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dieciséis temas de Técnica de Equipos, Instalaciones y Sistemas Eléctricos</w:t>
      </w:r>
    </w:p>
    <w:p>
      <w:pPr>
        <w:pStyle w:val="Portadadato"/>
      </w:pPr>
      <w:r>
        <w:t>Redacción vigente a 21 de diciembre de 2022</w:t>
      </w:r>
    </w:p>
    <w:p>
      <w:pPr>
        <w:pStyle w:val="Portadadato"/>
      </w:pPr>
      <w:r>
        <w:t>16 temas · 16 esquemas de repaso · 48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Cinco plazas convocadas</w:t>
      </w:r>
      <w:r>
        <w:rPr>
          <w:b w:val="0"/>
          <w:i w:val="0"/>
        </w:rPr>
        <w:t xml:space="preserve"> en la convocatoria 1/2025 y, como en Ingeniería Técnica · Industrial, </w:t>
      </w:r>
      <w:r>
        <w:rPr>
          <w:b/>
          <w:i w:val="0"/>
        </w:rPr>
        <w:t>ningún examen que estudiar</w:t>
      </w:r>
      <w:r>
        <w:rPr>
          <w:b w:val="0"/>
          <w:i w:val="0"/>
        </w:rPr>
        <w:t xml:space="preserve">: la convocatoria anterior no publicó cuadernillo de esta especialidad. El volumen lo dice aquí y en el apéndice de respuestas, y se apoya entero en </w:t>
      </w:r>
      <w:r>
        <w:rPr>
          <w:b/>
          <w:i w:val="0"/>
        </w:rPr>
        <w:t>el Boletín Oficial del Estado</w:t>
      </w:r>
      <w:r>
        <w:rPr>
          <w:b w:val="0"/>
          <w:i w:val="0"/>
        </w:rPr>
        <w:t xml:space="preserve">. </w:t>
      </w:r>
      <w:r>
        <w:rPr>
          <w:b/>
          <w:i w:val="0"/>
        </w:rPr>
        <w:t>Toda la ocupación gira sobre una sola norma</w:t>
      </w:r>
      <w:r>
        <w:rPr>
          <w:b w:val="0"/>
          <w:i w:val="0"/>
        </w:rPr>
        <w:t xml:space="preserve">: el </w:t>
      </w:r>
      <w:r>
        <w:rPr>
          <w:b/>
          <w:i w:val="0"/>
        </w:rPr>
        <w:t>Reglamento electrotécnico para baja tensión</w:t>
      </w:r>
      <w:r>
        <w:rPr>
          <w:b w:val="0"/>
          <w:i w:val="0"/>
        </w:rPr>
        <w:t xml:space="preserve">, aprobado por el Real Decreto 842/2002, </w:t>
      </w:r>
      <w:r>
        <w:rPr>
          <w:b/>
          <w:i w:val="0"/>
        </w:rPr>
        <w:t>y sus cincuenta y dos instrucciones técnicas complementarias</w:t>
      </w:r>
      <w:r>
        <w:rPr>
          <w:b w:val="0"/>
          <w:i w:val="0"/>
        </w:rPr>
        <w:t xml:space="preserve">. La convocatoria lo dice sin rodeos: sus puntos 15 y 16 son el reglamento y sus instrucciones, y los trece anteriores acaban casi siempre en uno de sus apartados. A ella se suma el </w:t>
      </w:r>
      <w:r>
        <w:rPr>
          <w:b/>
          <w:i w:val="0"/>
        </w:rPr>
        <w:t>Real Decreto 614/2001, de riesgo eléctrico</w:t>
      </w:r>
      <w:r>
        <w:rPr>
          <w:b w:val="0"/>
          <w:i w:val="0"/>
        </w:rPr>
        <w:t xml:space="preserve">, que sostiene el punto 14. </w:t>
      </w:r>
      <w:r>
        <w:rPr>
          <w:b/>
          <w:i w:val="0"/>
        </w:rPr>
        <w:t>Los puntos 15 y 16 van en un solo tema y la unión va declarada</w:t>
      </w:r>
      <w:r>
        <w:rPr>
          <w:b w:val="0"/>
          <w:i w:val="0"/>
        </w:rPr>
        <w:t xml:space="preserve">: los dos enunciados nombran el </w:t>
      </w:r>
      <w:r>
        <w:rPr>
          <w:b/>
          <w:i w:val="0"/>
        </w:rPr>
        <w:t>mismo real decreto</w:t>
      </w:r>
      <w:r>
        <w:rPr>
          <w:b w:val="0"/>
          <w:i w:val="0"/>
        </w:rPr>
        <w:t xml:space="preserve">, uno por su articulado y otro por sus instrucciones, y separarlos partiría una norma de su propio tema. No se recorta contenido: el 15 se desarrolla en el articulado y el 16 en el mapa completo de las cincuenta y dos instrucciones. Y una coincidencia que conviene señalar porque no siempre se da: los dos enunciados fijan como referencia el </w:t>
      </w:r>
      <w:r>
        <w:rPr>
          <w:b/>
          <w:i w:val="0"/>
        </w:rPr>
        <w:t>texto consolidado con la última actualización publicada el 28 de abril de 2021</w:t>
      </w:r>
      <w:r>
        <w:rPr>
          <w:b w:val="0"/>
          <w:i w:val="0"/>
        </w:rPr>
        <w:t xml:space="preserve">, que es </w:t>
      </w:r>
      <w:r>
        <w:rPr>
          <w:b/>
          <w:i w:val="0"/>
        </w:rPr>
        <w:t>exactamente la redacción vigente el 21 de diciembre de 2022</w:t>
      </w:r>
      <w:r>
        <w:rPr>
          <w:b w:val="0"/>
          <w:i w:val="0"/>
        </w:rPr>
        <w:t xml:space="preserve"> sobre la que estudia este proyecto. La convocatoria y la fecha de corte apuntan al mismo texto.</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Téc. Equipos, Instalaciones y Sistemas Eléctricos</w:t>
      </w:r>
    </w:p>
    <w:p>
      <w:pPr>
        <w:pStyle w:val="Heading1"/>
      </w:pPr>
      <w:r>
        <w:t>TEMA 1 – Fundamentos de electricidad y medida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los apartados 2 y 4 del artículo 4</w:t>
            </w:r>
            <w:r>
              <w:rPr>
                <w:b w:val="0"/>
                <w:i w:val="0"/>
              </w:rPr>
            </w:r>
          </w:p>
        </w:tc>
      </w:tr>
      <w:tr>
        <w:tc>
          <w:tcPr>
            <w:tcW w:type="dxa" w:w="4706"/>
          </w:tcPr>
          <w:p>
            <w:pPr>
              <w:pStyle w:val="Tabla"/>
            </w:pPr>
            <w:r/>
            <w:r>
              <w:rPr>
                <w:b w:val="0"/>
                <w:i w:val="0"/>
              </w:rPr>
            </w:r>
            <w:r>
              <w:rPr>
                <w:b/>
                <w:i w:val="0"/>
              </w:rPr>
              <w:t>Aviso de reparto</w:t>
            </w:r>
            <w:r>
              <w:rPr>
                <w:b w:val="0"/>
                <w:i w:val="0"/>
              </w:rPr>
            </w:r>
          </w:p>
        </w:tc>
        <w:tc>
          <w:tcPr>
            <w:tcW w:type="dxa" w:w="4706"/>
          </w:tcPr>
          <w:p>
            <w:pPr>
              <w:pStyle w:val="Tabla"/>
            </w:pPr>
            <w:r/>
            <w:r>
              <w:rPr>
                <w:b w:val="0"/>
                <w:i w:val="0"/>
              </w:rPr>
            </w:r>
            <w:r>
              <w:rPr>
                <w:b/>
                <w:i w:val="0"/>
              </w:rPr>
              <w:t>Este punto NOMBRA transformadores y motores; el punto 2 los DESARROLLA.</w:t>
            </w:r>
            <w:r>
              <w:rPr>
                <w:b w:val="0"/>
                <w:i w:val="0"/>
              </w:rPr>
              <w:t xml:space="preserve"> Aquí se presentan y se remite: dos temas del mismo específico no dicen lo mismo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3.422 palabras</w:t>
            </w:r>
            <w:r>
              <w:rPr>
                <w:b w:val="0"/>
                <w:i w:val="0"/>
              </w:rPr>
            </w:r>
          </w:p>
        </w:tc>
      </w:tr>
    </w:tbl>
    <w:p>
      <w:pPr/>
    </w:p>
    <w:p>
      <w:pPr/>
      <w:r>
        <w:rPr>
          <w:b w:val="0"/>
          <w:i w:val="0"/>
        </w:rPr>
        <w:t>Las siglas y símbolos de este tema, presentados de entrada: el reglamento electrotécnico para baja</w:t>
      </w:r>
      <w:r>
        <w:t xml:space="preserve"> </w:t>
      </w:r>
      <w:r>
        <w:rPr>
          <w:b w:val="0"/>
          <w:i w:val="0"/>
        </w:rPr>
        <w:t>tensión (</w:t>
      </w:r>
      <w:r>
        <w:rPr>
          <w:b/>
          <w:i w:val="0"/>
        </w:rPr>
        <w:t>REBT</w:t>
      </w:r>
      <w:r>
        <w:rPr>
          <w:b w:val="0"/>
          <w:i w:val="0"/>
        </w:rPr>
        <w:t>) y sus instrucciones técnicas complementarias (</w:t>
      </w:r>
      <w:r>
        <w:rPr>
          <w:b/>
          <w:i w:val="0"/>
        </w:rPr>
        <w:t>ITC-BT 01</w:t>
      </w:r>
      <w:r>
        <w:rPr>
          <w:b w:val="0"/>
          <w:i w:val="0"/>
        </w:rPr>
        <w:t xml:space="preserve"> a </w:t>
      </w:r>
      <w:r>
        <w:rPr>
          <w:b/>
          <w:i w:val="0"/>
        </w:rPr>
        <w:t>ITC-BT 52</w:t>
      </w:r>
      <w:r>
        <w:rPr>
          <w:b w:val="0"/>
          <w:i w:val="0"/>
        </w:rPr>
        <w:t>); el</w:t>
      </w:r>
      <w:r>
        <w:t xml:space="preserve"> </w:t>
      </w:r>
      <w:r>
        <w:rPr>
          <w:b w:val="0"/>
          <w:i w:val="0"/>
        </w:rPr>
        <w:t>voltio (</w:t>
      </w:r>
      <w:r>
        <w:rPr>
          <w:b/>
          <w:i w:val="0"/>
        </w:rPr>
        <w:t>V</w:t>
      </w:r>
      <w:r>
        <w:rPr>
          <w:b w:val="0"/>
          <w:i w:val="0"/>
        </w:rPr>
        <w:t>), el amperio (</w:t>
      </w:r>
      <w:r>
        <w:rPr>
          <w:b/>
          <w:i w:val="0"/>
        </w:rPr>
        <w:t>A</w:t>
      </w:r>
      <w:r>
        <w:rPr>
          <w:b w:val="0"/>
          <w:i w:val="0"/>
        </w:rPr>
        <w:t>), el ohmio (</w:t>
      </w:r>
      <w:r>
        <w:rPr>
          <w:b/>
          <w:i w:val="0"/>
        </w:rPr>
        <w:t>Ω</w:t>
      </w:r>
      <w:r>
        <w:rPr>
          <w:b w:val="0"/>
          <w:i w:val="0"/>
        </w:rPr>
        <w:t>), el vatio (</w:t>
      </w:r>
      <w:r>
        <w:rPr>
          <w:b/>
          <w:i w:val="0"/>
        </w:rPr>
        <w:t>W</w:t>
      </w:r>
      <w:r>
        <w:rPr>
          <w:b w:val="0"/>
          <w:i w:val="0"/>
        </w:rPr>
        <w:t>), el kilovatio (</w:t>
      </w:r>
      <w:r>
        <w:rPr>
          <w:b/>
          <w:i w:val="0"/>
        </w:rPr>
        <w:t>kW</w:t>
      </w:r>
      <w:r>
        <w:rPr>
          <w:b w:val="0"/>
          <w:i w:val="0"/>
        </w:rPr>
        <w:t>), el</w:t>
      </w:r>
      <w:r>
        <w:t xml:space="preserve"> </w:t>
      </w:r>
      <w:r>
        <w:rPr>
          <w:b w:val="0"/>
          <w:i w:val="0"/>
        </w:rPr>
        <w:t>voltamperio (</w:t>
      </w:r>
      <w:r>
        <w:rPr>
          <w:b/>
          <w:i w:val="0"/>
        </w:rPr>
        <w:t>VA</w:t>
      </w:r>
      <w:r>
        <w:rPr>
          <w:b w:val="0"/>
          <w:i w:val="0"/>
        </w:rPr>
        <w:t>) y el kilovoltamperio (</w:t>
      </w:r>
      <w:r>
        <w:rPr>
          <w:b/>
          <w:i w:val="0"/>
        </w:rPr>
        <w:t>kVA</w:t>
      </w:r>
      <w:r>
        <w:rPr>
          <w:b w:val="0"/>
          <w:i w:val="0"/>
        </w:rPr>
        <w:t>); el hercio (</w:t>
      </w:r>
      <w:r>
        <w:rPr>
          <w:b/>
          <w:i w:val="0"/>
        </w:rPr>
        <w:t>Hz</w:t>
      </w:r>
      <w:r>
        <w:rPr>
          <w:b w:val="0"/>
          <w:i w:val="0"/>
        </w:rPr>
        <w:t>); la tensión nominal (</w:t>
      </w:r>
      <w:r>
        <w:rPr>
          <w:b/>
          <w:i w:val="0"/>
        </w:rPr>
        <w:t>Un</w:t>
      </w:r>
      <w:r>
        <w:rPr>
          <w:b w:val="0"/>
          <w:i w:val="0"/>
        </w:rPr>
        <w:t>);</w:t>
      </w:r>
      <w:r>
        <w:t xml:space="preserve"> </w:t>
      </w:r>
      <w:r>
        <w:rPr>
          <w:b w:val="0"/>
          <w:i w:val="0"/>
        </w:rPr>
        <w:t>la corriente alterna (</w:t>
      </w:r>
      <w:r>
        <w:rPr>
          <w:b/>
          <w:i w:val="0"/>
        </w:rPr>
        <w:t>CA</w:t>
      </w:r>
      <w:r>
        <w:rPr>
          <w:b w:val="0"/>
          <w:i w:val="0"/>
        </w:rPr>
        <w:t>) y la corriente continua (</w:t>
      </w:r>
      <w:r>
        <w:rPr>
          <w:b/>
          <w:i w:val="0"/>
        </w:rPr>
        <w:t>CC</w:t>
      </w:r>
      <w:r>
        <w:rPr>
          <w:b w:val="0"/>
          <w:i w:val="0"/>
        </w:rPr>
        <w:t>); el valor eficaz (</w:t>
      </w:r>
      <w:r>
        <w:rPr>
          <w:b/>
          <w:i w:val="0"/>
        </w:rPr>
        <w:t>RMS</w:t>
      </w:r>
      <w:r>
        <w:rPr>
          <w:b w:val="0"/>
          <w:i w:val="0"/>
        </w:rPr>
        <w:t xml:space="preserve">, </w:t>
      </w:r>
      <w:r>
        <w:rPr>
          <w:b w:val="0"/>
          <w:i/>
        </w:rPr>
        <w:t>root mean</w:t>
      </w:r>
      <w:r>
        <w:t xml:space="preserve"> </w:t>
      </w:r>
      <w:r>
        <w:rPr>
          <w:b w:val="0"/>
          <w:i/>
        </w:rPr>
        <w:t>square</w:t>
      </w:r>
      <w:r>
        <w:rPr>
          <w:b w:val="0"/>
          <w:i w:val="0"/>
        </w:rPr>
        <w:t>); y la Asociación Española de Normalización (</w:t>
      </w:r>
      <w:r>
        <w:rPr>
          <w:b/>
          <w:i w:val="0"/>
        </w:rPr>
        <w:t>UNE</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1):</w:t>
      </w:r>
      <w:r>
        <w:t xml:space="preserve"> </w:t>
      </w:r>
      <w:r>
        <w:rPr>
          <w:b w:val="0"/>
          <w:i w:val="0"/>
        </w:rPr>
        <w:t>«Conocimientos de electricidad: Tensión, corriente y resistencia. La ley de Ohm. Corriente alterna</w:t>
      </w:r>
      <w:r>
        <w:t xml:space="preserve"> </w:t>
      </w:r>
      <w:r>
        <w:rPr>
          <w:b w:val="0"/>
          <w:i w:val="0"/>
        </w:rPr>
        <w:t>y corriente continua. Medición de corriente y tensión en continua y alterna. Transformadores.</w:t>
      </w:r>
      <w:r>
        <w:t xml:space="preserve"> </w:t>
      </w:r>
      <w:r>
        <w:rPr>
          <w:b w:val="0"/>
          <w:i w:val="0"/>
        </w:rPr>
        <w:t>Motores.»</w:t>
      </w:r>
    </w:p>
    <w:p>
      <w:pPr/>
      <w:r>
        <w:rPr>
          <w:b w:val="0"/>
          <w:i w:val="0"/>
        </w:rPr>
      </w:r>
      <w:r>
        <w:rPr>
          <w:b/>
          <w:i w:val="0"/>
        </w:rPr>
        <w:t>Es el punto de fundamentos, y hay que decir de entrada cómo se reparte con el 2</w:t>
      </w:r>
      <w:r>
        <w:rPr>
          <w:b w:val="0"/>
          <w:i w:val="0"/>
        </w:rPr>
        <w:t xml:space="preserve">: </w:t>
      </w:r>
      <w:r>
        <w:rPr>
          <w:b/>
          <w:i w:val="0"/>
        </w:rPr>
        <w:t>el enunciado de</w:t>
      </w:r>
      <w:r>
        <w:t xml:space="preserve"> </w:t>
      </w:r>
      <w:r>
        <w:rPr>
          <w:b/>
          <w:i w:val="0"/>
        </w:rPr>
        <w:t>este punto NOMBRA los transformadores y los motores, y el punto 2 los DESARROLLA.</w:t>
      </w:r>
      <w:r>
        <w:rPr>
          <w:b w:val="0"/>
          <w:i w:val="0"/>
        </w:rPr>
        <w:t xml:space="preserve"> </w:t>
      </w:r>
      <w:r>
        <w:rPr>
          <w:b/>
          <w:i w:val="0"/>
        </w:rPr>
        <w:t>Este tema los</w:t>
      </w:r>
      <w:r>
        <w:t xml:space="preserve"> </w:t>
      </w:r>
      <w:r>
        <w:rPr>
          <w:b/>
          <w:i w:val="0"/>
        </w:rPr>
        <w:t>presenta y remite; el tema 2 los estudia.</w:t>
      </w:r>
      <w:r>
        <w:rPr>
          <w:b w:val="0"/>
          <w:i w:val="0"/>
        </w:rPr>
        <w:t xml:space="preserve"> </w:t>
      </w:r>
      <w:r>
        <w:rPr>
          <w:b/>
          <w:i w:val="0"/>
        </w:rPr>
        <w:t>Repetirlos aquí sería escribir dos veces lo mismo</w:t>
      </w:r>
      <w:r>
        <w:rPr>
          <w:b w:val="0"/>
          <w:i w:val="0"/>
        </w:rPr>
        <w:t>, que</w:t>
      </w:r>
      <w:r>
        <w:t xml:space="preserve"> </w:t>
      </w:r>
      <w:r>
        <w:rPr>
          <w:b w:val="0"/>
          <w:i w:val="0"/>
        </w:rPr>
        <w:t>es lo que este proyecto prohíbe.</w:t>
      </w:r>
    </w:p>
    <w:p>
      <w:pPr/>
      <w:r>
        <w:rPr>
          <w:b w:val="0"/>
          <w:i w:val="0"/>
        </w:rPr>
      </w:r>
      <w:r>
        <w:rPr>
          <w:b/>
          <w:i w:val="0"/>
        </w:rPr>
        <w:t>Y una advertencia de método que ordena la ocupación entera</w:t>
      </w:r>
      <w:r>
        <w:rPr>
          <w:b w:val="0"/>
          <w:i w:val="0"/>
        </w:rPr>
        <w:t xml:space="preserve">: </w:t>
      </w:r>
      <w:r>
        <w:rPr>
          <w:b/>
          <w:i w:val="0"/>
        </w:rPr>
        <w:t>este anexo tiene DIECISIETE puntos y</w:t>
      </w:r>
      <w:r>
        <w:t xml:space="preserve"> </w:t>
      </w:r>
      <w:r>
        <w:rPr>
          <w:b/>
          <w:i w:val="0"/>
        </w:rPr>
        <w:t>los dos últimos del específico son el reglamento electrotécnico y sus instrucciones.</w:t>
      </w:r>
      <w:r>
        <w:rPr>
          <w:b w:val="0"/>
          <w:i w:val="0"/>
        </w:rPr>
        <w:t xml:space="preserve"> </w:t>
      </w:r>
      <w:r>
        <w:rPr>
          <w:b/>
          <w:i w:val="0"/>
        </w:rPr>
        <w:t>Eso significa</w:t>
      </w:r>
      <w:r>
        <w:t xml:space="preserve"> </w:t>
      </w:r>
      <w:r>
        <w:rPr>
          <w:b/>
          <w:i w:val="0"/>
        </w:rPr>
        <w:t>que casi todo lo que aquí se estudia como física acaba teniendo un artículo detrás</w:t>
      </w:r>
      <w:r>
        <w:rPr>
          <w:b w:val="0"/>
          <w:i w:val="0"/>
        </w:rPr>
        <w:t xml:space="preserve">, y </w:t>
      </w:r>
      <w:r>
        <w:rPr>
          <w:b/>
          <w:i w:val="0"/>
        </w:rPr>
        <w:t>el temario</w:t>
      </w:r>
      <w:r>
        <w:t xml:space="preserve"> </w:t>
      </w:r>
      <w:r>
        <w:rPr>
          <w:b/>
          <w:i w:val="0"/>
        </w:rPr>
        <w:t>lo señala cada vez que ocurre.</w:t>
      </w:r>
      <w:r>
        <w:rPr>
          <w:b w:val="0"/>
          <w:i w:val="0"/>
        </w:rPr>
      </w:r>
    </w:p>
    <w:p>
      <w:pPr>
        <w:pStyle w:val="Heading2"/>
      </w:pPr>
      <w:r>
        <w:rPr>
          <w:b w:val="0"/>
          <w:i w:val="0"/>
        </w:rPr>
        <w:t>1.1 Las tres magnitudes y la ley que las une</w:t>
      </w:r>
    </w:p>
    <w:p>
      <w:pPr/>
      <w:r>
        <w:rPr>
          <w:b w:val="0"/>
          <w:i w:val="0"/>
        </w:rPr>
      </w:r>
      <w:r>
        <w:rPr>
          <w:b/>
          <w:i w:val="0"/>
        </w:rPr>
        <w:t>Las tres magnitudes fundamentales, con su definición, su símbolo y su unidad:</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Magnitud</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Símbolo</w:t>
            </w:r>
          </w:p>
        </w:tc>
        <w:tc>
          <w:tcPr>
            <w:tcW w:type="dxa" w:w="2353"/>
            <w:shd w:val="clear" w:color="auto" w:fill="E4E4E4"/>
          </w:tcPr>
          <w:p>
            <w:pPr>
              <w:pStyle w:val="Tablacabecera"/>
            </w:pPr>
            <w:r/>
            <w:r>
              <w:rPr>
                <w:b w:val="0"/>
                <w:i w:val="0"/>
              </w:rPr>
              <w:t>Unidad</w:t>
            </w:r>
          </w:p>
        </w:tc>
      </w:tr>
      <w:tr>
        <w:tc>
          <w:tcPr>
            <w:tcW w:type="dxa" w:w="2353"/>
          </w:tcPr>
          <w:p>
            <w:pPr>
              <w:pStyle w:val="Tabla"/>
            </w:pPr>
            <w:r/>
            <w:r>
              <w:rPr>
                <w:b w:val="0"/>
                <w:i w:val="0"/>
              </w:rPr>
            </w:r>
            <w:r>
              <w:rPr>
                <w:b/>
                <w:i w:val="0"/>
              </w:rPr>
              <w:t>Tensión, diferencia de potencial o voltaje</w:t>
            </w:r>
            <w:r>
              <w:rPr>
                <w:b w:val="0"/>
                <w:i w:val="0"/>
              </w:rPr>
            </w:r>
          </w:p>
        </w:tc>
        <w:tc>
          <w:tcPr>
            <w:tcW w:type="dxa" w:w="2353"/>
          </w:tcPr>
          <w:p>
            <w:pPr>
              <w:pStyle w:val="Tabla"/>
            </w:pPr>
            <w:r/>
            <w:r>
              <w:rPr>
                <w:b w:val="0"/>
                <w:i w:val="0"/>
              </w:rPr>
            </w:r>
            <w:r>
              <w:rPr>
                <w:b/>
                <w:i w:val="0"/>
              </w:rPr>
              <w:t>El trabajo necesario para mover una carga entre dos puntos</w:t>
            </w:r>
            <w:r>
              <w:rPr>
                <w:b w:val="0"/>
                <w:i w:val="0"/>
              </w:rPr>
              <w:t>: la causa que empuja</w:t>
            </w:r>
          </w:p>
        </w:tc>
        <w:tc>
          <w:tcPr>
            <w:tcW w:type="dxa" w:w="2353"/>
          </w:tcPr>
          <w:p>
            <w:pPr>
              <w:pStyle w:val="Tabla"/>
            </w:pPr>
            <w:r/>
            <w:r>
              <w:rPr>
                <w:b w:val="0"/>
                <w:i w:val="0"/>
              </w:rPr>
            </w:r>
            <w:r>
              <w:rPr>
                <w:b/>
                <w:i w:val="0"/>
              </w:rPr>
              <w:t>U</w:t>
            </w:r>
            <w:r>
              <w:rPr>
                <w:b w:val="0"/>
                <w:i w:val="0"/>
              </w:rPr>
              <w:t xml:space="preserve"> o </w:t>
            </w:r>
            <w:r>
              <w:rPr>
                <w:b/>
                <w:i w:val="0"/>
              </w:rPr>
              <w:t>V</w:t>
            </w:r>
            <w:r>
              <w:rPr>
                <w:b w:val="0"/>
                <w:i w:val="0"/>
              </w:rPr>
            </w:r>
          </w:p>
        </w:tc>
        <w:tc>
          <w:tcPr>
            <w:tcW w:type="dxa" w:w="2353"/>
          </w:tcPr>
          <w:p>
            <w:pPr>
              <w:pStyle w:val="Tabla"/>
            </w:pPr>
            <w:r/>
            <w:r>
              <w:rPr>
                <w:b w:val="0"/>
                <w:i w:val="0"/>
              </w:rPr>
            </w:r>
            <w:r>
              <w:rPr>
                <w:b/>
                <w:i w:val="0"/>
              </w:rPr>
              <w:t>Voltio, V</w:t>
            </w:r>
            <w:r>
              <w:rPr>
                <w:b w:val="0"/>
                <w:i w:val="0"/>
              </w:rPr>
            </w:r>
          </w:p>
        </w:tc>
      </w:tr>
      <w:tr>
        <w:tc>
          <w:tcPr>
            <w:tcW w:type="dxa" w:w="2353"/>
          </w:tcPr>
          <w:p>
            <w:pPr>
              <w:pStyle w:val="Tabla"/>
            </w:pPr>
            <w:r/>
            <w:r>
              <w:rPr>
                <w:b w:val="0"/>
                <w:i w:val="0"/>
              </w:rPr>
            </w:r>
            <w:r>
              <w:rPr>
                <w:b/>
                <w:i w:val="0"/>
              </w:rPr>
              <w:t>Intensidad de corriente</w:t>
            </w:r>
            <w:r>
              <w:rPr>
                <w:b w:val="0"/>
                <w:i w:val="0"/>
              </w:rPr>
            </w:r>
          </w:p>
        </w:tc>
        <w:tc>
          <w:tcPr>
            <w:tcW w:type="dxa" w:w="2353"/>
          </w:tcPr>
          <w:p>
            <w:pPr>
              <w:pStyle w:val="Tabla"/>
            </w:pPr>
            <w:r/>
            <w:r>
              <w:rPr>
                <w:b w:val="0"/>
                <w:i w:val="0"/>
              </w:rPr>
            </w:r>
            <w:r>
              <w:rPr>
                <w:b/>
                <w:i w:val="0"/>
              </w:rPr>
              <w:t>La cantidad de carga que atraviesa una sección por unidad de tiempo</w:t>
            </w:r>
            <w:r>
              <w:rPr>
                <w:b w:val="0"/>
                <w:i w:val="0"/>
              </w:rPr>
              <w:t>: el efecto</w:t>
            </w:r>
          </w:p>
        </w:tc>
        <w:tc>
          <w:tcPr>
            <w:tcW w:type="dxa" w:w="2353"/>
          </w:tcPr>
          <w:p>
            <w:pPr>
              <w:pStyle w:val="Tabla"/>
            </w:pPr>
            <w:r/>
            <w:r>
              <w:rPr>
                <w:b w:val="0"/>
                <w:i w:val="0"/>
              </w:rPr>
            </w:r>
            <w:r>
              <w:rPr>
                <w:b/>
                <w:i w:val="0"/>
              </w:rPr>
              <w:t>I</w:t>
            </w:r>
            <w:r>
              <w:rPr>
                <w:b w:val="0"/>
                <w:i w:val="0"/>
              </w:rPr>
            </w:r>
          </w:p>
        </w:tc>
        <w:tc>
          <w:tcPr>
            <w:tcW w:type="dxa" w:w="2353"/>
          </w:tcPr>
          <w:p>
            <w:pPr>
              <w:pStyle w:val="Tabla"/>
            </w:pPr>
            <w:r/>
            <w:r>
              <w:rPr>
                <w:b w:val="0"/>
                <w:i w:val="0"/>
              </w:rPr>
            </w:r>
            <w:r>
              <w:rPr>
                <w:b/>
                <w:i w:val="0"/>
              </w:rPr>
              <w:t>Amperio, A</w:t>
            </w:r>
            <w:r>
              <w:rPr>
                <w:b w:val="0"/>
                <w:i w:val="0"/>
              </w:rPr>
            </w:r>
          </w:p>
        </w:tc>
      </w:tr>
      <w:tr>
        <w:tc>
          <w:tcPr>
            <w:tcW w:type="dxa" w:w="2353"/>
          </w:tcPr>
          <w:p>
            <w:pPr>
              <w:pStyle w:val="Tabla"/>
            </w:pPr>
            <w:r/>
            <w:r>
              <w:rPr>
                <w:b w:val="0"/>
                <w:i w:val="0"/>
              </w:rPr>
            </w:r>
            <w:r>
              <w:rPr>
                <w:b/>
                <w:i w:val="0"/>
              </w:rPr>
              <w:t>Resistencia</w:t>
            </w:r>
            <w:r>
              <w:rPr>
                <w:b w:val="0"/>
                <w:i w:val="0"/>
              </w:rPr>
            </w:r>
          </w:p>
        </w:tc>
        <w:tc>
          <w:tcPr>
            <w:tcW w:type="dxa" w:w="2353"/>
          </w:tcPr>
          <w:p>
            <w:pPr>
              <w:pStyle w:val="Tabla"/>
            </w:pPr>
            <w:r/>
            <w:r>
              <w:rPr>
                <w:b w:val="0"/>
                <w:i w:val="0"/>
              </w:rPr>
            </w:r>
            <w:r>
              <w:rPr>
                <w:b/>
                <w:i w:val="0"/>
              </w:rPr>
              <w:t>La oposición que un conductor ofrece al paso de la corriente</w:t>
            </w:r>
            <w:r>
              <w:rPr>
                <w:b w:val="0"/>
                <w:i w:val="0"/>
              </w:rPr>
            </w:r>
          </w:p>
        </w:tc>
        <w:tc>
          <w:tcPr>
            <w:tcW w:type="dxa" w:w="2353"/>
          </w:tcPr>
          <w:p>
            <w:pPr>
              <w:pStyle w:val="Tabla"/>
            </w:pPr>
            <w:r/>
            <w:r>
              <w:rPr>
                <w:b w:val="0"/>
                <w:i w:val="0"/>
              </w:rPr>
            </w:r>
            <w:r>
              <w:rPr>
                <w:b/>
                <w:i w:val="0"/>
              </w:rPr>
              <w:t>R</w:t>
            </w:r>
            <w:r>
              <w:rPr>
                <w:b w:val="0"/>
                <w:i w:val="0"/>
              </w:rPr>
            </w:r>
          </w:p>
        </w:tc>
        <w:tc>
          <w:tcPr>
            <w:tcW w:type="dxa" w:w="2353"/>
          </w:tcPr>
          <w:p>
            <w:pPr>
              <w:pStyle w:val="Tabla"/>
            </w:pPr>
            <w:r/>
            <w:r>
              <w:rPr>
                <w:b w:val="0"/>
                <w:i w:val="0"/>
              </w:rPr>
            </w:r>
            <w:r>
              <w:rPr>
                <w:b/>
                <w:i w:val="0"/>
              </w:rPr>
              <w:t>Ohmio, Ω</w:t>
            </w:r>
            <w:r>
              <w:rPr>
                <w:b w:val="0"/>
                <w:i w:val="0"/>
              </w:rPr>
            </w:r>
          </w:p>
        </w:tc>
      </w:tr>
    </w:tbl>
    <w:p>
      <w:pPr/>
    </w:p>
    <w:p>
      <w:pPr/>
      <w:r>
        <w:rPr>
          <w:b w:val="0"/>
          <w:i w:val="0"/>
        </w:rPr>
      </w:r>
      <w:r>
        <w:rPr>
          <w:b/>
          <w:i w:val="0"/>
        </w:rPr>
        <w:t>La ley de Ohm relaciona las tres</w:t>
      </w:r>
      <w:r>
        <w:rPr>
          <w:b w:val="0"/>
          <w:i w:val="0"/>
        </w:rPr>
        <w:t xml:space="preserve">, y </w:t>
      </w:r>
      <w:r>
        <w:rPr>
          <w:b/>
          <w:i w:val="0"/>
        </w:rPr>
        <w:t>hay que saber decirla en las tres formas, porque un examen</w:t>
      </w:r>
      <w:r>
        <w:t xml:space="preserve"> </w:t>
      </w:r>
      <w:r>
        <w:rPr>
          <w:b/>
          <w:i w:val="0"/>
        </w:rPr>
        <w:t>puede pedir cualquiera de ellas: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Qué despeja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U = R · I</w:t>
            </w:r>
            <w:r>
              <w:rPr>
                <w:b w:val="0"/>
                <w:i w:val="0"/>
              </w:rPr>
            </w:r>
          </w:p>
        </w:tc>
        <w:tc>
          <w:tcPr>
            <w:tcW w:type="dxa" w:w="3137"/>
          </w:tcPr>
          <w:p>
            <w:pPr>
              <w:pStyle w:val="Tabla"/>
            </w:pPr>
            <w:r/>
            <w:r>
              <w:rPr>
                <w:b w:val="0"/>
                <w:i w:val="0"/>
              </w:rPr>
            </w:r>
            <w:r>
              <w:rPr>
                <w:b/>
                <w:i w:val="0"/>
              </w:rPr>
              <w:t>La tensión</w:t>
            </w:r>
            <w:r>
              <w:rPr>
                <w:b w:val="0"/>
                <w:i w:val="0"/>
              </w:rPr>
            </w:r>
          </w:p>
        </w:tc>
        <w:tc>
          <w:tcPr>
            <w:tcW w:type="dxa" w:w="3137"/>
          </w:tcPr>
          <w:p>
            <w:pPr>
              <w:pStyle w:val="Tabla"/>
            </w:pPr>
            <w:r/>
            <w:r>
              <w:rPr>
                <w:b w:val="0"/>
                <w:i w:val="0"/>
              </w:rPr>
              <w:t>Caída de tensión en un tramo de conductor</w:t>
            </w:r>
          </w:p>
        </w:tc>
      </w:tr>
      <w:tr>
        <w:tc>
          <w:tcPr>
            <w:tcW w:type="dxa" w:w="3137"/>
          </w:tcPr>
          <w:p>
            <w:pPr>
              <w:pStyle w:val="Tabla"/>
            </w:pPr>
            <w:r/>
            <w:r>
              <w:rPr>
                <w:b w:val="0"/>
                <w:i w:val="0"/>
              </w:rPr>
            </w:r>
            <w:r>
              <w:rPr>
                <w:b/>
                <w:i w:val="0"/>
              </w:rPr>
              <w:t>I = U / R</w:t>
            </w:r>
            <w:r>
              <w:rPr>
                <w:b w:val="0"/>
                <w:i w:val="0"/>
              </w:rPr>
            </w:r>
          </w:p>
        </w:tc>
        <w:tc>
          <w:tcPr>
            <w:tcW w:type="dxa" w:w="3137"/>
          </w:tcPr>
          <w:p>
            <w:pPr>
              <w:pStyle w:val="Tabla"/>
            </w:pPr>
            <w:r/>
            <w:r>
              <w:rPr>
                <w:b w:val="0"/>
                <w:i w:val="0"/>
              </w:rPr>
            </w:r>
            <w:r>
              <w:rPr>
                <w:b/>
                <w:i w:val="0"/>
              </w:rPr>
              <w:t>La intensidad</w:t>
            </w:r>
            <w:r>
              <w:rPr>
                <w:b w:val="0"/>
                <w:i w:val="0"/>
              </w:rPr>
            </w:r>
          </w:p>
        </w:tc>
        <w:tc>
          <w:tcPr>
            <w:tcW w:type="dxa" w:w="3137"/>
          </w:tcPr>
          <w:p>
            <w:pPr>
              <w:pStyle w:val="Tabla"/>
            </w:pPr>
            <w:r/>
            <w:r>
              <w:rPr>
                <w:b w:val="0"/>
                <w:i w:val="0"/>
              </w:rPr>
              <w:t>Corriente que va a circular por un receptor</w:t>
            </w:r>
          </w:p>
        </w:tc>
      </w:tr>
      <w:tr>
        <w:tc>
          <w:tcPr>
            <w:tcW w:type="dxa" w:w="3137"/>
          </w:tcPr>
          <w:p>
            <w:pPr>
              <w:pStyle w:val="Tabla"/>
            </w:pPr>
            <w:r/>
            <w:r>
              <w:rPr>
                <w:b w:val="0"/>
                <w:i w:val="0"/>
              </w:rPr>
            </w:r>
            <w:r>
              <w:rPr>
                <w:b/>
                <w:i w:val="0"/>
              </w:rPr>
              <w:t>R = U / I</w:t>
            </w:r>
            <w:r>
              <w:rPr>
                <w:b w:val="0"/>
                <w:i w:val="0"/>
              </w:rPr>
            </w:r>
          </w:p>
        </w:tc>
        <w:tc>
          <w:tcPr>
            <w:tcW w:type="dxa" w:w="3137"/>
          </w:tcPr>
          <w:p>
            <w:pPr>
              <w:pStyle w:val="Tabla"/>
            </w:pPr>
            <w:r/>
            <w:r>
              <w:rPr>
                <w:b w:val="0"/>
                <w:i w:val="0"/>
              </w:rPr>
            </w:r>
            <w:r>
              <w:rPr>
                <w:b/>
                <w:i w:val="0"/>
              </w:rPr>
              <w:t>La resistencia</w:t>
            </w:r>
            <w:r>
              <w:rPr>
                <w:b w:val="0"/>
                <w:i w:val="0"/>
              </w:rPr>
            </w:r>
          </w:p>
        </w:tc>
        <w:tc>
          <w:tcPr>
            <w:tcW w:type="dxa" w:w="3137"/>
          </w:tcPr>
          <w:p>
            <w:pPr>
              <w:pStyle w:val="Tabla"/>
            </w:pPr>
            <w:r/>
            <w:r>
              <w:rPr>
                <w:b w:val="0"/>
                <w:i w:val="0"/>
              </w:rPr>
              <w:t>Resistencia deducida de una medida</w:t>
            </w:r>
          </w:p>
        </w:tc>
      </w:tr>
    </w:tbl>
    <w:p>
      <w:pPr/>
    </w:p>
    <w:p>
      <w:pPr/>
      <w:r>
        <w:rPr>
          <w:b w:val="0"/>
          <w:i w:val="0"/>
        </w:rPr>
      </w:r>
      <w:r>
        <w:rPr>
          <w:b/>
          <w:i w:val="0"/>
        </w:rPr>
        <w:t>Y la lectura de oficio que hay que tener hecha, porque es la que decide un cálculo de instalación</w:t>
      </w:r>
      <w:r>
        <w:rPr>
          <w:b w:val="0"/>
          <w:i w:val="0"/>
        </w:rPr>
        <w:t>:</w:t>
      </w:r>
      <w:r>
        <w:t xml:space="preserve"> </w:t>
      </w:r>
      <w:r>
        <w:rPr>
          <w:b w:val="0"/>
          <w:i w:val="0"/>
        </w:rPr>
      </w:r>
      <w:r>
        <w:rPr>
          <w:b/>
          <w:i w:val="0"/>
        </w:rPr>
        <w:t>en una instalación real la tensión es un dato fijo —la de la red— y la resistencia es lo que se</w:t>
      </w:r>
      <w:r>
        <w:t xml:space="preserve"> </w:t>
      </w:r>
      <w:r>
        <w:rPr>
          <w:b/>
          <w:i w:val="0"/>
        </w:rPr>
        <w:t>elige.</w:t>
      </w:r>
      <w:r>
        <w:rPr>
          <w:b w:val="0"/>
          <w:i w:val="0"/>
        </w:rPr>
        <w:t xml:space="preserve"> </w:t>
      </w:r>
      <w:r>
        <w:rPr>
          <w:b/>
          <w:i w:val="0"/>
        </w:rPr>
        <w:t>Lo que resulta de las dos es la corriente</w:t>
      </w:r>
      <w:r>
        <w:rPr>
          <w:b w:val="0"/>
          <w:i w:val="0"/>
        </w:rPr>
        <w:t xml:space="preserve">, y </w:t>
      </w:r>
      <w:r>
        <w:rPr>
          <w:b/>
          <w:i w:val="0"/>
        </w:rPr>
        <w:t>la corriente es lo que dimensiona el cable</w:t>
      </w:r>
      <w:r>
        <w:t xml:space="preserve"> </w:t>
      </w:r>
      <w:r>
        <w:rPr>
          <w:b/>
          <w:i w:val="0"/>
        </w:rPr>
        <w:t>y el interruptor.</w:t>
      </w:r>
      <w:r>
        <w:rPr>
          <w:b w:val="0"/>
          <w:i w:val="0"/>
        </w:rPr>
        <w:t xml:space="preserve"> </w:t>
      </w:r>
      <w:r>
        <w:rPr>
          <w:b/>
          <w:i w:val="0"/>
        </w:rPr>
        <w:t>Por eso un cálculo de instalación no empieza en la ley de Ohm: acaba en ella.</w:t>
      </w:r>
      <w:r>
        <w:rPr>
          <w:b w:val="0"/>
          <w:i w:val="0"/>
        </w:rPr>
      </w:r>
    </w:p>
    <w:p>
      <w:pPr/>
      <w:r>
        <w:rPr>
          <w:b w:val="0"/>
          <w:i w:val="0"/>
        </w:rPr>
      </w:r>
      <w:r>
        <w:rPr>
          <w:b/>
          <w:i w:val="0"/>
        </w:rPr>
        <w:t>La resistencia de un conductor, que es la fórmula que este oficio usa todos los días:</w:t>
      </w:r>
      <w:r>
        <w:rPr>
          <w:b w:val="0"/>
          <w:i w:val="0"/>
        </w:rPr>
      </w:r>
    </w:p>
    <w:p>
      <w:pPr/>
      <w:r>
        <w:rPr>
          <w:b w:val="0"/>
          <w:i w:val="0"/>
        </w:rPr>
      </w:r>
      <w:r>
        <w:rPr>
          <w:b/>
          <w:i w:val="0"/>
        </w:rPr>
        <w:t>R = ρ · L / 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Símbolo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ρ</w:t>
            </w:r>
            <w:r>
              <w:rPr>
                <w:b w:val="0"/>
                <w:i w:val="0"/>
              </w:rPr>
            </w:r>
          </w:p>
        </w:tc>
        <w:tc>
          <w:tcPr>
            <w:tcW w:type="dxa" w:w="4706"/>
          </w:tcPr>
          <w:p>
            <w:pPr>
              <w:pStyle w:val="Tabla"/>
            </w:pPr>
            <w:r/>
            <w:r>
              <w:rPr>
                <w:b w:val="0"/>
                <w:i w:val="0"/>
              </w:rPr>
            </w:r>
            <w:r>
              <w:rPr>
                <w:b/>
                <w:i w:val="0"/>
              </w:rPr>
              <w:t>La resistividad del material</w:t>
            </w:r>
            <w:r>
              <w:rPr>
                <w:b w:val="0"/>
                <w:i w:val="0"/>
              </w:rPr>
              <w:t xml:space="preserve">, propia de cada metal y </w:t>
            </w:r>
            <w:r>
              <w:rPr>
                <w:b/>
                <w:i w:val="0"/>
              </w:rPr>
              <w:t>dependiente de la temperatura</w:t>
            </w:r>
            <w:r>
              <w:rPr>
                <w:b w:val="0"/>
                <w:i w:val="0"/>
              </w:rPr>
            </w:r>
          </w:p>
        </w:tc>
      </w:tr>
      <w:tr>
        <w:tc>
          <w:tcPr>
            <w:tcW w:type="dxa" w:w="4706"/>
          </w:tcPr>
          <w:p>
            <w:pPr>
              <w:pStyle w:val="Tabla"/>
            </w:pPr>
            <w:r/>
            <w:r>
              <w:rPr>
                <w:b w:val="0"/>
                <w:i w:val="0"/>
              </w:rPr>
            </w:r>
            <w:r>
              <w:rPr>
                <w:b/>
                <w:i w:val="0"/>
              </w:rPr>
              <w:t>L</w:t>
            </w:r>
            <w:r>
              <w:rPr>
                <w:b w:val="0"/>
                <w:i w:val="0"/>
              </w:rPr>
            </w:r>
          </w:p>
        </w:tc>
        <w:tc>
          <w:tcPr>
            <w:tcW w:type="dxa" w:w="4706"/>
          </w:tcPr>
          <w:p>
            <w:pPr>
              <w:pStyle w:val="Tabla"/>
            </w:pPr>
            <w:r/>
            <w:r>
              <w:rPr>
                <w:b w:val="0"/>
                <w:i w:val="0"/>
              </w:rPr>
            </w:r>
            <w:r>
              <w:rPr>
                <w:b/>
                <w:i w:val="0"/>
              </w:rPr>
              <w:t>La longitud del conductor</w:t>
            </w:r>
            <w:r>
              <w:rPr>
                <w:b w:val="0"/>
                <w:i w:val="0"/>
              </w:rPr>
            </w:r>
          </w:p>
        </w:tc>
      </w:tr>
      <w:tr>
        <w:tc>
          <w:tcPr>
            <w:tcW w:type="dxa" w:w="4706"/>
          </w:tcPr>
          <w:p>
            <w:pPr>
              <w:pStyle w:val="Tabla"/>
            </w:pPr>
            <w:r/>
            <w:r>
              <w:rPr>
                <w:b w:val="0"/>
                <w:i w:val="0"/>
              </w:rPr>
            </w:r>
            <w:r>
              <w:rPr>
                <w:b/>
                <w:i w:val="0"/>
              </w:rPr>
              <w:t>S</w:t>
            </w:r>
            <w:r>
              <w:rPr>
                <w:b w:val="0"/>
                <w:i w:val="0"/>
              </w:rPr>
            </w:r>
          </w:p>
        </w:tc>
        <w:tc>
          <w:tcPr>
            <w:tcW w:type="dxa" w:w="4706"/>
          </w:tcPr>
          <w:p>
            <w:pPr>
              <w:pStyle w:val="Tabla"/>
            </w:pPr>
            <w:r/>
            <w:r>
              <w:rPr>
                <w:b w:val="0"/>
                <w:i w:val="0"/>
              </w:rPr>
            </w:r>
            <w:r>
              <w:rPr>
                <w:b/>
                <w:i w:val="0"/>
              </w:rPr>
              <w:t>La sección del conductor</w:t>
            </w:r>
            <w:r>
              <w:rPr>
                <w:b w:val="0"/>
                <w:i w:val="0"/>
              </w:rPr>
            </w:r>
          </w:p>
        </w:tc>
      </w:tr>
    </w:tbl>
    <w:p>
      <w:pPr/>
    </w:p>
    <w:p>
      <w:pPr/>
      <w:r>
        <w:rPr>
          <w:b w:val="0"/>
          <w:i w:val="0"/>
        </w:rPr>
      </w:r>
      <w:r>
        <w:rPr>
          <w:b/>
          <w:i w:val="0"/>
        </w:rPr>
        <w:t>Las tres consecuencias que se leen directamente en esa fórmula</w:t>
      </w:r>
      <w:r>
        <w:rPr>
          <w:b w:val="0"/>
          <w:i w:val="0"/>
        </w:rPr>
        <w:t xml:space="preserve">, y </w:t>
      </w:r>
      <w:r>
        <w:rPr>
          <w:b/>
          <w:i w:val="0"/>
        </w:rPr>
        <w:t>que son el fundamento del punto</w:t>
      </w:r>
      <w:r>
        <w:t xml:space="preserve"> </w:t>
      </w:r>
      <w:r>
        <w:rPr>
          <w:b/>
          <w:i w:val="0"/>
        </w:rPr>
        <w:t>5 del anexo:</w:t>
      </w:r>
      <w:r>
        <w:rPr>
          <w:b w:val="0"/>
          <w:i w:val="0"/>
        </w:rPr>
      </w:r>
    </w:p>
    <w:p>
      <w:pPr>
        <w:pStyle w:val="ListNumber"/>
      </w:pPr>
      <w:r>
        <w:rPr>
          <w:b w:val="0"/>
          <w:i w:val="0"/>
        </w:rPr>
      </w:r>
      <w:r>
        <w:rPr>
          <w:b/>
          <w:i w:val="0"/>
        </w:rPr>
        <w:t>La resistencia crece con la LONGITUD.</w:t>
      </w:r>
      <w:r>
        <w:rPr>
          <w:b w:val="0"/>
          <w:i w:val="0"/>
        </w:rPr>
        <w:t xml:space="preserve"> </w:t>
      </w:r>
      <w:r>
        <w:rPr>
          <w:b/>
          <w:i w:val="0"/>
        </w:rPr>
        <w:t>Una línea larga cae más.</w:t>
      </w:r>
      <w:r>
        <w:rPr>
          <w:b w:val="0"/>
          <w:i w:val="0"/>
        </w:rPr>
      </w:r>
    </w:p>
    <w:p>
      <w:pPr>
        <w:pStyle w:val="ListNumber"/>
      </w:pPr>
      <w:r>
        <w:rPr>
          <w:b w:val="0"/>
          <w:i w:val="0"/>
        </w:rPr>
      </w:r>
      <w:r>
        <w:rPr>
          <w:b/>
          <w:i w:val="0"/>
        </w:rPr>
        <w:t>La resistencia baja con la SECCIÓN.</w:t>
      </w:r>
      <w:r>
        <w:rPr>
          <w:b w:val="0"/>
          <w:i w:val="0"/>
        </w:rPr>
        <w:t xml:space="preserve"> </w:t>
      </w:r>
      <w:r>
        <w:rPr>
          <w:b/>
          <w:i w:val="0"/>
        </w:rPr>
        <w:t>Un cable más grueso cae menos.</w:t>
      </w:r>
      <w:r>
        <w:rPr>
          <w:b w:val="0"/>
          <w:i w:val="0"/>
        </w:rPr>
      </w:r>
    </w:p>
    <w:p>
      <w:pPr>
        <w:pStyle w:val="ListNumber"/>
      </w:pPr>
      <w:r>
        <w:rPr>
          <w:b w:val="0"/>
          <w:i w:val="0"/>
        </w:rPr>
      </w:r>
      <w:r>
        <w:rPr>
          <w:b/>
          <w:i w:val="0"/>
        </w:rPr>
        <w:t>La resistencia depende del MATERIAL.</w:t>
      </w:r>
      <w:r>
        <w:rPr>
          <w:b w:val="0"/>
          <w:i w:val="0"/>
        </w:rPr>
        <w:t xml:space="preserve"> </w:t>
      </w:r>
      <w:r>
        <w:rPr>
          <w:b/>
          <w:i w:val="0"/>
        </w:rPr>
        <w:t>El cobre conduce mejor que el aluminio</w:t>
      </w:r>
      <w:r>
        <w:rPr>
          <w:b w:val="0"/>
          <w:i w:val="0"/>
        </w:rPr>
        <w:t xml:space="preserve">, y </w:t>
      </w:r>
      <w:r>
        <w:rPr>
          <w:b/>
          <w:i w:val="0"/>
        </w:rPr>
        <w:t>por eso a</w:t>
      </w:r>
      <w:r>
        <w:t xml:space="preserve"> </w:t>
      </w:r>
      <w:r>
        <w:rPr>
          <w:b/>
          <w:i w:val="0"/>
        </w:rPr>
        <w:t>igual corriente el aluminio pide más sección.</w:t>
      </w:r>
      <w:r>
        <w:rPr>
          <w:b w:val="0"/>
          <w:i w:val="0"/>
        </w:rPr>
      </w:r>
    </w:p>
    <w:p>
      <w:pPr/>
      <w:r>
        <w:rPr>
          <w:b w:val="0"/>
          <w:i w:val="0"/>
        </w:rPr>
      </w:r>
      <w:r>
        <w:rPr>
          <w:b/>
          <w:i w:val="0"/>
        </w:rPr>
        <w:t>Y la que no se lee y hay que añadir</w:t>
      </w:r>
      <w:r>
        <w:rPr>
          <w:b w:val="0"/>
          <w:i w:val="0"/>
        </w:rPr>
        <w:t xml:space="preserve">: </w:t>
      </w:r>
      <w:r>
        <w:rPr>
          <w:b/>
          <w:i w:val="0"/>
        </w:rPr>
        <w:t>la resistividad SUBE con la temperatura en los metales.</w:t>
      </w:r>
      <w:r>
        <w:rPr>
          <w:b w:val="0"/>
          <w:i w:val="0"/>
        </w:rPr>
      </w:r>
      <w:r>
        <w:t xml:space="preserve"> </w:t>
      </w:r>
      <w:r>
        <w:rPr>
          <w:b w:val="0"/>
          <w:i w:val="0"/>
        </w:rPr>
      </w:r>
      <w:r>
        <w:rPr>
          <w:b/>
          <w:i w:val="0"/>
        </w:rPr>
        <w:t>Un conductor cargado se calienta, y al calentarse conduce peor y se calienta más.</w:t>
      </w:r>
      <w:r>
        <w:rPr>
          <w:b w:val="0"/>
          <w:i w:val="0"/>
        </w:rPr>
        <w:t xml:space="preserve"> </w:t>
      </w:r>
      <w:r>
        <w:rPr>
          <w:b/>
          <w:i w:val="0"/>
        </w:rPr>
        <w:t>Ésa es la</w:t>
      </w:r>
      <w:r>
        <w:t xml:space="preserve"> </w:t>
      </w:r>
      <w:r>
        <w:rPr>
          <w:b/>
          <w:i w:val="0"/>
        </w:rPr>
        <w:t>razón física de que las intensidades admisibles de la instrucción técnica dependan de la forma de</w:t>
      </w:r>
      <w:r>
        <w:t xml:space="preserve"> </w:t>
      </w:r>
      <w:r>
        <w:rPr>
          <w:b/>
          <w:i w:val="0"/>
        </w:rPr>
        <w:t>instalación y de la temperatura ambiente.</w:t>
      </w:r>
      <w:r>
        <w:rPr>
          <w:b w:val="0"/>
          <w:i w:val="0"/>
        </w:rPr>
      </w:r>
    </w:p>
    <w:p>
      <w:pPr>
        <w:pStyle w:val="Heading2"/>
      </w:pPr>
      <w:r>
        <w:rPr>
          <w:b w:val="0"/>
          <w:i w:val="0"/>
        </w:rPr>
        <w:t>1.2 Potencia, energía y el factor de potencia</w:t>
      </w:r>
    </w:p>
    <w:p>
      <w:pPr/>
      <w:r>
        <w:rPr>
          <w:b w:val="0"/>
          <w:i w:val="0"/>
        </w:rPr>
      </w:r>
      <w:r>
        <w:rPr>
          <w:b/>
          <w:i w:val="0"/>
        </w:rPr>
        <w:t>La potencia en corriente continua es un producto</w:t>
      </w:r>
      <w:r>
        <w:rPr>
          <w:b w:val="0"/>
          <w:i w:val="0"/>
        </w:rPr>
        <w:t xml:space="preserve">: </w:t>
      </w:r>
      <w:r>
        <w:rPr>
          <w:b/>
          <w:i w:val="0"/>
        </w:rPr>
        <w:t>P = U · I</w:t>
      </w:r>
      <w:r>
        <w:rPr>
          <w:b w:val="0"/>
          <w:i w:val="0"/>
        </w:rPr>
        <w:t>, en vatios.</w:t>
      </w:r>
    </w:p>
    <w:p>
      <w:pPr/>
      <w:r>
        <w:rPr>
          <w:b w:val="0"/>
          <w:i w:val="0"/>
        </w:rPr>
      </w:r>
      <w:r>
        <w:rPr>
          <w:b/>
          <w:i w:val="0"/>
        </w:rPr>
        <w:t>En corriente alterna hay TRES potencias y confundirlas es el error de facturación más caro del</w:t>
      </w:r>
      <w:r>
        <w:t xml:space="preserve"> </w:t>
      </w:r>
      <w:r>
        <w:rPr>
          <w:b/>
          <w:i w:val="0"/>
        </w:rPr>
        <w:t>oficio: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Potencia</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Unidad</w:t>
            </w:r>
          </w:p>
        </w:tc>
        <w:tc>
          <w:tcPr>
            <w:tcW w:type="dxa" w:w="2353"/>
            <w:shd w:val="clear" w:color="auto" w:fill="E4E4E4"/>
          </w:tcPr>
          <w:p>
            <w:pPr>
              <w:pStyle w:val="Tablacabecera"/>
            </w:pPr>
            <w:r/>
            <w:r>
              <w:rPr>
                <w:b w:val="0"/>
                <w:i w:val="0"/>
              </w:rPr>
              <w:t>Fórmula en monofásica</w:t>
            </w:r>
          </w:p>
        </w:tc>
      </w:tr>
      <w:tr>
        <w:tc>
          <w:tcPr>
            <w:tcW w:type="dxa" w:w="2353"/>
          </w:tcPr>
          <w:p>
            <w:pPr>
              <w:pStyle w:val="Tabla"/>
            </w:pPr>
            <w:r/>
            <w:r>
              <w:rPr>
                <w:b w:val="0"/>
                <w:i w:val="0"/>
              </w:rPr>
            </w:r>
            <w:r>
              <w:rPr>
                <w:b/>
                <w:i w:val="0"/>
              </w:rPr>
              <w:t>ACTIVA, P</w:t>
            </w:r>
            <w:r>
              <w:rPr>
                <w:b w:val="0"/>
                <w:i w:val="0"/>
              </w:rPr>
            </w:r>
          </w:p>
        </w:tc>
        <w:tc>
          <w:tcPr>
            <w:tcW w:type="dxa" w:w="2353"/>
          </w:tcPr>
          <w:p>
            <w:pPr>
              <w:pStyle w:val="Tabla"/>
            </w:pPr>
            <w:r/>
            <w:r>
              <w:rPr>
                <w:b w:val="0"/>
                <w:i w:val="0"/>
              </w:rPr>
            </w:r>
            <w:r>
              <w:rPr>
                <w:b/>
                <w:i w:val="0"/>
              </w:rPr>
              <w:t>La que se transforma en trabajo o calor</w:t>
            </w:r>
            <w:r>
              <w:rPr>
                <w:b w:val="0"/>
                <w:i w:val="0"/>
              </w:rPr>
              <w:t>: la que se consume de verdad</w:t>
            </w:r>
          </w:p>
        </w:tc>
        <w:tc>
          <w:tcPr>
            <w:tcW w:type="dxa" w:w="2353"/>
          </w:tcPr>
          <w:p>
            <w:pPr>
              <w:pStyle w:val="Tabla"/>
            </w:pPr>
            <w:r/>
            <w:r>
              <w:rPr>
                <w:b w:val="0"/>
                <w:i w:val="0"/>
              </w:rPr>
            </w:r>
            <w:r>
              <w:rPr>
                <w:b/>
                <w:i w:val="0"/>
              </w:rPr>
              <w:t>Vatio, W</w:t>
            </w:r>
            <w:r>
              <w:rPr>
                <w:b w:val="0"/>
                <w:i w:val="0"/>
              </w:rPr>
            </w:r>
          </w:p>
        </w:tc>
        <w:tc>
          <w:tcPr>
            <w:tcW w:type="dxa" w:w="2353"/>
          </w:tcPr>
          <w:p>
            <w:pPr>
              <w:pStyle w:val="Tabla"/>
            </w:pPr>
            <w:r/>
            <w:r>
              <w:rPr>
                <w:b w:val="0"/>
                <w:i w:val="0"/>
              </w:rPr>
            </w:r>
            <w:r>
              <w:rPr>
                <w:b/>
                <w:i w:val="0"/>
              </w:rPr>
              <w:t>P = U · I · cos φ</w:t>
            </w:r>
            <w:r>
              <w:rPr>
                <w:b w:val="0"/>
                <w:i w:val="0"/>
              </w:rPr>
            </w:r>
          </w:p>
        </w:tc>
      </w:tr>
      <w:tr>
        <w:tc>
          <w:tcPr>
            <w:tcW w:type="dxa" w:w="2353"/>
          </w:tcPr>
          <w:p>
            <w:pPr>
              <w:pStyle w:val="Tabla"/>
            </w:pPr>
            <w:r/>
            <w:r>
              <w:rPr>
                <w:b w:val="0"/>
                <w:i w:val="0"/>
              </w:rPr>
            </w:r>
            <w:r>
              <w:rPr>
                <w:b/>
                <w:i w:val="0"/>
              </w:rPr>
              <w:t>REACTIVA, Q</w:t>
            </w:r>
            <w:r>
              <w:rPr>
                <w:b w:val="0"/>
                <w:i w:val="0"/>
              </w:rPr>
            </w:r>
          </w:p>
        </w:tc>
        <w:tc>
          <w:tcPr>
            <w:tcW w:type="dxa" w:w="2353"/>
          </w:tcPr>
          <w:p>
            <w:pPr>
              <w:pStyle w:val="Tabla"/>
            </w:pPr>
            <w:r/>
            <w:r>
              <w:rPr>
                <w:b w:val="0"/>
                <w:i w:val="0"/>
              </w:rPr>
            </w:r>
            <w:r>
              <w:rPr>
                <w:b/>
                <w:i w:val="0"/>
              </w:rPr>
              <w:t>La que va y vuelve</w:t>
            </w:r>
            <w:r>
              <w:rPr>
                <w:b w:val="0"/>
                <w:i w:val="0"/>
              </w:rPr>
              <w:t xml:space="preserve"> para magnetizar bobinas y cargar condensadores</w:t>
            </w:r>
          </w:p>
        </w:tc>
        <w:tc>
          <w:tcPr>
            <w:tcW w:type="dxa" w:w="2353"/>
          </w:tcPr>
          <w:p>
            <w:pPr>
              <w:pStyle w:val="Tabla"/>
            </w:pPr>
            <w:r/>
            <w:r>
              <w:rPr>
                <w:b w:val="0"/>
                <w:i w:val="0"/>
              </w:rPr>
            </w:r>
            <w:r>
              <w:rPr>
                <w:b/>
                <w:i w:val="0"/>
              </w:rPr>
              <w:t>Voltamperio reactivo, var</w:t>
            </w:r>
            <w:r>
              <w:rPr>
                <w:b w:val="0"/>
                <w:i w:val="0"/>
              </w:rPr>
            </w:r>
          </w:p>
        </w:tc>
        <w:tc>
          <w:tcPr>
            <w:tcW w:type="dxa" w:w="2353"/>
          </w:tcPr>
          <w:p>
            <w:pPr>
              <w:pStyle w:val="Tabla"/>
            </w:pPr>
            <w:r/>
            <w:r>
              <w:rPr>
                <w:b w:val="0"/>
                <w:i w:val="0"/>
              </w:rPr>
            </w:r>
            <w:r>
              <w:rPr>
                <w:b/>
                <w:i w:val="0"/>
              </w:rPr>
              <w:t>Q = U · I · sen φ</w:t>
            </w:r>
            <w:r>
              <w:rPr>
                <w:b w:val="0"/>
                <w:i w:val="0"/>
              </w:rPr>
            </w:r>
          </w:p>
        </w:tc>
      </w:tr>
      <w:tr>
        <w:tc>
          <w:tcPr>
            <w:tcW w:type="dxa" w:w="2353"/>
          </w:tcPr>
          <w:p>
            <w:pPr>
              <w:pStyle w:val="Tabla"/>
            </w:pPr>
            <w:r/>
            <w:r>
              <w:rPr>
                <w:b w:val="0"/>
                <w:i w:val="0"/>
              </w:rPr>
            </w:r>
            <w:r>
              <w:rPr>
                <w:b/>
                <w:i w:val="0"/>
              </w:rPr>
              <w:t>APARENTE, S</w:t>
            </w:r>
            <w:r>
              <w:rPr>
                <w:b w:val="0"/>
                <w:i w:val="0"/>
              </w:rPr>
            </w:r>
          </w:p>
        </w:tc>
        <w:tc>
          <w:tcPr>
            <w:tcW w:type="dxa" w:w="2353"/>
          </w:tcPr>
          <w:p>
            <w:pPr>
              <w:pStyle w:val="Tabla"/>
            </w:pPr>
            <w:r/>
            <w:r>
              <w:rPr>
                <w:b w:val="0"/>
                <w:i w:val="0"/>
              </w:rPr>
            </w:r>
            <w:r>
              <w:rPr>
                <w:b/>
                <w:i w:val="0"/>
              </w:rPr>
              <w:t>La que la instalación tiene que poder transportar</w:t>
            </w:r>
            <w:r>
              <w:rPr>
                <w:b w:val="0"/>
                <w:i w:val="0"/>
              </w:rPr>
            </w:r>
          </w:p>
        </w:tc>
        <w:tc>
          <w:tcPr>
            <w:tcW w:type="dxa" w:w="2353"/>
          </w:tcPr>
          <w:p>
            <w:pPr>
              <w:pStyle w:val="Tabla"/>
            </w:pPr>
            <w:r/>
            <w:r>
              <w:rPr>
                <w:b w:val="0"/>
                <w:i w:val="0"/>
              </w:rPr>
            </w:r>
            <w:r>
              <w:rPr>
                <w:b/>
                <w:i w:val="0"/>
              </w:rPr>
              <w:t>Voltamperio, VA</w:t>
            </w:r>
            <w:r>
              <w:rPr>
                <w:b w:val="0"/>
                <w:i w:val="0"/>
              </w:rPr>
            </w:r>
          </w:p>
        </w:tc>
        <w:tc>
          <w:tcPr>
            <w:tcW w:type="dxa" w:w="2353"/>
          </w:tcPr>
          <w:p>
            <w:pPr>
              <w:pStyle w:val="Tabla"/>
            </w:pPr>
            <w:r/>
            <w:r>
              <w:rPr>
                <w:b w:val="0"/>
                <w:i w:val="0"/>
              </w:rPr>
            </w:r>
            <w:r>
              <w:rPr>
                <w:b/>
                <w:i w:val="0"/>
              </w:rPr>
              <w:t>S = U · I</w:t>
            </w:r>
            <w:r>
              <w:rPr>
                <w:b w:val="0"/>
                <w:i w:val="0"/>
              </w:rPr>
            </w:r>
          </w:p>
        </w:tc>
      </w:tr>
    </w:tbl>
    <w:p>
      <w:pPr/>
    </w:p>
    <w:p>
      <w:pPr/>
      <w:r>
        <w:rPr>
          <w:b w:val="0"/>
          <w:i w:val="0"/>
        </w:rPr>
      </w:r>
      <w:r>
        <w:rPr>
          <w:b/>
          <w:i w:val="0"/>
        </w:rPr>
        <w:t>Y en trifásica, las mismas con el factor raíz de tres</w:t>
      </w:r>
      <w:r>
        <w:rPr>
          <w:b w:val="0"/>
          <w:i w:val="0"/>
        </w:rPr>
        <w:t xml:space="preserve">: </w:t>
      </w:r>
      <w:r>
        <w:rPr>
          <w:b/>
          <w:i w:val="0"/>
        </w:rPr>
        <w:t>P = √3 · U · I · cos φ</w:t>
      </w:r>
      <w:r>
        <w:rPr>
          <w:b w:val="0"/>
          <w:i w:val="0"/>
        </w:rPr>
        <w:t xml:space="preserve">, con </w:t>
      </w:r>
      <w:r>
        <w:rPr>
          <w:b/>
          <w:i w:val="0"/>
        </w:rPr>
        <w:t>U</w:t>
      </w:r>
      <w:r>
        <w:rPr>
          <w:b w:val="0"/>
          <w:i w:val="0"/>
        </w:rPr>
        <w:t xml:space="preserve"> la</w:t>
      </w:r>
      <w:r>
        <w:t xml:space="preserve"> </w:t>
      </w:r>
      <w:r>
        <w:rPr>
          <w:b w:val="0"/>
          <w:i w:val="0"/>
        </w:rPr>
        <w:t>tensión entre fases.</w:t>
      </w:r>
    </w:p>
    <w:p>
      <w:pPr/>
      <w:r>
        <w:rPr>
          <w:b w:val="0"/>
          <w:i w:val="0"/>
        </w:rPr>
      </w:r>
      <w:r>
        <w:rPr>
          <w:b/>
          <w:i w:val="0"/>
        </w:rPr>
        <w:t>El FACTOR DE POTENCIA, cos φ, es el cociente entre la activa y la aparente</w:t>
      </w:r>
      <w:r>
        <w:rPr>
          <w:b w:val="0"/>
          <w:i w:val="0"/>
        </w:rPr>
        <w:t xml:space="preserve">, y </w:t>
      </w:r>
      <w:r>
        <w:rPr>
          <w:b/>
          <w:i w:val="0"/>
        </w:rPr>
        <w:t>la lectura de</w:t>
      </w:r>
      <w:r>
        <w:t xml:space="preserve"> </w:t>
      </w:r>
      <w:r>
        <w:rPr>
          <w:b/>
          <w:i w:val="0"/>
        </w:rPr>
        <w:t>oficio que hay que saber dar es ésta</w:t>
      </w:r>
      <w:r>
        <w:rPr>
          <w:b w:val="0"/>
          <w:i w:val="0"/>
        </w:rPr>
        <w:t xml:space="preserve">: </w:t>
      </w:r>
      <w:r>
        <w:rPr>
          <w:b/>
          <w:i w:val="0"/>
        </w:rPr>
        <w:t>un cos φ bajo significa que por el cable circula más</w:t>
      </w:r>
      <w:r>
        <w:t xml:space="preserve"> </w:t>
      </w:r>
      <w:r>
        <w:rPr>
          <w:b/>
          <w:i w:val="0"/>
        </w:rPr>
        <w:t>corriente de la que hace falta para el trabajo que se hace.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 de un cos φ bajo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Más corriente para la misma potencia útil</w:t>
            </w:r>
            <w:r>
              <w:rPr>
                <w:b w:val="0"/>
                <w:i w:val="0"/>
              </w:rPr>
            </w:r>
          </w:p>
        </w:tc>
        <w:tc>
          <w:tcPr>
            <w:tcW w:type="dxa" w:w="4706"/>
          </w:tcPr>
          <w:p>
            <w:pPr>
              <w:pStyle w:val="Tabla"/>
            </w:pPr>
            <w:r/>
            <w:r>
              <w:rPr>
                <w:b w:val="0"/>
                <w:i w:val="0"/>
              </w:rPr>
              <w:t xml:space="preserve">Porque </w:t>
            </w:r>
            <w:r>
              <w:rPr>
                <w:b/>
                <w:i w:val="0"/>
              </w:rPr>
              <w:t>I = P / (U · cos φ)</w:t>
            </w:r>
            <w:r>
              <w:rPr>
                <w:b w:val="0"/>
                <w:i w:val="0"/>
              </w:rPr>
            </w:r>
          </w:p>
        </w:tc>
      </w:tr>
      <w:tr>
        <w:tc>
          <w:tcPr>
            <w:tcW w:type="dxa" w:w="4706"/>
          </w:tcPr>
          <w:p>
            <w:pPr>
              <w:pStyle w:val="Tabla"/>
            </w:pPr>
            <w:r/>
            <w:r>
              <w:rPr>
                <w:b w:val="0"/>
                <w:i w:val="0"/>
              </w:rPr>
            </w:r>
            <w:r>
              <w:rPr>
                <w:b/>
                <w:i w:val="0"/>
              </w:rPr>
              <w:t>Más caída de tensión y más pérdidas</w:t>
            </w:r>
            <w:r>
              <w:rPr>
                <w:b w:val="0"/>
                <w:i w:val="0"/>
              </w:rPr>
            </w:r>
          </w:p>
        </w:tc>
        <w:tc>
          <w:tcPr>
            <w:tcW w:type="dxa" w:w="4706"/>
          </w:tcPr>
          <w:p>
            <w:pPr>
              <w:pStyle w:val="Tabla"/>
            </w:pPr>
            <w:r/>
            <w:r>
              <w:rPr>
                <w:b w:val="0"/>
                <w:i w:val="0"/>
              </w:rPr>
              <w:t>Porque las dos dependen de la corriente</w:t>
            </w:r>
          </w:p>
        </w:tc>
      </w:tr>
      <w:tr>
        <w:tc>
          <w:tcPr>
            <w:tcW w:type="dxa" w:w="4706"/>
          </w:tcPr>
          <w:p>
            <w:pPr>
              <w:pStyle w:val="Tabla"/>
            </w:pPr>
            <w:r/>
            <w:r>
              <w:rPr>
                <w:b w:val="0"/>
                <w:i w:val="0"/>
              </w:rPr>
            </w:r>
            <w:r>
              <w:rPr>
                <w:b/>
                <w:i w:val="0"/>
              </w:rPr>
              <w:t>Más sección de cable y más aparamenta</w:t>
            </w:r>
            <w:r>
              <w:rPr>
                <w:b w:val="0"/>
                <w:i w:val="0"/>
              </w:rPr>
            </w:r>
          </w:p>
        </w:tc>
        <w:tc>
          <w:tcPr>
            <w:tcW w:type="dxa" w:w="4706"/>
          </w:tcPr>
          <w:p>
            <w:pPr>
              <w:pStyle w:val="Tabla"/>
            </w:pPr>
            <w:r/>
            <w:r>
              <w:rPr>
                <w:b w:val="0"/>
                <w:i w:val="0"/>
              </w:rPr>
              <w:t>Porque se dimensionan por corriente</w:t>
            </w:r>
          </w:p>
        </w:tc>
      </w:tr>
      <w:tr>
        <w:tc>
          <w:tcPr>
            <w:tcW w:type="dxa" w:w="4706"/>
          </w:tcPr>
          <w:p>
            <w:pPr>
              <w:pStyle w:val="Tabla"/>
            </w:pPr>
            <w:r/>
            <w:r>
              <w:rPr>
                <w:b w:val="0"/>
                <w:i w:val="0"/>
              </w:rPr>
            </w:r>
            <w:r>
              <w:rPr>
                <w:b/>
                <w:i w:val="0"/>
              </w:rPr>
              <w:t>Penalización en factura</w:t>
            </w:r>
            <w:r>
              <w:rPr>
                <w:b w:val="0"/>
                <w:i w:val="0"/>
              </w:rPr>
            </w:r>
          </w:p>
        </w:tc>
        <w:tc>
          <w:tcPr>
            <w:tcW w:type="dxa" w:w="4706"/>
          </w:tcPr>
          <w:p>
            <w:pPr>
              <w:pStyle w:val="Tabla"/>
            </w:pPr>
            <w:r/>
            <w:r>
              <w:rPr>
                <w:b w:val="0"/>
                <w:i w:val="0"/>
              </w:rPr>
              <w:t>Porque la distribuidora transporta lo que no se aprovecha</w:t>
            </w:r>
          </w:p>
        </w:tc>
      </w:tr>
    </w:tbl>
    <w:p>
      <w:pPr/>
    </w:p>
    <w:p>
      <w:pPr/>
      <w:r>
        <w:rPr>
          <w:b w:val="0"/>
          <w:i w:val="0"/>
        </w:rPr>
      </w:r>
      <w:r>
        <w:rPr>
          <w:b/>
          <w:i w:val="0"/>
        </w:rPr>
        <w:t>Y lo que lo corrige</w:t>
      </w:r>
      <w:r>
        <w:rPr>
          <w:b w:val="0"/>
          <w:i w:val="0"/>
        </w:rPr>
        <w:t xml:space="preserve">: </w:t>
      </w:r>
      <w:r>
        <w:rPr>
          <w:b/>
          <w:i w:val="0"/>
        </w:rPr>
        <w:t>la batería de condensadores</w:t>
      </w:r>
      <w:r>
        <w:rPr>
          <w:b w:val="0"/>
          <w:i w:val="0"/>
        </w:rPr>
        <w:t xml:space="preserve">, que </w:t>
      </w:r>
      <w:r>
        <w:rPr>
          <w:b/>
          <w:i w:val="0"/>
        </w:rPr>
        <w:t>aporta la reactiva que las cargas</w:t>
      </w:r>
      <w:r>
        <w:t xml:space="preserve"> </w:t>
      </w:r>
      <w:r>
        <w:rPr>
          <w:b/>
          <w:i w:val="0"/>
        </w:rPr>
        <w:t>inductivas piden</w:t>
      </w:r>
      <w:r>
        <w:rPr>
          <w:b w:val="0"/>
          <w:i w:val="0"/>
        </w:rPr>
        <w:t xml:space="preserve">, de modo que </w:t>
      </w:r>
      <w:r>
        <w:rPr>
          <w:b/>
          <w:i w:val="0"/>
        </w:rPr>
        <w:t>no tenga que traerla la red.</w:t>
      </w:r>
      <w:r>
        <w:rPr>
          <w:b w:val="0"/>
          <w:i w:val="0"/>
        </w:rPr>
        <w:t xml:space="preserve"> </w:t>
      </w:r>
      <w:r>
        <w:rPr>
          <w:b/>
          <w:i w:val="0"/>
        </w:rPr>
        <w:t>El condensador se pone lo más cerca</w:t>
      </w:r>
      <w:r>
        <w:t xml:space="preserve"> </w:t>
      </w:r>
      <w:r>
        <w:rPr>
          <w:b/>
          <w:i w:val="0"/>
        </w:rPr>
        <w:t>posible de la carga que causa el problema</w:t>
      </w:r>
      <w:r>
        <w:rPr>
          <w:b w:val="0"/>
          <w:i w:val="0"/>
        </w:rPr>
        <w:t xml:space="preserve">, y </w:t>
      </w:r>
      <w:r>
        <w:rPr>
          <w:b/>
          <w:i w:val="0"/>
        </w:rPr>
        <w:t>eso enlaza con el tema 2, porque la carga inductiva</w:t>
      </w:r>
      <w:r>
        <w:t xml:space="preserve"> </w:t>
      </w:r>
      <w:r>
        <w:rPr>
          <w:b/>
          <w:i w:val="0"/>
        </w:rPr>
        <w:t>típica de una instalación es el MOTOR.</w:t>
      </w:r>
      <w:r>
        <w:rPr>
          <w:b w:val="0"/>
          <w:i w:val="0"/>
        </w:rPr>
      </w:r>
    </w:p>
    <w:p>
      <w:pPr/>
      <w:r>
        <w:rPr>
          <w:b w:val="0"/>
          <w:i w:val="0"/>
        </w:rPr>
      </w:r>
      <w:r>
        <w:rPr>
          <w:b/>
          <w:i w:val="0"/>
        </w:rPr>
        <w:t>La energía es la potencia por el tiempo</w:t>
      </w:r>
      <w:r>
        <w:rPr>
          <w:b w:val="0"/>
          <w:i w:val="0"/>
        </w:rPr>
        <w:t xml:space="preserve">: </w:t>
      </w:r>
      <w:r>
        <w:rPr>
          <w:b/>
          <w:i w:val="0"/>
        </w:rPr>
        <w:t>E = P · t</w:t>
      </w:r>
      <w:r>
        <w:rPr>
          <w:b w:val="0"/>
          <w:i w:val="0"/>
        </w:rPr>
        <w:t xml:space="preserve">, en kilovatios hora. </w:t>
      </w:r>
      <w:r>
        <w:rPr>
          <w:b/>
          <w:i w:val="0"/>
        </w:rPr>
        <w:t>Es lo que mide el</w:t>
      </w:r>
      <w:r>
        <w:t xml:space="preserve"> </w:t>
      </w:r>
      <w:r>
        <w:rPr>
          <w:b/>
          <w:i w:val="0"/>
        </w:rPr>
        <w:t>contador y lo que se paga.</w:t>
      </w:r>
      <w:r>
        <w:rPr>
          <w:b w:val="0"/>
          <w:i w:val="0"/>
        </w:rPr>
        <w:t xml:space="preserve"> </w:t>
      </w:r>
      <w:r>
        <w:rPr>
          <w:b/>
          <w:i w:val="0"/>
        </w:rPr>
        <w:t>La potencia es lo que se contrata; la energía es lo que se gasta.</w:t>
      </w:r>
      <w:r>
        <w:rPr>
          <w:b w:val="0"/>
          <w:i w:val="0"/>
        </w:rPr>
      </w:r>
    </w:p>
    <w:p>
      <w:pPr>
        <w:pStyle w:val="Heading2"/>
      </w:pPr>
      <w:r>
        <w:rPr>
          <w:b w:val="0"/>
          <w:i w:val="0"/>
        </w:rPr>
        <w:t>1.3 Corriente continua y corriente alterna</w:t>
      </w:r>
    </w:p>
    <w:p>
      <w:pPr/>
      <w:r>
        <w:rPr>
          <w:b w:val="0"/>
          <w:i w:val="0"/>
        </w:rPr>
      </w:r>
      <w:r>
        <w:rPr>
          <w:b/>
          <w:i w:val="0"/>
        </w:rPr>
        <w:t>La diferencia de fondo, dicha en una línea</w:t>
      </w:r>
      <w:r>
        <w:rPr>
          <w:b w:val="0"/>
          <w:i w:val="0"/>
        </w:rPr>
        <w:t xml:space="preserve">: </w:t>
      </w:r>
      <w:r>
        <w:rPr>
          <w:b/>
          <w:i w:val="0"/>
        </w:rPr>
        <w:t>en continua la magnitud no cambia de valor ni de</w:t>
      </w:r>
      <w:r>
        <w:t xml:space="preserve"> </w:t>
      </w:r>
      <w:r>
        <w:rPr>
          <w:b/>
          <w:i w:val="0"/>
        </w:rPr>
        <w:t>sentido; en alterna cambia las dos cosas periódicamente.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Corriente continua</w:t>
            </w:r>
            <w:r>
              <w:rPr>
                <w:b w:val="0"/>
                <w:i w:val="0"/>
              </w:rPr>
            </w:r>
          </w:p>
        </w:tc>
        <w:tc>
          <w:tcPr>
            <w:tcW w:type="dxa" w:w="3137"/>
            <w:shd w:val="clear" w:color="auto" w:fill="E4E4E4"/>
          </w:tcPr>
          <w:p>
            <w:pPr>
              <w:pStyle w:val="Tablacabecera"/>
            </w:pPr>
            <w:r/>
            <w:r>
              <w:rPr>
                <w:b w:val="0"/>
                <w:i w:val="0"/>
              </w:rPr>
            </w:r>
            <w:r>
              <w:rPr>
                <w:b/>
                <w:i w:val="0"/>
              </w:rPr>
              <w:t>Corriente alterna</w:t>
            </w:r>
            <w:r>
              <w:rPr>
                <w:b w:val="0"/>
                <w:i w:val="0"/>
              </w:rPr>
            </w:r>
          </w:p>
        </w:tc>
      </w:tr>
      <w:tr>
        <w:tc>
          <w:tcPr>
            <w:tcW w:type="dxa" w:w="3137"/>
          </w:tcPr>
          <w:p>
            <w:pPr>
              <w:pStyle w:val="Tabla"/>
            </w:pPr>
            <w:r/>
            <w:r>
              <w:rPr>
                <w:b w:val="0"/>
                <w:i w:val="0"/>
              </w:rPr>
            </w:r>
            <w:r>
              <w:rPr>
                <w:b/>
                <w:i w:val="0"/>
              </w:rPr>
              <w:t>Sentido</w:t>
            </w:r>
            <w:r>
              <w:rPr>
                <w:b w:val="0"/>
                <w:i w:val="0"/>
              </w:rPr>
            </w:r>
          </w:p>
        </w:tc>
        <w:tc>
          <w:tcPr>
            <w:tcW w:type="dxa" w:w="3137"/>
          </w:tcPr>
          <w:p>
            <w:pPr>
              <w:pStyle w:val="Tabla"/>
            </w:pPr>
            <w:r/>
            <w:r>
              <w:rPr>
                <w:b w:val="0"/>
                <w:i w:val="0"/>
              </w:rPr>
            </w:r>
            <w:r>
              <w:rPr>
                <w:b/>
                <w:i w:val="0"/>
              </w:rPr>
              <w:t>Siempre el mismo</w:t>
            </w:r>
            <w:r>
              <w:rPr>
                <w:b w:val="0"/>
                <w:i w:val="0"/>
              </w:rPr>
            </w:r>
          </w:p>
        </w:tc>
        <w:tc>
          <w:tcPr>
            <w:tcW w:type="dxa" w:w="3137"/>
          </w:tcPr>
          <w:p>
            <w:pPr>
              <w:pStyle w:val="Tabla"/>
            </w:pPr>
            <w:r/>
            <w:r>
              <w:rPr>
                <w:b w:val="0"/>
                <w:i w:val="0"/>
              </w:rPr>
            </w:r>
            <w:r>
              <w:rPr>
                <w:b/>
                <w:i w:val="0"/>
              </w:rPr>
              <w:t>Se invierte cada semiperiodo</w:t>
            </w:r>
            <w:r>
              <w:rPr>
                <w:b w:val="0"/>
                <w:i w:val="0"/>
              </w:rPr>
            </w:r>
          </w:p>
        </w:tc>
      </w:tr>
      <w:tr>
        <w:tc>
          <w:tcPr>
            <w:tcW w:type="dxa" w:w="3137"/>
          </w:tcPr>
          <w:p>
            <w:pPr>
              <w:pStyle w:val="Tabla"/>
            </w:pPr>
            <w:r/>
            <w:r>
              <w:rPr>
                <w:b w:val="0"/>
                <w:i w:val="0"/>
              </w:rPr>
            </w:r>
            <w:r>
              <w:rPr>
                <w:b/>
                <w:i w:val="0"/>
              </w:rPr>
              <w:t>Valor</w:t>
            </w:r>
            <w:r>
              <w:rPr>
                <w:b w:val="0"/>
                <w:i w:val="0"/>
              </w:rPr>
            </w:r>
          </w:p>
        </w:tc>
        <w:tc>
          <w:tcPr>
            <w:tcW w:type="dxa" w:w="3137"/>
          </w:tcPr>
          <w:p>
            <w:pPr>
              <w:pStyle w:val="Tabla"/>
            </w:pPr>
            <w:r/>
            <w:r>
              <w:rPr>
                <w:b w:val="0"/>
                <w:i w:val="0"/>
              </w:rPr>
            </w:r>
            <w:r>
              <w:rPr>
                <w:b/>
                <w:i w:val="0"/>
              </w:rPr>
              <w:t>Constante</w:t>
            </w:r>
            <w:r>
              <w:rPr>
                <w:b w:val="0"/>
                <w:i w:val="0"/>
              </w:rPr>
            </w:r>
          </w:p>
        </w:tc>
        <w:tc>
          <w:tcPr>
            <w:tcW w:type="dxa" w:w="3137"/>
          </w:tcPr>
          <w:p>
            <w:pPr>
              <w:pStyle w:val="Tabla"/>
            </w:pPr>
            <w:r/>
            <w:r>
              <w:rPr>
                <w:b w:val="0"/>
                <w:i w:val="0"/>
              </w:rPr>
            </w:r>
            <w:r>
              <w:rPr>
                <w:b/>
                <w:i w:val="0"/>
              </w:rPr>
              <w:t>Varía siguiendo una senoide</w:t>
            </w:r>
            <w:r>
              <w:rPr>
                <w:b w:val="0"/>
                <w:i w:val="0"/>
              </w:rPr>
            </w:r>
          </w:p>
        </w:tc>
      </w:tr>
      <w:tr>
        <w:tc>
          <w:tcPr>
            <w:tcW w:type="dxa" w:w="3137"/>
          </w:tcPr>
          <w:p>
            <w:pPr>
              <w:pStyle w:val="Tabla"/>
            </w:pPr>
            <w:r/>
            <w:r>
              <w:rPr>
                <w:b w:val="0"/>
                <w:i w:val="0"/>
              </w:rPr>
            </w:r>
            <w:r>
              <w:rPr>
                <w:b/>
                <w:i w:val="0"/>
              </w:rPr>
              <w:t>De dónde sale</w:t>
            </w:r>
            <w:r>
              <w:rPr>
                <w:b w:val="0"/>
                <w:i w:val="0"/>
              </w:rPr>
            </w:r>
          </w:p>
        </w:tc>
        <w:tc>
          <w:tcPr>
            <w:tcW w:type="dxa" w:w="3137"/>
          </w:tcPr>
          <w:p>
            <w:pPr>
              <w:pStyle w:val="Tabla"/>
            </w:pPr>
            <w:r/>
            <w:r>
              <w:rPr>
                <w:b w:val="0"/>
                <w:i w:val="0"/>
              </w:rPr>
            </w:r>
            <w:r>
              <w:rPr>
                <w:b/>
                <w:i w:val="0"/>
              </w:rPr>
              <w:t>Pilas, baterías, rectificadores, paneles fotovoltaicos</w:t>
            </w:r>
            <w:r>
              <w:rPr>
                <w:b w:val="0"/>
                <w:i w:val="0"/>
              </w:rPr>
            </w:r>
          </w:p>
        </w:tc>
        <w:tc>
          <w:tcPr>
            <w:tcW w:type="dxa" w:w="3137"/>
          </w:tcPr>
          <w:p>
            <w:pPr>
              <w:pStyle w:val="Tabla"/>
            </w:pPr>
            <w:r/>
            <w:r>
              <w:rPr>
                <w:b w:val="0"/>
                <w:i w:val="0"/>
              </w:rPr>
            </w:r>
            <w:r>
              <w:rPr>
                <w:b/>
                <w:i w:val="0"/>
              </w:rPr>
              <w:t>Alternadores</w:t>
            </w:r>
            <w:r>
              <w:rPr>
                <w:b w:val="0"/>
                <w:i w:val="0"/>
              </w:rPr>
            </w:r>
          </w:p>
        </w:tc>
      </w:tr>
      <w:tr>
        <w:tc>
          <w:tcPr>
            <w:tcW w:type="dxa" w:w="3137"/>
          </w:tcPr>
          <w:p>
            <w:pPr>
              <w:pStyle w:val="Tabla"/>
            </w:pPr>
            <w:r/>
            <w:r>
              <w:rPr>
                <w:b w:val="0"/>
                <w:i w:val="0"/>
              </w:rPr>
            </w:r>
            <w:r>
              <w:rPr>
                <w:b/>
                <w:i w:val="0"/>
              </w:rPr>
              <w:t>Transformable</w:t>
            </w:r>
            <w:r>
              <w:rPr>
                <w:b w:val="0"/>
                <w:i w:val="0"/>
              </w:rPr>
            </w:r>
          </w:p>
        </w:tc>
        <w:tc>
          <w:tcPr>
            <w:tcW w:type="dxa" w:w="3137"/>
          </w:tcPr>
          <w:p>
            <w:pPr>
              <w:pStyle w:val="Tabla"/>
            </w:pPr>
            <w:r/>
            <w:r>
              <w:rPr>
                <w:b w:val="0"/>
                <w:i w:val="0"/>
              </w:rPr>
            </w:r>
            <w:r>
              <w:rPr>
                <w:b/>
                <w:i w:val="0"/>
              </w:rPr>
              <w:t>No directamente</w:t>
            </w:r>
            <w:r>
              <w:rPr>
                <w:b w:val="0"/>
                <w:i w:val="0"/>
              </w:rPr>
              <w:t>: hace falta convertirla</w:t>
            </w:r>
          </w:p>
        </w:tc>
        <w:tc>
          <w:tcPr>
            <w:tcW w:type="dxa" w:w="3137"/>
          </w:tcPr>
          <w:p>
            <w:pPr>
              <w:pStyle w:val="Tabla"/>
            </w:pPr>
            <w:r/>
            <w:r>
              <w:rPr>
                <w:b w:val="0"/>
                <w:i w:val="0"/>
              </w:rPr>
            </w:r>
            <w:r>
              <w:rPr>
                <w:b/>
                <w:i w:val="0"/>
              </w:rPr>
              <w:t>Sí, con un TRANSFORMADOR</w:t>
            </w:r>
            <w:r>
              <w:rPr>
                <w:b w:val="0"/>
                <w:i w:val="0"/>
              </w:rPr>
            </w:r>
          </w:p>
        </w:tc>
      </w:tr>
      <w:tr>
        <w:tc>
          <w:tcPr>
            <w:tcW w:type="dxa" w:w="3137"/>
          </w:tcPr>
          <w:p>
            <w:pPr>
              <w:pStyle w:val="Tabla"/>
            </w:pPr>
            <w:r/>
            <w:r>
              <w:rPr>
                <w:b w:val="0"/>
                <w:i w:val="0"/>
              </w:rPr>
            </w:r>
            <w:r>
              <w:rPr>
                <w:b/>
                <w:i w:val="0"/>
              </w:rPr>
              <w:t>Dónde manda</w:t>
            </w:r>
            <w:r>
              <w:rPr>
                <w:b w:val="0"/>
                <w:i w:val="0"/>
              </w:rPr>
            </w:r>
          </w:p>
        </w:tc>
        <w:tc>
          <w:tcPr>
            <w:tcW w:type="dxa" w:w="3137"/>
          </w:tcPr>
          <w:p>
            <w:pPr>
              <w:pStyle w:val="Tabla"/>
            </w:pPr>
            <w:r/>
            <w:r>
              <w:rPr>
                <w:b w:val="0"/>
                <w:i w:val="0"/>
              </w:rPr>
            </w:r>
            <w:r>
              <w:rPr>
                <w:b/>
                <w:i w:val="0"/>
              </w:rPr>
              <w:t>Electrónica, baterías, tracción, sistemas de alimentación ininterrumpida</w:t>
            </w:r>
            <w:r>
              <w:rPr>
                <w:b w:val="0"/>
                <w:i w:val="0"/>
              </w:rPr>
            </w:r>
          </w:p>
        </w:tc>
        <w:tc>
          <w:tcPr>
            <w:tcW w:type="dxa" w:w="3137"/>
          </w:tcPr>
          <w:p>
            <w:pPr>
              <w:pStyle w:val="Tabla"/>
            </w:pPr>
            <w:r/>
            <w:r>
              <w:rPr>
                <w:b w:val="0"/>
                <w:i w:val="0"/>
              </w:rPr>
            </w:r>
            <w:r>
              <w:rPr>
                <w:b/>
                <w:i w:val="0"/>
              </w:rPr>
              <w:t>Generación, transporte y distribución</w:t>
            </w:r>
            <w:r>
              <w:rPr>
                <w:b w:val="0"/>
                <w:i w:val="0"/>
              </w:rPr>
            </w:r>
          </w:p>
        </w:tc>
      </w:tr>
    </w:tbl>
    <w:p>
      <w:pPr/>
    </w:p>
    <w:p>
      <w:pPr/>
      <w:r>
        <w:rPr>
          <w:b w:val="0"/>
          <w:i w:val="0"/>
        </w:rPr>
      </w:r>
      <w:r>
        <w:rPr>
          <w:b/>
          <w:i w:val="0"/>
        </w:rPr>
        <w:t>Y la razón HISTÓRICA Y TÉCNICA de que la red sea alterna, que es lo que hay que saber explicar</w:t>
      </w:r>
      <w:r>
        <w:rPr>
          <w:b w:val="0"/>
          <w:i w:val="0"/>
        </w:rPr>
        <w:t>:</w:t>
      </w:r>
      <w:r>
        <w:t xml:space="preserve"> </w:t>
      </w:r>
      <w:r>
        <w:rPr>
          <w:b w:val="0"/>
          <w:i w:val="0"/>
        </w:rPr>
      </w:r>
      <w:r>
        <w:rPr>
          <w:b/>
          <w:i w:val="0"/>
        </w:rPr>
        <w:t>la alterna se puede elevar y reducir de tensión con un transformador, sin partes móviles y con</w:t>
      </w:r>
      <w:r>
        <w:t xml:space="preserve"> </w:t>
      </w:r>
      <w:r>
        <w:rPr>
          <w:b/>
          <w:i w:val="0"/>
        </w:rPr>
        <w:t>rendimiento altísimo.</w:t>
      </w:r>
      <w:r>
        <w:rPr>
          <w:b w:val="0"/>
          <w:i w:val="0"/>
        </w:rPr>
        <w:t xml:space="preserve"> </w:t>
      </w:r>
      <w:r>
        <w:rPr>
          <w:b/>
          <w:i w:val="0"/>
        </w:rPr>
        <w:t>Y elevar la tensión permite transportar la misma potencia con menos</w:t>
      </w:r>
      <w:r>
        <w:t xml:space="preserve"> </w:t>
      </w:r>
      <w:r>
        <w:rPr>
          <w:b/>
          <w:i w:val="0"/>
        </w:rPr>
        <w:t>corriente</w:t>
      </w:r>
      <w:r>
        <w:rPr>
          <w:b w:val="0"/>
          <w:i w:val="0"/>
        </w:rPr>
        <w:t xml:space="preserve">, porque </w:t>
      </w:r>
      <w:r>
        <w:rPr>
          <w:b/>
          <w:i w:val="0"/>
        </w:rPr>
        <w:t>las pérdidas en un conductor son proporcionales al CUADRADO de la corriente.</w:t>
      </w:r>
      <w:r>
        <w:rPr>
          <w:b w:val="0"/>
          <w:i w:val="0"/>
        </w:rPr>
      </w:r>
      <w:r>
        <w:t xml:space="preserve"> </w:t>
      </w:r>
      <w:r>
        <w:rPr>
          <w:b w:val="0"/>
          <w:i w:val="0"/>
        </w:rPr>
      </w:r>
      <w:r>
        <w:rPr>
          <w:b/>
          <w:i w:val="0"/>
        </w:rPr>
        <w:t>Ésa es la única razón por la que existe una red de alta tensión</w:t>
      </w:r>
      <w:r>
        <w:rPr>
          <w:b w:val="0"/>
          <w:i w:val="0"/>
        </w:rPr>
        <w:t xml:space="preserve">, y </w:t>
      </w:r>
      <w:r>
        <w:rPr>
          <w:b/>
          <w:i w:val="0"/>
        </w:rPr>
        <w:t>es toda la justificación del</w:t>
      </w:r>
      <w:r>
        <w:t xml:space="preserve"> </w:t>
      </w:r>
      <w:r>
        <w:rPr>
          <w:b/>
          <w:i w:val="0"/>
        </w:rPr>
        <w:t>punto 6 del anexo.</w:t>
      </w:r>
      <w:r>
        <w:rPr>
          <w:b w:val="0"/>
          <w:i w:val="0"/>
        </w:rPr>
      </w:r>
    </w:p>
    <w:p>
      <w:pPr/>
      <w:r>
        <w:rPr>
          <w:b w:val="0"/>
          <w:i w:val="0"/>
        </w:rPr>
      </w:r>
      <w:r>
        <w:rPr>
          <w:b/>
          <w:i w:val="0"/>
        </w:rPr>
        <w:t>Las magnitudes de una señal alterna, que hay que saber nombrar: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Valor de pico o máximo</w:t>
            </w:r>
            <w:r>
              <w:rPr>
                <w:b w:val="0"/>
                <w:i w:val="0"/>
              </w:rPr>
            </w:r>
          </w:p>
        </w:tc>
        <w:tc>
          <w:tcPr>
            <w:tcW w:type="dxa" w:w="4706"/>
          </w:tcPr>
          <w:p>
            <w:pPr>
              <w:pStyle w:val="Tabla"/>
            </w:pPr>
            <w:r/>
            <w:r>
              <w:rPr>
                <w:b w:val="0"/>
                <w:i w:val="0"/>
              </w:rPr>
            </w:r>
            <w:r>
              <w:rPr>
                <w:b/>
                <w:i w:val="0"/>
              </w:rPr>
              <w:t>El valor más alto</w:t>
            </w:r>
            <w:r>
              <w:rPr>
                <w:b w:val="0"/>
                <w:i w:val="0"/>
              </w:rPr>
              <w:t xml:space="preserve"> que alcanza en cada semiperiodo</w:t>
            </w:r>
          </w:p>
        </w:tc>
      </w:tr>
      <w:tr>
        <w:tc>
          <w:tcPr>
            <w:tcW w:type="dxa" w:w="4706"/>
          </w:tcPr>
          <w:p>
            <w:pPr>
              <w:pStyle w:val="Tabla"/>
            </w:pPr>
            <w:r/>
            <w:r>
              <w:rPr>
                <w:b w:val="0"/>
                <w:i w:val="0"/>
              </w:rPr>
            </w:r>
            <w:r>
              <w:rPr>
                <w:b/>
                <w:i w:val="0"/>
              </w:rPr>
              <w:t>Valor de pico a pico</w:t>
            </w:r>
            <w:r>
              <w:rPr>
                <w:b w:val="0"/>
                <w:i w:val="0"/>
              </w:rPr>
            </w:r>
          </w:p>
        </w:tc>
        <w:tc>
          <w:tcPr>
            <w:tcW w:type="dxa" w:w="4706"/>
          </w:tcPr>
          <w:p>
            <w:pPr>
              <w:pStyle w:val="Tabla"/>
            </w:pPr>
            <w:r/>
            <w:r>
              <w:rPr>
                <w:b w:val="0"/>
                <w:i w:val="0"/>
              </w:rPr>
            </w:r>
            <w:r>
              <w:rPr>
                <w:b/>
                <w:i w:val="0"/>
              </w:rPr>
              <w:t>El doble del anterior</w:t>
            </w:r>
            <w:r>
              <w:rPr>
                <w:b w:val="0"/>
                <w:i w:val="0"/>
              </w:rPr>
              <w:t>, del máximo positivo al negativo</w:t>
            </w:r>
          </w:p>
        </w:tc>
      </w:tr>
      <w:tr>
        <w:tc>
          <w:tcPr>
            <w:tcW w:type="dxa" w:w="4706"/>
          </w:tcPr>
          <w:p>
            <w:pPr>
              <w:pStyle w:val="Tabla"/>
            </w:pPr>
            <w:r/>
            <w:r>
              <w:rPr>
                <w:b w:val="0"/>
                <w:i w:val="0"/>
              </w:rPr>
            </w:r>
            <w:r>
              <w:rPr>
                <w:b/>
                <w:i w:val="0"/>
              </w:rPr>
              <w:t>Valor medio</w:t>
            </w:r>
            <w:r>
              <w:rPr>
                <w:b w:val="0"/>
                <w:i w:val="0"/>
              </w:rPr>
            </w:r>
          </w:p>
        </w:tc>
        <w:tc>
          <w:tcPr>
            <w:tcW w:type="dxa" w:w="4706"/>
          </w:tcPr>
          <w:p>
            <w:pPr>
              <w:pStyle w:val="Tabla"/>
            </w:pPr>
            <w:r/>
            <w:r>
              <w:rPr>
                <w:b w:val="0"/>
                <w:i w:val="0"/>
              </w:rPr>
            </w:r>
            <w:r>
              <w:rPr>
                <w:b/>
                <w:i w:val="0"/>
              </w:rPr>
              <w:t>En una senoide completa es CERO</w:t>
            </w:r>
            <w:r>
              <w:rPr>
                <w:b w:val="0"/>
                <w:i w:val="0"/>
              </w:rPr>
              <w:t>; en un semiperiodo, no</w:t>
            </w:r>
          </w:p>
        </w:tc>
      </w:tr>
      <w:tr>
        <w:tc>
          <w:tcPr>
            <w:tcW w:type="dxa" w:w="4706"/>
          </w:tcPr>
          <w:p>
            <w:pPr>
              <w:pStyle w:val="Tabla"/>
            </w:pPr>
            <w:r/>
            <w:r>
              <w:rPr>
                <w:b w:val="0"/>
                <w:i w:val="0"/>
              </w:rPr>
            </w:r>
            <w:r>
              <w:rPr>
                <w:b/>
                <w:i w:val="0"/>
              </w:rPr>
              <w:t>Valor EFICAZ</w:t>
            </w:r>
            <w:r>
              <w:rPr>
                <w:b w:val="0"/>
                <w:i w:val="0"/>
              </w:rPr>
            </w:r>
          </w:p>
        </w:tc>
        <w:tc>
          <w:tcPr>
            <w:tcW w:type="dxa" w:w="4706"/>
          </w:tcPr>
          <w:p>
            <w:pPr>
              <w:pStyle w:val="Tabla"/>
            </w:pPr>
            <w:r/>
            <w:r>
              <w:rPr>
                <w:b w:val="0"/>
                <w:i w:val="0"/>
              </w:rPr>
            </w:r>
            <w:r>
              <w:rPr>
                <w:b/>
                <w:i w:val="0"/>
              </w:rPr>
              <w:t>El de una continua que produciría el mismo efecto calorífico</w:t>
            </w:r>
            <w:r>
              <w:rPr>
                <w:b w:val="0"/>
                <w:i w:val="0"/>
              </w:rPr>
            </w:r>
          </w:p>
        </w:tc>
      </w:tr>
      <w:tr>
        <w:tc>
          <w:tcPr>
            <w:tcW w:type="dxa" w:w="4706"/>
          </w:tcPr>
          <w:p>
            <w:pPr>
              <w:pStyle w:val="Tabla"/>
            </w:pPr>
            <w:r/>
            <w:r>
              <w:rPr>
                <w:b w:val="0"/>
                <w:i w:val="0"/>
              </w:rPr>
            </w:r>
            <w:r>
              <w:rPr>
                <w:b/>
                <w:i w:val="0"/>
              </w:rPr>
              <w:t>Periodo, T</w:t>
            </w:r>
            <w:r>
              <w:rPr>
                <w:b w:val="0"/>
                <w:i w:val="0"/>
              </w:rPr>
            </w:r>
          </w:p>
        </w:tc>
        <w:tc>
          <w:tcPr>
            <w:tcW w:type="dxa" w:w="4706"/>
          </w:tcPr>
          <w:p>
            <w:pPr>
              <w:pStyle w:val="Tabla"/>
            </w:pPr>
            <w:r/>
            <w:r>
              <w:rPr>
                <w:b w:val="0"/>
                <w:i w:val="0"/>
              </w:rPr>
            </w:r>
            <w:r>
              <w:rPr>
                <w:b/>
                <w:i w:val="0"/>
              </w:rPr>
              <w:t>Lo que tarda en repetirse un ciclo</w:t>
            </w:r>
            <w:r>
              <w:rPr>
                <w:b w:val="0"/>
                <w:i w:val="0"/>
              </w:rPr>
            </w:r>
          </w:p>
        </w:tc>
      </w:tr>
      <w:tr>
        <w:tc>
          <w:tcPr>
            <w:tcW w:type="dxa" w:w="4706"/>
          </w:tcPr>
          <w:p>
            <w:pPr>
              <w:pStyle w:val="Tabla"/>
            </w:pPr>
            <w:r/>
            <w:r>
              <w:rPr>
                <w:b w:val="0"/>
                <w:i w:val="0"/>
              </w:rPr>
            </w:r>
            <w:r>
              <w:rPr>
                <w:b/>
                <w:i w:val="0"/>
              </w:rPr>
              <w:t>Frecuencia, f</w:t>
            </w:r>
            <w:r>
              <w:rPr>
                <w:b w:val="0"/>
                <w:i w:val="0"/>
              </w:rPr>
            </w:r>
          </w:p>
        </w:tc>
        <w:tc>
          <w:tcPr>
            <w:tcW w:type="dxa" w:w="4706"/>
          </w:tcPr>
          <w:p>
            <w:pPr>
              <w:pStyle w:val="Tabla"/>
            </w:pPr>
            <w:r/>
            <w:r>
              <w:rPr>
                <w:b w:val="0"/>
                <w:i w:val="0"/>
              </w:rPr>
            </w:r>
            <w:r>
              <w:rPr>
                <w:b/>
                <w:i w:val="0"/>
              </w:rPr>
              <w:t>Ciclos por segundo</w:t>
            </w:r>
            <w:r>
              <w:rPr>
                <w:b w:val="0"/>
                <w:i w:val="0"/>
              </w:rPr>
              <w:t xml:space="preserve">, en hercios; </w:t>
            </w:r>
            <w:r>
              <w:rPr>
                <w:b/>
                <w:i w:val="0"/>
              </w:rPr>
              <w:t>f = 1 / T</w:t>
            </w:r>
            <w:r>
              <w:rPr>
                <w:b w:val="0"/>
                <w:i w:val="0"/>
              </w:rPr>
            </w:r>
          </w:p>
        </w:tc>
      </w:tr>
    </w:tbl>
    <w:p>
      <w:pPr/>
    </w:p>
    <w:p>
      <w:pPr/>
      <w:r>
        <w:rPr>
          <w:b w:val="0"/>
          <w:i w:val="0"/>
        </w:rPr>
      </w:r>
      <w:r>
        <w:rPr>
          <w:b/>
          <w:i w:val="0"/>
        </w:rPr>
        <w:t>El valor EFICAZ es el que se maneja siempre y hay que decirlo expresamente</w:t>
      </w:r>
      <w:r>
        <w:rPr>
          <w:b w:val="0"/>
          <w:i w:val="0"/>
        </w:rPr>
        <w:t xml:space="preserve">: </w:t>
      </w:r>
      <w:r>
        <w:rPr>
          <w:b/>
          <w:i w:val="0"/>
        </w:rPr>
        <w:t>cuando se dice que la</w:t>
      </w:r>
      <w:r>
        <w:t xml:space="preserve"> </w:t>
      </w:r>
      <w:r>
        <w:rPr>
          <w:b/>
          <w:i w:val="0"/>
        </w:rPr>
        <w:t>red es de 230 voltios, son 230 voltios EFICACES.</w:t>
      </w:r>
      <w:r>
        <w:rPr>
          <w:b w:val="0"/>
          <w:i w:val="0"/>
        </w:rPr>
        <w:t xml:space="preserve"> </w:t>
      </w:r>
      <w:r>
        <w:rPr>
          <w:b/>
          <w:i w:val="0"/>
        </w:rPr>
        <w:t>En una senoide, el valor eficaz es el máximo</w:t>
      </w:r>
      <w:r>
        <w:t xml:space="preserve"> </w:t>
      </w:r>
      <w:r>
        <w:rPr>
          <w:b/>
          <w:i w:val="0"/>
        </w:rPr>
        <w:t>dividido por raíz de dos</w:t>
      </w:r>
      <w:r>
        <w:rPr>
          <w:b w:val="0"/>
          <w:i w:val="0"/>
        </w:rPr>
        <w:t xml:space="preserve">, de modo que </w:t>
      </w:r>
      <w:r>
        <w:rPr>
          <w:b/>
          <w:i w:val="0"/>
        </w:rPr>
        <w:t>una red de 230 voltios eficaces tiene picos de unos 325.</w:t>
      </w:r>
      <w:r>
        <w:rPr>
          <w:b w:val="0"/>
          <w:i w:val="0"/>
        </w:rPr>
      </w:r>
      <w:r>
        <w:t xml:space="preserve"> </w:t>
      </w:r>
      <w:r>
        <w:rPr>
          <w:b w:val="0"/>
          <w:i w:val="0"/>
        </w:rPr>
      </w:r>
      <w:r>
        <w:rPr>
          <w:b/>
          <w:i w:val="0"/>
        </w:rPr>
        <w:t>Esa cifra importa porque los aislamientos y las tensiones soportadas se dimensionan por el pico, no</w:t>
      </w:r>
      <w:r>
        <w:t xml:space="preserve"> </w:t>
      </w:r>
      <w:r>
        <w:rPr>
          <w:b/>
          <w:i w:val="0"/>
        </w:rPr>
        <w:t>por el eficaz.</w:t>
      </w:r>
      <w:r>
        <w:rPr>
          <w:b w:val="0"/>
          <w:i w:val="0"/>
        </w:rPr>
      </w:r>
    </w:p>
    <w:p>
      <w:pPr/>
      <w:r>
        <w:rPr>
          <w:b w:val="0"/>
          <w:i w:val="0"/>
        </w:rPr>
      </w:r>
      <w:r>
        <w:rPr>
          <w:b/>
          <w:i w:val="0"/>
        </w:rPr>
        <w:t>Y aquí está la primera cita literal del punto, que es la que da los valores oficiales de la red</w:t>
      </w:r>
      <w:r>
        <w:t xml:space="preserve"> </w:t>
      </w:r>
      <w:r>
        <w:rPr>
          <w:b/>
          <w:i w:val="0"/>
        </w:rPr>
        <w:t>española:</w:t>
      </w:r>
      <w:r>
        <w:rPr>
          <w:b w:val="0"/>
          <w:i w:val="0"/>
        </w:rPr>
      </w:r>
    </w:p>
    <w:p>
      <w:pPr/>
      <w:r>
        <w:rPr>
          <w:b w:val="0"/>
          <w:i w:val="0"/>
        </w:rPr>
      </w:r>
      <w:r>
        <w:rPr>
          <w:b/>
          <w:i w:val="0"/>
        </w:rPr>
        <w:t>Artículo 4</w:t>
      </w:r>
      <w:r>
        <w:rPr>
          <w:b w:val="0"/>
          <w:i w:val="0"/>
        </w:rPr>
        <w:t>, apartado 2, del reglamento electrotécnico para baja tensión:</w:t>
      </w:r>
    </w:p>
    <w:p>
      <w:pPr>
        <w:pStyle w:val="Citadelanorma"/>
      </w:pPr>
      <w:r>
        <w:rPr>
          <w:b w:val="0"/>
          <w:i w:val="0"/>
        </w:rPr>
        <w:t>«</w:t>
      </w:r>
      <w:r>
        <w:rPr>
          <w:b/>
          <w:i w:val="0"/>
        </w:rPr>
        <w:t>Las tensiones nominales usualmente utilizadas en las distribuciones de corriente alterna serán:</w:t>
      </w:r>
      <w:r>
        <w:t xml:space="preserve"> </w:t>
      </w:r>
      <w:r>
        <w:rPr>
          <w:b/>
          <w:i w:val="0"/>
        </w:rPr>
        <w:t>a) 230 V entre fases para las redes trifásicas de tres conductores.</w:t>
      </w:r>
      <w:r>
        <w:t xml:space="preserve"> </w:t>
      </w:r>
      <w:r>
        <w:rPr>
          <w:b/>
          <w:i w:val="0"/>
        </w:rPr>
        <w:t>b) 230 V entre fase y neutro, y 400 V entre fases, para las redes trifásicas de 4 conductores,</w:t>
      </w:r>
      <w:r>
        <w:rPr>
          <w:b w:val="0"/>
          <w:i w:val="0"/>
        </w:rPr>
        <w:t>»</w:t>
      </w:r>
    </w:p>
    <w:p>
      <w:pPr>
        <w:pStyle w:val="Citadelanorma"/>
      </w:pPr>
      <w:r>
        <w:rPr>
          <w:b w:val="0"/>
          <w:i w:val="0"/>
        </w:rPr>
        <w:t>— Real Decreto 842/2002, artículo 4.2 (</w:t>
      </w:r>
      <w:r>
        <w:rPr>
          <w:rStyle w:val="Código"/>
          <w:b w:val="0"/>
          <w:i w:val="0"/>
        </w:rPr>
        <w:t>BOE-A-2002-18099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Artículo 4</w:t>
      </w:r>
      <w:r>
        <w:rPr>
          <w:b w:val="0"/>
          <w:i w:val="0"/>
        </w:rPr>
        <w:t>, apartado 4:</w:t>
      </w:r>
    </w:p>
    <w:p>
      <w:pPr>
        <w:pStyle w:val="Citadelanorma"/>
      </w:pPr>
      <w:r>
        <w:rPr>
          <w:b w:val="0"/>
          <w:i w:val="0"/>
        </w:rPr>
        <w:t>«</w:t>
      </w:r>
      <w:r>
        <w:rPr>
          <w:b/>
          <w:i w:val="0"/>
        </w:rPr>
        <w:t>La frecuencia empleada en la red será de 50 Hz.</w:t>
      </w:r>
      <w:r>
        <w:rPr>
          <w:b w:val="0"/>
          <w:i w:val="0"/>
        </w:rPr>
        <w:t>»</w:t>
      </w:r>
    </w:p>
    <w:p>
      <w:pPr>
        <w:pStyle w:val="Citadelanorma"/>
      </w:pPr>
      <w:r>
        <w:rPr>
          <w:b w:val="0"/>
          <w:i w:val="0"/>
        </w:rPr>
        <w:t>— Real Decreto 842/2002, artículo 4.4 (</w:t>
      </w:r>
      <w:r>
        <w:rPr>
          <w:rStyle w:val="Código"/>
          <w:b w:val="0"/>
          <w:i w:val="0"/>
        </w:rPr>
        <w:t>BOE-A-2002-18099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Y la relación entre 230 y 400, que un ingeniero debe poder explicar</w:t>
      </w:r>
      <w:r>
        <w:rPr>
          <w:b w:val="0"/>
          <w:i w:val="0"/>
        </w:rPr>
        <w:t xml:space="preserve">: </w:t>
      </w:r>
      <w:r>
        <w:rPr>
          <w:b/>
          <w:i w:val="0"/>
        </w:rPr>
        <w:t>es la raíz de tres.</w:t>
      </w:r>
      <w:r>
        <w:rPr>
          <w:b w:val="0"/>
          <w:i w:val="0"/>
        </w:rPr>
      </w:r>
      <w:r>
        <w:t xml:space="preserve"> </w:t>
      </w:r>
      <w:r>
        <w:rPr>
          <w:b w:val="0"/>
          <w:i w:val="0"/>
        </w:rPr>
      </w:r>
      <w:r>
        <w:rPr>
          <w:b/>
          <w:i w:val="0"/>
        </w:rPr>
        <w:t>En una red trifásica de cuatro conductores, la tensión entre dos fases es raíz de tres veces la</w:t>
      </w:r>
      <w:r>
        <w:t xml:space="preserve"> </w:t>
      </w:r>
      <w:r>
        <w:rPr>
          <w:b/>
          <w:i w:val="0"/>
        </w:rPr>
        <w:t>tensión entre una fase y el neutro</w:t>
      </w:r>
      <w:r>
        <w:rPr>
          <w:b w:val="0"/>
          <w:i w:val="0"/>
        </w:rPr>
        <w:t xml:space="preserve">, y </w:t>
      </w:r>
      <w:r>
        <w:rPr>
          <w:b/>
          <w:i w:val="0"/>
        </w:rPr>
        <w:t>eso es geometría de vectores desfasados 120 grados, no una</w:t>
      </w:r>
      <w:r>
        <w:t xml:space="preserve"> </w:t>
      </w:r>
      <w:r>
        <w:rPr>
          <w:b/>
          <w:i w:val="0"/>
        </w:rPr>
        <w:t>afirmación de la norma.</w:t>
      </w:r>
      <w:r>
        <w:rPr>
          <w:b w:val="0"/>
          <w:i w:val="0"/>
        </w:rPr>
        <w:t xml:space="preserve"> </w:t>
      </w:r>
      <w:r>
        <w:rPr>
          <w:b/>
          <w:i w:val="0"/>
        </w:rPr>
        <w:t>El reglamento da las dos cifras y no las relaciona.</w:t>
      </w:r>
      <w:r>
        <w:rPr>
          <w:b w:val="0"/>
          <w:i w:val="0"/>
        </w:rPr>
      </w:r>
    </w:p>
    <w:p>
      <w:pPr>
        <w:pStyle w:val="Heading2"/>
      </w:pPr>
      <w:r>
        <w:rPr>
          <w:b w:val="0"/>
          <w:i w:val="0"/>
        </w:rPr>
        <w:t>1.4 El sistema trifásico</w:t>
      </w:r>
    </w:p>
    <w:p>
      <w:pPr/>
      <w:r>
        <w:rPr>
          <w:b w:val="0"/>
          <w:i w:val="0"/>
        </w:rPr>
      </w:r>
      <w:r>
        <w:rPr>
          <w:b/>
          <w:i w:val="0"/>
        </w:rPr>
        <w:t>Tres tensiones alternas de la misma amplitud y frecuencia, desfasadas 120 grados entre sí.</w:t>
      </w:r>
      <w:r>
        <w:rPr>
          <w:b w:val="0"/>
          <w:i w:val="0"/>
        </w:rPr>
        <w:t xml:space="preserve"> </w:t>
      </w:r>
      <w:r>
        <w:rPr>
          <w:b/>
          <w:i w:val="0"/>
        </w:rPr>
        <w:t>Ésa es</w:t>
      </w:r>
      <w:r>
        <w:t xml:space="preserve"> </w:t>
      </w:r>
      <w:r>
        <w:rPr>
          <w:b/>
          <w:i w:val="0"/>
        </w:rPr>
        <w:t>la definición y de ella sale todo lo demás.</w:t>
      </w:r>
      <w:r>
        <w:rPr>
          <w:b w:val="0"/>
          <w:i w:val="0"/>
        </w:rPr>
      </w:r>
    </w:p>
    <w:p>
      <w:pPr/>
      <w:r>
        <w:rPr>
          <w:b w:val="0"/>
          <w:i w:val="0"/>
        </w:rPr>
      </w:r>
      <w:r>
        <w:rPr>
          <w:b/>
          <w:i w:val="0"/>
        </w:rPr>
        <w:t>Por qué se usa, en tres razones que hay que saber enunciar:</w:t>
      </w:r>
      <w:r>
        <w:rPr>
          <w:b w:val="0"/>
          <w:i w:val="0"/>
        </w:rPr>
      </w:r>
    </w:p>
    <w:p>
      <w:pPr>
        <w:pStyle w:val="ListNumber"/>
      </w:pPr>
      <w:r>
        <w:rPr>
          <w:b w:val="0"/>
          <w:i w:val="0"/>
        </w:rPr>
      </w:r>
      <w:r>
        <w:rPr>
          <w:b/>
          <w:i w:val="0"/>
        </w:rPr>
        <w:t>Transporta más potencia con menos cobre</w:t>
      </w:r>
      <w:r>
        <w:rPr>
          <w:b w:val="0"/>
          <w:i w:val="0"/>
        </w:rPr>
        <w:t xml:space="preserve"> que tres circuitos monofásicos independientes.</w:t>
      </w:r>
    </w:p>
    <w:p>
      <w:pPr>
        <w:pStyle w:val="ListNumber"/>
      </w:pPr>
      <w:r>
        <w:rPr>
          <w:b w:val="0"/>
          <w:i w:val="0"/>
        </w:rPr>
      </w:r>
      <w:r>
        <w:rPr>
          <w:b/>
          <w:i w:val="0"/>
        </w:rPr>
        <w:t>La potencia instantánea es CONSTANTE</w:t>
      </w:r>
      <w:r>
        <w:rPr>
          <w:b w:val="0"/>
          <w:i w:val="0"/>
        </w:rPr>
        <w:t xml:space="preserve">, no pulsante como en monofásica, </w:t>
      </w:r>
      <w:r>
        <w:rPr>
          <w:b/>
          <w:i w:val="0"/>
        </w:rPr>
        <w:t>y eso hace posible un</w:t>
      </w:r>
      <w:r>
        <w:t xml:space="preserve"> </w:t>
      </w:r>
      <w:r>
        <w:rPr>
          <w:b/>
          <w:i w:val="0"/>
        </w:rPr>
        <w:t>par de motor uniforme.</w:t>
      </w:r>
      <w:r>
        <w:rPr>
          <w:b w:val="0"/>
          <w:i w:val="0"/>
        </w:rPr>
      </w:r>
    </w:p>
    <w:p>
      <w:pPr>
        <w:pStyle w:val="ListNumber"/>
      </w:pPr>
      <w:r>
        <w:rPr>
          <w:b w:val="0"/>
          <w:i w:val="0"/>
        </w:rPr>
      </w:r>
      <w:r>
        <w:rPr>
          <w:b/>
          <w:i w:val="0"/>
        </w:rPr>
        <w:t>Permite crear un campo magnético giratorio</w:t>
      </w:r>
      <w:r>
        <w:rPr>
          <w:b w:val="0"/>
          <w:i w:val="0"/>
        </w:rPr>
        <w:t xml:space="preserve">, que es </w:t>
      </w:r>
      <w:r>
        <w:rPr>
          <w:b/>
          <w:i w:val="0"/>
        </w:rPr>
        <w:t>lo que hace girar un motor asíncrono sin</w:t>
      </w:r>
      <w:r>
        <w:t xml:space="preserve"> </w:t>
      </w:r>
      <w:r>
        <w:rPr>
          <w:b/>
          <w:i w:val="0"/>
        </w:rPr>
        <w:t>ningún artificio de arranque.</w:t>
      </w:r>
      <w:r>
        <w:rPr>
          <w:b w:val="0"/>
          <w:i w:val="0"/>
        </w:rPr>
        <w:t xml:space="preserve"> </w:t>
      </w:r>
      <w:r>
        <w:rPr>
          <w:b/>
          <w:i w:val="0"/>
        </w:rPr>
        <w:t>Eso es materia del tema 2.</w:t>
      </w:r>
      <w:r>
        <w:rPr>
          <w:b w:val="0"/>
          <w:i w:val="0"/>
        </w:rPr>
      </w:r>
    </w:p>
    <w:p>
      <w:pPr/>
      <w:r>
        <w:rPr>
          <w:b w:val="0"/>
          <w:i w:val="0"/>
        </w:rPr>
      </w:r>
      <w:r>
        <w:rPr>
          <w:b/>
          <w:i w:val="0"/>
        </w:rPr>
        <w:t>Las dos conexiones, que son el vocabulario básico de la ocupación:</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Conexión</w:t>
            </w:r>
          </w:p>
        </w:tc>
        <w:tc>
          <w:tcPr>
            <w:tcW w:type="dxa" w:w="2353"/>
            <w:shd w:val="clear" w:color="auto" w:fill="E4E4E4"/>
          </w:tcPr>
          <w:p>
            <w:pPr>
              <w:pStyle w:val="Tablacabecera"/>
            </w:pPr>
            <w:r/>
            <w:r>
              <w:rPr>
                <w:b w:val="0"/>
                <w:i w:val="0"/>
              </w:rPr>
              <w:t>Cómo se une</w:t>
            </w:r>
          </w:p>
        </w:tc>
        <w:tc>
          <w:tcPr>
            <w:tcW w:type="dxa" w:w="2353"/>
            <w:shd w:val="clear" w:color="auto" w:fill="E4E4E4"/>
          </w:tcPr>
          <w:p>
            <w:pPr>
              <w:pStyle w:val="Tablacabecera"/>
            </w:pPr>
            <w:r/>
            <w:r>
              <w:rPr>
                <w:b w:val="0"/>
                <w:i w:val="0"/>
              </w:rPr>
              <w:t>Relación de tensiones</w:t>
            </w:r>
          </w:p>
        </w:tc>
        <w:tc>
          <w:tcPr>
            <w:tcW w:type="dxa" w:w="2353"/>
            <w:shd w:val="clear" w:color="auto" w:fill="E4E4E4"/>
          </w:tcPr>
          <w:p>
            <w:pPr>
              <w:pStyle w:val="Tablacabecera"/>
            </w:pPr>
            <w:r/>
            <w:r>
              <w:rPr>
                <w:b w:val="0"/>
                <w:i w:val="0"/>
              </w:rPr>
              <w:t>Relación de corrientes</w:t>
            </w:r>
          </w:p>
        </w:tc>
      </w:tr>
      <w:tr>
        <w:tc>
          <w:tcPr>
            <w:tcW w:type="dxa" w:w="2353"/>
          </w:tcPr>
          <w:p>
            <w:pPr>
              <w:pStyle w:val="Tabla"/>
            </w:pPr>
            <w:r/>
            <w:r>
              <w:rPr>
                <w:b w:val="0"/>
                <w:i w:val="0"/>
              </w:rPr>
            </w:r>
            <w:r>
              <w:rPr>
                <w:b/>
                <w:i w:val="0"/>
              </w:rPr>
              <w:t>ESTRELLA</w:t>
            </w:r>
            <w:r>
              <w:rPr>
                <w:b w:val="0"/>
                <w:i w:val="0"/>
              </w:rPr>
            </w:r>
          </w:p>
        </w:tc>
        <w:tc>
          <w:tcPr>
            <w:tcW w:type="dxa" w:w="2353"/>
          </w:tcPr>
          <w:p>
            <w:pPr>
              <w:pStyle w:val="Tabla"/>
            </w:pPr>
            <w:r/>
            <w:r>
              <w:rPr>
                <w:b w:val="0"/>
                <w:i w:val="0"/>
              </w:rPr>
            </w:r>
            <w:r>
              <w:rPr>
                <w:b/>
                <w:i w:val="0"/>
              </w:rPr>
              <w:t>Un extremo de cada devanado a un punto común, el NEUTRO</w:t>
            </w:r>
            <w:r>
              <w:rPr>
                <w:b w:val="0"/>
                <w:i w:val="0"/>
              </w:rPr>
            </w:r>
          </w:p>
        </w:tc>
        <w:tc>
          <w:tcPr>
            <w:tcW w:type="dxa" w:w="2353"/>
          </w:tcPr>
          <w:p>
            <w:pPr>
              <w:pStyle w:val="Tabla"/>
            </w:pPr>
            <w:r/>
            <w:r>
              <w:rPr>
                <w:b w:val="0"/>
                <w:i w:val="0"/>
              </w:rPr>
            </w:r>
            <w:r>
              <w:rPr>
                <w:b/>
                <w:i w:val="0"/>
              </w:rPr>
              <w:t>La de línea es raíz de tres veces la de fase</w:t>
            </w:r>
            <w:r>
              <w:rPr>
                <w:b w:val="0"/>
                <w:i w:val="0"/>
              </w:rPr>
            </w:r>
          </w:p>
        </w:tc>
        <w:tc>
          <w:tcPr>
            <w:tcW w:type="dxa" w:w="2353"/>
          </w:tcPr>
          <w:p>
            <w:pPr>
              <w:pStyle w:val="Tabla"/>
            </w:pPr>
            <w:r/>
            <w:r>
              <w:rPr>
                <w:b w:val="0"/>
                <w:i w:val="0"/>
              </w:rPr>
            </w:r>
            <w:r>
              <w:rPr>
                <w:b/>
                <w:i w:val="0"/>
              </w:rPr>
              <w:t>La de línea es igual a la de fase</w:t>
            </w:r>
            <w:r>
              <w:rPr>
                <w:b w:val="0"/>
                <w:i w:val="0"/>
              </w:rPr>
            </w:r>
          </w:p>
        </w:tc>
      </w:tr>
      <w:tr>
        <w:tc>
          <w:tcPr>
            <w:tcW w:type="dxa" w:w="2353"/>
          </w:tcPr>
          <w:p>
            <w:pPr>
              <w:pStyle w:val="Tabla"/>
            </w:pPr>
            <w:r/>
            <w:r>
              <w:rPr>
                <w:b w:val="0"/>
                <w:i w:val="0"/>
              </w:rPr>
            </w:r>
            <w:r>
              <w:rPr>
                <w:b/>
                <w:i w:val="0"/>
              </w:rPr>
              <w:t>TRIÁNGULO</w:t>
            </w:r>
            <w:r>
              <w:rPr>
                <w:b w:val="0"/>
                <w:i w:val="0"/>
              </w:rPr>
            </w:r>
          </w:p>
        </w:tc>
        <w:tc>
          <w:tcPr>
            <w:tcW w:type="dxa" w:w="2353"/>
          </w:tcPr>
          <w:p>
            <w:pPr>
              <w:pStyle w:val="Tabla"/>
            </w:pPr>
            <w:r/>
            <w:r>
              <w:rPr>
                <w:b w:val="0"/>
                <w:i w:val="0"/>
              </w:rPr>
            </w:r>
            <w:r>
              <w:rPr>
                <w:b/>
                <w:i w:val="0"/>
              </w:rPr>
              <w:t>Cada devanado entre dos fases</w:t>
            </w:r>
            <w:r>
              <w:rPr>
                <w:b w:val="0"/>
                <w:i w:val="0"/>
              </w:rPr>
              <w:t>, en serie cerrada</w:t>
            </w:r>
          </w:p>
        </w:tc>
        <w:tc>
          <w:tcPr>
            <w:tcW w:type="dxa" w:w="2353"/>
          </w:tcPr>
          <w:p>
            <w:pPr>
              <w:pStyle w:val="Tabla"/>
            </w:pPr>
            <w:r/>
            <w:r>
              <w:rPr>
                <w:b w:val="0"/>
                <w:i w:val="0"/>
              </w:rPr>
            </w:r>
            <w:r>
              <w:rPr>
                <w:b/>
                <w:i w:val="0"/>
              </w:rPr>
              <w:t>La de línea es igual a la de fase</w:t>
            </w:r>
            <w:r>
              <w:rPr>
                <w:b w:val="0"/>
                <w:i w:val="0"/>
              </w:rPr>
            </w:r>
          </w:p>
        </w:tc>
        <w:tc>
          <w:tcPr>
            <w:tcW w:type="dxa" w:w="2353"/>
          </w:tcPr>
          <w:p>
            <w:pPr>
              <w:pStyle w:val="Tabla"/>
            </w:pPr>
            <w:r/>
            <w:r>
              <w:rPr>
                <w:b w:val="0"/>
                <w:i w:val="0"/>
              </w:rPr>
            </w:r>
            <w:r>
              <w:rPr>
                <w:b/>
                <w:i w:val="0"/>
              </w:rPr>
              <w:t>La de línea es raíz de tres veces la de fase</w:t>
            </w:r>
            <w:r>
              <w:rPr>
                <w:b w:val="0"/>
                <w:i w:val="0"/>
              </w:rPr>
            </w:r>
          </w:p>
        </w:tc>
      </w:tr>
    </w:tbl>
    <w:p>
      <w:pPr/>
    </w:p>
    <w:p>
      <w:pPr/>
      <w:r>
        <w:rPr>
          <w:b w:val="0"/>
          <w:i w:val="0"/>
        </w:rPr>
      </w:r>
      <w:r>
        <w:rPr>
          <w:b/>
          <w:i w:val="0"/>
        </w:rPr>
        <w:t>La regla que las resume y que evita confundirlas</w:t>
      </w:r>
      <w:r>
        <w:rPr>
          <w:b w:val="0"/>
          <w:i w:val="0"/>
        </w:rPr>
        <w:t xml:space="preserve">: </w:t>
      </w:r>
      <w:r>
        <w:rPr>
          <w:b/>
          <w:i w:val="0"/>
        </w:rPr>
        <w:t>la raíz de tres está siempre, y cambia de sitio.</w:t>
      </w:r>
      <w:r>
        <w:t xml:space="preserve"> </w:t>
      </w:r>
      <w:r>
        <w:rPr>
          <w:b/>
          <w:i w:val="0"/>
        </w:rPr>
        <w:t>En estrella está en la TENSIÓN; en triángulo, en la CORRIENTE.</w:t>
      </w:r>
      <w:r>
        <w:rPr>
          <w:b w:val="0"/>
          <w:i w:val="0"/>
        </w:rPr>
      </w:r>
    </w:p>
    <w:p>
      <w:pPr/>
      <w:r>
        <w:rPr>
          <w:b w:val="0"/>
          <w:i w:val="0"/>
        </w:rPr>
      </w:r>
      <w:r>
        <w:rPr>
          <w:b/>
          <w:i w:val="0"/>
        </w:rPr>
        <w:t>Y la consecuencia práctica más importante, que es la base del arranque estrella-triángulo del tema</w:t>
      </w:r>
      <w:r>
        <w:t xml:space="preserve"> </w:t>
      </w:r>
      <w:r>
        <w:rPr>
          <w:b/>
          <w:i w:val="0"/>
        </w:rPr>
        <w:t>2</w:t>
      </w:r>
      <w:r>
        <w:rPr>
          <w:b w:val="0"/>
          <w:i w:val="0"/>
        </w:rPr>
        <w:t xml:space="preserve">: </w:t>
      </w:r>
      <w:r>
        <w:rPr>
          <w:b/>
          <w:i w:val="0"/>
        </w:rPr>
        <w:t>un mismo motor conectado en estrella recibe en cada devanado una tensión raíz de tres veces</w:t>
      </w:r>
      <w:r>
        <w:t xml:space="preserve"> </w:t>
      </w:r>
      <w:r>
        <w:rPr>
          <w:b/>
          <w:i w:val="0"/>
        </w:rPr>
        <w:t>menor que en triángulo</w:t>
      </w:r>
      <w:r>
        <w:rPr>
          <w:b w:val="0"/>
          <w:i w:val="0"/>
        </w:rPr>
        <w:t xml:space="preserve">, y </w:t>
      </w:r>
      <w:r>
        <w:rPr>
          <w:b/>
          <w:i w:val="0"/>
        </w:rPr>
        <w:t>por tanto absorbe una potencia TRES veces menor.</w:t>
      </w:r>
      <w:r>
        <w:rPr>
          <w:b w:val="0"/>
          <w:i w:val="0"/>
        </w:rPr>
      </w:r>
    </w:p>
    <w:p>
      <w:pPr/>
      <w:r>
        <w:rPr>
          <w:b w:val="0"/>
          <w:i w:val="0"/>
        </w:rPr>
      </w:r>
      <w:r>
        <w:rPr>
          <w:b/>
          <w:i w:val="0"/>
        </w:rPr>
        <w:t>El NEUTRO y por qué existe</w:t>
      </w:r>
      <w:r>
        <w:rPr>
          <w:b w:val="0"/>
          <w:i w:val="0"/>
        </w:rPr>
        <w:t xml:space="preserve">: </w:t>
      </w:r>
      <w:r>
        <w:rPr>
          <w:b/>
          <w:i w:val="0"/>
        </w:rPr>
        <w:t>es el conductor unido al punto común de la estrella</w:t>
      </w:r>
      <w:r>
        <w:rPr>
          <w:b w:val="0"/>
          <w:i w:val="0"/>
        </w:rPr>
        <w:t xml:space="preserve">, y </w:t>
      </w:r>
      <w:r>
        <w:rPr>
          <w:b/>
          <w:i w:val="0"/>
        </w:rPr>
        <w:t>permite</w:t>
      </w:r>
      <w:r>
        <w:t xml:space="preserve"> </w:t>
      </w:r>
      <w:r>
        <w:rPr>
          <w:b/>
          <w:i w:val="0"/>
        </w:rPr>
        <w:t>disponer de dos tensiones en la misma red</w:t>
      </w:r>
      <w:r>
        <w:rPr>
          <w:b w:val="0"/>
          <w:i w:val="0"/>
        </w:rPr>
        <w:t xml:space="preserve"> —230 entre fase y neutro para receptores monofásicos y 400</w:t>
      </w:r>
      <w:r>
        <w:t xml:space="preserve"> </w:t>
      </w:r>
      <w:r>
        <w:rPr>
          <w:b w:val="0"/>
          <w:i w:val="0"/>
        </w:rPr>
        <w:t xml:space="preserve">entre fases para trifásicos—. </w:t>
      </w:r>
      <w:r>
        <w:rPr>
          <w:b/>
          <w:i w:val="0"/>
        </w:rPr>
        <w:t>Y su otra función, que es la que importa a la seguridad</w:t>
      </w:r>
      <w:r>
        <w:rPr>
          <w:b w:val="0"/>
          <w:i w:val="0"/>
        </w:rPr>
        <w:t xml:space="preserve">: </w:t>
      </w:r>
      <w:r>
        <w:rPr>
          <w:b/>
          <w:i w:val="0"/>
        </w:rPr>
        <w:t>por él</w:t>
      </w:r>
      <w:r>
        <w:t xml:space="preserve"> </w:t>
      </w:r>
      <w:r>
        <w:rPr>
          <w:b/>
          <w:i w:val="0"/>
        </w:rPr>
        <w:t>circula el desequilibrio</w:t>
      </w:r>
      <w:r>
        <w:rPr>
          <w:b w:val="0"/>
          <w:i w:val="0"/>
        </w:rPr>
        <w:t xml:space="preserve">, y </w:t>
      </w:r>
      <w:r>
        <w:rPr>
          <w:b/>
          <w:i w:val="0"/>
        </w:rPr>
        <w:t>por eso una instalación muy desequilibrada carga el neutro.</w:t>
      </w:r>
      <w:r>
        <w:rPr>
          <w:b w:val="0"/>
          <w:i w:val="0"/>
        </w:rPr>
      </w:r>
    </w:p>
    <w:p>
      <w:pPr>
        <w:pStyle w:val="Heading2"/>
      </w:pPr>
      <w:r>
        <w:rPr>
          <w:b w:val="0"/>
          <w:i w:val="0"/>
        </w:rPr>
        <w:t>1.5 La medida de tensión y de corriente</w:t>
      </w:r>
    </w:p>
    <w:p>
      <w:pPr/>
      <w:r>
        <w:rPr>
          <w:b w:val="0"/>
          <w:i w:val="0"/>
        </w:rPr>
      </w:r>
      <w:r>
        <w:rPr>
          <w:b/>
          <w:i w:val="0"/>
        </w:rPr>
        <w:t>Ésta es la parte del enunciado que separa a esta ocupación de un temario teórico</w:t>
      </w:r>
      <w:r>
        <w:rPr>
          <w:b w:val="0"/>
          <w:i w:val="0"/>
        </w:rPr>
        <w:t xml:space="preserve">: </w:t>
      </w:r>
      <w:r>
        <w:rPr>
          <w:b/>
          <w:i w:val="0"/>
        </w:rPr>
        <w:t>medición de</w:t>
      </w:r>
      <w:r>
        <w:t xml:space="preserve"> </w:t>
      </w:r>
      <w:r>
        <w:rPr>
          <w:b/>
          <w:i w:val="0"/>
        </w:rPr>
        <w:t>corriente y tensión en continua y alterna.</w:t>
      </w:r>
      <w:r>
        <w:rPr>
          <w:b w:val="0"/>
          <w:i w:val="0"/>
        </w:rPr>
      </w:r>
    </w:p>
    <w:p>
      <w:pPr/>
      <w:r>
        <w:rPr>
          <w:b w:val="0"/>
          <w:i w:val="0"/>
        </w:rPr>
      </w:r>
      <w:r>
        <w:rPr>
          <w:b/>
          <w:i w:val="0"/>
        </w:rPr>
        <w:t>Las dos reglas de conexión, que no se pueden confundir y que hay que saber decir con su razón:</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Instrumento</w:t>
            </w:r>
          </w:p>
        </w:tc>
        <w:tc>
          <w:tcPr>
            <w:tcW w:type="dxa" w:w="2353"/>
            <w:shd w:val="clear" w:color="auto" w:fill="E4E4E4"/>
          </w:tcPr>
          <w:p>
            <w:pPr>
              <w:pStyle w:val="Tablacabecera"/>
            </w:pPr>
            <w:r/>
            <w:r>
              <w:rPr>
                <w:b w:val="0"/>
                <w:i w:val="0"/>
              </w:rPr>
              <w:t>Cómo se conecta</w:t>
            </w:r>
          </w:p>
        </w:tc>
        <w:tc>
          <w:tcPr>
            <w:tcW w:type="dxa" w:w="2353"/>
            <w:shd w:val="clear" w:color="auto" w:fill="E4E4E4"/>
          </w:tcPr>
          <w:p>
            <w:pPr>
              <w:pStyle w:val="Tablacabecera"/>
            </w:pPr>
            <w:r/>
            <w:r>
              <w:rPr>
                <w:b w:val="0"/>
                <w:i w:val="0"/>
              </w:rPr>
              <w:t>Qué resistencia interna tiene</w:t>
            </w:r>
          </w:p>
        </w:tc>
        <w:tc>
          <w:tcPr>
            <w:tcW w:type="dxa" w:w="2353"/>
            <w:shd w:val="clear" w:color="auto" w:fill="E4E4E4"/>
          </w:tcPr>
          <w:p>
            <w:pPr>
              <w:pStyle w:val="Tablacabecera"/>
            </w:pPr>
            <w:r/>
            <w:r>
              <w:rPr>
                <w:b w:val="0"/>
                <w:i w:val="0"/>
              </w:rPr>
              <w:t>Por qué</w:t>
            </w:r>
          </w:p>
        </w:tc>
      </w:tr>
      <w:tr>
        <w:tc>
          <w:tcPr>
            <w:tcW w:type="dxa" w:w="2353"/>
          </w:tcPr>
          <w:p>
            <w:pPr>
              <w:pStyle w:val="Tabla"/>
            </w:pPr>
            <w:r/>
            <w:r>
              <w:rPr>
                <w:b w:val="0"/>
                <w:i w:val="0"/>
              </w:rPr>
            </w:r>
            <w:r>
              <w:rPr>
                <w:b/>
                <w:i w:val="0"/>
              </w:rPr>
              <w:t>VOLTÍMETRO</w:t>
            </w:r>
            <w:r>
              <w:rPr>
                <w:b w:val="0"/>
                <w:i w:val="0"/>
              </w:rPr>
            </w:r>
          </w:p>
        </w:tc>
        <w:tc>
          <w:tcPr>
            <w:tcW w:type="dxa" w:w="2353"/>
          </w:tcPr>
          <w:p>
            <w:pPr>
              <w:pStyle w:val="Tabla"/>
            </w:pPr>
            <w:r/>
            <w:r>
              <w:rPr>
                <w:b w:val="0"/>
                <w:i w:val="0"/>
              </w:rPr>
            </w:r>
            <w:r>
              <w:rPr>
                <w:b/>
                <w:i w:val="0"/>
              </w:rPr>
              <w:t>En PARALELO</w:t>
            </w:r>
            <w:r>
              <w:rPr>
                <w:b w:val="0"/>
                <w:i w:val="0"/>
              </w:rPr>
              <w:t xml:space="preserve"> con el elemento a medir</w:t>
            </w:r>
          </w:p>
        </w:tc>
        <w:tc>
          <w:tcPr>
            <w:tcW w:type="dxa" w:w="2353"/>
          </w:tcPr>
          <w:p>
            <w:pPr>
              <w:pStyle w:val="Tabla"/>
            </w:pPr>
            <w:r/>
            <w:r>
              <w:rPr>
                <w:b w:val="0"/>
                <w:i w:val="0"/>
              </w:rPr>
            </w:r>
            <w:r>
              <w:rPr>
                <w:b/>
                <w:i w:val="0"/>
              </w:rPr>
              <w:t>MUY ALTA</w:t>
            </w:r>
            <w:r>
              <w:rPr>
                <w:b w:val="0"/>
                <w:i w:val="0"/>
              </w:rPr>
              <w:t>, idealmente infinita</w:t>
            </w:r>
          </w:p>
        </w:tc>
        <w:tc>
          <w:tcPr>
            <w:tcW w:type="dxa" w:w="2353"/>
          </w:tcPr>
          <w:p>
            <w:pPr>
              <w:pStyle w:val="Tabla"/>
            </w:pPr>
            <w:r/>
            <w:r>
              <w:rPr>
                <w:b w:val="0"/>
                <w:i w:val="0"/>
              </w:rPr>
            </w:r>
            <w:r>
              <w:rPr>
                <w:b/>
                <w:i w:val="0"/>
              </w:rPr>
              <w:t>Para no derivar corriente</w:t>
            </w:r>
            <w:r>
              <w:rPr>
                <w:b w:val="0"/>
                <w:i w:val="0"/>
              </w:rPr>
              <w:t xml:space="preserve"> y no alterar el circuito</w:t>
            </w:r>
          </w:p>
        </w:tc>
      </w:tr>
      <w:tr>
        <w:tc>
          <w:tcPr>
            <w:tcW w:type="dxa" w:w="2353"/>
          </w:tcPr>
          <w:p>
            <w:pPr>
              <w:pStyle w:val="Tabla"/>
            </w:pPr>
            <w:r/>
            <w:r>
              <w:rPr>
                <w:b w:val="0"/>
                <w:i w:val="0"/>
              </w:rPr>
            </w:r>
            <w:r>
              <w:rPr>
                <w:b/>
                <w:i w:val="0"/>
              </w:rPr>
              <w:t>AMPERÍMETRO</w:t>
            </w:r>
            <w:r>
              <w:rPr>
                <w:b w:val="0"/>
                <w:i w:val="0"/>
              </w:rPr>
            </w:r>
          </w:p>
        </w:tc>
        <w:tc>
          <w:tcPr>
            <w:tcW w:type="dxa" w:w="2353"/>
          </w:tcPr>
          <w:p>
            <w:pPr>
              <w:pStyle w:val="Tabla"/>
            </w:pPr>
            <w:r/>
            <w:r>
              <w:rPr>
                <w:b w:val="0"/>
                <w:i w:val="0"/>
              </w:rPr>
            </w:r>
            <w:r>
              <w:rPr>
                <w:b/>
                <w:i w:val="0"/>
              </w:rPr>
              <w:t>En SERIE</w:t>
            </w:r>
            <w:r>
              <w:rPr>
                <w:b w:val="0"/>
                <w:i w:val="0"/>
              </w:rPr>
              <w:t>, abriendo el circuito</w:t>
            </w:r>
          </w:p>
        </w:tc>
        <w:tc>
          <w:tcPr>
            <w:tcW w:type="dxa" w:w="2353"/>
          </w:tcPr>
          <w:p>
            <w:pPr>
              <w:pStyle w:val="Tabla"/>
            </w:pPr>
            <w:r/>
            <w:r>
              <w:rPr>
                <w:b w:val="0"/>
                <w:i w:val="0"/>
              </w:rPr>
            </w:r>
            <w:r>
              <w:rPr>
                <w:b/>
                <w:i w:val="0"/>
              </w:rPr>
              <w:t>MUY BAJA</w:t>
            </w:r>
            <w:r>
              <w:rPr>
                <w:b w:val="0"/>
                <w:i w:val="0"/>
              </w:rPr>
              <w:t>, idealmente cero</w:t>
            </w:r>
          </w:p>
        </w:tc>
        <w:tc>
          <w:tcPr>
            <w:tcW w:type="dxa" w:w="2353"/>
          </w:tcPr>
          <w:p>
            <w:pPr>
              <w:pStyle w:val="Tabla"/>
            </w:pPr>
            <w:r/>
            <w:r>
              <w:rPr>
                <w:b w:val="0"/>
                <w:i w:val="0"/>
              </w:rPr>
            </w:r>
            <w:r>
              <w:rPr>
                <w:b/>
                <w:i w:val="0"/>
              </w:rPr>
              <w:t>Para no añadir caída de tensión</w:t>
            </w:r>
            <w:r>
              <w:rPr>
                <w:b w:val="0"/>
                <w:i w:val="0"/>
              </w:rPr>
            </w:r>
          </w:p>
        </w:tc>
      </w:tr>
    </w:tbl>
    <w:p>
      <w:pPr/>
    </w:p>
    <w:p>
      <w:pPr/>
      <w:r>
        <w:rPr>
          <w:b w:val="0"/>
          <w:i w:val="0"/>
        </w:rPr>
      </w:r>
      <w:r>
        <w:rPr>
          <w:b/>
          <w:i w:val="0"/>
        </w:rPr>
        <w:t>Y el error que la regla previene, que es el más grave que se comete con un polímetro</w:t>
      </w:r>
      <w:r>
        <w:rPr>
          <w:b w:val="0"/>
          <w:i w:val="0"/>
        </w:rPr>
        <w:t xml:space="preserve">: </w:t>
      </w:r>
      <w:r>
        <w:rPr>
          <w:b/>
          <w:i w:val="0"/>
        </w:rPr>
        <w:t>conectar un</w:t>
      </w:r>
      <w:r>
        <w:t xml:space="preserve"> </w:t>
      </w:r>
      <w:r>
        <w:rPr>
          <w:b/>
          <w:i w:val="0"/>
        </w:rPr>
        <w:t>amperímetro en paralelo sobre una tensión es un cortocircuito a través del instrumento.</w:t>
      </w:r>
      <w:r>
        <w:rPr>
          <w:b w:val="0"/>
          <w:i w:val="0"/>
        </w:rPr>
        <w:t xml:space="preserve"> </w:t>
      </w:r>
      <w:r>
        <w:rPr>
          <w:b/>
          <w:i w:val="0"/>
        </w:rPr>
        <w:t>La escala</w:t>
      </w:r>
      <w:r>
        <w:t xml:space="preserve"> </w:t>
      </w:r>
      <w:r>
        <w:rPr>
          <w:b/>
          <w:i w:val="0"/>
        </w:rPr>
        <w:t>de corriente de un polímetro tiene una resistencia mínima y un fusible; ése es el fusible que se</w:t>
      </w:r>
      <w:r>
        <w:t xml:space="preserve"> </w:t>
      </w:r>
      <w:r>
        <w:rPr>
          <w:b/>
          <w:i w:val="0"/>
        </w:rPr>
        <w:t>funde</w:t>
      </w:r>
      <w:r>
        <w:rPr>
          <w:b w:val="0"/>
          <w:i w:val="0"/>
        </w:rPr>
        <w:t xml:space="preserve">, y </w:t>
      </w:r>
      <w:r>
        <w:rPr>
          <w:b/>
          <w:i w:val="0"/>
        </w:rPr>
        <w:t>con una fuente potente detrás lo que se produce es un arco.</w:t>
      </w:r>
      <w:r>
        <w:rPr>
          <w:b w:val="0"/>
          <w:i w:val="0"/>
        </w:rPr>
      </w:r>
    </w:p>
    <w:p>
      <w:pPr/>
      <w:r>
        <w:rPr>
          <w:b w:val="0"/>
          <w:i w:val="0"/>
        </w:rPr>
      </w:r>
      <w:r>
        <w:rPr>
          <w:b/>
          <w:i w:val="0"/>
        </w:rPr>
        <w:t>La PINZA AMPERIMÉTRICA es la respuesta del oficio a ese problema</w:t>
      </w:r>
      <w:r>
        <w:rPr>
          <w:b w:val="0"/>
          <w:i w:val="0"/>
        </w:rPr>
        <w:t xml:space="preserve">, y </w:t>
      </w:r>
      <w:r>
        <w:rPr>
          <w:b/>
          <w:i w:val="0"/>
        </w:rPr>
        <w:t>hay que saber por qué es la</w:t>
      </w:r>
      <w:r>
        <w:t xml:space="preserve"> </w:t>
      </w:r>
      <w:r>
        <w:rPr>
          <w:b/>
          <w:i w:val="0"/>
        </w:rPr>
        <w:t>herramienta característica de esta ocupación: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Mide sin abrir el circuito</w:t>
            </w:r>
            <w:r>
              <w:rPr>
                <w:b w:val="0"/>
                <w:i w:val="0"/>
              </w:rPr>
            </w:r>
          </w:p>
        </w:tc>
        <w:tc>
          <w:tcPr>
            <w:tcW w:type="dxa" w:w="4706"/>
          </w:tcPr>
          <w:p>
            <w:pPr>
              <w:pStyle w:val="Tabla"/>
            </w:pPr>
            <w:r/>
            <w:r>
              <w:rPr>
                <w:b w:val="0"/>
                <w:i w:val="0"/>
              </w:rPr>
            </w:r>
            <w:r>
              <w:rPr>
                <w:b/>
                <w:i w:val="0"/>
              </w:rPr>
              <w:t>No hay que cortar nada ni dejar la instalación sin servicio</w:t>
            </w:r>
            <w:r>
              <w:rPr>
                <w:b w:val="0"/>
                <w:i w:val="0"/>
              </w:rPr>
            </w:r>
          </w:p>
        </w:tc>
      </w:tr>
      <w:tr>
        <w:tc>
          <w:tcPr>
            <w:tcW w:type="dxa" w:w="4706"/>
          </w:tcPr>
          <w:p>
            <w:pPr>
              <w:pStyle w:val="Tabla"/>
            </w:pPr>
            <w:r/>
            <w:r>
              <w:rPr>
                <w:b w:val="0"/>
                <w:i w:val="0"/>
              </w:rPr>
            </w:r>
            <w:r>
              <w:rPr>
                <w:b/>
                <w:i w:val="0"/>
              </w:rPr>
              <w:t>Aísla al operador del circuito</w:t>
            </w:r>
            <w:r>
              <w:rPr>
                <w:b w:val="0"/>
                <w:i w:val="0"/>
              </w:rPr>
            </w:r>
          </w:p>
        </w:tc>
        <w:tc>
          <w:tcPr>
            <w:tcW w:type="dxa" w:w="4706"/>
          </w:tcPr>
          <w:p>
            <w:pPr>
              <w:pStyle w:val="Tabla"/>
            </w:pPr>
            <w:r/>
            <w:r>
              <w:rPr>
                <w:b w:val="0"/>
                <w:i w:val="0"/>
              </w:rPr>
            </w:r>
            <w:r>
              <w:rPr>
                <w:b/>
                <w:i w:val="0"/>
              </w:rPr>
              <w:t>La medida se hace por el campo magnético del conductor</w:t>
            </w:r>
            <w:r>
              <w:rPr>
                <w:b w:val="0"/>
                <w:i w:val="0"/>
              </w:rPr>
            </w:r>
          </w:p>
        </w:tc>
      </w:tr>
      <w:tr>
        <w:tc>
          <w:tcPr>
            <w:tcW w:type="dxa" w:w="4706"/>
          </w:tcPr>
          <w:p>
            <w:pPr>
              <w:pStyle w:val="Tabla"/>
            </w:pPr>
            <w:r/>
            <w:r>
              <w:rPr>
                <w:b w:val="0"/>
                <w:i w:val="0"/>
              </w:rPr>
            </w:r>
            <w:r>
              <w:rPr>
                <w:b/>
                <w:i w:val="0"/>
              </w:rPr>
              <w:t>Abraza UN solo conductor</w:t>
            </w:r>
            <w:r>
              <w:rPr>
                <w:b w:val="0"/>
                <w:i w:val="0"/>
              </w:rPr>
            </w:r>
          </w:p>
        </w:tc>
        <w:tc>
          <w:tcPr>
            <w:tcW w:type="dxa" w:w="4706"/>
          </w:tcPr>
          <w:p>
            <w:pPr>
              <w:pStyle w:val="Tabla"/>
            </w:pPr>
            <w:r/>
            <w:r>
              <w:rPr>
                <w:b w:val="0"/>
                <w:i w:val="0"/>
              </w:rPr>
            </w:r>
            <w:r>
              <w:rPr>
                <w:b/>
                <w:i w:val="0"/>
              </w:rPr>
              <w:t>Si abraza los dos, la suma es cero y no mide nada</w:t>
            </w:r>
            <w:r>
              <w:rPr>
                <w:b w:val="0"/>
                <w:i w:val="0"/>
              </w:rPr>
            </w:r>
          </w:p>
        </w:tc>
      </w:tr>
    </w:tbl>
    <w:p>
      <w:pPr/>
    </w:p>
    <w:p>
      <w:pPr/>
      <w:r>
        <w:rPr>
          <w:b w:val="0"/>
          <w:i w:val="0"/>
        </w:rPr>
      </w:r>
      <w:r>
        <w:rPr>
          <w:b/>
          <w:i w:val="0"/>
        </w:rPr>
        <w:t>El último rasgo tiene una aplicación directa y muy útil</w:t>
      </w:r>
      <w:r>
        <w:rPr>
          <w:b w:val="0"/>
          <w:i w:val="0"/>
        </w:rPr>
        <w:t xml:space="preserve">: </w:t>
      </w:r>
      <w:r>
        <w:rPr>
          <w:b/>
          <w:i w:val="0"/>
        </w:rPr>
        <w:t>abrazar a la vez fase y neutro de un</w:t>
      </w:r>
      <w:r>
        <w:t xml:space="preserve"> </w:t>
      </w:r>
      <w:r>
        <w:rPr>
          <w:b/>
          <w:i w:val="0"/>
        </w:rPr>
        <w:t>circuito debería dar CERO.</w:t>
      </w:r>
      <w:r>
        <w:rPr>
          <w:b w:val="0"/>
          <w:i w:val="0"/>
        </w:rPr>
        <w:t xml:space="preserve"> </w:t>
      </w:r>
      <w:r>
        <w:rPr>
          <w:b/>
          <w:i w:val="0"/>
        </w:rPr>
        <w:t>Si no da cero, hay una corriente que se va por otro camino</w:t>
      </w:r>
      <w:r>
        <w:rPr>
          <w:b w:val="0"/>
          <w:i w:val="0"/>
        </w:rPr>
        <w:t>, es decir,</w:t>
      </w:r>
      <w:r>
        <w:t xml:space="preserve"> </w:t>
      </w:r>
      <w:r>
        <w:rPr>
          <w:b w:val="0"/>
          <w:i w:val="0"/>
        </w:rPr>
      </w:r>
      <w:r>
        <w:rPr>
          <w:b/>
          <w:i w:val="0"/>
        </w:rPr>
        <w:t>una corriente de fuga.</w:t>
      </w:r>
      <w:r>
        <w:rPr>
          <w:b w:val="0"/>
          <w:i w:val="0"/>
        </w:rPr>
        <w:t xml:space="preserve"> </w:t>
      </w:r>
      <w:r>
        <w:rPr>
          <w:b/>
          <w:i w:val="0"/>
        </w:rPr>
        <w:t>Ésa es la medida con la que se busca una derivación que hace saltar un</w:t>
      </w:r>
      <w:r>
        <w:t xml:space="preserve"> </w:t>
      </w:r>
      <w:r>
        <w:rPr>
          <w:b/>
          <w:i w:val="0"/>
        </w:rPr>
        <w:t>diferencial.</w:t>
      </w:r>
      <w:r>
        <w:rPr>
          <w:b w:val="0"/>
          <w:i w:val="0"/>
        </w:rPr>
      </w:r>
    </w:p>
    <w:p>
      <w:pPr/>
      <w:r>
        <w:rPr>
          <w:b w:val="0"/>
          <w:i w:val="0"/>
        </w:rPr>
      </w:r>
      <w:r>
        <w:rPr>
          <w:b/>
          <w:i w:val="0"/>
        </w:rPr>
        <w:t>Las tecnologías de pinza, y la diferencia que decide cuál se compra: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De transformador de corriente</w:t>
            </w:r>
            <w:r>
              <w:rPr>
                <w:b w:val="0"/>
                <w:i w:val="0"/>
              </w:rPr>
            </w:r>
          </w:p>
        </w:tc>
        <w:tc>
          <w:tcPr>
            <w:tcW w:type="dxa" w:w="4706"/>
          </w:tcPr>
          <w:p>
            <w:pPr>
              <w:pStyle w:val="Tabla"/>
            </w:pPr>
            <w:r/>
            <w:r>
              <w:rPr>
                <w:b w:val="0"/>
                <w:i w:val="0"/>
              </w:rPr>
            </w:r>
            <w:r>
              <w:rPr>
                <w:b/>
                <w:i w:val="0"/>
              </w:rPr>
              <w:t>Sólo ALTERNA</w:t>
            </w:r>
            <w:r>
              <w:rPr>
                <w:b w:val="0"/>
                <w:i w:val="0"/>
              </w:rPr>
              <w:t>: necesita un campo variable</w:t>
            </w:r>
          </w:p>
        </w:tc>
      </w:tr>
      <w:tr>
        <w:tc>
          <w:tcPr>
            <w:tcW w:type="dxa" w:w="4706"/>
          </w:tcPr>
          <w:p>
            <w:pPr>
              <w:pStyle w:val="Tabla"/>
            </w:pPr>
            <w:r/>
            <w:r>
              <w:rPr>
                <w:b w:val="0"/>
                <w:i w:val="0"/>
              </w:rPr>
            </w:r>
            <w:r>
              <w:rPr>
                <w:b/>
                <w:i w:val="0"/>
              </w:rPr>
              <w:t>De efecto Hall</w:t>
            </w:r>
            <w:r>
              <w:rPr>
                <w:b w:val="0"/>
                <w:i w:val="0"/>
              </w:rPr>
            </w:r>
          </w:p>
        </w:tc>
        <w:tc>
          <w:tcPr>
            <w:tcW w:type="dxa" w:w="4706"/>
          </w:tcPr>
          <w:p>
            <w:pPr>
              <w:pStyle w:val="Tabla"/>
            </w:pPr>
            <w:r/>
            <w:r>
              <w:rPr>
                <w:b w:val="0"/>
                <w:i w:val="0"/>
              </w:rPr>
            </w:r>
            <w:r>
              <w:rPr>
                <w:b/>
                <w:i w:val="0"/>
              </w:rPr>
              <w:t>ALTERNA Y CONTINUA</w:t>
            </w:r>
            <w:r>
              <w:rPr>
                <w:b w:val="0"/>
                <w:i w:val="0"/>
              </w:rPr>
            </w:r>
          </w:p>
        </w:tc>
      </w:tr>
    </w:tbl>
    <w:p>
      <w:pPr/>
    </w:p>
    <w:p>
      <w:pPr/>
      <w:r>
        <w:rPr>
          <w:b w:val="0"/>
          <w:i w:val="0"/>
        </w:rPr>
      </w:r>
      <w:r>
        <w:rPr>
          <w:b/>
          <w:i w:val="0"/>
        </w:rPr>
        <w:t>El valor que muestra un instrumento en alterna, y aquí está la trampa clásica</w:t>
      </w:r>
      <w:r>
        <w:rPr>
          <w:b w:val="0"/>
          <w:i w:val="0"/>
        </w:rPr>
        <w:t xml:space="preserve">: </w:t>
      </w:r>
      <w:r>
        <w:rPr>
          <w:b/>
          <w:i w:val="0"/>
        </w:rPr>
        <w:t>un polímetro</w:t>
      </w:r>
      <w:r>
        <w:t xml:space="preserve"> </w:t>
      </w:r>
      <w:r>
        <w:rPr>
          <w:b/>
          <w:i w:val="0"/>
        </w:rPr>
        <w:t>convencional mide el valor medio rectificado y lo escala suponiendo una senoide perfecta.</w:t>
      </w:r>
      <w:r>
        <w:rPr>
          <w:b w:val="0"/>
          <w:i w:val="0"/>
        </w:rPr>
        <w:t xml:space="preserve"> </w:t>
      </w:r>
      <w:r>
        <w:rPr>
          <w:b/>
          <w:i w:val="0"/>
        </w:rPr>
        <w:t>Ante una</w:t>
      </w:r>
      <w:r>
        <w:t xml:space="preserve"> </w:t>
      </w:r>
      <w:r>
        <w:rPr>
          <w:b/>
          <w:i w:val="0"/>
        </w:rPr>
        <w:t>corriente deformada —la de un variador, una fuente conmutada o un balasto electrónico— la lectura es</w:t>
      </w:r>
      <w:r>
        <w:t xml:space="preserve"> </w:t>
      </w:r>
      <w:r>
        <w:rPr>
          <w:b/>
          <w:i w:val="0"/>
        </w:rPr>
        <w:t>FALSA por defecto.</w:t>
      </w:r>
      <w:r>
        <w:rPr>
          <w:b w:val="0"/>
          <w:i w:val="0"/>
        </w:rPr>
        <w:t xml:space="preserve"> </w:t>
      </w:r>
      <w:r>
        <w:rPr>
          <w:b/>
          <w:i w:val="0"/>
        </w:rPr>
        <w:t>Lo que hay que usar es un instrumento de VERDADERO VALOR EFICAZ</w:t>
      </w:r>
      <w:r>
        <w:rPr>
          <w:b w:val="0"/>
          <w:i w:val="0"/>
        </w:rPr>
        <w:t xml:space="preserve">, y </w:t>
      </w:r>
      <w:r>
        <w:rPr>
          <w:b/>
          <w:i w:val="0"/>
        </w:rPr>
        <w:t>en una</w:t>
      </w:r>
      <w:r>
        <w:t xml:space="preserve"> </w:t>
      </w:r>
      <w:r>
        <w:rPr>
          <w:b/>
          <w:i w:val="0"/>
        </w:rPr>
        <w:t>instalación moderna, con electrónica en casi todo, ésa es la única lectura fiable.</w:t>
      </w:r>
      <w:r>
        <w:rPr>
          <w:b w:val="0"/>
          <w:i w:val="0"/>
        </w:rPr>
      </w:r>
    </w:p>
    <w:p>
      <w:pPr/>
      <w:r>
        <w:rPr>
          <w:b w:val="0"/>
          <w:i w:val="0"/>
        </w:rPr>
      </w:r>
      <w:r>
        <w:rPr>
          <w:b/>
          <w:i w:val="0"/>
        </w:rPr>
        <w:t>Los demás instrumentos de la ocupación, que se desarrollan en el tema 9:</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Polímetro o multímetro</w:t>
            </w:r>
            <w:r>
              <w:rPr>
                <w:b w:val="0"/>
                <w:i w:val="0"/>
              </w:rPr>
            </w:r>
          </w:p>
        </w:tc>
        <w:tc>
          <w:tcPr>
            <w:tcW w:type="dxa" w:w="4706"/>
          </w:tcPr>
          <w:p>
            <w:pPr>
              <w:pStyle w:val="Tabla"/>
            </w:pPr>
            <w:r/>
            <w:r>
              <w:rPr>
                <w:b w:val="0"/>
                <w:i w:val="0"/>
              </w:rPr>
            </w:r>
            <w:r>
              <w:rPr>
                <w:b/>
                <w:i w:val="0"/>
              </w:rPr>
              <w:t>Tensión, corriente, resistencia, continuidad y a veces frecuencia y capacidad</w:t>
            </w:r>
            <w:r>
              <w:rPr>
                <w:b w:val="0"/>
                <w:i w:val="0"/>
              </w:rPr>
            </w:r>
          </w:p>
        </w:tc>
      </w:tr>
      <w:tr>
        <w:tc>
          <w:tcPr>
            <w:tcW w:type="dxa" w:w="4706"/>
          </w:tcPr>
          <w:p>
            <w:pPr>
              <w:pStyle w:val="Tabla"/>
            </w:pPr>
            <w:r/>
            <w:r>
              <w:rPr>
                <w:b w:val="0"/>
                <w:i w:val="0"/>
              </w:rPr>
            </w:r>
            <w:r>
              <w:rPr>
                <w:b/>
                <w:i w:val="0"/>
              </w:rPr>
              <w:t>Telurómetro</w:t>
            </w:r>
            <w:r>
              <w:rPr>
                <w:b w:val="0"/>
                <w:i w:val="0"/>
              </w:rPr>
            </w:r>
          </w:p>
        </w:tc>
        <w:tc>
          <w:tcPr>
            <w:tcW w:type="dxa" w:w="4706"/>
          </w:tcPr>
          <w:p>
            <w:pPr>
              <w:pStyle w:val="Tabla"/>
            </w:pPr>
            <w:r/>
            <w:r>
              <w:rPr>
                <w:b w:val="0"/>
                <w:i w:val="0"/>
              </w:rPr>
            </w:r>
            <w:r>
              <w:rPr>
                <w:b/>
                <w:i w:val="0"/>
              </w:rPr>
              <w:t>La resistencia de una puesta a tierra</w:t>
            </w:r>
            <w:r>
              <w:rPr>
                <w:b w:val="0"/>
                <w:i w:val="0"/>
              </w:rPr>
            </w:r>
          </w:p>
        </w:tc>
      </w:tr>
      <w:tr>
        <w:tc>
          <w:tcPr>
            <w:tcW w:type="dxa" w:w="4706"/>
          </w:tcPr>
          <w:p>
            <w:pPr>
              <w:pStyle w:val="Tabla"/>
            </w:pPr>
            <w:r/>
            <w:r>
              <w:rPr>
                <w:b w:val="0"/>
                <w:i w:val="0"/>
              </w:rPr>
            </w:r>
            <w:r>
              <w:rPr>
                <w:b/>
                <w:i w:val="0"/>
              </w:rPr>
              <w:t>Megóhmetro</w:t>
            </w:r>
            <w:r>
              <w:rPr>
                <w:b w:val="0"/>
                <w:i w:val="0"/>
              </w:rPr>
            </w:r>
          </w:p>
        </w:tc>
        <w:tc>
          <w:tcPr>
            <w:tcW w:type="dxa" w:w="4706"/>
          </w:tcPr>
          <w:p>
            <w:pPr>
              <w:pStyle w:val="Tabla"/>
            </w:pPr>
            <w:r/>
            <w:r>
              <w:rPr>
                <w:b w:val="0"/>
                <w:i w:val="0"/>
              </w:rPr>
            </w:r>
            <w:r>
              <w:rPr>
                <w:b/>
                <w:i w:val="0"/>
              </w:rPr>
              <w:t>La resistencia de AISLAMIENTO</w:t>
            </w:r>
            <w:r>
              <w:rPr>
                <w:b w:val="0"/>
                <w:i w:val="0"/>
              </w:rPr>
              <w:t>, con tensión de ensayo elevada</w:t>
            </w:r>
          </w:p>
        </w:tc>
      </w:tr>
      <w:tr>
        <w:tc>
          <w:tcPr>
            <w:tcW w:type="dxa" w:w="4706"/>
          </w:tcPr>
          <w:p>
            <w:pPr>
              <w:pStyle w:val="Tabla"/>
            </w:pPr>
            <w:r/>
            <w:r>
              <w:rPr>
                <w:b w:val="0"/>
                <w:i w:val="0"/>
              </w:rPr>
            </w:r>
            <w:r>
              <w:rPr>
                <w:b/>
                <w:i w:val="0"/>
              </w:rPr>
              <w:t>Analizador de redes</w:t>
            </w:r>
            <w:r>
              <w:rPr>
                <w:b w:val="0"/>
                <w:i w:val="0"/>
              </w:rPr>
            </w:r>
          </w:p>
        </w:tc>
        <w:tc>
          <w:tcPr>
            <w:tcW w:type="dxa" w:w="4706"/>
          </w:tcPr>
          <w:p>
            <w:pPr>
              <w:pStyle w:val="Tabla"/>
            </w:pPr>
            <w:r/>
            <w:r>
              <w:rPr>
                <w:b w:val="0"/>
                <w:i w:val="0"/>
              </w:rPr>
            </w:r>
            <w:r>
              <w:rPr>
                <w:b/>
                <w:i w:val="0"/>
              </w:rPr>
              <w:t>Potencias, factor de potencia, armónicos y calidad de onda</w:t>
            </w:r>
            <w:r>
              <w:rPr>
                <w:b w:val="0"/>
                <w:i w:val="0"/>
              </w:rPr>
            </w:r>
          </w:p>
        </w:tc>
      </w:tr>
      <w:tr>
        <w:tc>
          <w:tcPr>
            <w:tcW w:type="dxa" w:w="4706"/>
          </w:tcPr>
          <w:p>
            <w:pPr>
              <w:pStyle w:val="Tabla"/>
            </w:pPr>
            <w:r/>
            <w:r>
              <w:rPr>
                <w:b w:val="0"/>
                <w:i w:val="0"/>
              </w:rPr>
            </w:r>
            <w:r>
              <w:rPr>
                <w:b/>
                <w:i w:val="0"/>
              </w:rPr>
              <w:t>Comprobador de instalaciones</w:t>
            </w:r>
            <w:r>
              <w:rPr>
                <w:b w:val="0"/>
                <w:i w:val="0"/>
              </w:rPr>
            </w:r>
          </w:p>
        </w:tc>
        <w:tc>
          <w:tcPr>
            <w:tcW w:type="dxa" w:w="4706"/>
          </w:tcPr>
          <w:p>
            <w:pPr>
              <w:pStyle w:val="Tabla"/>
            </w:pPr>
            <w:r/>
            <w:r>
              <w:rPr>
                <w:b w:val="0"/>
                <w:i w:val="0"/>
              </w:rPr>
            </w:r>
            <w:r>
              <w:rPr>
                <w:b/>
                <w:i w:val="0"/>
              </w:rPr>
              <w:t>Bucle de defecto, disparo del diferencial, continuidad y aislamiento</w:t>
            </w:r>
            <w:r>
              <w:rPr>
                <w:b w:val="0"/>
                <w:i w:val="0"/>
              </w:rPr>
            </w:r>
          </w:p>
        </w:tc>
      </w:tr>
    </w:tbl>
    <w:p>
      <w:pPr/>
    </w:p>
    <w:p>
      <w:pPr/>
      <w:r>
        <w:rPr>
          <w:b w:val="0"/>
          <w:i w:val="0"/>
        </w:rPr>
      </w:r>
      <w:r>
        <w:rPr>
          <w:b/>
          <w:i w:val="0"/>
        </w:rPr>
        <w:t>Y la regla de seguridad que precede a toda medida y que es del tema 14</w:t>
      </w:r>
      <w:r>
        <w:rPr>
          <w:b w:val="0"/>
          <w:i w:val="0"/>
        </w:rPr>
        <w:t xml:space="preserve">: </w:t>
      </w:r>
      <w:r>
        <w:rPr>
          <w:b/>
          <w:i w:val="0"/>
        </w:rPr>
        <w:t>antes de medir hay que</w:t>
      </w:r>
      <w:r>
        <w:t xml:space="preserve"> </w:t>
      </w:r>
      <w:r>
        <w:rPr>
          <w:b/>
          <w:i w:val="0"/>
        </w:rPr>
        <w:t>saber qué se va a medir y con qué categoría de medida está clasificado el instrumento.</w:t>
      </w:r>
      <w:r>
        <w:rPr>
          <w:b w:val="0"/>
          <w:i w:val="0"/>
        </w:rPr>
        <w:t xml:space="preserve"> </w:t>
      </w:r>
      <w:r>
        <w:rPr>
          <w:b/>
          <w:i w:val="0"/>
        </w:rPr>
        <w:t>Un</w:t>
      </w:r>
      <w:r>
        <w:t xml:space="preserve"> </w:t>
      </w:r>
      <w:r>
        <w:rPr>
          <w:b/>
          <w:i w:val="0"/>
        </w:rPr>
        <w:t>polímetro de categoría insuficiente conectado en la cabecera de una instalación es un accidente</w:t>
      </w:r>
      <w:r>
        <w:t xml:space="preserve"> </w:t>
      </w:r>
      <w:r>
        <w:rPr>
          <w:b/>
          <w:i w:val="0"/>
        </w:rPr>
        <w:t>esperando el transitorio.</w:t>
      </w:r>
      <w:r>
        <w:rPr>
          <w:b w:val="0"/>
          <w:i w:val="0"/>
        </w:rPr>
      </w:r>
    </w:p>
    <w:p>
      <w:pPr>
        <w:pStyle w:val="Heading2"/>
      </w:pPr>
      <w:r>
        <w:rPr>
          <w:b w:val="0"/>
          <w:i w:val="0"/>
        </w:rPr>
        <w:t>1.6 Los transformadores y los motores, y dónde se estudian</w:t>
      </w:r>
    </w:p>
    <w:p>
      <w:pPr/>
      <w:r>
        <w:rPr>
          <w:b w:val="0"/>
          <w:i w:val="0"/>
        </w:rPr>
      </w:r>
      <w:r>
        <w:rPr>
          <w:b/>
          <w:i w:val="0"/>
        </w:rPr>
        <w:t>El enunciado de este punto los nombra y este tema los presenta, sin desarrollarlos: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Máquina</w:t>
            </w:r>
          </w:p>
        </w:tc>
        <w:tc>
          <w:tcPr>
            <w:tcW w:type="dxa" w:w="3137"/>
            <w:shd w:val="clear" w:color="auto" w:fill="E4E4E4"/>
          </w:tcPr>
          <w:p>
            <w:pPr>
              <w:pStyle w:val="Tablacabecera"/>
            </w:pPr>
            <w:r/>
            <w:r>
              <w:rPr>
                <w:b w:val="0"/>
                <w:i w:val="0"/>
              </w:rPr>
              <w:t>Qué hace, en una línea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r>
            <w:r>
              <w:rPr>
                <w:b/>
                <w:i w:val="0"/>
              </w:rPr>
              <w:t>Transformador</w:t>
            </w:r>
            <w:r>
              <w:rPr>
                <w:b w:val="0"/>
                <w:i w:val="0"/>
              </w:rPr>
            </w:r>
          </w:p>
        </w:tc>
        <w:tc>
          <w:tcPr>
            <w:tcW w:type="dxa" w:w="3137"/>
          </w:tcPr>
          <w:p>
            <w:pPr>
              <w:pStyle w:val="Tabla"/>
            </w:pPr>
            <w:r/>
            <w:r>
              <w:rPr>
                <w:b w:val="0"/>
                <w:i w:val="0"/>
              </w:rPr>
            </w:r>
            <w:r>
              <w:rPr>
                <w:b/>
                <w:i w:val="0"/>
              </w:rPr>
              <w:t>Cambia la tensión de una corriente alterna sin cambiar su frecuencia</w:t>
            </w:r>
            <w:r>
              <w:rPr>
                <w:b w:val="0"/>
                <w:i w:val="0"/>
              </w:rPr>
              <w:t>, con dos devanados acoplados por un núcleo magnético</w:t>
            </w:r>
          </w:p>
        </w:tc>
        <w:tc>
          <w:tcPr>
            <w:tcW w:type="dxa" w:w="3137"/>
          </w:tcPr>
          <w:p>
            <w:pPr>
              <w:pStyle w:val="Tabla"/>
            </w:pPr>
            <w:r/>
            <w:r>
              <w:rPr>
                <w:b w:val="0"/>
                <w:i w:val="0"/>
              </w:rPr>
            </w:r>
            <w:r>
              <w:rPr>
                <w:b/>
                <w:i w:val="0"/>
              </w:rPr>
              <w:t>Tema 2</w:t>
            </w:r>
            <w:r>
              <w:rPr>
                <w:b w:val="0"/>
                <w:i w:val="0"/>
              </w:rPr>
              <w:t>, epígrafes 1 a 4</w:t>
            </w:r>
          </w:p>
        </w:tc>
      </w:tr>
      <w:tr>
        <w:tc>
          <w:tcPr>
            <w:tcW w:type="dxa" w:w="3137"/>
          </w:tcPr>
          <w:p>
            <w:pPr>
              <w:pStyle w:val="Tabla"/>
            </w:pPr>
            <w:r/>
            <w:r>
              <w:rPr>
                <w:b w:val="0"/>
                <w:i w:val="0"/>
              </w:rPr>
            </w:r>
            <w:r>
              <w:rPr>
                <w:b/>
                <w:i w:val="0"/>
              </w:rPr>
              <w:t>Motor</w:t>
            </w:r>
            <w:r>
              <w:rPr>
                <w:b w:val="0"/>
                <w:i w:val="0"/>
              </w:rPr>
            </w:r>
          </w:p>
        </w:tc>
        <w:tc>
          <w:tcPr>
            <w:tcW w:type="dxa" w:w="3137"/>
          </w:tcPr>
          <w:p>
            <w:pPr>
              <w:pStyle w:val="Tabla"/>
            </w:pPr>
            <w:r/>
            <w:r>
              <w:rPr>
                <w:b w:val="0"/>
                <w:i w:val="0"/>
              </w:rPr>
            </w:r>
            <w:r>
              <w:rPr>
                <w:b/>
                <w:i w:val="0"/>
              </w:rPr>
              <w:t>Convierte energía eléctrica en energía mecánica de rotación</w:t>
            </w:r>
            <w:r>
              <w:rPr>
                <w:b w:val="0"/>
                <w:i w:val="0"/>
              </w:rPr>
            </w:r>
          </w:p>
        </w:tc>
        <w:tc>
          <w:tcPr>
            <w:tcW w:type="dxa" w:w="3137"/>
          </w:tcPr>
          <w:p>
            <w:pPr>
              <w:pStyle w:val="Tabla"/>
            </w:pPr>
            <w:r/>
            <w:r>
              <w:rPr>
                <w:b w:val="0"/>
                <w:i w:val="0"/>
              </w:rPr>
            </w:r>
            <w:r>
              <w:rPr>
                <w:b/>
                <w:i w:val="0"/>
              </w:rPr>
              <w:t>Tema 2</w:t>
            </w:r>
            <w:r>
              <w:rPr>
                <w:b w:val="0"/>
                <w:i w:val="0"/>
              </w:rPr>
              <w:t>, epígrafes 5 a 8</w:t>
            </w:r>
          </w:p>
        </w:tc>
      </w:tr>
    </w:tbl>
    <w:p>
      <w:pPr/>
    </w:p>
    <w:p>
      <w:pPr/>
      <w:r>
        <w:rPr>
          <w:b w:val="0"/>
          <w:i w:val="0"/>
        </w:rPr>
      </w:r>
      <w:r>
        <w:rPr>
          <w:b/>
          <w:i w:val="0"/>
        </w:rPr>
        <w:t>Y lo que sí corresponde decir aquí, porque es fundamento y no máquina</w:t>
      </w:r>
      <w:r>
        <w:rPr>
          <w:b w:val="0"/>
          <w:i w:val="0"/>
        </w:rPr>
        <w:t xml:space="preserve">: </w:t>
      </w:r>
      <w:r>
        <w:rPr>
          <w:b/>
          <w:i w:val="0"/>
        </w:rPr>
        <w:t>las dos leyes en las que</w:t>
      </w:r>
      <w:r>
        <w:t xml:space="preserve"> </w:t>
      </w:r>
      <w:r>
        <w:rPr>
          <w:b/>
          <w:i w:val="0"/>
        </w:rPr>
        <w:t>se apoyan los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Ley</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Qué explica</w:t>
            </w:r>
          </w:p>
        </w:tc>
      </w:tr>
      <w:tr>
        <w:tc>
          <w:tcPr>
            <w:tcW w:type="dxa" w:w="3137"/>
          </w:tcPr>
          <w:p>
            <w:pPr>
              <w:pStyle w:val="Tabla"/>
            </w:pPr>
            <w:r/>
            <w:r>
              <w:rPr>
                <w:b w:val="0"/>
                <w:i w:val="0"/>
              </w:rPr>
            </w:r>
            <w:r>
              <w:rPr>
                <w:b/>
                <w:i w:val="0"/>
              </w:rPr>
              <w:t>Inducción electromagnética</w:t>
            </w:r>
            <w:r>
              <w:rPr>
                <w:b w:val="0"/>
                <w:i w:val="0"/>
              </w:rPr>
            </w:r>
          </w:p>
        </w:tc>
        <w:tc>
          <w:tcPr>
            <w:tcW w:type="dxa" w:w="3137"/>
          </w:tcPr>
          <w:p>
            <w:pPr>
              <w:pStyle w:val="Tabla"/>
            </w:pPr>
            <w:r/>
            <w:r>
              <w:rPr>
                <w:b w:val="0"/>
                <w:i w:val="0"/>
              </w:rPr>
            </w:r>
            <w:r>
              <w:rPr>
                <w:b/>
                <w:i w:val="0"/>
              </w:rPr>
              <w:t>Un flujo magnético VARIABLE a través de un circuito induce en él una tensión</w:t>
            </w:r>
            <w:r>
              <w:rPr>
                <w:b w:val="0"/>
                <w:i w:val="0"/>
              </w:rPr>
            </w:r>
          </w:p>
        </w:tc>
        <w:tc>
          <w:tcPr>
            <w:tcW w:type="dxa" w:w="3137"/>
          </w:tcPr>
          <w:p>
            <w:pPr>
              <w:pStyle w:val="Tabla"/>
            </w:pPr>
            <w:r/>
            <w:r>
              <w:rPr>
                <w:b w:val="0"/>
                <w:i w:val="0"/>
              </w:rPr>
            </w:r>
            <w:r>
              <w:rPr>
                <w:b/>
                <w:i w:val="0"/>
              </w:rPr>
              <w:t>El transformador entero</w:t>
            </w:r>
            <w:r>
              <w:rPr>
                <w:b w:val="0"/>
                <w:i w:val="0"/>
              </w:rPr>
              <w:t xml:space="preserve">, y por qué </w:t>
            </w:r>
            <w:r>
              <w:rPr>
                <w:b/>
                <w:i w:val="0"/>
              </w:rPr>
              <w:t>no funciona en continua</w:t>
            </w:r>
            <w:r>
              <w:rPr>
                <w:b w:val="0"/>
                <w:i w:val="0"/>
              </w:rPr>
            </w:r>
          </w:p>
        </w:tc>
      </w:tr>
      <w:tr>
        <w:tc>
          <w:tcPr>
            <w:tcW w:type="dxa" w:w="3137"/>
          </w:tcPr>
          <w:p>
            <w:pPr>
              <w:pStyle w:val="Tabla"/>
            </w:pPr>
            <w:r/>
            <w:r>
              <w:rPr>
                <w:b w:val="0"/>
                <w:i w:val="0"/>
              </w:rPr>
            </w:r>
            <w:r>
              <w:rPr>
                <w:b/>
                <w:i w:val="0"/>
              </w:rPr>
              <w:t>Fuerza sobre un conductor</w:t>
            </w:r>
            <w:r>
              <w:rPr>
                <w:b w:val="0"/>
                <w:i w:val="0"/>
              </w:rPr>
            </w:r>
          </w:p>
        </w:tc>
        <w:tc>
          <w:tcPr>
            <w:tcW w:type="dxa" w:w="3137"/>
          </w:tcPr>
          <w:p>
            <w:pPr>
              <w:pStyle w:val="Tabla"/>
            </w:pPr>
            <w:r/>
            <w:r>
              <w:rPr>
                <w:b w:val="0"/>
                <w:i w:val="0"/>
              </w:rPr>
            </w:r>
            <w:r>
              <w:rPr>
                <w:b/>
                <w:i w:val="0"/>
              </w:rPr>
              <w:t>Un conductor recorrido por corriente dentro de un campo magnético sufre una fuerza</w:t>
            </w:r>
            <w:r>
              <w:rPr>
                <w:b w:val="0"/>
                <w:i w:val="0"/>
              </w:rPr>
            </w:r>
          </w:p>
        </w:tc>
        <w:tc>
          <w:tcPr>
            <w:tcW w:type="dxa" w:w="3137"/>
          </w:tcPr>
          <w:p>
            <w:pPr>
              <w:pStyle w:val="Tabla"/>
            </w:pPr>
            <w:r/>
            <w:r>
              <w:rPr>
                <w:b w:val="0"/>
                <w:i w:val="0"/>
              </w:rPr>
            </w:r>
            <w:r>
              <w:rPr>
                <w:b/>
                <w:i w:val="0"/>
              </w:rPr>
              <w:t>El par de un motor</w:t>
            </w:r>
            <w:r>
              <w:rPr>
                <w:b w:val="0"/>
                <w:i w:val="0"/>
              </w:rPr>
            </w:r>
          </w:p>
        </w:tc>
      </w:tr>
    </w:tbl>
    <w:p>
      <w:pPr/>
    </w:p>
    <w:p>
      <w:pPr/>
      <w:r>
        <w:rPr>
          <w:b w:val="0"/>
          <w:i w:val="0"/>
        </w:rPr>
      </w:r>
      <w:r>
        <w:rPr>
          <w:b/>
          <w:i w:val="0"/>
        </w:rPr>
        <w:t>La primera es la que explica la frontera del epígrafe 3</w:t>
      </w:r>
      <w:r>
        <w:rPr>
          <w:b w:val="0"/>
          <w:i w:val="0"/>
        </w:rPr>
        <w:t xml:space="preserve">: </w:t>
      </w:r>
      <w:r>
        <w:rPr>
          <w:b/>
          <w:i w:val="0"/>
        </w:rPr>
        <w:t>el transformador necesita un flujo</w:t>
      </w:r>
      <w:r>
        <w:t xml:space="preserve"> </w:t>
      </w:r>
      <w:r>
        <w:rPr>
          <w:b/>
          <w:i w:val="0"/>
        </w:rPr>
        <w:t>variable, y una corriente continua no lo da.</w:t>
      </w:r>
      <w:r>
        <w:rPr>
          <w:b w:val="0"/>
          <w:i w:val="0"/>
        </w:rPr>
        <w:t xml:space="preserve"> </w:t>
      </w:r>
      <w:r>
        <w:rPr>
          <w:b/>
          <w:i w:val="0"/>
        </w:rPr>
        <w:t>De ahí que la continua no se pueda transformar</w:t>
      </w:r>
      <w:r>
        <w:t xml:space="preserve"> </w:t>
      </w:r>
      <w:r>
        <w:rPr>
          <w:b/>
          <w:i w:val="0"/>
        </w:rPr>
        <w:t>directamente y que toda la red de transporte sea alterna.</w:t>
      </w:r>
      <w:r>
        <w:rPr>
          <w:b w:val="0"/>
          <w:i w:val="0"/>
        </w:rPr>
      </w:r>
    </w:p>
    <w:p>
      <w:pPr>
        <w:pStyle w:val="Heading2"/>
      </w:pPr>
      <w:r>
        <w:rPr>
          <w:b w:val="0"/>
          <w:i w:val="0"/>
        </w:rPr>
        <w:t>1.7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2 y 4 del artículo 4</w:t>
            </w:r>
            <w:r>
              <w:rPr>
                <w:b w:val="0"/>
                <w:i w:val="0"/>
              </w:rPr>
              <w:t>, citados literalmente</w:t>
            </w:r>
          </w:p>
        </w:tc>
      </w:tr>
    </w:tbl>
    <w:p>
      <w:pPr/>
    </w:p>
    <w:p>
      <w:pPr/>
      <w:r>
        <w:rPr>
          <w:b w:val="0"/>
          <w:i w:val="0"/>
        </w:rPr>
      </w:r>
      <w:r>
        <w:rPr>
          <w:b/>
          <w:i w:val="0"/>
        </w:rPr>
        <w:t>Un aviso de la lente de exactitud que hay que declarar</w:t>
      </w:r>
      <w:r>
        <w:rPr>
          <w:b w:val="0"/>
          <w:i w:val="0"/>
        </w:rPr>
        <w:t xml:space="preserve">: </w:t>
      </w:r>
      <w:r>
        <w:rPr>
          <w:b/>
          <w:i w:val="0"/>
        </w:rPr>
        <w:t>esta fuente repite los números de</w:t>
      </w:r>
      <w:r>
        <w:t xml:space="preserve"> </w:t>
      </w:r>
      <w:r>
        <w:rPr>
          <w:b/>
          <w:i w:val="0"/>
        </w:rPr>
        <w:t>artículo</w:t>
      </w:r>
      <w:r>
        <w:rPr>
          <w:b w:val="0"/>
          <w:i w:val="0"/>
        </w:rPr>
        <w:t xml:space="preserve">, porque </w:t>
      </w:r>
      <w:r>
        <w:rPr>
          <w:b/>
          <w:i w:val="0"/>
        </w:rPr>
        <w:t>cada una de las cincuenta y dos instrucciones técnicas complementarias numera sus</w:t>
      </w:r>
      <w:r>
        <w:t xml:space="preserve"> </w:t>
      </w:r>
      <w:r>
        <w:rPr>
          <w:b/>
          <w:i w:val="0"/>
        </w:rPr>
        <w:t>apartados desde uno.</w:t>
      </w:r>
      <w:r>
        <w:rPr>
          <w:b w:val="0"/>
          <w:i w:val="0"/>
        </w:rPr>
        <w:t xml:space="preserve"> </w:t>
      </w:r>
      <w:r>
        <w:rPr>
          <w:b/>
          <w:i w:val="0"/>
        </w:rPr>
        <w:t>La cita de este tema es del ARTICULADO del reglamento</w:t>
      </w:r>
      <w:r>
        <w:rPr>
          <w:b w:val="0"/>
          <w:i w:val="0"/>
        </w:rPr>
        <w:t>, no de ninguna</w:t>
      </w:r>
      <w:r>
        <w:t xml:space="preserve"> </w:t>
      </w:r>
      <w:r>
        <w:rPr>
          <w:b w:val="0"/>
          <w:i w:val="0"/>
        </w:rPr>
        <w:t xml:space="preserve">instrucción, y </w:t>
      </w:r>
      <w:r>
        <w:rPr>
          <w:b/>
          <w:i w:val="0"/>
        </w:rPr>
        <w:t>así se identifica al pie.</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desarrolla los transformadores ni los motores</w:t>
      </w:r>
      <w:r>
        <w:rPr>
          <w:b w:val="0"/>
          <w:i w:val="0"/>
        </w:rPr>
        <w:t xml:space="preserve">, aunque </w:t>
      </w:r>
      <w:r>
        <w:rPr>
          <w:b/>
          <w:i w:val="0"/>
        </w:rPr>
        <w:t>el enunciado de su punto</w:t>
      </w:r>
      <w:r>
        <w:t xml:space="preserve"> </w:t>
      </w:r>
      <w:r>
        <w:rPr>
          <w:b/>
          <w:i w:val="0"/>
        </w:rPr>
        <w:t>los nombre.</w:t>
      </w:r>
      <w:r>
        <w:rPr>
          <w:b w:val="0"/>
          <w:i w:val="0"/>
        </w:rPr>
        <w:t xml:space="preserve"> </w:t>
      </w:r>
      <w:r>
        <w:rPr>
          <w:b/>
          <w:i w:val="0"/>
        </w:rPr>
        <w:t>Los desarrolla el tema 2, que es el punto 2 del mismo anexo</w:t>
      </w:r>
      <w:r>
        <w:rPr>
          <w:b w:val="0"/>
          <w:i w:val="0"/>
        </w:rPr>
        <w:t xml:space="preserve">, y </w:t>
      </w:r>
      <w:r>
        <w:rPr>
          <w:b/>
          <w:i w:val="0"/>
        </w:rPr>
        <w:t>este tema los</w:t>
      </w:r>
      <w:r>
        <w:t xml:space="preserve"> </w:t>
      </w:r>
      <w:r>
        <w:rPr>
          <w:b/>
          <w:i w:val="0"/>
        </w:rPr>
        <w:t>presenta y remite.</w:t>
      </w:r>
      <w:r>
        <w:rPr>
          <w:b w:val="0"/>
          <w:i w:val="0"/>
        </w:rPr>
        <w:t xml:space="preserve"> </w:t>
      </w:r>
      <w:r>
        <w:rPr>
          <w:b/>
          <w:i w:val="0"/>
        </w:rPr>
        <w:t>La razón es de método: dos temas del mismo específico no dicen lo mismo.</w:t>
      </w:r>
      <w:r>
        <w:rPr>
          <w:b w:val="0"/>
          <w:i w:val="0"/>
        </w:rPr>
      </w:r>
    </w:p>
    <w:p>
      <w:pPr>
        <w:pStyle w:val="ListNumber"/>
      </w:pPr>
      <w:r>
        <w:rPr>
          <w:b w:val="0"/>
          <w:i w:val="0"/>
        </w:rPr>
      </w:r>
      <w:r>
        <w:rPr>
          <w:b/>
          <w:i w:val="0"/>
        </w:rPr>
        <w:t>Las fórmulas de este tema son física elemental y así se declaran</w:t>
      </w:r>
      <w:r>
        <w:rPr>
          <w:b w:val="0"/>
          <w:i w:val="0"/>
        </w:rPr>
        <w:t xml:space="preserve">: </w:t>
      </w:r>
      <w:r>
        <w:rPr>
          <w:b/>
          <w:i w:val="0"/>
        </w:rPr>
        <w:t>la ley de Ohm, la</w:t>
      </w:r>
      <w:r>
        <w:t xml:space="preserve"> </w:t>
      </w:r>
      <w:r>
        <w:rPr>
          <w:b/>
          <w:i w:val="0"/>
        </w:rPr>
        <w:t>resistencia de un conductor, las tres potencias, la relación entre valor eficaz y valor de pico y</w:t>
      </w:r>
      <w:r>
        <w:t xml:space="preserve"> </w:t>
      </w:r>
      <w:r>
        <w:rPr>
          <w:b/>
          <w:i w:val="0"/>
        </w:rPr>
        <w:t>la raíz de tres del sistema trifásico.</w:t>
      </w:r>
      <w:r>
        <w:rPr>
          <w:b w:val="0"/>
          <w:i w:val="0"/>
        </w:rPr>
        <w:t xml:space="preserve"> </w:t>
      </w:r>
      <w:r>
        <w:rPr>
          <w:b/>
          <w:i w:val="0"/>
        </w:rPr>
        <w:t>Ninguna se atribuye a la norma</w:t>
      </w:r>
      <w:r>
        <w:rPr>
          <w:b w:val="0"/>
          <w:i w:val="0"/>
        </w:rPr>
        <w:t xml:space="preserve">, y </w:t>
      </w:r>
      <w:r>
        <w:rPr>
          <w:b/>
          <w:i w:val="0"/>
        </w:rPr>
        <w:t>el reglamento no</w:t>
      </w:r>
      <w:r>
        <w:t xml:space="preserve"> </w:t>
      </w:r>
      <w:r>
        <w:rPr>
          <w:b/>
          <w:i w:val="0"/>
        </w:rPr>
        <w:t>contiene ninguna de ellas.</w:t>
      </w:r>
      <w:r>
        <w:rPr>
          <w:b w:val="0"/>
          <w:i w:val="0"/>
        </w:rPr>
      </w:r>
    </w:p>
    <w:p>
      <w:pPr>
        <w:pStyle w:val="ListNumber"/>
      </w:pPr>
      <w:r>
        <w:rPr>
          <w:b w:val="0"/>
          <w:i w:val="0"/>
        </w:rPr>
      </w:r>
      <w:r>
        <w:rPr>
          <w:b/>
          <w:i w:val="0"/>
        </w:rPr>
        <w:t>La relación de raíz de tres entre 230 y 400 voltios es aritmética</w:t>
      </w:r>
      <w:r>
        <w:rPr>
          <w:b w:val="0"/>
          <w:i w:val="0"/>
        </w:rPr>
        <w:t>, no una afirmación del</w:t>
      </w:r>
      <w:r>
        <w:t xml:space="preserve"> </w:t>
      </w:r>
      <w:r>
        <w:rPr>
          <w:b w:val="0"/>
          <w:i w:val="0"/>
        </w:rPr>
        <w:t xml:space="preserve">reglamento: </w:t>
      </w:r>
      <w:r>
        <w:rPr>
          <w:b/>
          <w:i w:val="0"/>
        </w:rPr>
        <w:t>el artículo 4.2 da las dos cifras y no las relaciona.</w:t>
      </w:r>
      <w:r>
        <w:rPr>
          <w:b w:val="0"/>
          <w:i w:val="0"/>
        </w:rPr>
      </w:r>
    </w:p>
    <w:p>
      <w:pPr>
        <w:pStyle w:val="ListNumber"/>
      </w:pPr>
      <w:r>
        <w:rPr>
          <w:b w:val="0"/>
          <w:i w:val="0"/>
        </w:rPr>
      </w:r>
      <w:r>
        <w:rPr>
          <w:b/>
          <w:i w:val="0"/>
        </w:rPr>
        <w:t>Este tema no da ninguna tabla de intensidades admisibles, ninguna resistividad y ninguna</w:t>
      </w:r>
      <w:r>
        <w:t xml:space="preserve"> </w:t>
      </w:r>
      <w:r>
        <w:rPr>
          <w:b/>
          <w:i w:val="0"/>
        </w:rPr>
        <w:t>caída de tensión máxima.</w:t>
      </w:r>
      <w:r>
        <w:rPr>
          <w:b w:val="0"/>
          <w:i w:val="0"/>
        </w:rPr>
        <w:t xml:space="preserve"> </w:t>
      </w:r>
      <w:r>
        <w:rPr>
          <w:b/>
          <w:i w:val="0"/>
        </w:rPr>
        <w:t>Están en las instrucciones técnicas, que se estudian en los temas 5 y</w:t>
      </w:r>
      <w:r>
        <w:t xml:space="preserve"> </w:t>
      </w:r>
      <w:r>
        <w:rPr>
          <w:b/>
          <w:i w:val="0"/>
        </w:rPr>
        <w:t>15</w:t>
      </w:r>
      <w:r>
        <w:rPr>
          <w:b w:val="0"/>
          <w:i w:val="0"/>
        </w:rPr>
        <w:t xml:space="preserve">, y </w:t>
      </w:r>
      <w:r>
        <w:rPr>
          <w:b/>
          <w:i w:val="0"/>
        </w:rPr>
        <w:t>una cifra que no se ha leído en su fuente no se escribe.</w:t>
      </w:r>
      <w:r>
        <w:rPr>
          <w:b w:val="0"/>
          <w:i w:val="0"/>
        </w:rPr>
      </w:r>
    </w:p>
    <w:p>
      <w:pPr>
        <w:pStyle w:val="ListNumber"/>
      </w:pPr>
      <w:r>
        <w:rPr>
          <w:b w:val="0"/>
          <w:i w:val="0"/>
        </w:rPr>
      </w:r>
      <w:r>
        <w:rPr>
          <w:b/>
          <w:i w:val="0"/>
        </w:rPr>
        <w:t>Las normas que este tema nombra y no se han consultado aquí</w:t>
      </w:r>
      <w:r>
        <w:rPr>
          <w:b w:val="0"/>
          <w:i w:val="0"/>
        </w:rPr>
        <w:t xml:space="preserve">: </w:t>
      </w:r>
      <w:r>
        <w:rPr>
          <w:b/>
          <w:i w:val="0"/>
        </w:rPr>
        <w:t>la norma UNE 20.460-6-61</w:t>
      </w:r>
      <w:r>
        <w:rPr>
          <w:b w:val="0"/>
          <w:i w:val="0"/>
        </w:rPr>
        <w:t>, que</w:t>
      </w:r>
      <w:r>
        <w:t xml:space="preserve"> </w:t>
      </w:r>
      <w:r>
        <w:rPr>
          <w:b w:val="0"/>
          <w:i w:val="0"/>
        </w:rPr>
        <w:t xml:space="preserve">la instrucción de verificaciones nombra como metodología, </w:t>
      </w:r>
      <w:r>
        <w:rPr>
          <w:b/>
          <w:i w:val="0"/>
        </w:rPr>
        <w:t>y las categorías de medida de los</w:t>
      </w:r>
      <w:r>
        <w:t xml:space="preserve"> </w:t>
      </w:r>
      <w:r>
        <w:rPr>
          <w:b/>
          <w:i w:val="0"/>
        </w:rPr>
        <w:t>instrumentos</w:t>
      </w:r>
      <w:r>
        <w:rPr>
          <w:b w:val="0"/>
          <w:i w:val="0"/>
        </w:rPr>
        <w:t xml:space="preserve">, que son de norma de producto. </w:t>
      </w:r>
      <w:r>
        <w:rPr>
          <w:b/>
          <w:i w:val="0"/>
        </w:rPr>
        <w:t>De ninguna se afirma nada más que lo que el</w:t>
      </w:r>
      <w:r>
        <w:t xml:space="preserve"> </w:t>
      </w:r>
      <w:r>
        <w:rPr>
          <w:b/>
          <w:i w:val="0"/>
        </w:rPr>
        <w:t>temario dice de ellas: que existen y para qué se nombran.</w:t>
      </w:r>
      <w:r>
        <w:rPr>
          <w:b w:val="0"/>
          <w:i w:val="0"/>
        </w:rPr>
      </w:r>
    </w:p>
    <w:p>
      <w:pPr/>
      <w:r>
        <w:rPr>
          <w:b w:val="0"/>
          <w:i w:val="0"/>
        </w:rPr>
      </w:r>
      <w:r>
        <w:rPr>
          <w:b/>
          <w:i w:val="0"/>
        </w:rPr>
        <w:t>El resto del tema va como oficio y así se declara</w:t>
      </w:r>
      <w:r>
        <w:rPr>
          <w:b w:val="0"/>
          <w:i w:val="0"/>
        </w:rPr>
        <w:t>: el reparto explícito entre este punto y el 2, la</w:t>
      </w:r>
      <w:r>
        <w:t xml:space="preserve"> </w:t>
      </w:r>
      <w:r>
        <w:rPr>
          <w:b w:val="0"/>
          <w:i w:val="0"/>
        </w:rPr>
        <w:t>lectura de que un cálculo de instalación acaba en la ley de Ohm y no empieza en ella, las tres</w:t>
      </w:r>
      <w:r>
        <w:t xml:space="preserve"> </w:t>
      </w:r>
      <w:r>
        <w:rPr>
          <w:b w:val="0"/>
          <w:i w:val="0"/>
        </w:rPr>
        <w:t>consecuencias de la fórmula de la resistencia y la cuarta sobre la temperatura, la explicación de por</w:t>
      </w:r>
      <w:r>
        <w:t xml:space="preserve"> </w:t>
      </w:r>
      <w:r>
        <w:rPr>
          <w:b w:val="0"/>
          <w:i w:val="0"/>
        </w:rPr>
        <w:t>qué la red es alterna a partir de las pérdidas proporcionales al cuadrado de la corriente, la</w:t>
      </w:r>
      <w:r>
        <w:t xml:space="preserve"> </w:t>
      </w:r>
      <w:r>
        <w:rPr>
          <w:b w:val="0"/>
          <w:i w:val="0"/>
        </w:rPr>
        <w:t>observación de que los aislamientos se dimensionan por el pico y no por el eficaz, la regla de que la</w:t>
      </w:r>
      <w:r>
        <w:t xml:space="preserve"> </w:t>
      </w:r>
      <w:r>
        <w:rPr>
          <w:b w:val="0"/>
          <w:i w:val="0"/>
        </w:rPr>
        <w:t>raíz de tres está en la tensión en estrella y en la corriente en triángulo, la explicación de las dos</w:t>
      </w:r>
      <w:r>
        <w:t xml:space="preserve"> </w:t>
      </w:r>
      <w:r>
        <w:rPr>
          <w:b w:val="0"/>
          <w:i w:val="0"/>
        </w:rPr>
        <w:t>funciones del neutro, las dos reglas de conexión de voltímetro y amperímetro con su razón, el aviso</w:t>
      </w:r>
      <w:r>
        <w:t xml:space="preserve"> </w:t>
      </w:r>
      <w:r>
        <w:rPr>
          <w:b w:val="0"/>
          <w:i w:val="0"/>
        </w:rPr>
        <w:t>sobre el amperímetro en paralelo, la lectura de la pinza que abraza fase y neutro como medida de</w:t>
      </w:r>
      <w:r>
        <w:t xml:space="preserve"> </w:t>
      </w:r>
      <w:r>
        <w:rPr>
          <w:b w:val="0"/>
          <w:i w:val="0"/>
        </w:rPr>
        <w:t>fuga, la advertencia sobre el valor eficaz verdadero frente al medio rectificado y la presentación de</w:t>
      </w:r>
      <w:r>
        <w:t xml:space="preserve"> </w:t>
      </w:r>
      <w:r>
        <w:rPr>
          <w:b w:val="0"/>
          <w:i w:val="0"/>
        </w:rPr>
        <w:t xml:space="preserve">las dos leyes que sostienen transformador y motor. </w:t>
      </w:r>
      <w:r>
        <w:rPr>
          <w:b/>
          <w:i w:val="0"/>
        </w:rPr>
        <w:t>Nada de eso lo dice la norma con esas palabras</w:t>
      </w:r>
      <w:r>
        <w:rPr>
          <w:b w:val="0"/>
          <w:i w:val="0"/>
        </w:rPr>
        <w:t>,</w:t>
      </w:r>
      <w:r>
        <w:t xml:space="preserve"> </w:t>
      </w:r>
      <w:r>
        <w:rPr>
          <w:b w:val="0"/>
          <w:i w:val="0"/>
        </w:rPr>
        <w:t>y el tema no lo presenta como si lo dijera.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eléctrico · </w:t>
      </w:r>
      <w:r>
        <w:rPr>
          <w:rStyle w:val="Código"/>
          <w:b w:val="0"/>
          <w:i w:val="0"/>
        </w:rPr>
        <w:t>[plan]</w:t>
      </w:r>
      <w:r>
        <w:rPr>
          <w:b w:val="0"/>
          <w:i w:val="0"/>
        </w:rPr>
        <w:t xml:space="preserve"> = enunciado del anexo. </w:t>
      </w:r>
      <w:r>
        <w:rPr>
          <w:b/>
          <w:i w:val="0"/>
        </w:rPr>
        <w:t>Siglas y símbolos</w:t>
      </w:r>
      <w:r>
        <w:rPr>
          <w:b w:val="0"/>
          <w:i w:val="0"/>
        </w:rPr>
        <w:t>: el reglamento</w:t>
      </w:r>
      <w:r>
        <w:t xml:space="preserve"> </w:t>
      </w:r>
      <w:r>
        <w:rPr>
          <w:b w:val="0"/>
          <w:i w:val="0"/>
        </w:rPr>
        <w:t>electrotécnico para baja tensión (</w:t>
      </w:r>
      <w:r>
        <w:rPr>
          <w:b/>
          <w:i w:val="0"/>
        </w:rPr>
        <w:t>REBT</w:t>
      </w:r>
      <w:r>
        <w:rPr>
          <w:b w:val="0"/>
          <w:i w:val="0"/>
        </w:rPr>
        <w:t>) y sus instrucciones técnicas complementarias (</w:t>
      </w:r>
      <w:r>
        <w:rPr>
          <w:b/>
          <w:i w:val="0"/>
        </w:rPr>
        <w:t>ITC-BT</w:t>
      </w:r>
      <w:r>
        <w:rPr>
          <w:b w:val="0"/>
          <w:i w:val="0"/>
        </w:rPr>
        <w:t>);</w:t>
      </w:r>
      <w:r>
        <w:t xml:space="preserve"> </w:t>
      </w:r>
      <w:r>
        <w:rPr>
          <w:b w:val="0"/>
          <w:i w:val="0"/>
        </w:rPr>
        <w:t>el voltio (</w:t>
      </w:r>
      <w:r>
        <w:rPr>
          <w:b/>
          <w:i w:val="0"/>
        </w:rPr>
        <w:t>V</w:t>
      </w:r>
      <w:r>
        <w:rPr>
          <w:b w:val="0"/>
          <w:i w:val="0"/>
        </w:rPr>
        <w:t>), el amperio (</w:t>
      </w:r>
      <w:r>
        <w:rPr>
          <w:b/>
          <w:i w:val="0"/>
        </w:rPr>
        <w:t>A</w:t>
      </w:r>
      <w:r>
        <w:rPr>
          <w:b w:val="0"/>
          <w:i w:val="0"/>
        </w:rPr>
        <w:t>), el ohmio (</w:t>
      </w:r>
      <w:r>
        <w:rPr>
          <w:b/>
          <w:i w:val="0"/>
        </w:rPr>
        <w:t>Ω</w:t>
      </w:r>
      <w:r>
        <w:rPr>
          <w:b w:val="0"/>
          <w:i w:val="0"/>
        </w:rPr>
        <w:t>), el vatio (</w:t>
      </w:r>
      <w:r>
        <w:rPr>
          <w:b/>
          <w:i w:val="0"/>
        </w:rPr>
        <w:t>W</w:t>
      </w:r>
      <w:r>
        <w:rPr>
          <w:b w:val="0"/>
          <w:i w:val="0"/>
        </w:rPr>
        <w:t>) y el voltamperio (</w:t>
      </w:r>
      <w:r>
        <w:rPr>
          <w:b/>
          <w:i w:val="0"/>
        </w:rPr>
        <w:t>VA</w:t>
      </w:r>
      <w:r>
        <w:rPr>
          <w:b w:val="0"/>
          <w:i w:val="0"/>
        </w:rPr>
        <w:t>); el</w:t>
      </w:r>
      <w:r>
        <w:t xml:space="preserve"> </w:t>
      </w:r>
      <w:r>
        <w:rPr>
          <w:b w:val="0"/>
          <w:i w:val="0"/>
        </w:rPr>
        <w:t>hercio (</w:t>
      </w:r>
      <w:r>
        <w:rPr>
          <w:b/>
          <w:i w:val="0"/>
        </w:rPr>
        <w:t>Hz</w:t>
      </w:r>
      <w:r>
        <w:rPr>
          <w:b w:val="0"/>
          <w:i w:val="0"/>
        </w:rPr>
        <w:t>); la corriente alterna (</w:t>
      </w:r>
      <w:r>
        <w:rPr>
          <w:b/>
          <w:i w:val="0"/>
        </w:rPr>
        <w:t>CA</w:t>
      </w:r>
      <w:r>
        <w:rPr>
          <w:b w:val="0"/>
          <w:i w:val="0"/>
        </w:rPr>
        <w:t>) y la corriente continua (</w:t>
      </w:r>
      <w:r>
        <w:rPr>
          <w:b/>
          <w:i w:val="0"/>
        </w:rPr>
        <w:t>CC</w:t>
      </w:r>
      <w:r>
        <w:rPr>
          <w:b w:val="0"/>
          <w:i w:val="0"/>
        </w:rPr>
        <w:t>); el valor eficaz</w:t>
      </w:r>
      <w:r>
        <w:t xml:space="preserve"> </w:t>
      </w:r>
      <w:r>
        <w:rPr>
          <w:b w:val="0"/>
          <w:i w:val="0"/>
        </w:rPr>
        <w:t>(</w:t>
      </w:r>
      <w:r>
        <w:rPr>
          <w:b/>
          <w:i w:val="0"/>
        </w:rPr>
        <w:t>RMS</w:t>
      </w:r>
      <w:r>
        <w:rPr>
          <w:b w:val="0"/>
          <w:i w:val="0"/>
        </w:rPr>
        <w:t xml:space="preserve">, </w:t>
      </w:r>
      <w:r>
        <w:rPr>
          <w:b w:val="0"/>
          <w:i/>
        </w:rPr>
        <w:t>root mean square</w:t>
      </w:r>
      <w:r>
        <w:rPr>
          <w:b w:val="0"/>
          <w:i w:val="0"/>
        </w:rPr>
        <w:t>); y la Asociación Española de Normalización (</w:t>
      </w:r>
      <w:r>
        <w:rPr>
          <w:b/>
          <w:i w:val="0"/>
        </w:rPr>
        <w:t>UNE</w:t>
      </w:r>
      <w:r>
        <w:rPr>
          <w:b w:val="0"/>
          <w:i w:val="0"/>
        </w:rPr>
        <w:t>).</w:t>
      </w:r>
    </w:p>
    <w:p>
      <w:pPr/>
      <w:r>
        <w:rPr>
          <w:b w:val="0"/>
          <w:i w:val="0"/>
        </w:rPr>
      </w:r>
      <w:r>
        <w:rPr>
          <w:b/>
          <w:i w:val="0"/>
        </w:rPr>
        <w:t>Cabecera.</w:t>
      </w:r>
      <w:r>
        <w:rPr>
          <w:b w:val="0"/>
          <w:i w:val="0"/>
        </w:rPr>
        <w:t xml:space="preserve"> Enunciado: punto 1 del anexo, </w:t>
      </w:r>
      <w:r>
        <w:rPr>
          <w:b/>
          <w:i w:val="0"/>
        </w:rPr>
        <w:t>fundamentos</w:t>
      </w:r>
      <w:r>
        <w:rPr>
          <w:b w:val="0"/>
          <w:i w:val="0"/>
        </w:rPr>
        <w:t xml:space="preserve"> · </w:t>
      </w:r>
      <w:r>
        <w:rPr>
          <w:b/>
          <w:i w:val="0"/>
        </w:rPr>
        <w:t>el reparto que hay que decir primero</w:t>
      </w:r>
      <w:r>
        <w:rPr>
          <w:b w:val="0"/>
          <w:i w:val="0"/>
        </w:rPr>
        <w:t>:</w:t>
      </w:r>
      <w:r>
        <w:t xml:space="preserve"> </w:t>
      </w:r>
      <w:r>
        <w:rPr>
          <w:b w:val="0"/>
          <w:i w:val="0"/>
        </w:rPr>
      </w:r>
      <w:r>
        <w:rPr>
          <w:b/>
          <w:i w:val="0"/>
        </w:rPr>
        <w:t>este punto NOMBRA transformadores y motores y el punto 2 los DESARROLLA</w:t>
      </w:r>
      <w:r>
        <w:rPr>
          <w:b w:val="0"/>
          <w:i w:val="0"/>
        </w:rPr>
        <w:t xml:space="preserve"> —</w:t>
      </w:r>
      <w:r>
        <w:rPr>
          <w:b/>
          <w:i w:val="0"/>
        </w:rPr>
        <w:t>aquí se presentan y se</w:t>
      </w:r>
      <w:r>
        <w:t xml:space="preserve"> </w:t>
      </w:r>
      <w:r>
        <w:rPr>
          <w:b/>
          <w:i w:val="0"/>
        </w:rPr>
        <w:t>remite</w:t>
      </w:r>
      <w:r>
        <w:rPr>
          <w:b w:val="0"/>
          <w:i w:val="0"/>
        </w:rPr>
        <w:t xml:space="preserve">— · </w:t>
      </w:r>
      <w:r>
        <w:rPr>
          <w:b/>
          <w:i w:val="0"/>
        </w:rPr>
        <w:t>el aviso que ordena la ocupación entera</w:t>
      </w:r>
      <w:r>
        <w:rPr>
          <w:b w:val="0"/>
          <w:i w:val="0"/>
        </w:rPr>
        <w:t xml:space="preserve">: </w:t>
      </w:r>
      <w:r>
        <w:rPr>
          <w:b/>
          <w:i w:val="0"/>
        </w:rPr>
        <w:t>los dos últimos puntos del específico son el</w:t>
      </w:r>
      <w:r>
        <w:t xml:space="preserve"> </w:t>
      </w:r>
      <w:r>
        <w:rPr>
          <w:b/>
          <w:i w:val="0"/>
        </w:rPr>
        <w:t>reglamento y sus instrucciones</w:t>
      </w:r>
      <w:r>
        <w:rPr>
          <w:b w:val="0"/>
          <w:i w:val="0"/>
        </w:rPr>
        <w:t xml:space="preserve">, así que </w:t>
      </w:r>
      <w:r>
        <w:rPr>
          <w:b/>
          <w:i w:val="0"/>
        </w:rPr>
        <w:t>casi toda la física de aquí acaba teniendo un artículo</w:t>
      </w:r>
      <w:r>
        <w:t xml:space="preserve"> </w:t>
      </w:r>
      <w:r>
        <w:rPr>
          <w:b/>
          <w:i w:val="0"/>
        </w:rPr>
        <w:t>detrás.</w:t>
      </w:r>
      <w:r>
        <w:rPr>
          <w:b w:val="0"/>
          <w:i w:val="0"/>
        </w:rPr>
      </w:r>
    </w:p>
    <w:p>
      <w:pPr>
        <w:pStyle w:val="Heading2"/>
      </w:pPr>
      <w:r>
        <w:rPr>
          <w:b w:val="0"/>
          <w:i w:val="0"/>
        </w:rPr>
        <w:t>Las tres magnitudes y la ley de Ohm</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Magnitud</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Símbolo</w:t>
            </w:r>
          </w:p>
        </w:tc>
        <w:tc>
          <w:tcPr>
            <w:tcW w:type="dxa" w:w="2353"/>
            <w:shd w:val="clear" w:color="auto" w:fill="E4E4E4"/>
          </w:tcPr>
          <w:p>
            <w:pPr>
              <w:pStyle w:val="Tablacabecera"/>
            </w:pPr>
            <w:r/>
            <w:r>
              <w:rPr>
                <w:b w:val="0"/>
                <w:i w:val="0"/>
              </w:rPr>
              <w:t>Unidad</w:t>
            </w:r>
          </w:p>
        </w:tc>
      </w:tr>
      <w:tr>
        <w:tc>
          <w:tcPr>
            <w:tcW w:type="dxa" w:w="2353"/>
          </w:tcPr>
          <w:p>
            <w:pPr>
              <w:pStyle w:val="Tabla"/>
            </w:pPr>
            <w:r/>
            <w:r>
              <w:rPr>
                <w:b w:val="0"/>
                <w:i w:val="0"/>
              </w:rPr>
            </w:r>
            <w:r>
              <w:rPr>
                <w:b/>
                <w:i w:val="0"/>
              </w:rPr>
              <w:t>Tensión</w:t>
            </w:r>
            <w:r>
              <w:rPr>
                <w:b w:val="0"/>
                <w:i w:val="0"/>
              </w:rPr>
            </w:r>
          </w:p>
        </w:tc>
        <w:tc>
          <w:tcPr>
            <w:tcW w:type="dxa" w:w="2353"/>
          </w:tcPr>
          <w:p>
            <w:pPr>
              <w:pStyle w:val="Tabla"/>
            </w:pPr>
            <w:r/>
            <w:r>
              <w:rPr>
                <w:b w:val="0"/>
                <w:i w:val="0"/>
              </w:rPr>
            </w:r>
            <w:r>
              <w:rPr>
                <w:b/>
                <w:i w:val="0"/>
              </w:rPr>
              <w:t>El trabajo para mover una carga entre dos puntos</w:t>
            </w:r>
            <w:r>
              <w:rPr>
                <w:b w:val="0"/>
                <w:i w:val="0"/>
              </w:rPr>
              <w:t>: la causa</w:t>
            </w:r>
          </w:p>
        </w:tc>
        <w:tc>
          <w:tcPr>
            <w:tcW w:type="dxa" w:w="2353"/>
          </w:tcPr>
          <w:p>
            <w:pPr>
              <w:pStyle w:val="Tabla"/>
            </w:pPr>
            <w:r/>
            <w:r>
              <w:rPr>
                <w:b w:val="0"/>
                <w:i w:val="0"/>
              </w:rPr>
            </w:r>
            <w:r>
              <w:rPr>
                <w:b/>
                <w:i w:val="0"/>
              </w:rPr>
              <w:t>U</w:t>
            </w:r>
            <w:r>
              <w:rPr>
                <w:b w:val="0"/>
                <w:i w:val="0"/>
              </w:rPr>
              <w:t xml:space="preserve"> o </w:t>
            </w:r>
            <w:r>
              <w:rPr>
                <w:b/>
                <w:i w:val="0"/>
              </w:rPr>
              <w:t>V</w:t>
            </w:r>
            <w:r>
              <w:rPr>
                <w:b w:val="0"/>
                <w:i w:val="0"/>
              </w:rPr>
            </w:r>
          </w:p>
        </w:tc>
        <w:tc>
          <w:tcPr>
            <w:tcW w:type="dxa" w:w="2353"/>
          </w:tcPr>
          <w:p>
            <w:pPr>
              <w:pStyle w:val="Tabla"/>
            </w:pPr>
            <w:r/>
            <w:r>
              <w:rPr>
                <w:b w:val="0"/>
                <w:i w:val="0"/>
              </w:rPr>
            </w:r>
            <w:r>
              <w:rPr>
                <w:b/>
                <w:i w:val="0"/>
              </w:rPr>
              <w:t>Voltio</w:t>
            </w:r>
            <w:r>
              <w:rPr>
                <w:b w:val="0"/>
                <w:i w:val="0"/>
              </w:rPr>
            </w:r>
          </w:p>
        </w:tc>
      </w:tr>
      <w:tr>
        <w:tc>
          <w:tcPr>
            <w:tcW w:type="dxa" w:w="2353"/>
          </w:tcPr>
          <w:p>
            <w:pPr>
              <w:pStyle w:val="Tabla"/>
            </w:pPr>
            <w:r/>
            <w:r>
              <w:rPr>
                <w:b w:val="0"/>
                <w:i w:val="0"/>
              </w:rPr>
            </w:r>
            <w:r>
              <w:rPr>
                <w:b/>
                <w:i w:val="0"/>
              </w:rPr>
              <w:t>Intensidad</w:t>
            </w:r>
            <w:r>
              <w:rPr>
                <w:b w:val="0"/>
                <w:i w:val="0"/>
              </w:rPr>
            </w:r>
          </w:p>
        </w:tc>
        <w:tc>
          <w:tcPr>
            <w:tcW w:type="dxa" w:w="2353"/>
          </w:tcPr>
          <w:p>
            <w:pPr>
              <w:pStyle w:val="Tabla"/>
            </w:pPr>
            <w:r/>
            <w:r>
              <w:rPr>
                <w:b w:val="0"/>
                <w:i w:val="0"/>
              </w:rPr>
            </w:r>
            <w:r>
              <w:rPr>
                <w:b/>
                <w:i w:val="0"/>
              </w:rPr>
              <w:t>Carga que atraviesa una sección por unidad de tiempo</w:t>
            </w:r>
            <w:r>
              <w:rPr>
                <w:b w:val="0"/>
                <w:i w:val="0"/>
              </w:rPr>
              <w:t>: el efecto</w:t>
            </w:r>
          </w:p>
        </w:tc>
        <w:tc>
          <w:tcPr>
            <w:tcW w:type="dxa" w:w="2353"/>
          </w:tcPr>
          <w:p>
            <w:pPr>
              <w:pStyle w:val="Tabla"/>
            </w:pPr>
            <w:r/>
            <w:r>
              <w:rPr>
                <w:b w:val="0"/>
                <w:i w:val="0"/>
              </w:rPr>
            </w:r>
            <w:r>
              <w:rPr>
                <w:b/>
                <w:i w:val="0"/>
              </w:rPr>
              <w:t>I</w:t>
            </w:r>
            <w:r>
              <w:rPr>
                <w:b w:val="0"/>
                <w:i w:val="0"/>
              </w:rPr>
            </w:r>
          </w:p>
        </w:tc>
        <w:tc>
          <w:tcPr>
            <w:tcW w:type="dxa" w:w="2353"/>
          </w:tcPr>
          <w:p>
            <w:pPr>
              <w:pStyle w:val="Tabla"/>
            </w:pPr>
            <w:r/>
            <w:r>
              <w:rPr>
                <w:b w:val="0"/>
                <w:i w:val="0"/>
              </w:rPr>
            </w:r>
            <w:r>
              <w:rPr>
                <w:b/>
                <w:i w:val="0"/>
              </w:rPr>
              <w:t>Amperio</w:t>
            </w:r>
            <w:r>
              <w:rPr>
                <w:b w:val="0"/>
                <w:i w:val="0"/>
              </w:rPr>
            </w:r>
          </w:p>
        </w:tc>
      </w:tr>
      <w:tr>
        <w:tc>
          <w:tcPr>
            <w:tcW w:type="dxa" w:w="2353"/>
          </w:tcPr>
          <w:p>
            <w:pPr>
              <w:pStyle w:val="Tabla"/>
            </w:pPr>
            <w:r/>
            <w:r>
              <w:rPr>
                <w:b w:val="0"/>
                <w:i w:val="0"/>
              </w:rPr>
            </w:r>
            <w:r>
              <w:rPr>
                <w:b/>
                <w:i w:val="0"/>
              </w:rPr>
              <w:t>Resistencia</w:t>
            </w:r>
            <w:r>
              <w:rPr>
                <w:b w:val="0"/>
                <w:i w:val="0"/>
              </w:rPr>
            </w:r>
          </w:p>
        </w:tc>
        <w:tc>
          <w:tcPr>
            <w:tcW w:type="dxa" w:w="2353"/>
          </w:tcPr>
          <w:p>
            <w:pPr>
              <w:pStyle w:val="Tabla"/>
            </w:pPr>
            <w:r/>
            <w:r>
              <w:rPr>
                <w:b w:val="0"/>
                <w:i w:val="0"/>
              </w:rPr>
            </w:r>
            <w:r>
              <w:rPr>
                <w:b/>
                <w:i w:val="0"/>
              </w:rPr>
              <w:t>La oposición al paso de la corriente</w:t>
            </w:r>
            <w:r>
              <w:rPr>
                <w:b w:val="0"/>
                <w:i w:val="0"/>
              </w:rPr>
            </w:r>
          </w:p>
        </w:tc>
        <w:tc>
          <w:tcPr>
            <w:tcW w:type="dxa" w:w="2353"/>
          </w:tcPr>
          <w:p>
            <w:pPr>
              <w:pStyle w:val="Tabla"/>
            </w:pPr>
            <w:r/>
            <w:r>
              <w:rPr>
                <w:b w:val="0"/>
                <w:i w:val="0"/>
              </w:rPr>
            </w:r>
            <w:r>
              <w:rPr>
                <w:b/>
                <w:i w:val="0"/>
              </w:rPr>
              <w:t>R</w:t>
            </w:r>
            <w:r>
              <w:rPr>
                <w:b w:val="0"/>
                <w:i w:val="0"/>
              </w:rPr>
            </w:r>
          </w:p>
        </w:tc>
        <w:tc>
          <w:tcPr>
            <w:tcW w:type="dxa" w:w="2353"/>
          </w:tcPr>
          <w:p>
            <w:pPr>
              <w:pStyle w:val="Tabla"/>
            </w:pPr>
            <w:r/>
            <w:r>
              <w:rPr>
                <w:b w:val="0"/>
                <w:i w:val="0"/>
              </w:rPr>
            </w:r>
            <w:r>
              <w:rPr>
                <w:b/>
                <w:i w:val="0"/>
              </w:rPr>
              <w:t>Ohmio</w:t>
            </w:r>
            <w:r>
              <w:rPr>
                <w:b w:val="0"/>
                <w:i w:val="0"/>
              </w:rPr>
            </w:r>
          </w:p>
        </w:tc>
      </w:tr>
    </w:tbl>
    <w:p>
      <w:pPr/>
    </w:p>
    <w:p>
      <w:pPr>
        <w:pStyle w:val="ListBullet"/>
      </w:pPr>
      <w:r>
        <w:rPr>
          <w:b w:val="0"/>
          <w:i w:val="0"/>
        </w:rPr>
      </w:r>
      <w:r>
        <w:rPr>
          <w:b/>
          <w:i w:val="0"/>
        </w:rPr>
        <w:t>LAS TRES FORMAS DE LA LEY</w:t>
      </w:r>
      <w:r>
        <w:rPr>
          <w:b w:val="0"/>
          <w:i w:val="0"/>
        </w:rPr>
        <w:t xml:space="preserve"> · </w:t>
      </w:r>
      <w:r>
        <w:rPr>
          <w:rStyle w:val="Código"/>
          <w:b w:val="0"/>
          <w:i w:val="0"/>
        </w:rPr>
        <w:t>[of]</w:t>
      </w:r>
      <w:r>
        <w:rPr>
          <w:b w:val="0"/>
          <w:i w:val="0"/>
        </w:rPr>
        <w:t xml:space="preserve"> · </w:t>
      </w:r>
      <w:r>
        <w:rPr>
          <w:b/>
          <w:i w:val="0"/>
        </w:rPr>
        <w:t>U = R · I</w:t>
      </w:r>
      <w:r>
        <w:rPr>
          <w:b w:val="0"/>
          <w:i w:val="0"/>
        </w:rPr>
        <w:t xml:space="preserve"> (caída en un tramo) · </w:t>
      </w:r>
      <w:r>
        <w:rPr>
          <w:b/>
          <w:i w:val="0"/>
        </w:rPr>
        <w:t>I = U / R</w:t>
      </w:r>
      <w:r>
        <w:rPr>
          <w:b w:val="0"/>
          <w:i w:val="0"/>
        </w:rPr>
        <w:t xml:space="preserve"> (corriente</w:t>
      </w:r>
      <w:r>
        <w:t xml:space="preserve"> </w:t>
      </w:r>
      <w:r>
        <w:rPr>
          <w:b w:val="0"/>
          <w:i w:val="0"/>
        </w:rPr>
        <w:t xml:space="preserve">de un receptor) · </w:t>
      </w:r>
      <w:r>
        <w:rPr>
          <w:b/>
          <w:i w:val="0"/>
        </w:rPr>
        <w:t>R = U / I</w:t>
      </w:r>
      <w:r>
        <w:rPr>
          <w:b w:val="0"/>
          <w:i w:val="0"/>
        </w:rPr>
        <w:t xml:space="preserve"> (resistencia deducida de una medida). </w:t>
      </w:r>
      <w:r>
        <w:rPr>
          <w:b/>
          <w:i w:val="0"/>
        </w:rPr>
        <w:t>Un examen pide cualquiera.</w:t>
      </w:r>
      <w:r>
        <w:rPr>
          <w:b w:val="0"/>
          <w:i w:val="0"/>
        </w:rPr>
      </w:r>
    </w:p>
    <w:p>
      <w:pPr>
        <w:pStyle w:val="ListBullet"/>
      </w:pPr>
      <w:r>
        <w:rPr>
          <w:b w:val="0"/>
          <w:i w:val="0"/>
        </w:rPr>
      </w:r>
      <w:r>
        <w:rPr>
          <w:b/>
          <w:i w:val="0"/>
        </w:rPr>
        <w:t>LA LECTURA QUE DECIDE UN CÁLCULO</w:t>
      </w:r>
      <w:r>
        <w:rPr>
          <w:b w:val="0"/>
          <w:i w:val="0"/>
        </w:rPr>
        <w:t xml:space="preserve"> · </w:t>
      </w:r>
      <w:r>
        <w:rPr>
          <w:rStyle w:val="Código"/>
          <w:b w:val="0"/>
          <w:i w:val="0"/>
        </w:rPr>
        <w:t>[of]</w:t>
      </w:r>
      <w:r>
        <w:rPr>
          <w:b w:val="0"/>
          <w:i w:val="0"/>
        </w:rPr>
        <w:t xml:space="preserve"> · </w:t>
      </w:r>
      <w:r>
        <w:rPr>
          <w:b/>
          <w:i w:val="0"/>
        </w:rPr>
        <w:t>La tensión es dato —la de la red— y la resistencia</w:t>
      </w:r>
      <w:r>
        <w:t xml:space="preserve"> </w:t>
      </w:r>
      <w:r>
        <w:rPr>
          <w:b/>
          <w:i w:val="0"/>
        </w:rPr>
        <w:t>es lo que se elige.</w:t>
      </w:r>
      <w:r>
        <w:rPr>
          <w:b w:val="0"/>
          <w:i w:val="0"/>
        </w:rPr>
        <w:t xml:space="preserve"> </w:t>
      </w:r>
      <w:r>
        <w:rPr>
          <w:b/>
          <w:i w:val="0"/>
        </w:rPr>
        <w:t>Lo que resulta es la CORRIENTE</w:t>
      </w:r>
      <w:r>
        <w:rPr>
          <w:b w:val="0"/>
          <w:i w:val="0"/>
        </w:rPr>
        <w:t xml:space="preserve">, y </w:t>
      </w:r>
      <w:r>
        <w:rPr>
          <w:b/>
          <w:i w:val="0"/>
        </w:rPr>
        <w:t>la corriente dimensiona cable e</w:t>
      </w:r>
      <w:r>
        <w:t xml:space="preserve"> </w:t>
      </w:r>
      <w:r>
        <w:rPr>
          <w:b/>
          <w:i w:val="0"/>
        </w:rPr>
        <w:t>interruptor.</w:t>
      </w:r>
      <w:r>
        <w:rPr>
          <w:b w:val="0"/>
          <w:i w:val="0"/>
        </w:rPr>
        <w:t xml:space="preserve"> </w:t>
      </w:r>
      <w:r>
        <w:rPr>
          <w:b/>
          <w:i w:val="0"/>
        </w:rPr>
        <w:t>Un cálculo de instalación no empieza en la ley de Ohm: ACABA en ella.</w:t>
      </w:r>
      <w:r>
        <w:rPr>
          <w:b w:val="0"/>
          <w:i w:val="0"/>
        </w:rPr>
      </w:r>
    </w:p>
    <w:p>
      <w:pPr>
        <w:pStyle w:val="ListBullet"/>
      </w:pPr>
      <w:r>
        <w:rPr>
          <w:b w:val="0"/>
          <w:i w:val="0"/>
        </w:rPr>
      </w:r>
      <w:r>
        <w:rPr>
          <w:b/>
          <w:i w:val="0"/>
        </w:rPr>
        <w:t>LA RESISTENCIA DE UN CONDUCTOR</w:t>
      </w:r>
      <w:r>
        <w:rPr>
          <w:b w:val="0"/>
          <w:i w:val="0"/>
        </w:rPr>
        <w:t xml:space="preserve"> · </w:t>
      </w:r>
      <w:r>
        <w:rPr>
          <w:rStyle w:val="Código"/>
          <w:b w:val="0"/>
          <w:i w:val="0"/>
        </w:rPr>
        <w:t>[of]</w:t>
      </w:r>
      <w:r>
        <w:rPr>
          <w:b w:val="0"/>
          <w:i w:val="0"/>
        </w:rPr>
        <w:t xml:space="preserve"> · </w:t>
      </w:r>
      <w:r>
        <w:rPr>
          <w:b/>
          <w:i w:val="0"/>
        </w:rPr>
        <w:t>R = ρ · L / S</w:t>
      </w:r>
      <w:r>
        <w:rPr>
          <w:b w:val="0"/>
          <w:i w:val="0"/>
        </w:rPr>
        <w:t xml:space="preserve"> · </w:t>
      </w:r>
      <w:r>
        <w:rPr>
          <w:b/>
          <w:i w:val="0"/>
        </w:rPr>
        <w:t>ρ</w:t>
      </w:r>
      <w:r>
        <w:rPr>
          <w:b w:val="0"/>
          <w:i w:val="0"/>
        </w:rPr>
        <w:t xml:space="preserve"> resistividad del material,</w:t>
      </w:r>
      <w:r>
        <w:t xml:space="preserve"> </w:t>
      </w:r>
      <w:r>
        <w:rPr>
          <w:b w:val="0"/>
          <w:i w:val="0"/>
        </w:rPr>
      </w:r>
      <w:r>
        <w:rPr>
          <w:b/>
          <w:i w:val="0"/>
        </w:rPr>
        <w:t>dependiente de la temperatura</w:t>
      </w:r>
      <w:r>
        <w:rPr>
          <w:b w:val="0"/>
          <w:i w:val="0"/>
        </w:rPr>
        <w:t xml:space="preserve"> · </w:t>
      </w:r>
      <w:r>
        <w:rPr>
          <w:b/>
          <w:i w:val="0"/>
        </w:rPr>
        <w:t>L</w:t>
      </w:r>
      <w:r>
        <w:rPr>
          <w:b w:val="0"/>
          <w:i w:val="0"/>
        </w:rPr>
        <w:t xml:space="preserve"> longitud · </w:t>
      </w:r>
      <w:r>
        <w:rPr>
          <w:b/>
          <w:i w:val="0"/>
        </w:rPr>
        <w:t>S</w:t>
      </w:r>
      <w:r>
        <w:rPr>
          <w:b w:val="0"/>
          <w:i w:val="0"/>
        </w:rPr>
        <w:t xml:space="preserve"> sección.</w:t>
      </w:r>
    </w:p>
    <w:p>
      <w:pPr>
        <w:pStyle w:val="ListBullet"/>
      </w:pPr>
      <w:r>
        <w:rPr>
          <w:b w:val="0"/>
          <w:i w:val="0"/>
        </w:rPr>
      </w:r>
      <w:r>
        <w:rPr>
          <w:b/>
          <w:i w:val="0"/>
        </w:rPr>
        <w:t>LAS TRES CONSECUENCIAS, QUE SON EL FUNDAMENTO DEL PUNTO 5</w:t>
      </w:r>
      <w:r>
        <w:rPr>
          <w:b w:val="0"/>
          <w:i w:val="0"/>
        </w:rPr>
        <w:t xml:space="preserve"> · </w:t>
      </w:r>
      <w:r>
        <w:rPr>
          <w:rStyle w:val="Código"/>
          <w:b w:val="0"/>
          <w:i w:val="0"/>
        </w:rPr>
        <w:t>[of]</w:t>
      </w:r>
      <w:r>
        <w:rPr>
          <w:b w:val="0"/>
          <w:i w:val="0"/>
        </w:rPr>
        <w:t xml:space="preserve"> · </w:t>
      </w:r>
      <w:r>
        <w:rPr>
          <w:b/>
          <w:i w:val="0"/>
        </w:rPr>
        <w:t>crece con la LONGITUD</w:t>
      </w:r>
      <w:r>
        <w:rPr>
          <w:b w:val="0"/>
          <w:i w:val="0"/>
        </w:rPr>
      </w:r>
      <w:r>
        <w:t xml:space="preserve"> </w:t>
      </w:r>
      <w:r>
        <w:rPr>
          <w:b w:val="0"/>
          <w:i w:val="0"/>
        </w:rPr>
        <w:t xml:space="preserve">(línea larga cae más) · </w:t>
      </w:r>
      <w:r>
        <w:rPr>
          <w:b/>
          <w:i w:val="0"/>
        </w:rPr>
        <w:t>baja con la SECCIÓN</w:t>
      </w:r>
      <w:r>
        <w:rPr>
          <w:b w:val="0"/>
          <w:i w:val="0"/>
        </w:rPr>
        <w:t xml:space="preserve"> (cable grueso cae menos) · </w:t>
      </w:r>
      <w:r>
        <w:rPr>
          <w:b/>
          <w:i w:val="0"/>
        </w:rPr>
        <w:t>depende del MATERIAL</w:t>
      </w:r>
      <w:r>
        <w:rPr>
          <w:b w:val="0"/>
          <w:i w:val="0"/>
        </w:rPr>
      </w:r>
      <w:r>
        <w:t xml:space="preserve"> </w:t>
      </w:r>
      <w:r>
        <w:rPr>
          <w:b w:val="0"/>
          <w:i w:val="0"/>
        </w:rPr>
        <w:t>(</w:t>
      </w:r>
      <w:r>
        <w:rPr>
          <w:b/>
          <w:i w:val="0"/>
        </w:rPr>
        <w:t>el cobre conduce mejor que el aluminio</w:t>
      </w:r>
      <w:r>
        <w:rPr>
          <w:b w:val="0"/>
          <w:i w:val="0"/>
        </w:rPr>
        <w:t xml:space="preserve"> y </w:t>
      </w:r>
      <w:r>
        <w:rPr>
          <w:b/>
          <w:i w:val="0"/>
        </w:rPr>
        <w:t>a igual corriente el aluminio pide más sección</w:t>
      </w:r>
      <w:r>
        <w:rPr>
          <w:b w:val="0"/>
          <w:i w:val="0"/>
        </w:rPr>
        <w:t>).</w:t>
      </w:r>
    </w:p>
    <w:p>
      <w:pPr>
        <w:pStyle w:val="ListBullet"/>
      </w:pPr>
      <w:r>
        <w:rPr>
          <w:b w:val="0"/>
          <w:i w:val="0"/>
        </w:rPr>
      </w:r>
      <w:r>
        <w:rPr>
          <w:b/>
          <w:i w:val="0"/>
        </w:rPr>
        <w:t>LA CUARTA, QUE NO SE LEE EN LA FÓRMULA</w:t>
      </w:r>
      <w:r>
        <w:rPr>
          <w:b w:val="0"/>
          <w:i w:val="0"/>
        </w:rPr>
        <w:t xml:space="preserve"> · </w:t>
      </w:r>
      <w:r>
        <w:rPr>
          <w:rStyle w:val="Código"/>
          <w:b w:val="0"/>
          <w:i w:val="0"/>
        </w:rPr>
        <w:t>[of]</w:t>
      </w:r>
      <w:r>
        <w:rPr>
          <w:b w:val="0"/>
          <w:i w:val="0"/>
        </w:rPr>
        <w:t xml:space="preserve"> · </w:t>
      </w:r>
      <w:r>
        <w:rPr>
          <w:b/>
          <w:i w:val="0"/>
        </w:rPr>
        <w:t>la resistividad SUBE con la temperatura</w:t>
      </w:r>
      <w:r>
        <w:rPr>
          <w:b w:val="0"/>
          <w:i w:val="0"/>
        </w:rPr>
        <w:t xml:space="preserve"> ·</w:t>
      </w:r>
      <w:r>
        <w:t xml:space="preserve"> </w:t>
      </w:r>
      <w:r>
        <w:rPr>
          <w:b w:val="0"/>
          <w:i w:val="0"/>
        </w:rPr>
      </w:r>
      <w:r>
        <w:rPr>
          <w:b/>
          <w:i w:val="0"/>
        </w:rPr>
        <w:t>un conductor cargado se calienta, y al calentarse conduce peor y se calienta más</w:t>
      </w:r>
      <w:r>
        <w:rPr>
          <w:b w:val="0"/>
          <w:i w:val="0"/>
        </w:rPr>
        <w:t xml:space="preserve"> · </w:t>
      </w:r>
      <w:r>
        <w:rPr>
          <w:b/>
          <w:i w:val="0"/>
        </w:rPr>
        <w:t>ésa es la</w:t>
      </w:r>
      <w:r>
        <w:t xml:space="preserve"> </w:t>
      </w:r>
      <w:r>
        <w:rPr>
          <w:b/>
          <w:i w:val="0"/>
        </w:rPr>
        <w:t>razón física de que las intensidades admisibles dependan de la instalación y del ambiente.</w:t>
      </w:r>
      <w:r>
        <w:rPr>
          <w:b w:val="0"/>
          <w:i w:val="0"/>
        </w:rPr>
      </w:r>
    </w:p>
    <w:p>
      <w:pPr>
        <w:pStyle w:val="Heading2"/>
      </w:pPr>
      <w:r>
        <w:rPr>
          <w:b w:val="0"/>
          <w:i w:val="0"/>
        </w:rPr>
        <w:t>Potencia, energía y factor de potencia</w:t>
      </w:r>
    </w:p>
    <w:p>
      <w:pPr>
        <w:pStyle w:val="ListBullet"/>
      </w:pPr>
      <w:r>
        <w:rPr>
          <w:b w:val="0"/>
          <w:i w:val="0"/>
        </w:rPr>
      </w:r>
      <w:r>
        <w:rPr>
          <w:b/>
          <w:i w:val="0"/>
        </w:rPr>
        <w:t>CONTINUA</w:t>
      </w:r>
      <w:r>
        <w:rPr>
          <w:b w:val="0"/>
          <w:i w:val="0"/>
        </w:rPr>
        <w:t xml:space="preserve"> · </w:t>
      </w:r>
      <w:r>
        <w:rPr>
          <w:rStyle w:val="Código"/>
          <w:b w:val="0"/>
          <w:i w:val="0"/>
        </w:rPr>
        <w:t>[of]</w:t>
      </w:r>
      <w:r>
        <w:rPr>
          <w:b w:val="0"/>
          <w:i w:val="0"/>
        </w:rPr>
        <w:t xml:space="preserve"> · </w:t>
      </w:r>
      <w:r>
        <w:rPr>
          <w:b/>
          <w:i w:val="0"/>
        </w:rPr>
        <w:t>P = U · I</w:t>
      </w:r>
      <w:r>
        <w:rPr>
          <w:b w:val="0"/>
          <w:i w:val="0"/>
        </w:rPr>
        <w:t>, en vatios.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Potencia</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Unidad</w:t>
            </w:r>
          </w:p>
        </w:tc>
        <w:tc>
          <w:tcPr>
            <w:tcW w:type="dxa" w:w="2353"/>
            <w:shd w:val="clear" w:color="auto" w:fill="E4E4E4"/>
          </w:tcPr>
          <w:p>
            <w:pPr>
              <w:pStyle w:val="Tablacabecera"/>
            </w:pPr>
            <w:r/>
            <w:r>
              <w:rPr>
                <w:b w:val="0"/>
                <w:i w:val="0"/>
              </w:rPr>
              <w:t>Monofásica</w:t>
            </w:r>
          </w:p>
        </w:tc>
      </w:tr>
      <w:tr>
        <w:tc>
          <w:tcPr>
            <w:tcW w:type="dxa" w:w="2353"/>
          </w:tcPr>
          <w:p>
            <w:pPr>
              <w:pStyle w:val="Tabla"/>
            </w:pPr>
            <w:r/>
            <w:r>
              <w:rPr>
                <w:b w:val="0"/>
                <w:i w:val="0"/>
              </w:rPr>
            </w:r>
            <w:r>
              <w:rPr>
                <w:b/>
                <w:i w:val="0"/>
              </w:rPr>
              <w:t>ACTIVA, P</w:t>
            </w:r>
            <w:r>
              <w:rPr>
                <w:b w:val="0"/>
                <w:i w:val="0"/>
              </w:rPr>
            </w:r>
          </w:p>
        </w:tc>
        <w:tc>
          <w:tcPr>
            <w:tcW w:type="dxa" w:w="2353"/>
          </w:tcPr>
          <w:p>
            <w:pPr>
              <w:pStyle w:val="Tabla"/>
            </w:pPr>
            <w:r/>
            <w:r>
              <w:rPr>
                <w:b w:val="0"/>
                <w:i w:val="0"/>
              </w:rPr>
            </w:r>
            <w:r>
              <w:rPr>
                <w:b/>
                <w:i w:val="0"/>
              </w:rPr>
              <w:t>La que se transforma en trabajo o calor</w:t>
            </w:r>
            <w:r>
              <w:rPr>
                <w:b w:val="0"/>
                <w:i w:val="0"/>
              </w:rPr>
            </w:r>
          </w:p>
        </w:tc>
        <w:tc>
          <w:tcPr>
            <w:tcW w:type="dxa" w:w="2353"/>
          </w:tcPr>
          <w:p>
            <w:pPr>
              <w:pStyle w:val="Tabla"/>
            </w:pPr>
            <w:r/>
            <w:r>
              <w:rPr>
                <w:b w:val="0"/>
                <w:i w:val="0"/>
              </w:rPr>
            </w:r>
            <w:r>
              <w:rPr>
                <w:b/>
                <w:i w:val="0"/>
              </w:rPr>
              <w:t>Vatio</w:t>
            </w:r>
            <w:r>
              <w:rPr>
                <w:b w:val="0"/>
                <w:i w:val="0"/>
              </w:rPr>
            </w:r>
          </w:p>
        </w:tc>
        <w:tc>
          <w:tcPr>
            <w:tcW w:type="dxa" w:w="2353"/>
          </w:tcPr>
          <w:p>
            <w:pPr>
              <w:pStyle w:val="Tabla"/>
            </w:pPr>
            <w:r/>
            <w:r>
              <w:rPr>
                <w:b w:val="0"/>
                <w:i w:val="0"/>
              </w:rPr>
            </w:r>
            <w:r>
              <w:rPr>
                <w:b/>
                <w:i w:val="0"/>
              </w:rPr>
              <w:t>P = U · I · cos φ</w:t>
            </w:r>
            <w:r>
              <w:rPr>
                <w:b w:val="0"/>
                <w:i w:val="0"/>
              </w:rPr>
            </w:r>
          </w:p>
        </w:tc>
      </w:tr>
      <w:tr>
        <w:tc>
          <w:tcPr>
            <w:tcW w:type="dxa" w:w="2353"/>
          </w:tcPr>
          <w:p>
            <w:pPr>
              <w:pStyle w:val="Tabla"/>
            </w:pPr>
            <w:r/>
            <w:r>
              <w:rPr>
                <w:b w:val="0"/>
                <w:i w:val="0"/>
              </w:rPr>
            </w:r>
            <w:r>
              <w:rPr>
                <w:b/>
                <w:i w:val="0"/>
              </w:rPr>
              <w:t>REACTIVA, Q</w:t>
            </w:r>
            <w:r>
              <w:rPr>
                <w:b w:val="0"/>
                <w:i w:val="0"/>
              </w:rPr>
            </w:r>
          </w:p>
        </w:tc>
        <w:tc>
          <w:tcPr>
            <w:tcW w:type="dxa" w:w="2353"/>
          </w:tcPr>
          <w:p>
            <w:pPr>
              <w:pStyle w:val="Tabla"/>
            </w:pPr>
            <w:r/>
            <w:r>
              <w:rPr>
                <w:b w:val="0"/>
                <w:i w:val="0"/>
              </w:rPr>
            </w:r>
            <w:r>
              <w:rPr>
                <w:b/>
                <w:i w:val="0"/>
              </w:rPr>
              <w:t>La que va y vuelve</w:t>
            </w:r>
            <w:r>
              <w:rPr>
                <w:b w:val="0"/>
                <w:i w:val="0"/>
              </w:rPr>
              <w:t xml:space="preserve"> para magnetizar y cargar</w:t>
            </w:r>
          </w:p>
        </w:tc>
        <w:tc>
          <w:tcPr>
            <w:tcW w:type="dxa" w:w="2353"/>
          </w:tcPr>
          <w:p>
            <w:pPr>
              <w:pStyle w:val="Tabla"/>
            </w:pPr>
            <w:r/>
            <w:r>
              <w:rPr>
                <w:b w:val="0"/>
                <w:i w:val="0"/>
              </w:rPr>
            </w:r>
            <w:r>
              <w:rPr>
                <w:b/>
                <w:i w:val="0"/>
              </w:rPr>
              <w:t>var</w:t>
            </w:r>
            <w:r>
              <w:rPr>
                <w:b w:val="0"/>
                <w:i w:val="0"/>
              </w:rPr>
            </w:r>
          </w:p>
        </w:tc>
        <w:tc>
          <w:tcPr>
            <w:tcW w:type="dxa" w:w="2353"/>
          </w:tcPr>
          <w:p>
            <w:pPr>
              <w:pStyle w:val="Tabla"/>
            </w:pPr>
            <w:r/>
            <w:r>
              <w:rPr>
                <w:b w:val="0"/>
                <w:i w:val="0"/>
              </w:rPr>
            </w:r>
            <w:r>
              <w:rPr>
                <w:b/>
                <w:i w:val="0"/>
              </w:rPr>
              <w:t>Q = U · I · sen φ</w:t>
            </w:r>
            <w:r>
              <w:rPr>
                <w:b w:val="0"/>
                <w:i w:val="0"/>
              </w:rPr>
            </w:r>
          </w:p>
        </w:tc>
      </w:tr>
      <w:tr>
        <w:tc>
          <w:tcPr>
            <w:tcW w:type="dxa" w:w="2353"/>
          </w:tcPr>
          <w:p>
            <w:pPr>
              <w:pStyle w:val="Tabla"/>
            </w:pPr>
            <w:r/>
            <w:r>
              <w:rPr>
                <w:b w:val="0"/>
                <w:i w:val="0"/>
              </w:rPr>
            </w:r>
            <w:r>
              <w:rPr>
                <w:b/>
                <w:i w:val="0"/>
              </w:rPr>
              <w:t>APARENTE, S</w:t>
            </w:r>
            <w:r>
              <w:rPr>
                <w:b w:val="0"/>
                <w:i w:val="0"/>
              </w:rPr>
            </w:r>
          </w:p>
        </w:tc>
        <w:tc>
          <w:tcPr>
            <w:tcW w:type="dxa" w:w="2353"/>
          </w:tcPr>
          <w:p>
            <w:pPr>
              <w:pStyle w:val="Tabla"/>
            </w:pPr>
            <w:r/>
            <w:r>
              <w:rPr>
                <w:b w:val="0"/>
                <w:i w:val="0"/>
              </w:rPr>
            </w:r>
            <w:r>
              <w:rPr>
                <w:b/>
                <w:i w:val="0"/>
              </w:rPr>
              <w:t>La que la instalación tiene que poder transportar</w:t>
            </w:r>
            <w:r>
              <w:rPr>
                <w:b w:val="0"/>
                <w:i w:val="0"/>
              </w:rPr>
            </w:r>
          </w:p>
        </w:tc>
        <w:tc>
          <w:tcPr>
            <w:tcW w:type="dxa" w:w="2353"/>
          </w:tcPr>
          <w:p>
            <w:pPr>
              <w:pStyle w:val="Tabla"/>
            </w:pPr>
            <w:r/>
            <w:r>
              <w:rPr>
                <w:b w:val="0"/>
                <w:i w:val="0"/>
              </w:rPr>
            </w:r>
            <w:r>
              <w:rPr>
                <w:b/>
                <w:i w:val="0"/>
              </w:rPr>
              <w:t>Voltamperio</w:t>
            </w:r>
            <w:r>
              <w:rPr>
                <w:b w:val="0"/>
                <w:i w:val="0"/>
              </w:rPr>
            </w:r>
          </w:p>
        </w:tc>
        <w:tc>
          <w:tcPr>
            <w:tcW w:type="dxa" w:w="2353"/>
          </w:tcPr>
          <w:p>
            <w:pPr>
              <w:pStyle w:val="Tabla"/>
            </w:pPr>
            <w:r/>
            <w:r>
              <w:rPr>
                <w:b w:val="0"/>
                <w:i w:val="0"/>
              </w:rPr>
            </w:r>
            <w:r>
              <w:rPr>
                <w:b/>
                <w:i w:val="0"/>
              </w:rPr>
              <w:t>S = U · I</w:t>
            </w:r>
            <w:r>
              <w:rPr>
                <w:b w:val="0"/>
                <w:i w:val="0"/>
              </w:rPr>
            </w:r>
          </w:p>
        </w:tc>
      </w:tr>
    </w:tbl>
    <w:p>
      <w:pPr/>
    </w:p>
    <w:p>
      <w:pPr>
        <w:pStyle w:val="ListBullet"/>
      </w:pPr>
      <w:r>
        <w:rPr>
          <w:b w:val="0"/>
          <w:i w:val="0"/>
        </w:rPr>
      </w:r>
      <w:r>
        <w:rPr>
          <w:b/>
          <w:i w:val="0"/>
        </w:rPr>
        <w:t>TRIFÁSICA</w:t>
      </w:r>
      <w:r>
        <w:rPr>
          <w:b w:val="0"/>
          <w:i w:val="0"/>
        </w:rPr>
        <w:t xml:space="preserve"> · </w:t>
      </w:r>
      <w:r>
        <w:rPr>
          <w:rStyle w:val="Código"/>
          <w:b w:val="0"/>
          <w:i w:val="0"/>
        </w:rPr>
        <w:t>[of]</w:t>
      </w:r>
      <w:r>
        <w:rPr>
          <w:b w:val="0"/>
          <w:i w:val="0"/>
        </w:rPr>
        <w:t xml:space="preserve"> · </w:t>
      </w:r>
      <w:r>
        <w:rPr>
          <w:b/>
          <w:i w:val="0"/>
        </w:rPr>
        <w:t>P = √3 · U · I · cos φ</w:t>
      </w:r>
      <w:r>
        <w:rPr>
          <w:b w:val="0"/>
          <w:i w:val="0"/>
        </w:rPr>
        <w:t xml:space="preserve">, con </w:t>
      </w:r>
      <w:r>
        <w:rPr>
          <w:b/>
          <w:i w:val="0"/>
        </w:rPr>
        <w:t>U</w:t>
      </w:r>
      <w:r>
        <w:rPr>
          <w:b w:val="0"/>
          <w:i w:val="0"/>
        </w:rPr>
        <w:t xml:space="preserve"> entre fases.</w:t>
      </w:r>
    </w:p>
    <w:p>
      <w:pPr>
        <w:pStyle w:val="ListBullet"/>
      </w:pPr>
      <w:r>
        <w:rPr>
          <w:b w:val="0"/>
          <w:i w:val="0"/>
        </w:rPr>
      </w:r>
      <w:r>
        <w:rPr>
          <w:b/>
          <w:i w:val="0"/>
        </w:rPr>
        <w:t>QUÉ ES EL FACTOR DE POTENCIA</w:t>
      </w:r>
      <w:r>
        <w:rPr>
          <w:b w:val="0"/>
          <w:i w:val="0"/>
        </w:rPr>
        <w:t xml:space="preserve"> · </w:t>
      </w:r>
      <w:r>
        <w:rPr>
          <w:rStyle w:val="Código"/>
          <w:b w:val="0"/>
          <w:i w:val="0"/>
        </w:rPr>
        <w:t>[of]</w:t>
      </w:r>
      <w:r>
        <w:rPr>
          <w:b w:val="0"/>
          <w:i w:val="0"/>
        </w:rPr>
        <w:t xml:space="preserve"> · </w:t>
      </w:r>
      <w:r>
        <w:rPr>
          <w:b/>
          <w:i w:val="0"/>
        </w:rPr>
        <w:t>el cociente entre activa y aparente</w:t>
      </w:r>
      <w:r>
        <w:rPr>
          <w:b w:val="0"/>
          <w:i w:val="0"/>
        </w:rPr>
        <w:t xml:space="preserve"> · </w:t>
      </w:r>
      <w:r>
        <w:rPr>
          <w:b/>
          <w:i w:val="0"/>
        </w:rPr>
        <w:t>un cos φ bajo</w:t>
      </w:r>
      <w:r>
        <w:t xml:space="preserve"> </w:t>
      </w:r>
      <w:r>
        <w:rPr>
          <w:b/>
          <w:i w:val="0"/>
        </w:rPr>
        <w:t>significa que por el cable circula MÁS corriente de la que hace falta para el trabajo que se hace.</w:t>
      </w:r>
      <w:r>
        <w:rPr>
          <w:b w:val="0"/>
          <w:i w:val="0"/>
        </w:rPr>
      </w:r>
    </w:p>
    <w:p>
      <w:pPr>
        <w:pStyle w:val="ListBullet"/>
      </w:pPr>
      <w:r>
        <w:rPr>
          <w:b w:val="0"/>
          <w:i w:val="0"/>
        </w:rPr>
      </w:r>
      <w:r>
        <w:rPr>
          <w:b/>
          <w:i w:val="0"/>
        </w:rPr>
        <w:t>LAS CUATRO CONSECUENCIAS</w:t>
      </w:r>
      <w:r>
        <w:rPr>
          <w:b w:val="0"/>
          <w:i w:val="0"/>
        </w:rPr>
        <w:t xml:space="preserve"> · </w:t>
      </w:r>
      <w:r>
        <w:rPr>
          <w:rStyle w:val="Código"/>
          <w:b w:val="0"/>
          <w:i w:val="0"/>
        </w:rPr>
        <w:t>[of]</w:t>
      </w:r>
      <w:r>
        <w:rPr>
          <w:b w:val="0"/>
          <w:i w:val="0"/>
        </w:rPr>
        <w:t xml:space="preserve"> · </w:t>
      </w:r>
      <w:r>
        <w:rPr>
          <w:b/>
          <w:i w:val="0"/>
        </w:rPr>
        <w:t>más corriente</w:t>
      </w:r>
      <w:r>
        <w:rPr>
          <w:b w:val="0"/>
          <w:i w:val="0"/>
        </w:rPr>
        <w:t xml:space="preserve"> (</w:t>
      </w:r>
      <w:r>
        <w:rPr>
          <w:b/>
          <w:i w:val="0"/>
        </w:rPr>
        <w:t>I = P / (U · cos φ)</w:t>
      </w:r>
      <w:r>
        <w:rPr>
          <w:b w:val="0"/>
          <w:i w:val="0"/>
        </w:rPr>
        <w:t xml:space="preserve">) · </w:t>
      </w:r>
      <w:r>
        <w:rPr>
          <w:b/>
          <w:i w:val="0"/>
        </w:rPr>
        <w:t>más caída y</w:t>
      </w:r>
      <w:r>
        <w:t xml:space="preserve"> </w:t>
      </w:r>
      <w:r>
        <w:rPr>
          <w:b/>
          <w:i w:val="0"/>
        </w:rPr>
        <w:t>más pérdidas</w:t>
      </w:r>
      <w:r>
        <w:rPr>
          <w:b w:val="0"/>
          <w:i w:val="0"/>
        </w:rPr>
        <w:t xml:space="preserve"> · </w:t>
      </w:r>
      <w:r>
        <w:rPr>
          <w:b/>
          <w:i w:val="0"/>
        </w:rPr>
        <w:t>más sección y más aparamenta</w:t>
      </w:r>
      <w:r>
        <w:rPr>
          <w:b w:val="0"/>
          <w:i w:val="0"/>
        </w:rPr>
        <w:t xml:space="preserve"> · </w:t>
      </w:r>
      <w:r>
        <w:rPr>
          <w:b/>
          <w:i w:val="0"/>
        </w:rPr>
        <w:t>penalización en factura.</w:t>
      </w:r>
      <w:r>
        <w:rPr>
          <w:b w:val="0"/>
          <w:i w:val="0"/>
        </w:rPr>
      </w:r>
    </w:p>
    <w:p>
      <w:pPr>
        <w:pStyle w:val="ListBullet"/>
      </w:pPr>
      <w:r>
        <w:rPr>
          <w:b w:val="0"/>
          <w:i w:val="0"/>
        </w:rPr>
      </w:r>
      <w:r>
        <w:rPr>
          <w:b/>
          <w:i w:val="0"/>
        </w:rPr>
        <w:t>LO QUE LO CORRIGE</w:t>
      </w:r>
      <w:r>
        <w:rPr>
          <w:b w:val="0"/>
          <w:i w:val="0"/>
        </w:rPr>
        <w:t xml:space="preserve"> · </w:t>
      </w:r>
      <w:r>
        <w:rPr>
          <w:rStyle w:val="Código"/>
          <w:b w:val="0"/>
          <w:i w:val="0"/>
        </w:rPr>
        <w:t>[of]</w:t>
      </w:r>
      <w:r>
        <w:rPr>
          <w:b w:val="0"/>
          <w:i w:val="0"/>
        </w:rPr>
        <w:t xml:space="preserve"> · </w:t>
      </w:r>
      <w:r>
        <w:rPr>
          <w:b/>
          <w:i w:val="0"/>
        </w:rPr>
        <w:t>la batería de condensadores</w:t>
      </w:r>
      <w:r>
        <w:rPr>
          <w:b w:val="0"/>
          <w:i w:val="0"/>
        </w:rPr>
        <w:t xml:space="preserve">, </w:t>
      </w:r>
      <w:r>
        <w:rPr>
          <w:b/>
          <w:i w:val="0"/>
        </w:rPr>
        <w:t>lo más cerca posible de la carga</w:t>
      </w:r>
      <w:r>
        <w:t xml:space="preserve"> </w:t>
      </w:r>
      <w:r>
        <w:rPr>
          <w:b/>
          <w:i w:val="0"/>
        </w:rPr>
        <w:t>que causa el problema</w:t>
      </w:r>
      <w:r>
        <w:rPr>
          <w:b w:val="0"/>
          <w:i w:val="0"/>
        </w:rPr>
        <w:t xml:space="preserve"> · </w:t>
      </w:r>
      <w:r>
        <w:rPr>
          <w:b/>
          <w:i w:val="0"/>
        </w:rPr>
        <w:t>la carga inductiva típica es el MOTOR</w:t>
      </w:r>
      <w:r>
        <w:rPr>
          <w:b w:val="0"/>
          <w:i w:val="0"/>
        </w:rPr>
        <w:t>, y eso enlaza con el tema 2.</w:t>
      </w:r>
    </w:p>
    <w:p>
      <w:pPr>
        <w:pStyle w:val="ListBullet"/>
      </w:pPr>
      <w:r>
        <w:rPr>
          <w:b w:val="0"/>
          <w:i w:val="0"/>
        </w:rPr>
      </w:r>
      <w:r>
        <w:rPr>
          <w:b/>
          <w:i w:val="0"/>
        </w:rPr>
        <w:t>ENERGÍA</w:t>
      </w:r>
      <w:r>
        <w:rPr>
          <w:b w:val="0"/>
          <w:i w:val="0"/>
        </w:rPr>
        <w:t xml:space="preserve"> · </w:t>
      </w:r>
      <w:r>
        <w:rPr>
          <w:rStyle w:val="Código"/>
          <w:b w:val="0"/>
          <w:i w:val="0"/>
        </w:rPr>
        <w:t>[of]</w:t>
      </w:r>
      <w:r>
        <w:rPr>
          <w:b w:val="0"/>
          <w:i w:val="0"/>
        </w:rPr>
        <w:t xml:space="preserve"> · </w:t>
      </w:r>
      <w:r>
        <w:rPr>
          <w:b/>
          <w:i w:val="0"/>
        </w:rPr>
        <w:t>E = P · t</w:t>
      </w:r>
      <w:r>
        <w:rPr>
          <w:b w:val="0"/>
          <w:i w:val="0"/>
        </w:rPr>
        <w:t xml:space="preserve">, en kilovatios hora · </w:t>
      </w:r>
      <w:r>
        <w:rPr>
          <w:b/>
          <w:i w:val="0"/>
        </w:rPr>
        <w:t>la potencia se contrata; la energía se</w:t>
      </w:r>
      <w:r>
        <w:t xml:space="preserve"> </w:t>
      </w:r>
      <w:r>
        <w:rPr>
          <w:b/>
          <w:i w:val="0"/>
        </w:rPr>
        <w:t>gasta.</w:t>
      </w:r>
      <w:r>
        <w:rPr>
          <w:b w:val="0"/>
          <w:i w:val="0"/>
        </w:rPr>
      </w:r>
    </w:p>
    <w:p>
      <w:pPr>
        <w:pStyle w:val="Heading2"/>
      </w:pPr>
      <w:r>
        <w:rPr>
          <w:b w:val="0"/>
          <w:i w:val="0"/>
        </w:rPr>
        <w:t>Continua y alterna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Continua</w:t>
            </w:r>
            <w:r>
              <w:rPr>
                <w:b w:val="0"/>
                <w:i w:val="0"/>
              </w:rPr>
            </w:r>
          </w:p>
        </w:tc>
        <w:tc>
          <w:tcPr>
            <w:tcW w:type="dxa" w:w="3137"/>
            <w:shd w:val="clear" w:color="auto" w:fill="E4E4E4"/>
          </w:tcPr>
          <w:p>
            <w:pPr>
              <w:pStyle w:val="Tablacabecera"/>
            </w:pPr>
            <w:r/>
            <w:r>
              <w:rPr>
                <w:b w:val="0"/>
                <w:i w:val="0"/>
              </w:rPr>
            </w:r>
            <w:r>
              <w:rPr>
                <w:b/>
                <w:i w:val="0"/>
              </w:rPr>
              <w:t>Alterna</w:t>
            </w:r>
            <w:r>
              <w:rPr>
                <w:b w:val="0"/>
                <w:i w:val="0"/>
              </w:rPr>
            </w:r>
          </w:p>
        </w:tc>
      </w:tr>
      <w:tr>
        <w:tc>
          <w:tcPr>
            <w:tcW w:type="dxa" w:w="3137"/>
          </w:tcPr>
          <w:p>
            <w:pPr>
              <w:pStyle w:val="Tabla"/>
            </w:pPr>
            <w:r/>
            <w:r>
              <w:rPr>
                <w:b w:val="0"/>
                <w:i w:val="0"/>
              </w:rPr>
            </w:r>
            <w:r>
              <w:rPr>
                <w:b/>
                <w:i w:val="0"/>
              </w:rPr>
              <w:t>Sentido</w:t>
            </w:r>
            <w:r>
              <w:rPr>
                <w:b w:val="0"/>
                <w:i w:val="0"/>
              </w:rPr>
            </w:r>
          </w:p>
        </w:tc>
        <w:tc>
          <w:tcPr>
            <w:tcW w:type="dxa" w:w="3137"/>
          </w:tcPr>
          <w:p>
            <w:pPr>
              <w:pStyle w:val="Tabla"/>
            </w:pPr>
            <w:r/>
            <w:r>
              <w:rPr>
                <w:b w:val="0"/>
                <w:i w:val="0"/>
              </w:rPr>
            </w:r>
            <w:r>
              <w:rPr>
                <w:b/>
                <w:i w:val="0"/>
              </w:rPr>
              <w:t>Siempre el mismo</w:t>
            </w:r>
            <w:r>
              <w:rPr>
                <w:b w:val="0"/>
                <w:i w:val="0"/>
              </w:rPr>
            </w:r>
          </w:p>
        </w:tc>
        <w:tc>
          <w:tcPr>
            <w:tcW w:type="dxa" w:w="3137"/>
          </w:tcPr>
          <w:p>
            <w:pPr>
              <w:pStyle w:val="Tabla"/>
            </w:pPr>
            <w:r/>
            <w:r>
              <w:rPr>
                <w:b w:val="0"/>
                <w:i w:val="0"/>
              </w:rPr>
            </w:r>
            <w:r>
              <w:rPr>
                <w:b/>
                <w:i w:val="0"/>
              </w:rPr>
              <w:t>Se invierte cada semiperiodo</w:t>
            </w:r>
            <w:r>
              <w:rPr>
                <w:b w:val="0"/>
                <w:i w:val="0"/>
              </w:rPr>
            </w:r>
          </w:p>
        </w:tc>
      </w:tr>
      <w:tr>
        <w:tc>
          <w:tcPr>
            <w:tcW w:type="dxa" w:w="3137"/>
          </w:tcPr>
          <w:p>
            <w:pPr>
              <w:pStyle w:val="Tabla"/>
            </w:pPr>
            <w:r/>
            <w:r>
              <w:rPr>
                <w:b w:val="0"/>
                <w:i w:val="0"/>
              </w:rPr>
            </w:r>
            <w:r>
              <w:rPr>
                <w:b/>
                <w:i w:val="0"/>
              </w:rPr>
              <w:t>Valor</w:t>
            </w:r>
            <w:r>
              <w:rPr>
                <w:b w:val="0"/>
                <w:i w:val="0"/>
              </w:rPr>
            </w:r>
          </w:p>
        </w:tc>
        <w:tc>
          <w:tcPr>
            <w:tcW w:type="dxa" w:w="3137"/>
          </w:tcPr>
          <w:p>
            <w:pPr>
              <w:pStyle w:val="Tabla"/>
            </w:pPr>
            <w:r/>
            <w:r>
              <w:rPr>
                <w:b w:val="0"/>
                <w:i w:val="0"/>
              </w:rPr>
            </w:r>
            <w:r>
              <w:rPr>
                <w:b/>
                <w:i w:val="0"/>
              </w:rPr>
              <w:t>Constante</w:t>
            </w:r>
            <w:r>
              <w:rPr>
                <w:b w:val="0"/>
                <w:i w:val="0"/>
              </w:rPr>
            </w:r>
          </w:p>
        </w:tc>
        <w:tc>
          <w:tcPr>
            <w:tcW w:type="dxa" w:w="3137"/>
          </w:tcPr>
          <w:p>
            <w:pPr>
              <w:pStyle w:val="Tabla"/>
            </w:pPr>
            <w:r/>
            <w:r>
              <w:rPr>
                <w:b w:val="0"/>
                <w:i w:val="0"/>
              </w:rPr>
            </w:r>
            <w:r>
              <w:rPr>
                <w:b/>
                <w:i w:val="0"/>
              </w:rPr>
              <w:t>Senoidal</w:t>
            </w:r>
            <w:r>
              <w:rPr>
                <w:b w:val="0"/>
                <w:i w:val="0"/>
              </w:rPr>
            </w:r>
          </w:p>
        </w:tc>
      </w:tr>
      <w:tr>
        <w:tc>
          <w:tcPr>
            <w:tcW w:type="dxa" w:w="3137"/>
          </w:tcPr>
          <w:p>
            <w:pPr>
              <w:pStyle w:val="Tabla"/>
            </w:pPr>
            <w:r/>
            <w:r>
              <w:rPr>
                <w:b w:val="0"/>
                <w:i w:val="0"/>
              </w:rPr>
            </w:r>
            <w:r>
              <w:rPr>
                <w:b/>
                <w:i w:val="0"/>
              </w:rPr>
              <w:t>De dónde sale</w:t>
            </w:r>
            <w:r>
              <w:rPr>
                <w:b w:val="0"/>
                <w:i w:val="0"/>
              </w:rPr>
            </w:r>
          </w:p>
        </w:tc>
        <w:tc>
          <w:tcPr>
            <w:tcW w:type="dxa" w:w="3137"/>
          </w:tcPr>
          <w:p>
            <w:pPr>
              <w:pStyle w:val="Tabla"/>
            </w:pPr>
            <w:r/>
            <w:r>
              <w:rPr>
                <w:b w:val="0"/>
                <w:i w:val="0"/>
              </w:rPr>
            </w:r>
            <w:r>
              <w:rPr>
                <w:b/>
                <w:i w:val="0"/>
              </w:rPr>
              <w:t>Pilas, baterías, rectificadores, paneles</w:t>
            </w:r>
            <w:r>
              <w:rPr>
                <w:b w:val="0"/>
                <w:i w:val="0"/>
              </w:rPr>
            </w:r>
          </w:p>
        </w:tc>
        <w:tc>
          <w:tcPr>
            <w:tcW w:type="dxa" w:w="3137"/>
          </w:tcPr>
          <w:p>
            <w:pPr>
              <w:pStyle w:val="Tabla"/>
            </w:pPr>
            <w:r/>
            <w:r>
              <w:rPr>
                <w:b w:val="0"/>
                <w:i w:val="0"/>
              </w:rPr>
            </w:r>
            <w:r>
              <w:rPr>
                <w:b/>
                <w:i w:val="0"/>
              </w:rPr>
              <w:t>Alternadores</w:t>
            </w:r>
            <w:r>
              <w:rPr>
                <w:b w:val="0"/>
                <w:i w:val="0"/>
              </w:rPr>
            </w:r>
          </w:p>
        </w:tc>
      </w:tr>
      <w:tr>
        <w:tc>
          <w:tcPr>
            <w:tcW w:type="dxa" w:w="3137"/>
          </w:tcPr>
          <w:p>
            <w:pPr>
              <w:pStyle w:val="Tabla"/>
            </w:pPr>
            <w:r/>
            <w:r>
              <w:rPr>
                <w:b w:val="0"/>
                <w:i w:val="0"/>
              </w:rPr>
            </w:r>
            <w:r>
              <w:rPr>
                <w:b/>
                <w:i w:val="0"/>
              </w:rPr>
              <w:t>Transformable</w:t>
            </w:r>
            <w:r>
              <w:rPr>
                <w:b w:val="0"/>
                <w:i w:val="0"/>
              </w:rPr>
            </w:r>
          </w:p>
        </w:tc>
        <w:tc>
          <w:tcPr>
            <w:tcW w:type="dxa" w:w="3137"/>
          </w:tcPr>
          <w:p>
            <w:pPr>
              <w:pStyle w:val="Tabla"/>
            </w:pPr>
            <w:r/>
            <w:r>
              <w:rPr>
                <w:b w:val="0"/>
                <w:i w:val="0"/>
              </w:rPr>
            </w:r>
            <w:r>
              <w:rPr>
                <w:b/>
                <w:i w:val="0"/>
              </w:rPr>
              <w:t>No directamente</w:t>
            </w:r>
            <w:r>
              <w:rPr>
                <w:b w:val="0"/>
                <w:i w:val="0"/>
              </w:rPr>
            </w:r>
          </w:p>
        </w:tc>
        <w:tc>
          <w:tcPr>
            <w:tcW w:type="dxa" w:w="3137"/>
          </w:tcPr>
          <w:p>
            <w:pPr>
              <w:pStyle w:val="Tabla"/>
            </w:pPr>
            <w:r/>
            <w:r>
              <w:rPr>
                <w:b w:val="0"/>
                <w:i w:val="0"/>
              </w:rPr>
            </w:r>
            <w:r>
              <w:rPr>
                <w:b/>
                <w:i w:val="0"/>
              </w:rPr>
              <w:t>Sí, con TRANSFORMADOR</w:t>
            </w:r>
            <w:r>
              <w:rPr>
                <w:b w:val="0"/>
                <w:i w:val="0"/>
              </w:rPr>
            </w:r>
          </w:p>
        </w:tc>
      </w:tr>
      <w:tr>
        <w:tc>
          <w:tcPr>
            <w:tcW w:type="dxa" w:w="3137"/>
          </w:tcPr>
          <w:p>
            <w:pPr>
              <w:pStyle w:val="Tabla"/>
            </w:pPr>
            <w:r/>
            <w:r>
              <w:rPr>
                <w:b w:val="0"/>
                <w:i w:val="0"/>
              </w:rPr>
            </w:r>
            <w:r>
              <w:rPr>
                <w:b/>
                <w:i w:val="0"/>
              </w:rPr>
              <w:t>Dónde manda</w:t>
            </w:r>
            <w:r>
              <w:rPr>
                <w:b w:val="0"/>
                <w:i w:val="0"/>
              </w:rPr>
            </w:r>
          </w:p>
        </w:tc>
        <w:tc>
          <w:tcPr>
            <w:tcW w:type="dxa" w:w="3137"/>
          </w:tcPr>
          <w:p>
            <w:pPr>
              <w:pStyle w:val="Tabla"/>
            </w:pPr>
            <w:r/>
            <w:r>
              <w:rPr>
                <w:b w:val="0"/>
                <w:i w:val="0"/>
              </w:rPr>
            </w:r>
            <w:r>
              <w:rPr>
                <w:b/>
                <w:i w:val="0"/>
              </w:rPr>
              <w:t>Electrónica, baterías, tracción, alimentación ininterrumpida</w:t>
            </w:r>
            <w:r>
              <w:rPr>
                <w:b w:val="0"/>
                <w:i w:val="0"/>
              </w:rPr>
            </w:r>
          </w:p>
        </w:tc>
        <w:tc>
          <w:tcPr>
            <w:tcW w:type="dxa" w:w="3137"/>
          </w:tcPr>
          <w:p>
            <w:pPr>
              <w:pStyle w:val="Tabla"/>
            </w:pPr>
            <w:r/>
            <w:r>
              <w:rPr>
                <w:b w:val="0"/>
                <w:i w:val="0"/>
              </w:rPr>
            </w:r>
            <w:r>
              <w:rPr>
                <w:b/>
                <w:i w:val="0"/>
              </w:rPr>
              <w:t>Generación, transporte y distribución</w:t>
            </w:r>
            <w:r>
              <w:rPr>
                <w:b w:val="0"/>
                <w:i w:val="0"/>
              </w:rPr>
            </w:r>
          </w:p>
        </w:tc>
      </w:tr>
    </w:tbl>
    <w:p>
      <w:pPr/>
    </w:p>
    <w:p>
      <w:pPr>
        <w:pStyle w:val="ListBullet"/>
      </w:pPr>
      <w:r>
        <w:rPr>
          <w:b w:val="0"/>
          <w:i w:val="0"/>
        </w:rPr>
      </w:r>
      <w:r>
        <w:rPr>
          <w:b/>
          <w:i w:val="0"/>
        </w:rPr>
        <w:t>POR QUÉ LA RED ES ALTERNA</w:t>
      </w:r>
      <w:r>
        <w:rPr>
          <w:b w:val="0"/>
          <w:i w:val="0"/>
        </w:rPr>
        <w:t xml:space="preserve"> · </w:t>
      </w:r>
      <w:r>
        <w:rPr>
          <w:rStyle w:val="Código"/>
          <w:b w:val="0"/>
          <w:i w:val="0"/>
        </w:rPr>
        <w:t>[of]</w:t>
      </w:r>
      <w:r>
        <w:rPr>
          <w:b w:val="0"/>
          <w:i w:val="0"/>
        </w:rPr>
        <w:t xml:space="preserve"> · </w:t>
      </w:r>
      <w:r>
        <w:rPr>
          <w:b/>
          <w:i w:val="0"/>
        </w:rPr>
        <w:t>se eleva y se reduce con un transformador, sin partes</w:t>
      </w:r>
      <w:r>
        <w:t xml:space="preserve"> </w:t>
      </w:r>
      <w:r>
        <w:rPr>
          <w:b/>
          <w:i w:val="0"/>
        </w:rPr>
        <w:t>móviles y con rendimiento altísimo</w:t>
      </w:r>
      <w:r>
        <w:rPr>
          <w:b w:val="0"/>
          <w:i w:val="0"/>
        </w:rPr>
        <w:t xml:space="preserve"> · </w:t>
      </w:r>
      <w:r>
        <w:rPr>
          <w:b/>
          <w:i w:val="0"/>
        </w:rPr>
        <w:t>elevar la tensión transporta la misma potencia con menos</w:t>
      </w:r>
      <w:r>
        <w:t xml:space="preserve"> </w:t>
      </w:r>
      <w:r>
        <w:rPr>
          <w:b/>
          <w:i w:val="0"/>
        </w:rPr>
        <w:t>corriente</w:t>
      </w:r>
      <w:r>
        <w:rPr>
          <w:b w:val="0"/>
          <w:i w:val="0"/>
        </w:rPr>
        <w:t xml:space="preserve"> porque </w:t>
      </w:r>
      <w:r>
        <w:rPr>
          <w:b/>
          <w:i w:val="0"/>
        </w:rPr>
        <w:t>las pérdidas van con el CUADRADO de la corriente</w:t>
      </w:r>
      <w:r>
        <w:rPr>
          <w:b w:val="0"/>
          <w:i w:val="0"/>
        </w:rPr>
        <w:t xml:space="preserve"> · </w:t>
      </w:r>
      <w:r>
        <w:rPr>
          <w:b/>
          <w:i w:val="0"/>
        </w:rPr>
        <w:t>ésa es toda la</w:t>
      </w:r>
      <w:r>
        <w:t xml:space="preserve"> </w:t>
      </w:r>
      <w:r>
        <w:rPr>
          <w:b/>
          <w:i w:val="0"/>
        </w:rPr>
        <w:t>justificación de que exista una red de alta tensión, y del punto 6 del anexo.</w:t>
      </w:r>
      <w:r>
        <w:rPr>
          <w:b w:val="0"/>
          <w:i w:val="0"/>
        </w:rPr>
      </w:r>
    </w:p>
    <w:p>
      <w:pPr>
        <w:pStyle w:val="ListBullet"/>
      </w:pPr>
      <w:r>
        <w:rPr>
          <w:b w:val="0"/>
          <w:i w:val="0"/>
        </w:rPr>
      </w:r>
      <w:r>
        <w:rPr>
          <w:b/>
          <w:i w:val="0"/>
        </w:rPr>
        <w:t>LAS MAGNITUDES DE UNA SEÑAL ALTERNA</w:t>
      </w:r>
      <w:r>
        <w:rPr>
          <w:b w:val="0"/>
          <w:i w:val="0"/>
        </w:rPr>
        <w:t xml:space="preserve"> · </w:t>
      </w:r>
      <w:r>
        <w:rPr>
          <w:rStyle w:val="Código"/>
          <w:b w:val="0"/>
          <w:i w:val="0"/>
        </w:rPr>
        <w:t>[of]</w:t>
      </w:r>
      <w:r>
        <w:rPr>
          <w:b w:val="0"/>
          <w:i w:val="0"/>
        </w:rPr>
        <w:t xml:space="preserve"> · </w:t>
      </w:r>
      <w:r>
        <w:rPr>
          <w:b/>
          <w:i w:val="0"/>
        </w:rPr>
        <w:t>pico</w:t>
      </w:r>
      <w:r>
        <w:rPr>
          <w:b w:val="0"/>
          <w:i w:val="0"/>
        </w:rPr>
        <w:t xml:space="preserve"> · </w:t>
      </w:r>
      <w:r>
        <w:rPr>
          <w:b/>
          <w:i w:val="0"/>
        </w:rPr>
        <w:t>pico a pico</w:t>
      </w:r>
      <w:r>
        <w:rPr>
          <w:b w:val="0"/>
          <w:i w:val="0"/>
        </w:rPr>
        <w:t xml:space="preserve"> · </w:t>
      </w:r>
      <w:r>
        <w:rPr>
          <w:b/>
          <w:i w:val="0"/>
        </w:rPr>
        <w:t>medio</w:t>
      </w:r>
      <w:r>
        <w:rPr>
          <w:b w:val="0"/>
          <w:i w:val="0"/>
        </w:rPr>
        <w:t xml:space="preserve"> (</w:t>
      </w:r>
      <w:r>
        <w:rPr>
          <w:b/>
          <w:i w:val="0"/>
        </w:rPr>
        <w:t>en una</w:t>
      </w:r>
      <w:r>
        <w:t xml:space="preserve"> </w:t>
      </w:r>
      <w:r>
        <w:rPr>
          <w:b/>
          <w:i w:val="0"/>
        </w:rPr>
        <w:t>senoide completa es CERO</w:t>
      </w:r>
      <w:r>
        <w:rPr>
          <w:b w:val="0"/>
          <w:i w:val="0"/>
        </w:rPr>
        <w:t xml:space="preserve">) · </w:t>
      </w:r>
      <w:r>
        <w:rPr>
          <w:b/>
          <w:i w:val="0"/>
        </w:rPr>
        <w:t>EFICAZ</w:t>
      </w:r>
      <w:r>
        <w:rPr>
          <w:b w:val="0"/>
          <w:i w:val="0"/>
        </w:rPr>
        <w:t xml:space="preserve"> (</w:t>
      </w:r>
      <w:r>
        <w:rPr>
          <w:b/>
          <w:i w:val="0"/>
        </w:rPr>
        <w:t>el de una continua de igual efecto calorífico</w:t>
      </w:r>
      <w:r>
        <w:rPr>
          <w:b w:val="0"/>
          <w:i w:val="0"/>
        </w:rPr>
        <w:t>) ·</w:t>
      </w:r>
      <w:r>
        <w:t xml:space="preserve"> </w:t>
      </w:r>
      <w:r>
        <w:rPr>
          <w:b w:val="0"/>
          <w:i w:val="0"/>
        </w:rPr>
      </w:r>
      <w:r>
        <w:rPr>
          <w:b/>
          <w:i w:val="0"/>
        </w:rPr>
        <w:t>periodo T</w:t>
      </w:r>
      <w:r>
        <w:rPr>
          <w:b w:val="0"/>
          <w:i w:val="0"/>
        </w:rPr>
        <w:t xml:space="preserve"> · </w:t>
      </w:r>
      <w:r>
        <w:rPr>
          <w:b/>
          <w:i w:val="0"/>
        </w:rPr>
        <w:t>frecuencia f = 1 / T.</w:t>
      </w:r>
      <w:r>
        <w:rPr>
          <w:b w:val="0"/>
          <w:i w:val="0"/>
        </w:rPr>
      </w:r>
    </w:p>
    <w:p>
      <w:pPr>
        <w:pStyle w:val="ListBullet"/>
      </w:pPr>
      <w:r>
        <w:rPr>
          <w:b w:val="0"/>
          <w:i w:val="0"/>
        </w:rPr>
      </w:r>
      <w:r>
        <w:rPr>
          <w:b/>
          <w:i w:val="0"/>
        </w:rPr>
        <w:t>LA REGLA QUE HAY QUE DECIR EN VOZ ALTA</w:t>
      </w:r>
      <w:r>
        <w:rPr>
          <w:b w:val="0"/>
          <w:i w:val="0"/>
        </w:rPr>
        <w:t xml:space="preserve"> · </w:t>
      </w:r>
      <w:r>
        <w:rPr>
          <w:rStyle w:val="Código"/>
          <w:b w:val="0"/>
          <w:i w:val="0"/>
        </w:rPr>
        <w:t>[of]</w:t>
      </w:r>
      <w:r>
        <w:rPr>
          <w:b w:val="0"/>
          <w:i w:val="0"/>
        </w:rPr>
        <w:t xml:space="preserve"> · </w:t>
      </w:r>
      <w:r>
        <w:rPr>
          <w:b/>
          <w:i w:val="0"/>
        </w:rPr>
        <w:t>cuando se dice que la red es de 230 voltios,</w:t>
      </w:r>
      <w:r>
        <w:t xml:space="preserve"> </w:t>
      </w:r>
      <w:r>
        <w:rPr>
          <w:b/>
          <w:i w:val="0"/>
        </w:rPr>
        <w:t>son 230 EFICACES</w:t>
      </w:r>
      <w:r>
        <w:rPr>
          <w:b w:val="0"/>
          <w:i w:val="0"/>
        </w:rPr>
        <w:t xml:space="preserve"> · </w:t>
      </w:r>
      <w:r>
        <w:rPr>
          <w:b/>
          <w:i w:val="0"/>
        </w:rPr>
        <w:t>el eficaz es el máximo dividido por raíz de dos</w:t>
      </w:r>
      <w:r>
        <w:rPr>
          <w:b w:val="0"/>
          <w:i w:val="0"/>
        </w:rPr>
        <w:t xml:space="preserve">, así que </w:t>
      </w:r>
      <w:r>
        <w:rPr>
          <w:b/>
          <w:i w:val="0"/>
        </w:rPr>
        <w:t>hay picos de unos</w:t>
      </w:r>
      <w:r>
        <w:t xml:space="preserve"> </w:t>
      </w:r>
      <w:r>
        <w:rPr>
          <w:b/>
          <w:i w:val="0"/>
        </w:rPr>
        <w:t>325</w:t>
      </w:r>
      <w:r>
        <w:rPr>
          <w:b w:val="0"/>
          <w:i w:val="0"/>
        </w:rPr>
        <w:t xml:space="preserve"> · </w:t>
      </w:r>
      <w:r>
        <w:rPr>
          <w:b/>
          <w:i w:val="0"/>
        </w:rPr>
        <w:t>importa porque los aislamientos se dimensionan por el PICO, no por el eficaz.</w:t>
      </w:r>
      <w:r>
        <w:rPr>
          <w:b w:val="0"/>
          <w:i w:val="0"/>
        </w:rPr>
      </w:r>
    </w:p>
    <w:p>
      <w:pPr>
        <w:pStyle w:val="ListBullet"/>
      </w:pPr>
      <w:r>
        <w:rPr>
          <w:b w:val="0"/>
          <w:i w:val="0"/>
        </w:rPr>
      </w:r>
      <w:r>
        <w:rPr>
          <w:b/>
          <w:i w:val="0"/>
        </w:rPr>
        <w:t>LA CITA DEL TEMA</w:t>
      </w:r>
      <w:r>
        <w:rPr>
          <w:b w:val="0"/>
          <w:i w:val="0"/>
        </w:rPr>
        <w:t xml:space="preserve"> · </w:t>
      </w:r>
      <w:r>
        <w:rPr>
          <w:rStyle w:val="Código"/>
          <w:b w:val="0"/>
          <w:i w:val="0"/>
        </w:rPr>
        <w:t>[BOE]</w:t>
      </w:r>
      <w:r>
        <w:rPr>
          <w:b w:val="0"/>
          <w:i w:val="0"/>
        </w:rPr>
        <w:t xml:space="preserve"> · </w:t>
      </w:r>
      <w:r>
        <w:rPr>
          <w:b/>
          <w:i w:val="0"/>
        </w:rPr>
        <w:t>Artículo 4.2 del REBT: las tensiones nominales usuales en alterna</w:t>
      </w:r>
      <w:r>
        <w:t xml:space="preserve"> </w:t>
      </w:r>
      <w:r>
        <w:rPr>
          <w:b/>
          <w:i w:val="0"/>
        </w:rPr>
        <w:t>serán a) 230 V entre fases para las trifásicas de tres conductores y b) 230 V entre fase y neutro y</w:t>
      </w:r>
      <w:r>
        <w:t xml:space="preserve"> </w:t>
      </w:r>
      <w:r>
        <w:rPr>
          <w:b/>
          <w:i w:val="0"/>
        </w:rPr>
        <w:t>400 V entre fases para las trifásicas de 4 conductores</w:t>
      </w:r>
      <w:r>
        <w:rPr>
          <w:b w:val="0"/>
          <w:i w:val="0"/>
        </w:rPr>
        <w:t xml:space="preserve"> · </w:t>
      </w:r>
      <w:r>
        <w:rPr>
          <w:b/>
          <w:i w:val="0"/>
        </w:rPr>
        <w:t>artículo 4.4: la frecuencia empleada en</w:t>
      </w:r>
      <w:r>
        <w:t xml:space="preserve"> </w:t>
      </w:r>
      <w:r>
        <w:rPr>
          <w:b/>
          <w:i w:val="0"/>
        </w:rPr>
        <w:t>la red será de 50 Hz.</w:t>
      </w:r>
      <w:r>
        <w:rPr>
          <w:b w:val="0"/>
          <w:i w:val="0"/>
        </w:rPr>
      </w:r>
    </w:p>
    <w:p>
      <w:pPr>
        <w:pStyle w:val="ListBullet"/>
      </w:pPr>
      <w:r>
        <w:rPr>
          <w:b w:val="0"/>
          <w:i w:val="0"/>
        </w:rPr>
      </w:r>
      <w:r>
        <w:rPr>
          <w:b/>
          <w:i w:val="0"/>
        </w:rPr>
        <w:t>LO QUE LA NORMA NO DICE</w:t>
      </w:r>
      <w:r>
        <w:rPr>
          <w:b w:val="0"/>
          <w:i w:val="0"/>
        </w:rPr>
        <w:t xml:space="preserve"> · </w:t>
      </w:r>
      <w:r>
        <w:rPr>
          <w:rStyle w:val="Código"/>
          <w:b w:val="0"/>
          <w:i w:val="0"/>
        </w:rPr>
        <w:t>[of]</w:t>
      </w:r>
      <w:r>
        <w:rPr>
          <w:b w:val="0"/>
          <w:i w:val="0"/>
        </w:rPr>
        <w:t xml:space="preserve"> · </w:t>
      </w:r>
      <w:r>
        <w:rPr>
          <w:b/>
          <w:i w:val="0"/>
        </w:rPr>
        <w:t>la relación entre 230 y 400 es la RAÍZ DE TRES</w:t>
      </w:r>
      <w:r>
        <w:rPr>
          <w:b w:val="0"/>
          <w:i w:val="0"/>
        </w:rPr>
        <w:t xml:space="preserve">, y </w:t>
      </w:r>
      <w:r>
        <w:rPr>
          <w:b/>
          <w:i w:val="0"/>
        </w:rPr>
        <w:t>es</w:t>
      </w:r>
      <w:r>
        <w:t xml:space="preserve"> </w:t>
      </w:r>
      <w:r>
        <w:rPr>
          <w:b/>
          <w:i w:val="0"/>
        </w:rPr>
        <w:t>geometría de vectores desfasados 120 grados</w:t>
      </w:r>
      <w:r>
        <w:rPr>
          <w:b w:val="0"/>
          <w:i w:val="0"/>
        </w:rPr>
        <w:t xml:space="preserve"> · </w:t>
      </w:r>
      <w:r>
        <w:rPr>
          <w:b/>
          <w:i w:val="0"/>
        </w:rPr>
        <w:t>el reglamento da las dos cifras y no las relaciona.</w:t>
      </w:r>
      <w:r>
        <w:rPr>
          <w:b w:val="0"/>
          <w:i w:val="0"/>
        </w:rPr>
      </w:r>
    </w:p>
    <w:p>
      <w:pPr>
        <w:pStyle w:val="Heading2"/>
      </w:pPr>
      <w:r>
        <w:rPr>
          <w:b w:val="0"/>
          <w:i w:val="0"/>
        </w:rPr>
        <w:t>El sistema trifásico</w:t>
      </w:r>
    </w:p>
    <w:p>
      <w:pPr>
        <w:pStyle w:val="ListBullet"/>
      </w:pPr>
      <w:r>
        <w:rPr>
          <w:b w:val="0"/>
          <w:i w:val="0"/>
        </w:rPr>
      </w:r>
      <w:r>
        <w:rPr>
          <w:b/>
          <w:i w:val="0"/>
        </w:rPr>
        <w:t>DEFINICIÓN</w:t>
      </w:r>
      <w:r>
        <w:rPr>
          <w:b w:val="0"/>
          <w:i w:val="0"/>
        </w:rPr>
        <w:t xml:space="preserve"> · </w:t>
      </w:r>
      <w:r>
        <w:rPr>
          <w:rStyle w:val="Código"/>
          <w:b w:val="0"/>
          <w:i w:val="0"/>
        </w:rPr>
        <w:t>[of]</w:t>
      </w:r>
      <w:r>
        <w:rPr>
          <w:b w:val="0"/>
          <w:i w:val="0"/>
        </w:rPr>
        <w:t xml:space="preserve"> · </w:t>
      </w:r>
      <w:r>
        <w:rPr>
          <w:b/>
          <w:i w:val="0"/>
        </w:rPr>
        <w:t>tres tensiones alternas de igual amplitud y frecuencia, desfasadas 120</w:t>
      </w:r>
      <w:r>
        <w:t xml:space="preserve"> </w:t>
      </w:r>
      <w:r>
        <w:rPr>
          <w:b/>
          <w:i w:val="0"/>
        </w:rPr>
        <w:t>grados.</w:t>
      </w:r>
      <w:r>
        <w:rPr>
          <w:b w:val="0"/>
          <w:i w:val="0"/>
        </w:rPr>
      </w:r>
    </w:p>
    <w:p>
      <w:pPr>
        <w:pStyle w:val="ListBullet"/>
      </w:pPr>
      <w:r>
        <w:rPr>
          <w:b w:val="0"/>
          <w:i w:val="0"/>
        </w:rPr>
      </w:r>
      <w:r>
        <w:rPr>
          <w:b/>
          <w:i w:val="0"/>
        </w:rPr>
        <w:t>LAS TRES RAZONES DE USARLO</w:t>
      </w:r>
      <w:r>
        <w:rPr>
          <w:b w:val="0"/>
          <w:i w:val="0"/>
        </w:rPr>
        <w:t xml:space="preserve"> · </w:t>
      </w:r>
      <w:r>
        <w:rPr>
          <w:rStyle w:val="Código"/>
          <w:b w:val="0"/>
          <w:i w:val="0"/>
        </w:rPr>
        <w:t>[of]</w:t>
      </w:r>
      <w:r>
        <w:rPr>
          <w:b w:val="0"/>
          <w:i w:val="0"/>
        </w:rPr>
        <w:t xml:space="preserve"> · </w:t>
      </w:r>
      <w:r>
        <w:rPr>
          <w:b/>
          <w:i w:val="0"/>
        </w:rPr>
        <w:t>más potencia con menos cobre</w:t>
      </w:r>
      <w:r>
        <w:rPr>
          <w:b w:val="0"/>
          <w:i w:val="0"/>
        </w:rPr>
        <w:t xml:space="preserve"> que tres monofásicos ·</w:t>
      </w:r>
      <w:r>
        <w:t xml:space="preserve"> </w:t>
      </w:r>
      <w:r>
        <w:rPr>
          <w:b w:val="0"/>
          <w:i w:val="0"/>
        </w:rPr>
      </w:r>
      <w:r>
        <w:rPr>
          <w:b/>
          <w:i w:val="0"/>
        </w:rPr>
        <w:t>potencia instantánea CONSTANTE</w:t>
      </w:r>
      <w:r>
        <w:rPr>
          <w:b w:val="0"/>
          <w:i w:val="0"/>
        </w:rPr>
        <w:t xml:space="preserve">, y de ahí </w:t>
      </w:r>
      <w:r>
        <w:rPr>
          <w:b/>
          <w:i w:val="0"/>
        </w:rPr>
        <w:t>un par de motor uniforme</w:t>
      </w:r>
      <w:r>
        <w:rPr>
          <w:b w:val="0"/>
          <w:i w:val="0"/>
        </w:rPr>
        <w:t xml:space="preserve"> · </w:t>
      </w:r>
      <w:r>
        <w:rPr>
          <w:b/>
          <w:i w:val="0"/>
        </w:rPr>
        <w:t>permite un campo</w:t>
      </w:r>
      <w:r>
        <w:t xml:space="preserve"> </w:t>
      </w:r>
      <w:r>
        <w:rPr>
          <w:b/>
          <w:i w:val="0"/>
        </w:rPr>
        <w:t>magnético giratorio</w:t>
      </w:r>
      <w:r>
        <w:rPr>
          <w:b w:val="0"/>
          <w:i w:val="0"/>
        </w:rPr>
        <w:t xml:space="preserve">, que </w:t>
      </w:r>
      <w:r>
        <w:rPr>
          <w:b/>
          <w:i w:val="0"/>
        </w:rPr>
        <w:t>hace girar un asíncrono sin artificio de arranque</w:t>
      </w:r>
      <w:r>
        <w:rPr>
          <w:b w:val="0"/>
          <w:i w:val="0"/>
        </w:rPr>
        <w:t xml:space="preserve"> (tema 2).</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Conexión</w:t>
            </w:r>
          </w:p>
        </w:tc>
        <w:tc>
          <w:tcPr>
            <w:tcW w:type="dxa" w:w="2353"/>
            <w:shd w:val="clear" w:color="auto" w:fill="E4E4E4"/>
          </w:tcPr>
          <w:p>
            <w:pPr>
              <w:pStyle w:val="Tablacabecera"/>
            </w:pPr>
            <w:r/>
            <w:r>
              <w:rPr>
                <w:b w:val="0"/>
                <w:i w:val="0"/>
              </w:rPr>
              <w:t>Cómo se une</w:t>
            </w:r>
          </w:p>
        </w:tc>
        <w:tc>
          <w:tcPr>
            <w:tcW w:type="dxa" w:w="2353"/>
            <w:shd w:val="clear" w:color="auto" w:fill="E4E4E4"/>
          </w:tcPr>
          <w:p>
            <w:pPr>
              <w:pStyle w:val="Tablacabecera"/>
            </w:pPr>
            <w:r/>
            <w:r>
              <w:rPr>
                <w:b w:val="0"/>
                <w:i w:val="0"/>
              </w:rPr>
              <w:t>Tensiones</w:t>
            </w:r>
          </w:p>
        </w:tc>
        <w:tc>
          <w:tcPr>
            <w:tcW w:type="dxa" w:w="2353"/>
            <w:shd w:val="clear" w:color="auto" w:fill="E4E4E4"/>
          </w:tcPr>
          <w:p>
            <w:pPr>
              <w:pStyle w:val="Tablacabecera"/>
            </w:pPr>
            <w:r/>
            <w:r>
              <w:rPr>
                <w:b w:val="0"/>
                <w:i w:val="0"/>
              </w:rPr>
              <w:t>Corrientes</w:t>
            </w:r>
          </w:p>
        </w:tc>
      </w:tr>
      <w:tr>
        <w:tc>
          <w:tcPr>
            <w:tcW w:type="dxa" w:w="2353"/>
          </w:tcPr>
          <w:p>
            <w:pPr>
              <w:pStyle w:val="Tabla"/>
            </w:pPr>
            <w:r/>
            <w:r>
              <w:rPr>
                <w:b w:val="0"/>
                <w:i w:val="0"/>
              </w:rPr>
            </w:r>
            <w:r>
              <w:rPr>
                <w:b/>
                <w:i w:val="0"/>
              </w:rPr>
              <w:t>ESTRELLA</w:t>
            </w:r>
            <w:r>
              <w:rPr>
                <w:b w:val="0"/>
                <w:i w:val="0"/>
              </w:rPr>
            </w:r>
          </w:p>
        </w:tc>
        <w:tc>
          <w:tcPr>
            <w:tcW w:type="dxa" w:w="2353"/>
          </w:tcPr>
          <w:p>
            <w:pPr>
              <w:pStyle w:val="Tabla"/>
            </w:pPr>
            <w:r/>
            <w:r>
              <w:rPr>
                <w:b w:val="0"/>
                <w:i w:val="0"/>
              </w:rPr>
            </w:r>
            <w:r>
              <w:rPr>
                <w:b/>
                <w:i w:val="0"/>
              </w:rPr>
              <w:t>Un extremo de cada devanado a un común, el NEUTRO</w:t>
            </w:r>
            <w:r>
              <w:rPr>
                <w:b w:val="0"/>
                <w:i w:val="0"/>
              </w:rPr>
            </w:r>
          </w:p>
        </w:tc>
        <w:tc>
          <w:tcPr>
            <w:tcW w:type="dxa" w:w="2353"/>
          </w:tcPr>
          <w:p>
            <w:pPr>
              <w:pStyle w:val="Tabla"/>
            </w:pPr>
            <w:r/>
            <w:r>
              <w:rPr>
                <w:b w:val="0"/>
                <w:i w:val="0"/>
              </w:rPr>
            </w:r>
            <w:r>
              <w:rPr>
                <w:b/>
                <w:i w:val="0"/>
              </w:rPr>
              <w:t>La de línea es raíz de tres veces la de fase</w:t>
            </w:r>
            <w:r>
              <w:rPr>
                <w:b w:val="0"/>
                <w:i w:val="0"/>
              </w:rPr>
            </w:r>
          </w:p>
        </w:tc>
        <w:tc>
          <w:tcPr>
            <w:tcW w:type="dxa" w:w="2353"/>
          </w:tcPr>
          <w:p>
            <w:pPr>
              <w:pStyle w:val="Tabla"/>
            </w:pPr>
            <w:r/>
            <w:r>
              <w:rPr>
                <w:b w:val="0"/>
                <w:i w:val="0"/>
              </w:rPr>
            </w:r>
            <w:r>
              <w:rPr>
                <w:b/>
                <w:i w:val="0"/>
              </w:rPr>
              <w:t>La de línea es igual a la de fase</w:t>
            </w:r>
            <w:r>
              <w:rPr>
                <w:b w:val="0"/>
                <w:i w:val="0"/>
              </w:rPr>
            </w:r>
          </w:p>
        </w:tc>
      </w:tr>
      <w:tr>
        <w:tc>
          <w:tcPr>
            <w:tcW w:type="dxa" w:w="2353"/>
          </w:tcPr>
          <w:p>
            <w:pPr>
              <w:pStyle w:val="Tabla"/>
            </w:pPr>
            <w:r/>
            <w:r>
              <w:rPr>
                <w:b w:val="0"/>
                <w:i w:val="0"/>
              </w:rPr>
            </w:r>
            <w:r>
              <w:rPr>
                <w:b/>
                <w:i w:val="0"/>
              </w:rPr>
              <w:t>TRIÁNGULO</w:t>
            </w:r>
            <w:r>
              <w:rPr>
                <w:b w:val="0"/>
                <w:i w:val="0"/>
              </w:rPr>
            </w:r>
          </w:p>
        </w:tc>
        <w:tc>
          <w:tcPr>
            <w:tcW w:type="dxa" w:w="2353"/>
          </w:tcPr>
          <w:p>
            <w:pPr>
              <w:pStyle w:val="Tabla"/>
            </w:pPr>
            <w:r/>
            <w:r>
              <w:rPr>
                <w:b w:val="0"/>
                <w:i w:val="0"/>
              </w:rPr>
            </w:r>
            <w:r>
              <w:rPr>
                <w:b/>
                <w:i w:val="0"/>
              </w:rPr>
              <w:t>Cada devanado entre dos fases</w:t>
            </w:r>
            <w:r>
              <w:rPr>
                <w:b w:val="0"/>
                <w:i w:val="0"/>
              </w:rPr>
              <w:t>, en serie cerrada</w:t>
            </w:r>
          </w:p>
        </w:tc>
        <w:tc>
          <w:tcPr>
            <w:tcW w:type="dxa" w:w="2353"/>
          </w:tcPr>
          <w:p>
            <w:pPr>
              <w:pStyle w:val="Tabla"/>
            </w:pPr>
            <w:r/>
            <w:r>
              <w:rPr>
                <w:b w:val="0"/>
                <w:i w:val="0"/>
              </w:rPr>
            </w:r>
            <w:r>
              <w:rPr>
                <w:b/>
                <w:i w:val="0"/>
              </w:rPr>
              <w:t>La de línea es igual a la de fase</w:t>
            </w:r>
            <w:r>
              <w:rPr>
                <w:b w:val="0"/>
                <w:i w:val="0"/>
              </w:rPr>
            </w:r>
          </w:p>
        </w:tc>
        <w:tc>
          <w:tcPr>
            <w:tcW w:type="dxa" w:w="2353"/>
          </w:tcPr>
          <w:p>
            <w:pPr>
              <w:pStyle w:val="Tabla"/>
            </w:pPr>
            <w:r/>
            <w:r>
              <w:rPr>
                <w:b w:val="0"/>
                <w:i w:val="0"/>
              </w:rPr>
            </w:r>
            <w:r>
              <w:rPr>
                <w:b/>
                <w:i w:val="0"/>
              </w:rPr>
              <w:t>La de línea es raíz de tres veces la de fase</w:t>
            </w:r>
            <w:r>
              <w:rPr>
                <w:b w:val="0"/>
                <w:i w:val="0"/>
              </w:rPr>
            </w:r>
          </w:p>
        </w:tc>
      </w:tr>
    </w:tbl>
    <w:p>
      <w:pPr/>
    </w:p>
    <w:p>
      <w:pPr>
        <w:pStyle w:val="ListBullet"/>
      </w:pPr>
      <w:r>
        <w:rPr>
          <w:b w:val="0"/>
          <w:i w:val="0"/>
        </w:rPr>
      </w:r>
      <w:r>
        <w:rPr>
          <w:b/>
          <w:i w:val="0"/>
        </w:rPr>
        <w:t>LA REGLA QUE EVITA CONFUNDIRLAS</w:t>
      </w:r>
      <w:r>
        <w:rPr>
          <w:b w:val="0"/>
          <w:i w:val="0"/>
        </w:rPr>
        <w:t xml:space="preserve"> · </w:t>
      </w:r>
      <w:r>
        <w:rPr>
          <w:rStyle w:val="Código"/>
          <w:b w:val="0"/>
          <w:i w:val="0"/>
        </w:rPr>
        <w:t>[of]</w:t>
      </w:r>
      <w:r>
        <w:rPr>
          <w:b w:val="0"/>
          <w:i w:val="0"/>
        </w:rPr>
        <w:t xml:space="preserve"> · </w:t>
      </w:r>
      <w:r>
        <w:rPr>
          <w:b/>
          <w:i w:val="0"/>
        </w:rPr>
        <w:t>la raíz de tres está SIEMPRE y cambia de sitio</w:t>
      </w:r>
      <w:r>
        <w:rPr>
          <w:b w:val="0"/>
          <w:i w:val="0"/>
        </w:rPr>
        <w:t>:</w:t>
      </w:r>
      <w:r>
        <w:t xml:space="preserve"> </w:t>
      </w:r>
      <w:r>
        <w:rPr>
          <w:b w:val="0"/>
          <w:i w:val="0"/>
        </w:rPr>
      </w:r>
      <w:r>
        <w:rPr>
          <w:b/>
          <w:i w:val="0"/>
        </w:rPr>
        <w:t>en estrella, en la TENSIÓN</w:t>
      </w:r>
      <w:r>
        <w:rPr>
          <w:b w:val="0"/>
          <w:i w:val="0"/>
        </w:rPr>
        <w:t xml:space="preserve">; </w:t>
      </w:r>
      <w:r>
        <w:rPr>
          <w:b/>
          <w:i w:val="0"/>
        </w:rPr>
        <w:t>en triángulo, en la CORRIENTE.</w:t>
      </w:r>
      <w:r>
        <w:rPr>
          <w:b w:val="0"/>
          <w:i w:val="0"/>
        </w:rPr>
      </w:r>
    </w:p>
    <w:p>
      <w:pPr>
        <w:pStyle w:val="ListBullet"/>
      </w:pPr>
      <w:r>
        <w:rPr>
          <w:b w:val="0"/>
          <w:i w:val="0"/>
        </w:rPr>
      </w:r>
      <w:r>
        <w:rPr>
          <w:b/>
          <w:i w:val="0"/>
        </w:rPr>
        <w:t>LA CONSECUENCIA QUE SOSTIENE EL ARRANQUE DEL TEMA 2</w:t>
      </w:r>
      <w:r>
        <w:rPr>
          <w:b w:val="0"/>
          <w:i w:val="0"/>
        </w:rPr>
        <w:t xml:space="preserve"> · </w:t>
      </w:r>
      <w:r>
        <w:rPr>
          <w:rStyle w:val="Código"/>
          <w:b w:val="0"/>
          <w:i w:val="0"/>
        </w:rPr>
        <w:t>[of]</w:t>
      </w:r>
      <w:r>
        <w:rPr>
          <w:b w:val="0"/>
          <w:i w:val="0"/>
        </w:rPr>
        <w:t xml:space="preserve"> · </w:t>
      </w:r>
      <w:r>
        <w:rPr>
          <w:b/>
          <w:i w:val="0"/>
        </w:rPr>
        <w:t>el mismo motor en estrella</w:t>
      </w:r>
      <w:r>
        <w:t xml:space="preserve"> </w:t>
      </w:r>
      <w:r>
        <w:rPr>
          <w:b/>
          <w:i w:val="0"/>
        </w:rPr>
        <w:t>recibe por devanado una tensión raíz de tres veces menor que en triángulo</w:t>
      </w:r>
      <w:r>
        <w:rPr>
          <w:b w:val="0"/>
          <w:i w:val="0"/>
        </w:rPr>
        <w:t xml:space="preserve"> y </w:t>
      </w:r>
      <w:r>
        <w:rPr>
          <w:b/>
          <w:i w:val="0"/>
        </w:rPr>
        <w:t>absorbe una potencia</w:t>
      </w:r>
      <w:r>
        <w:t xml:space="preserve"> </w:t>
      </w:r>
      <w:r>
        <w:rPr>
          <w:b/>
          <w:i w:val="0"/>
        </w:rPr>
        <w:t>TRES veces menor.</w:t>
      </w:r>
      <w:r>
        <w:rPr>
          <w:b w:val="0"/>
          <w:i w:val="0"/>
        </w:rPr>
      </w:r>
    </w:p>
    <w:p>
      <w:pPr>
        <w:pStyle w:val="ListBullet"/>
      </w:pPr>
      <w:r>
        <w:rPr>
          <w:b w:val="0"/>
          <w:i w:val="0"/>
        </w:rPr>
      </w:r>
      <w:r>
        <w:rPr>
          <w:b/>
          <w:i w:val="0"/>
        </w:rPr>
        <w:t>EL NEUTRO</w:t>
      </w:r>
      <w:r>
        <w:rPr>
          <w:b w:val="0"/>
          <w:i w:val="0"/>
        </w:rPr>
        <w:t xml:space="preserve"> · </w:t>
      </w:r>
      <w:r>
        <w:rPr>
          <w:rStyle w:val="Código"/>
          <w:b w:val="0"/>
          <w:i w:val="0"/>
        </w:rPr>
        <w:t>[of]</w:t>
      </w:r>
      <w:r>
        <w:rPr>
          <w:b w:val="0"/>
          <w:i w:val="0"/>
        </w:rPr>
        <w:t xml:space="preserve"> · </w:t>
      </w:r>
      <w:r>
        <w:rPr>
          <w:b/>
          <w:i w:val="0"/>
        </w:rPr>
        <w:t>conductor unido al punto común de la estrella</w:t>
      </w:r>
      <w:r>
        <w:rPr>
          <w:b w:val="0"/>
          <w:i w:val="0"/>
        </w:rPr>
        <w:t xml:space="preserve"> · </w:t>
      </w:r>
      <w:r>
        <w:rPr>
          <w:b/>
          <w:i w:val="0"/>
        </w:rPr>
        <w:t>da dos tensiones en la</w:t>
      </w:r>
      <w:r>
        <w:t xml:space="preserve"> </w:t>
      </w:r>
      <w:r>
        <w:rPr>
          <w:b/>
          <w:i w:val="0"/>
        </w:rPr>
        <w:t>misma red</w:t>
      </w:r>
      <w:r>
        <w:rPr>
          <w:b w:val="0"/>
          <w:i w:val="0"/>
        </w:rPr>
        <w:t xml:space="preserve"> —230 y 400— · </w:t>
      </w:r>
      <w:r>
        <w:rPr>
          <w:b/>
          <w:i w:val="0"/>
        </w:rPr>
        <w:t>y por él circula el DESEQUILIBRIO</w:t>
      </w:r>
      <w:r>
        <w:rPr>
          <w:b w:val="0"/>
          <w:i w:val="0"/>
        </w:rPr>
        <w:t xml:space="preserve">: </w:t>
      </w:r>
      <w:r>
        <w:rPr>
          <w:b/>
          <w:i w:val="0"/>
        </w:rPr>
        <w:t>una instalación muy desequilibrada</w:t>
      </w:r>
      <w:r>
        <w:t xml:space="preserve"> </w:t>
      </w:r>
      <w:r>
        <w:rPr>
          <w:b/>
          <w:i w:val="0"/>
        </w:rPr>
        <w:t>carga el neutro.</w:t>
      </w:r>
      <w:r>
        <w:rPr>
          <w:b w:val="0"/>
          <w:i w:val="0"/>
        </w:rPr>
      </w:r>
    </w:p>
    <w:p>
      <w:pPr>
        <w:pStyle w:val="Heading2"/>
      </w:pPr>
      <w:r>
        <w:rPr>
          <w:b w:val="0"/>
          <w:i w:val="0"/>
        </w:rPr>
        <w:t>La medida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Instrumento</w:t>
            </w:r>
          </w:p>
        </w:tc>
        <w:tc>
          <w:tcPr>
            <w:tcW w:type="dxa" w:w="2353"/>
            <w:shd w:val="clear" w:color="auto" w:fill="E4E4E4"/>
          </w:tcPr>
          <w:p>
            <w:pPr>
              <w:pStyle w:val="Tablacabecera"/>
            </w:pPr>
            <w:r/>
            <w:r>
              <w:rPr>
                <w:b w:val="0"/>
                <w:i w:val="0"/>
              </w:rPr>
              <w:t>Conexión</w:t>
            </w:r>
          </w:p>
        </w:tc>
        <w:tc>
          <w:tcPr>
            <w:tcW w:type="dxa" w:w="2353"/>
            <w:shd w:val="clear" w:color="auto" w:fill="E4E4E4"/>
          </w:tcPr>
          <w:p>
            <w:pPr>
              <w:pStyle w:val="Tablacabecera"/>
            </w:pPr>
            <w:r/>
            <w:r>
              <w:rPr>
                <w:b w:val="0"/>
                <w:i w:val="0"/>
              </w:rPr>
              <w:t>Resistencia interna</w:t>
            </w:r>
          </w:p>
        </w:tc>
        <w:tc>
          <w:tcPr>
            <w:tcW w:type="dxa" w:w="2353"/>
            <w:shd w:val="clear" w:color="auto" w:fill="E4E4E4"/>
          </w:tcPr>
          <w:p>
            <w:pPr>
              <w:pStyle w:val="Tablacabecera"/>
            </w:pPr>
            <w:r/>
            <w:r>
              <w:rPr>
                <w:b w:val="0"/>
                <w:i w:val="0"/>
              </w:rPr>
              <w:t>Por qué</w:t>
            </w:r>
          </w:p>
        </w:tc>
      </w:tr>
      <w:tr>
        <w:tc>
          <w:tcPr>
            <w:tcW w:type="dxa" w:w="2353"/>
          </w:tcPr>
          <w:p>
            <w:pPr>
              <w:pStyle w:val="Tabla"/>
            </w:pPr>
            <w:r/>
            <w:r>
              <w:rPr>
                <w:b w:val="0"/>
                <w:i w:val="0"/>
              </w:rPr>
            </w:r>
            <w:r>
              <w:rPr>
                <w:b/>
                <w:i w:val="0"/>
              </w:rPr>
              <w:t>VOLTÍMETRO</w:t>
            </w:r>
            <w:r>
              <w:rPr>
                <w:b w:val="0"/>
                <w:i w:val="0"/>
              </w:rPr>
            </w:r>
          </w:p>
        </w:tc>
        <w:tc>
          <w:tcPr>
            <w:tcW w:type="dxa" w:w="2353"/>
          </w:tcPr>
          <w:p>
            <w:pPr>
              <w:pStyle w:val="Tabla"/>
            </w:pPr>
            <w:r/>
            <w:r>
              <w:rPr>
                <w:b w:val="0"/>
                <w:i w:val="0"/>
              </w:rPr>
            </w:r>
            <w:r>
              <w:rPr>
                <w:b/>
                <w:i w:val="0"/>
              </w:rPr>
              <w:t>En PARALELO</w:t>
            </w:r>
            <w:r>
              <w:rPr>
                <w:b w:val="0"/>
                <w:i w:val="0"/>
              </w:rPr>
            </w:r>
          </w:p>
        </w:tc>
        <w:tc>
          <w:tcPr>
            <w:tcW w:type="dxa" w:w="2353"/>
          </w:tcPr>
          <w:p>
            <w:pPr>
              <w:pStyle w:val="Tabla"/>
            </w:pPr>
            <w:r/>
            <w:r>
              <w:rPr>
                <w:b w:val="0"/>
                <w:i w:val="0"/>
              </w:rPr>
            </w:r>
            <w:r>
              <w:rPr>
                <w:b/>
                <w:i w:val="0"/>
              </w:rPr>
              <w:t>MUY ALTA</w:t>
            </w:r>
            <w:r>
              <w:rPr>
                <w:b w:val="0"/>
                <w:i w:val="0"/>
              </w:rPr>
              <w:t>, idealmente infinita</w:t>
            </w:r>
          </w:p>
        </w:tc>
        <w:tc>
          <w:tcPr>
            <w:tcW w:type="dxa" w:w="2353"/>
          </w:tcPr>
          <w:p>
            <w:pPr>
              <w:pStyle w:val="Tabla"/>
            </w:pPr>
            <w:r/>
            <w:r>
              <w:rPr>
                <w:b w:val="0"/>
                <w:i w:val="0"/>
              </w:rPr>
            </w:r>
            <w:r>
              <w:rPr>
                <w:b/>
                <w:i w:val="0"/>
              </w:rPr>
              <w:t>Para no derivar corriente</w:t>
            </w:r>
            <w:r>
              <w:rPr>
                <w:b w:val="0"/>
                <w:i w:val="0"/>
              </w:rPr>
            </w:r>
          </w:p>
        </w:tc>
      </w:tr>
      <w:tr>
        <w:tc>
          <w:tcPr>
            <w:tcW w:type="dxa" w:w="2353"/>
          </w:tcPr>
          <w:p>
            <w:pPr>
              <w:pStyle w:val="Tabla"/>
            </w:pPr>
            <w:r/>
            <w:r>
              <w:rPr>
                <w:b w:val="0"/>
                <w:i w:val="0"/>
              </w:rPr>
            </w:r>
            <w:r>
              <w:rPr>
                <w:b/>
                <w:i w:val="0"/>
              </w:rPr>
              <w:t>AMPERÍMETRO</w:t>
            </w:r>
            <w:r>
              <w:rPr>
                <w:b w:val="0"/>
                <w:i w:val="0"/>
              </w:rPr>
            </w:r>
          </w:p>
        </w:tc>
        <w:tc>
          <w:tcPr>
            <w:tcW w:type="dxa" w:w="2353"/>
          </w:tcPr>
          <w:p>
            <w:pPr>
              <w:pStyle w:val="Tabla"/>
            </w:pPr>
            <w:r/>
            <w:r>
              <w:rPr>
                <w:b w:val="0"/>
                <w:i w:val="0"/>
              </w:rPr>
            </w:r>
            <w:r>
              <w:rPr>
                <w:b/>
                <w:i w:val="0"/>
              </w:rPr>
              <w:t>En SERIE</w:t>
            </w:r>
            <w:r>
              <w:rPr>
                <w:b w:val="0"/>
                <w:i w:val="0"/>
              </w:rPr>
              <w:t>, abriendo el circuito</w:t>
            </w:r>
          </w:p>
        </w:tc>
        <w:tc>
          <w:tcPr>
            <w:tcW w:type="dxa" w:w="2353"/>
          </w:tcPr>
          <w:p>
            <w:pPr>
              <w:pStyle w:val="Tabla"/>
            </w:pPr>
            <w:r/>
            <w:r>
              <w:rPr>
                <w:b w:val="0"/>
                <w:i w:val="0"/>
              </w:rPr>
            </w:r>
            <w:r>
              <w:rPr>
                <w:b/>
                <w:i w:val="0"/>
              </w:rPr>
              <w:t>MUY BAJA</w:t>
            </w:r>
            <w:r>
              <w:rPr>
                <w:b w:val="0"/>
                <w:i w:val="0"/>
              </w:rPr>
              <w:t>, idealmente cero</w:t>
            </w:r>
          </w:p>
        </w:tc>
        <w:tc>
          <w:tcPr>
            <w:tcW w:type="dxa" w:w="2353"/>
          </w:tcPr>
          <w:p>
            <w:pPr>
              <w:pStyle w:val="Tabla"/>
            </w:pPr>
            <w:r/>
            <w:r>
              <w:rPr>
                <w:b w:val="0"/>
                <w:i w:val="0"/>
              </w:rPr>
            </w:r>
            <w:r>
              <w:rPr>
                <w:b/>
                <w:i w:val="0"/>
              </w:rPr>
              <w:t>Para no añadir caída</w:t>
            </w:r>
            <w:r>
              <w:rPr>
                <w:b w:val="0"/>
                <w:i w:val="0"/>
              </w:rPr>
            </w:r>
          </w:p>
        </w:tc>
      </w:tr>
    </w:tbl>
    <w:p>
      <w:pPr/>
    </w:p>
    <w:p>
      <w:pPr>
        <w:pStyle w:val="ListBullet"/>
      </w:pPr>
      <w:r>
        <w:rPr>
          <w:b w:val="0"/>
          <w:i w:val="0"/>
        </w:rPr>
      </w:r>
      <w:r>
        <w:rPr>
          <w:b/>
          <w:i w:val="0"/>
        </w:rPr>
        <w:t>EL ERROR MÁS GRAVE CON UN POLÍMETRO</w:t>
      </w:r>
      <w:r>
        <w:rPr>
          <w:b w:val="0"/>
          <w:i w:val="0"/>
        </w:rPr>
        <w:t xml:space="preserve"> · </w:t>
      </w:r>
      <w:r>
        <w:rPr>
          <w:rStyle w:val="Código"/>
          <w:b w:val="0"/>
          <w:i w:val="0"/>
        </w:rPr>
        <w:t>[of]</w:t>
      </w:r>
      <w:r>
        <w:rPr>
          <w:b w:val="0"/>
          <w:i w:val="0"/>
        </w:rPr>
        <w:t xml:space="preserve"> · </w:t>
      </w:r>
      <w:r>
        <w:rPr>
          <w:b/>
          <w:i w:val="0"/>
        </w:rPr>
        <w:t>amperímetro en paralelo sobre una tensión es un</w:t>
      </w:r>
      <w:r>
        <w:t xml:space="preserve"> </w:t>
      </w:r>
      <w:r>
        <w:rPr>
          <w:b/>
          <w:i w:val="0"/>
        </w:rPr>
        <w:t>CORTOCIRCUITO a través del instrumento</w:t>
      </w:r>
      <w:r>
        <w:rPr>
          <w:b w:val="0"/>
          <w:i w:val="0"/>
        </w:rPr>
        <w:t xml:space="preserve"> · </w:t>
      </w:r>
      <w:r>
        <w:rPr>
          <w:b/>
          <w:i w:val="0"/>
        </w:rPr>
        <w:t>se funde su fusible</w:t>
      </w:r>
      <w:r>
        <w:rPr>
          <w:b w:val="0"/>
          <w:i w:val="0"/>
        </w:rPr>
        <w:t xml:space="preserve">, y </w:t>
      </w:r>
      <w:r>
        <w:rPr>
          <w:b/>
          <w:i w:val="0"/>
        </w:rPr>
        <w:t>con una fuente potente detrás</w:t>
      </w:r>
      <w:r>
        <w:t xml:space="preserve"> </w:t>
      </w:r>
      <w:r>
        <w:rPr>
          <w:b/>
          <w:i w:val="0"/>
        </w:rPr>
        <w:t>lo que sale es un arco.</w:t>
      </w:r>
      <w:r>
        <w:rPr>
          <w:b w:val="0"/>
          <w:i w:val="0"/>
        </w:rPr>
      </w:r>
    </w:p>
    <w:p>
      <w:pPr>
        <w:pStyle w:val="ListBullet"/>
      </w:pPr>
      <w:r>
        <w:rPr>
          <w:b w:val="0"/>
          <w:i w:val="0"/>
        </w:rPr>
      </w:r>
      <w:r>
        <w:rPr>
          <w:b/>
          <w:i w:val="0"/>
        </w:rPr>
        <w:t>LA PINZA AMPERIMÉTRICA, HERRAMIENTA CARACTERÍSTICA</w:t>
      </w:r>
      <w:r>
        <w:rPr>
          <w:b w:val="0"/>
          <w:i w:val="0"/>
        </w:rPr>
        <w:t xml:space="preserve"> · </w:t>
      </w:r>
      <w:r>
        <w:rPr>
          <w:rStyle w:val="Código"/>
          <w:b w:val="0"/>
          <w:i w:val="0"/>
        </w:rPr>
        <w:t>[of]</w:t>
      </w:r>
      <w:r>
        <w:rPr>
          <w:b w:val="0"/>
          <w:i w:val="0"/>
        </w:rPr>
        <w:t xml:space="preserve"> · </w:t>
      </w:r>
      <w:r>
        <w:rPr>
          <w:b/>
          <w:i w:val="0"/>
        </w:rPr>
        <w:t>mide sin abrir el circuito</w:t>
      </w:r>
      <w:r>
        <w:rPr>
          <w:b w:val="0"/>
          <w:i w:val="0"/>
        </w:rPr>
        <w:t xml:space="preserve"> ·</w:t>
      </w:r>
      <w:r>
        <w:t xml:space="preserve"> </w:t>
      </w:r>
      <w:r>
        <w:rPr>
          <w:b w:val="0"/>
          <w:i w:val="0"/>
        </w:rPr>
      </w:r>
      <w:r>
        <w:rPr>
          <w:b/>
          <w:i w:val="0"/>
        </w:rPr>
        <w:t>aísla al operador</w:t>
      </w:r>
      <w:r>
        <w:rPr>
          <w:b w:val="0"/>
          <w:i w:val="0"/>
        </w:rPr>
        <w:t xml:space="preserve">, porque </w:t>
      </w:r>
      <w:r>
        <w:rPr>
          <w:b/>
          <w:i w:val="0"/>
        </w:rPr>
        <w:t>mide por el campo magnético</w:t>
      </w:r>
      <w:r>
        <w:rPr>
          <w:b w:val="0"/>
          <w:i w:val="0"/>
        </w:rPr>
        <w:t xml:space="preserve"> · </w:t>
      </w:r>
      <w:r>
        <w:rPr>
          <w:b/>
          <w:i w:val="0"/>
        </w:rPr>
        <w:t>abraza UN solo conductor</w:t>
      </w:r>
      <w:r>
        <w:rPr>
          <w:b w:val="0"/>
          <w:i w:val="0"/>
        </w:rPr>
        <w:t xml:space="preserve">: </w:t>
      </w:r>
      <w:r>
        <w:rPr>
          <w:b/>
          <w:i w:val="0"/>
        </w:rPr>
        <w:t>si</w:t>
      </w:r>
      <w:r>
        <w:t xml:space="preserve"> </w:t>
      </w:r>
      <w:r>
        <w:rPr>
          <w:b/>
          <w:i w:val="0"/>
        </w:rPr>
        <w:t>abraza los dos, la suma es cero.</w:t>
      </w:r>
      <w:r>
        <w:rPr>
          <w:b w:val="0"/>
          <w:i w:val="0"/>
        </w:rPr>
      </w:r>
    </w:p>
    <w:p>
      <w:pPr>
        <w:pStyle w:val="ListBullet"/>
      </w:pPr>
      <w:r>
        <w:rPr>
          <w:b w:val="0"/>
          <w:i w:val="0"/>
        </w:rPr>
      </w:r>
      <w:r>
        <w:rPr>
          <w:b/>
          <w:i w:val="0"/>
        </w:rPr>
        <w:t>LA APLICACIÓN DE ESE ÚLTIMO RASGO</w:t>
      </w:r>
      <w:r>
        <w:rPr>
          <w:b w:val="0"/>
          <w:i w:val="0"/>
        </w:rPr>
        <w:t xml:space="preserve"> · </w:t>
      </w:r>
      <w:r>
        <w:rPr>
          <w:rStyle w:val="Código"/>
          <w:b w:val="0"/>
          <w:i w:val="0"/>
        </w:rPr>
        <w:t>[of]</w:t>
      </w:r>
      <w:r>
        <w:rPr>
          <w:b w:val="0"/>
          <w:i w:val="0"/>
        </w:rPr>
        <w:t xml:space="preserve"> · </w:t>
      </w:r>
      <w:r>
        <w:rPr>
          <w:b/>
          <w:i w:val="0"/>
        </w:rPr>
        <w:t>abrazar fase y neutro juntos debería dar CERO</w:t>
      </w:r>
      <w:r>
        <w:rPr>
          <w:b w:val="0"/>
          <w:i w:val="0"/>
        </w:rPr>
        <w:t xml:space="preserve"> ·</w:t>
      </w:r>
      <w:r>
        <w:t xml:space="preserve"> </w:t>
      </w:r>
      <w:r>
        <w:rPr>
          <w:b w:val="0"/>
          <w:i w:val="0"/>
        </w:rPr>
      </w:r>
      <w:r>
        <w:rPr>
          <w:b/>
          <w:i w:val="0"/>
        </w:rPr>
        <w:t>si no da cero hay corriente que se va por otro camino</w:t>
      </w:r>
      <w:r>
        <w:rPr>
          <w:b w:val="0"/>
          <w:i w:val="0"/>
        </w:rPr>
        <w:t xml:space="preserve">: </w:t>
      </w:r>
      <w:r>
        <w:rPr>
          <w:b/>
          <w:i w:val="0"/>
        </w:rPr>
        <w:t>una FUGA</w:t>
      </w:r>
      <w:r>
        <w:rPr>
          <w:b w:val="0"/>
          <w:i w:val="0"/>
        </w:rPr>
        <w:t xml:space="preserve"> · </w:t>
      </w:r>
      <w:r>
        <w:rPr>
          <w:b/>
          <w:i w:val="0"/>
        </w:rPr>
        <w:t>es la medida con la que se</w:t>
      </w:r>
      <w:r>
        <w:t xml:space="preserve"> </w:t>
      </w:r>
      <w:r>
        <w:rPr>
          <w:b/>
          <w:i w:val="0"/>
        </w:rPr>
        <w:t>busca la derivación que hace saltar un diferencial.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 de pinza</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De transformador de corriente</w:t>
            </w:r>
            <w:r>
              <w:rPr>
                <w:b w:val="0"/>
                <w:i w:val="0"/>
              </w:rPr>
            </w:r>
          </w:p>
        </w:tc>
        <w:tc>
          <w:tcPr>
            <w:tcW w:type="dxa" w:w="4706"/>
          </w:tcPr>
          <w:p>
            <w:pPr>
              <w:pStyle w:val="Tabla"/>
            </w:pPr>
            <w:r/>
            <w:r>
              <w:rPr>
                <w:b w:val="0"/>
                <w:i w:val="0"/>
              </w:rPr>
            </w:r>
            <w:r>
              <w:rPr>
                <w:b/>
                <w:i w:val="0"/>
              </w:rPr>
              <w:t>Sólo ALTERNA</w:t>
            </w:r>
            <w:r>
              <w:rPr>
                <w:b w:val="0"/>
                <w:i w:val="0"/>
              </w:rPr>
              <w:t>: necesita campo variable</w:t>
            </w:r>
          </w:p>
        </w:tc>
      </w:tr>
      <w:tr>
        <w:tc>
          <w:tcPr>
            <w:tcW w:type="dxa" w:w="4706"/>
          </w:tcPr>
          <w:p>
            <w:pPr>
              <w:pStyle w:val="Tabla"/>
            </w:pPr>
            <w:r/>
            <w:r>
              <w:rPr>
                <w:b w:val="0"/>
                <w:i w:val="0"/>
              </w:rPr>
            </w:r>
            <w:r>
              <w:rPr>
                <w:b/>
                <w:i w:val="0"/>
              </w:rPr>
              <w:t>De efecto Hall</w:t>
            </w:r>
            <w:r>
              <w:rPr>
                <w:b w:val="0"/>
                <w:i w:val="0"/>
              </w:rPr>
            </w:r>
          </w:p>
        </w:tc>
        <w:tc>
          <w:tcPr>
            <w:tcW w:type="dxa" w:w="4706"/>
          </w:tcPr>
          <w:p>
            <w:pPr>
              <w:pStyle w:val="Tabla"/>
            </w:pPr>
            <w:r/>
            <w:r>
              <w:rPr>
                <w:b w:val="0"/>
                <w:i w:val="0"/>
              </w:rPr>
            </w:r>
            <w:r>
              <w:rPr>
                <w:b/>
                <w:i w:val="0"/>
              </w:rPr>
              <w:t>ALTERNA Y CONTINUA</w:t>
            </w:r>
            <w:r>
              <w:rPr>
                <w:b w:val="0"/>
                <w:i w:val="0"/>
              </w:rPr>
            </w:r>
          </w:p>
        </w:tc>
      </w:tr>
    </w:tbl>
    <w:p>
      <w:pPr/>
    </w:p>
    <w:p>
      <w:pPr>
        <w:pStyle w:val="ListBullet"/>
      </w:pPr>
      <w:r>
        <w:rPr>
          <w:b w:val="0"/>
          <w:i w:val="0"/>
        </w:rPr>
      </w:r>
      <w:r>
        <w:rPr>
          <w:b/>
          <w:i w:val="0"/>
        </w:rPr>
        <w:t>LA TRAMPA CLÁSICA DE LA LECTURA EN ALTERNA</w:t>
      </w:r>
      <w:r>
        <w:rPr>
          <w:b w:val="0"/>
          <w:i w:val="0"/>
        </w:rPr>
        <w:t xml:space="preserve"> · </w:t>
      </w:r>
      <w:r>
        <w:rPr>
          <w:rStyle w:val="Código"/>
          <w:b w:val="0"/>
          <w:i w:val="0"/>
        </w:rPr>
        <w:t>[of]</w:t>
      </w:r>
      <w:r>
        <w:rPr>
          <w:b w:val="0"/>
          <w:i w:val="0"/>
        </w:rPr>
        <w:t xml:space="preserve"> · </w:t>
      </w:r>
      <w:r>
        <w:rPr>
          <w:b/>
          <w:i w:val="0"/>
        </w:rPr>
        <w:t>un polímetro convencional mide el valor</w:t>
      </w:r>
      <w:r>
        <w:t xml:space="preserve"> </w:t>
      </w:r>
      <w:r>
        <w:rPr>
          <w:b/>
          <w:i w:val="0"/>
        </w:rPr>
        <w:t>medio rectificado y lo escala suponiendo senoide perfecta</w:t>
      </w:r>
      <w:r>
        <w:rPr>
          <w:b w:val="0"/>
          <w:i w:val="0"/>
        </w:rPr>
        <w:t xml:space="preserve"> · </w:t>
      </w:r>
      <w:r>
        <w:rPr>
          <w:b/>
          <w:i w:val="0"/>
        </w:rPr>
        <w:t>ante una corriente deformada</w:t>
      </w:r>
      <w:r>
        <w:t xml:space="preserve"> </w:t>
      </w:r>
      <w:r>
        <w:rPr>
          <w:b/>
          <w:i w:val="0"/>
        </w:rPr>
        <w:t>—variador, fuente conmutada, balasto electrónico— la lectura es FALSA por defecto</w:t>
      </w:r>
      <w:r>
        <w:rPr>
          <w:b w:val="0"/>
          <w:i w:val="0"/>
        </w:rPr>
        <w:t xml:space="preserve"> · </w:t>
      </w:r>
      <w:r>
        <w:rPr>
          <w:b/>
          <w:i w:val="0"/>
        </w:rPr>
        <w:t>hay que usar</w:t>
      </w:r>
      <w:r>
        <w:t xml:space="preserve"> </w:t>
      </w:r>
      <w:r>
        <w:rPr>
          <w:b/>
          <w:i w:val="0"/>
        </w:rPr>
        <w:t>VERDADERO VALOR EFICAZ</w:t>
      </w:r>
      <w:r>
        <w:rPr>
          <w:b w:val="0"/>
          <w:i w:val="0"/>
        </w:rPr>
        <w:t xml:space="preserve">, y </w:t>
      </w:r>
      <w:r>
        <w:rPr>
          <w:b/>
          <w:i w:val="0"/>
        </w:rPr>
        <w:t>en una instalación moderna es la única lectura fiable.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Polímetro</w:t>
            </w:r>
            <w:r>
              <w:rPr>
                <w:b w:val="0"/>
                <w:i w:val="0"/>
              </w:rPr>
            </w:r>
          </w:p>
        </w:tc>
        <w:tc>
          <w:tcPr>
            <w:tcW w:type="dxa" w:w="4706"/>
          </w:tcPr>
          <w:p>
            <w:pPr>
              <w:pStyle w:val="Tabla"/>
            </w:pPr>
            <w:r/>
            <w:r>
              <w:rPr>
                <w:b w:val="0"/>
                <w:i w:val="0"/>
              </w:rPr>
            </w:r>
            <w:r>
              <w:rPr>
                <w:b/>
                <w:i w:val="0"/>
              </w:rPr>
              <w:t>Tensión, corriente, resistencia, continuidad</w:t>
            </w:r>
            <w:r>
              <w:rPr>
                <w:b w:val="0"/>
                <w:i w:val="0"/>
              </w:rPr>
            </w:r>
          </w:p>
        </w:tc>
      </w:tr>
      <w:tr>
        <w:tc>
          <w:tcPr>
            <w:tcW w:type="dxa" w:w="4706"/>
          </w:tcPr>
          <w:p>
            <w:pPr>
              <w:pStyle w:val="Tabla"/>
            </w:pPr>
            <w:r/>
            <w:r>
              <w:rPr>
                <w:b w:val="0"/>
                <w:i w:val="0"/>
              </w:rPr>
            </w:r>
            <w:r>
              <w:rPr>
                <w:b/>
                <w:i w:val="0"/>
              </w:rPr>
              <w:t>Telurómetro</w:t>
            </w:r>
            <w:r>
              <w:rPr>
                <w:b w:val="0"/>
                <w:i w:val="0"/>
              </w:rPr>
            </w:r>
          </w:p>
        </w:tc>
        <w:tc>
          <w:tcPr>
            <w:tcW w:type="dxa" w:w="4706"/>
          </w:tcPr>
          <w:p>
            <w:pPr>
              <w:pStyle w:val="Tabla"/>
            </w:pPr>
            <w:r/>
            <w:r>
              <w:rPr>
                <w:b w:val="0"/>
                <w:i w:val="0"/>
              </w:rPr>
            </w:r>
            <w:r>
              <w:rPr>
                <w:b/>
                <w:i w:val="0"/>
              </w:rPr>
              <w:t>La resistencia de una puesta a tierra</w:t>
            </w:r>
            <w:r>
              <w:rPr>
                <w:b w:val="0"/>
                <w:i w:val="0"/>
              </w:rPr>
            </w:r>
          </w:p>
        </w:tc>
      </w:tr>
      <w:tr>
        <w:tc>
          <w:tcPr>
            <w:tcW w:type="dxa" w:w="4706"/>
          </w:tcPr>
          <w:p>
            <w:pPr>
              <w:pStyle w:val="Tabla"/>
            </w:pPr>
            <w:r/>
            <w:r>
              <w:rPr>
                <w:b w:val="0"/>
                <w:i w:val="0"/>
              </w:rPr>
            </w:r>
            <w:r>
              <w:rPr>
                <w:b/>
                <w:i w:val="0"/>
              </w:rPr>
              <w:t>Megóhmetro</w:t>
            </w:r>
            <w:r>
              <w:rPr>
                <w:b w:val="0"/>
                <w:i w:val="0"/>
              </w:rPr>
            </w:r>
          </w:p>
        </w:tc>
        <w:tc>
          <w:tcPr>
            <w:tcW w:type="dxa" w:w="4706"/>
          </w:tcPr>
          <w:p>
            <w:pPr>
              <w:pStyle w:val="Tabla"/>
            </w:pPr>
            <w:r/>
            <w:r>
              <w:rPr>
                <w:b w:val="0"/>
                <w:i w:val="0"/>
              </w:rPr>
            </w:r>
            <w:r>
              <w:rPr>
                <w:b/>
                <w:i w:val="0"/>
              </w:rPr>
              <w:t>La resistencia de AISLAMIENTO</w:t>
            </w:r>
            <w:r>
              <w:rPr>
                <w:b w:val="0"/>
                <w:i w:val="0"/>
              </w:rPr>
              <w:t>, con tensión de ensayo elevada</w:t>
            </w:r>
          </w:p>
        </w:tc>
      </w:tr>
      <w:tr>
        <w:tc>
          <w:tcPr>
            <w:tcW w:type="dxa" w:w="4706"/>
          </w:tcPr>
          <w:p>
            <w:pPr>
              <w:pStyle w:val="Tabla"/>
            </w:pPr>
            <w:r/>
            <w:r>
              <w:rPr>
                <w:b w:val="0"/>
                <w:i w:val="0"/>
              </w:rPr>
            </w:r>
            <w:r>
              <w:rPr>
                <w:b/>
                <w:i w:val="0"/>
              </w:rPr>
              <w:t>Analizador de redes</w:t>
            </w:r>
            <w:r>
              <w:rPr>
                <w:b w:val="0"/>
                <w:i w:val="0"/>
              </w:rPr>
            </w:r>
          </w:p>
        </w:tc>
        <w:tc>
          <w:tcPr>
            <w:tcW w:type="dxa" w:w="4706"/>
          </w:tcPr>
          <w:p>
            <w:pPr>
              <w:pStyle w:val="Tabla"/>
            </w:pPr>
            <w:r/>
            <w:r>
              <w:rPr>
                <w:b w:val="0"/>
                <w:i w:val="0"/>
              </w:rPr>
            </w:r>
            <w:r>
              <w:rPr>
                <w:b/>
                <w:i w:val="0"/>
              </w:rPr>
              <w:t>Potencias, factor de potencia, armónicos y calidad de onda</w:t>
            </w:r>
            <w:r>
              <w:rPr>
                <w:b w:val="0"/>
                <w:i w:val="0"/>
              </w:rPr>
            </w:r>
          </w:p>
        </w:tc>
      </w:tr>
      <w:tr>
        <w:tc>
          <w:tcPr>
            <w:tcW w:type="dxa" w:w="4706"/>
          </w:tcPr>
          <w:p>
            <w:pPr>
              <w:pStyle w:val="Tabla"/>
            </w:pPr>
            <w:r/>
            <w:r>
              <w:rPr>
                <w:b w:val="0"/>
                <w:i w:val="0"/>
              </w:rPr>
            </w:r>
            <w:r>
              <w:rPr>
                <w:b/>
                <w:i w:val="0"/>
              </w:rPr>
              <w:t>Comprobador de instalaciones</w:t>
            </w:r>
            <w:r>
              <w:rPr>
                <w:b w:val="0"/>
                <w:i w:val="0"/>
              </w:rPr>
            </w:r>
          </w:p>
        </w:tc>
        <w:tc>
          <w:tcPr>
            <w:tcW w:type="dxa" w:w="4706"/>
          </w:tcPr>
          <w:p>
            <w:pPr>
              <w:pStyle w:val="Tabla"/>
            </w:pPr>
            <w:r/>
            <w:r>
              <w:rPr>
                <w:b w:val="0"/>
                <w:i w:val="0"/>
              </w:rPr>
            </w:r>
            <w:r>
              <w:rPr>
                <w:b/>
                <w:i w:val="0"/>
              </w:rPr>
              <w:t>Bucle de defecto, disparo del diferencial, continuidad, aislamiento</w:t>
            </w:r>
            <w:r>
              <w:rPr>
                <w:b w:val="0"/>
                <w:i w:val="0"/>
              </w:rPr>
            </w:r>
          </w:p>
        </w:tc>
      </w:tr>
    </w:tbl>
    <w:p>
      <w:pPr/>
    </w:p>
    <w:p>
      <w:pPr>
        <w:pStyle w:val="ListBullet"/>
      </w:pPr>
      <w:r>
        <w:rPr>
          <w:b w:val="0"/>
          <w:i w:val="0"/>
        </w:rPr>
      </w:r>
      <w:r>
        <w:rPr>
          <w:b/>
          <w:i w:val="0"/>
        </w:rPr>
        <w:t>LA REGLA DE SEGURIDAD QUE PRECEDE A TODA MEDIDA</w:t>
      </w:r>
      <w:r>
        <w:rPr>
          <w:b w:val="0"/>
          <w:i w:val="0"/>
        </w:rPr>
        <w:t xml:space="preserve"> · </w:t>
      </w:r>
      <w:r>
        <w:rPr>
          <w:rStyle w:val="Código"/>
          <w:b w:val="0"/>
          <w:i w:val="0"/>
        </w:rPr>
        <w:t>[of]</w:t>
      </w:r>
      <w:r>
        <w:rPr>
          <w:b w:val="0"/>
          <w:i w:val="0"/>
        </w:rPr>
        <w:t xml:space="preserve"> · </w:t>
      </w:r>
      <w:r>
        <w:rPr>
          <w:b/>
          <w:i w:val="0"/>
        </w:rPr>
        <w:t>saber qué se va a medir y con qué</w:t>
      </w:r>
      <w:r>
        <w:t xml:space="preserve"> </w:t>
      </w:r>
      <w:r>
        <w:rPr>
          <w:b/>
          <w:i w:val="0"/>
        </w:rPr>
        <w:t>categoría de medida está clasificado el instrumento</w:t>
      </w:r>
      <w:r>
        <w:rPr>
          <w:b w:val="0"/>
          <w:i w:val="0"/>
        </w:rPr>
        <w:t xml:space="preserve"> · </w:t>
      </w:r>
      <w:r>
        <w:rPr>
          <w:b/>
          <w:i w:val="0"/>
        </w:rPr>
        <w:t>un polímetro de categoría insuficiente en</w:t>
      </w:r>
      <w:r>
        <w:t xml:space="preserve"> </w:t>
      </w:r>
      <w:r>
        <w:rPr>
          <w:b/>
          <w:i w:val="0"/>
        </w:rPr>
        <w:t>cabecera es un accidente esperando el transitorio.</w:t>
      </w:r>
      <w:r>
        <w:rPr>
          <w:b w:val="0"/>
          <w:i w:val="0"/>
        </w:rPr>
        <w:t xml:space="preserve"> (Tema 14.)</w:t>
      </w:r>
    </w:p>
    <w:p>
      <w:pPr>
        <w:pStyle w:val="Heading2"/>
      </w:pPr>
      <w:r>
        <w:rPr>
          <w:b w:val="0"/>
          <w:i w:val="0"/>
        </w:rPr>
        <w:t>Las dos máquinas: dónde se estudian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Máquina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Transformador</w:t>
            </w:r>
            <w:r>
              <w:rPr>
                <w:b w:val="0"/>
                <w:i w:val="0"/>
              </w:rPr>
            </w:r>
          </w:p>
        </w:tc>
        <w:tc>
          <w:tcPr>
            <w:tcW w:type="dxa" w:w="3137"/>
          </w:tcPr>
          <w:p>
            <w:pPr>
              <w:pStyle w:val="Tabla"/>
            </w:pPr>
            <w:r/>
            <w:r>
              <w:rPr>
                <w:b w:val="0"/>
                <w:i w:val="0"/>
              </w:rPr>
            </w:r>
            <w:r>
              <w:rPr>
                <w:b/>
                <w:i w:val="0"/>
              </w:rPr>
              <w:t>Cambia la tensión de una alterna sin cambiar su frecuencia</w:t>
            </w:r>
            <w:r>
              <w:rPr>
                <w:b w:val="0"/>
                <w:i w:val="0"/>
              </w:rPr>
            </w:r>
          </w:p>
        </w:tc>
        <w:tc>
          <w:tcPr>
            <w:tcW w:type="dxa" w:w="3137"/>
          </w:tcPr>
          <w:p>
            <w:pPr>
              <w:pStyle w:val="Tabla"/>
            </w:pPr>
            <w:r/>
            <w:r>
              <w:rPr>
                <w:b w:val="0"/>
                <w:i w:val="0"/>
              </w:rPr>
            </w:r>
            <w:r>
              <w:rPr>
                <w:b/>
                <w:i w:val="0"/>
              </w:rPr>
              <w:t>Tema 2</w:t>
            </w:r>
            <w:r>
              <w:rPr>
                <w:b w:val="0"/>
                <w:i w:val="0"/>
              </w:rPr>
              <w:t>, epígrafes 1 a 4</w:t>
            </w:r>
          </w:p>
        </w:tc>
      </w:tr>
      <w:tr>
        <w:tc>
          <w:tcPr>
            <w:tcW w:type="dxa" w:w="3137"/>
          </w:tcPr>
          <w:p>
            <w:pPr>
              <w:pStyle w:val="Tabla"/>
            </w:pPr>
            <w:r/>
            <w:r>
              <w:rPr>
                <w:b w:val="0"/>
                <w:i w:val="0"/>
              </w:rPr>
            </w:r>
            <w:r>
              <w:rPr>
                <w:b/>
                <w:i w:val="0"/>
              </w:rPr>
              <w:t>Motor</w:t>
            </w:r>
            <w:r>
              <w:rPr>
                <w:b w:val="0"/>
                <w:i w:val="0"/>
              </w:rPr>
            </w:r>
          </w:p>
        </w:tc>
        <w:tc>
          <w:tcPr>
            <w:tcW w:type="dxa" w:w="3137"/>
          </w:tcPr>
          <w:p>
            <w:pPr>
              <w:pStyle w:val="Tabla"/>
            </w:pPr>
            <w:r/>
            <w:r>
              <w:rPr>
                <w:b w:val="0"/>
                <w:i w:val="0"/>
              </w:rPr>
            </w:r>
            <w:r>
              <w:rPr>
                <w:b/>
                <w:i w:val="0"/>
              </w:rPr>
              <w:t>Convierte energía eléctrica en mecánica de rotación</w:t>
            </w:r>
            <w:r>
              <w:rPr>
                <w:b w:val="0"/>
                <w:i w:val="0"/>
              </w:rPr>
            </w:r>
          </w:p>
        </w:tc>
        <w:tc>
          <w:tcPr>
            <w:tcW w:type="dxa" w:w="3137"/>
          </w:tcPr>
          <w:p>
            <w:pPr>
              <w:pStyle w:val="Tabla"/>
            </w:pPr>
            <w:r/>
            <w:r>
              <w:rPr>
                <w:b w:val="0"/>
                <w:i w:val="0"/>
              </w:rPr>
            </w:r>
            <w:r>
              <w:rPr>
                <w:b/>
                <w:i w:val="0"/>
              </w:rPr>
              <w:t>Tema 2</w:t>
            </w:r>
            <w:r>
              <w:rPr>
                <w:b w:val="0"/>
                <w:i w:val="0"/>
              </w:rPr>
              <w:t>, epígrafes 5 a 8</w:t>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Ley</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Qué explica</w:t>
            </w:r>
          </w:p>
        </w:tc>
      </w:tr>
      <w:tr>
        <w:tc>
          <w:tcPr>
            <w:tcW w:type="dxa" w:w="3137"/>
          </w:tcPr>
          <w:p>
            <w:pPr>
              <w:pStyle w:val="Tabla"/>
            </w:pPr>
            <w:r/>
            <w:r>
              <w:rPr>
                <w:b w:val="0"/>
                <w:i w:val="0"/>
              </w:rPr>
            </w:r>
            <w:r>
              <w:rPr>
                <w:b/>
                <w:i w:val="0"/>
              </w:rPr>
              <w:t>Inducción electromagnética</w:t>
            </w:r>
            <w:r>
              <w:rPr>
                <w:b w:val="0"/>
                <w:i w:val="0"/>
              </w:rPr>
            </w:r>
          </w:p>
        </w:tc>
        <w:tc>
          <w:tcPr>
            <w:tcW w:type="dxa" w:w="3137"/>
          </w:tcPr>
          <w:p>
            <w:pPr>
              <w:pStyle w:val="Tabla"/>
            </w:pPr>
            <w:r/>
            <w:r>
              <w:rPr>
                <w:b w:val="0"/>
                <w:i w:val="0"/>
              </w:rPr>
            </w:r>
            <w:r>
              <w:rPr>
                <w:b/>
                <w:i w:val="0"/>
              </w:rPr>
              <w:t>Un flujo magnético VARIABLE induce tensión</w:t>
            </w:r>
            <w:r>
              <w:rPr>
                <w:b w:val="0"/>
                <w:i w:val="0"/>
              </w:rPr>
            </w:r>
          </w:p>
        </w:tc>
        <w:tc>
          <w:tcPr>
            <w:tcW w:type="dxa" w:w="3137"/>
          </w:tcPr>
          <w:p>
            <w:pPr>
              <w:pStyle w:val="Tabla"/>
            </w:pPr>
            <w:r/>
            <w:r>
              <w:rPr>
                <w:b w:val="0"/>
                <w:i w:val="0"/>
              </w:rPr>
            </w:r>
            <w:r>
              <w:rPr>
                <w:b/>
                <w:i w:val="0"/>
              </w:rPr>
              <w:t>El transformador</w:t>
            </w:r>
            <w:r>
              <w:rPr>
                <w:b w:val="0"/>
                <w:i w:val="0"/>
              </w:rPr>
              <w:t xml:space="preserve">, y </w:t>
            </w:r>
            <w:r>
              <w:rPr>
                <w:b/>
                <w:i w:val="0"/>
              </w:rPr>
              <w:t>por qué no funciona en continua</w:t>
            </w:r>
            <w:r>
              <w:rPr>
                <w:b w:val="0"/>
                <w:i w:val="0"/>
              </w:rPr>
            </w:r>
          </w:p>
        </w:tc>
      </w:tr>
      <w:tr>
        <w:tc>
          <w:tcPr>
            <w:tcW w:type="dxa" w:w="3137"/>
          </w:tcPr>
          <w:p>
            <w:pPr>
              <w:pStyle w:val="Tabla"/>
            </w:pPr>
            <w:r/>
            <w:r>
              <w:rPr>
                <w:b w:val="0"/>
                <w:i w:val="0"/>
              </w:rPr>
            </w:r>
            <w:r>
              <w:rPr>
                <w:b/>
                <w:i w:val="0"/>
              </w:rPr>
              <w:t>Fuerza sobre un conductor</w:t>
            </w:r>
            <w:r>
              <w:rPr>
                <w:b w:val="0"/>
                <w:i w:val="0"/>
              </w:rPr>
            </w:r>
          </w:p>
        </w:tc>
        <w:tc>
          <w:tcPr>
            <w:tcW w:type="dxa" w:w="3137"/>
          </w:tcPr>
          <w:p>
            <w:pPr>
              <w:pStyle w:val="Tabla"/>
            </w:pPr>
            <w:r/>
            <w:r>
              <w:rPr>
                <w:b w:val="0"/>
                <w:i w:val="0"/>
              </w:rPr>
            </w:r>
            <w:r>
              <w:rPr>
                <w:b/>
                <w:i w:val="0"/>
              </w:rPr>
              <w:t>Un conductor con corriente en un campo sufre una fuerza</w:t>
            </w:r>
            <w:r>
              <w:rPr>
                <w:b w:val="0"/>
                <w:i w:val="0"/>
              </w:rPr>
            </w:r>
          </w:p>
        </w:tc>
        <w:tc>
          <w:tcPr>
            <w:tcW w:type="dxa" w:w="3137"/>
          </w:tcPr>
          <w:p>
            <w:pPr>
              <w:pStyle w:val="Tabla"/>
            </w:pPr>
            <w:r/>
            <w:r>
              <w:rPr>
                <w:b w:val="0"/>
                <w:i w:val="0"/>
              </w:rPr>
            </w:r>
            <w:r>
              <w:rPr>
                <w:b/>
                <w:i w:val="0"/>
              </w:rPr>
              <w:t>El par de un motor</w:t>
            </w:r>
            <w:r>
              <w:rPr>
                <w:b w:val="0"/>
                <w:i w:val="0"/>
              </w:rPr>
            </w:r>
          </w:p>
        </w:tc>
      </w:tr>
    </w:tbl>
    <w:p>
      <w:pPr/>
    </w:p>
    <w:p>
      <w:pPr>
        <w:pStyle w:val="ListBullet"/>
      </w:pPr>
      <w:r>
        <w:rPr>
          <w:b w:val="0"/>
          <w:i w:val="0"/>
        </w:rPr>
      </w:r>
      <w:r>
        <w:rPr>
          <w:b/>
          <w:i w:val="0"/>
        </w:rPr>
        <w:t>LA FRONTERA QUE EXPLICA LA PRIMERA LEY</w:t>
      </w:r>
      <w:r>
        <w:rPr>
          <w:b w:val="0"/>
          <w:i w:val="0"/>
        </w:rPr>
        <w:t xml:space="preserve"> · </w:t>
      </w:r>
      <w:r>
        <w:rPr>
          <w:rStyle w:val="Código"/>
          <w:b w:val="0"/>
          <w:i w:val="0"/>
        </w:rPr>
        <w:t>[of]</w:t>
      </w:r>
      <w:r>
        <w:rPr>
          <w:b w:val="0"/>
          <w:i w:val="0"/>
        </w:rPr>
        <w:t xml:space="preserve"> · </w:t>
      </w:r>
      <w:r>
        <w:rPr>
          <w:b/>
          <w:i w:val="0"/>
        </w:rPr>
        <w:t>el transformador necesita flujo variable y</w:t>
      </w:r>
      <w:r>
        <w:t xml:space="preserve"> </w:t>
      </w:r>
      <w:r>
        <w:rPr>
          <w:b/>
          <w:i w:val="0"/>
        </w:rPr>
        <w:t>una continua no lo da</w:t>
      </w:r>
      <w:r>
        <w:rPr>
          <w:b w:val="0"/>
          <w:i w:val="0"/>
        </w:rPr>
        <w:t xml:space="preserve"> · </w:t>
      </w:r>
      <w:r>
        <w:rPr>
          <w:b/>
          <w:i w:val="0"/>
        </w:rPr>
        <w:t>de ahí que la continua no se transforme directamente y que toda la red de</w:t>
      </w:r>
      <w:r>
        <w:t xml:space="preserve"> </w:t>
      </w:r>
      <w:r>
        <w:rPr>
          <w:b/>
          <w:i w:val="0"/>
        </w:rPr>
        <w:t>transporte sea alterna.</w:t>
      </w:r>
      <w:r>
        <w:rPr>
          <w:b w:val="0"/>
          <w:i w:val="0"/>
        </w:rPr>
      </w:r>
    </w:p>
    <w:p>
      <w:pPr>
        <w:pStyle w:val="Heading2"/>
      </w:pPr>
      <w:r>
        <w:rPr>
          <w:b w:val="0"/>
          <w:i w:val="0"/>
        </w:rPr>
        <w:t>Aviso de estudio</w:t>
      </w:r>
    </w:p>
    <w:p>
      <w:pPr>
        <w:pStyle w:val="ListBullet"/>
      </w:pPr>
      <w:r>
        <w:rPr>
          <w:b w:val="0"/>
          <w:i w:val="0"/>
        </w:rPr>
      </w:r>
      <w:r>
        <w:rPr>
          <w:b/>
          <w:i w:val="0"/>
        </w:rPr>
        <w:t>LO QUE ESTE TEMA NO DA</w:t>
      </w:r>
      <w:r>
        <w:rPr>
          <w:b w:val="0"/>
          <w:i w:val="0"/>
        </w:rPr>
        <w:t xml:space="preserve"> · </w:t>
      </w:r>
      <w:r>
        <w:rPr>
          <w:rStyle w:val="Código"/>
          <w:b w:val="0"/>
          <w:i w:val="0"/>
        </w:rPr>
        <w:t>[of]</w:t>
      </w:r>
      <w:r>
        <w:rPr>
          <w:b w:val="0"/>
          <w:i w:val="0"/>
        </w:rPr>
        <w:t xml:space="preserve"> · </w:t>
      </w:r>
      <w:r>
        <w:rPr>
          <w:b/>
          <w:i w:val="0"/>
        </w:rPr>
        <w:t>ninguna tabla de intensidades admisibles, ninguna</w:t>
      </w:r>
      <w:r>
        <w:t xml:space="preserve"> </w:t>
      </w:r>
      <w:r>
        <w:rPr>
          <w:b/>
          <w:i w:val="0"/>
        </w:rPr>
        <w:t>resistividad y ninguna caída máxima</w:t>
      </w:r>
      <w:r>
        <w:rPr>
          <w:b w:val="0"/>
          <w:i w:val="0"/>
        </w:rPr>
        <w:t xml:space="preserve"> · </w:t>
      </w:r>
      <w:r>
        <w:rPr>
          <w:b/>
          <w:i w:val="0"/>
        </w:rPr>
        <w:t>están en las instrucciones</w:t>
      </w:r>
      <w:r>
        <w:rPr>
          <w:b w:val="0"/>
          <w:i w:val="0"/>
        </w:rPr>
        <w:t xml:space="preserve">, y </w:t>
      </w:r>
      <w:r>
        <w:rPr>
          <w:b/>
          <w:i w:val="0"/>
        </w:rPr>
        <w:t>se estudian en los temas</w:t>
      </w:r>
      <w:r>
        <w:t xml:space="preserve"> </w:t>
      </w:r>
      <w:r>
        <w:rPr>
          <w:b/>
          <w:i w:val="0"/>
        </w:rPr>
        <w:t>5 y 15.</w:t>
      </w:r>
      <w:r>
        <w:rPr>
          <w:b w:val="0"/>
          <w:i w:val="0"/>
        </w:rPr>
      </w:r>
    </w:p>
    <w:p>
      <w:pPr>
        <w:pStyle w:val="ListBullet"/>
      </w:pPr>
      <w:r>
        <w:rPr>
          <w:b w:val="0"/>
          <w:i w:val="0"/>
        </w:rPr>
      </w:r>
      <w:r>
        <w:rPr>
          <w:b/>
          <w:i w:val="0"/>
        </w:rPr>
        <w:t>LA NORMA QUE SE NOMBRA Y NO SE CONSULTA</w:t>
      </w:r>
      <w:r>
        <w:rPr>
          <w:b w:val="0"/>
          <w:i w:val="0"/>
        </w:rPr>
        <w:t xml:space="preserve"> · </w:t>
      </w:r>
      <w:r>
        <w:rPr>
          <w:rStyle w:val="Código"/>
          <w:b w:val="0"/>
          <w:i w:val="0"/>
        </w:rPr>
        <w:t>[of]</w:t>
      </w:r>
      <w:r>
        <w:rPr>
          <w:b w:val="0"/>
          <w:i w:val="0"/>
        </w:rPr>
        <w:t xml:space="preserve"> · </w:t>
      </w:r>
      <w:r>
        <w:rPr>
          <w:b/>
          <w:i w:val="0"/>
        </w:rPr>
        <w:t>la UNE 20.460-6-61</w:t>
      </w:r>
      <w:r>
        <w:rPr>
          <w:b w:val="0"/>
          <w:i w:val="0"/>
        </w:rPr>
        <w:t>, que la instrucción de</w:t>
      </w:r>
      <w:r>
        <w:t xml:space="preserve"> </w:t>
      </w:r>
      <w:r>
        <w:rPr>
          <w:b w:val="0"/>
          <w:i w:val="0"/>
        </w:rPr>
        <w:t xml:space="preserve">verificaciones nombra como metodología, </w:t>
      </w:r>
      <w:r>
        <w:rPr>
          <w:b/>
          <w:i w:val="0"/>
        </w:rPr>
        <w:t>y las categorías de medida</w:t>
      </w:r>
      <w:r>
        <w:rPr>
          <w:b w:val="0"/>
          <w:i w:val="0"/>
        </w:rPr>
        <w:t>, que son de norma de producto.</w:t>
      </w:r>
    </w:p>
    <w:p>
      <w:r>
        <w:br w:type="page"/>
      </w:r>
    </w:p>
    <w:p>
      <w:pPr>
        <w:pStyle w:val="Rótulo"/>
      </w:pPr>
      <w:r>
        <w:t>Temario específico · Téc. Equipos, Instalaciones y Sistemas Eléctricos</w:t>
      </w:r>
    </w:p>
    <w:p>
      <w:pPr>
        <w:pStyle w:val="Heading1"/>
      </w:pPr>
      <w:r>
        <w:t>TEMA 2 – Electrotecnia: transformadores y motores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la teoría de máquinas eléctricas,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El enunciado es el índice</w:t>
            </w:r>
            <w:r>
              <w:rPr>
                <w:b w:val="0"/>
                <w:i w:val="0"/>
              </w:rPr>
            </w:r>
          </w:p>
        </w:tc>
        <w:tc>
          <w:tcPr>
            <w:tcW w:type="dxa" w:w="4706"/>
          </w:tcPr>
          <w:p>
            <w:pPr>
              <w:pStyle w:val="Tabla"/>
            </w:pPr>
            <w:r/>
            <w:r>
              <w:rPr>
                <w:b w:val="0"/>
                <w:i w:val="0"/>
              </w:rPr>
            </w:r>
            <w:r>
              <w:rPr>
                <w:b/>
                <w:i w:val="0"/>
              </w:rPr>
              <w:t>Primera mitad el transformador</w:t>
            </w:r>
            <w:r>
              <w:rPr>
                <w:b w:val="0"/>
                <w:i w:val="0"/>
              </w:rPr>
              <w:t xml:space="preserve"> —generalidades, teoría, acoplamiento en paralelo, autotransformador, aislamiento galvánico, pérdidas—; </w:t>
            </w:r>
            <w:r>
              <w:rPr>
                <w:b/>
                <w:i w:val="0"/>
              </w:rPr>
              <w:t>segunda mitad el motor</w:t>
            </w:r>
            <w:r>
              <w:rPr>
                <w:b w:val="0"/>
                <w:i w:val="0"/>
              </w:rPr>
              <w:t xml:space="preserve"> —tipos, estrella-triángulo, guardamotores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3.736 palabras</w:t>
            </w:r>
            <w:r>
              <w:rPr>
                <w:b w:val="0"/>
                <w:i w:val="0"/>
              </w:rPr>
            </w:r>
          </w:p>
        </w:tc>
      </w:tr>
    </w:tbl>
    <w:p>
      <w:pPr/>
    </w:p>
    <w:p>
      <w:pPr/>
      <w:r>
        <w:rPr>
          <w:b w:val="0"/>
          <w:i w:val="0"/>
        </w:rPr>
        <w:t>Las siglas y símbolos de este tema, presentados de entrada: el reglamento electrotécnico para baja</w:t>
      </w:r>
      <w:r>
        <w:t xml:space="preserve"> </w:t>
      </w:r>
      <w:r>
        <w:rPr>
          <w:b w:val="0"/>
          <w:i w:val="0"/>
        </w:rPr>
        <w:t>tensión (</w:t>
      </w:r>
      <w:r>
        <w:rPr>
          <w:b/>
          <w:i w:val="0"/>
        </w:rPr>
        <w:t>REBT</w:t>
      </w:r>
      <w:r>
        <w:rPr>
          <w:b w:val="0"/>
          <w:i w:val="0"/>
        </w:rPr>
        <w:t>), del tema 1; el voltamperio (</w:t>
      </w:r>
      <w:r>
        <w:rPr>
          <w:b/>
          <w:i w:val="0"/>
        </w:rPr>
        <w:t>VA</w:t>
      </w:r>
      <w:r>
        <w:rPr>
          <w:b w:val="0"/>
          <w:i w:val="0"/>
        </w:rPr>
        <w:t>) y el kilovoltamperio (</w:t>
      </w:r>
      <w:r>
        <w:rPr>
          <w:b/>
          <w:i w:val="0"/>
        </w:rPr>
        <w:t>kVA</w:t>
      </w:r>
      <w:r>
        <w:rPr>
          <w:b w:val="0"/>
          <w:i w:val="0"/>
        </w:rPr>
        <w:t>); el vatio</w:t>
      </w:r>
      <w:r>
        <w:t xml:space="preserve"> </w:t>
      </w:r>
      <w:r>
        <w:rPr>
          <w:b w:val="0"/>
          <w:i w:val="0"/>
        </w:rPr>
        <w:t>(</w:t>
      </w:r>
      <w:r>
        <w:rPr>
          <w:b/>
          <w:i w:val="0"/>
        </w:rPr>
        <w:t>W</w:t>
      </w:r>
      <w:r>
        <w:rPr>
          <w:b w:val="0"/>
          <w:i w:val="0"/>
        </w:rPr>
        <w:t>) y el kilovatio (</w:t>
      </w:r>
      <w:r>
        <w:rPr>
          <w:b/>
          <w:i w:val="0"/>
        </w:rPr>
        <w:t>kW</w:t>
      </w:r>
      <w:r>
        <w:rPr>
          <w:b w:val="0"/>
          <w:i w:val="0"/>
        </w:rPr>
        <w:t>); revoluciones por minuto (</w:t>
      </w:r>
      <w:r>
        <w:rPr>
          <w:b/>
          <w:i w:val="0"/>
        </w:rPr>
        <w:t>r.p.m.</w:t>
      </w:r>
      <w:r>
        <w:rPr>
          <w:b w:val="0"/>
          <w:i w:val="0"/>
        </w:rPr>
        <w:t>); la relación de transformación</w:t>
      </w:r>
      <w:r>
        <w:t xml:space="preserve"> </w:t>
      </w:r>
      <w:r>
        <w:rPr>
          <w:b w:val="0"/>
          <w:i w:val="0"/>
        </w:rPr>
        <w:t>(</w:t>
      </w:r>
      <w:r>
        <w:rPr>
          <w:b/>
          <w:i w:val="0"/>
        </w:rPr>
        <w:t>m</w:t>
      </w:r>
      <w:r>
        <w:rPr>
          <w:b w:val="0"/>
          <w:i w:val="0"/>
        </w:rPr>
        <w:t>); el número de pares de polos (</w:t>
      </w:r>
      <w:r>
        <w:rPr>
          <w:b/>
          <w:i w:val="0"/>
        </w:rPr>
        <w:t>p</w:t>
      </w:r>
      <w:r>
        <w:rPr>
          <w:b w:val="0"/>
          <w:i w:val="0"/>
        </w:rPr>
        <w:t xml:space="preserve">); la protección térmica de motor o </w:t>
      </w:r>
      <w:r>
        <w:rPr>
          <w:b/>
          <w:i w:val="0"/>
        </w:rPr>
        <w:t>guardamotor</w:t>
      </w:r>
      <w:r>
        <w:rPr>
          <w:b w:val="0"/>
          <w:i w:val="0"/>
        </w:rPr>
        <w:t>; el</w:t>
      </w:r>
      <w:r>
        <w:t xml:space="preserve"> </w:t>
      </w:r>
      <w:r>
        <w:rPr>
          <w:b w:val="0"/>
          <w:i w:val="0"/>
        </w:rPr>
        <w:t>arrancador progresivo (</w:t>
      </w:r>
      <w:r>
        <w:rPr>
          <w:b/>
          <w:i w:val="0"/>
        </w:rPr>
        <w:t>arrancador suave</w:t>
      </w:r>
      <w:r>
        <w:rPr>
          <w:b w:val="0"/>
          <w:i w:val="0"/>
        </w:rPr>
        <w:t>); y el variador de frecuencia (</w:t>
      </w:r>
      <w:r>
        <w:rPr>
          <w:b/>
          <w:i w:val="0"/>
        </w:rPr>
        <w:t>variador</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2):</w:t>
      </w:r>
      <w:r>
        <w:t xml:space="preserve"> </w:t>
      </w:r>
      <w:r>
        <w:rPr>
          <w:b w:val="0"/>
          <w:i w:val="0"/>
        </w:rPr>
        <w:t>«Electrotecnia: Generalidades sobre transformadores. Teoría de funcionamiento. Acoplamiento en</w:t>
      </w:r>
      <w:r>
        <w:t xml:space="preserve"> </w:t>
      </w:r>
      <w:r>
        <w:rPr>
          <w:b w:val="0"/>
          <w:i w:val="0"/>
        </w:rPr>
        <w:t>paralelo. Autotransformador. Aislamiento galvánico. Pérdidas. Motores: tipos de motores,</w:t>
      </w:r>
      <w:r>
        <w:t xml:space="preserve"> </w:t>
      </w:r>
      <w:r>
        <w:rPr>
          <w:b w:val="0"/>
          <w:i w:val="0"/>
        </w:rPr>
        <w:t>disposición estrella‐triángulo. Guarda‐motores.»</w:t>
      </w:r>
    </w:p>
    <w:p>
      <w:pPr/>
      <w:r>
        <w:rPr>
          <w:b w:val="0"/>
          <w:i w:val="0"/>
        </w:rPr>
      </w:r>
      <w:r>
        <w:rPr>
          <w:b/>
          <w:i w:val="0"/>
        </w:rPr>
        <w:t>Es el punto de las MÁQUINAS ELÉCTRICAS</w:t>
      </w:r>
      <w:r>
        <w:rPr>
          <w:b w:val="0"/>
          <w:i w:val="0"/>
        </w:rPr>
        <w:t xml:space="preserve">, y </w:t>
      </w:r>
      <w:r>
        <w:rPr>
          <w:b/>
          <w:i w:val="0"/>
        </w:rPr>
        <w:t>el enunciado lo divide expresamente en dos mitades con</w:t>
      </w:r>
      <w:r>
        <w:t xml:space="preserve"> </w:t>
      </w:r>
      <w:r>
        <w:rPr>
          <w:b/>
          <w:i w:val="0"/>
        </w:rPr>
        <w:t>sus subasuntos escritos uno a uno.</w:t>
      </w:r>
      <w:r>
        <w:rPr>
          <w:b w:val="0"/>
          <w:i w:val="0"/>
        </w:rPr>
        <w:t xml:space="preserve"> </w:t>
      </w:r>
      <w:r>
        <w:rPr>
          <w:b/>
          <w:i w:val="0"/>
        </w:rPr>
        <w:t>Eso es una ayuda para estudiar y conviene aprovecharla</w:t>
      </w:r>
      <w:r>
        <w:rPr>
          <w:b w:val="0"/>
          <w:i w:val="0"/>
        </w:rPr>
        <w:t xml:space="preserve">: </w:t>
      </w:r>
      <w:r>
        <w:rPr>
          <w:b/>
          <w:i w:val="0"/>
        </w:rPr>
        <w:t>el</w:t>
      </w:r>
      <w:r>
        <w:t xml:space="preserve"> </w:t>
      </w:r>
      <w:r>
        <w:rPr>
          <w:b/>
          <w:i w:val="0"/>
        </w:rPr>
        <w:t>enunciado es el índice.</w:t>
      </w:r>
      <w:r>
        <w:rPr>
          <w:b w:val="0"/>
          <w:i w:val="0"/>
        </w:rPr>
      </w:r>
    </w:p>
    <w:p>
      <w:pPr/>
      <w:r>
        <w:rPr>
          <w:b w:val="0"/>
          <w:i w:val="0"/>
        </w:rPr>
      </w:r>
      <w:r>
        <w:rPr>
          <w:b/>
          <w:i w:val="0"/>
        </w:rPr>
        <w:t>Primera mitad, el transformador</w:t>
      </w:r>
      <w:r>
        <w:rPr>
          <w:b w:val="0"/>
          <w:i w:val="0"/>
        </w:rPr>
        <w:t>: generalidades, teoría de funcionamiento, acoplamiento en paralelo,</w:t>
      </w:r>
      <w:r>
        <w:t xml:space="preserve"> </w:t>
      </w:r>
      <w:r>
        <w:rPr>
          <w:b w:val="0"/>
          <w:i w:val="0"/>
        </w:rPr>
        <w:t xml:space="preserve">autotransformador, aislamiento galvánico y pérdidas. </w:t>
      </w:r>
      <w:r>
        <w:rPr>
          <w:b/>
          <w:i w:val="0"/>
        </w:rPr>
        <w:t>Segunda mitad, el motor</w:t>
      </w:r>
      <w:r>
        <w:rPr>
          <w:b w:val="0"/>
          <w:i w:val="0"/>
        </w:rPr>
        <w:t>: tipos, disposición</w:t>
      </w:r>
      <w:r>
        <w:t xml:space="preserve"> </w:t>
      </w:r>
      <w:r>
        <w:rPr>
          <w:b w:val="0"/>
          <w:i w:val="0"/>
        </w:rPr>
        <w:t>estrella-triángulo y guardamotores.</w:t>
      </w:r>
    </w:p>
    <w:p>
      <w:pPr/>
      <w:r>
        <w:rPr>
          <w:b w:val="0"/>
          <w:i w:val="0"/>
        </w:rPr>
      </w:r>
      <w:r>
        <w:rPr>
          <w:b/>
          <w:i w:val="0"/>
        </w:rPr>
        <w:t>Y el aviso de reparto con el tema 1</w:t>
      </w:r>
      <w:r>
        <w:rPr>
          <w:b w:val="0"/>
          <w:i w:val="0"/>
        </w:rPr>
        <w:t xml:space="preserve">: </w:t>
      </w:r>
      <w:r>
        <w:rPr>
          <w:b/>
          <w:i w:val="0"/>
        </w:rPr>
        <w:t>aquel punto los NOMBRA y éste los DESARROLLA.</w:t>
      </w:r>
      <w:r>
        <w:rPr>
          <w:b w:val="0"/>
          <w:i w:val="0"/>
        </w:rPr>
        <w:t xml:space="preserve"> </w:t>
      </w:r>
      <w:r>
        <w:rPr>
          <w:b/>
          <w:i w:val="0"/>
        </w:rPr>
        <w:t>Los</w:t>
      </w:r>
      <w:r>
        <w:t xml:space="preserve"> </w:t>
      </w:r>
      <w:r>
        <w:rPr>
          <w:b/>
          <w:i w:val="0"/>
        </w:rPr>
        <w:t>fundamentos —inducción, sistema trifásico, estrella y triángulo como conexiones— están allí y aquí no</w:t>
      </w:r>
      <w:r>
        <w:t xml:space="preserve"> </w:t>
      </w:r>
      <w:r>
        <w:rPr>
          <w:b/>
          <w:i w:val="0"/>
        </w:rPr>
        <w:t>se repiten</w:t>
      </w:r>
      <w:r>
        <w:rPr>
          <w:b w:val="0"/>
          <w:i w:val="0"/>
        </w:rPr>
        <w:t>: se usan.</w:t>
      </w:r>
    </w:p>
    <w:p>
      <w:pPr>
        <w:pStyle w:val="Heading2"/>
      </w:pPr>
      <w:r>
        <w:rPr>
          <w:b w:val="0"/>
          <w:i w:val="0"/>
        </w:rPr>
        <w:t>2.1 El transformador: qué es y en qué se apoya</w:t>
      </w:r>
    </w:p>
    <w:p>
      <w:pPr/>
      <w:r>
        <w:rPr>
          <w:b w:val="0"/>
          <w:i w:val="0"/>
        </w:rPr>
      </w:r>
      <w:r>
        <w:rPr>
          <w:b/>
          <w:i w:val="0"/>
        </w:rPr>
        <w:t>La definición, con las tres condiciones que la hacen exacta</w:t>
      </w:r>
      <w:r>
        <w:rPr>
          <w:b w:val="0"/>
          <w:i w:val="0"/>
        </w:rPr>
        <w:t xml:space="preserve">: </w:t>
      </w:r>
      <w:r>
        <w:rPr>
          <w:b/>
          <w:i w:val="0"/>
        </w:rPr>
        <w:t>una máquina eléctrica ESTÁTICA que</w:t>
      </w:r>
      <w:r>
        <w:t xml:space="preserve"> </w:t>
      </w:r>
      <w:r>
        <w:rPr>
          <w:b/>
          <w:i w:val="0"/>
        </w:rPr>
        <w:t>transfiere energía entre dos circuitos de corriente alterna, cambiando la tensión y la corriente y</w:t>
      </w:r>
      <w:r>
        <w:t xml:space="preserve"> </w:t>
      </w:r>
      <w:r>
        <w:rPr>
          <w:b/>
          <w:i w:val="0"/>
        </w:rPr>
        <w:t>MANTENIENDO LA FRECUENCIA.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 de la definición</w:t>
            </w:r>
          </w:p>
        </w:tc>
        <w:tc>
          <w:tcPr>
            <w:tcW w:type="dxa" w:w="4706"/>
            <w:shd w:val="clear" w:color="auto" w:fill="E4E4E4"/>
          </w:tcPr>
          <w:p>
            <w:pPr>
              <w:pStyle w:val="Tablacabecera"/>
            </w:pPr>
            <w:r/>
            <w:r>
              <w:rPr>
                <w:b w:val="0"/>
                <w:i w:val="0"/>
              </w:rPr>
              <w:t>Por qué está</w:t>
            </w:r>
          </w:p>
        </w:tc>
      </w:tr>
      <w:tr>
        <w:tc>
          <w:tcPr>
            <w:tcW w:type="dxa" w:w="4706"/>
          </w:tcPr>
          <w:p>
            <w:pPr>
              <w:pStyle w:val="Tabla"/>
            </w:pPr>
            <w:r/>
            <w:r>
              <w:rPr>
                <w:b w:val="0"/>
                <w:i w:val="0"/>
              </w:rPr>
            </w:r>
            <w:r>
              <w:rPr>
                <w:b/>
                <w:i w:val="0"/>
              </w:rPr>
              <w:t>Estática</w:t>
            </w:r>
            <w:r>
              <w:rPr>
                <w:b w:val="0"/>
                <w:i w:val="0"/>
              </w:rPr>
            </w:r>
          </w:p>
        </w:tc>
        <w:tc>
          <w:tcPr>
            <w:tcW w:type="dxa" w:w="4706"/>
          </w:tcPr>
          <w:p>
            <w:pPr>
              <w:pStyle w:val="Tabla"/>
            </w:pPr>
            <w:r/>
            <w:r>
              <w:rPr>
                <w:b w:val="0"/>
                <w:i w:val="0"/>
              </w:rPr>
            </w:r>
            <w:r>
              <w:rPr>
                <w:b/>
                <w:i w:val="0"/>
              </w:rPr>
              <w:t>No tiene partes móviles</w:t>
            </w:r>
            <w:r>
              <w:rPr>
                <w:b w:val="0"/>
                <w:i w:val="0"/>
              </w:rPr>
              <w:t>, y por eso su rendimiento es el más alto de todas las máquinas eléctricas</w:t>
            </w:r>
          </w:p>
        </w:tc>
      </w:tr>
      <w:tr>
        <w:tc>
          <w:tcPr>
            <w:tcW w:type="dxa" w:w="4706"/>
          </w:tcPr>
          <w:p>
            <w:pPr>
              <w:pStyle w:val="Tabla"/>
            </w:pPr>
            <w:r/>
            <w:r>
              <w:rPr>
                <w:b w:val="0"/>
                <w:i w:val="0"/>
              </w:rPr>
            </w:r>
            <w:r>
              <w:rPr>
                <w:b/>
                <w:i w:val="0"/>
              </w:rPr>
              <w:t>Alterna</w:t>
            </w:r>
            <w:r>
              <w:rPr>
                <w:b w:val="0"/>
                <w:i w:val="0"/>
              </w:rPr>
            </w:r>
          </w:p>
        </w:tc>
        <w:tc>
          <w:tcPr>
            <w:tcW w:type="dxa" w:w="4706"/>
          </w:tcPr>
          <w:p>
            <w:pPr>
              <w:pStyle w:val="Tabla"/>
            </w:pPr>
            <w:r/>
            <w:r>
              <w:rPr>
                <w:b w:val="0"/>
                <w:i w:val="0"/>
              </w:rPr>
            </w:r>
            <w:r>
              <w:rPr>
                <w:b/>
                <w:i w:val="0"/>
              </w:rPr>
              <w:t>Necesita flujo VARIABLE</w:t>
            </w:r>
            <w:r>
              <w:rPr>
                <w:b w:val="0"/>
                <w:i w:val="0"/>
              </w:rPr>
              <w:t>: en continua no funciona, y ésa es la frontera del tema 1</w:t>
            </w:r>
          </w:p>
        </w:tc>
      </w:tr>
      <w:tr>
        <w:tc>
          <w:tcPr>
            <w:tcW w:type="dxa" w:w="4706"/>
          </w:tcPr>
          <w:p>
            <w:pPr>
              <w:pStyle w:val="Tabla"/>
            </w:pPr>
            <w:r/>
            <w:r>
              <w:rPr>
                <w:b w:val="0"/>
                <w:i w:val="0"/>
              </w:rPr>
            </w:r>
            <w:r>
              <w:rPr>
                <w:b/>
                <w:i w:val="0"/>
              </w:rPr>
              <w:t>Mantiene la frecuencia</w:t>
            </w:r>
            <w:r>
              <w:rPr>
                <w:b w:val="0"/>
                <w:i w:val="0"/>
              </w:rPr>
            </w:r>
          </w:p>
        </w:tc>
        <w:tc>
          <w:tcPr>
            <w:tcW w:type="dxa" w:w="4706"/>
          </w:tcPr>
          <w:p>
            <w:pPr>
              <w:pStyle w:val="Tabla"/>
            </w:pPr>
            <w:r/>
            <w:r>
              <w:rPr>
                <w:b w:val="0"/>
                <w:i w:val="0"/>
              </w:rPr>
            </w:r>
            <w:r>
              <w:rPr>
                <w:b/>
                <w:i w:val="0"/>
              </w:rPr>
              <w:t>Lo que cambia es la tensión, no la frecuencia</w:t>
            </w:r>
            <w:r>
              <w:rPr>
                <w:b w:val="0"/>
                <w:i w:val="0"/>
              </w:rPr>
              <w:t>: eso lo hace un variador, no un transformador</w:t>
            </w:r>
          </w:p>
        </w:tc>
      </w:tr>
    </w:tbl>
    <w:p>
      <w:pPr/>
    </w:p>
    <w:p>
      <w:pPr/>
      <w:r>
        <w:rPr>
          <w:b w:val="0"/>
          <w:i w:val="0"/>
        </w:rPr>
      </w:r>
      <w:r>
        <w:rPr>
          <w:b/>
          <w:i w:val="0"/>
        </w:rPr>
        <w:t>Sus partes: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Núcleo magnético</w:t>
            </w:r>
            <w:r>
              <w:rPr>
                <w:b w:val="0"/>
                <w:i w:val="0"/>
              </w:rPr>
            </w:r>
          </w:p>
        </w:tc>
        <w:tc>
          <w:tcPr>
            <w:tcW w:type="dxa" w:w="4706"/>
          </w:tcPr>
          <w:p>
            <w:pPr>
              <w:pStyle w:val="Tabla"/>
            </w:pPr>
            <w:r/>
            <w:r>
              <w:rPr>
                <w:b w:val="0"/>
                <w:i w:val="0"/>
              </w:rPr>
            </w:r>
            <w:r>
              <w:rPr>
                <w:b/>
                <w:i w:val="0"/>
              </w:rPr>
              <w:t>Chapa de acero al silicio APILADA Y AISLADA entre sí</w:t>
            </w:r>
            <w:r>
              <w:rPr>
                <w:b w:val="0"/>
                <w:i w:val="0"/>
              </w:rPr>
              <w:t>, para conducir el flujo y limitar las corrientes parásitas</w:t>
            </w:r>
          </w:p>
        </w:tc>
      </w:tr>
      <w:tr>
        <w:tc>
          <w:tcPr>
            <w:tcW w:type="dxa" w:w="4706"/>
          </w:tcPr>
          <w:p>
            <w:pPr>
              <w:pStyle w:val="Tabla"/>
            </w:pPr>
            <w:r/>
            <w:r>
              <w:rPr>
                <w:b w:val="0"/>
                <w:i w:val="0"/>
              </w:rPr>
            </w:r>
            <w:r>
              <w:rPr>
                <w:b/>
                <w:i w:val="0"/>
              </w:rPr>
              <w:t>Devanado PRIMARIO</w:t>
            </w:r>
            <w:r>
              <w:rPr>
                <w:b w:val="0"/>
                <w:i w:val="0"/>
              </w:rPr>
            </w:r>
          </w:p>
        </w:tc>
        <w:tc>
          <w:tcPr>
            <w:tcW w:type="dxa" w:w="4706"/>
          </w:tcPr>
          <w:p>
            <w:pPr>
              <w:pStyle w:val="Tabla"/>
            </w:pPr>
            <w:r/>
            <w:r>
              <w:rPr>
                <w:b w:val="0"/>
                <w:i w:val="0"/>
              </w:rPr>
            </w:r>
            <w:r>
              <w:rPr>
                <w:b/>
                <w:i w:val="0"/>
              </w:rPr>
              <w:t>El que recibe la energía</w:t>
            </w:r>
            <w:r>
              <w:rPr>
                <w:b w:val="0"/>
                <w:i w:val="0"/>
              </w:rPr>
              <w:t xml:space="preserve"> de la red</w:t>
            </w:r>
          </w:p>
        </w:tc>
      </w:tr>
      <w:tr>
        <w:tc>
          <w:tcPr>
            <w:tcW w:type="dxa" w:w="4706"/>
          </w:tcPr>
          <w:p>
            <w:pPr>
              <w:pStyle w:val="Tabla"/>
            </w:pPr>
            <w:r/>
            <w:r>
              <w:rPr>
                <w:b w:val="0"/>
                <w:i w:val="0"/>
              </w:rPr>
            </w:r>
            <w:r>
              <w:rPr>
                <w:b/>
                <w:i w:val="0"/>
              </w:rPr>
              <w:t>Devanado SECUNDARIO</w:t>
            </w:r>
            <w:r>
              <w:rPr>
                <w:b w:val="0"/>
                <w:i w:val="0"/>
              </w:rPr>
            </w:r>
          </w:p>
        </w:tc>
        <w:tc>
          <w:tcPr>
            <w:tcW w:type="dxa" w:w="4706"/>
          </w:tcPr>
          <w:p>
            <w:pPr>
              <w:pStyle w:val="Tabla"/>
            </w:pPr>
            <w:r/>
            <w:r>
              <w:rPr>
                <w:b w:val="0"/>
                <w:i w:val="0"/>
              </w:rPr>
            </w:r>
            <w:r>
              <w:rPr>
                <w:b/>
                <w:i w:val="0"/>
              </w:rPr>
              <w:t>El que la entrega</w:t>
            </w:r>
            <w:r>
              <w:rPr>
                <w:b w:val="0"/>
                <w:i w:val="0"/>
              </w:rPr>
              <w:t xml:space="preserve"> a la carga</w:t>
            </w:r>
          </w:p>
        </w:tc>
      </w:tr>
      <w:tr>
        <w:tc>
          <w:tcPr>
            <w:tcW w:type="dxa" w:w="4706"/>
          </w:tcPr>
          <w:p>
            <w:pPr>
              <w:pStyle w:val="Tabla"/>
            </w:pPr>
            <w:r/>
            <w:r>
              <w:rPr>
                <w:b w:val="0"/>
                <w:i w:val="0"/>
              </w:rPr>
            </w:r>
            <w:r>
              <w:rPr>
                <w:b/>
                <w:i w:val="0"/>
              </w:rPr>
              <w:t>Aislamientos, cuba, refrigerante y aisladores pasantes</w:t>
            </w:r>
            <w:r>
              <w:rPr>
                <w:b w:val="0"/>
                <w:i w:val="0"/>
              </w:rPr>
            </w:r>
          </w:p>
        </w:tc>
        <w:tc>
          <w:tcPr>
            <w:tcW w:type="dxa" w:w="4706"/>
          </w:tcPr>
          <w:p>
            <w:pPr>
              <w:pStyle w:val="Tabla"/>
            </w:pPr>
            <w:r/>
            <w:r>
              <w:rPr>
                <w:b w:val="0"/>
                <w:i w:val="0"/>
              </w:rPr>
              <w:t>El resto, en los de potencia</w:t>
            </w:r>
          </w:p>
        </w:tc>
      </w:tr>
    </w:tbl>
    <w:p>
      <w:pPr/>
    </w:p>
    <w:p>
      <w:pPr/>
      <w:r>
        <w:rPr>
          <w:b w:val="0"/>
          <w:i w:val="0"/>
        </w:rPr>
      </w:r>
      <w:r>
        <w:rPr>
          <w:b/>
          <w:i w:val="0"/>
        </w:rPr>
        <w:t>El principio de funcionamiento, en cuatro pasos que hay que saber recitar:</w:t>
      </w:r>
      <w:r>
        <w:rPr>
          <w:b w:val="0"/>
          <w:i w:val="0"/>
        </w:rPr>
      </w:r>
    </w:p>
    <w:p>
      <w:pPr>
        <w:pStyle w:val="ListNumber"/>
      </w:pPr>
      <w:r>
        <w:rPr>
          <w:b w:val="0"/>
          <w:i w:val="0"/>
        </w:rPr>
      </w:r>
      <w:r>
        <w:rPr>
          <w:b/>
          <w:i w:val="0"/>
        </w:rPr>
        <w:t>La tensión alterna del primario hace circular una corriente alterna por su devanado.</w:t>
      </w:r>
      <w:r>
        <w:rPr>
          <w:b w:val="0"/>
          <w:i w:val="0"/>
        </w:rPr>
      </w:r>
    </w:p>
    <w:p>
      <w:pPr>
        <w:pStyle w:val="ListNumber"/>
      </w:pPr>
      <w:r>
        <w:rPr>
          <w:b w:val="0"/>
          <w:i w:val="0"/>
        </w:rPr>
      </w:r>
      <w:r>
        <w:rPr>
          <w:b/>
          <w:i w:val="0"/>
        </w:rPr>
        <w:t>Esa corriente crea un FLUJO MAGNÉTICO ALTERNO en el núcleo.</w:t>
      </w:r>
      <w:r>
        <w:rPr>
          <w:b w:val="0"/>
          <w:i w:val="0"/>
        </w:rPr>
      </w:r>
    </w:p>
    <w:p>
      <w:pPr>
        <w:pStyle w:val="ListNumber"/>
      </w:pPr>
      <w:r>
        <w:rPr>
          <w:b w:val="0"/>
          <w:i w:val="0"/>
        </w:rPr>
      </w:r>
      <w:r>
        <w:rPr>
          <w:b/>
          <w:i w:val="0"/>
        </w:rPr>
        <w:t>Ese flujo atraviesa el secundario y, por ser variable, induce en él una tensión.</w:t>
      </w:r>
      <w:r>
        <w:rPr>
          <w:b w:val="0"/>
          <w:i w:val="0"/>
        </w:rPr>
      </w:r>
    </w:p>
    <w:p>
      <w:pPr>
        <w:pStyle w:val="ListNumber"/>
      </w:pPr>
      <w:r>
        <w:rPr>
          <w:b w:val="0"/>
          <w:i w:val="0"/>
        </w:rPr>
      </w:r>
      <w:r>
        <w:rPr>
          <w:b/>
          <w:i w:val="0"/>
        </w:rPr>
        <w:t>La tensión inducida es proporcional al número de espiras de cada devanado.</w:t>
      </w:r>
      <w:r>
        <w:rPr>
          <w:b w:val="0"/>
          <w:i w:val="0"/>
        </w:rPr>
      </w:r>
    </w:p>
    <w:p>
      <w:pPr/>
      <w:r>
        <w:rPr>
          <w:b w:val="0"/>
          <w:i w:val="0"/>
        </w:rPr>
      </w:r>
      <w:r>
        <w:rPr>
          <w:b/>
          <w:i w:val="0"/>
        </w:rPr>
        <w:t>De ahí la RELACIÓN DE TRANSFORMACIÓN, que es la fórmula del punto:</w:t>
      </w:r>
      <w:r>
        <w:rPr>
          <w:b w:val="0"/>
          <w:i w:val="0"/>
        </w:rPr>
      </w:r>
    </w:p>
    <w:p>
      <w:pPr/>
      <w:r>
        <w:rPr>
          <w:b w:val="0"/>
          <w:i w:val="0"/>
        </w:rPr>
      </w:r>
      <w:r>
        <w:rPr>
          <w:b/>
          <w:i w:val="0"/>
        </w:rPr>
        <w:t>m = N₁ / N₂ = U₁ / U₂ = I₂ / I₁</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Las tensiones son DIRECTAMENTE proporcionales a las espiras</w:t>
            </w:r>
            <w:r>
              <w:rPr>
                <w:b w:val="0"/>
                <w:i w:val="0"/>
              </w:rPr>
            </w:r>
          </w:p>
        </w:tc>
        <w:tc>
          <w:tcPr>
            <w:tcW w:type="dxa" w:w="4706"/>
          </w:tcPr>
          <w:p>
            <w:pPr>
              <w:pStyle w:val="Tabla"/>
            </w:pPr>
            <w:r/>
            <w:r>
              <w:rPr>
                <w:b w:val="0"/>
                <w:i w:val="0"/>
              </w:rPr>
              <w:t>Más espiras, más tensión</w:t>
            </w:r>
          </w:p>
        </w:tc>
      </w:tr>
      <w:tr>
        <w:tc>
          <w:tcPr>
            <w:tcW w:type="dxa" w:w="4706"/>
          </w:tcPr>
          <w:p>
            <w:pPr>
              <w:pStyle w:val="Tabla"/>
            </w:pPr>
            <w:r/>
            <w:r>
              <w:rPr>
                <w:b w:val="0"/>
                <w:i w:val="0"/>
              </w:rPr>
            </w:r>
            <w:r>
              <w:rPr>
                <w:b/>
                <w:i w:val="0"/>
              </w:rPr>
              <w:t>Las corrientes son INVERSAMENTE proporcionales</w:t>
            </w:r>
            <w:r>
              <w:rPr>
                <w:b w:val="0"/>
                <w:i w:val="0"/>
              </w:rPr>
            </w:r>
          </w:p>
        </w:tc>
        <w:tc>
          <w:tcPr>
            <w:tcW w:type="dxa" w:w="4706"/>
          </w:tcPr>
          <w:p>
            <w:pPr>
              <w:pStyle w:val="Tabla"/>
            </w:pPr>
            <w:r/>
            <w:r>
              <w:rPr>
                <w:b w:val="0"/>
                <w:i w:val="0"/>
              </w:rPr>
            </w:r>
            <w:r>
              <w:rPr>
                <w:b/>
                <w:i w:val="0"/>
              </w:rPr>
              <w:t>El lado de más tensión lleva menos corriente</w:t>
            </w:r>
            <w:r>
              <w:rPr>
                <w:b w:val="0"/>
                <w:i w:val="0"/>
              </w:rPr>
            </w:r>
          </w:p>
        </w:tc>
      </w:tr>
      <w:tr>
        <w:tc>
          <w:tcPr>
            <w:tcW w:type="dxa" w:w="4706"/>
          </w:tcPr>
          <w:p>
            <w:pPr>
              <w:pStyle w:val="Tabla"/>
            </w:pPr>
            <w:r/>
            <w:r>
              <w:rPr>
                <w:b w:val="0"/>
                <w:i w:val="0"/>
              </w:rPr>
            </w:r>
            <w:r>
              <w:rPr>
                <w:b/>
                <w:i w:val="0"/>
              </w:rPr>
              <w:t>La potencia APARENTE es prácticamente la misma en los dos lados</w:t>
            </w:r>
            <w:r>
              <w:rPr>
                <w:b w:val="0"/>
                <w:i w:val="0"/>
              </w:rPr>
            </w:r>
          </w:p>
        </w:tc>
        <w:tc>
          <w:tcPr>
            <w:tcW w:type="dxa" w:w="4706"/>
          </w:tcPr>
          <w:p>
            <w:pPr>
              <w:pStyle w:val="Tabla"/>
            </w:pPr>
            <w:r/>
            <w:r>
              <w:rPr>
                <w:b w:val="0"/>
                <w:i w:val="0"/>
              </w:rPr>
              <w:t>Salvo las pérdidas del epígrafe 5</w:t>
            </w:r>
          </w:p>
        </w:tc>
      </w:tr>
    </w:tbl>
    <w:p>
      <w:pPr/>
    </w:p>
    <w:p>
      <w:pPr/>
      <w:r>
        <w:rPr>
          <w:b w:val="0"/>
          <w:i w:val="0"/>
        </w:rPr>
      </w:r>
      <w:r>
        <w:rPr>
          <w:b/>
          <w:i w:val="0"/>
        </w:rPr>
        <w:t>Y la lectura de oficio que hace útil la fórmula, y que enlaza con el tema 1</w:t>
      </w:r>
      <w:r>
        <w:rPr>
          <w:b w:val="0"/>
          <w:i w:val="0"/>
        </w:rPr>
        <w:t xml:space="preserve">: </w:t>
      </w:r>
      <w:r>
        <w:rPr>
          <w:b/>
          <w:i w:val="0"/>
        </w:rPr>
        <w:t>elevar la tensión</w:t>
      </w:r>
      <w:r>
        <w:t xml:space="preserve"> </w:t>
      </w:r>
      <w:r>
        <w:rPr>
          <w:b/>
          <w:i w:val="0"/>
        </w:rPr>
        <w:t>para transportar reduce la corriente en la misma proporción, y las pérdidas caen con el CUADRADO.</w:t>
      </w:r>
      <w:r>
        <w:rPr>
          <w:b w:val="0"/>
          <w:i w:val="0"/>
        </w:rPr>
      </w:r>
      <w:r>
        <w:t xml:space="preserve"> </w:t>
      </w:r>
      <w:r>
        <w:rPr>
          <w:b w:val="0"/>
          <w:i w:val="0"/>
        </w:rPr>
      </w:r>
      <w:r>
        <w:rPr>
          <w:b/>
          <w:i w:val="0"/>
        </w:rPr>
        <w:t>Multiplicar la tensión por diez divide las pérdidas por cien.</w:t>
      </w:r>
      <w:r>
        <w:rPr>
          <w:b w:val="0"/>
          <w:i w:val="0"/>
        </w:rPr>
        <w:t xml:space="preserve"> </w:t>
      </w:r>
      <w:r>
        <w:rPr>
          <w:b/>
          <w:i w:val="0"/>
        </w:rPr>
        <w:t>Eso es toda la razón de ser de un</w:t>
      </w:r>
      <w:r>
        <w:t xml:space="preserve"> </w:t>
      </w:r>
      <w:r>
        <w:rPr>
          <w:b/>
          <w:i w:val="0"/>
        </w:rPr>
        <w:t>centro de transformación.</w:t>
      </w:r>
      <w:r>
        <w:rPr>
          <w:b w:val="0"/>
          <w:i w:val="0"/>
        </w:rPr>
      </w:r>
    </w:p>
    <w:p>
      <w:pPr>
        <w:pStyle w:val="Heading2"/>
      </w:pPr>
      <w:r>
        <w:rPr>
          <w:b w:val="0"/>
          <w:i w:val="0"/>
        </w:rPr>
        <w:t>2.2 El aislamiento galvánico</w:t>
      </w:r>
    </w:p>
    <w:p>
      <w:pPr/>
      <w:r>
        <w:rPr>
          <w:b w:val="0"/>
          <w:i w:val="0"/>
        </w:rPr>
      </w:r>
      <w:r>
        <w:rPr>
          <w:b/>
          <w:i w:val="0"/>
        </w:rPr>
        <w:t>El enunciado lo nombra expresamente y merece su epígrafe</w:t>
      </w:r>
      <w:r>
        <w:rPr>
          <w:b w:val="0"/>
          <w:i w:val="0"/>
        </w:rPr>
        <w:t xml:space="preserve">, porque </w:t>
      </w:r>
      <w:r>
        <w:rPr>
          <w:b/>
          <w:i w:val="0"/>
        </w:rPr>
        <w:t>es la propiedad del</w:t>
      </w:r>
      <w:r>
        <w:t xml:space="preserve"> </w:t>
      </w:r>
      <w:r>
        <w:rPr>
          <w:b/>
          <w:i w:val="0"/>
        </w:rPr>
        <w:t>transformador que un técnico de una casa que emite usa más y explica peor.</w:t>
      </w:r>
      <w:r>
        <w:rPr>
          <w:b w:val="0"/>
          <w:i w:val="0"/>
        </w:rPr>
      </w:r>
    </w:p>
    <w:p>
      <w:pPr/>
      <w:r>
        <w:rPr>
          <w:b w:val="0"/>
          <w:i w:val="0"/>
        </w:rPr>
      </w:r>
      <w:r>
        <w:rPr>
          <w:b/>
          <w:i w:val="0"/>
        </w:rPr>
        <w:t>Qué es</w:t>
      </w:r>
      <w:r>
        <w:rPr>
          <w:b w:val="0"/>
          <w:i w:val="0"/>
        </w:rPr>
        <w:t xml:space="preserve">: </w:t>
      </w:r>
      <w:r>
        <w:rPr>
          <w:b/>
          <w:i w:val="0"/>
        </w:rPr>
        <w:t>la separación ELÉCTRICA entre el primario y el secundario.</w:t>
      </w:r>
      <w:r>
        <w:rPr>
          <w:b w:val="0"/>
          <w:i w:val="0"/>
        </w:rPr>
        <w:t xml:space="preserve"> </w:t>
      </w:r>
      <w:r>
        <w:rPr>
          <w:b/>
          <w:i w:val="0"/>
        </w:rPr>
        <w:t>La energía pasa por el</w:t>
      </w:r>
      <w:r>
        <w:t xml:space="preserve"> </w:t>
      </w:r>
      <w:r>
        <w:rPr>
          <w:b/>
          <w:i w:val="0"/>
        </w:rPr>
        <w:t>campo magnético, no por un conductor</w:t>
      </w:r>
      <w:r>
        <w:rPr>
          <w:b w:val="0"/>
          <w:i w:val="0"/>
        </w:rPr>
        <w:t xml:space="preserve">, de modo que </w:t>
      </w:r>
      <w:r>
        <w:rPr>
          <w:b/>
          <w:i w:val="0"/>
        </w:rPr>
        <w:t>no hay ningún camino de corriente entre los dos</w:t>
      </w:r>
      <w:r>
        <w:t xml:space="preserve"> </w:t>
      </w:r>
      <w:r>
        <w:rPr>
          <w:b/>
          <w:i w:val="0"/>
        </w:rPr>
        <w:t>circuitos.</w:t>
      </w:r>
      <w:r>
        <w:rPr>
          <w:b w:val="0"/>
          <w:i w:val="0"/>
        </w:rPr>
      </w:r>
    </w:p>
    <w:p>
      <w:pPr/>
      <w:r>
        <w:rPr>
          <w:b w:val="0"/>
          <w:i w:val="0"/>
        </w:rPr>
      </w:r>
      <w:r>
        <w:rPr>
          <w:b/>
          <w:i w:val="0"/>
        </w:rPr>
        <w:t>Para qué sirve, en cuatro usos que hay que saber nombrar: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Seguridad de las personas</w:t>
            </w:r>
            <w:r>
              <w:rPr>
                <w:b w:val="0"/>
                <w:i w:val="0"/>
              </w:rPr>
            </w:r>
          </w:p>
        </w:tc>
        <w:tc>
          <w:tcPr>
            <w:tcW w:type="dxa" w:w="4706"/>
          </w:tcPr>
          <w:p>
            <w:pPr>
              <w:pStyle w:val="Tabla"/>
            </w:pPr>
            <w:r/>
            <w:r>
              <w:rPr>
                <w:b w:val="0"/>
                <w:i w:val="0"/>
              </w:rPr>
            </w:r>
            <w:r>
              <w:rPr>
                <w:b/>
                <w:i w:val="0"/>
              </w:rPr>
              <w:t>Un secundario aislado y sin poner a tierra no cierra circuito a través de una persona en contacto con un solo conductor</w:t>
            </w:r>
            <w:r>
              <w:rPr>
                <w:b w:val="0"/>
                <w:i w:val="0"/>
              </w:rPr>
            </w:r>
          </w:p>
        </w:tc>
      </w:tr>
      <w:tr>
        <w:tc>
          <w:tcPr>
            <w:tcW w:type="dxa" w:w="4706"/>
          </w:tcPr>
          <w:p>
            <w:pPr>
              <w:pStyle w:val="Tabla"/>
            </w:pPr>
            <w:r/>
            <w:r>
              <w:rPr>
                <w:b w:val="0"/>
                <w:i w:val="0"/>
              </w:rPr>
            </w:r>
            <w:r>
              <w:rPr>
                <w:b/>
                <w:i w:val="0"/>
              </w:rPr>
              <w:t>Romper bucles de masa</w:t>
            </w:r>
            <w:r>
              <w:rPr>
                <w:b w:val="0"/>
                <w:i w:val="0"/>
              </w:rPr>
            </w:r>
          </w:p>
        </w:tc>
        <w:tc>
          <w:tcPr>
            <w:tcW w:type="dxa" w:w="4706"/>
          </w:tcPr>
          <w:p>
            <w:pPr>
              <w:pStyle w:val="Tabla"/>
            </w:pPr>
            <w:r/>
            <w:r>
              <w:rPr>
                <w:b w:val="0"/>
                <w:i w:val="0"/>
              </w:rPr>
            </w:r>
            <w:r>
              <w:rPr>
                <w:b/>
                <w:i w:val="0"/>
              </w:rPr>
              <w:t>Elimina la corriente que circula entre dos equipos unidos por su masa y alimentados de puntos distintos</w:t>
            </w:r>
            <w:r>
              <w:rPr>
                <w:b w:val="0"/>
                <w:i w:val="0"/>
              </w:rPr>
            </w:r>
          </w:p>
        </w:tc>
      </w:tr>
      <w:tr>
        <w:tc>
          <w:tcPr>
            <w:tcW w:type="dxa" w:w="4706"/>
          </w:tcPr>
          <w:p>
            <w:pPr>
              <w:pStyle w:val="Tabla"/>
            </w:pPr>
            <w:r/>
            <w:r>
              <w:rPr>
                <w:b w:val="0"/>
                <w:i w:val="0"/>
              </w:rPr>
            </w:r>
            <w:r>
              <w:rPr>
                <w:b/>
                <w:i w:val="0"/>
              </w:rPr>
              <w:t>Adaptar regímenes de neutro</w:t>
            </w:r>
            <w:r>
              <w:rPr>
                <w:b w:val="0"/>
                <w:i w:val="0"/>
              </w:rPr>
            </w:r>
          </w:p>
        </w:tc>
        <w:tc>
          <w:tcPr>
            <w:tcW w:type="dxa" w:w="4706"/>
          </w:tcPr>
          <w:p>
            <w:pPr>
              <w:pStyle w:val="Tabla"/>
            </w:pPr>
            <w:r/>
            <w:r>
              <w:rPr>
                <w:b w:val="0"/>
                <w:i w:val="0"/>
              </w:rPr>
              <w:t>Permite crear localmente un esquema distinto del de la red</w:t>
            </w:r>
          </w:p>
        </w:tc>
      </w:tr>
      <w:tr>
        <w:tc>
          <w:tcPr>
            <w:tcW w:type="dxa" w:w="4706"/>
          </w:tcPr>
          <w:p>
            <w:pPr>
              <w:pStyle w:val="Tabla"/>
            </w:pPr>
            <w:r/>
            <w:r>
              <w:rPr>
                <w:b w:val="0"/>
                <w:i w:val="0"/>
              </w:rPr>
            </w:r>
            <w:r>
              <w:rPr>
                <w:b/>
                <w:i w:val="0"/>
              </w:rPr>
              <w:t>Reducir la transmisión de perturbaciones</w:t>
            </w:r>
            <w:r>
              <w:rPr>
                <w:b w:val="0"/>
                <w:i w:val="0"/>
              </w:rPr>
            </w:r>
          </w:p>
        </w:tc>
        <w:tc>
          <w:tcPr>
            <w:tcW w:type="dxa" w:w="4706"/>
          </w:tcPr>
          <w:p>
            <w:pPr>
              <w:pStyle w:val="Tabla"/>
            </w:pPr>
            <w:r/>
            <w:r>
              <w:rPr>
                <w:b w:val="0"/>
                <w:i w:val="0"/>
              </w:rPr>
              <w:t xml:space="preserve">Sobre todo con </w:t>
            </w:r>
            <w:r>
              <w:rPr>
                <w:b/>
                <w:i w:val="0"/>
              </w:rPr>
              <w:t>pantalla electrostática entre devanados</w:t>
            </w:r>
            <w:r>
              <w:rPr>
                <w:b w:val="0"/>
                <w:i w:val="0"/>
              </w:rPr>
            </w:r>
          </w:p>
        </w:tc>
      </w:tr>
    </w:tbl>
    <w:p>
      <w:pPr/>
    </w:p>
    <w:p>
      <w:pPr/>
      <w:r>
        <w:rPr>
          <w:b w:val="0"/>
          <w:i w:val="0"/>
        </w:rPr>
      </w:r>
      <w:r>
        <w:rPr>
          <w:b/>
          <w:i w:val="0"/>
        </w:rPr>
        <w:t>El segundo uso es el que toca a una instalación audiovisual de lleno</w:t>
      </w:r>
      <w:r>
        <w:rPr>
          <w:b w:val="0"/>
          <w:i w:val="0"/>
        </w:rPr>
        <w:t xml:space="preserve">, y </w:t>
      </w:r>
      <w:r>
        <w:rPr>
          <w:b/>
          <w:i w:val="0"/>
        </w:rPr>
        <w:t>conviene explicarlo</w:t>
      </w:r>
      <w:r>
        <w:t xml:space="preserve"> </w:t>
      </w:r>
      <w:r>
        <w:rPr>
          <w:b/>
          <w:i w:val="0"/>
        </w:rPr>
        <w:t>porque es el zumbido de red más famoso del oficio</w:t>
      </w:r>
      <w:r>
        <w:rPr>
          <w:b w:val="0"/>
          <w:i w:val="0"/>
        </w:rPr>
        <w:t xml:space="preserve">: </w:t>
      </w:r>
      <w:r>
        <w:rPr>
          <w:b/>
          <w:i w:val="0"/>
        </w:rPr>
        <w:t>cuando dos equipos de audio están unidos por la</w:t>
      </w:r>
      <w:r>
        <w:t xml:space="preserve"> </w:t>
      </w:r>
      <w:r>
        <w:rPr>
          <w:b/>
          <w:i w:val="0"/>
        </w:rPr>
        <w:t>malla de un cable y alimentados de dos cuadros distintos, la pequeña diferencia de potencial entre las</w:t>
      </w:r>
      <w:r>
        <w:t xml:space="preserve"> </w:t>
      </w:r>
      <w:r>
        <w:rPr>
          <w:b/>
          <w:i w:val="0"/>
        </w:rPr>
        <w:t>dos tierras hace circular una corriente por esa malla.</w:t>
      </w:r>
      <w:r>
        <w:rPr>
          <w:b w:val="0"/>
          <w:i w:val="0"/>
        </w:rPr>
        <w:t xml:space="preserve"> </w:t>
      </w:r>
      <w:r>
        <w:rPr>
          <w:b/>
          <w:i w:val="0"/>
        </w:rPr>
        <w:t>Esa corriente se oye.</w:t>
      </w:r>
      <w:r>
        <w:rPr>
          <w:b w:val="0"/>
          <w:i w:val="0"/>
        </w:rPr>
        <w:t xml:space="preserve"> </w:t>
      </w:r>
      <w:r>
        <w:rPr>
          <w:b/>
          <w:i w:val="0"/>
        </w:rPr>
        <w:t>Un transformador</w:t>
      </w:r>
      <w:r>
        <w:t xml:space="preserve"> </w:t>
      </w:r>
      <w:r>
        <w:rPr>
          <w:b/>
          <w:i w:val="0"/>
        </w:rPr>
        <w:t>de aislamiento —o un transformador de audio en la línea de señal— corta el bucle.</w:t>
      </w:r>
      <w:r>
        <w:rPr>
          <w:b w:val="0"/>
          <w:i w:val="0"/>
        </w:rPr>
      </w:r>
    </w:p>
    <w:p>
      <w:pPr/>
      <w:r>
        <w:rPr>
          <w:b w:val="0"/>
          <w:i w:val="0"/>
        </w:rPr>
      </w:r>
      <w:r>
        <w:rPr>
          <w:b/>
          <w:i w:val="0"/>
        </w:rPr>
        <w:t>Y el aviso técnico que hay que dar, porque es donde se falla</w:t>
      </w:r>
      <w:r>
        <w:rPr>
          <w:b w:val="0"/>
          <w:i w:val="0"/>
        </w:rPr>
        <w:t xml:space="preserve">: </w:t>
      </w:r>
      <w:r>
        <w:rPr>
          <w:b/>
          <w:i w:val="0"/>
        </w:rPr>
        <w:t>un AUTOTRANSFORMADOR NO da</w:t>
      </w:r>
      <w:r>
        <w:t xml:space="preserve"> </w:t>
      </w:r>
      <w:r>
        <w:rPr>
          <w:b/>
          <w:i w:val="0"/>
        </w:rPr>
        <w:t>aislamiento galvánico.</w:t>
      </w:r>
      <w:r>
        <w:rPr>
          <w:b w:val="0"/>
          <w:i w:val="0"/>
        </w:rPr>
        <w:t xml:space="preserve"> </w:t>
      </w:r>
      <w:r>
        <w:rPr>
          <w:b/>
          <w:i w:val="0"/>
        </w:rPr>
        <w:t>Es la razón por la que el enunciado del anexo nombra las dos cosas</w:t>
      </w:r>
      <w:r>
        <w:t xml:space="preserve"> </w:t>
      </w:r>
      <w:r>
        <w:rPr>
          <w:b/>
          <w:i w:val="0"/>
        </w:rPr>
        <w:t>seguidas</w:t>
      </w:r>
      <w:r>
        <w:rPr>
          <w:b w:val="0"/>
          <w:i w:val="0"/>
        </w:rPr>
        <w:t xml:space="preserve">, y </w:t>
      </w:r>
      <w:r>
        <w:rPr>
          <w:b/>
          <w:i w:val="0"/>
        </w:rPr>
        <w:t>es el epígrafe siguiente.</w:t>
      </w:r>
      <w:r>
        <w:rPr>
          <w:b w:val="0"/>
          <w:i w:val="0"/>
        </w:rPr>
      </w:r>
    </w:p>
    <w:p>
      <w:pPr>
        <w:pStyle w:val="Heading2"/>
      </w:pPr>
      <w:r>
        <w:rPr>
          <w:b w:val="0"/>
          <w:i w:val="0"/>
        </w:rPr>
        <w:t>2.3 El autotransformador</w:t>
      </w:r>
    </w:p>
    <w:p>
      <w:pPr/>
      <w:r>
        <w:rPr>
          <w:b w:val="0"/>
          <w:i w:val="0"/>
        </w:rPr>
      </w:r>
      <w:r>
        <w:rPr>
          <w:b/>
          <w:i w:val="0"/>
        </w:rPr>
        <w:t>Qué es</w:t>
      </w:r>
      <w:r>
        <w:rPr>
          <w:b w:val="0"/>
          <w:i w:val="0"/>
        </w:rPr>
        <w:t xml:space="preserve">: </w:t>
      </w:r>
      <w:r>
        <w:rPr>
          <w:b/>
          <w:i w:val="0"/>
        </w:rPr>
        <w:t>un transformador con UN SOLO devanado, del que se toma una derivación intermedia.</w:t>
      </w:r>
      <w:r>
        <w:rPr>
          <w:b w:val="0"/>
          <w:i w:val="0"/>
        </w:rPr>
      </w:r>
      <w:r>
        <w:t xml:space="preserve"> </w:t>
      </w:r>
      <w:r>
        <w:rPr>
          <w:b w:val="0"/>
          <w:i w:val="0"/>
        </w:rPr>
      </w:r>
      <w:r>
        <w:rPr>
          <w:b/>
          <w:i w:val="0"/>
        </w:rPr>
        <w:t>Primario y secundario comparten parte del devanado</w:t>
      </w:r>
      <w:r>
        <w:rPr>
          <w:b w:val="0"/>
          <w:i w:val="0"/>
        </w:rPr>
        <w:t xml:space="preserve">, y por tanto </w:t>
      </w:r>
      <w:r>
        <w:rPr>
          <w:b/>
          <w:i w:val="0"/>
        </w:rPr>
        <w:t>están unidos eléctricamente.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Transformador de dos devanados</w:t>
            </w:r>
            <w:r>
              <w:rPr>
                <w:b w:val="0"/>
                <w:i w:val="0"/>
              </w:rPr>
            </w:r>
          </w:p>
        </w:tc>
        <w:tc>
          <w:tcPr>
            <w:tcW w:type="dxa" w:w="3137"/>
            <w:shd w:val="clear" w:color="auto" w:fill="E4E4E4"/>
          </w:tcPr>
          <w:p>
            <w:pPr>
              <w:pStyle w:val="Tablacabecera"/>
            </w:pPr>
            <w:r/>
            <w:r>
              <w:rPr>
                <w:b w:val="0"/>
                <w:i w:val="0"/>
              </w:rPr>
            </w:r>
            <w:r>
              <w:rPr>
                <w:b/>
                <w:i w:val="0"/>
              </w:rPr>
              <w:t>AUTOTRANSFORMADOR</w:t>
            </w:r>
            <w:r>
              <w:rPr>
                <w:b w:val="0"/>
                <w:i w:val="0"/>
              </w:rPr>
            </w:r>
          </w:p>
        </w:tc>
      </w:tr>
      <w:tr>
        <w:tc>
          <w:tcPr>
            <w:tcW w:type="dxa" w:w="3137"/>
          </w:tcPr>
          <w:p>
            <w:pPr>
              <w:pStyle w:val="Tabla"/>
            </w:pPr>
            <w:r/>
            <w:r>
              <w:rPr>
                <w:b w:val="0"/>
                <w:i w:val="0"/>
              </w:rPr>
            </w:r>
            <w:r>
              <w:rPr>
                <w:b/>
                <w:i w:val="0"/>
              </w:rPr>
              <w:t>Devanados</w:t>
            </w:r>
            <w:r>
              <w:rPr>
                <w:b w:val="0"/>
                <w:i w:val="0"/>
              </w:rPr>
            </w:r>
          </w:p>
        </w:tc>
        <w:tc>
          <w:tcPr>
            <w:tcW w:type="dxa" w:w="3137"/>
          </w:tcPr>
          <w:p>
            <w:pPr>
              <w:pStyle w:val="Tabla"/>
            </w:pPr>
            <w:r/>
            <w:r>
              <w:rPr>
                <w:b w:val="0"/>
                <w:i w:val="0"/>
              </w:rPr>
            </w:r>
            <w:r>
              <w:rPr>
                <w:b/>
                <w:i w:val="0"/>
              </w:rPr>
              <w:t>Dos, separados</w:t>
            </w:r>
            <w:r>
              <w:rPr>
                <w:b w:val="0"/>
                <w:i w:val="0"/>
              </w:rPr>
            </w:r>
          </w:p>
        </w:tc>
        <w:tc>
          <w:tcPr>
            <w:tcW w:type="dxa" w:w="3137"/>
          </w:tcPr>
          <w:p>
            <w:pPr>
              <w:pStyle w:val="Tabla"/>
            </w:pPr>
            <w:r/>
            <w:r>
              <w:rPr>
                <w:b w:val="0"/>
                <w:i w:val="0"/>
              </w:rPr>
            </w:r>
            <w:r>
              <w:rPr>
                <w:b/>
                <w:i w:val="0"/>
              </w:rPr>
              <w:t>Uno, con toma intermedia</w:t>
            </w:r>
            <w:r>
              <w:rPr>
                <w:b w:val="0"/>
                <w:i w:val="0"/>
              </w:rPr>
            </w:r>
          </w:p>
        </w:tc>
      </w:tr>
      <w:tr>
        <w:tc>
          <w:tcPr>
            <w:tcW w:type="dxa" w:w="3137"/>
          </w:tcPr>
          <w:p>
            <w:pPr>
              <w:pStyle w:val="Tabla"/>
            </w:pPr>
            <w:r/>
            <w:r>
              <w:rPr>
                <w:b w:val="0"/>
                <w:i w:val="0"/>
              </w:rPr>
            </w:r>
            <w:r>
              <w:rPr>
                <w:b/>
                <w:i w:val="0"/>
              </w:rPr>
              <w:t>Aislamiento galvánico</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Tamaño y coste para la misma potencia</w:t>
            </w:r>
            <w:r>
              <w:rPr>
                <w:b w:val="0"/>
                <w:i w:val="0"/>
              </w:rPr>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r>
          </w:p>
        </w:tc>
      </w:tr>
      <w:tr>
        <w:tc>
          <w:tcPr>
            <w:tcW w:type="dxa" w:w="3137"/>
          </w:tcPr>
          <w:p>
            <w:pPr>
              <w:pStyle w:val="Tabla"/>
            </w:pPr>
            <w:r/>
            <w:r>
              <w:rPr>
                <w:b w:val="0"/>
                <w:i w:val="0"/>
              </w:rPr>
            </w:r>
            <w:r>
              <w:rPr>
                <w:b/>
                <w:i w:val="0"/>
              </w:rPr>
              <w:t>Rendimiento</w:t>
            </w:r>
            <w:r>
              <w:rPr>
                <w:b w:val="0"/>
                <w:i w:val="0"/>
              </w:rPr>
            </w:r>
          </w:p>
        </w:tc>
        <w:tc>
          <w:tcPr>
            <w:tcW w:type="dxa" w:w="3137"/>
          </w:tcPr>
          <w:p>
            <w:pPr>
              <w:pStyle w:val="Tabla"/>
            </w:pPr>
            <w:r/>
            <w:r>
              <w:rPr>
                <w:b w:val="0"/>
                <w:i w:val="0"/>
              </w:rPr>
              <w:t>Alto</w:t>
            </w:r>
          </w:p>
        </w:tc>
        <w:tc>
          <w:tcPr>
            <w:tcW w:type="dxa" w:w="3137"/>
          </w:tcPr>
          <w:p>
            <w:pPr>
              <w:pStyle w:val="Tabla"/>
            </w:pPr>
            <w:r/>
            <w:r>
              <w:rPr>
                <w:b w:val="0"/>
                <w:i w:val="0"/>
              </w:rPr>
            </w:r>
            <w:r>
              <w:rPr>
                <w:b/>
                <w:i w:val="0"/>
              </w:rPr>
              <w:t>Aún más alto</w:t>
            </w:r>
            <w:r>
              <w:rPr>
                <w:b w:val="0"/>
                <w:i w:val="0"/>
              </w:rPr>
            </w:r>
          </w:p>
        </w:tc>
      </w:tr>
      <w:tr>
        <w:tc>
          <w:tcPr>
            <w:tcW w:type="dxa" w:w="3137"/>
          </w:tcPr>
          <w:p>
            <w:pPr>
              <w:pStyle w:val="Tabla"/>
            </w:pPr>
            <w:r/>
            <w:r>
              <w:rPr>
                <w:b w:val="0"/>
                <w:i w:val="0"/>
              </w:rPr>
            </w:r>
            <w:r>
              <w:rPr>
                <w:b/>
                <w:i w:val="0"/>
              </w:rPr>
              <w:t>Corriente de cortocircuito</w:t>
            </w:r>
            <w:r>
              <w:rPr>
                <w:b w:val="0"/>
                <w:i w:val="0"/>
              </w:rPr>
            </w:r>
          </w:p>
        </w:tc>
        <w:tc>
          <w:tcPr>
            <w:tcW w:type="dxa" w:w="3137"/>
          </w:tcPr>
          <w:p>
            <w:pPr>
              <w:pStyle w:val="Tabla"/>
            </w:pPr>
            <w:r/>
            <w:r>
              <w:rPr>
                <w:b w:val="0"/>
                <w:i w:val="0"/>
              </w:rPr>
              <w:t>Limitada por su impedancia</w:t>
            </w:r>
          </w:p>
        </w:tc>
        <w:tc>
          <w:tcPr>
            <w:tcW w:type="dxa" w:w="3137"/>
          </w:tcPr>
          <w:p>
            <w:pPr>
              <w:pStyle w:val="Tabla"/>
            </w:pPr>
            <w:r/>
            <w:r>
              <w:rPr>
                <w:b w:val="0"/>
                <w:i w:val="0"/>
              </w:rPr>
            </w:r>
            <w:r>
              <w:rPr>
                <w:b/>
                <w:i w:val="0"/>
              </w:rPr>
              <w:t>Mayor</w:t>
            </w:r>
            <w:r>
              <w:rPr>
                <w:b w:val="0"/>
                <w:i w:val="0"/>
              </w:rPr>
              <w:t>, por su menor impedancia</w:t>
            </w:r>
          </w:p>
        </w:tc>
      </w:tr>
      <w:tr>
        <w:tc>
          <w:tcPr>
            <w:tcW w:type="dxa" w:w="3137"/>
          </w:tcPr>
          <w:p>
            <w:pPr>
              <w:pStyle w:val="Tabla"/>
            </w:pPr>
            <w:r/>
            <w:r>
              <w:rPr>
                <w:b w:val="0"/>
                <w:i w:val="0"/>
              </w:rPr>
            </w:r>
            <w:r>
              <w:rPr>
                <w:b/>
                <w:i w:val="0"/>
              </w:rPr>
              <w:t>Relación de transformación práctica</w:t>
            </w:r>
            <w:r>
              <w:rPr>
                <w:b w:val="0"/>
                <w:i w:val="0"/>
              </w:rPr>
            </w:r>
          </w:p>
        </w:tc>
        <w:tc>
          <w:tcPr>
            <w:tcW w:type="dxa" w:w="3137"/>
          </w:tcPr>
          <w:p>
            <w:pPr>
              <w:pStyle w:val="Tabla"/>
            </w:pPr>
            <w:r/>
            <w:r>
              <w:rPr>
                <w:b w:val="0"/>
                <w:i w:val="0"/>
              </w:rPr>
              <w:t>Cualquiera</w:t>
            </w:r>
          </w:p>
        </w:tc>
        <w:tc>
          <w:tcPr>
            <w:tcW w:type="dxa" w:w="3137"/>
          </w:tcPr>
          <w:p>
            <w:pPr>
              <w:pStyle w:val="Tabla"/>
            </w:pPr>
            <w:r/>
            <w:r>
              <w:rPr>
                <w:b w:val="0"/>
                <w:i w:val="0"/>
              </w:rPr>
            </w:r>
            <w:r>
              <w:rPr>
                <w:b/>
                <w:i w:val="0"/>
              </w:rPr>
              <w:t>Mejor cuanto más próxima a uno</w:t>
            </w:r>
            <w:r>
              <w:rPr>
                <w:b w:val="0"/>
                <w:i w:val="0"/>
              </w:rPr>
            </w:r>
          </w:p>
        </w:tc>
      </w:tr>
    </w:tbl>
    <w:p>
      <w:pPr/>
    </w:p>
    <w:p>
      <w:pPr/>
      <w:r>
        <w:rPr>
          <w:b w:val="0"/>
          <w:i w:val="0"/>
        </w:rPr>
      </w:r>
      <w:r>
        <w:rPr>
          <w:b/>
          <w:i w:val="0"/>
        </w:rPr>
        <w:t>Por qué es más pequeño para la misma potencia, que es la pregunta de fondo</w:t>
      </w:r>
      <w:r>
        <w:rPr>
          <w:b w:val="0"/>
          <w:i w:val="0"/>
        </w:rPr>
        <w:t xml:space="preserve">: </w:t>
      </w:r>
      <w:r>
        <w:rPr>
          <w:b/>
          <w:i w:val="0"/>
        </w:rPr>
        <w:t>porque sólo la parte</w:t>
      </w:r>
      <w:r>
        <w:t xml:space="preserve"> </w:t>
      </w:r>
      <w:r>
        <w:rPr>
          <w:b/>
          <w:i w:val="0"/>
        </w:rPr>
        <w:t>NO COMÚN del devanado transfiere potencia por inducción; el resto la transfiere por conducción</w:t>
      </w:r>
      <w:r>
        <w:t xml:space="preserve"> </w:t>
      </w:r>
      <w:r>
        <w:rPr>
          <w:b/>
          <w:i w:val="0"/>
        </w:rPr>
        <w:t>directa.</w:t>
      </w:r>
      <w:r>
        <w:rPr>
          <w:b w:val="0"/>
          <w:i w:val="0"/>
        </w:rPr>
        <w:t xml:space="preserve"> </w:t>
      </w:r>
      <w:r>
        <w:rPr>
          <w:b/>
          <w:i w:val="0"/>
        </w:rPr>
        <w:t>La máquina sólo tiene que estar dimensionada para la parte inducida</w:t>
      </w:r>
      <w:r>
        <w:rPr>
          <w:b w:val="0"/>
          <w:i w:val="0"/>
        </w:rPr>
        <w:t xml:space="preserve">, y </w:t>
      </w:r>
      <w:r>
        <w:rPr>
          <w:b/>
          <w:i w:val="0"/>
        </w:rPr>
        <w:t>por eso el</w:t>
      </w:r>
      <w:r>
        <w:t xml:space="preserve"> </w:t>
      </w:r>
      <w:r>
        <w:rPr>
          <w:b/>
          <w:i w:val="0"/>
        </w:rPr>
        <w:t>ahorro es tanto mayor cuanto más parecidas son las dos tensiones.</w:t>
      </w:r>
      <w:r>
        <w:rPr>
          <w:b w:val="0"/>
          <w:i w:val="0"/>
        </w:rPr>
      </w:r>
    </w:p>
    <w:p>
      <w:pPr/>
      <w:r>
        <w:rPr>
          <w:b w:val="0"/>
          <w:i w:val="0"/>
        </w:rPr>
      </w:r>
      <w:r>
        <w:rPr>
          <w:b/>
          <w:i w:val="0"/>
        </w:rPr>
        <w:t>Dónde se usa y dónde 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usa</w:t>
            </w:r>
          </w:p>
        </w:tc>
        <w:tc>
          <w:tcPr>
            <w:tcW w:type="dxa" w:w="4706"/>
            <w:shd w:val="clear" w:color="auto" w:fill="E4E4E4"/>
          </w:tcPr>
          <w:p>
            <w:pPr>
              <w:pStyle w:val="Tablacabecera"/>
            </w:pPr>
            <w:r/>
            <w:r>
              <w:rPr>
                <w:b w:val="0"/>
                <w:i w:val="0"/>
              </w:rPr>
              <w:t>No se usa</w:t>
            </w:r>
          </w:p>
        </w:tc>
      </w:tr>
      <w:tr>
        <w:tc>
          <w:tcPr>
            <w:tcW w:type="dxa" w:w="4706"/>
          </w:tcPr>
          <w:p>
            <w:pPr>
              <w:pStyle w:val="Tabla"/>
            </w:pPr>
            <w:r/>
            <w:r>
              <w:rPr>
                <w:b w:val="0"/>
                <w:i w:val="0"/>
              </w:rPr>
            </w:r>
            <w:r>
              <w:rPr>
                <w:b/>
                <w:i w:val="0"/>
              </w:rPr>
              <w:t>Adaptar 400 a 230 voltios o al revés</w:t>
            </w:r>
            <w:r>
              <w:rPr>
                <w:b w:val="0"/>
                <w:i w:val="0"/>
              </w:rPr>
              <w:t xml:space="preserve"> en tensiones próximas</w:t>
            </w:r>
          </w:p>
        </w:tc>
        <w:tc>
          <w:tcPr>
            <w:tcW w:type="dxa" w:w="4706"/>
          </w:tcPr>
          <w:p>
            <w:pPr>
              <w:pStyle w:val="Tabla"/>
            </w:pPr>
            <w:r/>
            <w:r>
              <w:rPr>
                <w:b w:val="0"/>
                <w:i w:val="0"/>
              </w:rPr>
            </w:r>
            <w:r>
              <w:rPr>
                <w:b/>
                <w:i w:val="0"/>
              </w:rPr>
              <w:t>Donde haga falta aislamiento galvánico por seguridad</w:t>
            </w:r>
            <w:r>
              <w:rPr>
                <w:b w:val="0"/>
                <w:i w:val="0"/>
              </w:rPr>
            </w:r>
          </w:p>
        </w:tc>
      </w:tr>
      <w:tr>
        <w:tc>
          <w:tcPr>
            <w:tcW w:type="dxa" w:w="4706"/>
          </w:tcPr>
          <w:p>
            <w:pPr>
              <w:pStyle w:val="Tabla"/>
            </w:pPr>
            <w:r/>
            <w:r>
              <w:rPr>
                <w:b w:val="0"/>
                <w:i w:val="0"/>
              </w:rPr>
            </w:r>
            <w:r>
              <w:rPr>
                <w:b/>
                <w:i w:val="0"/>
              </w:rPr>
              <w:t>Arranque de motores</w:t>
            </w:r>
            <w:r>
              <w:rPr>
                <w:b w:val="0"/>
                <w:i w:val="0"/>
              </w:rPr>
              <w:t xml:space="preserve"> por reducción de tensión</w:t>
            </w:r>
          </w:p>
        </w:tc>
        <w:tc>
          <w:tcPr>
            <w:tcW w:type="dxa" w:w="4706"/>
          </w:tcPr>
          <w:p>
            <w:pPr>
              <w:pStyle w:val="Tabla"/>
            </w:pPr>
            <w:r/>
            <w:r>
              <w:rPr>
                <w:b w:val="0"/>
                <w:i w:val="0"/>
              </w:rPr>
            </w:r>
            <w:r>
              <w:rPr>
                <w:b/>
                <w:i w:val="0"/>
              </w:rPr>
              <w:t>Donde el secundario deba tener otro régimen de neutro</w:t>
            </w:r>
            <w:r>
              <w:rPr>
                <w:b w:val="0"/>
                <w:i w:val="0"/>
              </w:rPr>
            </w:r>
          </w:p>
        </w:tc>
      </w:tr>
      <w:tr>
        <w:tc>
          <w:tcPr>
            <w:tcW w:type="dxa" w:w="4706"/>
          </w:tcPr>
          <w:p>
            <w:pPr>
              <w:pStyle w:val="Tabla"/>
            </w:pPr>
            <w:r/>
            <w:r>
              <w:rPr>
                <w:b w:val="0"/>
                <w:i w:val="0"/>
              </w:rPr>
            </w:r>
            <w:r>
              <w:rPr>
                <w:b/>
                <w:i w:val="0"/>
              </w:rPr>
              <w:t>Estabilizadores y reguladores de tensión</w:t>
            </w:r>
            <w:r>
              <w:rPr>
                <w:b w:val="0"/>
                <w:i w:val="0"/>
              </w:rPr>
            </w:r>
          </w:p>
        </w:tc>
        <w:tc>
          <w:tcPr>
            <w:tcW w:type="dxa" w:w="4706"/>
          </w:tcPr>
          <w:p>
            <w:pPr>
              <w:pStyle w:val="Tabla"/>
            </w:pPr>
            <w:r/>
            <w:r>
              <w:rPr>
                <w:b w:val="0"/>
                <w:i w:val="0"/>
              </w:rPr>
            </w:r>
            <w:r>
              <w:rPr>
                <w:b/>
                <w:i w:val="0"/>
              </w:rPr>
              <w:t>En equipos médicos o de medida que exijan separación</w:t>
            </w:r>
            <w:r>
              <w:rPr>
                <w:b w:val="0"/>
                <w:i w:val="0"/>
              </w:rPr>
            </w:r>
          </w:p>
        </w:tc>
      </w:tr>
    </w:tbl>
    <w:p>
      <w:pPr/>
    </w:p>
    <w:p>
      <w:pPr/>
      <w:r>
        <w:rPr>
          <w:b w:val="0"/>
          <w:i w:val="0"/>
        </w:rPr>
      </w:r>
      <w:r>
        <w:rPr>
          <w:b/>
          <w:i w:val="0"/>
        </w:rPr>
        <w:t>La regla, en una línea</w:t>
      </w:r>
      <w:r>
        <w:rPr>
          <w:b w:val="0"/>
          <w:i w:val="0"/>
        </w:rPr>
        <w:t xml:space="preserve">: </w:t>
      </w:r>
      <w:r>
        <w:rPr>
          <w:b/>
          <w:i w:val="0"/>
        </w:rPr>
        <w:t>el autotransformador es un transformador barato al que se le ha quitado la</w:t>
      </w:r>
      <w:r>
        <w:t xml:space="preserve"> </w:t>
      </w:r>
      <w:r>
        <w:rPr>
          <w:b/>
          <w:i w:val="0"/>
        </w:rPr>
        <w:t>propiedad que a veces es la más importante.</w:t>
      </w:r>
      <w:r>
        <w:rPr>
          <w:b w:val="0"/>
          <w:i w:val="0"/>
        </w:rPr>
      </w:r>
    </w:p>
    <w:p>
      <w:pPr>
        <w:pStyle w:val="Heading2"/>
      </w:pPr>
      <w:r>
        <w:rPr>
          <w:b w:val="0"/>
          <w:i w:val="0"/>
        </w:rPr>
        <w:t>2.4 El acoplamiento en paralelo</w:t>
      </w:r>
    </w:p>
    <w:p>
      <w:pPr/>
      <w:r>
        <w:rPr>
          <w:b w:val="0"/>
          <w:i w:val="0"/>
        </w:rPr>
      </w:r>
      <w:r>
        <w:rPr>
          <w:b/>
          <w:i w:val="0"/>
        </w:rPr>
        <w:t>Cuándo se hace</w:t>
      </w:r>
      <w:r>
        <w:rPr>
          <w:b w:val="0"/>
          <w:i w:val="0"/>
        </w:rPr>
        <w:t xml:space="preserve">: </w:t>
      </w:r>
      <w:r>
        <w:rPr>
          <w:b/>
          <w:i w:val="0"/>
        </w:rPr>
        <w:t>cuando la potencia demandada supera a la de un transformador, o cuando se quiere</w:t>
      </w:r>
      <w:r>
        <w:t xml:space="preserve"> </w:t>
      </w:r>
      <w:r>
        <w:rPr>
          <w:b/>
          <w:i w:val="0"/>
        </w:rPr>
        <w:t>poder dejar uno fuera de servicio sin cortar el suministro.</w:t>
      </w:r>
      <w:r>
        <w:rPr>
          <w:b w:val="0"/>
          <w:i w:val="0"/>
        </w:rPr>
      </w:r>
    </w:p>
    <w:p>
      <w:pPr/>
      <w:r>
        <w:rPr>
          <w:b w:val="0"/>
          <w:i w:val="0"/>
        </w:rPr>
      </w:r>
      <w:r>
        <w:rPr>
          <w:b/>
          <w:i w:val="0"/>
        </w:rPr>
        <w:t>Las CINCO condiciones para poder acoplar dos transformadores en paralelo, que es la lista más</w:t>
      </w:r>
      <w:r>
        <w:t xml:space="preserve"> </w:t>
      </w:r>
      <w:r>
        <w:rPr>
          <w:b/>
          <w:i w:val="0"/>
        </w:rPr>
        <w:t>preguntable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Qué pasa si no se cumple</w:t>
            </w:r>
          </w:p>
        </w:tc>
      </w:tr>
      <w:tr>
        <w:tc>
          <w:tcPr>
            <w:tcW w:type="dxa" w:w="4706"/>
          </w:tcPr>
          <w:p>
            <w:pPr>
              <w:pStyle w:val="Tabla"/>
            </w:pPr>
            <w:r/>
            <w:r>
              <w:rPr>
                <w:b w:val="0"/>
                <w:i w:val="0"/>
              </w:rPr>
            </w:r>
            <w:r>
              <w:rPr>
                <w:b/>
                <w:i w:val="0"/>
              </w:rPr>
              <w:t>1 · Misma relación de transformación</w:t>
            </w:r>
            <w:r>
              <w:rPr>
                <w:b w:val="0"/>
                <w:i w:val="0"/>
              </w:rPr>
            </w:r>
          </w:p>
        </w:tc>
        <w:tc>
          <w:tcPr>
            <w:tcW w:type="dxa" w:w="4706"/>
          </w:tcPr>
          <w:p>
            <w:pPr>
              <w:pStyle w:val="Tabla"/>
            </w:pPr>
            <w:r/>
            <w:r>
              <w:rPr>
                <w:b w:val="0"/>
                <w:i w:val="0"/>
              </w:rPr>
            </w:r>
            <w:r>
              <w:rPr>
                <w:b/>
                <w:i w:val="0"/>
              </w:rPr>
              <w:t>Circula una corriente de circulación entre los dos, sin carga</w:t>
            </w:r>
            <w:r>
              <w:rPr>
                <w:b w:val="0"/>
                <w:i w:val="0"/>
              </w:rPr>
            </w:r>
          </w:p>
        </w:tc>
      </w:tr>
      <w:tr>
        <w:tc>
          <w:tcPr>
            <w:tcW w:type="dxa" w:w="4706"/>
          </w:tcPr>
          <w:p>
            <w:pPr>
              <w:pStyle w:val="Tabla"/>
            </w:pPr>
            <w:r/>
            <w:r>
              <w:rPr>
                <w:b w:val="0"/>
                <w:i w:val="0"/>
              </w:rPr>
            </w:r>
            <w:r>
              <w:rPr>
                <w:b/>
                <w:i w:val="0"/>
              </w:rPr>
              <w:t>2 · Igual tensión de cortocircuito</w:t>
            </w:r>
            <w:r>
              <w:rPr>
                <w:b w:val="0"/>
                <w:i w:val="0"/>
              </w:rPr>
              <w:t xml:space="preserve"> —la impedancia porcentual—</w:t>
            </w:r>
          </w:p>
        </w:tc>
        <w:tc>
          <w:tcPr>
            <w:tcW w:type="dxa" w:w="4706"/>
          </w:tcPr>
          <w:p>
            <w:pPr>
              <w:pStyle w:val="Tabla"/>
            </w:pPr>
            <w:r/>
            <w:r>
              <w:rPr>
                <w:b w:val="0"/>
                <w:i w:val="0"/>
              </w:rPr>
            </w:r>
            <w:r>
              <w:rPr>
                <w:b/>
                <w:i w:val="0"/>
              </w:rPr>
              <w:t>El reparto de carga es desigual</w:t>
            </w:r>
            <w:r>
              <w:rPr>
                <w:b w:val="0"/>
                <w:i w:val="0"/>
              </w:rPr>
              <w:t>: uno se sobrecarga antes que el otro</w:t>
            </w:r>
          </w:p>
        </w:tc>
      </w:tr>
      <w:tr>
        <w:tc>
          <w:tcPr>
            <w:tcW w:type="dxa" w:w="4706"/>
          </w:tcPr>
          <w:p>
            <w:pPr>
              <w:pStyle w:val="Tabla"/>
            </w:pPr>
            <w:r/>
            <w:r>
              <w:rPr>
                <w:b w:val="0"/>
                <w:i w:val="0"/>
              </w:rPr>
            </w:r>
            <w:r>
              <w:rPr>
                <w:b/>
                <w:i w:val="0"/>
              </w:rPr>
              <w:t>3 · Mismo índice horario</w:t>
            </w:r>
            <w:r>
              <w:rPr>
                <w:b w:val="0"/>
                <w:i w:val="0"/>
              </w:rPr>
              <w:t xml:space="preserve"> o índices compatibles</w:t>
            </w:r>
          </w:p>
        </w:tc>
        <w:tc>
          <w:tcPr>
            <w:tcW w:type="dxa" w:w="4706"/>
          </w:tcPr>
          <w:p>
            <w:pPr>
              <w:pStyle w:val="Tabla"/>
            </w:pPr>
            <w:r/>
            <w:r>
              <w:rPr>
                <w:b w:val="0"/>
                <w:i w:val="0"/>
              </w:rPr>
            </w:r>
            <w:r>
              <w:rPr>
                <w:b/>
                <w:i w:val="0"/>
              </w:rPr>
              <w:t>Hay desfase entre secundarios y circula una corriente muy alta</w:t>
            </w:r>
            <w:r>
              <w:rPr>
                <w:b w:val="0"/>
                <w:i w:val="0"/>
              </w:rPr>
            </w:r>
          </w:p>
        </w:tc>
      </w:tr>
      <w:tr>
        <w:tc>
          <w:tcPr>
            <w:tcW w:type="dxa" w:w="4706"/>
          </w:tcPr>
          <w:p>
            <w:pPr>
              <w:pStyle w:val="Tabla"/>
            </w:pPr>
            <w:r/>
            <w:r>
              <w:rPr>
                <w:b w:val="0"/>
                <w:i w:val="0"/>
              </w:rPr>
            </w:r>
            <w:r>
              <w:rPr>
                <w:b/>
                <w:i w:val="0"/>
              </w:rPr>
              <w:t>4 · Misma secuencia de fases</w:t>
            </w:r>
            <w:r>
              <w:rPr>
                <w:b w:val="0"/>
                <w:i w:val="0"/>
              </w:rPr>
            </w:r>
          </w:p>
        </w:tc>
        <w:tc>
          <w:tcPr>
            <w:tcW w:type="dxa" w:w="4706"/>
          </w:tcPr>
          <w:p>
            <w:pPr>
              <w:pStyle w:val="Tabla"/>
            </w:pPr>
            <w:r/>
            <w:r>
              <w:rPr>
                <w:b w:val="0"/>
                <w:i w:val="0"/>
              </w:rPr>
            </w:r>
            <w:r>
              <w:rPr>
                <w:b/>
                <w:i w:val="0"/>
              </w:rPr>
              <w:t>Igual: desfase y corriente de circulación</w:t>
            </w:r>
            <w:r>
              <w:rPr>
                <w:b w:val="0"/>
                <w:i w:val="0"/>
              </w:rPr>
            </w:r>
          </w:p>
        </w:tc>
      </w:tr>
      <w:tr>
        <w:tc>
          <w:tcPr>
            <w:tcW w:type="dxa" w:w="4706"/>
          </w:tcPr>
          <w:p>
            <w:pPr>
              <w:pStyle w:val="Tabla"/>
            </w:pPr>
            <w:r/>
            <w:r>
              <w:rPr>
                <w:b w:val="0"/>
                <w:i w:val="0"/>
              </w:rPr>
            </w:r>
            <w:r>
              <w:rPr>
                <w:b/>
                <w:i w:val="0"/>
              </w:rPr>
              <w:t>5 · Potencias no muy dispares</w:t>
            </w:r>
            <w:r>
              <w:rPr>
                <w:b w:val="0"/>
                <w:i w:val="0"/>
              </w:rPr>
            </w:r>
          </w:p>
        </w:tc>
        <w:tc>
          <w:tcPr>
            <w:tcW w:type="dxa" w:w="4706"/>
          </w:tcPr>
          <w:p>
            <w:pPr>
              <w:pStyle w:val="Tabla"/>
            </w:pPr>
            <w:r/>
            <w:r>
              <w:rPr>
                <w:b w:val="0"/>
                <w:i w:val="0"/>
              </w:rPr>
              <w:t xml:space="preserve">El reparto se hace difícil de controlar; </w:t>
            </w:r>
            <w:r>
              <w:rPr>
                <w:b/>
                <w:i w:val="0"/>
              </w:rPr>
              <w:t>la relación recomendada no supera 1 a 3</w:t>
            </w:r>
            <w:r>
              <w:rPr>
                <w:b w:val="0"/>
                <w:i w:val="0"/>
              </w:rPr>
            </w:r>
          </w:p>
        </w:tc>
      </w:tr>
    </w:tbl>
    <w:p>
      <w:pPr/>
    </w:p>
    <w:p>
      <w:pPr/>
      <w:r>
        <w:rPr>
          <w:b w:val="0"/>
          <w:i w:val="0"/>
        </w:rPr>
      </w:r>
      <w:r>
        <w:rPr>
          <w:b/>
          <w:i w:val="0"/>
        </w:rPr>
        <w:t>Y la que decide de verdad el reparto, que es la segunda y hay que saber explicarla</w:t>
      </w:r>
      <w:r>
        <w:rPr>
          <w:b w:val="0"/>
          <w:i w:val="0"/>
        </w:rPr>
        <w:t xml:space="preserve">: </w:t>
      </w:r>
      <w:r>
        <w:rPr>
          <w:b/>
          <w:i w:val="0"/>
        </w:rPr>
        <w:t>la carga se</w:t>
      </w:r>
      <w:r>
        <w:t xml:space="preserve"> </w:t>
      </w:r>
      <w:r>
        <w:rPr>
          <w:b/>
          <w:i w:val="0"/>
        </w:rPr>
        <w:t>reparte en proporción INVERSA a la tensión de cortocircuito.</w:t>
      </w:r>
      <w:r>
        <w:rPr>
          <w:b w:val="0"/>
          <w:i w:val="0"/>
        </w:rPr>
        <w:t xml:space="preserve"> </w:t>
      </w:r>
      <w:r>
        <w:rPr>
          <w:b/>
          <w:i w:val="0"/>
        </w:rPr>
        <w:t>El transformador con menor impedancia</w:t>
      </w:r>
      <w:r>
        <w:t xml:space="preserve"> </w:t>
      </w:r>
      <w:r>
        <w:rPr>
          <w:b/>
          <w:i w:val="0"/>
        </w:rPr>
        <w:t>se lleva más carga.</w:t>
      </w:r>
      <w:r>
        <w:rPr>
          <w:b w:val="0"/>
          <w:i w:val="0"/>
        </w:rPr>
        <w:t xml:space="preserve"> </w:t>
      </w:r>
      <w:r>
        <w:rPr>
          <w:b/>
          <w:i w:val="0"/>
        </w:rPr>
        <w:t>Dos máquinas de la misma potencia con impedancias distintas no trabajan al</w:t>
      </w:r>
      <w:r>
        <w:t xml:space="preserve"> </w:t>
      </w:r>
      <w:r>
        <w:rPr>
          <w:b/>
          <w:i w:val="0"/>
        </w:rPr>
        <w:t>cincuenta por ciento</w:t>
      </w:r>
      <w:r>
        <w:rPr>
          <w:b w:val="0"/>
          <w:i w:val="0"/>
        </w:rPr>
        <w:t xml:space="preserve">: </w:t>
      </w:r>
      <w:r>
        <w:rPr>
          <w:b/>
          <w:i w:val="0"/>
        </w:rPr>
        <w:t>una llega a su límite mientras la otra va holgada, y el conjunto no puede</w:t>
      </w:r>
      <w:r>
        <w:t xml:space="preserve"> </w:t>
      </w:r>
      <w:r>
        <w:rPr>
          <w:b/>
          <w:i w:val="0"/>
        </w:rPr>
        <w:t>dar la suma de las dos.</w:t>
      </w:r>
      <w:r>
        <w:rPr>
          <w:b w:val="0"/>
          <w:i w:val="0"/>
        </w:rPr>
      </w:r>
    </w:p>
    <w:p>
      <w:pPr/>
      <w:r>
        <w:rPr>
          <w:b w:val="0"/>
          <w:i w:val="0"/>
        </w:rPr>
      </w:r>
      <w:r>
        <w:rPr>
          <w:b/>
          <w:i w:val="0"/>
        </w:rPr>
        <w:t>La tercera es la que produce el accidente</w:t>
      </w:r>
      <w:r>
        <w:rPr>
          <w:b w:val="0"/>
          <w:i w:val="0"/>
        </w:rPr>
        <w:t xml:space="preserve">: </w:t>
      </w:r>
      <w:r>
        <w:rPr>
          <w:b/>
          <w:i w:val="0"/>
        </w:rPr>
        <w:t>el índice horario expresa el DESFASE entre la tensión</w:t>
      </w:r>
      <w:r>
        <w:t xml:space="preserve"> </w:t>
      </w:r>
      <w:r>
        <w:rPr>
          <w:b/>
          <w:i w:val="0"/>
        </w:rPr>
        <w:t>del primario y la del secundario</w:t>
      </w:r>
      <w:r>
        <w:rPr>
          <w:b w:val="0"/>
          <w:i w:val="0"/>
        </w:rPr>
        <w:t xml:space="preserve">, en múltiplos de treinta grados. </w:t>
      </w:r>
      <w:r>
        <w:rPr>
          <w:b/>
          <w:i w:val="0"/>
        </w:rPr>
        <w:t>Dos transformadores con índices</w:t>
      </w:r>
      <w:r>
        <w:t xml:space="preserve"> </w:t>
      </w:r>
      <w:r>
        <w:rPr>
          <w:b/>
          <w:i w:val="0"/>
        </w:rPr>
        <w:t>incompatibles puestos en paralelo ven entre sus secundarios una diferencia de tensión que sólo limita</w:t>
      </w:r>
      <w:r>
        <w:t xml:space="preserve"> </w:t>
      </w:r>
      <w:r>
        <w:rPr>
          <w:b/>
          <w:i w:val="0"/>
        </w:rPr>
        <w:t>su propia impedancia</w:t>
      </w:r>
      <w:r>
        <w:rPr>
          <w:b w:val="0"/>
          <w:i w:val="0"/>
        </w:rPr>
        <w:t xml:space="preserve">, y </w:t>
      </w:r>
      <w:r>
        <w:rPr>
          <w:b/>
          <w:i w:val="0"/>
        </w:rPr>
        <w:t>el resultado es una corriente de cortocircuito permanente.</w:t>
      </w:r>
      <w:r>
        <w:rPr>
          <w:b w:val="0"/>
          <w:i w:val="0"/>
        </w:rPr>
      </w:r>
    </w:p>
    <w:p>
      <w:pPr>
        <w:pStyle w:val="Heading2"/>
      </w:pPr>
      <w:r>
        <w:rPr>
          <w:b w:val="0"/>
          <w:i w:val="0"/>
        </w:rPr>
        <w:t>2.5 Las pérdidas y el rendimiento</w:t>
      </w:r>
    </w:p>
    <w:p>
      <w:pPr/>
      <w:r>
        <w:rPr>
          <w:b w:val="0"/>
          <w:i w:val="0"/>
        </w:rPr>
      </w:r>
      <w:r>
        <w:rPr>
          <w:b/>
          <w:i w:val="0"/>
        </w:rPr>
        <w:t>El enunciado nombra las pérdidas y hay que saber separarlas en dos familias, porque se comportan al</w:t>
      </w:r>
      <w:r>
        <w:t xml:space="preserve"> </w:t>
      </w:r>
      <w:r>
        <w:rPr>
          <w:b/>
          <w:i w:val="0"/>
        </w:rPr>
        <w:t>revés: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Dónde se producen</w:t>
            </w:r>
          </w:p>
        </w:tc>
        <w:tc>
          <w:tcPr>
            <w:tcW w:type="dxa" w:w="2353"/>
            <w:shd w:val="clear" w:color="auto" w:fill="E4E4E4"/>
          </w:tcPr>
          <w:p>
            <w:pPr>
              <w:pStyle w:val="Tablacabecera"/>
            </w:pPr>
            <w:r/>
            <w:r>
              <w:rPr>
                <w:b w:val="0"/>
                <w:i w:val="0"/>
              </w:rPr>
              <w:t>De qué dependen</w:t>
            </w:r>
          </w:p>
        </w:tc>
        <w:tc>
          <w:tcPr>
            <w:tcW w:type="dxa" w:w="2353"/>
            <w:shd w:val="clear" w:color="auto" w:fill="E4E4E4"/>
          </w:tcPr>
          <w:p>
            <w:pPr>
              <w:pStyle w:val="Tablacabecera"/>
            </w:pPr>
            <w:r/>
            <w:r>
              <w:rPr>
                <w:b w:val="0"/>
                <w:i w:val="0"/>
              </w:rPr>
              <w:t>Cómo se miden</w:t>
            </w:r>
          </w:p>
        </w:tc>
      </w:tr>
      <w:tr>
        <w:tc>
          <w:tcPr>
            <w:tcW w:type="dxa" w:w="2353"/>
          </w:tcPr>
          <w:p>
            <w:pPr>
              <w:pStyle w:val="Tabla"/>
            </w:pPr>
            <w:r/>
            <w:r>
              <w:rPr>
                <w:b w:val="0"/>
                <w:i w:val="0"/>
              </w:rPr>
            </w:r>
            <w:r>
              <w:rPr>
                <w:b/>
                <w:i w:val="0"/>
              </w:rPr>
              <w:t>Pérdidas en el HIERRO o en VACÍO</w:t>
            </w:r>
            <w:r>
              <w:rPr>
                <w:b w:val="0"/>
                <w:i w:val="0"/>
              </w:rPr>
            </w:r>
          </w:p>
        </w:tc>
        <w:tc>
          <w:tcPr>
            <w:tcW w:type="dxa" w:w="2353"/>
          </w:tcPr>
          <w:p>
            <w:pPr>
              <w:pStyle w:val="Tabla"/>
            </w:pPr>
            <w:r/>
            <w:r>
              <w:rPr>
                <w:b w:val="0"/>
                <w:i w:val="0"/>
              </w:rPr>
            </w:r>
            <w:r>
              <w:rPr>
                <w:b/>
                <w:i w:val="0"/>
              </w:rPr>
              <w:t>En el núcleo</w:t>
            </w:r>
            <w:r>
              <w:rPr>
                <w:b w:val="0"/>
                <w:i w:val="0"/>
              </w:rPr>
              <w:t>: histéresis y corrientes parásitas</w:t>
            </w:r>
          </w:p>
        </w:tc>
        <w:tc>
          <w:tcPr>
            <w:tcW w:type="dxa" w:w="2353"/>
          </w:tcPr>
          <w:p>
            <w:pPr>
              <w:pStyle w:val="Tabla"/>
            </w:pPr>
            <w:r/>
            <w:r>
              <w:rPr>
                <w:b w:val="0"/>
                <w:i w:val="0"/>
              </w:rPr>
            </w:r>
            <w:r>
              <w:rPr>
                <w:b/>
                <w:i w:val="0"/>
              </w:rPr>
              <w:t>De la TENSIÓN y de la frecuencia</w:t>
            </w:r>
            <w:r>
              <w:rPr>
                <w:b w:val="0"/>
                <w:i w:val="0"/>
              </w:rPr>
              <w:t xml:space="preserve">; </w:t>
            </w:r>
            <w:r>
              <w:rPr>
                <w:b/>
                <w:i w:val="0"/>
              </w:rPr>
              <w:t>son prácticamente constantes</w:t>
            </w:r>
            <w:r>
              <w:rPr>
                <w:b w:val="0"/>
                <w:i w:val="0"/>
              </w:rPr>
            </w:r>
          </w:p>
        </w:tc>
        <w:tc>
          <w:tcPr>
            <w:tcW w:type="dxa" w:w="2353"/>
          </w:tcPr>
          <w:p>
            <w:pPr>
              <w:pStyle w:val="Tabla"/>
            </w:pPr>
            <w:r/>
            <w:r>
              <w:rPr>
                <w:b w:val="0"/>
                <w:i w:val="0"/>
              </w:rPr>
            </w:r>
            <w:r>
              <w:rPr>
                <w:b/>
                <w:i w:val="0"/>
              </w:rPr>
              <w:t>Ensayo de VACÍO</w:t>
            </w:r>
            <w:r>
              <w:rPr>
                <w:b w:val="0"/>
                <w:i w:val="0"/>
              </w:rPr>
            </w:r>
          </w:p>
        </w:tc>
      </w:tr>
      <w:tr>
        <w:tc>
          <w:tcPr>
            <w:tcW w:type="dxa" w:w="2353"/>
          </w:tcPr>
          <w:p>
            <w:pPr>
              <w:pStyle w:val="Tabla"/>
            </w:pPr>
            <w:r/>
            <w:r>
              <w:rPr>
                <w:b w:val="0"/>
                <w:i w:val="0"/>
              </w:rPr>
            </w:r>
            <w:r>
              <w:rPr>
                <w:b/>
                <w:i w:val="0"/>
              </w:rPr>
              <w:t>Pérdidas en el COBRE o en CARGA</w:t>
            </w:r>
            <w:r>
              <w:rPr>
                <w:b w:val="0"/>
                <w:i w:val="0"/>
              </w:rPr>
            </w:r>
          </w:p>
        </w:tc>
        <w:tc>
          <w:tcPr>
            <w:tcW w:type="dxa" w:w="2353"/>
          </w:tcPr>
          <w:p>
            <w:pPr>
              <w:pStyle w:val="Tabla"/>
            </w:pPr>
            <w:r/>
            <w:r>
              <w:rPr>
                <w:b w:val="0"/>
                <w:i w:val="0"/>
              </w:rPr>
            </w:r>
            <w:r>
              <w:rPr>
                <w:b/>
                <w:i w:val="0"/>
              </w:rPr>
              <w:t>En los devanados</w:t>
            </w:r>
            <w:r>
              <w:rPr>
                <w:b w:val="0"/>
                <w:i w:val="0"/>
              </w:rPr>
              <w:t>, por efecto Joule</w:t>
            </w:r>
          </w:p>
        </w:tc>
        <w:tc>
          <w:tcPr>
            <w:tcW w:type="dxa" w:w="2353"/>
          </w:tcPr>
          <w:p>
            <w:pPr>
              <w:pStyle w:val="Tabla"/>
            </w:pPr>
            <w:r/>
            <w:r>
              <w:rPr>
                <w:b w:val="0"/>
                <w:i w:val="0"/>
              </w:rPr>
            </w:r>
            <w:r>
              <w:rPr>
                <w:b/>
                <w:i w:val="0"/>
              </w:rPr>
              <w:t>Del CUADRADO de la corriente</w:t>
            </w:r>
            <w:r>
              <w:rPr>
                <w:b w:val="0"/>
                <w:i w:val="0"/>
              </w:rPr>
              <w:t>: crecen con la carga</w:t>
            </w:r>
          </w:p>
        </w:tc>
        <w:tc>
          <w:tcPr>
            <w:tcW w:type="dxa" w:w="2353"/>
          </w:tcPr>
          <w:p>
            <w:pPr>
              <w:pStyle w:val="Tabla"/>
            </w:pPr>
            <w:r/>
            <w:r>
              <w:rPr>
                <w:b w:val="0"/>
                <w:i w:val="0"/>
              </w:rPr>
            </w:r>
            <w:r>
              <w:rPr>
                <w:b/>
                <w:i w:val="0"/>
              </w:rPr>
              <w:t>Ensayo de CORTOCIRCUITO</w:t>
            </w:r>
            <w:r>
              <w:rPr>
                <w:b w:val="0"/>
                <w:i w:val="0"/>
              </w:rPr>
            </w:r>
          </w:p>
        </w:tc>
      </w:tr>
    </w:tbl>
    <w:p>
      <w:pPr/>
    </w:p>
    <w:p>
      <w:pPr/>
      <w:r>
        <w:rPr>
          <w:b w:val="0"/>
          <w:i w:val="0"/>
        </w:rPr>
      </w:r>
      <w:r>
        <w:rPr>
          <w:b/>
          <w:i w:val="0"/>
        </w:rPr>
        <w:t>La consecuencia de oficio, y es la que explica el rendimiento de una instalación real</w:t>
      </w:r>
      <w:r>
        <w:rPr>
          <w:b w:val="0"/>
          <w:i w:val="0"/>
        </w:rPr>
        <w:t xml:space="preserve">: </w:t>
      </w:r>
      <w:r>
        <w:rPr>
          <w:b/>
          <w:i w:val="0"/>
        </w:rPr>
        <w:t>las</w:t>
      </w:r>
      <w:r>
        <w:t xml:space="preserve"> </w:t>
      </w:r>
      <w:r>
        <w:rPr>
          <w:b/>
          <w:i w:val="0"/>
        </w:rPr>
        <w:t>pérdidas en el hierro se pagan las veinticuatro horas del día, esté el transformador cargado o</w:t>
      </w:r>
      <w:r>
        <w:t xml:space="preserve"> </w:t>
      </w:r>
      <w:r>
        <w:rPr>
          <w:b/>
          <w:i w:val="0"/>
        </w:rPr>
        <w:t>vacío.</w:t>
      </w:r>
      <w:r>
        <w:rPr>
          <w:b w:val="0"/>
          <w:i w:val="0"/>
        </w:rPr>
        <w:t xml:space="preserve"> </w:t>
      </w:r>
      <w:r>
        <w:rPr>
          <w:b/>
          <w:i w:val="0"/>
        </w:rPr>
        <w:t>Un transformador sobredimensionado para lo que se le pide gasta lo mismo en vacío que uno</w:t>
      </w:r>
      <w:r>
        <w:t xml:space="preserve"> </w:t>
      </w:r>
      <w:r>
        <w:rPr>
          <w:b/>
          <w:i w:val="0"/>
        </w:rPr>
        <w:t>bien elegido y aprovecha peor.</w:t>
      </w:r>
      <w:r>
        <w:rPr>
          <w:b w:val="0"/>
          <w:i w:val="0"/>
        </w:rPr>
      </w:r>
    </w:p>
    <w:p>
      <w:pPr/>
      <w:r>
        <w:rPr>
          <w:b w:val="0"/>
          <w:i w:val="0"/>
        </w:rPr>
      </w:r>
      <w:r>
        <w:rPr>
          <w:b/>
          <w:i w:val="0"/>
        </w:rPr>
        <w:t>Y el punto de rendimiento máximo, que es el dato que un examen puede pedir</w:t>
      </w:r>
      <w:r>
        <w:rPr>
          <w:b w:val="0"/>
          <w:i w:val="0"/>
        </w:rPr>
        <w:t xml:space="preserve">: </w:t>
      </w:r>
      <w:r>
        <w:rPr>
          <w:b/>
          <w:i w:val="0"/>
        </w:rPr>
        <w:t>el rendimiento es</w:t>
      </w:r>
      <w:r>
        <w:t xml:space="preserve"> </w:t>
      </w:r>
      <w:r>
        <w:rPr>
          <w:b/>
          <w:i w:val="0"/>
        </w:rPr>
        <w:t>máximo cuando las pérdidas en el cobre IGUALAN a las del hierro.</w:t>
      </w:r>
      <w:r>
        <w:rPr>
          <w:b w:val="0"/>
          <w:i w:val="0"/>
        </w:rPr>
        <w:t xml:space="preserve"> </w:t>
      </w:r>
      <w:r>
        <w:rPr>
          <w:b/>
          <w:i w:val="0"/>
        </w:rPr>
        <w:t>Como las del cobre crecen con el</w:t>
      </w:r>
      <w:r>
        <w:t xml:space="preserve"> </w:t>
      </w:r>
      <w:r>
        <w:rPr>
          <w:b/>
          <w:i w:val="0"/>
        </w:rPr>
        <w:t>cuadrado de la carga y las del hierro no, ese punto está por debajo de la plena carga.</w:t>
      </w:r>
      <w:r>
        <w:rPr>
          <w:b w:val="0"/>
          <w:i w:val="0"/>
        </w:rPr>
      </w:r>
    </w:p>
    <w:p>
      <w:pPr/>
      <w:r>
        <w:rPr>
          <w:b w:val="0"/>
          <w:i w:val="0"/>
        </w:rPr>
      </w:r>
      <w:r>
        <w:rPr>
          <w:b/>
          <w:i w:val="0"/>
        </w:rPr>
        <w:t>Las dos pérdidas del hierro, que conviene distinguir: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Pérdida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se reduce</w:t>
            </w:r>
          </w:p>
        </w:tc>
      </w:tr>
      <w:tr>
        <w:tc>
          <w:tcPr>
            <w:tcW w:type="dxa" w:w="3137"/>
          </w:tcPr>
          <w:p>
            <w:pPr>
              <w:pStyle w:val="Tabla"/>
            </w:pPr>
            <w:r/>
            <w:r>
              <w:rPr>
                <w:b w:val="0"/>
                <w:i w:val="0"/>
              </w:rPr>
            </w:r>
            <w:r>
              <w:rPr>
                <w:b/>
                <w:i w:val="0"/>
              </w:rPr>
              <w:t>Por HISTÉRESIS</w:t>
            </w:r>
            <w:r>
              <w:rPr>
                <w:b w:val="0"/>
                <w:i w:val="0"/>
              </w:rPr>
            </w:r>
          </w:p>
        </w:tc>
        <w:tc>
          <w:tcPr>
            <w:tcW w:type="dxa" w:w="3137"/>
          </w:tcPr>
          <w:p>
            <w:pPr>
              <w:pStyle w:val="Tabla"/>
            </w:pPr>
            <w:r/>
            <w:r>
              <w:rPr>
                <w:b w:val="0"/>
                <w:i w:val="0"/>
              </w:rPr>
            </w:r>
            <w:r>
              <w:rPr>
                <w:b/>
                <w:i w:val="0"/>
              </w:rPr>
              <w:t>La energía que cuesta invertir la imanación del núcleo en cada ciclo</w:t>
            </w:r>
            <w:r>
              <w:rPr>
                <w:b w:val="0"/>
                <w:i w:val="0"/>
              </w:rPr>
            </w:r>
          </w:p>
        </w:tc>
        <w:tc>
          <w:tcPr>
            <w:tcW w:type="dxa" w:w="3137"/>
          </w:tcPr>
          <w:p>
            <w:pPr>
              <w:pStyle w:val="Tabla"/>
            </w:pPr>
            <w:r/>
            <w:r>
              <w:rPr>
                <w:b w:val="0"/>
                <w:i w:val="0"/>
              </w:rPr>
            </w:r>
            <w:r>
              <w:rPr>
                <w:b/>
                <w:i w:val="0"/>
              </w:rPr>
              <w:t>Con acero al silicio de grano orientado</w:t>
            </w:r>
            <w:r>
              <w:rPr>
                <w:b w:val="0"/>
                <w:i w:val="0"/>
              </w:rPr>
            </w:r>
          </w:p>
        </w:tc>
      </w:tr>
      <w:tr>
        <w:tc>
          <w:tcPr>
            <w:tcW w:type="dxa" w:w="3137"/>
          </w:tcPr>
          <w:p>
            <w:pPr>
              <w:pStyle w:val="Tabla"/>
            </w:pPr>
            <w:r/>
            <w:r>
              <w:rPr>
                <w:b w:val="0"/>
                <w:i w:val="0"/>
              </w:rPr>
            </w:r>
            <w:r>
              <w:rPr>
                <w:b/>
                <w:i w:val="0"/>
              </w:rPr>
              <w:t>Por CORRIENTES PARÁSITAS o de Foucault</w:t>
            </w:r>
            <w:r>
              <w:rPr>
                <w:b w:val="0"/>
                <w:i w:val="0"/>
              </w:rPr>
            </w:r>
          </w:p>
        </w:tc>
        <w:tc>
          <w:tcPr>
            <w:tcW w:type="dxa" w:w="3137"/>
          </w:tcPr>
          <w:p>
            <w:pPr>
              <w:pStyle w:val="Tabla"/>
            </w:pPr>
            <w:r/>
            <w:r>
              <w:rPr>
                <w:b w:val="0"/>
                <w:i w:val="0"/>
              </w:rPr>
            </w:r>
            <w:r>
              <w:rPr>
                <w:b/>
                <w:i w:val="0"/>
              </w:rPr>
              <w:t>Corrientes inducidas en la propia masa del núcleo</w:t>
            </w:r>
            <w:r>
              <w:rPr>
                <w:b w:val="0"/>
                <w:i w:val="0"/>
              </w:rPr>
            </w:r>
          </w:p>
        </w:tc>
        <w:tc>
          <w:tcPr>
            <w:tcW w:type="dxa" w:w="3137"/>
          </w:tcPr>
          <w:p>
            <w:pPr>
              <w:pStyle w:val="Tabla"/>
            </w:pPr>
            <w:r/>
            <w:r>
              <w:rPr>
                <w:b w:val="0"/>
                <w:i w:val="0"/>
              </w:rPr>
            </w:r>
            <w:r>
              <w:rPr>
                <w:b/>
                <w:i w:val="0"/>
              </w:rPr>
              <w:t>APILANDO CHAPAS finas AISLADAS entre sí</w:t>
            </w:r>
            <w:r>
              <w:rPr>
                <w:b w:val="0"/>
                <w:i w:val="0"/>
              </w:rPr>
              <w:t>, en vez de un bloque macizo</w:t>
            </w:r>
          </w:p>
        </w:tc>
      </w:tr>
    </w:tbl>
    <w:p>
      <w:pPr/>
    </w:p>
    <w:p>
      <w:pPr/>
      <w:r>
        <w:rPr>
          <w:b w:val="0"/>
          <w:i w:val="0"/>
        </w:rPr>
      </w:r>
      <w:r>
        <w:rPr>
          <w:b/>
          <w:i w:val="0"/>
        </w:rPr>
        <w:t>La segunda explica un detalle constructivo que todo el mundo ha visto y pocos saben nombrar</w:t>
      </w:r>
      <w:r>
        <w:rPr>
          <w:b w:val="0"/>
          <w:i w:val="0"/>
        </w:rPr>
        <w:t xml:space="preserve">: </w:t>
      </w:r>
      <w:r>
        <w:rPr>
          <w:b/>
          <w:i w:val="0"/>
        </w:rPr>
        <w:t>el</w:t>
      </w:r>
      <w:r>
        <w:t xml:space="preserve"> </w:t>
      </w:r>
      <w:r>
        <w:rPr>
          <w:b/>
          <w:i w:val="0"/>
        </w:rPr>
        <w:t>núcleo de un transformador no es un bloque de hierro, es un paquete de chapas.</w:t>
      </w:r>
      <w:r>
        <w:rPr>
          <w:b w:val="0"/>
          <w:i w:val="0"/>
        </w:rPr>
        <w:t xml:space="preserve"> </w:t>
      </w:r>
      <w:r>
        <w:rPr>
          <w:b/>
          <w:i w:val="0"/>
        </w:rPr>
        <w:t>Cada chapa está</w:t>
      </w:r>
      <w:r>
        <w:t xml:space="preserve"> </w:t>
      </w:r>
      <w:r>
        <w:rPr>
          <w:b/>
          <w:i w:val="0"/>
        </w:rPr>
        <w:t>barnizada y aislada de la vecina</w:t>
      </w:r>
      <w:r>
        <w:rPr>
          <w:b w:val="0"/>
          <w:i w:val="0"/>
        </w:rPr>
        <w:t xml:space="preserve">, y </w:t>
      </w:r>
      <w:r>
        <w:rPr>
          <w:b/>
          <w:i w:val="0"/>
        </w:rPr>
        <w:t>eso corta el camino a las corrientes que circularían por la</w:t>
      </w:r>
      <w:r>
        <w:t xml:space="preserve"> </w:t>
      </w:r>
      <w:r>
        <w:rPr>
          <w:b/>
          <w:i w:val="0"/>
        </w:rPr>
        <w:t>masa.</w:t>
      </w:r>
      <w:r>
        <w:rPr>
          <w:b w:val="0"/>
          <w:i w:val="0"/>
        </w:rPr>
      </w:r>
    </w:p>
    <w:p>
      <w:pPr/>
      <w:r>
        <w:rPr>
          <w:b w:val="0"/>
          <w:i w:val="0"/>
        </w:rPr>
      </w:r>
      <w:r>
        <w:rPr>
          <w:b/>
          <w:i w:val="0"/>
        </w:rPr>
        <w:t>Los ensayos, que son la parte de mantenimiento del punto y enlazan con el tema 9:</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Ensayo</w:t>
            </w:r>
          </w:p>
        </w:tc>
        <w:tc>
          <w:tcPr>
            <w:tcW w:type="dxa" w:w="3137"/>
            <w:shd w:val="clear" w:color="auto" w:fill="E4E4E4"/>
          </w:tcPr>
          <w:p>
            <w:pPr>
              <w:pStyle w:val="Tablacabecera"/>
            </w:pPr>
            <w:r/>
            <w:r>
              <w:rPr>
                <w:b w:val="0"/>
                <w:i w:val="0"/>
              </w:rPr>
              <w:t>Cómo se hace</w:t>
            </w:r>
          </w:p>
        </w:tc>
        <w:tc>
          <w:tcPr>
            <w:tcW w:type="dxa" w:w="3137"/>
            <w:shd w:val="clear" w:color="auto" w:fill="E4E4E4"/>
          </w:tcPr>
          <w:p>
            <w:pPr>
              <w:pStyle w:val="Tablacabecera"/>
            </w:pPr>
            <w:r/>
            <w:r>
              <w:rPr>
                <w:b w:val="0"/>
                <w:i w:val="0"/>
              </w:rPr>
              <w:t>Qué da</w:t>
            </w:r>
          </w:p>
        </w:tc>
      </w:tr>
      <w:tr>
        <w:tc>
          <w:tcPr>
            <w:tcW w:type="dxa" w:w="3137"/>
          </w:tcPr>
          <w:p>
            <w:pPr>
              <w:pStyle w:val="Tabla"/>
            </w:pPr>
            <w:r/>
            <w:r>
              <w:rPr>
                <w:b w:val="0"/>
                <w:i w:val="0"/>
              </w:rPr>
            </w:r>
            <w:r>
              <w:rPr>
                <w:b/>
                <w:i w:val="0"/>
              </w:rPr>
              <w:t>De VACÍO</w:t>
            </w:r>
            <w:r>
              <w:rPr>
                <w:b w:val="0"/>
                <w:i w:val="0"/>
              </w:rPr>
            </w:r>
          </w:p>
        </w:tc>
        <w:tc>
          <w:tcPr>
            <w:tcW w:type="dxa" w:w="3137"/>
          </w:tcPr>
          <w:p>
            <w:pPr>
              <w:pStyle w:val="Tabla"/>
            </w:pPr>
            <w:r/>
            <w:r>
              <w:rPr>
                <w:b w:val="0"/>
                <w:i w:val="0"/>
              </w:rPr>
            </w:r>
            <w:r>
              <w:rPr>
                <w:b/>
                <w:i w:val="0"/>
              </w:rPr>
              <w:t>Secundario abierto, primario a tensión nominal</w:t>
            </w:r>
            <w:r>
              <w:rPr>
                <w:b w:val="0"/>
                <w:i w:val="0"/>
              </w:rPr>
            </w:r>
          </w:p>
        </w:tc>
        <w:tc>
          <w:tcPr>
            <w:tcW w:type="dxa" w:w="3137"/>
          </w:tcPr>
          <w:p>
            <w:pPr>
              <w:pStyle w:val="Tabla"/>
            </w:pPr>
            <w:r/>
            <w:r>
              <w:rPr>
                <w:b w:val="0"/>
                <w:i w:val="0"/>
              </w:rPr>
            </w:r>
            <w:r>
              <w:rPr>
                <w:b/>
                <w:i w:val="0"/>
              </w:rPr>
              <w:t>Pérdidas en el hierro y corriente de vacío</w:t>
            </w:r>
            <w:r>
              <w:rPr>
                <w:b w:val="0"/>
                <w:i w:val="0"/>
              </w:rPr>
            </w:r>
          </w:p>
        </w:tc>
      </w:tr>
      <w:tr>
        <w:tc>
          <w:tcPr>
            <w:tcW w:type="dxa" w:w="3137"/>
          </w:tcPr>
          <w:p>
            <w:pPr>
              <w:pStyle w:val="Tabla"/>
            </w:pPr>
            <w:r/>
            <w:r>
              <w:rPr>
                <w:b w:val="0"/>
                <w:i w:val="0"/>
              </w:rPr>
            </w:r>
            <w:r>
              <w:rPr>
                <w:b/>
                <w:i w:val="0"/>
              </w:rPr>
              <w:t>De CORTOCIRCUITO</w:t>
            </w:r>
            <w:r>
              <w:rPr>
                <w:b w:val="0"/>
                <w:i w:val="0"/>
              </w:rPr>
            </w:r>
          </w:p>
        </w:tc>
        <w:tc>
          <w:tcPr>
            <w:tcW w:type="dxa" w:w="3137"/>
          </w:tcPr>
          <w:p>
            <w:pPr>
              <w:pStyle w:val="Tabla"/>
            </w:pPr>
            <w:r/>
            <w:r>
              <w:rPr>
                <w:b w:val="0"/>
                <w:i w:val="0"/>
              </w:rPr>
            </w:r>
            <w:r>
              <w:rPr>
                <w:b/>
                <w:i w:val="0"/>
              </w:rPr>
              <w:t>Secundario cortocircuitado, primario a tensión reducida hasta la corriente nominal</w:t>
            </w:r>
            <w:r>
              <w:rPr>
                <w:b w:val="0"/>
                <w:i w:val="0"/>
              </w:rPr>
            </w:r>
          </w:p>
        </w:tc>
        <w:tc>
          <w:tcPr>
            <w:tcW w:type="dxa" w:w="3137"/>
          </w:tcPr>
          <w:p>
            <w:pPr>
              <w:pStyle w:val="Tabla"/>
            </w:pPr>
            <w:r/>
            <w:r>
              <w:rPr>
                <w:b w:val="0"/>
                <w:i w:val="0"/>
              </w:rPr>
            </w:r>
            <w:r>
              <w:rPr>
                <w:b/>
                <w:i w:val="0"/>
              </w:rPr>
              <w:t>Pérdidas en el cobre y TENSIÓN DE CORTOCIRCUITO</w:t>
            </w:r>
            <w:r>
              <w:rPr>
                <w:b w:val="0"/>
                <w:i w:val="0"/>
              </w:rPr>
            </w:r>
          </w:p>
        </w:tc>
      </w:tr>
      <w:tr>
        <w:tc>
          <w:tcPr>
            <w:tcW w:type="dxa" w:w="3137"/>
          </w:tcPr>
          <w:p>
            <w:pPr>
              <w:pStyle w:val="Tabla"/>
            </w:pPr>
            <w:r/>
            <w:r>
              <w:rPr>
                <w:b w:val="0"/>
                <w:i w:val="0"/>
              </w:rPr>
            </w:r>
            <w:r>
              <w:rPr>
                <w:b/>
                <w:i w:val="0"/>
              </w:rPr>
              <w:t>De relación de transformación</w:t>
            </w:r>
            <w:r>
              <w:rPr>
                <w:b w:val="0"/>
                <w:i w:val="0"/>
              </w:rPr>
            </w:r>
          </w:p>
        </w:tc>
        <w:tc>
          <w:tcPr>
            <w:tcW w:type="dxa" w:w="3137"/>
          </w:tcPr>
          <w:p>
            <w:pPr>
              <w:pStyle w:val="Tabla"/>
            </w:pPr>
            <w:r/>
            <w:r>
              <w:rPr>
                <w:b w:val="0"/>
                <w:i w:val="0"/>
              </w:rPr>
              <w:t>Medida de tensiones en vacío</w:t>
            </w:r>
          </w:p>
        </w:tc>
        <w:tc>
          <w:tcPr>
            <w:tcW w:type="dxa" w:w="3137"/>
          </w:tcPr>
          <w:p>
            <w:pPr>
              <w:pStyle w:val="Tabla"/>
            </w:pPr>
            <w:r/>
            <w:r>
              <w:rPr>
                <w:b w:val="0"/>
                <w:i w:val="0"/>
              </w:rPr>
            </w:r>
            <w:r>
              <w:rPr>
                <w:b/>
                <w:i w:val="0"/>
              </w:rPr>
              <w:t>Comprueba la relación y el índice horario</w:t>
            </w:r>
            <w:r>
              <w:rPr>
                <w:b w:val="0"/>
                <w:i w:val="0"/>
              </w:rPr>
            </w:r>
          </w:p>
        </w:tc>
      </w:tr>
      <w:tr>
        <w:tc>
          <w:tcPr>
            <w:tcW w:type="dxa" w:w="3137"/>
          </w:tcPr>
          <w:p>
            <w:pPr>
              <w:pStyle w:val="Tabla"/>
            </w:pPr>
            <w:r/>
            <w:r>
              <w:rPr>
                <w:b w:val="0"/>
                <w:i w:val="0"/>
              </w:rPr>
            </w:r>
            <w:r>
              <w:rPr>
                <w:b/>
                <w:i w:val="0"/>
              </w:rPr>
              <w:t>De aislamiento</w:t>
            </w:r>
            <w:r>
              <w:rPr>
                <w:b w:val="0"/>
                <w:i w:val="0"/>
              </w:rPr>
            </w:r>
          </w:p>
        </w:tc>
        <w:tc>
          <w:tcPr>
            <w:tcW w:type="dxa" w:w="3137"/>
          </w:tcPr>
          <w:p>
            <w:pPr>
              <w:pStyle w:val="Tabla"/>
            </w:pPr>
            <w:r/>
            <w:r>
              <w:rPr>
                <w:b w:val="0"/>
                <w:i w:val="0"/>
              </w:rPr>
              <w:t>Megóhmetro entre devanados y a masa</w:t>
            </w:r>
          </w:p>
        </w:tc>
        <w:tc>
          <w:tcPr>
            <w:tcW w:type="dxa" w:w="3137"/>
          </w:tcPr>
          <w:p>
            <w:pPr>
              <w:pStyle w:val="Tabla"/>
            </w:pPr>
            <w:r/>
            <w:r>
              <w:rPr>
                <w:b w:val="0"/>
                <w:i w:val="0"/>
              </w:rPr>
            </w:r>
            <w:r>
              <w:rPr>
                <w:b/>
                <w:i w:val="0"/>
              </w:rPr>
              <w:t>Estado del aislamiento</w:t>
            </w:r>
            <w:r>
              <w:rPr>
                <w:b w:val="0"/>
                <w:i w:val="0"/>
              </w:rPr>
            </w:r>
          </w:p>
        </w:tc>
      </w:tr>
      <w:tr>
        <w:tc>
          <w:tcPr>
            <w:tcW w:type="dxa" w:w="3137"/>
          </w:tcPr>
          <w:p>
            <w:pPr>
              <w:pStyle w:val="Tabla"/>
            </w:pPr>
            <w:r/>
            <w:r>
              <w:rPr>
                <w:b w:val="0"/>
                <w:i w:val="0"/>
              </w:rPr>
            </w:r>
            <w:r>
              <w:rPr>
                <w:b/>
                <w:i w:val="0"/>
              </w:rPr>
              <w:t>De rigidez del dieléctrico</w:t>
            </w:r>
            <w:r>
              <w:rPr>
                <w:b w:val="0"/>
                <w:i w:val="0"/>
              </w:rPr>
            </w:r>
          </w:p>
        </w:tc>
        <w:tc>
          <w:tcPr>
            <w:tcW w:type="dxa" w:w="3137"/>
          </w:tcPr>
          <w:p>
            <w:pPr>
              <w:pStyle w:val="Tabla"/>
            </w:pPr>
            <w:r/>
            <w:r>
              <w:rPr>
                <w:b w:val="0"/>
                <w:i w:val="0"/>
              </w:rPr>
              <w:t>Sobre muestra de aceite, en los de aceite</w:t>
            </w:r>
          </w:p>
        </w:tc>
        <w:tc>
          <w:tcPr>
            <w:tcW w:type="dxa" w:w="3137"/>
          </w:tcPr>
          <w:p>
            <w:pPr>
              <w:pStyle w:val="Tabla"/>
            </w:pPr>
            <w:r/>
            <w:r>
              <w:rPr>
                <w:b w:val="0"/>
                <w:i w:val="0"/>
              </w:rPr>
            </w:r>
            <w:r>
              <w:rPr>
                <w:b/>
                <w:i w:val="0"/>
              </w:rPr>
              <w:t>Envejecimiento y humedad del refrigerante</w:t>
            </w:r>
            <w:r>
              <w:rPr>
                <w:b w:val="0"/>
                <w:i w:val="0"/>
              </w:rPr>
            </w:r>
          </w:p>
        </w:tc>
      </w:tr>
    </w:tbl>
    <w:p>
      <w:pPr/>
    </w:p>
    <w:p>
      <w:pPr>
        <w:pStyle w:val="Heading2"/>
      </w:pPr>
      <w:r>
        <w:rPr>
          <w:b w:val="0"/>
          <w:i w:val="0"/>
        </w:rPr>
        <w:t>2.6 Los motores: tipos</w:t>
      </w:r>
    </w:p>
    <w:p>
      <w:pPr/>
      <w:r>
        <w:rPr>
          <w:b w:val="0"/>
          <w:i w:val="0"/>
        </w:rPr>
      </w:r>
      <w:r>
        <w:rPr>
          <w:b/>
          <w:i w:val="0"/>
        </w:rPr>
        <w:t>La clasificación que un técnico de instalaciones necesita, y no la del físico: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 se encuentra</w:t>
            </w:r>
          </w:p>
        </w:tc>
      </w:tr>
      <w:tr>
        <w:tc>
          <w:tcPr>
            <w:tcW w:type="dxa" w:w="3137"/>
          </w:tcPr>
          <w:p>
            <w:pPr>
              <w:pStyle w:val="Tabla"/>
            </w:pPr>
            <w:r/>
            <w:r>
              <w:rPr>
                <w:b w:val="0"/>
                <w:i w:val="0"/>
              </w:rPr>
            </w:r>
            <w:r>
              <w:rPr>
                <w:b/>
                <w:i w:val="0"/>
              </w:rPr>
              <w:t>ASÍNCRONO o de inducción, TRIFÁSICO</w:t>
            </w:r>
            <w:r>
              <w:rPr>
                <w:b w:val="0"/>
                <w:i w:val="0"/>
              </w:rPr>
            </w:r>
          </w:p>
        </w:tc>
        <w:tc>
          <w:tcPr>
            <w:tcW w:type="dxa" w:w="3137"/>
          </w:tcPr>
          <w:p>
            <w:pPr>
              <w:pStyle w:val="Tabla"/>
            </w:pPr>
            <w:r/>
            <w:r>
              <w:rPr>
                <w:b w:val="0"/>
                <w:i w:val="0"/>
              </w:rPr>
            </w:r>
            <w:r>
              <w:rPr>
                <w:b/>
                <w:i w:val="0"/>
              </w:rPr>
              <w:t>El estátor crea un campo giratorio; el rotor gira ARRASTRADO por él, siempre algo más despacio</w:t>
            </w:r>
            <w:r>
              <w:rPr>
                <w:b w:val="0"/>
                <w:i w:val="0"/>
              </w:rPr>
            </w:r>
          </w:p>
        </w:tc>
        <w:tc>
          <w:tcPr>
            <w:tcW w:type="dxa" w:w="3137"/>
          </w:tcPr>
          <w:p>
            <w:pPr>
              <w:pStyle w:val="Tabla"/>
            </w:pPr>
            <w:r/>
            <w:r>
              <w:rPr>
                <w:b w:val="0"/>
                <w:i w:val="0"/>
              </w:rPr>
            </w:r>
            <w:r>
              <w:rPr>
                <w:b/>
                <w:i w:val="0"/>
              </w:rPr>
              <w:t>El motor industrial por excelencia</w:t>
            </w:r>
            <w:r>
              <w:rPr>
                <w:b w:val="0"/>
                <w:i w:val="0"/>
              </w:rPr>
              <w:t>: bombas, ventiladores, compresores, ascensores</w:t>
            </w:r>
          </w:p>
        </w:tc>
      </w:tr>
      <w:tr>
        <w:tc>
          <w:tcPr>
            <w:tcW w:type="dxa" w:w="3137"/>
          </w:tcPr>
          <w:p>
            <w:pPr>
              <w:pStyle w:val="Tabla"/>
            </w:pPr>
            <w:r/>
            <w:r>
              <w:rPr>
                <w:b w:val="0"/>
                <w:i w:val="0"/>
              </w:rPr>
            </w:r>
            <w:r>
              <w:rPr>
                <w:b/>
                <w:i w:val="0"/>
              </w:rPr>
              <w:t>Asíncrono MONOFÁSICO</w:t>
            </w:r>
            <w:r>
              <w:rPr>
                <w:b w:val="0"/>
                <w:i w:val="0"/>
              </w:rPr>
            </w:r>
          </w:p>
        </w:tc>
        <w:tc>
          <w:tcPr>
            <w:tcW w:type="dxa" w:w="3137"/>
          </w:tcPr>
          <w:p>
            <w:pPr>
              <w:pStyle w:val="Tabla"/>
            </w:pPr>
            <w:r/>
            <w:r>
              <w:rPr>
                <w:b w:val="0"/>
                <w:i w:val="0"/>
              </w:rPr>
              <w:t xml:space="preserve">Necesita </w:t>
            </w:r>
            <w:r>
              <w:rPr>
                <w:b/>
                <w:i w:val="0"/>
              </w:rPr>
              <w:t>un artificio de arranque</w:t>
            </w:r>
            <w:r>
              <w:rPr>
                <w:b w:val="0"/>
                <w:i w:val="0"/>
              </w:rPr>
              <w:t>: condensador o espira de sombra</w:t>
            </w:r>
          </w:p>
        </w:tc>
        <w:tc>
          <w:tcPr>
            <w:tcW w:type="dxa" w:w="3137"/>
          </w:tcPr>
          <w:p>
            <w:pPr>
              <w:pStyle w:val="Tabla"/>
            </w:pPr>
            <w:r/>
            <w:r>
              <w:rPr>
                <w:b w:val="0"/>
                <w:i w:val="0"/>
              </w:rPr>
              <w:t>Pequeña potencia: electrodomésticos, extractores</w:t>
            </w:r>
          </w:p>
        </w:tc>
      </w:tr>
      <w:tr>
        <w:tc>
          <w:tcPr>
            <w:tcW w:type="dxa" w:w="3137"/>
          </w:tcPr>
          <w:p>
            <w:pPr>
              <w:pStyle w:val="Tabla"/>
            </w:pPr>
            <w:r/>
            <w:r>
              <w:rPr>
                <w:b w:val="0"/>
                <w:i w:val="0"/>
              </w:rPr>
            </w:r>
            <w:r>
              <w:rPr>
                <w:b/>
                <w:i w:val="0"/>
              </w:rPr>
              <w:t>SÍNCRONO</w:t>
            </w:r>
            <w:r>
              <w:rPr>
                <w:b w:val="0"/>
                <w:i w:val="0"/>
              </w:rPr>
            </w:r>
          </w:p>
        </w:tc>
        <w:tc>
          <w:tcPr>
            <w:tcW w:type="dxa" w:w="3137"/>
          </w:tcPr>
          <w:p>
            <w:pPr>
              <w:pStyle w:val="Tabla"/>
            </w:pPr>
            <w:r/>
            <w:r>
              <w:rPr>
                <w:b w:val="0"/>
                <w:i w:val="0"/>
              </w:rPr>
            </w:r>
            <w:r>
              <w:rPr>
                <w:b/>
                <w:i w:val="0"/>
              </w:rPr>
              <w:t>El rotor gira EXACTAMENTE a la velocidad del campo</w:t>
            </w:r>
            <w:r>
              <w:rPr>
                <w:b w:val="0"/>
                <w:i w:val="0"/>
              </w:rPr>
              <w:t>, excitado en continua o con imanes</w:t>
            </w:r>
          </w:p>
        </w:tc>
        <w:tc>
          <w:tcPr>
            <w:tcW w:type="dxa" w:w="3137"/>
          </w:tcPr>
          <w:p>
            <w:pPr>
              <w:pStyle w:val="Tabla"/>
            </w:pPr>
            <w:r/>
            <w:r>
              <w:rPr>
                <w:b w:val="0"/>
                <w:i w:val="0"/>
              </w:rPr>
              <w:t>Grandes potencias, compensación de reactiva, generación</w:t>
            </w:r>
          </w:p>
        </w:tc>
      </w:tr>
      <w:tr>
        <w:tc>
          <w:tcPr>
            <w:tcW w:type="dxa" w:w="3137"/>
          </w:tcPr>
          <w:p>
            <w:pPr>
              <w:pStyle w:val="Tabla"/>
            </w:pPr>
            <w:r/>
            <w:r>
              <w:rPr>
                <w:b w:val="0"/>
                <w:i w:val="0"/>
              </w:rPr>
            </w:r>
            <w:r>
              <w:rPr>
                <w:b/>
                <w:i w:val="0"/>
              </w:rPr>
              <w:t>De corriente CONTINUA</w:t>
            </w:r>
            <w:r>
              <w:rPr>
                <w:b w:val="0"/>
                <w:i w:val="0"/>
              </w:rPr>
            </w:r>
          </w:p>
        </w:tc>
        <w:tc>
          <w:tcPr>
            <w:tcW w:type="dxa" w:w="3137"/>
          </w:tcPr>
          <w:p>
            <w:pPr>
              <w:pStyle w:val="Tabla"/>
            </w:pPr>
            <w:r/>
            <w:r>
              <w:rPr>
                <w:b w:val="0"/>
                <w:i w:val="0"/>
              </w:rPr>
              <w:t xml:space="preserve">Escobillas y colector; </w:t>
            </w:r>
            <w:r>
              <w:rPr>
                <w:b/>
                <w:i w:val="0"/>
              </w:rPr>
              <w:t>par y velocidad fáciles de regular</w:t>
            </w:r>
            <w:r>
              <w:rPr>
                <w:b w:val="0"/>
                <w:i w:val="0"/>
              </w:rPr>
            </w:r>
          </w:p>
        </w:tc>
        <w:tc>
          <w:tcPr>
            <w:tcW w:type="dxa" w:w="3137"/>
          </w:tcPr>
          <w:p>
            <w:pPr>
              <w:pStyle w:val="Tabla"/>
            </w:pPr>
            <w:r/>
            <w:r>
              <w:rPr>
                <w:b w:val="0"/>
                <w:i w:val="0"/>
              </w:rPr>
              <w:t>Tracción, servomecanismos; en retroceso frente al variador</w:t>
            </w:r>
          </w:p>
        </w:tc>
      </w:tr>
      <w:tr>
        <w:tc>
          <w:tcPr>
            <w:tcW w:type="dxa" w:w="3137"/>
          </w:tcPr>
          <w:p>
            <w:pPr>
              <w:pStyle w:val="Tabla"/>
            </w:pPr>
            <w:r/>
            <w:r>
              <w:rPr>
                <w:b w:val="0"/>
                <w:i w:val="0"/>
              </w:rPr>
            </w:r>
            <w:r>
              <w:rPr>
                <w:b/>
                <w:i w:val="0"/>
              </w:rPr>
              <w:t>Paso a paso y servomotores</w:t>
            </w:r>
            <w:r>
              <w:rPr>
                <w:b w:val="0"/>
                <w:i w:val="0"/>
              </w:rPr>
            </w:r>
          </w:p>
        </w:tc>
        <w:tc>
          <w:tcPr>
            <w:tcW w:type="dxa" w:w="3137"/>
          </w:tcPr>
          <w:p>
            <w:pPr>
              <w:pStyle w:val="Tabla"/>
            </w:pPr>
            <w:r/>
            <w:r>
              <w:rPr>
                <w:b w:val="0"/>
                <w:i w:val="0"/>
              </w:rPr>
            </w:r>
            <w:r>
              <w:rPr>
                <w:b/>
                <w:i w:val="0"/>
              </w:rPr>
              <w:t>Posicionamiento controlado</w:t>
            </w:r>
            <w:r>
              <w:rPr>
                <w:b w:val="0"/>
                <w:i w:val="0"/>
              </w:rPr>
            </w:r>
          </w:p>
        </w:tc>
        <w:tc>
          <w:tcPr>
            <w:tcW w:type="dxa" w:w="3137"/>
          </w:tcPr>
          <w:p>
            <w:pPr>
              <w:pStyle w:val="Tabla"/>
            </w:pPr>
            <w:r/>
            <w:r>
              <w:rPr>
                <w:b w:val="0"/>
                <w:i w:val="0"/>
              </w:rPr>
              <w:t>Automatismos, cabezas robotizadas, movimiento de cámara</w:t>
            </w:r>
          </w:p>
        </w:tc>
      </w:tr>
    </w:tbl>
    <w:p>
      <w:pPr/>
    </w:p>
    <w:p>
      <w:pPr/>
      <w:r>
        <w:rPr>
          <w:b w:val="0"/>
          <w:i w:val="0"/>
        </w:rPr>
      </w:r>
      <w:r>
        <w:rPr>
          <w:b/>
          <w:i w:val="0"/>
        </w:rPr>
        <w:t>El asíncrono trifásico se lleva el punto entero y hay que saber su vocabulario: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Velocidad de SINCRONISMO</w:t>
            </w:r>
            <w:r>
              <w:rPr>
                <w:b w:val="0"/>
                <w:i w:val="0"/>
              </w:rPr>
            </w:r>
          </w:p>
        </w:tc>
        <w:tc>
          <w:tcPr>
            <w:tcW w:type="dxa" w:w="4706"/>
          </w:tcPr>
          <w:p>
            <w:pPr>
              <w:pStyle w:val="Tabla"/>
            </w:pPr>
            <w:r/>
            <w:r>
              <w:rPr>
                <w:b w:val="0"/>
                <w:i w:val="0"/>
              </w:rPr>
            </w:r>
            <w:r>
              <w:rPr>
                <w:b/>
                <w:i w:val="0"/>
              </w:rPr>
              <w:t>La del campo giratorio</w:t>
            </w:r>
            <w:r>
              <w:rPr>
                <w:b w:val="0"/>
                <w:i w:val="0"/>
              </w:rPr>
              <w:t xml:space="preserve">: depende de la frecuencia y del número de pares de polos, </w:t>
            </w:r>
            <w:r>
              <w:rPr>
                <w:b/>
                <w:i w:val="0"/>
              </w:rPr>
              <w:t>n = 60 · f / p</w:t>
            </w:r>
            <w:r>
              <w:rPr>
                <w:b w:val="0"/>
                <w:i w:val="0"/>
              </w:rPr>
            </w:r>
          </w:p>
        </w:tc>
      </w:tr>
      <w:tr>
        <w:tc>
          <w:tcPr>
            <w:tcW w:type="dxa" w:w="4706"/>
          </w:tcPr>
          <w:p>
            <w:pPr>
              <w:pStyle w:val="Tabla"/>
            </w:pPr>
            <w:r/>
            <w:r>
              <w:rPr>
                <w:b w:val="0"/>
                <w:i w:val="0"/>
              </w:rPr>
            </w:r>
            <w:r>
              <w:rPr>
                <w:b/>
                <w:i w:val="0"/>
              </w:rPr>
              <w:t>DESLIZAMIENTO</w:t>
            </w:r>
            <w:r>
              <w:rPr>
                <w:b w:val="0"/>
                <w:i w:val="0"/>
              </w:rPr>
            </w:r>
          </w:p>
        </w:tc>
        <w:tc>
          <w:tcPr>
            <w:tcW w:type="dxa" w:w="4706"/>
          </w:tcPr>
          <w:p>
            <w:pPr>
              <w:pStyle w:val="Tabla"/>
            </w:pPr>
            <w:r/>
            <w:r>
              <w:rPr>
                <w:b w:val="0"/>
                <w:i w:val="0"/>
              </w:rPr>
            </w:r>
            <w:r>
              <w:rPr>
                <w:b/>
                <w:i w:val="0"/>
              </w:rPr>
              <w:t>La diferencia relativa entre la velocidad de sincronismo y la real</w:t>
            </w:r>
            <w:r>
              <w:rPr>
                <w:b w:val="0"/>
                <w:i w:val="0"/>
              </w:rPr>
            </w:r>
          </w:p>
        </w:tc>
      </w:tr>
      <w:tr>
        <w:tc>
          <w:tcPr>
            <w:tcW w:type="dxa" w:w="4706"/>
          </w:tcPr>
          <w:p>
            <w:pPr>
              <w:pStyle w:val="Tabla"/>
            </w:pPr>
            <w:r/>
            <w:r>
              <w:rPr>
                <w:b w:val="0"/>
                <w:i w:val="0"/>
              </w:rPr>
            </w:r>
            <w:r>
              <w:rPr>
                <w:b/>
                <w:i w:val="0"/>
              </w:rPr>
              <w:t>Rotor de JAULA DE ARDILLA</w:t>
            </w:r>
            <w:r>
              <w:rPr>
                <w:b w:val="0"/>
                <w:i w:val="0"/>
              </w:rPr>
            </w:r>
          </w:p>
        </w:tc>
        <w:tc>
          <w:tcPr>
            <w:tcW w:type="dxa" w:w="4706"/>
          </w:tcPr>
          <w:p>
            <w:pPr>
              <w:pStyle w:val="Tabla"/>
            </w:pPr>
            <w:r/>
            <w:r>
              <w:rPr>
                <w:b w:val="0"/>
                <w:i w:val="0"/>
              </w:rPr>
            </w:r>
            <w:r>
              <w:rPr>
                <w:b/>
                <w:i w:val="0"/>
              </w:rPr>
              <w:t>Barras cortocircuitadas por dos anillos</w:t>
            </w:r>
            <w:r>
              <w:rPr>
                <w:b w:val="0"/>
                <w:i w:val="0"/>
              </w:rPr>
              <w:t>: el más robusto y el más usado</w:t>
            </w:r>
          </w:p>
        </w:tc>
      </w:tr>
      <w:tr>
        <w:tc>
          <w:tcPr>
            <w:tcW w:type="dxa" w:w="4706"/>
          </w:tcPr>
          <w:p>
            <w:pPr>
              <w:pStyle w:val="Tabla"/>
            </w:pPr>
            <w:r/>
            <w:r>
              <w:rPr>
                <w:b w:val="0"/>
                <w:i w:val="0"/>
              </w:rPr>
            </w:r>
            <w:r>
              <w:rPr>
                <w:b/>
                <w:i w:val="0"/>
              </w:rPr>
              <w:t>Rotor BOBINADO o de anillos rozantes</w:t>
            </w:r>
            <w:r>
              <w:rPr>
                <w:b w:val="0"/>
                <w:i w:val="0"/>
              </w:rPr>
            </w:r>
          </w:p>
        </w:tc>
        <w:tc>
          <w:tcPr>
            <w:tcW w:type="dxa" w:w="4706"/>
          </w:tcPr>
          <w:p>
            <w:pPr>
              <w:pStyle w:val="Tabla"/>
            </w:pPr>
            <w:r/>
            <w:r>
              <w:rPr>
                <w:b w:val="0"/>
                <w:i w:val="0"/>
              </w:rPr>
            </w:r>
            <w:r>
              <w:rPr>
                <w:b/>
                <w:i w:val="0"/>
              </w:rPr>
              <w:t>Devanado accesible desde fuera</w:t>
            </w:r>
            <w:r>
              <w:rPr>
                <w:b w:val="0"/>
                <w:i w:val="0"/>
              </w:rPr>
              <w:t>: permite meter resistencias para el arranque</w:t>
            </w:r>
          </w:p>
        </w:tc>
      </w:tr>
    </w:tbl>
    <w:p>
      <w:pPr/>
    </w:p>
    <w:p>
      <w:pPr/>
      <w:r>
        <w:rPr>
          <w:b w:val="0"/>
          <w:i w:val="0"/>
        </w:rPr>
      </w:r>
      <w:r>
        <w:rPr>
          <w:b/>
          <w:i w:val="0"/>
        </w:rPr>
        <w:t>Y por qué el asíncrono NO puede girar a la velocidad de sincronismo, que es la pregunta conceptual</w:t>
      </w:r>
      <w:r>
        <w:t xml:space="preserve"> </w:t>
      </w:r>
      <w:r>
        <w:rPr>
          <w:b/>
          <w:i w:val="0"/>
        </w:rPr>
        <w:t>del punto</w:t>
      </w:r>
      <w:r>
        <w:rPr>
          <w:b w:val="0"/>
          <w:i w:val="0"/>
        </w:rPr>
        <w:t xml:space="preserve">: </w:t>
      </w:r>
      <w:r>
        <w:rPr>
          <w:b/>
          <w:i w:val="0"/>
        </w:rPr>
        <w:t>si girase a la misma velocidad que el campo, el rotor no vería un flujo variable</w:t>
      </w:r>
      <w:r>
        <w:rPr>
          <w:b w:val="0"/>
          <w:i w:val="0"/>
        </w:rPr>
        <w:t>, y</w:t>
      </w:r>
      <w:r>
        <w:t xml:space="preserve"> </w:t>
      </w:r>
      <w:r>
        <w:rPr>
          <w:b w:val="0"/>
          <w:i w:val="0"/>
        </w:rPr>
      </w:r>
      <w:r>
        <w:rPr>
          <w:b/>
          <w:i w:val="0"/>
        </w:rPr>
        <w:t>sin flujo variable no hay tensión inducida, sin tensión no hay corriente y sin corriente no hay</w:t>
      </w:r>
      <w:r>
        <w:t xml:space="preserve"> </w:t>
      </w:r>
      <w:r>
        <w:rPr>
          <w:b/>
          <w:i w:val="0"/>
        </w:rPr>
        <w:t>par.</w:t>
      </w:r>
      <w:r>
        <w:rPr>
          <w:b w:val="0"/>
          <w:i w:val="0"/>
        </w:rPr>
        <w:t xml:space="preserve"> </w:t>
      </w:r>
      <w:r>
        <w:rPr>
          <w:b/>
          <w:i w:val="0"/>
        </w:rPr>
        <w:t>El motor gira porque va retrasado.</w:t>
      </w:r>
      <w:r>
        <w:rPr>
          <w:b w:val="0"/>
          <w:i w:val="0"/>
        </w:rPr>
        <w:t xml:space="preserve"> </w:t>
      </w:r>
      <w:r>
        <w:rPr>
          <w:b/>
          <w:i w:val="0"/>
        </w:rPr>
        <w:t>Ésa es la razón del nombre y del deslizamiento.</w:t>
      </w:r>
      <w:r>
        <w:rPr>
          <w:b w:val="0"/>
          <w:i w:val="0"/>
        </w:rPr>
      </w:r>
    </w:p>
    <w:p>
      <w:pPr/>
      <w:r>
        <w:rPr>
          <w:b w:val="0"/>
          <w:i w:val="0"/>
        </w:rPr>
      </w:r>
      <w:r>
        <w:rPr>
          <w:b/>
          <w:i w:val="0"/>
        </w:rPr>
        <w:t>El problema que todo lo demás resuelve: la CORRIENTE DE ARRANQUE.</w:t>
      </w:r>
      <w:r>
        <w:rPr>
          <w:b w:val="0"/>
          <w:i w:val="0"/>
        </w:rPr>
        <w:t xml:space="preserve"> </w:t>
      </w:r>
      <w:r>
        <w:rPr>
          <w:b/>
          <w:i w:val="0"/>
        </w:rPr>
        <w:t>Un asíncrono de jaula</w:t>
      </w:r>
      <w:r>
        <w:t xml:space="preserve"> </w:t>
      </w:r>
      <w:r>
        <w:rPr>
          <w:b/>
          <w:i w:val="0"/>
        </w:rPr>
        <w:t>conectado directamente a la red absorbe en el arranque varias veces su corriente nominal</w:t>
      </w:r>
      <w:r>
        <w:rPr>
          <w:b w:val="0"/>
          <w:i w:val="0"/>
        </w:rPr>
        <w:t xml:space="preserve">, y </w:t>
      </w:r>
      <w:r>
        <w:rPr>
          <w:b/>
          <w:i w:val="0"/>
        </w:rPr>
        <w:t>eso</w:t>
      </w:r>
      <w:r>
        <w:t xml:space="preserve"> </w:t>
      </w:r>
      <w:r>
        <w:rPr>
          <w:b/>
          <w:i w:val="0"/>
        </w:rPr>
        <w:t>provoca caídas de tensión en la instalación, dispara protecciones y castiga la mecánica.</w:t>
      </w:r>
      <w:r>
        <w:rPr>
          <w:b w:val="0"/>
          <w:i w:val="0"/>
        </w:rPr>
      </w:r>
    </w:p>
    <w:p>
      <w:pPr>
        <w:pStyle w:val="Heading2"/>
      </w:pPr>
      <w:r>
        <w:rPr>
          <w:b w:val="0"/>
          <w:i w:val="0"/>
        </w:rPr>
        <w:t>2.7 El arranque estrella-triángulo y los demás</w:t>
      </w:r>
    </w:p>
    <w:p>
      <w:pPr/>
      <w:r>
        <w:rPr>
          <w:b w:val="0"/>
          <w:i w:val="0"/>
        </w:rPr>
      </w:r>
      <w:r>
        <w:rPr>
          <w:b/>
          <w:i w:val="0"/>
        </w:rPr>
        <w:t>El enunciado nombra expresamente la disposición estrella-triángulo</w:t>
      </w:r>
      <w:r>
        <w:rPr>
          <w:b w:val="0"/>
          <w:i w:val="0"/>
        </w:rPr>
        <w:t xml:space="preserve">, y </w:t>
      </w:r>
      <w:r>
        <w:rPr>
          <w:b/>
          <w:i w:val="0"/>
        </w:rPr>
        <w:t>se entiende con lo que el</w:t>
      </w:r>
      <w:r>
        <w:t xml:space="preserve"> </w:t>
      </w:r>
      <w:r>
        <w:rPr>
          <w:b/>
          <w:i w:val="0"/>
        </w:rPr>
        <w:t>tema 1 dejó dicho: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Fase</w:t>
            </w:r>
          </w:p>
        </w:tc>
        <w:tc>
          <w:tcPr>
            <w:tcW w:type="dxa" w:w="2353"/>
            <w:shd w:val="clear" w:color="auto" w:fill="E4E4E4"/>
          </w:tcPr>
          <w:p>
            <w:pPr>
              <w:pStyle w:val="Tablacabecera"/>
            </w:pPr>
            <w:r/>
            <w:r>
              <w:rPr>
                <w:b w:val="0"/>
                <w:i w:val="0"/>
              </w:rPr>
              <w:t>Conexión</w:t>
            </w:r>
          </w:p>
        </w:tc>
        <w:tc>
          <w:tcPr>
            <w:tcW w:type="dxa" w:w="2353"/>
            <w:shd w:val="clear" w:color="auto" w:fill="E4E4E4"/>
          </w:tcPr>
          <w:p>
            <w:pPr>
              <w:pStyle w:val="Tablacabecera"/>
            </w:pPr>
            <w:r/>
            <w:r>
              <w:rPr>
                <w:b w:val="0"/>
                <w:i w:val="0"/>
              </w:rPr>
              <w:t>Qué recibe cada devanado</w:t>
            </w:r>
          </w:p>
        </w:tc>
        <w:tc>
          <w:tcPr>
            <w:tcW w:type="dxa" w:w="2353"/>
            <w:shd w:val="clear" w:color="auto" w:fill="E4E4E4"/>
          </w:tcPr>
          <w:p>
            <w:pPr>
              <w:pStyle w:val="Tablacabecera"/>
            </w:pPr>
            <w:r/>
            <w:r>
              <w:rPr>
                <w:b w:val="0"/>
                <w:i w:val="0"/>
              </w:rPr>
              <w:t>Qué pasa</w:t>
            </w:r>
          </w:p>
        </w:tc>
      </w:tr>
      <w:tr>
        <w:tc>
          <w:tcPr>
            <w:tcW w:type="dxa" w:w="2353"/>
          </w:tcPr>
          <w:p>
            <w:pPr>
              <w:pStyle w:val="Tabla"/>
            </w:pPr>
            <w:r/>
            <w:r>
              <w:rPr>
                <w:b w:val="0"/>
                <w:i w:val="0"/>
              </w:rPr>
            </w:r>
            <w:r>
              <w:rPr>
                <w:b/>
                <w:i w:val="0"/>
              </w:rPr>
              <w:t>Arranque</w:t>
            </w:r>
            <w:r>
              <w:rPr>
                <w:b w:val="0"/>
                <w:i w:val="0"/>
              </w:rPr>
            </w:r>
          </w:p>
        </w:tc>
        <w:tc>
          <w:tcPr>
            <w:tcW w:type="dxa" w:w="2353"/>
          </w:tcPr>
          <w:p>
            <w:pPr>
              <w:pStyle w:val="Tabla"/>
            </w:pPr>
            <w:r/>
            <w:r>
              <w:rPr>
                <w:b w:val="0"/>
                <w:i w:val="0"/>
              </w:rPr>
            </w:r>
            <w:r>
              <w:rPr>
                <w:b/>
                <w:i w:val="0"/>
              </w:rPr>
              <w:t>ESTRELLA</w:t>
            </w:r>
            <w:r>
              <w:rPr>
                <w:b w:val="0"/>
                <w:i w:val="0"/>
              </w:rPr>
            </w:r>
          </w:p>
        </w:tc>
        <w:tc>
          <w:tcPr>
            <w:tcW w:type="dxa" w:w="2353"/>
          </w:tcPr>
          <w:p>
            <w:pPr>
              <w:pStyle w:val="Tabla"/>
            </w:pPr>
            <w:r/>
            <w:r>
              <w:rPr>
                <w:b w:val="0"/>
                <w:i w:val="0"/>
              </w:rPr>
            </w:r>
            <w:r>
              <w:rPr>
                <w:b/>
                <w:i w:val="0"/>
              </w:rPr>
              <w:t>La tensión de línea dividida por raíz de tres</w:t>
            </w:r>
            <w:r>
              <w:rPr>
                <w:b w:val="0"/>
                <w:i w:val="0"/>
              </w:rPr>
            </w:r>
          </w:p>
        </w:tc>
        <w:tc>
          <w:tcPr>
            <w:tcW w:type="dxa" w:w="2353"/>
          </w:tcPr>
          <w:p>
            <w:pPr>
              <w:pStyle w:val="Tabla"/>
            </w:pPr>
            <w:r/>
            <w:r>
              <w:rPr>
                <w:b w:val="0"/>
                <w:i w:val="0"/>
              </w:rPr>
            </w:r>
            <w:r>
              <w:rPr>
                <w:b/>
                <w:i w:val="0"/>
              </w:rPr>
              <w:t>La corriente y el par bajan a UN TERCIO</w:t>
            </w:r>
            <w:r>
              <w:rPr>
                <w:b w:val="0"/>
                <w:i w:val="0"/>
              </w:rPr>
            </w:r>
          </w:p>
        </w:tc>
      </w:tr>
      <w:tr>
        <w:tc>
          <w:tcPr>
            <w:tcW w:type="dxa" w:w="2353"/>
          </w:tcPr>
          <w:p>
            <w:pPr>
              <w:pStyle w:val="Tabla"/>
            </w:pPr>
            <w:r/>
            <w:r>
              <w:rPr>
                <w:b w:val="0"/>
                <w:i w:val="0"/>
              </w:rPr>
            </w:r>
            <w:r>
              <w:rPr>
                <w:b/>
                <w:i w:val="0"/>
              </w:rPr>
              <w:t>Marcha</w:t>
            </w:r>
            <w:r>
              <w:rPr>
                <w:b w:val="0"/>
                <w:i w:val="0"/>
              </w:rPr>
            </w:r>
          </w:p>
        </w:tc>
        <w:tc>
          <w:tcPr>
            <w:tcW w:type="dxa" w:w="2353"/>
          </w:tcPr>
          <w:p>
            <w:pPr>
              <w:pStyle w:val="Tabla"/>
            </w:pPr>
            <w:r/>
            <w:r>
              <w:rPr>
                <w:b w:val="0"/>
                <w:i w:val="0"/>
              </w:rPr>
            </w:r>
            <w:r>
              <w:rPr>
                <w:b/>
                <w:i w:val="0"/>
              </w:rPr>
              <w:t>TRIÁNGULO</w:t>
            </w:r>
            <w:r>
              <w:rPr>
                <w:b w:val="0"/>
                <w:i w:val="0"/>
              </w:rPr>
            </w:r>
          </w:p>
        </w:tc>
        <w:tc>
          <w:tcPr>
            <w:tcW w:type="dxa" w:w="2353"/>
          </w:tcPr>
          <w:p>
            <w:pPr>
              <w:pStyle w:val="Tabla"/>
            </w:pPr>
            <w:r/>
            <w:r>
              <w:rPr>
                <w:b w:val="0"/>
                <w:i w:val="0"/>
              </w:rPr>
            </w:r>
            <w:r>
              <w:rPr>
                <w:b/>
                <w:i w:val="0"/>
              </w:rPr>
              <w:t>La tensión de línea entera</w:t>
            </w:r>
            <w:r>
              <w:rPr>
                <w:b w:val="0"/>
                <w:i w:val="0"/>
              </w:rPr>
            </w:r>
          </w:p>
        </w:tc>
        <w:tc>
          <w:tcPr>
            <w:tcW w:type="dxa" w:w="2353"/>
          </w:tcPr>
          <w:p>
            <w:pPr>
              <w:pStyle w:val="Tabla"/>
            </w:pPr>
            <w:r/>
            <w:r>
              <w:rPr>
                <w:b w:val="0"/>
                <w:i w:val="0"/>
              </w:rPr>
            </w:r>
            <w:r>
              <w:rPr>
                <w:b/>
                <w:i w:val="0"/>
              </w:rPr>
              <w:t>Régimen nominal</w:t>
            </w:r>
            <w:r>
              <w:rPr>
                <w:b w:val="0"/>
                <w:i w:val="0"/>
              </w:rPr>
            </w:r>
          </w:p>
        </w:tc>
      </w:tr>
    </w:tbl>
    <w:p>
      <w:pPr/>
    </w:p>
    <w:p>
      <w:pPr/>
      <w:r>
        <w:rPr>
          <w:b w:val="0"/>
          <w:i w:val="0"/>
        </w:rPr>
      </w:r>
      <w:r>
        <w:rPr>
          <w:b/>
          <w:i w:val="0"/>
        </w:rPr>
        <w:t>Las tres cosas que hay que saber decir de este arranque:</w:t>
      </w:r>
      <w:r>
        <w:rPr>
          <w:b w:val="0"/>
          <w:i w:val="0"/>
        </w:rPr>
      </w:r>
    </w:p>
    <w:p>
      <w:pPr>
        <w:pStyle w:val="ListNumber"/>
      </w:pPr>
      <w:r>
        <w:rPr>
          <w:b w:val="0"/>
          <w:i w:val="0"/>
        </w:rPr>
      </w:r>
      <w:r>
        <w:rPr>
          <w:b/>
          <w:i w:val="0"/>
        </w:rPr>
        <w:t>Sólo es posible si el motor puede trabajar en TRIÁNGULO a la tensión de la red.</w:t>
      </w:r>
      <w:r>
        <w:rPr>
          <w:b w:val="0"/>
          <w:i w:val="0"/>
        </w:rPr>
        <w:t xml:space="preserve"> </w:t>
      </w:r>
      <w:r>
        <w:rPr>
          <w:b/>
          <w:i w:val="0"/>
        </w:rPr>
        <w:t>La placa de</w:t>
      </w:r>
      <w:r>
        <w:t xml:space="preserve"> </w:t>
      </w:r>
      <w:r>
        <w:rPr>
          <w:b/>
          <w:i w:val="0"/>
        </w:rPr>
        <w:t>características lo dice</w:t>
      </w:r>
      <w:r>
        <w:rPr>
          <w:b w:val="0"/>
          <w:i w:val="0"/>
        </w:rPr>
        <w:t>: un motor de 400 voltios en triángulo se puede arrancar así en una red de</w:t>
      </w:r>
      <w:r>
        <w:t xml:space="preserve"> </w:t>
      </w:r>
      <w:r>
        <w:rPr>
          <w:b w:val="0"/>
          <w:i w:val="0"/>
        </w:rPr>
        <w:t>400; uno de 400 en estrella, no.</w:t>
      </w:r>
    </w:p>
    <w:p>
      <w:pPr>
        <w:pStyle w:val="ListNumber"/>
      </w:pPr>
      <w:r>
        <w:rPr>
          <w:b w:val="0"/>
          <w:i w:val="0"/>
        </w:rPr>
      </w:r>
      <w:r>
        <w:rPr>
          <w:b/>
          <w:i w:val="0"/>
        </w:rPr>
        <w:t>Reduce la corriente a un tercio, pero también el PAR a un tercio.</w:t>
      </w:r>
      <w:r>
        <w:rPr>
          <w:b w:val="0"/>
          <w:i w:val="0"/>
        </w:rPr>
        <w:t xml:space="preserve"> </w:t>
      </w:r>
      <w:r>
        <w:rPr>
          <w:b/>
          <w:i w:val="0"/>
        </w:rPr>
        <w:t>No sirve para cargas que</w:t>
      </w:r>
      <w:r>
        <w:t xml:space="preserve"> </w:t>
      </w:r>
      <w:r>
        <w:rPr>
          <w:b/>
          <w:i w:val="0"/>
        </w:rPr>
        <w:t>arrancan con par resistente alto</w:t>
      </w:r>
      <w:r>
        <w:rPr>
          <w:b w:val="0"/>
          <w:i w:val="0"/>
        </w:rPr>
        <w:t xml:space="preserve">, y </w:t>
      </w:r>
      <w:r>
        <w:rPr>
          <w:b/>
          <w:i w:val="0"/>
        </w:rPr>
        <w:t>un arranque en estrella que no consigue acelerar la carga</w:t>
      </w:r>
      <w:r>
        <w:t xml:space="preserve"> </w:t>
      </w:r>
      <w:r>
        <w:rPr>
          <w:b/>
          <w:i w:val="0"/>
        </w:rPr>
        <w:t>es peor que no arrancar.</w:t>
      </w:r>
      <w:r>
        <w:rPr>
          <w:b w:val="0"/>
          <w:i w:val="0"/>
        </w:rPr>
      </w:r>
    </w:p>
    <w:p>
      <w:pPr>
        <w:pStyle w:val="ListNumber"/>
      </w:pPr>
      <w:r>
        <w:rPr>
          <w:b w:val="0"/>
          <w:i w:val="0"/>
        </w:rPr>
      </w:r>
      <w:r>
        <w:rPr>
          <w:b/>
          <w:i w:val="0"/>
        </w:rPr>
        <w:t>La conmutación produce un TRANSITORIO.</w:t>
      </w:r>
      <w:r>
        <w:rPr>
          <w:b w:val="0"/>
          <w:i w:val="0"/>
        </w:rPr>
        <w:t xml:space="preserve"> </w:t>
      </w:r>
      <w:r>
        <w:rPr>
          <w:b/>
          <w:i w:val="0"/>
        </w:rPr>
        <w:t>Al pasar de estrella a triángulo hay un instante de</w:t>
      </w:r>
      <w:r>
        <w:t xml:space="preserve"> </w:t>
      </w:r>
      <w:r>
        <w:rPr>
          <w:b/>
          <w:i w:val="0"/>
        </w:rPr>
        <w:t>desconexión y una punta de corriente</w:t>
      </w:r>
      <w:r>
        <w:rPr>
          <w:b w:val="0"/>
          <w:i w:val="0"/>
        </w:rPr>
        <w:t xml:space="preserve">, y </w:t>
      </w:r>
      <w:r>
        <w:rPr>
          <w:b/>
          <w:i w:val="0"/>
        </w:rPr>
        <w:t>la temporización del contactor de paso es lo que la</w:t>
      </w:r>
      <w:r>
        <w:t xml:space="preserve"> </w:t>
      </w:r>
      <w:r>
        <w:rPr>
          <w:b/>
          <w:i w:val="0"/>
        </w:rPr>
        <w:t>limita.</w:t>
      </w:r>
      <w:r>
        <w:rPr>
          <w:b w:val="0"/>
          <w:i w:val="0"/>
        </w:rPr>
      </w:r>
    </w:p>
    <w:p>
      <w:pPr/>
      <w:r>
        <w:rPr>
          <w:b w:val="0"/>
          <w:i w:val="0"/>
        </w:rPr>
      </w:r>
      <w:r>
        <w:rPr>
          <w:b/>
          <w:i w:val="0"/>
        </w:rPr>
        <w:t>El esquema de potencia son TRES contactores</w:t>
      </w:r>
      <w:r>
        <w:rPr>
          <w:b w:val="0"/>
          <w:i w:val="0"/>
        </w:rPr>
        <w:t xml:space="preserve"> —red, estrella y triángulo—, </w:t>
      </w:r>
      <w:r>
        <w:rPr>
          <w:b/>
          <w:i w:val="0"/>
        </w:rPr>
        <w:t>con un enclavamiento</w:t>
      </w:r>
      <w:r>
        <w:t xml:space="preserve"> </w:t>
      </w:r>
      <w:r>
        <w:rPr>
          <w:b/>
          <w:i w:val="0"/>
        </w:rPr>
        <w:t>mecánico y eléctrico entre los dos últimos que impide que cierren a la vez</w:t>
      </w:r>
      <w:r>
        <w:rPr>
          <w:b w:val="0"/>
          <w:i w:val="0"/>
        </w:rPr>
        <w:t xml:space="preserve">, porque </w:t>
      </w:r>
      <w:r>
        <w:rPr>
          <w:b/>
          <w:i w:val="0"/>
        </w:rPr>
        <w:t>cerrar estrella</w:t>
      </w:r>
      <w:r>
        <w:t xml:space="preserve"> </w:t>
      </w:r>
      <w:r>
        <w:rPr>
          <w:b/>
          <w:i w:val="0"/>
        </w:rPr>
        <w:t>y triángulo simultáneamente es un cortocircuito franco entre fases.</w:t>
      </w:r>
      <w:r>
        <w:rPr>
          <w:b w:val="0"/>
          <w:i w:val="0"/>
        </w:rPr>
        <w:t xml:space="preserve"> </w:t>
      </w:r>
      <w:r>
        <w:rPr>
          <w:b/>
          <w:i w:val="0"/>
        </w:rPr>
        <w:t>Ese enclavamiento es materia</w:t>
      </w:r>
      <w:r>
        <w:t xml:space="preserve"> </w:t>
      </w:r>
      <w:r>
        <w:rPr>
          <w:b/>
          <w:i w:val="0"/>
        </w:rPr>
        <w:t>del tema 3.</w:t>
      </w:r>
      <w:r>
        <w:rPr>
          <w:b w:val="0"/>
          <w:i w:val="0"/>
        </w:rPr>
      </w:r>
    </w:p>
    <w:p>
      <w:pPr/>
      <w:r>
        <w:rPr>
          <w:b w:val="0"/>
          <w:i w:val="0"/>
        </w:rPr>
      </w:r>
      <w:r>
        <w:rPr>
          <w:b/>
          <w:i w:val="0"/>
        </w:rPr>
        <w:t>Los demás métodos de arranque, para completar 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Método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Coste y complejidad</w:t>
            </w:r>
          </w:p>
        </w:tc>
      </w:tr>
      <w:tr>
        <w:tc>
          <w:tcPr>
            <w:tcW w:type="dxa" w:w="3137"/>
          </w:tcPr>
          <w:p>
            <w:pPr>
              <w:pStyle w:val="Tabla"/>
            </w:pPr>
            <w:r/>
            <w:r>
              <w:rPr>
                <w:b w:val="0"/>
                <w:i w:val="0"/>
              </w:rPr>
            </w:r>
            <w:r>
              <w:rPr>
                <w:b/>
                <w:i w:val="0"/>
              </w:rPr>
              <w:t>Directo</w:t>
            </w:r>
            <w:r>
              <w:rPr>
                <w:b w:val="0"/>
                <w:i w:val="0"/>
              </w:rPr>
            </w:r>
          </w:p>
        </w:tc>
        <w:tc>
          <w:tcPr>
            <w:tcW w:type="dxa" w:w="3137"/>
          </w:tcPr>
          <w:p>
            <w:pPr>
              <w:pStyle w:val="Tabla"/>
            </w:pPr>
            <w:r/>
            <w:r>
              <w:rPr>
                <w:b w:val="0"/>
                <w:i w:val="0"/>
              </w:rPr>
            </w:r>
            <w:r>
              <w:rPr>
                <w:b/>
                <w:i w:val="0"/>
              </w:rPr>
              <w:t>Conexión a plena tensión</w:t>
            </w:r>
            <w:r>
              <w:rPr>
                <w:b w:val="0"/>
                <w:i w:val="0"/>
              </w:rPr>
            </w:r>
          </w:p>
        </w:tc>
        <w:tc>
          <w:tcPr>
            <w:tcW w:type="dxa" w:w="3137"/>
          </w:tcPr>
          <w:p>
            <w:pPr>
              <w:pStyle w:val="Tabla"/>
            </w:pPr>
            <w:r/>
            <w:r>
              <w:rPr>
                <w:b w:val="0"/>
                <w:i w:val="0"/>
              </w:rPr>
              <w:t xml:space="preserve">El más barato; </w:t>
            </w:r>
            <w:r>
              <w:rPr>
                <w:b/>
                <w:i w:val="0"/>
              </w:rPr>
              <w:t>sólo en motores pequeños o redes fuertes</w:t>
            </w:r>
            <w:r>
              <w:rPr>
                <w:b w:val="0"/>
                <w:i w:val="0"/>
              </w:rPr>
            </w:r>
          </w:p>
        </w:tc>
      </w:tr>
      <w:tr>
        <w:tc>
          <w:tcPr>
            <w:tcW w:type="dxa" w:w="3137"/>
          </w:tcPr>
          <w:p>
            <w:pPr>
              <w:pStyle w:val="Tabla"/>
            </w:pPr>
            <w:r/>
            <w:r>
              <w:rPr>
                <w:b w:val="0"/>
                <w:i w:val="0"/>
              </w:rPr>
            </w:r>
            <w:r>
              <w:rPr>
                <w:b/>
                <w:i w:val="0"/>
              </w:rPr>
              <w:t>Estrella-triángulo</w:t>
            </w:r>
            <w:r>
              <w:rPr>
                <w:b w:val="0"/>
                <w:i w:val="0"/>
              </w:rPr>
            </w:r>
          </w:p>
        </w:tc>
        <w:tc>
          <w:tcPr>
            <w:tcW w:type="dxa" w:w="3137"/>
          </w:tcPr>
          <w:p>
            <w:pPr>
              <w:pStyle w:val="Tabla"/>
            </w:pPr>
            <w:r/>
            <w:r>
              <w:rPr>
                <w:b w:val="0"/>
                <w:i w:val="0"/>
              </w:rPr>
            </w:r>
            <w:r>
              <w:rPr>
                <w:b/>
                <w:i w:val="0"/>
              </w:rPr>
              <w:t>Tensión reducida en dos escalones</w:t>
            </w:r>
            <w:r>
              <w:rPr>
                <w:b w:val="0"/>
                <w:i w:val="0"/>
              </w:rPr>
            </w:r>
          </w:p>
        </w:tc>
        <w:tc>
          <w:tcPr>
            <w:tcW w:type="dxa" w:w="3137"/>
          </w:tcPr>
          <w:p>
            <w:pPr>
              <w:pStyle w:val="Tabla"/>
            </w:pPr>
            <w:r/>
            <w:r>
              <w:rPr>
                <w:b w:val="0"/>
                <w:i w:val="0"/>
              </w:rPr>
              <w:t xml:space="preserve">Barato; </w:t>
            </w:r>
            <w:r>
              <w:rPr>
                <w:b/>
                <w:i w:val="0"/>
              </w:rPr>
              <w:t>par a un tercio</w:t>
            </w:r>
            <w:r>
              <w:rPr>
                <w:b w:val="0"/>
                <w:i w:val="0"/>
              </w:rPr>
            </w:r>
          </w:p>
        </w:tc>
      </w:tr>
      <w:tr>
        <w:tc>
          <w:tcPr>
            <w:tcW w:type="dxa" w:w="3137"/>
          </w:tcPr>
          <w:p>
            <w:pPr>
              <w:pStyle w:val="Tabla"/>
            </w:pPr>
            <w:r/>
            <w:r>
              <w:rPr>
                <w:b w:val="0"/>
                <w:i w:val="0"/>
              </w:rPr>
            </w:r>
            <w:r>
              <w:rPr>
                <w:b/>
                <w:i w:val="0"/>
              </w:rPr>
              <w:t>Por autotransformador</w:t>
            </w:r>
            <w:r>
              <w:rPr>
                <w:b w:val="0"/>
                <w:i w:val="0"/>
              </w:rPr>
            </w:r>
          </w:p>
        </w:tc>
        <w:tc>
          <w:tcPr>
            <w:tcW w:type="dxa" w:w="3137"/>
          </w:tcPr>
          <w:p>
            <w:pPr>
              <w:pStyle w:val="Tabla"/>
            </w:pPr>
            <w:r/>
            <w:r>
              <w:rPr>
                <w:b w:val="0"/>
                <w:i w:val="0"/>
              </w:rPr>
            </w:r>
            <w:r>
              <w:rPr>
                <w:b/>
                <w:i w:val="0"/>
              </w:rPr>
              <w:t>Tensión reducida en escalones elegibles</w:t>
            </w:r>
            <w:r>
              <w:rPr>
                <w:b w:val="0"/>
                <w:i w:val="0"/>
              </w:rPr>
            </w:r>
          </w:p>
        </w:tc>
        <w:tc>
          <w:tcPr>
            <w:tcW w:type="dxa" w:w="3137"/>
          </w:tcPr>
          <w:p>
            <w:pPr>
              <w:pStyle w:val="Tabla"/>
            </w:pPr>
            <w:r/>
            <w:r>
              <w:rPr>
                <w:b w:val="0"/>
                <w:i w:val="0"/>
              </w:rPr>
              <w:t xml:space="preserve">Más caro; </w:t>
            </w:r>
            <w:r>
              <w:rPr>
                <w:b/>
                <w:i w:val="0"/>
              </w:rPr>
              <w:t>más par que el anterior para la misma corriente</w:t>
            </w:r>
            <w:r>
              <w:rPr>
                <w:b w:val="0"/>
                <w:i w:val="0"/>
              </w:rPr>
            </w:r>
          </w:p>
        </w:tc>
      </w:tr>
      <w:tr>
        <w:tc>
          <w:tcPr>
            <w:tcW w:type="dxa" w:w="3137"/>
          </w:tcPr>
          <w:p>
            <w:pPr>
              <w:pStyle w:val="Tabla"/>
            </w:pPr>
            <w:r/>
            <w:r>
              <w:rPr>
                <w:b w:val="0"/>
                <w:i w:val="0"/>
              </w:rPr>
            </w:r>
            <w:r>
              <w:rPr>
                <w:b/>
                <w:i w:val="0"/>
              </w:rPr>
              <w:t>Por resistencias rotóricas</w:t>
            </w:r>
            <w:r>
              <w:rPr>
                <w:b w:val="0"/>
                <w:i w:val="0"/>
              </w:rPr>
            </w:r>
          </w:p>
        </w:tc>
        <w:tc>
          <w:tcPr>
            <w:tcW w:type="dxa" w:w="3137"/>
          </w:tcPr>
          <w:p>
            <w:pPr>
              <w:pStyle w:val="Tabla"/>
            </w:pPr>
            <w:r/>
            <w:r>
              <w:rPr>
                <w:b w:val="0"/>
                <w:i w:val="0"/>
              </w:rPr>
            </w:r>
            <w:r>
              <w:rPr>
                <w:b/>
                <w:i w:val="0"/>
              </w:rPr>
              <w:t>Sólo en rotor bobinado</w:t>
            </w:r>
            <w:r>
              <w:rPr>
                <w:b w:val="0"/>
                <w:i w:val="0"/>
              </w:rPr>
            </w:r>
          </w:p>
        </w:tc>
        <w:tc>
          <w:tcPr>
            <w:tcW w:type="dxa" w:w="3137"/>
          </w:tcPr>
          <w:p>
            <w:pPr>
              <w:pStyle w:val="Tabla"/>
            </w:pPr>
            <w:r/>
            <w:r>
              <w:rPr>
                <w:b w:val="0"/>
                <w:i w:val="0"/>
              </w:rPr>
            </w:r>
            <w:r>
              <w:rPr>
                <w:b/>
                <w:i w:val="0"/>
              </w:rPr>
              <w:t>Mucho par de arranque</w:t>
            </w:r>
            <w:r>
              <w:rPr>
                <w:b w:val="0"/>
                <w:i w:val="0"/>
              </w:rPr>
              <w:t>, poco usado hoy</w:t>
            </w:r>
          </w:p>
        </w:tc>
      </w:tr>
      <w:tr>
        <w:tc>
          <w:tcPr>
            <w:tcW w:type="dxa" w:w="3137"/>
          </w:tcPr>
          <w:p>
            <w:pPr>
              <w:pStyle w:val="Tabla"/>
            </w:pPr>
            <w:r/>
            <w:r>
              <w:rPr>
                <w:b w:val="0"/>
                <w:i w:val="0"/>
              </w:rPr>
            </w:r>
            <w:r>
              <w:rPr>
                <w:b/>
                <w:i w:val="0"/>
              </w:rPr>
              <w:t>ARRANCADOR PROGRESIVO</w:t>
            </w:r>
            <w:r>
              <w:rPr>
                <w:b w:val="0"/>
                <w:i w:val="0"/>
              </w:rPr>
            </w:r>
          </w:p>
        </w:tc>
        <w:tc>
          <w:tcPr>
            <w:tcW w:type="dxa" w:w="3137"/>
          </w:tcPr>
          <w:p>
            <w:pPr>
              <w:pStyle w:val="Tabla"/>
            </w:pPr>
            <w:r/>
            <w:r>
              <w:rPr>
                <w:b w:val="0"/>
                <w:i w:val="0"/>
              </w:rPr>
            </w:r>
            <w:r>
              <w:rPr>
                <w:b/>
                <w:i w:val="0"/>
              </w:rPr>
              <w:t>Rampa de tensión con electrónica</w:t>
            </w:r>
            <w:r>
              <w:rPr>
                <w:b w:val="0"/>
                <w:i w:val="0"/>
              </w:rPr>
            </w:r>
          </w:p>
        </w:tc>
        <w:tc>
          <w:tcPr>
            <w:tcW w:type="dxa" w:w="3137"/>
          </w:tcPr>
          <w:p>
            <w:pPr>
              <w:pStyle w:val="Tabla"/>
            </w:pPr>
            <w:r/>
            <w:r>
              <w:rPr>
                <w:b w:val="0"/>
                <w:i w:val="0"/>
              </w:rPr>
            </w:r>
            <w:r>
              <w:rPr>
                <w:b/>
                <w:i w:val="0"/>
              </w:rPr>
              <w:t>Sin escalones ni transitorios</w:t>
            </w:r>
            <w:r>
              <w:rPr>
                <w:b w:val="0"/>
                <w:i w:val="0"/>
              </w:rPr>
            </w:r>
          </w:p>
        </w:tc>
      </w:tr>
      <w:tr>
        <w:tc>
          <w:tcPr>
            <w:tcW w:type="dxa" w:w="3137"/>
          </w:tcPr>
          <w:p>
            <w:pPr>
              <w:pStyle w:val="Tabla"/>
            </w:pPr>
            <w:r/>
            <w:r>
              <w:rPr>
                <w:b w:val="0"/>
                <w:i w:val="0"/>
              </w:rPr>
            </w:r>
            <w:r>
              <w:rPr>
                <w:b/>
                <w:i w:val="0"/>
              </w:rPr>
              <w:t>VARIADOR DE FRECUENCIA</w:t>
            </w:r>
            <w:r>
              <w:rPr>
                <w:b w:val="0"/>
                <w:i w:val="0"/>
              </w:rPr>
            </w:r>
          </w:p>
        </w:tc>
        <w:tc>
          <w:tcPr>
            <w:tcW w:type="dxa" w:w="3137"/>
          </w:tcPr>
          <w:p>
            <w:pPr>
              <w:pStyle w:val="Tabla"/>
            </w:pPr>
            <w:r/>
            <w:r>
              <w:rPr>
                <w:b w:val="0"/>
                <w:i w:val="0"/>
              </w:rPr>
            </w:r>
            <w:r>
              <w:rPr>
                <w:b/>
                <w:i w:val="0"/>
              </w:rPr>
              <w:t>Cambia tensión Y frecuencia a la vez</w:t>
            </w:r>
            <w:r>
              <w:rPr>
                <w:b w:val="0"/>
                <w:i w:val="0"/>
              </w:rPr>
            </w:r>
          </w:p>
        </w:tc>
        <w:tc>
          <w:tcPr>
            <w:tcW w:type="dxa" w:w="3137"/>
          </w:tcPr>
          <w:p>
            <w:pPr>
              <w:pStyle w:val="Tabla"/>
            </w:pPr>
            <w:r/>
            <w:r>
              <w:rPr>
                <w:b w:val="0"/>
                <w:i w:val="0"/>
              </w:rPr>
            </w:r>
            <w:r>
              <w:rPr>
                <w:b/>
                <w:i w:val="0"/>
              </w:rPr>
              <w:t>El más caro y el único que regula la velocidad en marcha</w:t>
            </w:r>
            <w:r>
              <w:rPr>
                <w:b w:val="0"/>
                <w:i w:val="0"/>
              </w:rPr>
            </w:r>
          </w:p>
        </w:tc>
      </w:tr>
    </w:tbl>
    <w:p>
      <w:pPr/>
    </w:p>
    <w:p>
      <w:pPr/>
      <w:r>
        <w:rPr>
          <w:b w:val="0"/>
          <w:i w:val="0"/>
        </w:rPr>
      </w:r>
      <w:r>
        <w:rPr>
          <w:b/>
          <w:i w:val="0"/>
        </w:rPr>
        <w:t>Y la observación que ordena la tabla y que hay que saber enunciar</w:t>
      </w:r>
      <w:r>
        <w:rPr>
          <w:b w:val="0"/>
          <w:i w:val="0"/>
        </w:rPr>
        <w:t xml:space="preserve">: </w:t>
      </w:r>
      <w:r>
        <w:rPr>
          <w:b/>
          <w:i w:val="0"/>
        </w:rPr>
        <w:t>los cuatro primeros métodos</w:t>
      </w:r>
      <w:r>
        <w:t xml:space="preserve"> </w:t>
      </w:r>
      <w:r>
        <w:rPr>
          <w:b/>
          <w:i w:val="0"/>
        </w:rPr>
        <w:t>sólo sirven para ARRANCAR; los dos últimos sirven además para GOBERNAR el motor.</w:t>
      </w:r>
      <w:r>
        <w:rPr>
          <w:b w:val="0"/>
          <w:i w:val="0"/>
        </w:rPr>
        <w:t xml:space="preserve"> </w:t>
      </w:r>
      <w:r>
        <w:rPr>
          <w:b/>
          <w:i w:val="0"/>
        </w:rPr>
        <w:t>El variador es lo</w:t>
      </w:r>
      <w:r>
        <w:t xml:space="preserve"> </w:t>
      </w:r>
      <w:r>
        <w:rPr>
          <w:b/>
          <w:i w:val="0"/>
        </w:rPr>
        <w:t>único que cambia la velocidad de un asíncrono en servicio</w:t>
      </w:r>
      <w:r>
        <w:rPr>
          <w:b w:val="0"/>
          <w:i w:val="0"/>
        </w:rPr>
        <w:t xml:space="preserve">, porque </w:t>
      </w:r>
      <w:r>
        <w:rPr>
          <w:b/>
          <w:i w:val="0"/>
        </w:rPr>
        <w:t>la velocidad depende de la</w:t>
      </w:r>
      <w:r>
        <w:t xml:space="preserve"> </w:t>
      </w:r>
      <w:r>
        <w:rPr>
          <w:b/>
          <w:i w:val="0"/>
        </w:rPr>
        <w:t>frecuencia</w:t>
      </w:r>
      <w:r>
        <w:rPr>
          <w:b w:val="0"/>
          <w:i w:val="0"/>
        </w:rPr>
        <w:t xml:space="preserve">, y </w:t>
      </w:r>
      <w:r>
        <w:rPr>
          <w:b/>
          <w:i w:val="0"/>
        </w:rPr>
        <w:t>eso es lo que ha desplazado al motor de continua en casi todas partes.</w:t>
      </w:r>
      <w:r>
        <w:rPr>
          <w:b w:val="0"/>
          <w:i w:val="0"/>
        </w:rPr>
      </w:r>
    </w:p>
    <w:p>
      <w:pPr>
        <w:pStyle w:val="Heading2"/>
      </w:pPr>
      <w:r>
        <w:rPr>
          <w:b w:val="0"/>
          <w:i w:val="0"/>
        </w:rPr>
        <w:t>2.8 El guardamotor y la protección de la máquina</w:t>
      </w:r>
    </w:p>
    <w:p>
      <w:pPr/>
      <w:r>
        <w:rPr>
          <w:b w:val="0"/>
          <w:i w:val="0"/>
        </w:rPr>
      </w:r>
      <w:r>
        <w:rPr>
          <w:b/>
          <w:i w:val="0"/>
        </w:rPr>
        <w:t>El guardamotor es un interruptor automático MAGNETOTÉRMICO especialmente concebido para motores</w:t>
      </w:r>
      <w:r>
        <w:rPr>
          <w:b w:val="0"/>
          <w:i w:val="0"/>
        </w:rPr>
        <w:t>, y</w:t>
      </w:r>
      <w:r>
        <w:t xml:space="preserve"> </w:t>
      </w:r>
      <w:r>
        <w:rPr>
          <w:b w:val="0"/>
          <w:i w:val="0"/>
        </w:rPr>
      </w:r>
      <w:r>
        <w:rPr>
          <w:b/>
          <w:i w:val="0"/>
        </w:rPr>
        <w:t>hay que saber en qué se distingue de un magnetotérmico corriente: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Guardamotor</w:t>
            </w:r>
          </w:p>
        </w:tc>
        <w:tc>
          <w:tcPr>
            <w:tcW w:type="dxa" w:w="3137"/>
            <w:shd w:val="clear" w:color="auto" w:fill="E4E4E4"/>
          </w:tcPr>
          <w:p>
            <w:pPr>
              <w:pStyle w:val="Tablacabecera"/>
            </w:pPr>
            <w:r/>
            <w:r>
              <w:rPr>
                <w:b w:val="0"/>
                <w:i w:val="0"/>
              </w:rPr>
              <w:t>Magnetotérmico de línea</w:t>
            </w:r>
          </w:p>
        </w:tc>
      </w:tr>
      <w:tr>
        <w:tc>
          <w:tcPr>
            <w:tcW w:type="dxa" w:w="3137"/>
          </w:tcPr>
          <w:p>
            <w:pPr>
              <w:pStyle w:val="Tabla"/>
            </w:pPr>
            <w:r/>
            <w:r>
              <w:rPr>
                <w:b w:val="0"/>
                <w:i w:val="0"/>
              </w:rPr>
            </w:r>
            <w:r>
              <w:rPr>
                <w:b/>
                <w:i w:val="0"/>
              </w:rPr>
              <w:t>Protección térmica frente a SOBRECARGA</w:t>
            </w:r>
            <w:r>
              <w:rPr>
                <w:b w:val="0"/>
                <w:i w:val="0"/>
              </w:rPr>
            </w:r>
          </w:p>
        </w:tc>
        <w:tc>
          <w:tcPr>
            <w:tcW w:type="dxa" w:w="3137"/>
          </w:tcPr>
          <w:p>
            <w:pPr>
              <w:pStyle w:val="Tabla"/>
            </w:pPr>
            <w:r/>
            <w:r>
              <w:rPr>
                <w:b w:val="0"/>
                <w:i w:val="0"/>
              </w:rPr>
            </w:r>
            <w:r>
              <w:rPr>
                <w:b/>
                <w:i w:val="0"/>
              </w:rPr>
              <w:t>Sí, y REGULABLE</w:t>
            </w:r>
            <w:r>
              <w:rPr>
                <w:b w:val="0"/>
                <w:i w:val="0"/>
              </w:rPr>
              <w:t xml:space="preserve"> a la corriente nominal del motor</w:t>
            </w:r>
          </w:p>
        </w:tc>
        <w:tc>
          <w:tcPr>
            <w:tcW w:type="dxa" w:w="3137"/>
          </w:tcPr>
          <w:p>
            <w:pPr>
              <w:pStyle w:val="Tabla"/>
            </w:pPr>
            <w:r/>
            <w:r>
              <w:rPr>
                <w:b w:val="0"/>
                <w:i w:val="0"/>
              </w:rPr>
              <w:t>Fija, según el calibre</w:t>
            </w:r>
          </w:p>
        </w:tc>
      </w:tr>
      <w:tr>
        <w:tc>
          <w:tcPr>
            <w:tcW w:type="dxa" w:w="3137"/>
          </w:tcPr>
          <w:p>
            <w:pPr>
              <w:pStyle w:val="Tabla"/>
            </w:pPr>
            <w:r/>
            <w:r>
              <w:rPr>
                <w:b w:val="0"/>
                <w:i w:val="0"/>
              </w:rPr>
            </w:r>
            <w:r>
              <w:rPr>
                <w:b/>
                <w:i w:val="0"/>
              </w:rPr>
              <w:t>Protección magnética frente a CORTOCIRCUITO</w:t>
            </w:r>
            <w:r>
              <w:rPr>
                <w:b w:val="0"/>
                <w:i w:val="0"/>
              </w:rPr>
            </w:r>
          </w:p>
        </w:tc>
        <w:tc>
          <w:tcPr>
            <w:tcW w:type="dxa" w:w="3137"/>
          </w:tcPr>
          <w:p>
            <w:pPr>
              <w:pStyle w:val="Tabla"/>
            </w:pPr>
            <w:r/>
            <w:r>
              <w:rPr>
                <w:b w:val="0"/>
                <w:i w:val="0"/>
              </w:rPr>
            </w:r>
            <w:r>
              <w:rPr>
                <w:b/>
                <w:i w:val="0"/>
              </w:rPr>
              <w:t>Sí, tarada alto</w:t>
            </w:r>
            <w:r>
              <w:rPr>
                <w:b w:val="0"/>
                <w:i w:val="0"/>
              </w:rPr>
              <w:t xml:space="preserve"> para tolerar la punta de arranque</w:t>
            </w:r>
          </w:p>
        </w:tc>
        <w:tc>
          <w:tcPr>
            <w:tcW w:type="dxa" w:w="3137"/>
          </w:tcPr>
          <w:p>
            <w:pPr>
              <w:pStyle w:val="Tabla"/>
            </w:pPr>
            <w:r/>
            <w:r>
              <w:rPr>
                <w:b w:val="0"/>
                <w:i w:val="0"/>
              </w:rPr>
              <w:t>Curva de línea, más sensible</w:t>
            </w:r>
          </w:p>
        </w:tc>
      </w:tr>
      <w:tr>
        <w:tc>
          <w:tcPr>
            <w:tcW w:type="dxa" w:w="3137"/>
          </w:tcPr>
          <w:p>
            <w:pPr>
              <w:pStyle w:val="Tabla"/>
            </w:pPr>
            <w:r/>
            <w:r>
              <w:rPr>
                <w:b w:val="0"/>
                <w:i w:val="0"/>
              </w:rPr>
            </w:r>
            <w:r>
              <w:rPr>
                <w:b/>
                <w:i w:val="0"/>
              </w:rPr>
              <w:t>Maniobra manual</w:t>
            </w:r>
            <w:r>
              <w:rPr>
                <w:b w:val="0"/>
                <w:i w:val="0"/>
              </w:rPr>
            </w:r>
          </w:p>
        </w:tc>
        <w:tc>
          <w:tcPr>
            <w:tcW w:type="dxa" w:w="3137"/>
          </w:tcPr>
          <w:p>
            <w:pPr>
              <w:pStyle w:val="Tabla"/>
            </w:pPr>
            <w:r/>
            <w:r>
              <w:rPr>
                <w:b w:val="0"/>
                <w:i w:val="0"/>
              </w:rPr>
            </w:r>
            <w:r>
              <w:rPr>
                <w:b/>
                <w:i w:val="0"/>
              </w:rPr>
              <w:t>Sí</w:t>
            </w:r>
            <w:r>
              <w:rPr>
                <w:b w:val="0"/>
                <w:i w:val="0"/>
              </w:rPr>
              <w:t>: sirve además de seccionamiento</w:t>
            </w:r>
          </w:p>
        </w:tc>
        <w:tc>
          <w:tcPr>
            <w:tcW w:type="dxa" w:w="3137"/>
          </w:tcPr>
          <w:p>
            <w:pPr>
              <w:pStyle w:val="Tabla"/>
            </w:pPr>
            <w:r/>
            <w:r>
              <w:rPr>
                <w:b w:val="0"/>
                <w:i w:val="0"/>
              </w:rPr>
              <w:t>Sí</w:t>
            </w:r>
          </w:p>
        </w:tc>
      </w:tr>
      <w:tr>
        <w:tc>
          <w:tcPr>
            <w:tcW w:type="dxa" w:w="3137"/>
          </w:tcPr>
          <w:p>
            <w:pPr>
              <w:pStyle w:val="Tabla"/>
            </w:pPr>
            <w:r/>
            <w:r>
              <w:rPr>
                <w:b w:val="0"/>
                <w:i w:val="0"/>
              </w:rPr>
            </w:r>
            <w:r>
              <w:rPr>
                <w:b/>
                <w:i w:val="0"/>
              </w:rPr>
              <w:t>Detección de falta de fase</w:t>
            </w:r>
            <w:r>
              <w:rPr>
                <w:b w:val="0"/>
                <w:i w:val="0"/>
              </w:rPr>
            </w:r>
          </w:p>
        </w:tc>
        <w:tc>
          <w:tcPr>
            <w:tcW w:type="dxa" w:w="3137"/>
          </w:tcPr>
          <w:p>
            <w:pPr>
              <w:pStyle w:val="Tabla"/>
            </w:pPr>
            <w:r/>
            <w:r>
              <w:rPr>
                <w:b w:val="0"/>
                <w:i w:val="0"/>
              </w:rPr>
            </w:r>
            <w:r>
              <w:rPr>
                <w:b/>
                <w:i w:val="0"/>
              </w:rPr>
              <w:t>Sí, en los diferenciales de fase</w:t>
            </w:r>
            <w:r>
              <w:rPr>
                <w:b w:val="0"/>
                <w:i w:val="0"/>
              </w:rPr>
            </w:r>
          </w:p>
        </w:tc>
        <w:tc>
          <w:tcPr>
            <w:tcW w:type="dxa" w:w="3137"/>
          </w:tcPr>
          <w:p>
            <w:pPr>
              <w:pStyle w:val="Tabla"/>
            </w:pPr>
            <w:r/>
            <w:r>
              <w:rPr>
                <w:b w:val="0"/>
                <w:i w:val="0"/>
              </w:rPr>
              <w:t>No</w:t>
            </w:r>
          </w:p>
        </w:tc>
      </w:tr>
    </w:tbl>
    <w:p>
      <w:pPr/>
    </w:p>
    <w:p>
      <w:pPr/>
      <w:r>
        <w:rPr>
          <w:b w:val="0"/>
          <w:i w:val="0"/>
        </w:rPr>
      </w:r>
      <w:r>
        <w:rPr>
          <w:b/>
          <w:i w:val="0"/>
        </w:rPr>
        <w:t>Los tres rasgos que lo definen y que hay que enunciar juntos:</w:t>
      </w:r>
      <w:r>
        <w:rPr>
          <w:b w:val="0"/>
          <w:i w:val="0"/>
        </w:rPr>
      </w:r>
    </w:p>
    <w:p>
      <w:pPr>
        <w:pStyle w:val="ListNumber"/>
      </w:pPr>
      <w:r>
        <w:rPr>
          <w:b w:val="0"/>
          <w:i w:val="0"/>
        </w:rPr>
      </w:r>
      <w:r>
        <w:rPr>
          <w:b/>
          <w:i w:val="0"/>
        </w:rPr>
        <w:t>La térmica es REGULABLE</w:t>
      </w:r>
      <w:r>
        <w:rPr>
          <w:b w:val="0"/>
          <w:i w:val="0"/>
        </w:rPr>
        <w:t xml:space="preserve">, porque </w:t>
      </w:r>
      <w:r>
        <w:rPr>
          <w:b/>
          <w:i w:val="0"/>
        </w:rPr>
        <w:t>el mismo aparato tiene que servir a motores de corriente</w:t>
      </w:r>
      <w:r>
        <w:t xml:space="preserve"> </w:t>
      </w:r>
      <w:r>
        <w:rPr>
          <w:b/>
          <w:i w:val="0"/>
        </w:rPr>
        <w:t>nominal distinta dentro de un rango</w:t>
      </w:r>
      <w:r>
        <w:rPr>
          <w:b w:val="0"/>
          <w:i w:val="0"/>
        </w:rPr>
        <w:t xml:space="preserve">, y </w:t>
      </w:r>
      <w:r>
        <w:rPr>
          <w:b/>
          <w:i w:val="0"/>
        </w:rPr>
        <w:t>la protección de sobrecarga de un motor se ajusta a SU</w:t>
      </w:r>
      <w:r>
        <w:t xml:space="preserve"> </w:t>
      </w:r>
      <w:r>
        <w:rPr>
          <w:b/>
          <w:i w:val="0"/>
        </w:rPr>
        <w:t>corriente de placa, no a la del cable.</w:t>
      </w:r>
      <w:r>
        <w:rPr>
          <w:b w:val="0"/>
          <w:i w:val="0"/>
        </w:rPr>
      </w:r>
    </w:p>
    <w:p>
      <w:pPr>
        <w:pStyle w:val="ListNumber"/>
      </w:pPr>
      <w:r>
        <w:rPr>
          <w:b w:val="0"/>
          <w:i w:val="0"/>
        </w:rPr>
      </w:r>
      <w:r>
        <w:rPr>
          <w:b/>
          <w:i w:val="0"/>
        </w:rPr>
        <w:t>La magnética está tarada MUY ALTA</w:t>
      </w:r>
      <w:r>
        <w:rPr>
          <w:b w:val="0"/>
          <w:i w:val="0"/>
        </w:rPr>
        <w:t xml:space="preserve"> —del orden de una docena de veces la nominal—, </w:t>
      </w:r>
      <w:r>
        <w:rPr>
          <w:b/>
          <w:i w:val="0"/>
        </w:rPr>
        <w:t>porque si no</w:t>
      </w:r>
      <w:r>
        <w:t xml:space="preserve"> </w:t>
      </w:r>
      <w:r>
        <w:rPr>
          <w:b/>
          <w:i w:val="0"/>
        </w:rPr>
        <w:t>dispararía en cada arranque.</w:t>
      </w:r>
      <w:r>
        <w:rPr>
          <w:b w:val="0"/>
          <w:i w:val="0"/>
        </w:rPr>
        <w:t xml:space="preserve"> </w:t>
      </w:r>
      <w:r>
        <w:rPr>
          <w:b/>
          <w:i w:val="0"/>
        </w:rPr>
        <w:t>Ésa es la diferencia esencial con un magnetotérmico de línea.</w:t>
      </w:r>
      <w:r>
        <w:rPr>
          <w:b w:val="0"/>
          <w:i w:val="0"/>
        </w:rPr>
      </w:r>
    </w:p>
    <w:p>
      <w:pPr>
        <w:pStyle w:val="ListNumber"/>
      </w:pPr>
      <w:r>
        <w:rPr>
          <w:b w:val="0"/>
          <w:i w:val="0"/>
        </w:rPr>
      </w:r>
      <w:r>
        <w:rPr>
          <w:b/>
          <w:i w:val="0"/>
        </w:rPr>
        <w:t>Muchos incorporan detección de FALTA DE FASE</w:t>
      </w:r>
      <w:r>
        <w:rPr>
          <w:b w:val="0"/>
          <w:i w:val="0"/>
        </w:rPr>
        <w:t>, que es la avería que más motores quema:</w:t>
      </w:r>
      <w:r>
        <w:t xml:space="preserve"> </w:t>
      </w:r>
      <w:r>
        <w:rPr>
          <w:b w:val="0"/>
          <w:i w:val="0"/>
        </w:rPr>
      </w:r>
      <w:r>
        <w:rPr>
          <w:b/>
          <w:i w:val="0"/>
        </w:rPr>
        <w:t>un motor trifásico al que le falta una fase sigue girando y absorbe por las dos restantes una</w:t>
      </w:r>
      <w:r>
        <w:t xml:space="preserve"> </w:t>
      </w:r>
      <w:r>
        <w:rPr>
          <w:b/>
          <w:i w:val="0"/>
        </w:rPr>
        <w:t>corriente muy superior</w:t>
      </w:r>
      <w:r>
        <w:rPr>
          <w:b w:val="0"/>
          <w:i w:val="0"/>
        </w:rPr>
        <w:t xml:space="preserve">, y </w:t>
      </w:r>
      <w:r>
        <w:rPr>
          <w:b/>
          <w:i w:val="0"/>
        </w:rPr>
        <w:t>una térmica lenta puede no verlo a tiempo.</w:t>
      </w:r>
      <w:r>
        <w:rPr>
          <w:b w:val="0"/>
          <w:i w:val="0"/>
        </w:rPr>
      </w:r>
    </w:p>
    <w:p>
      <w:pPr/>
      <w:r>
        <w:rPr>
          <w:b w:val="0"/>
          <w:i w:val="0"/>
        </w:rPr>
      </w:r>
      <w:r>
        <w:rPr>
          <w:b/>
          <w:i w:val="0"/>
        </w:rPr>
        <w:t>La alternativa clásica, que conviene saber nombrar</w:t>
      </w:r>
      <w:r>
        <w:rPr>
          <w:b w:val="0"/>
          <w:i w:val="0"/>
        </w:rPr>
        <w:t xml:space="preserve">: </w:t>
      </w:r>
      <w:r>
        <w:rPr>
          <w:b/>
          <w:i w:val="0"/>
        </w:rPr>
        <w:t>contactor más RELÉ TÉRMICO más fusibles.</w:t>
      </w:r>
      <w:r>
        <w:rPr>
          <w:b w:val="0"/>
          <w:i w:val="0"/>
        </w:rPr>
      </w:r>
      <w:r>
        <w:t xml:space="preserve"> </w:t>
      </w:r>
      <w:r>
        <w:rPr>
          <w:b w:val="0"/>
          <w:i w:val="0"/>
        </w:rPr>
      </w:r>
      <w:r>
        <w:rPr>
          <w:b/>
          <w:i w:val="0"/>
        </w:rPr>
        <w:t>El relé térmico hace la sobrecarga, los fusibles el cortocircuito y el contactor la maniobra.</w:t>
      </w:r>
      <w:r>
        <w:rPr>
          <w:b w:val="0"/>
          <w:i w:val="0"/>
        </w:rPr>
      </w:r>
      <w:r>
        <w:t xml:space="preserve"> </w:t>
      </w:r>
      <w:r>
        <w:rPr>
          <w:b w:val="0"/>
          <w:i w:val="0"/>
        </w:rPr>
      </w:r>
      <w:r>
        <w:rPr>
          <w:b/>
          <w:i w:val="0"/>
        </w:rPr>
        <w:t>El guardamotor reúne las tres funciones en un aparato</w:t>
      </w:r>
      <w:r>
        <w:rPr>
          <w:b w:val="0"/>
          <w:i w:val="0"/>
        </w:rPr>
        <w:t xml:space="preserve">, y </w:t>
      </w:r>
      <w:r>
        <w:rPr>
          <w:b/>
          <w:i w:val="0"/>
        </w:rPr>
        <w:t>por eso se ha impuesto en instalaciones</w:t>
      </w:r>
      <w:r>
        <w:t xml:space="preserve"> </w:t>
      </w:r>
      <w:r>
        <w:rPr>
          <w:b/>
          <w:i w:val="0"/>
        </w:rPr>
        <w:t>pequeñas y medianas.</w:t>
      </w:r>
      <w:r>
        <w:rPr>
          <w:b w:val="0"/>
          <w:i w:val="0"/>
        </w:rPr>
      </w:r>
    </w:p>
    <w:p>
      <w:pPr/>
      <w:r>
        <w:rPr>
          <w:b w:val="0"/>
          <w:i w:val="0"/>
        </w:rPr>
      </w:r>
      <w:r>
        <w:rPr>
          <w:b/>
          <w:i w:val="0"/>
        </w:rPr>
        <w:t>Y las clases de disparo del relé térmico, que es el dato que un examen puede pedir</w:t>
      </w:r>
      <w:r>
        <w:rPr>
          <w:b w:val="0"/>
          <w:i w:val="0"/>
        </w:rPr>
        <w:t xml:space="preserve">: </w:t>
      </w:r>
      <w:r>
        <w:rPr>
          <w:b/>
          <w:i w:val="0"/>
        </w:rPr>
        <w:t>se designan</w:t>
      </w:r>
      <w:r>
        <w:t xml:space="preserve"> </w:t>
      </w:r>
      <w:r>
        <w:rPr>
          <w:b/>
          <w:i w:val="0"/>
        </w:rPr>
        <w:t>por el tiempo máximo de disparo a una sobrecarga determinada</w:t>
      </w:r>
      <w:r>
        <w:rPr>
          <w:b w:val="0"/>
          <w:i w:val="0"/>
        </w:rPr>
        <w:t xml:space="preserve"> —las clases 10, 20 y 30—, </w:t>
      </w:r>
      <w:r>
        <w:rPr>
          <w:b/>
          <w:i w:val="0"/>
        </w:rPr>
        <w:t>y se elige</w:t>
      </w:r>
      <w:r>
        <w:t xml:space="preserve"> </w:t>
      </w:r>
      <w:r>
        <w:rPr>
          <w:b/>
          <w:i w:val="0"/>
        </w:rPr>
        <w:t>la clase por el TIEMPO DE ARRANQUE de la carga.</w:t>
      </w:r>
      <w:r>
        <w:rPr>
          <w:b w:val="0"/>
          <w:i w:val="0"/>
        </w:rPr>
        <w:t xml:space="preserve"> </w:t>
      </w:r>
      <w:r>
        <w:rPr>
          <w:b/>
          <w:i w:val="0"/>
        </w:rPr>
        <w:t>Una carga de mucha inercia necesita una clase</w:t>
      </w:r>
      <w:r>
        <w:t xml:space="preserve"> </w:t>
      </w:r>
      <w:r>
        <w:rPr>
          <w:b/>
          <w:i w:val="0"/>
        </w:rPr>
        <w:t>alta, o la térmica dispara antes de que el motor haya llegado a su velocidad.</w:t>
      </w:r>
      <w:r>
        <w:rPr>
          <w:b w:val="0"/>
          <w:i w:val="0"/>
        </w:rPr>
      </w:r>
    </w:p>
    <w:p>
      <w:pPr/>
      <w:r>
        <w:rPr>
          <w:b w:val="0"/>
          <w:i w:val="0"/>
        </w:rPr>
      </w:r>
      <w:r>
        <w:rPr>
          <w:b/>
          <w:i w:val="0"/>
        </w:rPr>
        <w:t>El aviso de instalación que cierra el punto</w:t>
      </w:r>
      <w:r>
        <w:rPr>
          <w:b w:val="0"/>
          <w:i w:val="0"/>
        </w:rPr>
        <w:t xml:space="preserve">: </w:t>
      </w:r>
      <w:r>
        <w:rPr>
          <w:b/>
          <w:i w:val="0"/>
        </w:rPr>
        <w:t>la protección del MOTOR y la protección de la LÍNEA</w:t>
      </w:r>
      <w:r>
        <w:t xml:space="preserve"> </w:t>
      </w:r>
      <w:r>
        <w:rPr>
          <w:b/>
          <w:i w:val="0"/>
        </w:rPr>
        <w:t>que lo alimenta son dos cosas distintas y las dos hacen falta.</w:t>
      </w:r>
      <w:r>
        <w:rPr>
          <w:b w:val="0"/>
          <w:i w:val="0"/>
        </w:rPr>
        <w:t xml:space="preserve"> </w:t>
      </w:r>
      <w:r>
        <w:rPr>
          <w:b/>
          <w:i w:val="0"/>
        </w:rPr>
        <w:t>El guardamotor protege la máquina;</w:t>
      </w:r>
      <w:r>
        <w:t xml:space="preserve"> </w:t>
      </w:r>
      <w:r>
        <w:rPr>
          <w:b/>
          <w:i w:val="0"/>
        </w:rPr>
        <w:t>el cable se protege por su intensidad admisible</w:t>
      </w:r>
      <w:r>
        <w:rPr>
          <w:b w:val="0"/>
          <w:i w:val="0"/>
        </w:rPr>
        <w:t xml:space="preserve">, y </w:t>
      </w:r>
      <w:r>
        <w:rPr>
          <w:b/>
          <w:i w:val="0"/>
        </w:rPr>
        <w:t>eso es materia del tema 3 y del tema 5.</w:t>
      </w:r>
      <w:r>
        <w:rPr>
          <w:b w:val="0"/>
          <w:i w:val="0"/>
        </w:rPr>
      </w:r>
    </w:p>
    <w:p>
      <w:pPr>
        <w:pStyle w:val="Heading2"/>
      </w:pPr>
      <w:r>
        <w:rPr>
          <w:b w:val="0"/>
          <w:i w:val="0"/>
        </w:rPr>
        <w:t>2.9 Trazabilidad</w:t>
      </w:r>
    </w:p>
    <w:p>
      <w:pPr/>
      <w:r>
        <w:rPr>
          <w:b w:val="0"/>
          <w:i w:val="0"/>
        </w:rPr>
      </w:r>
      <w:r>
        <w:rPr>
          <w:b/>
          <w:i w:val="0"/>
        </w:rPr>
        <w:t>Este tema no cita ninguna fuente de forma literal</w:t>
      </w:r>
      <w:r>
        <w:rPr>
          <w:b w:val="0"/>
          <w:i w:val="0"/>
        </w:rPr>
        <w:t xml:space="preserve">, y </w:t>
      </w:r>
      <w:r>
        <w:rPr>
          <w:b/>
          <w:i w:val="0"/>
        </w:rPr>
        <w:t>hay que decir por qué</w:t>
      </w:r>
      <w:r>
        <w:rPr>
          <w:b w:val="0"/>
          <w:i w:val="0"/>
        </w:rPr>
        <w:t xml:space="preserve">: </w:t>
      </w:r>
      <w:r>
        <w:rPr>
          <w:b/>
          <w:i w:val="0"/>
        </w:rPr>
        <w:t>el enunciado de</w:t>
      </w:r>
      <w:r>
        <w:t xml:space="preserve"> </w:t>
      </w:r>
      <w:r>
        <w:rPr>
          <w:b/>
          <w:i w:val="0"/>
        </w:rPr>
        <w:t>este punto del anexo no nombra ninguna norma.</w:t>
      </w:r>
      <w:r>
        <w:rPr>
          <w:b w:val="0"/>
          <w:i w:val="0"/>
        </w:rPr>
        <w:t xml:space="preserve"> </w:t>
      </w:r>
      <w:r>
        <w:rPr>
          <w:b/>
          <w:i w:val="0"/>
        </w:rPr>
        <w:t>Nombra materias de electrotecnia</w:t>
      </w:r>
      <w:r>
        <w:rPr>
          <w:b w:val="0"/>
          <w:i w:val="0"/>
        </w:rPr>
        <w:t xml:space="preserve">, y </w:t>
      </w:r>
      <w:r>
        <w:rPr>
          <w:b/>
          <w:i w:val="0"/>
        </w:rPr>
        <w:t>lo que se</w:t>
      </w:r>
      <w:r>
        <w:t xml:space="preserve"> </w:t>
      </w:r>
      <w:r>
        <w:rPr>
          <w:b/>
          <w:i w:val="0"/>
        </w:rPr>
        <w:t>desarrolla debajo es la teoría de máquinas eléctricas y el oficio de instalaciones.</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No se ha consultado ningún tratado de máquinas eléctricas ni la documentación de ningún</w:t>
      </w:r>
      <w:r>
        <w:t xml:space="preserve"> </w:t>
      </w:r>
      <w:r>
        <w:rPr>
          <w:b/>
          <w:i w:val="0"/>
        </w:rPr>
        <w:t>fabricante de transformadores, motores o aparamenta</w:t>
      </w:r>
      <w:r>
        <w:rPr>
          <w:b w:val="0"/>
          <w:i w:val="0"/>
        </w:rPr>
        <w:t xml:space="preserve">, y </w:t>
      </w:r>
      <w:r>
        <w:rPr>
          <w:b/>
          <w:i w:val="0"/>
        </w:rPr>
        <w:t>no se atribuye a ninguno nada de lo que</w:t>
      </w:r>
      <w:r>
        <w:t xml:space="preserve"> </w:t>
      </w:r>
      <w:r>
        <w:rPr>
          <w:b/>
          <w:i w:val="0"/>
        </w:rPr>
        <w:t>aquí se dice.</w:t>
      </w:r>
      <w:r>
        <w:rPr>
          <w:b w:val="0"/>
          <w:i w:val="0"/>
        </w:rPr>
        <w:t xml:space="preserve"> </w:t>
      </w:r>
      <w:r>
        <w:rPr>
          <w:b/>
          <w:i w:val="0"/>
        </w:rPr>
        <w:t>Lo que este tema contiene es teoría clásica de electrotecnia y oficio de</w:t>
      </w:r>
      <w:r>
        <w:t xml:space="preserve"> </w:t>
      </w:r>
      <w:r>
        <w:rPr>
          <w:b/>
          <w:i w:val="0"/>
        </w:rPr>
        <w:t>instalaciones</w:t>
      </w:r>
      <w:r>
        <w:rPr>
          <w:b w:val="0"/>
          <w:i w:val="0"/>
        </w:rPr>
        <w:t>, presentados como conocimiento común de la materia.</w:t>
      </w:r>
    </w:p>
    <w:p>
      <w:pPr>
        <w:pStyle w:val="ListNumber"/>
      </w:pPr>
      <w:r>
        <w:rPr>
          <w:b w:val="0"/>
          <w:i w:val="0"/>
        </w:rPr>
      </w:r>
      <w:r>
        <w:rPr>
          <w:b/>
          <w:i w:val="0"/>
        </w:rPr>
        <w:t>Este tema NO da ninguna cifra de tarado, ningún múltiplo de corriente de arranque exacto,</w:t>
      </w:r>
      <w:r>
        <w:t xml:space="preserve"> </w:t>
      </w:r>
      <w:r>
        <w:rPr>
          <w:b/>
          <w:i w:val="0"/>
        </w:rPr>
        <w:t>ninguna tabla de clases de disparo y ningún rendimiento.</w:t>
      </w:r>
      <w:r>
        <w:rPr>
          <w:b w:val="0"/>
          <w:i w:val="0"/>
        </w:rPr>
        <w:t xml:space="preserve"> </w:t>
      </w:r>
      <w:r>
        <w:rPr>
          <w:b/>
          <w:i w:val="0"/>
        </w:rPr>
        <w:t>Son dato de producto y de</w:t>
      </w:r>
      <w:r>
        <w:t xml:space="preserve"> </w:t>
      </w:r>
      <w:r>
        <w:rPr>
          <w:b/>
          <w:i w:val="0"/>
        </w:rPr>
        <w:t>fabricante</w:t>
      </w:r>
      <w:r>
        <w:rPr>
          <w:b w:val="0"/>
          <w:i w:val="0"/>
        </w:rPr>
        <w:t xml:space="preserve">, y </w:t>
      </w:r>
      <w:r>
        <w:rPr>
          <w:b/>
          <w:i w:val="0"/>
        </w:rPr>
        <w:t>una cifra que no se ha leído en su fuente no se escribe.</w:t>
      </w:r>
      <w:r>
        <w:rPr>
          <w:b w:val="0"/>
          <w:i w:val="0"/>
        </w:rPr>
        <w:t xml:space="preserve"> </w:t>
      </w:r>
      <w:r>
        <w:rPr>
          <w:b/>
          <w:i w:val="0"/>
        </w:rPr>
        <w:t>Donde el temario</w:t>
      </w:r>
      <w:r>
        <w:t xml:space="preserve"> </w:t>
      </w:r>
      <w:r>
        <w:rPr>
          <w:b/>
          <w:i w:val="0"/>
        </w:rPr>
        <w:t>necesita un orden de magnitud lo dice con esas palabras</w:t>
      </w:r>
      <w:r>
        <w:rPr>
          <w:b w:val="0"/>
          <w:i w:val="0"/>
        </w:rPr>
        <w:t xml:space="preserve"> —«varias veces», «del orden de una</w:t>
      </w:r>
      <w:r>
        <w:t xml:space="preserve"> </w:t>
      </w:r>
      <w:r>
        <w:rPr>
          <w:b w:val="0"/>
          <w:i w:val="0"/>
        </w:rPr>
        <w:t xml:space="preserve">docena de veces»—, </w:t>
      </w:r>
      <w:r>
        <w:rPr>
          <w:b/>
          <w:i w:val="0"/>
        </w:rPr>
        <w:t>y no como un valor.</w:t>
      </w:r>
      <w:r>
        <w:rPr>
          <w:b w:val="0"/>
          <w:i w:val="0"/>
        </w:rPr>
      </w:r>
    </w:p>
    <w:p>
      <w:pPr>
        <w:pStyle w:val="ListNumber"/>
      </w:pPr>
      <w:r>
        <w:rPr>
          <w:b w:val="0"/>
          <w:i w:val="0"/>
        </w:rPr>
      </w:r>
      <w:r>
        <w:rPr>
          <w:b/>
          <w:i w:val="0"/>
        </w:rPr>
        <w:t>Las fórmulas de este tema son física elemental y así se declaran</w:t>
      </w:r>
      <w:r>
        <w:rPr>
          <w:b w:val="0"/>
          <w:i w:val="0"/>
        </w:rPr>
        <w:t>: la relación de</w:t>
      </w:r>
      <w:r>
        <w:t xml:space="preserve"> </w:t>
      </w:r>
      <w:r>
        <w:rPr>
          <w:b w:val="0"/>
          <w:i w:val="0"/>
        </w:rPr>
        <w:t xml:space="preserve">transformación, la velocidad de sincronismo y el deslizamiento. </w:t>
      </w:r>
      <w:r>
        <w:rPr>
          <w:b/>
          <w:i w:val="0"/>
        </w:rPr>
        <w:t>Ninguna se atribuye a una norma.</w:t>
      </w:r>
      <w:r>
        <w:rPr>
          <w:b w:val="0"/>
          <w:i w:val="0"/>
        </w:rPr>
      </w:r>
    </w:p>
    <w:p>
      <w:pPr>
        <w:pStyle w:val="ListNumber"/>
      </w:pPr>
      <w:r>
        <w:rPr>
          <w:b w:val="0"/>
          <w:i w:val="0"/>
        </w:rPr>
      </w:r>
      <w:r>
        <w:rPr>
          <w:b/>
          <w:i w:val="0"/>
        </w:rPr>
        <w:t>La reducción a un tercio de la corriente y del par en el arranque estrella-triángulo es</w:t>
      </w:r>
      <w:r>
        <w:t xml:space="preserve"> </w:t>
      </w:r>
      <w:r>
        <w:rPr>
          <w:b/>
          <w:i w:val="0"/>
        </w:rPr>
        <w:t>aritmética</w:t>
      </w:r>
      <w:r>
        <w:rPr>
          <w:b w:val="0"/>
          <w:i w:val="0"/>
        </w:rPr>
        <w:t xml:space="preserve"> que sale de la relación de raíz de tres del tema 1: </w:t>
      </w:r>
      <w:r>
        <w:rPr>
          <w:b/>
          <w:i w:val="0"/>
        </w:rPr>
        <w:t>el cuadrado de raíz de tres es</w:t>
      </w:r>
      <w:r>
        <w:t xml:space="preserve"> </w:t>
      </w:r>
      <w:r>
        <w:rPr>
          <w:b/>
          <w:i w:val="0"/>
        </w:rPr>
        <w:t>tres.</w:t>
      </w:r>
      <w:r>
        <w:rPr>
          <w:b w:val="0"/>
          <w:i w:val="0"/>
        </w:rPr>
        <w:t xml:space="preserve"> </w:t>
      </w:r>
      <w:r>
        <w:rPr>
          <w:b/>
          <w:i w:val="0"/>
        </w:rPr>
        <w:t>No es una afirmación de ninguna norma.</w:t>
      </w:r>
      <w:r>
        <w:rPr>
          <w:b w:val="0"/>
          <w:i w:val="0"/>
        </w:rPr>
      </w:r>
    </w:p>
    <w:p>
      <w:pPr>
        <w:pStyle w:val="ListNumber"/>
      </w:pPr>
      <w:r>
        <w:rPr>
          <w:b w:val="0"/>
          <w:i w:val="0"/>
        </w:rPr>
      </w:r>
      <w:r>
        <w:rPr>
          <w:b/>
          <w:i w:val="0"/>
        </w:rPr>
        <w:t>La norma que este tema nombra y no se cita aquí es el reglamento electrotécnico para baja</w:t>
      </w:r>
      <w:r>
        <w:t xml:space="preserve"> </w:t>
      </w:r>
      <w:r>
        <w:rPr>
          <w:b/>
          <w:i w:val="0"/>
        </w:rPr>
        <w:t>tensión</w:t>
      </w:r>
      <w:r>
        <w:rPr>
          <w:b w:val="0"/>
          <w:i w:val="0"/>
        </w:rPr>
        <w:t xml:space="preserve">, </w:t>
      </w:r>
      <w:r>
        <w:rPr>
          <w:b/>
          <w:i w:val="0"/>
        </w:rPr>
        <w:t>cuya instrucción de receptores para motores fija los coeficientes de cálculo y las</w:t>
      </w:r>
      <w:r>
        <w:t xml:space="preserve"> </w:t>
      </w:r>
      <w:r>
        <w:rPr>
          <w:b/>
          <w:i w:val="0"/>
        </w:rPr>
        <w:t>condiciones de arranque.</w:t>
      </w:r>
      <w:r>
        <w:rPr>
          <w:b w:val="0"/>
          <w:i w:val="0"/>
        </w:rPr>
        <w:t xml:space="preserve"> </w:t>
      </w:r>
      <w:r>
        <w:rPr>
          <w:b/>
          <w:i w:val="0"/>
        </w:rPr>
        <w:t>Ese contenido se estudia en el tema 7 y en el tema 15</w:t>
      </w:r>
      <w:r>
        <w:rPr>
          <w:b w:val="0"/>
          <w:i w:val="0"/>
        </w:rPr>
        <w:t xml:space="preserve">, y </w:t>
      </w:r>
      <w:r>
        <w:rPr>
          <w:b/>
          <w:i w:val="0"/>
        </w:rPr>
        <w:t>aquí no</w:t>
      </w:r>
      <w:r>
        <w:t xml:space="preserve"> </w:t>
      </w:r>
      <w:r>
        <w:rPr>
          <w:b/>
          <w:i w:val="0"/>
        </w:rPr>
        <w:t>se le atribuye ninguna cifra.</w:t>
      </w:r>
      <w:r>
        <w:rPr>
          <w:b w:val="0"/>
          <w:i w:val="0"/>
        </w:rPr>
      </w:r>
    </w:p>
    <w:p>
      <w:pPr/>
      <w:r>
        <w:rPr>
          <w:b w:val="0"/>
          <w:i w:val="0"/>
        </w:rPr>
      </w:r>
      <w:r>
        <w:rPr>
          <w:b/>
          <w:i w:val="0"/>
        </w:rPr>
        <w:t>El resto del tema va como oficio y así se declara</w:t>
      </w:r>
      <w:r>
        <w:rPr>
          <w:b w:val="0"/>
          <w:i w:val="0"/>
        </w:rPr>
        <w:t>: la lectura del enunciado como índice del punto,</w:t>
      </w:r>
      <w:r>
        <w:t xml:space="preserve"> </w:t>
      </w:r>
      <w:r>
        <w:rPr>
          <w:b w:val="0"/>
          <w:i w:val="0"/>
        </w:rPr>
        <w:t>las tres palabras que hacen exacta la definición de transformador, la explicación de que multiplicar</w:t>
      </w:r>
      <w:r>
        <w:t xml:space="preserve"> </w:t>
      </w:r>
      <w:r>
        <w:rPr>
          <w:b w:val="0"/>
          <w:i w:val="0"/>
        </w:rPr>
        <w:t>por diez la tensión divide por cien las pérdidas, los cuatro usos del aislamiento galvánico y en</w:t>
      </w:r>
      <w:r>
        <w:t xml:space="preserve"> </w:t>
      </w:r>
      <w:r>
        <w:rPr>
          <w:b w:val="0"/>
          <w:i w:val="0"/>
        </w:rPr>
        <w:t>particular la explicación del bucle de masa en una instalación de audio, el aviso de que un</w:t>
      </w:r>
      <w:r>
        <w:t xml:space="preserve"> </w:t>
      </w:r>
      <w:r>
        <w:rPr>
          <w:b w:val="0"/>
          <w:i w:val="0"/>
        </w:rPr>
        <w:t>autotransformador no aísla, la explicación de por qué el autotransformador es más pequeño, las cinco</w:t>
      </w:r>
      <w:r>
        <w:t xml:space="preserve"> </w:t>
      </w:r>
      <w:r>
        <w:rPr>
          <w:b w:val="0"/>
          <w:i w:val="0"/>
        </w:rPr>
        <w:t>condiciones de acoplamiento con la lectura de que la carga se reparte en proporción inversa a la</w:t>
      </w:r>
      <w:r>
        <w:t xml:space="preserve"> </w:t>
      </w:r>
      <w:r>
        <w:rPr>
          <w:b w:val="0"/>
          <w:i w:val="0"/>
        </w:rPr>
        <w:t>impedancia, la separación de las pérdidas en dos familias con su comportamiento opuesto, la</w:t>
      </w:r>
      <w:r>
        <w:t xml:space="preserve"> </w:t>
      </w:r>
      <w:r>
        <w:rPr>
          <w:b w:val="0"/>
          <w:i w:val="0"/>
        </w:rPr>
        <w:t>observación de que el hierro se paga las veinticuatro horas, la explicación del apilado de chapas, la</w:t>
      </w:r>
      <w:r>
        <w:t xml:space="preserve"> </w:t>
      </w:r>
      <w:r>
        <w:rPr>
          <w:b w:val="0"/>
          <w:i w:val="0"/>
        </w:rPr>
        <w:t>razón conceptual de que un asíncrono no pueda girar a sincronismo, las tres cosas que hay que saber</w:t>
      </w:r>
      <w:r>
        <w:t xml:space="preserve"> </w:t>
      </w:r>
      <w:r>
        <w:rPr>
          <w:b w:val="0"/>
          <w:i w:val="0"/>
        </w:rPr>
        <w:t>del arranque estrella-triángulo, la observación de que los cuatro primeros métodos sólo arrancan y los</w:t>
      </w:r>
      <w:r>
        <w:t xml:space="preserve"> </w:t>
      </w:r>
      <w:r>
        <w:rPr>
          <w:b w:val="0"/>
          <w:i w:val="0"/>
        </w:rPr>
        <w:t>dos últimos gobiernan, los tres rasgos del guardamotor y el aviso final de que la protección del motor</w:t>
      </w:r>
      <w:r>
        <w:t xml:space="preserve"> </w:t>
      </w:r>
      <w:r>
        <w:rPr>
          <w:b w:val="0"/>
          <w:i w:val="0"/>
        </w:rPr>
        <w:t xml:space="preserve">y la de la línea son dos cosas. </w:t>
      </w:r>
      <w:r>
        <w:rPr>
          <w:b/>
          <w:i w:val="0"/>
        </w:rPr>
        <w:t>Nada de eso está en un boletín oficial ni en ninguna fuente</w:t>
      </w:r>
      <w:r>
        <w:t xml:space="preserve"> </w:t>
      </w:r>
      <w:r>
        <w:rPr>
          <w:b/>
          <w:i w:val="0"/>
        </w:rPr>
        <w:t>consultada para este proyecto</w:t>
      </w:r>
      <w:r>
        <w:rPr>
          <w:b w:val="0"/>
          <w:i w:val="0"/>
        </w:rPr>
        <w:t>, y el tema no lo presenta como si lo 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eléctrico y teoría clásica de</w:t>
      </w:r>
      <w:r>
        <w:t xml:space="preserve"> </w:t>
      </w:r>
      <w:r>
        <w:rPr>
          <w:b w:val="0"/>
          <w:i w:val="0"/>
        </w:rPr>
        <w:t xml:space="preserve">máquinas · </w:t>
      </w:r>
      <w:r>
        <w:rPr>
          <w:rStyle w:val="Código"/>
          <w:b w:val="0"/>
          <w:i w:val="0"/>
        </w:rPr>
        <w:t>[plan]</w:t>
      </w:r>
      <w:r>
        <w:rPr>
          <w:b w:val="0"/>
          <w:i w:val="0"/>
        </w:rPr>
        <w:t xml:space="preserve"> = enunciado del anexo. </w:t>
      </w:r>
      <w:r>
        <w:rPr>
          <w:b/>
          <w:i w:val="0"/>
        </w:rPr>
        <w:t>Siglas y símbolos</w:t>
      </w:r>
      <w:r>
        <w:rPr>
          <w:b w:val="0"/>
          <w:i w:val="0"/>
        </w:rPr>
        <w:t>: el reglamento electrotécnico para</w:t>
      </w:r>
      <w:r>
        <w:t xml:space="preserve"> </w:t>
      </w:r>
      <w:r>
        <w:rPr>
          <w:b w:val="0"/>
          <w:i w:val="0"/>
        </w:rPr>
        <w:t>baja tensión (</w:t>
      </w:r>
      <w:r>
        <w:rPr>
          <w:b/>
          <w:i w:val="0"/>
        </w:rPr>
        <w:t>REBT</w:t>
      </w:r>
      <w:r>
        <w:rPr>
          <w:b w:val="0"/>
          <w:i w:val="0"/>
        </w:rPr>
        <w:t>); el voltamperio (</w:t>
      </w:r>
      <w:r>
        <w:rPr>
          <w:b/>
          <w:i w:val="0"/>
        </w:rPr>
        <w:t>VA</w:t>
      </w:r>
      <w:r>
        <w:rPr>
          <w:b w:val="0"/>
          <w:i w:val="0"/>
        </w:rPr>
        <w:t>) y el kilovoltamperio (</w:t>
      </w:r>
      <w:r>
        <w:rPr>
          <w:b/>
          <w:i w:val="0"/>
        </w:rPr>
        <w:t>kVA</w:t>
      </w:r>
      <w:r>
        <w:rPr>
          <w:b w:val="0"/>
          <w:i w:val="0"/>
        </w:rPr>
        <w:t>); el vatio (</w:t>
      </w:r>
      <w:r>
        <w:rPr>
          <w:b/>
          <w:i w:val="0"/>
        </w:rPr>
        <w:t>W</w:t>
      </w:r>
      <w:r>
        <w:rPr>
          <w:b w:val="0"/>
          <w:i w:val="0"/>
        </w:rPr>
        <w:t>);</w:t>
      </w:r>
      <w:r>
        <w:t xml:space="preserve"> </w:t>
      </w:r>
      <w:r>
        <w:rPr>
          <w:b w:val="0"/>
          <w:i w:val="0"/>
        </w:rPr>
        <w:t>revoluciones por minuto (</w:t>
      </w:r>
      <w:r>
        <w:rPr>
          <w:b/>
          <w:i w:val="0"/>
        </w:rPr>
        <w:t>r.p.m.</w:t>
      </w:r>
      <w:r>
        <w:rPr>
          <w:b w:val="0"/>
          <w:i w:val="0"/>
        </w:rPr>
        <w:t>); la relación de transformación (</w:t>
      </w:r>
      <w:r>
        <w:rPr>
          <w:b/>
          <w:i w:val="0"/>
        </w:rPr>
        <w:t>m</w:t>
      </w:r>
      <w:r>
        <w:rPr>
          <w:b w:val="0"/>
          <w:i w:val="0"/>
        </w:rPr>
        <w:t>); y el número de pares de</w:t>
      </w:r>
      <w:r>
        <w:t xml:space="preserve"> </w:t>
      </w:r>
      <w:r>
        <w:rPr>
          <w:b w:val="0"/>
          <w:i w:val="0"/>
        </w:rPr>
        <w:t>polos (</w:t>
      </w:r>
      <w:r>
        <w:rPr>
          <w:b/>
          <w:i w:val="0"/>
        </w:rPr>
        <w:t>p</w:t>
      </w:r>
      <w:r>
        <w:rPr>
          <w:b w:val="0"/>
          <w:i w:val="0"/>
        </w:rPr>
        <w:t>).</w:t>
      </w:r>
    </w:p>
    <w:p>
      <w:pPr/>
      <w:r>
        <w:rPr>
          <w:b w:val="0"/>
          <w:i w:val="0"/>
        </w:rPr>
      </w:r>
      <w:r>
        <w:rPr>
          <w:b/>
          <w:i w:val="0"/>
        </w:rPr>
        <w:t>Cabecera.</w:t>
      </w:r>
      <w:r>
        <w:rPr>
          <w:b w:val="0"/>
          <w:i w:val="0"/>
        </w:rPr>
        <w:t xml:space="preserve"> Enunciado: punto 2 del anexo, </w:t>
      </w:r>
      <w:r>
        <w:rPr>
          <w:b/>
          <w:i w:val="0"/>
        </w:rPr>
        <w:t>las MÁQUINAS eléctricas</w:t>
      </w:r>
      <w:r>
        <w:rPr>
          <w:b w:val="0"/>
          <w:i w:val="0"/>
        </w:rPr>
        <w:t xml:space="preserve"> · </w:t>
      </w:r>
      <w:r>
        <w:rPr>
          <w:b/>
          <w:i w:val="0"/>
        </w:rPr>
        <w:t>el enunciado es el índice y</w:t>
      </w:r>
      <w:r>
        <w:t xml:space="preserve"> </w:t>
      </w:r>
      <w:r>
        <w:rPr>
          <w:b/>
          <w:i w:val="0"/>
        </w:rPr>
        <w:t>conviene aprovecharlo</w:t>
      </w:r>
      <w:r>
        <w:rPr>
          <w:b w:val="0"/>
          <w:i w:val="0"/>
        </w:rPr>
        <w:t xml:space="preserve">: </w:t>
      </w:r>
      <w:r>
        <w:rPr>
          <w:b/>
          <w:i w:val="0"/>
        </w:rPr>
        <w:t>primera mitad el transformador</w:t>
      </w:r>
      <w:r>
        <w:rPr>
          <w:b w:val="0"/>
          <w:i w:val="0"/>
        </w:rPr>
        <w:t xml:space="preserve"> —generalidades, teoría, acoplamiento en</w:t>
      </w:r>
      <w:r>
        <w:t xml:space="preserve"> </w:t>
      </w:r>
      <w:r>
        <w:rPr>
          <w:b w:val="0"/>
          <w:i w:val="0"/>
        </w:rPr>
        <w:t xml:space="preserve">paralelo, autotransformador, aislamiento galvánico, pérdidas—, </w:t>
      </w:r>
      <w:r>
        <w:rPr>
          <w:b/>
          <w:i w:val="0"/>
        </w:rPr>
        <w:t>segunda mitad el motor</w:t>
      </w:r>
      <w:r>
        <w:rPr>
          <w:b w:val="0"/>
          <w:i w:val="0"/>
        </w:rPr>
        <w:t xml:space="preserve"> —tipos,</w:t>
      </w:r>
      <w:r>
        <w:t xml:space="preserve"> </w:t>
      </w:r>
      <w:r>
        <w:rPr>
          <w:b w:val="0"/>
          <w:i w:val="0"/>
        </w:rPr>
        <w:t xml:space="preserve">disposición estrella-triángulo, guardamotores— · </w:t>
      </w:r>
      <w:r>
        <w:rPr>
          <w:b/>
          <w:i w:val="0"/>
        </w:rPr>
        <w:t>reparto con el tema 1</w:t>
      </w:r>
      <w:r>
        <w:rPr>
          <w:b w:val="0"/>
          <w:i w:val="0"/>
        </w:rPr>
        <w:t xml:space="preserve">: </w:t>
      </w:r>
      <w:r>
        <w:rPr>
          <w:b/>
          <w:i w:val="0"/>
        </w:rPr>
        <w:t>aquél los NOMBRA y éste</w:t>
      </w:r>
      <w:r>
        <w:t xml:space="preserve"> </w:t>
      </w:r>
      <w:r>
        <w:rPr>
          <w:b/>
          <w:i w:val="0"/>
        </w:rPr>
        <w:t>los DESARROLLA</w:t>
      </w:r>
      <w:r>
        <w:rPr>
          <w:b w:val="0"/>
          <w:i w:val="0"/>
        </w:rPr>
        <w:t xml:space="preserve">; </w:t>
      </w:r>
      <w:r>
        <w:rPr>
          <w:b/>
          <w:i w:val="0"/>
        </w:rPr>
        <w:t>los fundamentos están allí y aquí se usan, no se repiten.</w:t>
      </w:r>
      <w:r>
        <w:rPr>
          <w:b w:val="0"/>
          <w:i w:val="0"/>
        </w:rPr>
      </w:r>
    </w:p>
    <w:p>
      <w:pPr>
        <w:pStyle w:val="Heading2"/>
      </w:pPr>
      <w:r>
        <w:rPr>
          <w:b w:val="0"/>
          <w:i w:val="0"/>
        </w:rPr>
        <w:t>El transformador</w:t>
      </w:r>
    </w:p>
    <w:p>
      <w:pPr>
        <w:pStyle w:val="ListBullet"/>
      </w:pPr>
      <w:r>
        <w:rPr>
          <w:b w:val="0"/>
          <w:i w:val="0"/>
        </w:rPr>
      </w:r>
      <w:r>
        <w:rPr>
          <w:b/>
          <w:i w:val="0"/>
        </w:rPr>
        <w:t>DEFINICIÓN CON SUS TRES CONDICIONES</w:t>
      </w:r>
      <w:r>
        <w:rPr>
          <w:b w:val="0"/>
          <w:i w:val="0"/>
        </w:rPr>
        <w:t xml:space="preserve"> · </w:t>
      </w:r>
      <w:r>
        <w:rPr>
          <w:rStyle w:val="Código"/>
          <w:b w:val="0"/>
          <w:i w:val="0"/>
        </w:rPr>
        <w:t>[of]</w:t>
      </w:r>
      <w:r>
        <w:rPr>
          <w:b w:val="0"/>
          <w:i w:val="0"/>
        </w:rPr>
        <w:t xml:space="preserve"> · </w:t>
      </w:r>
      <w:r>
        <w:rPr>
          <w:b/>
          <w:i w:val="0"/>
        </w:rPr>
        <w:t>máquina ESTÁTICA que transfiere energía entre</w:t>
      </w:r>
      <w:r>
        <w:t xml:space="preserve"> </w:t>
      </w:r>
      <w:r>
        <w:rPr>
          <w:b/>
          <w:i w:val="0"/>
        </w:rPr>
        <w:t>dos circuitos de alterna, cambiando tensión y corriente y MANTENIENDO la frecuencia.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Por qué está</w:t>
            </w:r>
          </w:p>
        </w:tc>
      </w:tr>
      <w:tr>
        <w:tc>
          <w:tcPr>
            <w:tcW w:type="dxa" w:w="4706"/>
          </w:tcPr>
          <w:p>
            <w:pPr>
              <w:pStyle w:val="Tabla"/>
            </w:pPr>
            <w:r/>
            <w:r>
              <w:rPr>
                <w:b w:val="0"/>
                <w:i w:val="0"/>
              </w:rPr>
            </w:r>
            <w:r>
              <w:rPr>
                <w:b/>
                <w:i w:val="0"/>
              </w:rPr>
              <w:t>Estática</w:t>
            </w:r>
            <w:r>
              <w:rPr>
                <w:b w:val="0"/>
                <w:i w:val="0"/>
              </w:rPr>
            </w:r>
          </w:p>
        </w:tc>
        <w:tc>
          <w:tcPr>
            <w:tcW w:type="dxa" w:w="4706"/>
          </w:tcPr>
          <w:p>
            <w:pPr>
              <w:pStyle w:val="Tabla"/>
            </w:pPr>
            <w:r/>
            <w:r>
              <w:rPr>
                <w:b w:val="0"/>
                <w:i w:val="0"/>
              </w:rPr>
            </w:r>
            <w:r>
              <w:rPr>
                <w:b/>
                <w:i w:val="0"/>
              </w:rPr>
              <w:t>Sin partes móviles</w:t>
            </w:r>
            <w:r>
              <w:rPr>
                <w:b w:val="0"/>
                <w:i w:val="0"/>
              </w:rPr>
              <w:t>: el rendimiento más alto de todas las máquinas eléctricas</w:t>
            </w:r>
          </w:p>
        </w:tc>
      </w:tr>
      <w:tr>
        <w:tc>
          <w:tcPr>
            <w:tcW w:type="dxa" w:w="4706"/>
          </w:tcPr>
          <w:p>
            <w:pPr>
              <w:pStyle w:val="Tabla"/>
            </w:pPr>
            <w:r/>
            <w:r>
              <w:rPr>
                <w:b w:val="0"/>
                <w:i w:val="0"/>
              </w:rPr>
            </w:r>
            <w:r>
              <w:rPr>
                <w:b/>
                <w:i w:val="0"/>
              </w:rPr>
              <w:t>Alterna</w:t>
            </w:r>
            <w:r>
              <w:rPr>
                <w:b w:val="0"/>
                <w:i w:val="0"/>
              </w:rPr>
            </w:r>
          </w:p>
        </w:tc>
        <w:tc>
          <w:tcPr>
            <w:tcW w:type="dxa" w:w="4706"/>
          </w:tcPr>
          <w:p>
            <w:pPr>
              <w:pStyle w:val="Tabla"/>
            </w:pPr>
            <w:r/>
            <w:r>
              <w:rPr>
                <w:b w:val="0"/>
                <w:i w:val="0"/>
              </w:rPr>
            </w:r>
            <w:r>
              <w:rPr>
                <w:b/>
                <w:i w:val="0"/>
              </w:rPr>
              <w:t>Necesita flujo VARIABLE</w:t>
            </w:r>
            <w:r>
              <w:rPr>
                <w:b w:val="0"/>
                <w:i w:val="0"/>
              </w:rPr>
              <w:t>: en continua no funciona</w:t>
            </w:r>
          </w:p>
        </w:tc>
      </w:tr>
      <w:tr>
        <w:tc>
          <w:tcPr>
            <w:tcW w:type="dxa" w:w="4706"/>
          </w:tcPr>
          <w:p>
            <w:pPr>
              <w:pStyle w:val="Tabla"/>
            </w:pPr>
            <w:r/>
            <w:r>
              <w:rPr>
                <w:b w:val="0"/>
                <w:i w:val="0"/>
              </w:rPr>
            </w:r>
            <w:r>
              <w:rPr>
                <w:b/>
                <w:i w:val="0"/>
              </w:rPr>
              <w:t>Mantiene la frecuencia</w:t>
            </w:r>
            <w:r>
              <w:rPr>
                <w:b w:val="0"/>
                <w:i w:val="0"/>
              </w:rPr>
            </w:r>
          </w:p>
        </w:tc>
        <w:tc>
          <w:tcPr>
            <w:tcW w:type="dxa" w:w="4706"/>
          </w:tcPr>
          <w:p>
            <w:pPr>
              <w:pStyle w:val="Tabla"/>
            </w:pPr>
            <w:r/>
            <w:r>
              <w:rPr>
                <w:b w:val="0"/>
                <w:i w:val="0"/>
              </w:rPr>
            </w:r>
            <w:r>
              <w:rPr>
                <w:b/>
                <w:i w:val="0"/>
              </w:rPr>
              <w:t>Cambiarla es cosa de un variador, no de un transformador</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Núcleo magnético</w:t>
            </w:r>
            <w:r>
              <w:rPr>
                <w:b w:val="0"/>
                <w:i w:val="0"/>
              </w:rPr>
            </w:r>
          </w:p>
        </w:tc>
        <w:tc>
          <w:tcPr>
            <w:tcW w:type="dxa" w:w="4706"/>
          </w:tcPr>
          <w:p>
            <w:pPr>
              <w:pStyle w:val="Tabla"/>
            </w:pPr>
            <w:r/>
            <w:r>
              <w:rPr>
                <w:b w:val="0"/>
                <w:i w:val="0"/>
              </w:rPr>
            </w:r>
            <w:r>
              <w:rPr>
                <w:b/>
                <w:i w:val="0"/>
              </w:rPr>
              <w:t>Chapa de acero al silicio APILADA Y AISLADA</w:t>
            </w:r>
            <w:r>
              <w:rPr>
                <w:b w:val="0"/>
                <w:i w:val="0"/>
              </w:rPr>
              <w:t>, para conducir flujo y limitar parásitas</w:t>
            </w:r>
          </w:p>
        </w:tc>
      </w:tr>
      <w:tr>
        <w:tc>
          <w:tcPr>
            <w:tcW w:type="dxa" w:w="4706"/>
          </w:tcPr>
          <w:p>
            <w:pPr>
              <w:pStyle w:val="Tabla"/>
            </w:pPr>
            <w:r/>
            <w:r>
              <w:rPr>
                <w:b w:val="0"/>
                <w:i w:val="0"/>
              </w:rPr>
            </w:r>
            <w:r>
              <w:rPr>
                <w:b/>
                <w:i w:val="0"/>
              </w:rPr>
              <w:t>Primario</w:t>
            </w:r>
            <w:r>
              <w:rPr>
                <w:b w:val="0"/>
                <w:i w:val="0"/>
              </w:rPr>
            </w:r>
          </w:p>
        </w:tc>
        <w:tc>
          <w:tcPr>
            <w:tcW w:type="dxa" w:w="4706"/>
          </w:tcPr>
          <w:p>
            <w:pPr>
              <w:pStyle w:val="Tabla"/>
            </w:pPr>
            <w:r/>
            <w:r>
              <w:rPr>
                <w:b w:val="0"/>
                <w:i w:val="0"/>
              </w:rPr>
            </w:r>
            <w:r>
              <w:rPr>
                <w:b/>
                <w:i w:val="0"/>
              </w:rPr>
              <w:t>El que recibe la energía</w:t>
            </w:r>
            <w:r>
              <w:rPr>
                <w:b w:val="0"/>
                <w:i w:val="0"/>
              </w:rPr>
            </w:r>
          </w:p>
        </w:tc>
      </w:tr>
      <w:tr>
        <w:tc>
          <w:tcPr>
            <w:tcW w:type="dxa" w:w="4706"/>
          </w:tcPr>
          <w:p>
            <w:pPr>
              <w:pStyle w:val="Tabla"/>
            </w:pPr>
            <w:r/>
            <w:r>
              <w:rPr>
                <w:b w:val="0"/>
                <w:i w:val="0"/>
              </w:rPr>
            </w:r>
            <w:r>
              <w:rPr>
                <w:b/>
                <w:i w:val="0"/>
              </w:rPr>
              <w:t>Secundario</w:t>
            </w:r>
            <w:r>
              <w:rPr>
                <w:b w:val="0"/>
                <w:i w:val="0"/>
              </w:rPr>
            </w:r>
          </w:p>
        </w:tc>
        <w:tc>
          <w:tcPr>
            <w:tcW w:type="dxa" w:w="4706"/>
          </w:tcPr>
          <w:p>
            <w:pPr>
              <w:pStyle w:val="Tabla"/>
            </w:pPr>
            <w:r/>
            <w:r>
              <w:rPr>
                <w:b w:val="0"/>
                <w:i w:val="0"/>
              </w:rPr>
            </w:r>
            <w:r>
              <w:rPr>
                <w:b/>
                <w:i w:val="0"/>
              </w:rPr>
              <w:t>El que la entrega</w:t>
            </w:r>
            <w:r>
              <w:rPr>
                <w:b w:val="0"/>
                <w:i w:val="0"/>
              </w:rPr>
            </w:r>
          </w:p>
        </w:tc>
      </w:tr>
      <w:tr>
        <w:tc>
          <w:tcPr>
            <w:tcW w:type="dxa" w:w="4706"/>
          </w:tcPr>
          <w:p>
            <w:pPr>
              <w:pStyle w:val="Tabla"/>
            </w:pPr>
            <w:r/>
            <w:r>
              <w:rPr>
                <w:b w:val="0"/>
                <w:i w:val="0"/>
              </w:rPr>
            </w:r>
            <w:r>
              <w:rPr>
                <w:b/>
                <w:i w:val="0"/>
              </w:rPr>
              <w:t>Aislamientos, cuba, refrigerante, pasantes</w:t>
            </w:r>
            <w:r>
              <w:rPr>
                <w:b w:val="0"/>
                <w:i w:val="0"/>
              </w:rPr>
            </w:r>
          </w:p>
        </w:tc>
        <w:tc>
          <w:tcPr>
            <w:tcW w:type="dxa" w:w="4706"/>
          </w:tcPr>
          <w:p>
            <w:pPr>
              <w:pStyle w:val="Tabla"/>
            </w:pPr>
            <w:r/>
            <w:r>
              <w:rPr>
                <w:b w:val="0"/>
                <w:i w:val="0"/>
              </w:rPr>
              <w:t>El resto, en los de potencia</w:t>
            </w:r>
          </w:p>
        </w:tc>
      </w:tr>
    </w:tbl>
    <w:p>
      <w:pPr/>
    </w:p>
    <w:p>
      <w:pPr>
        <w:pStyle w:val="ListBullet"/>
      </w:pPr>
      <w:r>
        <w:rPr>
          <w:b w:val="0"/>
          <w:i w:val="0"/>
        </w:rPr>
      </w:r>
      <w:r>
        <w:rPr>
          <w:b/>
          <w:i w:val="0"/>
        </w:rPr>
        <w:t>EL PRINCIPIO EN CUATRO PASOS</w:t>
      </w:r>
      <w:r>
        <w:rPr>
          <w:b w:val="0"/>
          <w:i w:val="0"/>
        </w:rPr>
        <w:t xml:space="preserve"> · </w:t>
      </w:r>
      <w:r>
        <w:rPr>
          <w:rStyle w:val="Código"/>
          <w:b w:val="0"/>
          <w:i w:val="0"/>
        </w:rPr>
        <w:t>[of]</w:t>
      </w:r>
      <w:r>
        <w:rPr>
          <w:b w:val="0"/>
          <w:i w:val="0"/>
        </w:rPr>
        <w:t xml:space="preserve"> · </w:t>
      </w:r>
      <w:r>
        <w:rPr>
          <w:b/>
          <w:i w:val="0"/>
        </w:rPr>
        <w:t>la tensión alterna del primario hace circular corriente</w:t>
      </w:r>
      <w:r>
        <w:t xml:space="preserve"> </w:t>
      </w:r>
      <w:r>
        <w:rPr>
          <w:b/>
          <w:i w:val="0"/>
        </w:rPr>
        <w:t>alterna</w:t>
      </w:r>
      <w:r>
        <w:rPr>
          <w:b w:val="0"/>
          <w:i w:val="0"/>
        </w:rPr>
        <w:t xml:space="preserve"> → </w:t>
      </w:r>
      <w:r>
        <w:rPr>
          <w:b/>
          <w:i w:val="0"/>
        </w:rPr>
        <w:t>esa corriente crea FLUJO ALTERNO en el núcleo</w:t>
      </w:r>
      <w:r>
        <w:rPr>
          <w:b w:val="0"/>
          <w:i w:val="0"/>
        </w:rPr>
        <w:t xml:space="preserve"> → </w:t>
      </w:r>
      <w:r>
        <w:rPr>
          <w:b/>
          <w:i w:val="0"/>
        </w:rPr>
        <w:t>el flujo atraviesa el secundario y</w:t>
      </w:r>
      <w:r>
        <w:t xml:space="preserve"> </w:t>
      </w:r>
      <w:r>
        <w:rPr>
          <w:b/>
          <w:i w:val="0"/>
        </w:rPr>
        <w:t>por ser variable induce tensión</w:t>
      </w:r>
      <w:r>
        <w:rPr>
          <w:b w:val="0"/>
          <w:i w:val="0"/>
        </w:rPr>
        <w:t xml:space="preserve"> → </w:t>
      </w:r>
      <w:r>
        <w:rPr>
          <w:b/>
          <w:i w:val="0"/>
        </w:rPr>
        <w:t>la tensión inducida es proporcional a las espiras.</w:t>
      </w:r>
      <w:r>
        <w:rPr>
          <w:b w:val="0"/>
          <w:i w:val="0"/>
        </w:rPr>
      </w:r>
    </w:p>
    <w:p>
      <w:pPr>
        <w:pStyle w:val="ListBullet"/>
      </w:pPr>
      <w:r>
        <w:rPr>
          <w:b w:val="0"/>
          <w:i w:val="0"/>
        </w:rPr>
      </w:r>
      <w:r>
        <w:rPr>
          <w:b/>
          <w:i w:val="0"/>
        </w:rPr>
        <w:t>LA FÓRMULA DEL PUNTO</w:t>
      </w:r>
      <w:r>
        <w:rPr>
          <w:b w:val="0"/>
          <w:i w:val="0"/>
        </w:rPr>
        <w:t xml:space="preserve"> · </w:t>
      </w:r>
      <w:r>
        <w:rPr>
          <w:rStyle w:val="Código"/>
          <w:b w:val="0"/>
          <w:i w:val="0"/>
        </w:rPr>
        <w:t>[of]</w:t>
      </w:r>
      <w:r>
        <w:rPr>
          <w:b w:val="0"/>
          <w:i w:val="0"/>
        </w:rPr>
        <w:t xml:space="preserve"> · </w:t>
      </w:r>
      <w:r>
        <w:rPr>
          <w:b/>
          <w:i w:val="0"/>
        </w:rPr>
        <w:t>m = N₁ / N₂ = U₁ / U₂ = I₂ / I₁</w:t>
      </w:r>
      <w:r>
        <w:rPr>
          <w:b w:val="0"/>
          <w:i w:val="0"/>
        </w:rPr>
        <w:t xml:space="preserve"> · </w:t>
      </w:r>
      <w:r>
        <w:rPr>
          <w:b/>
          <w:i w:val="0"/>
        </w:rPr>
        <w:t>tensiones DIRECTAMENTE</w:t>
      </w:r>
      <w:r>
        <w:t xml:space="preserve"> </w:t>
      </w:r>
      <w:r>
        <w:rPr>
          <w:b/>
          <w:i w:val="0"/>
        </w:rPr>
        <w:t>proporcionales a las espiras</w:t>
      </w:r>
      <w:r>
        <w:rPr>
          <w:b w:val="0"/>
          <w:i w:val="0"/>
        </w:rPr>
        <w:t xml:space="preserve"> · </w:t>
      </w:r>
      <w:r>
        <w:rPr>
          <w:b/>
          <w:i w:val="0"/>
        </w:rPr>
        <w:t>corrientes INVERSAMENTE</w:t>
      </w:r>
      <w:r>
        <w:rPr>
          <w:b w:val="0"/>
          <w:i w:val="0"/>
        </w:rPr>
        <w:t xml:space="preserve">: </w:t>
      </w:r>
      <w:r>
        <w:rPr>
          <w:b/>
          <w:i w:val="0"/>
        </w:rPr>
        <w:t>el lado de más tensión lleva menos</w:t>
      </w:r>
      <w:r>
        <w:t xml:space="preserve"> </w:t>
      </w:r>
      <w:r>
        <w:rPr>
          <w:b/>
          <w:i w:val="0"/>
        </w:rPr>
        <w:t>corriente</w:t>
      </w:r>
      <w:r>
        <w:rPr>
          <w:b w:val="0"/>
          <w:i w:val="0"/>
        </w:rPr>
        <w:t xml:space="preserve"> · </w:t>
      </w:r>
      <w:r>
        <w:rPr>
          <w:b/>
          <w:i w:val="0"/>
        </w:rPr>
        <w:t>la aparente es prácticamente la misma en los dos lados.</w:t>
      </w:r>
      <w:r>
        <w:rPr>
          <w:b w:val="0"/>
          <w:i w:val="0"/>
        </w:rPr>
      </w:r>
    </w:p>
    <w:p>
      <w:pPr>
        <w:pStyle w:val="ListBullet"/>
      </w:pPr>
      <w:r>
        <w:rPr>
          <w:b w:val="0"/>
          <w:i w:val="0"/>
        </w:rPr>
      </w:r>
      <w:r>
        <w:rPr>
          <w:b/>
          <w:i w:val="0"/>
        </w:rPr>
        <w:t>LA LECTURA QUE JUSTIFICA UN CENTRO DE TRANSFORMACIÓN</w:t>
      </w:r>
      <w:r>
        <w:rPr>
          <w:b w:val="0"/>
          <w:i w:val="0"/>
        </w:rPr>
        <w:t xml:space="preserve"> · </w:t>
      </w:r>
      <w:r>
        <w:rPr>
          <w:rStyle w:val="Código"/>
          <w:b w:val="0"/>
          <w:i w:val="0"/>
        </w:rPr>
        <w:t>[of]</w:t>
      </w:r>
      <w:r>
        <w:rPr>
          <w:b w:val="0"/>
          <w:i w:val="0"/>
        </w:rPr>
        <w:t xml:space="preserve"> · </w:t>
      </w:r>
      <w:r>
        <w:rPr>
          <w:b/>
          <w:i w:val="0"/>
        </w:rPr>
        <w:t>elevar la tensión reduce la</w:t>
      </w:r>
      <w:r>
        <w:t xml:space="preserve"> </w:t>
      </w:r>
      <w:r>
        <w:rPr>
          <w:b/>
          <w:i w:val="0"/>
        </w:rPr>
        <w:t>corriente en la misma proporción y las pérdidas caen con el CUADRADO</w:t>
      </w:r>
      <w:r>
        <w:rPr>
          <w:b w:val="0"/>
          <w:i w:val="0"/>
        </w:rPr>
        <w:t xml:space="preserve"> · </w:t>
      </w:r>
      <w:r>
        <w:rPr>
          <w:b/>
          <w:i w:val="0"/>
        </w:rPr>
        <w:t>multiplicar la tensión por</w:t>
      </w:r>
      <w:r>
        <w:t xml:space="preserve"> </w:t>
      </w:r>
      <w:r>
        <w:rPr>
          <w:b/>
          <w:i w:val="0"/>
        </w:rPr>
        <w:t>diez divide las pérdidas por cien.</w:t>
      </w:r>
      <w:r>
        <w:rPr>
          <w:b w:val="0"/>
          <w:i w:val="0"/>
        </w:rPr>
      </w:r>
    </w:p>
    <w:p>
      <w:pPr>
        <w:pStyle w:val="Heading2"/>
      </w:pPr>
      <w:r>
        <w:rPr>
          <w:b w:val="0"/>
          <w:i w:val="0"/>
        </w:rPr>
        <w:t>El aislamiento galvánico</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la separación ELÉCTRICA entre primario y secundario</w:t>
      </w:r>
      <w:r>
        <w:rPr>
          <w:b w:val="0"/>
          <w:i w:val="0"/>
        </w:rPr>
        <w:t xml:space="preserve"> · </w:t>
      </w:r>
      <w:r>
        <w:rPr>
          <w:b/>
          <w:i w:val="0"/>
        </w:rPr>
        <w:t>la energía pasa por</w:t>
      </w:r>
      <w:r>
        <w:t xml:space="preserve"> </w:t>
      </w:r>
      <w:r>
        <w:rPr>
          <w:b/>
          <w:i w:val="0"/>
        </w:rPr>
        <w:t>el campo magnético, no por un conductor</w:t>
      </w:r>
      <w:r>
        <w:rPr>
          <w:b w:val="0"/>
          <w:i w:val="0"/>
        </w:rPr>
        <w:t xml:space="preserve">: </w:t>
      </w:r>
      <w:r>
        <w:rPr>
          <w:b/>
          <w:i w:val="0"/>
        </w:rPr>
        <w:t>no hay camino de corriente entre los dos circuitos.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Seguridad de las personas</w:t>
            </w:r>
            <w:r>
              <w:rPr>
                <w:b w:val="0"/>
                <w:i w:val="0"/>
              </w:rPr>
            </w:r>
          </w:p>
        </w:tc>
        <w:tc>
          <w:tcPr>
            <w:tcW w:type="dxa" w:w="4706"/>
          </w:tcPr>
          <w:p>
            <w:pPr>
              <w:pStyle w:val="Tabla"/>
            </w:pPr>
            <w:r/>
            <w:r>
              <w:rPr>
                <w:b w:val="0"/>
                <w:i w:val="0"/>
              </w:rPr>
            </w:r>
            <w:r>
              <w:rPr>
                <w:b/>
                <w:i w:val="0"/>
              </w:rPr>
              <w:t>Un secundario aislado y sin tierra no cierra circuito por una persona en contacto con un solo conductor</w:t>
            </w:r>
            <w:r>
              <w:rPr>
                <w:b w:val="0"/>
                <w:i w:val="0"/>
              </w:rPr>
            </w:r>
          </w:p>
        </w:tc>
      </w:tr>
      <w:tr>
        <w:tc>
          <w:tcPr>
            <w:tcW w:type="dxa" w:w="4706"/>
          </w:tcPr>
          <w:p>
            <w:pPr>
              <w:pStyle w:val="Tabla"/>
            </w:pPr>
            <w:r/>
            <w:r>
              <w:rPr>
                <w:b w:val="0"/>
                <w:i w:val="0"/>
              </w:rPr>
            </w:r>
            <w:r>
              <w:rPr>
                <w:b/>
                <w:i w:val="0"/>
              </w:rPr>
              <w:t>Romper bucles de masa</w:t>
            </w:r>
            <w:r>
              <w:rPr>
                <w:b w:val="0"/>
                <w:i w:val="0"/>
              </w:rPr>
            </w:r>
          </w:p>
        </w:tc>
        <w:tc>
          <w:tcPr>
            <w:tcW w:type="dxa" w:w="4706"/>
          </w:tcPr>
          <w:p>
            <w:pPr>
              <w:pStyle w:val="Tabla"/>
            </w:pPr>
            <w:r/>
            <w:r>
              <w:rPr>
                <w:b w:val="0"/>
                <w:i w:val="0"/>
              </w:rPr>
            </w:r>
            <w:r>
              <w:rPr>
                <w:b/>
                <w:i w:val="0"/>
              </w:rPr>
              <w:t>Elimina la corriente entre dos equipos unidos por su masa y alimentados de puntos distintos</w:t>
            </w:r>
            <w:r>
              <w:rPr>
                <w:b w:val="0"/>
                <w:i w:val="0"/>
              </w:rPr>
            </w:r>
          </w:p>
        </w:tc>
      </w:tr>
      <w:tr>
        <w:tc>
          <w:tcPr>
            <w:tcW w:type="dxa" w:w="4706"/>
          </w:tcPr>
          <w:p>
            <w:pPr>
              <w:pStyle w:val="Tabla"/>
            </w:pPr>
            <w:r/>
            <w:r>
              <w:rPr>
                <w:b w:val="0"/>
                <w:i w:val="0"/>
              </w:rPr>
            </w:r>
            <w:r>
              <w:rPr>
                <w:b/>
                <w:i w:val="0"/>
              </w:rPr>
              <w:t>Adaptar regímenes de neutro</w:t>
            </w:r>
            <w:r>
              <w:rPr>
                <w:b w:val="0"/>
                <w:i w:val="0"/>
              </w:rPr>
            </w:r>
          </w:p>
        </w:tc>
        <w:tc>
          <w:tcPr>
            <w:tcW w:type="dxa" w:w="4706"/>
          </w:tcPr>
          <w:p>
            <w:pPr>
              <w:pStyle w:val="Tabla"/>
            </w:pPr>
            <w:r/>
            <w:r>
              <w:rPr>
                <w:b w:val="0"/>
                <w:i w:val="0"/>
              </w:rPr>
              <w:t>Crea localmente un esquema distinto del de la red</w:t>
            </w:r>
          </w:p>
        </w:tc>
      </w:tr>
      <w:tr>
        <w:tc>
          <w:tcPr>
            <w:tcW w:type="dxa" w:w="4706"/>
          </w:tcPr>
          <w:p>
            <w:pPr>
              <w:pStyle w:val="Tabla"/>
            </w:pPr>
            <w:r/>
            <w:r>
              <w:rPr>
                <w:b w:val="0"/>
                <w:i w:val="0"/>
              </w:rPr>
            </w:r>
            <w:r>
              <w:rPr>
                <w:b/>
                <w:i w:val="0"/>
              </w:rPr>
              <w:t>Reducir perturbaciones</w:t>
            </w:r>
            <w:r>
              <w:rPr>
                <w:b w:val="0"/>
                <w:i w:val="0"/>
              </w:rPr>
            </w:r>
          </w:p>
        </w:tc>
        <w:tc>
          <w:tcPr>
            <w:tcW w:type="dxa" w:w="4706"/>
          </w:tcPr>
          <w:p>
            <w:pPr>
              <w:pStyle w:val="Tabla"/>
            </w:pPr>
            <w:r/>
            <w:r>
              <w:rPr>
                <w:b w:val="0"/>
                <w:i w:val="0"/>
              </w:rPr>
              <w:t xml:space="preserve">Sobre todo con </w:t>
            </w:r>
            <w:r>
              <w:rPr>
                <w:b/>
                <w:i w:val="0"/>
              </w:rPr>
              <w:t>pantalla electrostática entre devanados</w:t>
            </w:r>
            <w:r>
              <w:rPr>
                <w:b w:val="0"/>
                <w:i w:val="0"/>
              </w:rPr>
            </w:r>
          </w:p>
        </w:tc>
      </w:tr>
    </w:tbl>
    <w:p>
      <w:pPr/>
    </w:p>
    <w:p>
      <w:pPr>
        <w:pStyle w:val="ListBullet"/>
      </w:pPr>
      <w:r>
        <w:rPr>
          <w:b w:val="0"/>
          <w:i w:val="0"/>
        </w:rPr>
      </w:r>
      <w:r>
        <w:rPr>
          <w:b/>
          <w:i w:val="0"/>
        </w:rPr>
        <w:t>EL USO QUE TOCA A UNA CASA QUE EMITE</w:t>
      </w:r>
      <w:r>
        <w:rPr>
          <w:b w:val="0"/>
          <w:i w:val="0"/>
        </w:rPr>
        <w:t xml:space="preserve"> · </w:t>
      </w:r>
      <w:r>
        <w:rPr>
          <w:rStyle w:val="Código"/>
          <w:b w:val="0"/>
          <w:i w:val="0"/>
        </w:rPr>
        <w:t>[of]</w:t>
      </w:r>
      <w:r>
        <w:rPr>
          <w:b w:val="0"/>
          <w:i w:val="0"/>
        </w:rPr>
        <w:t xml:space="preserve"> · </w:t>
      </w:r>
      <w:r>
        <w:rPr>
          <w:b/>
          <w:i w:val="0"/>
        </w:rPr>
        <w:t>dos equipos de audio unidos por la malla y</w:t>
      </w:r>
      <w:r>
        <w:t xml:space="preserve"> </w:t>
      </w:r>
      <w:r>
        <w:rPr>
          <w:b/>
          <w:i w:val="0"/>
        </w:rPr>
        <w:t>alimentados de dos cuadros distintos</w:t>
      </w:r>
      <w:r>
        <w:rPr>
          <w:b w:val="0"/>
          <w:i w:val="0"/>
        </w:rPr>
        <w:t xml:space="preserve">: </w:t>
      </w:r>
      <w:r>
        <w:rPr>
          <w:b/>
          <w:i w:val="0"/>
        </w:rPr>
        <w:t>la diferencia de potencial entre las dos tierras hace</w:t>
      </w:r>
      <w:r>
        <w:t xml:space="preserve"> </w:t>
      </w:r>
      <w:r>
        <w:rPr>
          <w:b/>
          <w:i w:val="0"/>
        </w:rPr>
        <w:t>circular corriente por esa malla</w:t>
      </w:r>
      <w:r>
        <w:rPr>
          <w:b w:val="0"/>
          <w:i w:val="0"/>
        </w:rPr>
        <w:t xml:space="preserve"> · </w:t>
      </w:r>
      <w:r>
        <w:rPr>
          <w:b/>
          <w:i w:val="0"/>
        </w:rPr>
        <w:t>esa corriente SE OYE</w:t>
      </w:r>
      <w:r>
        <w:rPr>
          <w:b w:val="0"/>
          <w:i w:val="0"/>
        </w:rPr>
        <w:t xml:space="preserve"> · </w:t>
      </w:r>
      <w:r>
        <w:rPr>
          <w:b/>
          <w:i w:val="0"/>
        </w:rPr>
        <w:t>un transformador de aislamiento</w:t>
      </w:r>
      <w:r>
        <w:t xml:space="preserve"> </w:t>
      </w:r>
      <w:r>
        <w:rPr>
          <w:b/>
          <w:i w:val="0"/>
        </w:rPr>
        <w:t>corta el bucle.</w:t>
      </w:r>
      <w:r>
        <w:rPr>
          <w:b w:val="0"/>
          <w:i w:val="0"/>
        </w:rPr>
      </w:r>
    </w:p>
    <w:p>
      <w:pPr>
        <w:pStyle w:val="ListBullet"/>
      </w:pPr>
      <w:r>
        <w:rPr>
          <w:b w:val="0"/>
          <w:i w:val="0"/>
        </w:rPr>
      </w:r>
      <w:r>
        <w:rPr>
          <w:b/>
          <w:i w:val="0"/>
        </w:rPr>
        <w:t>EL AVISO DONDE SE FALLA</w:t>
      </w:r>
      <w:r>
        <w:rPr>
          <w:b w:val="0"/>
          <w:i w:val="0"/>
        </w:rPr>
        <w:t xml:space="preserve"> · </w:t>
      </w:r>
      <w:r>
        <w:rPr>
          <w:rStyle w:val="Código"/>
          <w:b w:val="0"/>
          <w:i w:val="0"/>
        </w:rPr>
        <w:t>[of]</w:t>
      </w:r>
      <w:r>
        <w:rPr>
          <w:b w:val="0"/>
          <w:i w:val="0"/>
        </w:rPr>
        <w:t xml:space="preserve"> · </w:t>
      </w:r>
      <w:r>
        <w:rPr>
          <w:b/>
          <w:i w:val="0"/>
        </w:rPr>
        <w:t>un AUTOTRANSFORMADOR NO da aislamiento galvánico</w:t>
      </w:r>
      <w:r>
        <w:rPr>
          <w:b w:val="0"/>
          <w:i w:val="0"/>
        </w:rPr>
        <w:t xml:space="preserve"> · </w:t>
      </w:r>
      <w:r>
        <w:rPr>
          <w:b/>
          <w:i w:val="0"/>
        </w:rPr>
        <w:t>por</w:t>
      </w:r>
      <w:r>
        <w:t xml:space="preserve"> </w:t>
      </w:r>
      <w:r>
        <w:rPr>
          <w:b/>
          <w:i w:val="0"/>
        </w:rPr>
        <w:t>eso el enunciado del anexo nombra las dos cosas seguidas.</w:t>
      </w:r>
      <w:r>
        <w:rPr>
          <w:b w:val="0"/>
          <w:i w:val="0"/>
        </w:rPr>
      </w:r>
    </w:p>
    <w:p>
      <w:pPr>
        <w:pStyle w:val="Heading2"/>
      </w:pPr>
      <w:r>
        <w:rPr>
          <w:b w:val="0"/>
          <w:i w:val="0"/>
        </w:rPr>
        <w:t>El autotransformador</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un transformador con UN SOLO devanado y una derivación intermedia</w:t>
      </w:r>
      <w:r>
        <w:rPr>
          <w:b w:val="0"/>
          <w:i w:val="0"/>
        </w:rPr>
        <w:t xml:space="preserve"> ·</w:t>
      </w:r>
      <w:r>
        <w:t xml:space="preserve"> </w:t>
      </w:r>
      <w:r>
        <w:rPr>
          <w:b w:val="0"/>
          <w:i w:val="0"/>
        </w:rPr>
      </w:r>
      <w:r>
        <w:rPr>
          <w:b/>
          <w:i w:val="0"/>
        </w:rPr>
        <w:t>primario y secundario comparten devanado</w:t>
      </w:r>
      <w:r>
        <w:rPr>
          <w:b w:val="0"/>
          <w:i w:val="0"/>
        </w:rPr>
        <w:t xml:space="preserve">, y por tanto </w:t>
      </w:r>
      <w:r>
        <w:rPr>
          <w:b/>
          <w:i w:val="0"/>
        </w:rPr>
        <w:t>están unidos eléctricamente.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Dos devanados</w:t>
            </w:r>
            <w:r>
              <w:rPr>
                <w:b w:val="0"/>
                <w:i w:val="0"/>
              </w:rPr>
            </w:r>
          </w:p>
        </w:tc>
        <w:tc>
          <w:tcPr>
            <w:tcW w:type="dxa" w:w="3137"/>
            <w:shd w:val="clear" w:color="auto" w:fill="E4E4E4"/>
          </w:tcPr>
          <w:p>
            <w:pPr>
              <w:pStyle w:val="Tablacabecera"/>
            </w:pPr>
            <w:r/>
            <w:r>
              <w:rPr>
                <w:b w:val="0"/>
                <w:i w:val="0"/>
              </w:rPr>
            </w:r>
            <w:r>
              <w:rPr>
                <w:b/>
                <w:i w:val="0"/>
              </w:rPr>
              <w:t>AUTOTRANSFORMADOR</w:t>
            </w:r>
            <w:r>
              <w:rPr>
                <w:b w:val="0"/>
                <w:i w:val="0"/>
              </w:rPr>
            </w:r>
          </w:p>
        </w:tc>
      </w:tr>
      <w:tr>
        <w:tc>
          <w:tcPr>
            <w:tcW w:type="dxa" w:w="3137"/>
          </w:tcPr>
          <w:p>
            <w:pPr>
              <w:pStyle w:val="Tabla"/>
            </w:pPr>
            <w:r/>
            <w:r>
              <w:rPr>
                <w:b w:val="0"/>
                <w:i w:val="0"/>
              </w:rPr>
            </w:r>
            <w:r>
              <w:rPr>
                <w:b/>
                <w:i w:val="0"/>
              </w:rPr>
              <w:t>Devanados</w:t>
            </w:r>
            <w:r>
              <w:rPr>
                <w:b w:val="0"/>
                <w:i w:val="0"/>
              </w:rPr>
            </w:r>
          </w:p>
        </w:tc>
        <w:tc>
          <w:tcPr>
            <w:tcW w:type="dxa" w:w="3137"/>
          </w:tcPr>
          <w:p>
            <w:pPr>
              <w:pStyle w:val="Tabla"/>
            </w:pPr>
            <w:r/>
            <w:r>
              <w:rPr>
                <w:b w:val="0"/>
                <w:i w:val="0"/>
              </w:rPr>
            </w:r>
            <w:r>
              <w:rPr>
                <w:b/>
                <w:i w:val="0"/>
              </w:rPr>
              <w:t>Dos, separados</w:t>
            </w:r>
            <w:r>
              <w:rPr>
                <w:b w:val="0"/>
                <w:i w:val="0"/>
              </w:rPr>
            </w:r>
          </w:p>
        </w:tc>
        <w:tc>
          <w:tcPr>
            <w:tcW w:type="dxa" w:w="3137"/>
          </w:tcPr>
          <w:p>
            <w:pPr>
              <w:pStyle w:val="Tabla"/>
            </w:pPr>
            <w:r/>
            <w:r>
              <w:rPr>
                <w:b w:val="0"/>
                <w:i w:val="0"/>
              </w:rPr>
            </w:r>
            <w:r>
              <w:rPr>
                <w:b/>
                <w:i w:val="0"/>
              </w:rPr>
              <w:t>Uno, con toma intermedia</w:t>
            </w:r>
            <w:r>
              <w:rPr>
                <w:b w:val="0"/>
                <w:i w:val="0"/>
              </w:rPr>
            </w:r>
          </w:p>
        </w:tc>
      </w:tr>
      <w:tr>
        <w:tc>
          <w:tcPr>
            <w:tcW w:type="dxa" w:w="3137"/>
          </w:tcPr>
          <w:p>
            <w:pPr>
              <w:pStyle w:val="Tabla"/>
            </w:pPr>
            <w:r/>
            <w:r>
              <w:rPr>
                <w:b w:val="0"/>
                <w:i w:val="0"/>
              </w:rPr>
            </w:r>
            <w:r>
              <w:rPr>
                <w:b/>
                <w:i w:val="0"/>
              </w:rPr>
              <w:t>Aislamiento galvánico</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Tamaño y coste a igual potencia</w:t>
            </w:r>
            <w:r>
              <w:rPr>
                <w:b w:val="0"/>
                <w:i w:val="0"/>
              </w:rPr>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r>
          </w:p>
        </w:tc>
      </w:tr>
      <w:tr>
        <w:tc>
          <w:tcPr>
            <w:tcW w:type="dxa" w:w="3137"/>
          </w:tcPr>
          <w:p>
            <w:pPr>
              <w:pStyle w:val="Tabla"/>
            </w:pPr>
            <w:r/>
            <w:r>
              <w:rPr>
                <w:b w:val="0"/>
                <w:i w:val="0"/>
              </w:rPr>
            </w:r>
            <w:r>
              <w:rPr>
                <w:b/>
                <w:i w:val="0"/>
              </w:rPr>
              <w:t>Rendimiento</w:t>
            </w:r>
            <w:r>
              <w:rPr>
                <w:b w:val="0"/>
                <w:i w:val="0"/>
              </w:rPr>
            </w:r>
          </w:p>
        </w:tc>
        <w:tc>
          <w:tcPr>
            <w:tcW w:type="dxa" w:w="3137"/>
          </w:tcPr>
          <w:p>
            <w:pPr>
              <w:pStyle w:val="Tabla"/>
            </w:pPr>
            <w:r/>
            <w:r>
              <w:rPr>
                <w:b w:val="0"/>
                <w:i w:val="0"/>
              </w:rPr>
              <w:t>Alto</w:t>
            </w:r>
          </w:p>
        </w:tc>
        <w:tc>
          <w:tcPr>
            <w:tcW w:type="dxa" w:w="3137"/>
          </w:tcPr>
          <w:p>
            <w:pPr>
              <w:pStyle w:val="Tabla"/>
            </w:pPr>
            <w:r/>
            <w:r>
              <w:rPr>
                <w:b w:val="0"/>
                <w:i w:val="0"/>
              </w:rPr>
            </w:r>
            <w:r>
              <w:rPr>
                <w:b/>
                <w:i w:val="0"/>
              </w:rPr>
              <w:t>Aún más alto</w:t>
            </w:r>
            <w:r>
              <w:rPr>
                <w:b w:val="0"/>
                <w:i w:val="0"/>
              </w:rPr>
            </w:r>
          </w:p>
        </w:tc>
      </w:tr>
      <w:tr>
        <w:tc>
          <w:tcPr>
            <w:tcW w:type="dxa" w:w="3137"/>
          </w:tcPr>
          <w:p>
            <w:pPr>
              <w:pStyle w:val="Tabla"/>
            </w:pPr>
            <w:r/>
            <w:r>
              <w:rPr>
                <w:b w:val="0"/>
                <w:i w:val="0"/>
              </w:rPr>
            </w:r>
            <w:r>
              <w:rPr>
                <w:b/>
                <w:i w:val="0"/>
              </w:rPr>
              <w:t>Corriente de cortocircuito</w:t>
            </w:r>
            <w:r>
              <w:rPr>
                <w:b w:val="0"/>
                <w:i w:val="0"/>
              </w:rPr>
            </w:r>
          </w:p>
        </w:tc>
        <w:tc>
          <w:tcPr>
            <w:tcW w:type="dxa" w:w="3137"/>
          </w:tcPr>
          <w:p>
            <w:pPr>
              <w:pStyle w:val="Tabla"/>
            </w:pPr>
            <w:r/>
            <w:r>
              <w:rPr>
                <w:b w:val="0"/>
                <w:i w:val="0"/>
              </w:rPr>
              <w:t>Limitada por su impedancia</w:t>
            </w:r>
          </w:p>
        </w:tc>
        <w:tc>
          <w:tcPr>
            <w:tcW w:type="dxa" w:w="3137"/>
          </w:tcPr>
          <w:p>
            <w:pPr>
              <w:pStyle w:val="Tabla"/>
            </w:pPr>
            <w:r/>
            <w:r>
              <w:rPr>
                <w:b w:val="0"/>
                <w:i w:val="0"/>
              </w:rPr>
            </w:r>
            <w:r>
              <w:rPr>
                <w:b/>
                <w:i w:val="0"/>
              </w:rPr>
              <w:t>Mayor</w:t>
            </w:r>
            <w:r>
              <w:rPr>
                <w:b w:val="0"/>
                <w:i w:val="0"/>
              </w:rPr>
              <w:t>, por menor impedancia</w:t>
            </w:r>
          </w:p>
        </w:tc>
      </w:tr>
      <w:tr>
        <w:tc>
          <w:tcPr>
            <w:tcW w:type="dxa" w:w="3137"/>
          </w:tcPr>
          <w:p>
            <w:pPr>
              <w:pStyle w:val="Tabla"/>
            </w:pPr>
            <w:r/>
            <w:r>
              <w:rPr>
                <w:b w:val="0"/>
                <w:i w:val="0"/>
              </w:rPr>
            </w:r>
            <w:r>
              <w:rPr>
                <w:b/>
                <w:i w:val="0"/>
              </w:rPr>
              <w:t>Relación práctica</w:t>
            </w:r>
            <w:r>
              <w:rPr>
                <w:b w:val="0"/>
                <w:i w:val="0"/>
              </w:rPr>
            </w:r>
          </w:p>
        </w:tc>
        <w:tc>
          <w:tcPr>
            <w:tcW w:type="dxa" w:w="3137"/>
          </w:tcPr>
          <w:p>
            <w:pPr>
              <w:pStyle w:val="Tabla"/>
            </w:pPr>
            <w:r/>
            <w:r>
              <w:rPr>
                <w:b w:val="0"/>
                <w:i w:val="0"/>
              </w:rPr>
              <w:t>Cualquiera</w:t>
            </w:r>
          </w:p>
        </w:tc>
        <w:tc>
          <w:tcPr>
            <w:tcW w:type="dxa" w:w="3137"/>
          </w:tcPr>
          <w:p>
            <w:pPr>
              <w:pStyle w:val="Tabla"/>
            </w:pPr>
            <w:r/>
            <w:r>
              <w:rPr>
                <w:b w:val="0"/>
                <w:i w:val="0"/>
              </w:rPr>
            </w:r>
            <w:r>
              <w:rPr>
                <w:b/>
                <w:i w:val="0"/>
              </w:rPr>
              <w:t>Mejor cuanto más próxima a uno</w:t>
            </w:r>
            <w:r>
              <w:rPr>
                <w:b w:val="0"/>
                <w:i w:val="0"/>
              </w:rPr>
            </w:r>
          </w:p>
        </w:tc>
      </w:tr>
    </w:tbl>
    <w:p>
      <w:pPr/>
    </w:p>
    <w:p>
      <w:pPr>
        <w:pStyle w:val="ListBullet"/>
      </w:pPr>
      <w:r>
        <w:rPr>
          <w:b w:val="0"/>
          <w:i w:val="0"/>
        </w:rPr>
      </w:r>
      <w:r>
        <w:rPr>
          <w:b/>
          <w:i w:val="0"/>
        </w:rPr>
        <w:t>POR QUÉ ES MÁS PEQUEÑO</w:t>
      </w:r>
      <w:r>
        <w:rPr>
          <w:b w:val="0"/>
          <w:i w:val="0"/>
        </w:rPr>
        <w:t xml:space="preserve"> · </w:t>
      </w:r>
      <w:r>
        <w:rPr>
          <w:rStyle w:val="Código"/>
          <w:b w:val="0"/>
          <w:i w:val="0"/>
        </w:rPr>
        <w:t>[of]</w:t>
      </w:r>
      <w:r>
        <w:rPr>
          <w:b w:val="0"/>
          <w:i w:val="0"/>
        </w:rPr>
        <w:t xml:space="preserve"> · </w:t>
      </w:r>
      <w:r>
        <w:rPr>
          <w:b/>
          <w:i w:val="0"/>
        </w:rPr>
        <w:t>sólo la parte NO COMÚN transfiere potencia por inducción; el</w:t>
      </w:r>
      <w:r>
        <w:t xml:space="preserve"> </w:t>
      </w:r>
      <w:r>
        <w:rPr>
          <w:b/>
          <w:i w:val="0"/>
        </w:rPr>
        <w:t>resto va por conducción directa</w:t>
      </w:r>
      <w:r>
        <w:rPr>
          <w:b w:val="0"/>
          <w:i w:val="0"/>
        </w:rPr>
        <w:t xml:space="preserve"> · </w:t>
      </w:r>
      <w:r>
        <w:rPr>
          <w:b/>
          <w:i w:val="0"/>
        </w:rPr>
        <w:t>la máquina se dimensiona por la parte inducida</w:t>
      </w:r>
      <w:r>
        <w:rPr>
          <w:b w:val="0"/>
          <w:i w:val="0"/>
        </w:rPr>
        <w:t xml:space="preserve">, y </w:t>
      </w:r>
      <w:r>
        <w:rPr>
          <w:b/>
          <w:i w:val="0"/>
        </w:rPr>
        <w:t>el ahorro</w:t>
      </w:r>
      <w:r>
        <w:t xml:space="preserve"> </w:t>
      </w:r>
      <w:r>
        <w:rPr>
          <w:b/>
          <w:i w:val="0"/>
        </w:rPr>
        <w:t>crece cuanto más parecidas son las dos tensiones.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usa</w:t>
            </w:r>
          </w:p>
        </w:tc>
        <w:tc>
          <w:tcPr>
            <w:tcW w:type="dxa" w:w="4706"/>
            <w:shd w:val="clear" w:color="auto" w:fill="E4E4E4"/>
          </w:tcPr>
          <w:p>
            <w:pPr>
              <w:pStyle w:val="Tablacabecera"/>
            </w:pPr>
            <w:r/>
            <w:r>
              <w:rPr>
                <w:b w:val="0"/>
                <w:i w:val="0"/>
              </w:rPr>
              <w:t>No se usa</w:t>
            </w:r>
          </w:p>
        </w:tc>
      </w:tr>
      <w:tr>
        <w:tc>
          <w:tcPr>
            <w:tcW w:type="dxa" w:w="4706"/>
          </w:tcPr>
          <w:p>
            <w:pPr>
              <w:pStyle w:val="Tabla"/>
            </w:pPr>
            <w:r/>
            <w:r>
              <w:rPr>
                <w:b w:val="0"/>
                <w:i w:val="0"/>
              </w:rPr>
            </w:r>
            <w:r>
              <w:rPr>
                <w:b/>
                <w:i w:val="0"/>
              </w:rPr>
              <w:t>Adaptar 400 a 230 voltios</w:t>
            </w:r>
            <w:r>
              <w:rPr>
                <w:b w:val="0"/>
                <w:i w:val="0"/>
              </w:rPr>
              <w:t xml:space="preserve"> en tensiones próximas</w:t>
            </w:r>
          </w:p>
        </w:tc>
        <w:tc>
          <w:tcPr>
            <w:tcW w:type="dxa" w:w="4706"/>
          </w:tcPr>
          <w:p>
            <w:pPr>
              <w:pStyle w:val="Tabla"/>
            </w:pPr>
            <w:r/>
            <w:r>
              <w:rPr>
                <w:b w:val="0"/>
                <w:i w:val="0"/>
              </w:rPr>
            </w:r>
            <w:r>
              <w:rPr>
                <w:b/>
                <w:i w:val="0"/>
              </w:rPr>
              <w:t>Donde haga falta aislamiento por seguridad</w:t>
            </w:r>
            <w:r>
              <w:rPr>
                <w:b w:val="0"/>
                <w:i w:val="0"/>
              </w:rPr>
            </w:r>
          </w:p>
        </w:tc>
      </w:tr>
      <w:tr>
        <w:tc>
          <w:tcPr>
            <w:tcW w:type="dxa" w:w="4706"/>
          </w:tcPr>
          <w:p>
            <w:pPr>
              <w:pStyle w:val="Tabla"/>
            </w:pPr>
            <w:r/>
            <w:r>
              <w:rPr>
                <w:b w:val="0"/>
                <w:i w:val="0"/>
              </w:rPr>
            </w:r>
            <w:r>
              <w:rPr>
                <w:b/>
                <w:i w:val="0"/>
              </w:rPr>
              <w:t>Arranque de motores</w:t>
            </w:r>
            <w:r>
              <w:rPr>
                <w:b w:val="0"/>
                <w:i w:val="0"/>
              </w:rPr>
              <w:t xml:space="preserve"> por reducción de tensión</w:t>
            </w:r>
          </w:p>
        </w:tc>
        <w:tc>
          <w:tcPr>
            <w:tcW w:type="dxa" w:w="4706"/>
          </w:tcPr>
          <w:p>
            <w:pPr>
              <w:pStyle w:val="Tabla"/>
            </w:pPr>
            <w:r/>
            <w:r>
              <w:rPr>
                <w:b w:val="0"/>
                <w:i w:val="0"/>
              </w:rPr>
            </w:r>
            <w:r>
              <w:rPr>
                <w:b/>
                <w:i w:val="0"/>
              </w:rPr>
              <w:t>Donde el secundario deba tener otro régimen de neutro</w:t>
            </w:r>
            <w:r>
              <w:rPr>
                <w:b w:val="0"/>
                <w:i w:val="0"/>
              </w:rPr>
            </w:r>
          </w:p>
        </w:tc>
      </w:tr>
      <w:tr>
        <w:tc>
          <w:tcPr>
            <w:tcW w:type="dxa" w:w="4706"/>
          </w:tcPr>
          <w:p>
            <w:pPr>
              <w:pStyle w:val="Tabla"/>
            </w:pPr>
            <w:r/>
            <w:r>
              <w:rPr>
                <w:b w:val="0"/>
                <w:i w:val="0"/>
              </w:rPr>
            </w:r>
            <w:r>
              <w:rPr>
                <w:b/>
                <w:i w:val="0"/>
              </w:rPr>
              <w:t>Estabilizadores y reguladores</w:t>
            </w:r>
            <w:r>
              <w:rPr>
                <w:b w:val="0"/>
                <w:i w:val="0"/>
              </w:rPr>
            </w:r>
          </w:p>
        </w:tc>
        <w:tc>
          <w:tcPr>
            <w:tcW w:type="dxa" w:w="4706"/>
          </w:tcPr>
          <w:p>
            <w:pPr>
              <w:pStyle w:val="Tabla"/>
            </w:pPr>
            <w:r/>
            <w:r>
              <w:rPr>
                <w:b w:val="0"/>
                <w:i w:val="0"/>
              </w:rPr>
            </w:r>
            <w:r>
              <w:rPr>
                <w:b/>
                <w:i w:val="0"/>
              </w:rPr>
              <w:t>En equipos médicos o de medida que exijan separación</w:t>
            </w:r>
            <w:r>
              <w:rPr>
                <w:b w:val="0"/>
                <w:i w:val="0"/>
              </w:rPr>
            </w:r>
          </w:p>
        </w:tc>
      </w:tr>
    </w:tbl>
    <w:p>
      <w:pPr/>
    </w:p>
    <w:p>
      <w:pPr>
        <w:pStyle w:val="ListBullet"/>
      </w:pPr>
      <w:r>
        <w:rPr>
          <w:b w:val="0"/>
          <w:i w:val="0"/>
        </w:rPr>
      </w:r>
      <w:r>
        <w:rPr>
          <w:b/>
          <w:i w:val="0"/>
        </w:rPr>
        <w:t>LA REGLA EN UNA LÍNEA</w:t>
      </w:r>
      <w:r>
        <w:rPr>
          <w:b w:val="0"/>
          <w:i w:val="0"/>
        </w:rPr>
        <w:t xml:space="preserve"> · </w:t>
      </w:r>
      <w:r>
        <w:rPr>
          <w:rStyle w:val="Código"/>
          <w:b w:val="0"/>
          <w:i w:val="0"/>
        </w:rPr>
        <w:t>[of]</w:t>
      </w:r>
      <w:r>
        <w:rPr>
          <w:b w:val="0"/>
          <w:i w:val="0"/>
        </w:rPr>
        <w:t xml:space="preserve"> · </w:t>
      </w:r>
      <w:r>
        <w:rPr>
          <w:b/>
          <w:i w:val="0"/>
        </w:rPr>
        <w:t>es un transformador barato al que se le ha quitado la</w:t>
      </w:r>
      <w:r>
        <w:t xml:space="preserve"> </w:t>
      </w:r>
      <w:r>
        <w:rPr>
          <w:b/>
          <w:i w:val="0"/>
        </w:rPr>
        <w:t>propiedad que a veces es la más importante.</w:t>
      </w:r>
      <w:r>
        <w:rPr>
          <w:b w:val="0"/>
          <w:i w:val="0"/>
        </w:rPr>
      </w:r>
    </w:p>
    <w:p>
      <w:pPr>
        <w:pStyle w:val="Heading2"/>
      </w:pPr>
      <w:r>
        <w:rPr>
          <w:b w:val="0"/>
          <w:i w:val="0"/>
        </w:rPr>
        <w:t>El acoplamiento en paralelo</w:t>
      </w:r>
    </w:p>
    <w:p>
      <w:pPr>
        <w:pStyle w:val="ListBullet"/>
      </w:pPr>
      <w:r>
        <w:rPr>
          <w:b w:val="0"/>
          <w:i w:val="0"/>
        </w:rPr>
      </w:r>
      <w:r>
        <w:rPr>
          <w:b/>
          <w:i w:val="0"/>
        </w:rPr>
        <w:t>CUÁNDO</w:t>
      </w:r>
      <w:r>
        <w:rPr>
          <w:b w:val="0"/>
          <w:i w:val="0"/>
        </w:rPr>
        <w:t xml:space="preserve"> · </w:t>
      </w:r>
      <w:r>
        <w:rPr>
          <w:rStyle w:val="Código"/>
          <w:b w:val="0"/>
          <w:i w:val="0"/>
        </w:rPr>
        <w:t>[of]</w:t>
      </w:r>
      <w:r>
        <w:rPr>
          <w:b w:val="0"/>
          <w:i w:val="0"/>
        </w:rPr>
        <w:t xml:space="preserve"> · </w:t>
      </w:r>
      <w:r>
        <w:rPr>
          <w:b/>
          <w:i w:val="0"/>
        </w:rPr>
        <w:t>cuando la demanda supera a un transformador</w:t>
      </w:r>
      <w:r>
        <w:rPr>
          <w:b w:val="0"/>
          <w:i w:val="0"/>
        </w:rPr>
        <w:t xml:space="preserve">, o </w:t>
      </w:r>
      <w:r>
        <w:rPr>
          <w:b/>
          <w:i w:val="0"/>
        </w:rPr>
        <w:t>para poder dejar uno fuera</w:t>
      </w:r>
      <w:r>
        <w:t xml:space="preserve"> </w:t>
      </w:r>
      <w:r>
        <w:rPr>
          <w:b/>
          <w:i w:val="0"/>
        </w:rPr>
        <w:t>de servicio sin cortar el suministro.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Qué pasa si falta</w:t>
            </w:r>
          </w:p>
        </w:tc>
      </w:tr>
      <w:tr>
        <w:tc>
          <w:tcPr>
            <w:tcW w:type="dxa" w:w="4706"/>
          </w:tcPr>
          <w:p>
            <w:pPr>
              <w:pStyle w:val="Tabla"/>
            </w:pPr>
            <w:r/>
            <w:r>
              <w:rPr>
                <w:b w:val="0"/>
                <w:i w:val="0"/>
              </w:rPr>
            </w:r>
            <w:r>
              <w:rPr>
                <w:b/>
                <w:i w:val="0"/>
              </w:rPr>
              <w:t>1 · Misma relación de transformación</w:t>
            </w:r>
            <w:r>
              <w:rPr>
                <w:b w:val="0"/>
                <w:i w:val="0"/>
              </w:rPr>
            </w:r>
          </w:p>
        </w:tc>
        <w:tc>
          <w:tcPr>
            <w:tcW w:type="dxa" w:w="4706"/>
          </w:tcPr>
          <w:p>
            <w:pPr>
              <w:pStyle w:val="Tabla"/>
            </w:pPr>
            <w:r/>
            <w:r>
              <w:rPr>
                <w:b w:val="0"/>
                <w:i w:val="0"/>
              </w:rPr>
            </w:r>
            <w:r>
              <w:rPr>
                <w:b/>
                <w:i w:val="0"/>
              </w:rPr>
              <w:t>Corriente de circulación entre los dos, sin carga</w:t>
            </w:r>
            <w:r>
              <w:rPr>
                <w:b w:val="0"/>
                <w:i w:val="0"/>
              </w:rPr>
            </w:r>
          </w:p>
        </w:tc>
      </w:tr>
      <w:tr>
        <w:tc>
          <w:tcPr>
            <w:tcW w:type="dxa" w:w="4706"/>
          </w:tcPr>
          <w:p>
            <w:pPr>
              <w:pStyle w:val="Tabla"/>
            </w:pPr>
            <w:r/>
            <w:r>
              <w:rPr>
                <w:b w:val="0"/>
                <w:i w:val="0"/>
              </w:rPr>
            </w:r>
            <w:r>
              <w:rPr>
                <w:b/>
                <w:i w:val="0"/>
              </w:rPr>
              <w:t>2 · Igual tensión de cortocircuito</w:t>
            </w:r>
            <w:r>
              <w:rPr>
                <w:b w:val="0"/>
                <w:i w:val="0"/>
              </w:rPr>
            </w:r>
          </w:p>
        </w:tc>
        <w:tc>
          <w:tcPr>
            <w:tcW w:type="dxa" w:w="4706"/>
          </w:tcPr>
          <w:p>
            <w:pPr>
              <w:pStyle w:val="Tabla"/>
            </w:pPr>
            <w:r/>
            <w:r>
              <w:rPr>
                <w:b w:val="0"/>
                <w:i w:val="0"/>
              </w:rPr>
            </w:r>
            <w:r>
              <w:rPr>
                <w:b/>
                <w:i w:val="0"/>
              </w:rPr>
              <w:t>Reparto desigual</w:t>
            </w:r>
            <w:r>
              <w:rPr>
                <w:b w:val="0"/>
                <w:i w:val="0"/>
              </w:rPr>
              <w:t>: uno se sobrecarga antes</w:t>
            </w:r>
          </w:p>
        </w:tc>
      </w:tr>
      <w:tr>
        <w:tc>
          <w:tcPr>
            <w:tcW w:type="dxa" w:w="4706"/>
          </w:tcPr>
          <w:p>
            <w:pPr>
              <w:pStyle w:val="Tabla"/>
            </w:pPr>
            <w:r/>
            <w:r>
              <w:rPr>
                <w:b w:val="0"/>
                <w:i w:val="0"/>
              </w:rPr>
            </w:r>
            <w:r>
              <w:rPr>
                <w:b/>
                <w:i w:val="0"/>
              </w:rPr>
              <w:t>3 · Mismo índice horario</w:t>
            </w:r>
            <w:r>
              <w:rPr>
                <w:b w:val="0"/>
                <w:i w:val="0"/>
              </w:rPr>
              <w:t xml:space="preserve"> o compatible</w:t>
            </w:r>
          </w:p>
        </w:tc>
        <w:tc>
          <w:tcPr>
            <w:tcW w:type="dxa" w:w="4706"/>
          </w:tcPr>
          <w:p>
            <w:pPr>
              <w:pStyle w:val="Tabla"/>
            </w:pPr>
            <w:r/>
            <w:r>
              <w:rPr>
                <w:b w:val="0"/>
                <w:i w:val="0"/>
              </w:rPr>
            </w:r>
            <w:r>
              <w:rPr>
                <w:b/>
                <w:i w:val="0"/>
              </w:rPr>
              <w:t>Desfase entre secundarios y corriente muy alta</w:t>
            </w:r>
            <w:r>
              <w:rPr>
                <w:b w:val="0"/>
                <w:i w:val="0"/>
              </w:rPr>
            </w:r>
          </w:p>
        </w:tc>
      </w:tr>
      <w:tr>
        <w:tc>
          <w:tcPr>
            <w:tcW w:type="dxa" w:w="4706"/>
          </w:tcPr>
          <w:p>
            <w:pPr>
              <w:pStyle w:val="Tabla"/>
            </w:pPr>
            <w:r/>
            <w:r>
              <w:rPr>
                <w:b w:val="0"/>
                <w:i w:val="0"/>
              </w:rPr>
            </w:r>
            <w:r>
              <w:rPr>
                <w:b/>
                <w:i w:val="0"/>
              </w:rPr>
              <w:t>4 · Misma secuencia de fases</w:t>
            </w:r>
            <w:r>
              <w:rPr>
                <w:b w:val="0"/>
                <w:i w:val="0"/>
              </w:rPr>
            </w:r>
          </w:p>
        </w:tc>
        <w:tc>
          <w:tcPr>
            <w:tcW w:type="dxa" w:w="4706"/>
          </w:tcPr>
          <w:p>
            <w:pPr>
              <w:pStyle w:val="Tabla"/>
            </w:pPr>
            <w:r/>
            <w:r>
              <w:rPr>
                <w:b w:val="0"/>
                <w:i w:val="0"/>
              </w:rPr>
            </w:r>
            <w:r>
              <w:rPr>
                <w:b/>
                <w:i w:val="0"/>
              </w:rPr>
              <w:t>Igual: desfase y circulación</w:t>
            </w:r>
            <w:r>
              <w:rPr>
                <w:b w:val="0"/>
                <w:i w:val="0"/>
              </w:rPr>
            </w:r>
          </w:p>
        </w:tc>
      </w:tr>
      <w:tr>
        <w:tc>
          <w:tcPr>
            <w:tcW w:type="dxa" w:w="4706"/>
          </w:tcPr>
          <w:p>
            <w:pPr>
              <w:pStyle w:val="Tabla"/>
            </w:pPr>
            <w:r/>
            <w:r>
              <w:rPr>
                <w:b w:val="0"/>
                <w:i w:val="0"/>
              </w:rPr>
            </w:r>
            <w:r>
              <w:rPr>
                <w:b/>
                <w:i w:val="0"/>
              </w:rPr>
              <w:t>5 · Potencias no muy dispares</w:t>
            </w:r>
            <w:r>
              <w:rPr>
                <w:b w:val="0"/>
                <w:i w:val="0"/>
              </w:rPr>
            </w:r>
          </w:p>
        </w:tc>
        <w:tc>
          <w:tcPr>
            <w:tcW w:type="dxa" w:w="4706"/>
          </w:tcPr>
          <w:p>
            <w:pPr>
              <w:pStyle w:val="Tabla"/>
            </w:pPr>
            <w:r/>
            <w:r>
              <w:rPr>
                <w:b w:val="0"/>
                <w:i w:val="0"/>
              </w:rPr>
              <w:t xml:space="preserve">Reparto difícil; </w:t>
            </w:r>
            <w:r>
              <w:rPr>
                <w:b/>
                <w:i w:val="0"/>
              </w:rPr>
              <w:t>relación recomendada no mayor de 1 a 3</w:t>
            </w:r>
            <w:r>
              <w:rPr>
                <w:b w:val="0"/>
                <w:i w:val="0"/>
              </w:rPr>
            </w:r>
          </w:p>
        </w:tc>
      </w:tr>
    </w:tbl>
    <w:p>
      <w:pPr/>
    </w:p>
    <w:p>
      <w:pPr>
        <w:pStyle w:val="ListBullet"/>
      </w:pPr>
      <w:r>
        <w:rPr>
          <w:b w:val="0"/>
          <w:i w:val="0"/>
        </w:rPr>
      </w:r>
      <w:r>
        <w:rPr>
          <w:b/>
          <w:i w:val="0"/>
        </w:rPr>
        <w:t>LA QUE DECIDE EL REPARTO</w:t>
      </w:r>
      <w:r>
        <w:rPr>
          <w:b w:val="0"/>
          <w:i w:val="0"/>
        </w:rPr>
        <w:t xml:space="preserve"> · </w:t>
      </w:r>
      <w:r>
        <w:rPr>
          <w:rStyle w:val="Código"/>
          <w:b w:val="0"/>
          <w:i w:val="0"/>
        </w:rPr>
        <w:t>[of]</w:t>
      </w:r>
      <w:r>
        <w:rPr>
          <w:b w:val="0"/>
          <w:i w:val="0"/>
        </w:rPr>
        <w:t xml:space="preserve"> · </w:t>
      </w:r>
      <w:r>
        <w:rPr>
          <w:b/>
          <w:i w:val="0"/>
        </w:rPr>
        <w:t>la carga se reparte en proporción INVERSA a la tensión de</w:t>
      </w:r>
      <w:r>
        <w:t xml:space="preserve"> </w:t>
      </w:r>
      <w:r>
        <w:rPr>
          <w:b/>
          <w:i w:val="0"/>
        </w:rPr>
        <w:t>cortocircuito</w:t>
      </w:r>
      <w:r>
        <w:rPr>
          <w:b w:val="0"/>
          <w:i w:val="0"/>
        </w:rPr>
        <w:t xml:space="preserve">: </w:t>
      </w:r>
      <w:r>
        <w:rPr>
          <w:b/>
          <w:i w:val="0"/>
        </w:rPr>
        <w:t>el de menor impedancia se lleva más</w:t>
      </w:r>
      <w:r>
        <w:rPr>
          <w:b w:val="0"/>
          <w:i w:val="0"/>
        </w:rPr>
        <w:t xml:space="preserve"> · </w:t>
      </w:r>
      <w:r>
        <w:rPr>
          <w:b/>
          <w:i w:val="0"/>
        </w:rPr>
        <w:t>dos máquinas iguales con impedancias</w:t>
      </w:r>
      <w:r>
        <w:t xml:space="preserve"> </w:t>
      </w:r>
      <w:r>
        <w:rPr>
          <w:b/>
          <w:i w:val="0"/>
        </w:rPr>
        <w:t>distintas no van al cincuenta por ciento</w:t>
      </w:r>
      <w:r>
        <w:rPr>
          <w:b w:val="0"/>
          <w:i w:val="0"/>
        </w:rPr>
        <w:t xml:space="preserve">, y </w:t>
      </w:r>
      <w:r>
        <w:rPr>
          <w:b/>
          <w:i w:val="0"/>
        </w:rPr>
        <w:t>el conjunto no da la suma de las dos.</w:t>
      </w:r>
      <w:r>
        <w:rPr>
          <w:b w:val="0"/>
          <w:i w:val="0"/>
        </w:rPr>
      </w:r>
    </w:p>
    <w:p>
      <w:pPr>
        <w:pStyle w:val="ListBullet"/>
      </w:pPr>
      <w:r>
        <w:rPr>
          <w:b w:val="0"/>
          <w:i w:val="0"/>
        </w:rPr>
      </w:r>
      <w:r>
        <w:rPr>
          <w:b/>
          <w:i w:val="0"/>
        </w:rPr>
        <w:t>LA QUE PRODUCE EL ACCIDENTE</w:t>
      </w:r>
      <w:r>
        <w:rPr>
          <w:b w:val="0"/>
          <w:i w:val="0"/>
        </w:rPr>
        <w:t xml:space="preserve"> · </w:t>
      </w:r>
      <w:r>
        <w:rPr>
          <w:rStyle w:val="Código"/>
          <w:b w:val="0"/>
          <w:i w:val="0"/>
        </w:rPr>
        <w:t>[of]</w:t>
      </w:r>
      <w:r>
        <w:rPr>
          <w:b w:val="0"/>
          <w:i w:val="0"/>
        </w:rPr>
        <w:t xml:space="preserve"> · </w:t>
      </w:r>
      <w:r>
        <w:rPr>
          <w:b/>
          <w:i w:val="0"/>
        </w:rPr>
        <w:t>el índice horario es el DESFASE primario-secundario en</w:t>
      </w:r>
      <w:r>
        <w:t xml:space="preserve"> </w:t>
      </w:r>
      <w:r>
        <w:rPr>
          <w:b/>
          <w:i w:val="0"/>
        </w:rPr>
        <w:t>múltiplos de treinta grados</w:t>
      </w:r>
      <w:r>
        <w:rPr>
          <w:b w:val="0"/>
          <w:i w:val="0"/>
        </w:rPr>
        <w:t xml:space="preserve"> · </w:t>
      </w:r>
      <w:r>
        <w:rPr>
          <w:b/>
          <w:i w:val="0"/>
        </w:rPr>
        <w:t>con índices incompatibles, entre secundarios aparece una diferencia</w:t>
      </w:r>
      <w:r>
        <w:t xml:space="preserve"> </w:t>
      </w:r>
      <w:r>
        <w:rPr>
          <w:b/>
          <w:i w:val="0"/>
        </w:rPr>
        <w:t>de tensión que sólo limita su propia impedancia</w:t>
      </w:r>
      <w:r>
        <w:rPr>
          <w:b w:val="0"/>
          <w:i w:val="0"/>
        </w:rPr>
        <w:t xml:space="preserve">: </w:t>
      </w:r>
      <w:r>
        <w:rPr>
          <w:b/>
          <w:i w:val="0"/>
        </w:rPr>
        <w:t>cortocircuito permanente.</w:t>
      </w:r>
      <w:r>
        <w:rPr>
          <w:b w:val="0"/>
          <w:i w:val="0"/>
        </w:rPr>
      </w:r>
    </w:p>
    <w:p>
      <w:pPr>
        <w:pStyle w:val="Heading2"/>
      </w:pPr>
      <w:r>
        <w:rPr>
          <w:b w:val="0"/>
          <w:i w:val="0"/>
        </w:rPr>
        <w:t>Pérdidas y rendimiento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Dónde</w:t>
            </w:r>
          </w:p>
        </w:tc>
        <w:tc>
          <w:tcPr>
            <w:tcW w:type="dxa" w:w="2353"/>
            <w:shd w:val="clear" w:color="auto" w:fill="E4E4E4"/>
          </w:tcPr>
          <w:p>
            <w:pPr>
              <w:pStyle w:val="Tablacabecera"/>
            </w:pPr>
            <w:r/>
            <w:r>
              <w:rPr>
                <w:b w:val="0"/>
                <w:i w:val="0"/>
              </w:rPr>
              <w:t>De qué dependen</w:t>
            </w:r>
          </w:p>
        </w:tc>
        <w:tc>
          <w:tcPr>
            <w:tcW w:type="dxa" w:w="2353"/>
            <w:shd w:val="clear" w:color="auto" w:fill="E4E4E4"/>
          </w:tcPr>
          <w:p>
            <w:pPr>
              <w:pStyle w:val="Tablacabecera"/>
            </w:pPr>
            <w:r/>
            <w:r>
              <w:rPr>
                <w:b w:val="0"/>
                <w:i w:val="0"/>
              </w:rPr>
              <w:t>Ensayo</w:t>
            </w:r>
          </w:p>
        </w:tc>
      </w:tr>
      <w:tr>
        <w:tc>
          <w:tcPr>
            <w:tcW w:type="dxa" w:w="2353"/>
          </w:tcPr>
          <w:p>
            <w:pPr>
              <w:pStyle w:val="Tabla"/>
            </w:pPr>
            <w:r/>
            <w:r>
              <w:rPr>
                <w:b w:val="0"/>
                <w:i w:val="0"/>
              </w:rPr>
            </w:r>
            <w:r>
              <w:rPr>
                <w:b/>
                <w:i w:val="0"/>
              </w:rPr>
              <w:t>HIERRO o VACÍO</w:t>
            </w:r>
            <w:r>
              <w:rPr>
                <w:b w:val="0"/>
                <w:i w:val="0"/>
              </w:rPr>
            </w:r>
          </w:p>
        </w:tc>
        <w:tc>
          <w:tcPr>
            <w:tcW w:type="dxa" w:w="2353"/>
          </w:tcPr>
          <w:p>
            <w:pPr>
              <w:pStyle w:val="Tabla"/>
            </w:pPr>
            <w:r/>
            <w:r>
              <w:rPr>
                <w:b w:val="0"/>
                <w:i w:val="0"/>
              </w:rPr>
            </w:r>
            <w:r>
              <w:rPr>
                <w:b/>
                <w:i w:val="0"/>
              </w:rPr>
              <w:t>En el núcleo</w:t>
            </w:r>
            <w:r>
              <w:rPr>
                <w:b w:val="0"/>
                <w:i w:val="0"/>
              </w:rPr>
              <w:t>: histéresis y parásitas</w:t>
            </w:r>
          </w:p>
        </w:tc>
        <w:tc>
          <w:tcPr>
            <w:tcW w:type="dxa" w:w="2353"/>
          </w:tcPr>
          <w:p>
            <w:pPr>
              <w:pStyle w:val="Tabla"/>
            </w:pPr>
            <w:r/>
            <w:r>
              <w:rPr>
                <w:b w:val="0"/>
                <w:i w:val="0"/>
              </w:rPr>
            </w:r>
            <w:r>
              <w:rPr>
                <w:b/>
                <w:i w:val="0"/>
              </w:rPr>
              <w:t>De la TENSIÓN y la frecuencia</w:t>
            </w:r>
            <w:r>
              <w:rPr>
                <w:b w:val="0"/>
                <w:i w:val="0"/>
              </w:rPr>
              <w:t xml:space="preserve">; </w:t>
            </w:r>
            <w:r>
              <w:rPr>
                <w:b/>
                <w:i w:val="0"/>
              </w:rPr>
              <w:t>casi constantes</w:t>
            </w:r>
            <w:r>
              <w:rPr>
                <w:b w:val="0"/>
                <w:i w:val="0"/>
              </w:rPr>
            </w:r>
          </w:p>
        </w:tc>
        <w:tc>
          <w:tcPr>
            <w:tcW w:type="dxa" w:w="2353"/>
          </w:tcPr>
          <w:p>
            <w:pPr>
              <w:pStyle w:val="Tabla"/>
            </w:pPr>
            <w:r/>
            <w:r>
              <w:rPr>
                <w:b w:val="0"/>
                <w:i w:val="0"/>
              </w:rPr>
            </w:r>
            <w:r>
              <w:rPr>
                <w:b/>
                <w:i w:val="0"/>
              </w:rPr>
              <w:t>De VACÍO</w:t>
            </w:r>
            <w:r>
              <w:rPr>
                <w:b w:val="0"/>
                <w:i w:val="0"/>
              </w:rPr>
            </w:r>
          </w:p>
        </w:tc>
      </w:tr>
      <w:tr>
        <w:tc>
          <w:tcPr>
            <w:tcW w:type="dxa" w:w="2353"/>
          </w:tcPr>
          <w:p>
            <w:pPr>
              <w:pStyle w:val="Tabla"/>
            </w:pPr>
            <w:r/>
            <w:r>
              <w:rPr>
                <w:b w:val="0"/>
                <w:i w:val="0"/>
              </w:rPr>
            </w:r>
            <w:r>
              <w:rPr>
                <w:b/>
                <w:i w:val="0"/>
              </w:rPr>
              <w:t>COBRE o CARGA</w:t>
            </w:r>
            <w:r>
              <w:rPr>
                <w:b w:val="0"/>
                <w:i w:val="0"/>
              </w:rPr>
            </w:r>
          </w:p>
        </w:tc>
        <w:tc>
          <w:tcPr>
            <w:tcW w:type="dxa" w:w="2353"/>
          </w:tcPr>
          <w:p>
            <w:pPr>
              <w:pStyle w:val="Tabla"/>
            </w:pPr>
            <w:r/>
            <w:r>
              <w:rPr>
                <w:b w:val="0"/>
                <w:i w:val="0"/>
              </w:rPr>
            </w:r>
            <w:r>
              <w:rPr>
                <w:b/>
                <w:i w:val="0"/>
              </w:rPr>
              <w:t>En los devanados</w:t>
            </w:r>
            <w:r>
              <w:rPr>
                <w:b w:val="0"/>
                <w:i w:val="0"/>
              </w:rPr>
              <w:t>, por Joule</w:t>
            </w:r>
          </w:p>
        </w:tc>
        <w:tc>
          <w:tcPr>
            <w:tcW w:type="dxa" w:w="2353"/>
          </w:tcPr>
          <w:p>
            <w:pPr>
              <w:pStyle w:val="Tabla"/>
            </w:pPr>
            <w:r/>
            <w:r>
              <w:rPr>
                <w:b w:val="0"/>
                <w:i w:val="0"/>
              </w:rPr>
            </w:r>
            <w:r>
              <w:rPr>
                <w:b/>
                <w:i w:val="0"/>
              </w:rPr>
              <w:t>Del CUADRADO de la corriente</w:t>
            </w:r>
            <w:r>
              <w:rPr>
                <w:b w:val="0"/>
                <w:i w:val="0"/>
              </w:rPr>
            </w:r>
          </w:p>
        </w:tc>
        <w:tc>
          <w:tcPr>
            <w:tcW w:type="dxa" w:w="2353"/>
          </w:tcPr>
          <w:p>
            <w:pPr>
              <w:pStyle w:val="Tabla"/>
            </w:pPr>
            <w:r/>
            <w:r>
              <w:rPr>
                <w:b w:val="0"/>
                <w:i w:val="0"/>
              </w:rPr>
            </w:r>
            <w:r>
              <w:rPr>
                <w:b/>
                <w:i w:val="0"/>
              </w:rPr>
              <w:t>De CORTOCIRCUITO</w:t>
            </w:r>
            <w:r>
              <w:rPr>
                <w:b w:val="0"/>
                <w:i w:val="0"/>
              </w:rPr>
            </w:r>
          </w:p>
        </w:tc>
      </w:tr>
    </w:tbl>
    <w:p>
      <w:pPr/>
    </w:p>
    <w:p>
      <w:pPr>
        <w:pStyle w:val="ListBullet"/>
      </w:pPr>
      <w:r>
        <w:rPr>
          <w:b w:val="0"/>
          <w:i w:val="0"/>
        </w:rPr>
      </w:r>
      <w:r>
        <w:rPr>
          <w:b/>
          <w:i w:val="0"/>
        </w:rPr>
        <w:t>LA CONSECUENCIA DE OFICIO</w:t>
      </w:r>
      <w:r>
        <w:rPr>
          <w:b w:val="0"/>
          <w:i w:val="0"/>
        </w:rPr>
        <w:t xml:space="preserve"> · </w:t>
      </w:r>
      <w:r>
        <w:rPr>
          <w:rStyle w:val="Código"/>
          <w:b w:val="0"/>
          <w:i w:val="0"/>
        </w:rPr>
        <w:t>[of]</w:t>
      </w:r>
      <w:r>
        <w:rPr>
          <w:b w:val="0"/>
          <w:i w:val="0"/>
        </w:rPr>
        <w:t xml:space="preserve"> · </w:t>
      </w:r>
      <w:r>
        <w:rPr>
          <w:b/>
          <w:i w:val="0"/>
        </w:rPr>
        <w:t>el hierro se paga las veinticuatro horas, cargado o</w:t>
      </w:r>
      <w:r>
        <w:t xml:space="preserve"> </w:t>
      </w:r>
      <w:r>
        <w:rPr>
          <w:b/>
          <w:i w:val="0"/>
        </w:rPr>
        <w:t>vacío</w:t>
      </w:r>
      <w:r>
        <w:rPr>
          <w:b w:val="0"/>
          <w:i w:val="0"/>
        </w:rPr>
        <w:t xml:space="preserve"> · </w:t>
      </w:r>
      <w:r>
        <w:rPr>
          <w:b/>
          <w:i w:val="0"/>
        </w:rPr>
        <w:t>un transformador sobredimensionado gasta lo mismo en vacío y aprovecha peor.</w:t>
      </w:r>
      <w:r>
        <w:rPr>
          <w:b w:val="0"/>
          <w:i w:val="0"/>
        </w:rPr>
      </w:r>
    </w:p>
    <w:p>
      <w:pPr>
        <w:pStyle w:val="ListBullet"/>
      </w:pPr>
      <w:r>
        <w:rPr>
          <w:b w:val="0"/>
          <w:i w:val="0"/>
        </w:rPr>
      </w:r>
      <w:r>
        <w:rPr>
          <w:b/>
          <w:i w:val="0"/>
        </w:rPr>
        <w:t>EL PUNTO DE RENDIMIENTO MÁXIMO</w:t>
      </w:r>
      <w:r>
        <w:rPr>
          <w:b w:val="0"/>
          <w:i w:val="0"/>
        </w:rPr>
        <w:t xml:space="preserve"> · </w:t>
      </w:r>
      <w:r>
        <w:rPr>
          <w:rStyle w:val="Código"/>
          <w:b w:val="0"/>
          <w:i w:val="0"/>
        </w:rPr>
        <w:t>[of]</w:t>
      </w:r>
      <w:r>
        <w:rPr>
          <w:b w:val="0"/>
          <w:i w:val="0"/>
        </w:rPr>
        <w:t xml:space="preserve"> · </w:t>
      </w:r>
      <w:r>
        <w:rPr>
          <w:b/>
          <w:i w:val="0"/>
        </w:rPr>
        <w:t>cuando las pérdidas en el cobre IGUALAN a las del</w:t>
      </w:r>
      <w:r>
        <w:t xml:space="preserve"> </w:t>
      </w:r>
      <w:r>
        <w:rPr>
          <w:b/>
          <w:i w:val="0"/>
        </w:rPr>
        <w:t>hierro</w:t>
      </w:r>
      <w:r>
        <w:rPr>
          <w:b w:val="0"/>
          <w:i w:val="0"/>
        </w:rPr>
        <w:t xml:space="preserve"> · </w:t>
      </w:r>
      <w:r>
        <w:rPr>
          <w:b/>
          <w:i w:val="0"/>
        </w:rPr>
        <w:t>como las del cobre van con el cuadrado de la carga, ese punto está POR DEBAJO de la</w:t>
      </w:r>
      <w:r>
        <w:t xml:space="preserve"> </w:t>
      </w:r>
      <w:r>
        <w:rPr>
          <w:b/>
          <w:i w:val="0"/>
        </w:rPr>
        <w:t>plena carga.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Pérdida del hierro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se reduce</w:t>
            </w:r>
          </w:p>
        </w:tc>
      </w:tr>
      <w:tr>
        <w:tc>
          <w:tcPr>
            <w:tcW w:type="dxa" w:w="3137"/>
          </w:tcPr>
          <w:p>
            <w:pPr>
              <w:pStyle w:val="Tabla"/>
            </w:pPr>
            <w:r/>
            <w:r>
              <w:rPr>
                <w:b w:val="0"/>
                <w:i w:val="0"/>
              </w:rPr>
            </w:r>
            <w:r>
              <w:rPr>
                <w:b/>
                <w:i w:val="0"/>
              </w:rPr>
              <w:t>HISTÉRESIS</w:t>
            </w:r>
            <w:r>
              <w:rPr>
                <w:b w:val="0"/>
                <w:i w:val="0"/>
              </w:rPr>
            </w:r>
          </w:p>
        </w:tc>
        <w:tc>
          <w:tcPr>
            <w:tcW w:type="dxa" w:w="3137"/>
          </w:tcPr>
          <w:p>
            <w:pPr>
              <w:pStyle w:val="Tabla"/>
            </w:pPr>
            <w:r/>
            <w:r>
              <w:rPr>
                <w:b w:val="0"/>
                <w:i w:val="0"/>
              </w:rPr>
            </w:r>
            <w:r>
              <w:rPr>
                <w:b/>
                <w:i w:val="0"/>
              </w:rPr>
              <w:t>Lo que cuesta invertir la imanación en cada ciclo</w:t>
            </w:r>
            <w:r>
              <w:rPr>
                <w:b w:val="0"/>
                <w:i w:val="0"/>
              </w:rPr>
            </w:r>
          </w:p>
        </w:tc>
        <w:tc>
          <w:tcPr>
            <w:tcW w:type="dxa" w:w="3137"/>
          </w:tcPr>
          <w:p>
            <w:pPr>
              <w:pStyle w:val="Tabla"/>
            </w:pPr>
            <w:r/>
            <w:r>
              <w:rPr>
                <w:b w:val="0"/>
                <w:i w:val="0"/>
              </w:rPr>
            </w:r>
            <w:r>
              <w:rPr>
                <w:b/>
                <w:i w:val="0"/>
              </w:rPr>
              <w:t>Acero al silicio de grano orientado</w:t>
            </w:r>
            <w:r>
              <w:rPr>
                <w:b w:val="0"/>
                <w:i w:val="0"/>
              </w:rPr>
            </w:r>
          </w:p>
        </w:tc>
      </w:tr>
      <w:tr>
        <w:tc>
          <w:tcPr>
            <w:tcW w:type="dxa" w:w="3137"/>
          </w:tcPr>
          <w:p>
            <w:pPr>
              <w:pStyle w:val="Tabla"/>
            </w:pPr>
            <w:r/>
            <w:r>
              <w:rPr>
                <w:b w:val="0"/>
                <w:i w:val="0"/>
              </w:rPr>
            </w:r>
            <w:r>
              <w:rPr>
                <w:b/>
                <w:i w:val="0"/>
              </w:rPr>
              <w:t>PARÁSITAS o de Foucault</w:t>
            </w:r>
            <w:r>
              <w:rPr>
                <w:b w:val="0"/>
                <w:i w:val="0"/>
              </w:rPr>
            </w:r>
          </w:p>
        </w:tc>
        <w:tc>
          <w:tcPr>
            <w:tcW w:type="dxa" w:w="3137"/>
          </w:tcPr>
          <w:p>
            <w:pPr>
              <w:pStyle w:val="Tabla"/>
            </w:pPr>
            <w:r/>
            <w:r>
              <w:rPr>
                <w:b w:val="0"/>
                <w:i w:val="0"/>
              </w:rPr>
            </w:r>
            <w:r>
              <w:rPr>
                <w:b/>
                <w:i w:val="0"/>
              </w:rPr>
              <w:t>Corrientes inducidas en la masa del núcleo</w:t>
            </w:r>
            <w:r>
              <w:rPr>
                <w:b w:val="0"/>
                <w:i w:val="0"/>
              </w:rPr>
            </w:r>
          </w:p>
        </w:tc>
        <w:tc>
          <w:tcPr>
            <w:tcW w:type="dxa" w:w="3137"/>
          </w:tcPr>
          <w:p>
            <w:pPr>
              <w:pStyle w:val="Tabla"/>
            </w:pPr>
            <w:r/>
            <w:r>
              <w:rPr>
                <w:b w:val="0"/>
                <w:i w:val="0"/>
              </w:rPr>
            </w:r>
            <w:r>
              <w:rPr>
                <w:b/>
                <w:i w:val="0"/>
              </w:rPr>
              <w:t>APILANDO CHAPAS finas AISLADAS</w:t>
            </w:r>
            <w:r>
              <w:rPr>
                <w:b w:val="0"/>
                <w:i w:val="0"/>
              </w:rPr>
            </w:r>
          </w:p>
        </w:tc>
      </w:tr>
    </w:tbl>
    <w:p>
      <w:pPr/>
    </w:p>
    <w:p>
      <w:pPr>
        <w:pStyle w:val="ListBullet"/>
      </w:pPr>
      <w:r>
        <w:rPr>
          <w:b w:val="0"/>
          <w:i w:val="0"/>
        </w:rPr>
      </w:r>
      <w:r>
        <w:rPr>
          <w:b/>
          <w:i w:val="0"/>
        </w:rPr>
        <w:t>EL DETALLE QUE TODOS HAN VISTO Y POCOS NOMBRAN</w:t>
      </w:r>
      <w:r>
        <w:rPr>
          <w:b w:val="0"/>
          <w:i w:val="0"/>
        </w:rPr>
        <w:t xml:space="preserve"> · </w:t>
      </w:r>
      <w:r>
        <w:rPr>
          <w:rStyle w:val="Código"/>
          <w:b w:val="0"/>
          <w:i w:val="0"/>
        </w:rPr>
        <w:t>[of]</w:t>
      </w:r>
      <w:r>
        <w:rPr>
          <w:b w:val="0"/>
          <w:i w:val="0"/>
        </w:rPr>
        <w:t xml:space="preserve"> · </w:t>
      </w:r>
      <w:r>
        <w:rPr>
          <w:b/>
          <w:i w:val="0"/>
        </w:rPr>
        <w:t>el núcleo no es un bloque de hierro,</w:t>
      </w:r>
      <w:r>
        <w:t xml:space="preserve"> </w:t>
      </w:r>
      <w:r>
        <w:rPr>
          <w:b/>
          <w:i w:val="0"/>
        </w:rPr>
        <w:t>es un paquete de chapas barnizadas y aisladas entre sí</w:t>
      </w:r>
      <w:r>
        <w:rPr>
          <w:b w:val="0"/>
          <w:i w:val="0"/>
        </w:rPr>
        <w:t xml:space="preserve"> · </w:t>
      </w:r>
      <w:r>
        <w:rPr>
          <w:b/>
          <w:i w:val="0"/>
        </w:rPr>
        <w:t>eso corta el camino a las corrientes que</w:t>
      </w:r>
      <w:r>
        <w:t xml:space="preserve"> </w:t>
      </w:r>
      <w:r>
        <w:rPr>
          <w:b/>
          <w:i w:val="0"/>
        </w:rPr>
        <w:t>circularían por la masa.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Ensayo</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Qué da</w:t>
            </w:r>
          </w:p>
        </w:tc>
      </w:tr>
      <w:tr>
        <w:tc>
          <w:tcPr>
            <w:tcW w:type="dxa" w:w="3137"/>
          </w:tcPr>
          <w:p>
            <w:pPr>
              <w:pStyle w:val="Tabla"/>
            </w:pPr>
            <w:r/>
            <w:r>
              <w:rPr>
                <w:b w:val="0"/>
                <w:i w:val="0"/>
              </w:rPr>
            </w:r>
            <w:r>
              <w:rPr>
                <w:b/>
                <w:i w:val="0"/>
              </w:rPr>
              <w:t>VACÍO</w:t>
            </w:r>
            <w:r>
              <w:rPr>
                <w:b w:val="0"/>
                <w:i w:val="0"/>
              </w:rPr>
            </w:r>
          </w:p>
        </w:tc>
        <w:tc>
          <w:tcPr>
            <w:tcW w:type="dxa" w:w="3137"/>
          </w:tcPr>
          <w:p>
            <w:pPr>
              <w:pStyle w:val="Tabla"/>
            </w:pPr>
            <w:r/>
            <w:r>
              <w:rPr>
                <w:b w:val="0"/>
                <w:i w:val="0"/>
              </w:rPr>
            </w:r>
            <w:r>
              <w:rPr>
                <w:b/>
                <w:i w:val="0"/>
              </w:rPr>
              <w:t>Secundario abierto, primario a tensión nominal</w:t>
            </w:r>
            <w:r>
              <w:rPr>
                <w:b w:val="0"/>
                <w:i w:val="0"/>
              </w:rPr>
            </w:r>
          </w:p>
        </w:tc>
        <w:tc>
          <w:tcPr>
            <w:tcW w:type="dxa" w:w="3137"/>
          </w:tcPr>
          <w:p>
            <w:pPr>
              <w:pStyle w:val="Tabla"/>
            </w:pPr>
            <w:r/>
            <w:r>
              <w:rPr>
                <w:b w:val="0"/>
                <w:i w:val="0"/>
              </w:rPr>
            </w:r>
            <w:r>
              <w:rPr>
                <w:b/>
                <w:i w:val="0"/>
              </w:rPr>
              <w:t>Pérdidas del hierro y corriente de vacío</w:t>
            </w:r>
            <w:r>
              <w:rPr>
                <w:b w:val="0"/>
                <w:i w:val="0"/>
              </w:rPr>
            </w:r>
          </w:p>
        </w:tc>
      </w:tr>
      <w:tr>
        <w:tc>
          <w:tcPr>
            <w:tcW w:type="dxa" w:w="3137"/>
          </w:tcPr>
          <w:p>
            <w:pPr>
              <w:pStyle w:val="Tabla"/>
            </w:pPr>
            <w:r/>
            <w:r>
              <w:rPr>
                <w:b w:val="0"/>
                <w:i w:val="0"/>
              </w:rPr>
            </w:r>
            <w:r>
              <w:rPr>
                <w:b/>
                <w:i w:val="0"/>
              </w:rPr>
              <w:t>CORTOCIRCUITO</w:t>
            </w:r>
            <w:r>
              <w:rPr>
                <w:b w:val="0"/>
                <w:i w:val="0"/>
              </w:rPr>
            </w:r>
          </w:p>
        </w:tc>
        <w:tc>
          <w:tcPr>
            <w:tcW w:type="dxa" w:w="3137"/>
          </w:tcPr>
          <w:p>
            <w:pPr>
              <w:pStyle w:val="Tabla"/>
            </w:pPr>
            <w:r/>
            <w:r>
              <w:rPr>
                <w:b w:val="0"/>
                <w:i w:val="0"/>
              </w:rPr>
            </w:r>
            <w:r>
              <w:rPr>
                <w:b/>
                <w:i w:val="0"/>
              </w:rPr>
              <w:t>Secundario en corto, primario a tensión reducida hasta la nominal</w:t>
            </w:r>
            <w:r>
              <w:rPr>
                <w:b w:val="0"/>
                <w:i w:val="0"/>
              </w:rPr>
            </w:r>
          </w:p>
        </w:tc>
        <w:tc>
          <w:tcPr>
            <w:tcW w:type="dxa" w:w="3137"/>
          </w:tcPr>
          <w:p>
            <w:pPr>
              <w:pStyle w:val="Tabla"/>
            </w:pPr>
            <w:r/>
            <w:r>
              <w:rPr>
                <w:b w:val="0"/>
                <w:i w:val="0"/>
              </w:rPr>
            </w:r>
            <w:r>
              <w:rPr>
                <w:b/>
                <w:i w:val="0"/>
              </w:rPr>
              <w:t>Pérdidas del cobre y TENSIÓN DE CORTOCIRCUITO</w:t>
            </w:r>
            <w:r>
              <w:rPr>
                <w:b w:val="0"/>
                <w:i w:val="0"/>
              </w:rPr>
            </w:r>
          </w:p>
        </w:tc>
      </w:tr>
      <w:tr>
        <w:tc>
          <w:tcPr>
            <w:tcW w:type="dxa" w:w="3137"/>
          </w:tcPr>
          <w:p>
            <w:pPr>
              <w:pStyle w:val="Tabla"/>
            </w:pPr>
            <w:r/>
            <w:r>
              <w:rPr>
                <w:b w:val="0"/>
                <w:i w:val="0"/>
              </w:rPr>
            </w:r>
            <w:r>
              <w:rPr>
                <w:b/>
                <w:i w:val="0"/>
              </w:rPr>
              <w:t>Relación de transformación</w:t>
            </w:r>
            <w:r>
              <w:rPr>
                <w:b w:val="0"/>
                <w:i w:val="0"/>
              </w:rPr>
            </w:r>
          </w:p>
        </w:tc>
        <w:tc>
          <w:tcPr>
            <w:tcW w:type="dxa" w:w="3137"/>
          </w:tcPr>
          <w:p>
            <w:pPr>
              <w:pStyle w:val="Tabla"/>
            </w:pPr>
            <w:r/>
            <w:r>
              <w:rPr>
                <w:b w:val="0"/>
                <w:i w:val="0"/>
              </w:rPr>
              <w:t>Tensiones en vacío</w:t>
            </w:r>
          </w:p>
        </w:tc>
        <w:tc>
          <w:tcPr>
            <w:tcW w:type="dxa" w:w="3137"/>
          </w:tcPr>
          <w:p>
            <w:pPr>
              <w:pStyle w:val="Tabla"/>
            </w:pPr>
            <w:r/>
            <w:r>
              <w:rPr>
                <w:b w:val="0"/>
                <w:i w:val="0"/>
              </w:rPr>
            </w:r>
            <w:r>
              <w:rPr>
                <w:b/>
                <w:i w:val="0"/>
              </w:rPr>
              <w:t>Relación e índice horario</w:t>
            </w:r>
            <w:r>
              <w:rPr>
                <w:b w:val="0"/>
                <w:i w:val="0"/>
              </w:rPr>
            </w:r>
          </w:p>
        </w:tc>
      </w:tr>
      <w:tr>
        <w:tc>
          <w:tcPr>
            <w:tcW w:type="dxa" w:w="3137"/>
          </w:tcPr>
          <w:p>
            <w:pPr>
              <w:pStyle w:val="Tabla"/>
            </w:pPr>
            <w:r/>
            <w:r>
              <w:rPr>
                <w:b w:val="0"/>
                <w:i w:val="0"/>
              </w:rPr>
            </w:r>
            <w:r>
              <w:rPr>
                <w:b/>
                <w:i w:val="0"/>
              </w:rPr>
              <w:t>Aislamiento</w:t>
            </w:r>
            <w:r>
              <w:rPr>
                <w:b w:val="0"/>
                <w:i w:val="0"/>
              </w:rPr>
            </w:r>
          </w:p>
        </w:tc>
        <w:tc>
          <w:tcPr>
            <w:tcW w:type="dxa" w:w="3137"/>
          </w:tcPr>
          <w:p>
            <w:pPr>
              <w:pStyle w:val="Tabla"/>
            </w:pPr>
            <w:r/>
            <w:r>
              <w:rPr>
                <w:b w:val="0"/>
                <w:i w:val="0"/>
              </w:rPr>
              <w:t>Megóhmetro entre devanados y a masa</w:t>
            </w:r>
          </w:p>
        </w:tc>
        <w:tc>
          <w:tcPr>
            <w:tcW w:type="dxa" w:w="3137"/>
          </w:tcPr>
          <w:p>
            <w:pPr>
              <w:pStyle w:val="Tabla"/>
            </w:pPr>
            <w:r/>
            <w:r>
              <w:rPr>
                <w:b w:val="0"/>
                <w:i w:val="0"/>
              </w:rPr>
            </w:r>
            <w:r>
              <w:rPr>
                <w:b/>
                <w:i w:val="0"/>
              </w:rPr>
              <w:t>Estado del aislamiento</w:t>
            </w:r>
            <w:r>
              <w:rPr>
                <w:b w:val="0"/>
                <w:i w:val="0"/>
              </w:rPr>
            </w:r>
          </w:p>
        </w:tc>
      </w:tr>
      <w:tr>
        <w:tc>
          <w:tcPr>
            <w:tcW w:type="dxa" w:w="3137"/>
          </w:tcPr>
          <w:p>
            <w:pPr>
              <w:pStyle w:val="Tabla"/>
            </w:pPr>
            <w:r/>
            <w:r>
              <w:rPr>
                <w:b w:val="0"/>
                <w:i w:val="0"/>
              </w:rPr>
            </w:r>
            <w:r>
              <w:rPr>
                <w:b/>
                <w:i w:val="0"/>
              </w:rPr>
              <w:t>Rigidez dieléctrica</w:t>
            </w:r>
            <w:r>
              <w:rPr>
                <w:b w:val="0"/>
                <w:i w:val="0"/>
              </w:rPr>
            </w:r>
          </w:p>
        </w:tc>
        <w:tc>
          <w:tcPr>
            <w:tcW w:type="dxa" w:w="3137"/>
          </w:tcPr>
          <w:p>
            <w:pPr>
              <w:pStyle w:val="Tabla"/>
            </w:pPr>
            <w:r/>
            <w:r>
              <w:rPr>
                <w:b w:val="0"/>
                <w:i w:val="0"/>
              </w:rPr>
              <w:t>Sobre muestra de aceite</w:t>
            </w:r>
          </w:p>
        </w:tc>
        <w:tc>
          <w:tcPr>
            <w:tcW w:type="dxa" w:w="3137"/>
          </w:tcPr>
          <w:p>
            <w:pPr>
              <w:pStyle w:val="Tabla"/>
            </w:pPr>
            <w:r/>
            <w:r>
              <w:rPr>
                <w:b w:val="0"/>
                <w:i w:val="0"/>
              </w:rPr>
            </w:r>
            <w:r>
              <w:rPr>
                <w:b/>
                <w:i w:val="0"/>
              </w:rPr>
              <w:t>Envejecimiento y humedad del refrigerante</w:t>
            </w:r>
            <w:r>
              <w:rPr>
                <w:b w:val="0"/>
                <w:i w:val="0"/>
              </w:rPr>
            </w:r>
          </w:p>
        </w:tc>
      </w:tr>
    </w:tbl>
    <w:p>
      <w:pPr/>
    </w:p>
    <w:p>
      <w:pPr>
        <w:pStyle w:val="Heading2"/>
      </w:pPr>
      <w:r>
        <w:rPr>
          <w:b w:val="0"/>
          <w:i w:val="0"/>
        </w:rPr>
        <w:t>Los motores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ASÍNCRONO TRIFÁSICO</w:t>
            </w:r>
            <w:r>
              <w:rPr>
                <w:b w:val="0"/>
                <w:i w:val="0"/>
              </w:rPr>
            </w:r>
          </w:p>
        </w:tc>
        <w:tc>
          <w:tcPr>
            <w:tcW w:type="dxa" w:w="3137"/>
          </w:tcPr>
          <w:p>
            <w:pPr>
              <w:pStyle w:val="Tabla"/>
            </w:pPr>
            <w:r/>
            <w:r>
              <w:rPr>
                <w:b w:val="0"/>
                <w:i w:val="0"/>
              </w:rPr>
            </w:r>
            <w:r>
              <w:rPr>
                <w:b/>
                <w:i w:val="0"/>
              </w:rPr>
              <w:t>Campo giratorio en el estátor; el rotor va ARRASTRADO, siempre algo más despacio</w:t>
            </w:r>
            <w:r>
              <w:rPr>
                <w:b w:val="0"/>
                <w:i w:val="0"/>
              </w:rPr>
            </w:r>
          </w:p>
        </w:tc>
        <w:tc>
          <w:tcPr>
            <w:tcW w:type="dxa" w:w="3137"/>
          </w:tcPr>
          <w:p>
            <w:pPr>
              <w:pStyle w:val="Tabla"/>
            </w:pPr>
            <w:r/>
            <w:r>
              <w:rPr>
                <w:b w:val="0"/>
                <w:i w:val="0"/>
              </w:rPr>
            </w:r>
            <w:r>
              <w:rPr>
                <w:b/>
                <w:i w:val="0"/>
              </w:rPr>
              <w:t>El industrial por excelencia</w:t>
            </w:r>
            <w:r>
              <w:rPr>
                <w:b w:val="0"/>
                <w:i w:val="0"/>
              </w:rPr>
              <w:t>: bombas, ventiladores, compresores, ascensores</w:t>
            </w:r>
          </w:p>
        </w:tc>
      </w:tr>
      <w:tr>
        <w:tc>
          <w:tcPr>
            <w:tcW w:type="dxa" w:w="3137"/>
          </w:tcPr>
          <w:p>
            <w:pPr>
              <w:pStyle w:val="Tabla"/>
            </w:pPr>
            <w:r/>
            <w:r>
              <w:rPr>
                <w:b w:val="0"/>
                <w:i w:val="0"/>
              </w:rPr>
            </w:r>
            <w:r>
              <w:rPr>
                <w:b/>
                <w:i w:val="0"/>
              </w:rPr>
              <w:t>Asíncrono MONOFÁSICO</w:t>
            </w:r>
            <w:r>
              <w:rPr>
                <w:b w:val="0"/>
                <w:i w:val="0"/>
              </w:rPr>
            </w:r>
          </w:p>
        </w:tc>
        <w:tc>
          <w:tcPr>
            <w:tcW w:type="dxa" w:w="3137"/>
          </w:tcPr>
          <w:p>
            <w:pPr>
              <w:pStyle w:val="Tabla"/>
            </w:pPr>
            <w:r/>
            <w:r>
              <w:rPr>
                <w:b w:val="0"/>
                <w:i w:val="0"/>
              </w:rPr>
            </w:r>
            <w:r>
              <w:rPr>
                <w:b/>
                <w:i w:val="0"/>
              </w:rPr>
              <w:t>Artificio de arranque</w:t>
            </w:r>
            <w:r>
              <w:rPr>
                <w:b w:val="0"/>
                <w:i w:val="0"/>
              </w:rPr>
              <w:t>: condensador o espira de sombra</w:t>
            </w:r>
          </w:p>
        </w:tc>
        <w:tc>
          <w:tcPr>
            <w:tcW w:type="dxa" w:w="3137"/>
          </w:tcPr>
          <w:p>
            <w:pPr>
              <w:pStyle w:val="Tabla"/>
            </w:pPr>
            <w:r/>
            <w:r>
              <w:rPr>
                <w:b w:val="0"/>
                <w:i w:val="0"/>
              </w:rPr>
              <w:t>Pequeña potencia</w:t>
            </w:r>
          </w:p>
        </w:tc>
      </w:tr>
      <w:tr>
        <w:tc>
          <w:tcPr>
            <w:tcW w:type="dxa" w:w="3137"/>
          </w:tcPr>
          <w:p>
            <w:pPr>
              <w:pStyle w:val="Tabla"/>
            </w:pPr>
            <w:r/>
            <w:r>
              <w:rPr>
                <w:b w:val="0"/>
                <w:i w:val="0"/>
              </w:rPr>
            </w:r>
            <w:r>
              <w:rPr>
                <w:b/>
                <w:i w:val="0"/>
              </w:rPr>
              <w:t>SÍNCRONO</w:t>
            </w:r>
            <w:r>
              <w:rPr>
                <w:b w:val="0"/>
                <w:i w:val="0"/>
              </w:rPr>
            </w:r>
          </w:p>
        </w:tc>
        <w:tc>
          <w:tcPr>
            <w:tcW w:type="dxa" w:w="3137"/>
          </w:tcPr>
          <w:p>
            <w:pPr>
              <w:pStyle w:val="Tabla"/>
            </w:pPr>
            <w:r/>
            <w:r>
              <w:rPr>
                <w:b w:val="0"/>
                <w:i w:val="0"/>
              </w:rPr>
            </w:r>
            <w:r>
              <w:rPr>
                <w:b/>
                <w:i w:val="0"/>
              </w:rPr>
              <w:t>Gira EXACTAMENTE a la velocidad del campo</w:t>
            </w:r>
            <w:r>
              <w:rPr>
                <w:b w:val="0"/>
                <w:i w:val="0"/>
              </w:rPr>
            </w:r>
          </w:p>
        </w:tc>
        <w:tc>
          <w:tcPr>
            <w:tcW w:type="dxa" w:w="3137"/>
          </w:tcPr>
          <w:p>
            <w:pPr>
              <w:pStyle w:val="Tabla"/>
            </w:pPr>
            <w:r/>
            <w:r>
              <w:rPr>
                <w:b w:val="0"/>
                <w:i w:val="0"/>
              </w:rPr>
              <w:t>Grandes potencias, compensación, generación</w:t>
            </w:r>
          </w:p>
        </w:tc>
      </w:tr>
      <w:tr>
        <w:tc>
          <w:tcPr>
            <w:tcW w:type="dxa" w:w="3137"/>
          </w:tcPr>
          <w:p>
            <w:pPr>
              <w:pStyle w:val="Tabla"/>
            </w:pPr>
            <w:r/>
            <w:r>
              <w:rPr>
                <w:b w:val="0"/>
                <w:i w:val="0"/>
              </w:rPr>
            </w:r>
            <w:r>
              <w:rPr>
                <w:b/>
                <w:i w:val="0"/>
              </w:rPr>
              <w:t>CONTINUA</w:t>
            </w:r>
            <w:r>
              <w:rPr>
                <w:b w:val="0"/>
                <w:i w:val="0"/>
              </w:rPr>
            </w:r>
          </w:p>
        </w:tc>
        <w:tc>
          <w:tcPr>
            <w:tcW w:type="dxa" w:w="3137"/>
          </w:tcPr>
          <w:p>
            <w:pPr>
              <w:pStyle w:val="Tabla"/>
            </w:pPr>
            <w:r/>
            <w:r>
              <w:rPr>
                <w:b w:val="0"/>
                <w:i w:val="0"/>
              </w:rPr>
              <w:t xml:space="preserve">Escobillas y colector; </w:t>
            </w:r>
            <w:r>
              <w:rPr>
                <w:b/>
                <w:i w:val="0"/>
              </w:rPr>
              <w:t>par y velocidad fáciles de regular</w:t>
            </w:r>
            <w:r>
              <w:rPr>
                <w:b w:val="0"/>
                <w:i w:val="0"/>
              </w:rPr>
            </w:r>
          </w:p>
        </w:tc>
        <w:tc>
          <w:tcPr>
            <w:tcW w:type="dxa" w:w="3137"/>
          </w:tcPr>
          <w:p>
            <w:pPr>
              <w:pStyle w:val="Tabla"/>
            </w:pPr>
            <w:r/>
            <w:r>
              <w:rPr>
                <w:b w:val="0"/>
                <w:i w:val="0"/>
              </w:rPr>
              <w:t>Tracción, servos; en retroceso</w:t>
            </w:r>
          </w:p>
        </w:tc>
      </w:tr>
      <w:tr>
        <w:tc>
          <w:tcPr>
            <w:tcW w:type="dxa" w:w="3137"/>
          </w:tcPr>
          <w:p>
            <w:pPr>
              <w:pStyle w:val="Tabla"/>
            </w:pPr>
            <w:r/>
            <w:r>
              <w:rPr>
                <w:b w:val="0"/>
                <w:i w:val="0"/>
              </w:rPr>
            </w:r>
            <w:r>
              <w:rPr>
                <w:b/>
                <w:i w:val="0"/>
              </w:rPr>
              <w:t>Paso a paso y servos</w:t>
            </w:r>
            <w:r>
              <w:rPr>
                <w:b w:val="0"/>
                <w:i w:val="0"/>
              </w:rPr>
            </w:r>
          </w:p>
        </w:tc>
        <w:tc>
          <w:tcPr>
            <w:tcW w:type="dxa" w:w="3137"/>
          </w:tcPr>
          <w:p>
            <w:pPr>
              <w:pStyle w:val="Tabla"/>
            </w:pPr>
            <w:r/>
            <w:r>
              <w:rPr>
                <w:b w:val="0"/>
                <w:i w:val="0"/>
              </w:rPr>
            </w:r>
            <w:r>
              <w:rPr>
                <w:b/>
                <w:i w:val="0"/>
              </w:rPr>
              <w:t>Posicionamiento controlado</w:t>
            </w:r>
            <w:r>
              <w:rPr>
                <w:b w:val="0"/>
                <w:i w:val="0"/>
              </w:rPr>
            </w:r>
          </w:p>
        </w:tc>
        <w:tc>
          <w:tcPr>
            <w:tcW w:type="dxa" w:w="3137"/>
          </w:tcPr>
          <w:p>
            <w:pPr>
              <w:pStyle w:val="Tabla"/>
            </w:pPr>
            <w:r/>
            <w:r>
              <w:rPr>
                <w:b w:val="0"/>
                <w:i w:val="0"/>
              </w:rPr>
              <w:t>Automatismos, cabezas robotizadas</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Velocidad de SINCRONISMO</w:t>
            </w:r>
            <w:r>
              <w:rPr>
                <w:b w:val="0"/>
                <w:i w:val="0"/>
              </w:rPr>
            </w:r>
          </w:p>
        </w:tc>
        <w:tc>
          <w:tcPr>
            <w:tcW w:type="dxa" w:w="4706"/>
          </w:tcPr>
          <w:p>
            <w:pPr>
              <w:pStyle w:val="Tabla"/>
            </w:pPr>
            <w:r/>
            <w:r>
              <w:rPr>
                <w:b w:val="0"/>
                <w:i w:val="0"/>
              </w:rPr>
            </w:r>
            <w:r>
              <w:rPr>
                <w:b/>
                <w:i w:val="0"/>
              </w:rPr>
              <w:t>La del campo</w:t>
            </w:r>
            <w:r>
              <w:rPr>
                <w:b w:val="0"/>
                <w:i w:val="0"/>
              </w:rPr>
              <w:t xml:space="preserve">: </w:t>
            </w:r>
            <w:r>
              <w:rPr>
                <w:b/>
                <w:i w:val="0"/>
              </w:rPr>
              <w:t>n = 60 · f / p</w:t>
            </w:r>
            <w:r>
              <w:rPr>
                <w:b w:val="0"/>
                <w:i w:val="0"/>
              </w:rPr>
            </w:r>
          </w:p>
        </w:tc>
      </w:tr>
      <w:tr>
        <w:tc>
          <w:tcPr>
            <w:tcW w:type="dxa" w:w="4706"/>
          </w:tcPr>
          <w:p>
            <w:pPr>
              <w:pStyle w:val="Tabla"/>
            </w:pPr>
            <w:r/>
            <w:r>
              <w:rPr>
                <w:b w:val="0"/>
                <w:i w:val="0"/>
              </w:rPr>
            </w:r>
            <w:r>
              <w:rPr>
                <w:b/>
                <w:i w:val="0"/>
              </w:rPr>
              <w:t>DESLIZAMIENTO</w:t>
            </w:r>
            <w:r>
              <w:rPr>
                <w:b w:val="0"/>
                <w:i w:val="0"/>
              </w:rPr>
            </w:r>
          </w:p>
        </w:tc>
        <w:tc>
          <w:tcPr>
            <w:tcW w:type="dxa" w:w="4706"/>
          </w:tcPr>
          <w:p>
            <w:pPr>
              <w:pStyle w:val="Tabla"/>
            </w:pPr>
            <w:r/>
            <w:r>
              <w:rPr>
                <w:b w:val="0"/>
                <w:i w:val="0"/>
              </w:rPr>
            </w:r>
            <w:r>
              <w:rPr>
                <w:b/>
                <w:i w:val="0"/>
              </w:rPr>
              <w:t>Diferencia relativa entre sincronismo y velocidad real</w:t>
            </w:r>
            <w:r>
              <w:rPr>
                <w:b w:val="0"/>
                <w:i w:val="0"/>
              </w:rPr>
            </w:r>
          </w:p>
        </w:tc>
      </w:tr>
      <w:tr>
        <w:tc>
          <w:tcPr>
            <w:tcW w:type="dxa" w:w="4706"/>
          </w:tcPr>
          <w:p>
            <w:pPr>
              <w:pStyle w:val="Tabla"/>
            </w:pPr>
            <w:r/>
            <w:r>
              <w:rPr>
                <w:b w:val="0"/>
                <w:i w:val="0"/>
              </w:rPr>
            </w:r>
            <w:r>
              <w:rPr>
                <w:b/>
                <w:i w:val="0"/>
              </w:rPr>
              <w:t>Rotor de JAULA</w:t>
            </w:r>
            <w:r>
              <w:rPr>
                <w:b w:val="0"/>
                <w:i w:val="0"/>
              </w:rPr>
            </w:r>
          </w:p>
        </w:tc>
        <w:tc>
          <w:tcPr>
            <w:tcW w:type="dxa" w:w="4706"/>
          </w:tcPr>
          <w:p>
            <w:pPr>
              <w:pStyle w:val="Tabla"/>
            </w:pPr>
            <w:r/>
            <w:r>
              <w:rPr>
                <w:b w:val="0"/>
                <w:i w:val="0"/>
              </w:rPr>
            </w:r>
            <w:r>
              <w:rPr>
                <w:b/>
                <w:i w:val="0"/>
              </w:rPr>
              <w:t>Barras cortocircuitadas por dos anillos</w:t>
            </w:r>
            <w:r>
              <w:rPr>
                <w:b w:val="0"/>
                <w:i w:val="0"/>
              </w:rPr>
              <w:t>: el más robusto</w:t>
            </w:r>
          </w:p>
        </w:tc>
      </w:tr>
      <w:tr>
        <w:tc>
          <w:tcPr>
            <w:tcW w:type="dxa" w:w="4706"/>
          </w:tcPr>
          <w:p>
            <w:pPr>
              <w:pStyle w:val="Tabla"/>
            </w:pPr>
            <w:r/>
            <w:r>
              <w:rPr>
                <w:b w:val="0"/>
                <w:i w:val="0"/>
              </w:rPr>
            </w:r>
            <w:r>
              <w:rPr>
                <w:b/>
                <w:i w:val="0"/>
              </w:rPr>
              <w:t>Rotor BOBINADO</w:t>
            </w:r>
            <w:r>
              <w:rPr>
                <w:b w:val="0"/>
                <w:i w:val="0"/>
              </w:rPr>
            </w:r>
          </w:p>
        </w:tc>
        <w:tc>
          <w:tcPr>
            <w:tcW w:type="dxa" w:w="4706"/>
          </w:tcPr>
          <w:p>
            <w:pPr>
              <w:pStyle w:val="Tabla"/>
            </w:pPr>
            <w:r/>
            <w:r>
              <w:rPr>
                <w:b w:val="0"/>
                <w:i w:val="0"/>
              </w:rPr>
            </w:r>
            <w:r>
              <w:rPr>
                <w:b/>
                <w:i w:val="0"/>
              </w:rPr>
              <w:t>Devanado accesible</w:t>
            </w:r>
            <w:r>
              <w:rPr>
                <w:b w:val="0"/>
                <w:i w:val="0"/>
              </w:rPr>
              <w:t>: permite resistencias de arranque</w:t>
            </w:r>
          </w:p>
        </w:tc>
      </w:tr>
    </w:tbl>
    <w:p>
      <w:pPr/>
    </w:p>
    <w:p>
      <w:pPr>
        <w:pStyle w:val="ListBullet"/>
      </w:pPr>
      <w:r>
        <w:rPr>
          <w:b w:val="0"/>
          <w:i w:val="0"/>
        </w:rPr>
      </w:r>
      <w:r>
        <w:rPr>
          <w:b/>
          <w:i w:val="0"/>
        </w:rPr>
        <w:t>LA PREGUNTA CONCEPTUAL DEL PUNTO</w:t>
      </w:r>
      <w:r>
        <w:rPr>
          <w:b w:val="0"/>
          <w:i w:val="0"/>
        </w:rPr>
        <w:t xml:space="preserve"> · </w:t>
      </w:r>
      <w:r>
        <w:rPr>
          <w:rStyle w:val="Código"/>
          <w:b w:val="0"/>
          <w:i w:val="0"/>
        </w:rPr>
        <w:t>[of]</w:t>
      </w:r>
      <w:r>
        <w:rPr>
          <w:b w:val="0"/>
          <w:i w:val="0"/>
        </w:rPr>
        <w:t xml:space="preserve"> · </w:t>
      </w:r>
      <w:r>
        <w:rPr>
          <w:b/>
          <w:i w:val="0"/>
        </w:rPr>
        <w:t>si girase a sincronismo el rotor no vería flujo</w:t>
      </w:r>
      <w:r>
        <w:t xml:space="preserve"> </w:t>
      </w:r>
      <w:r>
        <w:rPr>
          <w:b/>
          <w:i w:val="0"/>
        </w:rPr>
        <w:t>variable</w:t>
      </w:r>
      <w:r>
        <w:rPr>
          <w:b w:val="0"/>
          <w:i w:val="0"/>
        </w:rPr>
        <w:t xml:space="preserve"> → </w:t>
      </w:r>
      <w:r>
        <w:rPr>
          <w:b/>
          <w:i w:val="0"/>
        </w:rPr>
        <w:t>sin flujo variable no hay tensión inducida</w:t>
      </w:r>
      <w:r>
        <w:rPr>
          <w:b w:val="0"/>
          <w:i w:val="0"/>
        </w:rPr>
        <w:t xml:space="preserve"> → </w:t>
      </w:r>
      <w:r>
        <w:rPr>
          <w:b/>
          <w:i w:val="0"/>
        </w:rPr>
        <w:t>sin tensión no hay corriente</w:t>
      </w:r>
      <w:r>
        <w:rPr>
          <w:b w:val="0"/>
          <w:i w:val="0"/>
        </w:rPr>
        <w:t xml:space="preserve"> →</w:t>
      </w:r>
      <w:r>
        <w:t xml:space="preserve"> </w:t>
      </w:r>
      <w:r>
        <w:rPr>
          <w:b w:val="0"/>
          <w:i w:val="0"/>
        </w:rPr>
      </w:r>
      <w:r>
        <w:rPr>
          <w:b/>
          <w:i w:val="0"/>
        </w:rPr>
        <w:t>sin corriente no hay par</w:t>
      </w:r>
      <w:r>
        <w:rPr>
          <w:b w:val="0"/>
          <w:i w:val="0"/>
        </w:rPr>
        <w:t xml:space="preserve"> · </w:t>
      </w:r>
      <w:r>
        <w:rPr>
          <w:b/>
          <w:i w:val="0"/>
        </w:rPr>
        <w:t>el motor gira porque va RETRASADO.</w:t>
      </w:r>
      <w:r>
        <w:rPr>
          <w:b w:val="0"/>
          <w:i w:val="0"/>
        </w:rPr>
      </w:r>
    </w:p>
    <w:p>
      <w:pPr>
        <w:pStyle w:val="ListBullet"/>
      </w:pPr>
      <w:r>
        <w:rPr>
          <w:b w:val="0"/>
          <w:i w:val="0"/>
        </w:rPr>
      </w:r>
      <w:r>
        <w:rPr>
          <w:b/>
          <w:i w:val="0"/>
        </w:rPr>
        <w:t>EL PROBLEMA QUE TODO LO DEMÁS RESUELVE</w:t>
      </w:r>
      <w:r>
        <w:rPr>
          <w:b w:val="0"/>
          <w:i w:val="0"/>
        </w:rPr>
        <w:t xml:space="preserve"> · </w:t>
      </w:r>
      <w:r>
        <w:rPr>
          <w:rStyle w:val="Código"/>
          <w:b w:val="0"/>
          <w:i w:val="0"/>
        </w:rPr>
        <w:t>[of]</w:t>
      </w:r>
      <w:r>
        <w:rPr>
          <w:b w:val="0"/>
          <w:i w:val="0"/>
        </w:rPr>
        <w:t xml:space="preserve"> · </w:t>
      </w:r>
      <w:r>
        <w:rPr>
          <w:b/>
          <w:i w:val="0"/>
        </w:rPr>
        <w:t>la CORRIENTE DE ARRANQUE</w:t>
      </w:r>
      <w:r>
        <w:rPr>
          <w:b w:val="0"/>
          <w:i w:val="0"/>
        </w:rPr>
        <w:t xml:space="preserve">: </w:t>
      </w:r>
      <w:r>
        <w:rPr>
          <w:b/>
          <w:i w:val="0"/>
        </w:rPr>
        <w:t>varias veces la</w:t>
      </w:r>
      <w:r>
        <w:t xml:space="preserve"> </w:t>
      </w:r>
      <w:r>
        <w:rPr>
          <w:b/>
          <w:i w:val="0"/>
        </w:rPr>
        <w:t>nominal</w:t>
      </w:r>
      <w:r>
        <w:rPr>
          <w:b w:val="0"/>
          <w:i w:val="0"/>
        </w:rPr>
        <w:t xml:space="preserve"> · </w:t>
      </w:r>
      <w:r>
        <w:rPr>
          <w:b/>
          <w:i w:val="0"/>
        </w:rPr>
        <w:t>provoca caídas de tensión, dispara protecciones y castiga la mecánica.</w:t>
      </w:r>
      <w:r>
        <w:rPr>
          <w:b w:val="0"/>
          <w:i w:val="0"/>
        </w:rPr>
      </w:r>
    </w:p>
    <w:p>
      <w:pPr>
        <w:pStyle w:val="Heading2"/>
      </w:pPr>
      <w:r>
        <w:rPr>
          <w:b w:val="0"/>
          <w:i w:val="0"/>
        </w:rPr>
        <w:t>Estrella-triángulo y los demás arranques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Fase</w:t>
            </w:r>
          </w:p>
        </w:tc>
        <w:tc>
          <w:tcPr>
            <w:tcW w:type="dxa" w:w="2353"/>
            <w:shd w:val="clear" w:color="auto" w:fill="E4E4E4"/>
          </w:tcPr>
          <w:p>
            <w:pPr>
              <w:pStyle w:val="Tablacabecera"/>
            </w:pPr>
            <w:r/>
            <w:r>
              <w:rPr>
                <w:b w:val="0"/>
                <w:i w:val="0"/>
              </w:rPr>
              <w:t>Conexión</w:t>
            </w:r>
          </w:p>
        </w:tc>
        <w:tc>
          <w:tcPr>
            <w:tcW w:type="dxa" w:w="2353"/>
            <w:shd w:val="clear" w:color="auto" w:fill="E4E4E4"/>
          </w:tcPr>
          <w:p>
            <w:pPr>
              <w:pStyle w:val="Tablacabecera"/>
            </w:pPr>
            <w:r/>
            <w:r>
              <w:rPr>
                <w:b w:val="0"/>
                <w:i w:val="0"/>
              </w:rPr>
              <w:t>Qué recibe cada devanado</w:t>
            </w:r>
          </w:p>
        </w:tc>
        <w:tc>
          <w:tcPr>
            <w:tcW w:type="dxa" w:w="2353"/>
            <w:shd w:val="clear" w:color="auto" w:fill="E4E4E4"/>
          </w:tcPr>
          <w:p>
            <w:pPr>
              <w:pStyle w:val="Tablacabecera"/>
            </w:pPr>
            <w:r/>
            <w:r>
              <w:rPr>
                <w:b w:val="0"/>
                <w:i w:val="0"/>
              </w:rPr>
              <w:t>Qué pasa</w:t>
            </w:r>
          </w:p>
        </w:tc>
      </w:tr>
      <w:tr>
        <w:tc>
          <w:tcPr>
            <w:tcW w:type="dxa" w:w="2353"/>
          </w:tcPr>
          <w:p>
            <w:pPr>
              <w:pStyle w:val="Tabla"/>
            </w:pPr>
            <w:r/>
            <w:r>
              <w:rPr>
                <w:b w:val="0"/>
                <w:i w:val="0"/>
              </w:rPr>
            </w:r>
            <w:r>
              <w:rPr>
                <w:b/>
                <w:i w:val="0"/>
              </w:rPr>
              <w:t>Arranque</w:t>
            </w:r>
            <w:r>
              <w:rPr>
                <w:b w:val="0"/>
                <w:i w:val="0"/>
              </w:rPr>
            </w:r>
          </w:p>
        </w:tc>
        <w:tc>
          <w:tcPr>
            <w:tcW w:type="dxa" w:w="2353"/>
          </w:tcPr>
          <w:p>
            <w:pPr>
              <w:pStyle w:val="Tabla"/>
            </w:pPr>
            <w:r/>
            <w:r>
              <w:rPr>
                <w:b w:val="0"/>
                <w:i w:val="0"/>
              </w:rPr>
            </w:r>
            <w:r>
              <w:rPr>
                <w:b/>
                <w:i w:val="0"/>
              </w:rPr>
              <w:t>ESTRELLA</w:t>
            </w:r>
            <w:r>
              <w:rPr>
                <w:b w:val="0"/>
                <w:i w:val="0"/>
              </w:rPr>
            </w:r>
          </w:p>
        </w:tc>
        <w:tc>
          <w:tcPr>
            <w:tcW w:type="dxa" w:w="2353"/>
          </w:tcPr>
          <w:p>
            <w:pPr>
              <w:pStyle w:val="Tabla"/>
            </w:pPr>
            <w:r/>
            <w:r>
              <w:rPr>
                <w:b w:val="0"/>
                <w:i w:val="0"/>
              </w:rPr>
            </w:r>
            <w:r>
              <w:rPr>
                <w:b/>
                <w:i w:val="0"/>
              </w:rPr>
              <w:t>La de línea dividida por raíz de tres</w:t>
            </w:r>
            <w:r>
              <w:rPr>
                <w:b w:val="0"/>
                <w:i w:val="0"/>
              </w:rPr>
            </w:r>
          </w:p>
        </w:tc>
        <w:tc>
          <w:tcPr>
            <w:tcW w:type="dxa" w:w="2353"/>
          </w:tcPr>
          <w:p>
            <w:pPr>
              <w:pStyle w:val="Tabla"/>
            </w:pPr>
            <w:r/>
            <w:r>
              <w:rPr>
                <w:b w:val="0"/>
                <w:i w:val="0"/>
              </w:rPr>
            </w:r>
            <w:r>
              <w:rPr>
                <w:b/>
                <w:i w:val="0"/>
              </w:rPr>
              <w:t>Corriente y par a UN TERCIO</w:t>
            </w:r>
            <w:r>
              <w:rPr>
                <w:b w:val="0"/>
                <w:i w:val="0"/>
              </w:rPr>
            </w:r>
          </w:p>
        </w:tc>
      </w:tr>
      <w:tr>
        <w:tc>
          <w:tcPr>
            <w:tcW w:type="dxa" w:w="2353"/>
          </w:tcPr>
          <w:p>
            <w:pPr>
              <w:pStyle w:val="Tabla"/>
            </w:pPr>
            <w:r/>
            <w:r>
              <w:rPr>
                <w:b w:val="0"/>
                <w:i w:val="0"/>
              </w:rPr>
            </w:r>
            <w:r>
              <w:rPr>
                <w:b/>
                <w:i w:val="0"/>
              </w:rPr>
              <w:t>Marcha</w:t>
            </w:r>
            <w:r>
              <w:rPr>
                <w:b w:val="0"/>
                <w:i w:val="0"/>
              </w:rPr>
            </w:r>
          </w:p>
        </w:tc>
        <w:tc>
          <w:tcPr>
            <w:tcW w:type="dxa" w:w="2353"/>
          </w:tcPr>
          <w:p>
            <w:pPr>
              <w:pStyle w:val="Tabla"/>
            </w:pPr>
            <w:r/>
            <w:r>
              <w:rPr>
                <w:b w:val="0"/>
                <w:i w:val="0"/>
              </w:rPr>
            </w:r>
            <w:r>
              <w:rPr>
                <w:b/>
                <w:i w:val="0"/>
              </w:rPr>
              <w:t>TRIÁNGULO</w:t>
            </w:r>
            <w:r>
              <w:rPr>
                <w:b w:val="0"/>
                <w:i w:val="0"/>
              </w:rPr>
            </w:r>
          </w:p>
        </w:tc>
        <w:tc>
          <w:tcPr>
            <w:tcW w:type="dxa" w:w="2353"/>
          </w:tcPr>
          <w:p>
            <w:pPr>
              <w:pStyle w:val="Tabla"/>
            </w:pPr>
            <w:r/>
            <w:r>
              <w:rPr>
                <w:b w:val="0"/>
                <w:i w:val="0"/>
              </w:rPr>
            </w:r>
            <w:r>
              <w:rPr>
                <w:b/>
                <w:i w:val="0"/>
              </w:rPr>
              <w:t>La de línea entera</w:t>
            </w:r>
            <w:r>
              <w:rPr>
                <w:b w:val="0"/>
                <w:i w:val="0"/>
              </w:rPr>
            </w:r>
          </w:p>
        </w:tc>
        <w:tc>
          <w:tcPr>
            <w:tcW w:type="dxa" w:w="2353"/>
          </w:tcPr>
          <w:p>
            <w:pPr>
              <w:pStyle w:val="Tabla"/>
            </w:pPr>
            <w:r/>
            <w:r>
              <w:rPr>
                <w:b w:val="0"/>
                <w:i w:val="0"/>
              </w:rPr>
            </w:r>
            <w:r>
              <w:rPr>
                <w:b/>
                <w:i w:val="0"/>
              </w:rPr>
              <w:t>Régimen nominal</w:t>
            </w:r>
            <w:r>
              <w:rPr>
                <w:b w:val="0"/>
                <w:i w:val="0"/>
              </w:rPr>
            </w:r>
          </w:p>
        </w:tc>
      </w:tr>
    </w:tbl>
    <w:p>
      <w:pPr/>
    </w:p>
    <w:p>
      <w:pPr>
        <w:pStyle w:val="ListBullet"/>
      </w:pPr>
      <w:r>
        <w:rPr>
          <w:b w:val="0"/>
          <w:i w:val="0"/>
        </w:rPr>
      </w:r>
      <w:r>
        <w:rPr>
          <w:b/>
          <w:i w:val="0"/>
        </w:rPr>
        <w:t>TRES COSAS QUE HAY QUE SABER DECIR</w:t>
      </w:r>
      <w:r>
        <w:rPr>
          <w:b w:val="0"/>
          <w:i w:val="0"/>
        </w:rPr>
        <w:t xml:space="preserve"> · </w:t>
      </w:r>
      <w:r>
        <w:rPr>
          <w:rStyle w:val="Código"/>
          <w:b w:val="0"/>
          <w:i w:val="0"/>
        </w:rPr>
        <w:t>[of]</w:t>
      </w:r>
      <w:r>
        <w:rPr>
          <w:b w:val="0"/>
          <w:i w:val="0"/>
        </w:rPr>
        <w:t xml:space="preserve"> · </w:t>
      </w:r>
      <w:r>
        <w:rPr>
          <w:b/>
          <w:i w:val="0"/>
        </w:rPr>
        <w:t>sólo es posible si el motor puede trabajar en</w:t>
      </w:r>
      <w:r>
        <w:t xml:space="preserve"> </w:t>
      </w:r>
      <w:r>
        <w:rPr>
          <w:b/>
          <w:i w:val="0"/>
        </w:rPr>
        <w:t>TRIÁNGULO a la tensión de red</w:t>
      </w:r>
      <w:r>
        <w:rPr>
          <w:b w:val="0"/>
          <w:i w:val="0"/>
        </w:rPr>
        <w:t xml:space="preserve"> —</w:t>
      </w:r>
      <w:r>
        <w:rPr>
          <w:b/>
          <w:i w:val="0"/>
        </w:rPr>
        <w:t>lo dice la placa</w:t>
      </w:r>
      <w:r>
        <w:rPr>
          <w:b w:val="0"/>
          <w:i w:val="0"/>
        </w:rPr>
        <w:t xml:space="preserve">— · </w:t>
      </w:r>
      <w:r>
        <w:rPr>
          <w:b/>
          <w:i w:val="0"/>
        </w:rPr>
        <w:t>baja la corriente a un tercio pero también</w:t>
      </w:r>
      <w:r>
        <w:t xml:space="preserve"> </w:t>
      </w:r>
      <w:r>
        <w:rPr>
          <w:b/>
          <w:i w:val="0"/>
        </w:rPr>
        <w:t>el PAR</w:t>
      </w:r>
      <w:r>
        <w:rPr>
          <w:b w:val="0"/>
          <w:i w:val="0"/>
        </w:rPr>
        <w:t xml:space="preserve">, así que </w:t>
      </w:r>
      <w:r>
        <w:rPr>
          <w:b/>
          <w:i w:val="0"/>
        </w:rPr>
        <w:t>no sirve con par resistente alto</w:t>
      </w:r>
      <w:r>
        <w:rPr>
          <w:b w:val="0"/>
          <w:i w:val="0"/>
        </w:rPr>
        <w:t xml:space="preserve"> · </w:t>
      </w:r>
      <w:r>
        <w:rPr>
          <w:b/>
          <w:i w:val="0"/>
        </w:rPr>
        <w:t>la conmutación produce TRANSITORIO</w:t>
      </w:r>
      <w:r>
        <w:rPr>
          <w:b w:val="0"/>
          <w:i w:val="0"/>
        </w:rPr>
        <w:t>, y</w:t>
      </w:r>
      <w:r>
        <w:t xml:space="preserve"> </w:t>
      </w:r>
      <w:r>
        <w:rPr>
          <w:b w:val="0"/>
          <w:i w:val="0"/>
        </w:rPr>
      </w:r>
      <w:r>
        <w:rPr>
          <w:b/>
          <w:i w:val="0"/>
        </w:rPr>
        <w:t>la temporización del contactor de paso es lo que lo limita.</w:t>
      </w:r>
      <w:r>
        <w:rPr>
          <w:b w:val="0"/>
          <w:i w:val="0"/>
        </w:rPr>
      </w:r>
    </w:p>
    <w:p>
      <w:pPr>
        <w:pStyle w:val="ListBullet"/>
      </w:pPr>
      <w:r>
        <w:rPr>
          <w:b w:val="0"/>
          <w:i w:val="0"/>
        </w:rPr>
      </w:r>
      <w:r>
        <w:rPr>
          <w:b/>
          <w:i w:val="0"/>
        </w:rPr>
        <w:t>EL ESQUEMA DE POTENCIA</w:t>
      </w:r>
      <w:r>
        <w:rPr>
          <w:b w:val="0"/>
          <w:i w:val="0"/>
        </w:rPr>
        <w:t xml:space="preserve"> · </w:t>
      </w:r>
      <w:r>
        <w:rPr>
          <w:rStyle w:val="Código"/>
          <w:b w:val="0"/>
          <w:i w:val="0"/>
        </w:rPr>
        <w:t>[of]</w:t>
      </w:r>
      <w:r>
        <w:rPr>
          <w:b w:val="0"/>
          <w:i w:val="0"/>
        </w:rPr>
        <w:t xml:space="preserve"> · </w:t>
      </w:r>
      <w:r>
        <w:rPr>
          <w:b/>
          <w:i w:val="0"/>
        </w:rPr>
        <w:t>TRES contactores</w:t>
      </w:r>
      <w:r>
        <w:rPr>
          <w:b w:val="0"/>
          <w:i w:val="0"/>
        </w:rPr>
        <w:t xml:space="preserve"> —red, estrella, triángulo— </w:t>
      </w:r>
      <w:r>
        <w:rPr>
          <w:b/>
          <w:i w:val="0"/>
        </w:rPr>
        <w:t>con</w:t>
      </w:r>
      <w:r>
        <w:t xml:space="preserve"> </w:t>
      </w:r>
      <w:r>
        <w:rPr>
          <w:b/>
          <w:i w:val="0"/>
        </w:rPr>
        <w:t>enclavamiento mecánico y eléctrico entre los dos últimos</w:t>
      </w:r>
      <w:r>
        <w:rPr>
          <w:b w:val="0"/>
          <w:i w:val="0"/>
        </w:rPr>
        <w:t xml:space="preserve">, porque </w:t>
      </w:r>
      <w:r>
        <w:rPr>
          <w:b/>
          <w:i w:val="0"/>
        </w:rPr>
        <w:t>cerrarlos a la vez es un</w:t>
      </w:r>
      <w:r>
        <w:t xml:space="preserve"> </w:t>
      </w:r>
      <w:r>
        <w:rPr>
          <w:b/>
          <w:i w:val="0"/>
        </w:rPr>
        <w:t>cortocircuito franco entre fases.</w:t>
      </w:r>
      <w:r>
        <w:rPr>
          <w:b w:val="0"/>
          <w:i w:val="0"/>
        </w:rPr>
        <w:t xml:space="preserve"> (Tema 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Método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Coste</w:t>
            </w:r>
          </w:p>
        </w:tc>
      </w:tr>
      <w:tr>
        <w:tc>
          <w:tcPr>
            <w:tcW w:type="dxa" w:w="3137"/>
          </w:tcPr>
          <w:p>
            <w:pPr>
              <w:pStyle w:val="Tabla"/>
            </w:pPr>
            <w:r/>
            <w:r>
              <w:rPr>
                <w:b w:val="0"/>
                <w:i w:val="0"/>
              </w:rPr>
            </w:r>
            <w:r>
              <w:rPr>
                <w:b/>
                <w:i w:val="0"/>
              </w:rPr>
              <w:t>Directo</w:t>
            </w:r>
            <w:r>
              <w:rPr>
                <w:b w:val="0"/>
                <w:i w:val="0"/>
              </w:rPr>
            </w:r>
          </w:p>
        </w:tc>
        <w:tc>
          <w:tcPr>
            <w:tcW w:type="dxa" w:w="3137"/>
          </w:tcPr>
          <w:p>
            <w:pPr>
              <w:pStyle w:val="Tabla"/>
            </w:pPr>
            <w:r/>
            <w:r>
              <w:rPr>
                <w:b w:val="0"/>
                <w:i w:val="0"/>
              </w:rPr>
            </w:r>
            <w:r>
              <w:rPr>
                <w:b/>
                <w:i w:val="0"/>
              </w:rPr>
              <w:t>Plena tensión</w:t>
            </w:r>
            <w:r>
              <w:rPr>
                <w:b w:val="0"/>
                <w:i w:val="0"/>
              </w:rPr>
            </w:r>
          </w:p>
        </w:tc>
        <w:tc>
          <w:tcPr>
            <w:tcW w:type="dxa" w:w="3137"/>
          </w:tcPr>
          <w:p>
            <w:pPr>
              <w:pStyle w:val="Tabla"/>
            </w:pPr>
            <w:r/>
            <w:r>
              <w:rPr>
                <w:b w:val="0"/>
                <w:i w:val="0"/>
              </w:rPr>
              <w:t xml:space="preserve">El más barato; </w:t>
            </w:r>
            <w:r>
              <w:rPr>
                <w:b/>
                <w:i w:val="0"/>
              </w:rPr>
              <w:t>sólo motores pequeños o redes fuertes</w:t>
            </w:r>
            <w:r>
              <w:rPr>
                <w:b w:val="0"/>
                <w:i w:val="0"/>
              </w:rPr>
            </w:r>
          </w:p>
        </w:tc>
      </w:tr>
      <w:tr>
        <w:tc>
          <w:tcPr>
            <w:tcW w:type="dxa" w:w="3137"/>
          </w:tcPr>
          <w:p>
            <w:pPr>
              <w:pStyle w:val="Tabla"/>
            </w:pPr>
            <w:r/>
            <w:r>
              <w:rPr>
                <w:b w:val="0"/>
                <w:i w:val="0"/>
              </w:rPr>
            </w:r>
            <w:r>
              <w:rPr>
                <w:b/>
                <w:i w:val="0"/>
              </w:rPr>
              <w:t>Estrella-triángulo</w:t>
            </w:r>
            <w:r>
              <w:rPr>
                <w:b w:val="0"/>
                <w:i w:val="0"/>
              </w:rPr>
            </w:r>
          </w:p>
        </w:tc>
        <w:tc>
          <w:tcPr>
            <w:tcW w:type="dxa" w:w="3137"/>
          </w:tcPr>
          <w:p>
            <w:pPr>
              <w:pStyle w:val="Tabla"/>
            </w:pPr>
            <w:r/>
            <w:r>
              <w:rPr>
                <w:b w:val="0"/>
                <w:i w:val="0"/>
              </w:rPr>
            </w:r>
            <w:r>
              <w:rPr>
                <w:b/>
                <w:i w:val="0"/>
              </w:rPr>
              <w:t>Tensión reducida en dos escalones</w:t>
            </w:r>
            <w:r>
              <w:rPr>
                <w:b w:val="0"/>
                <w:i w:val="0"/>
              </w:rPr>
            </w:r>
          </w:p>
        </w:tc>
        <w:tc>
          <w:tcPr>
            <w:tcW w:type="dxa" w:w="3137"/>
          </w:tcPr>
          <w:p>
            <w:pPr>
              <w:pStyle w:val="Tabla"/>
            </w:pPr>
            <w:r/>
            <w:r>
              <w:rPr>
                <w:b w:val="0"/>
                <w:i w:val="0"/>
              </w:rPr>
              <w:t xml:space="preserve">Barato; </w:t>
            </w:r>
            <w:r>
              <w:rPr>
                <w:b/>
                <w:i w:val="0"/>
              </w:rPr>
              <w:t>par a un tercio</w:t>
            </w:r>
            <w:r>
              <w:rPr>
                <w:b w:val="0"/>
                <w:i w:val="0"/>
              </w:rPr>
            </w:r>
          </w:p>
        </w:tc>
      </w:tr>
      <w:tr>
        <w:tc>
          <w:tcPr>
            <w:tcW w:type="dxa" w:w="3137"/>
          </w:tcPr>
          <w:p>
            <w:pPr>
              <w:pStyle w:val="Tabla"/>
            </w:pPr>
            <w:r/>
            <w:r>
              <w:rPr>
                <w:b w:val="0"/>
                <w:i w:val="0"/>
              </w:rPr>
            </w:r>
            <w:r>
              <w:rPr>
                <w:b/>
                <w:i w:val="0"/>
              </w:rPr>
              <w:t>Por autotransformador</w:t>
            </w:r>
            <w:r>
              <w:rPr>
                <w:b w:val="0"/>
                <w:i w:val="0"/>
              </w:rPr>
            </w:r>
          </w:p>
        </w:tc>
        <w:tc>
          <w:tcPr>
            <w:tcW w:type="dxa" w:w="3137"/>
          </w:tcPr>
          <w:p>
            <w:pPr>
              <w:pStyle w:val="Tabla"/>
            </w:pPr>
            <w:r/>
            <w:r>
              <w:rPr>
                <w:b w:val="0"/>
                <w:i w:val="0"/>
              </w:rPr>
            </w:r>
            <w:r>
              <w:rPr>
                <w:b/>
                <w:i w:val="0"/>
              </w:rPr>
              <w:t>Escalones elegibles</w:t>
            </w:r>
            <w:r>
              <w:rPr>
                <w:b w:val="0"/>
                <w:i w:val="0"/>
              </w:rPr>
            </w:r>
          </w:p>
        </w:tc>
        <w:tc>
          <w:tcPr>
            <w:tcW w:type="dxa" w:w="3137"/>
          </w:tcPr>
          <w:p>
            <w:pPr>
              <w:pStyle w:val="Tabla"/>
            </w:pPr>
            <w:r/>
            <w:r>
              <w:rPr>
                <w:b w:val="0"/>
                <w:i w:val="0"/>
              </w:rPr>
              <w:t xml:space="preserve">Más caro; </w:t>
            </w:r>
            <w:r>
              <w:rPr>
                <w:b/>
                <w:i w:val="0"/>
              </w:rPr>
              <w:t>más par para la misma corriente</w:t>
            </w:r>
            <w:r>
              <w:rPr>
                <w:b w:val="0"/>
                <w:i w:val="0"/>
              </w:rPr>
            </w:r>
          </w:p>
        </w:tc>
      </w:tr>
      <w:tr>
        <w:tc>
          <w:tcPr>
            <w:tcW w:type="dxa" w:w="3137"/>
          </w:tcPr>
          <w:p>
            <w:pPr>
              <w:pStyle w:val="Tabla"/>
            </w:pPr>
            <w:r/>
            <w:r>
              <w:rPr>
                <w:b w:val="0"/>
                <w:i w:val="0"/>
              </w:rPr>
            </w:r>
            <w:r>
              <w:rPr>
                <w:b/>
                <w:i w:val="0"/>
              </w:rPr>
              <w:t>Resistencias rotóricas</w:t>
            </w:r>
            <w:r>
              <w:rPr>
                <w:b w:val="0"/>
                <w:i w:val="0"/>
              </w:rPr>
            </w:r>
          </w:p>
        </w:tc>
        <w:tc>
          <w:tcPr>
            <w:tcW w:type="dxa" w:w="3137"/>
          </w:tcPr>
          <w:p>
            <w:pPr>
              <w:pStyle w:val="Tabla"/>
            </w:pPr>
            <w:r/>
            <w:r>
              <w:rPr>
                <w:b w:val="0"/>
                <w:i w:val="0"/>
              </w:rPr>
            </w:r>
            <w:r>
              <w:rPr>
                <w:b/>
                <w:i w:val="0"/>
              </w:rPr>
              <w:t>Sólo rotor bobinado</w:t>
            </w:r>
            <w:r>
              <w:rPr>
                <w:b w:val="0"/>
                <w:i w:val="0"/>
              </w:rPr>
            </w:r>
          </w:p>
        </w:tc>
        <w:tc>
          <w:tcPr>
            <w:tcW w:type="dxa" w:w="3137"/>
          </w:tcPr>
          <w:p>
            <w:pPr>
              <w:pStyle w:val="Tabla"/>
            </w:pPr>
            <w:r/>
            <w:r>
              <w:rPr>
                <w:b w:val="0"/>
                <w:i w:val="0"/>
              </w:rPr>
            </w:r>
            <w:r>
              <w:rPr>
                <w:b/>
                <w:i w:val="0"/>
              </w:rPr>
              <w:t>Mucho par</w:t>
            </w:r>
            <w:r>
              <w:rPr>
                <w:b w:val="0"/>
                <w:i w:val="0"/>
              </w:rPr>
              <w:t>, poco usado hoy</w:t>
            </w:r>
          </w:p>
        </w:tc>
      </w:tr>
      <w:tr>
        <w:tc>
          <w:tcPr>
            <w:tcW w:type="dxa" w:w="3137"/>
          </w:tcPr>
          <w:p>
            <w:pPr>
              <w:pStyle w:val="Tabla"/>
            </w:pPr>
            <w:r/>
            <w:r>
              <w:rPr>
                <w:b w:val="0"/>
                <w:i w:val="0"/>
              </w:rPr>
            </w:r>
            <w:r>
              <w:rPr>
                <w:b/>
                <w:i w:val="0"/>
              </w:rPr>
              <w:t>ARRANCADOR PROGRESIVO</w:t>
            </w:r>
            <w:r>
              <w:rPr>
                <w:b w:val="0"/>
                <w:i w:val="0"/>
              </w:rPr>
            </w:r>
          </w:p>
        </w:tc>
        <w:tc>
          <w:tcPr>
            <w:tcW w:type="dxa" w:w="3137"/>
          </w:tcPr>
          <w:p>
            <w:pPr>
              <w:pStyle w:val="Tabla"/>
            </w:pPr>
            <w:r/>
            <w:r>
              <w:rPr>
                <w:b w:val="0"/>
                <w:i w:val="0"/>
              </w:rPr>
            </w:r>
            <w:r>
              <w:rPr>
                <w:b/>
                <w:i w:val="0"/>
              </w:rPr>
              <w:t>Rampa de tensión electrónica</w:t>
            </w:r>
            <w:r>
              <w:rPr>
                <w:b w:val="0"/>
                <w:i w:val="0"/>
              </w:rPr>
            </w:r>
          </w:p>
        </w:tc>
        <w:tc>
          <w:tcPr>
            <w:tcW w:type="dxa" w:w="3137"/>
          </w:tcPr>
          <w:p>
            <w:pPr>
              <w:pStyle w:val="Tabla"/>
            </w:pPr>
            <w:r/>
            <w:r>
              <w:rPr>
                <w:b w:val="0"/>
                <w:i w:val="0"/>
              </w:rPr>
            </w:r>
            <w:r>
              <w:rPr>
                <w:b/>
                <w:i w:val="0"/>
              </w:rPr>
              <w:t>Sin escalones ni transitorios</w:t>
            </w:r>
            <w:r>
              <w:rPr>
                <w:b w:val="0"/>
                <w:i w:val="0"/>
              </w:rPr>
            </w:r>
          </w:p>
        </w:tc>
      </w:tr>
      <w:tr>
        <w:tc>
          <w:tcPr>
            <w:tcW w:type="dxa" w:w="3137"/>
          </w:tcPr>
          <w:p>
            <w:pPr>
              <w:pStyle w:val="Tabla"/>
            </w:pPr>
            <w:r/>
            <w:r>
              <w:rPr>
                <w:b w:val="0"/>
                <w:i w:val="0"/>
              </w:rPr>
            </w:r>
            <w:r>
              <w:rPr>
                <w:b/>
                <w:i w:val="0"/>
              </w:rPr>
              <w:t>VARIADOR DE FRECUENCIA</w:t>
            </w:r>
            <w:r>
              <w:rPr>
                <w:b w:val="0"/>
                <w:i w:val="0"/>
              </w:rPr>
            </w:r>
          </w:p>
        </w:tc>
        <w:tc>
          <w:tcPr>
            <w:tcW w:type="dxa" w:w="3137"/>
          </w:tcPr>
          <w:p>
            <w:pPr>
              <w:pStyle w:val="Tabla"/>
            </w:pPr>
            <w:r/>
            <w:r>
              <w:rPr>
                <w:b w:val="0"/>
                <w:i w:val="0"/>
              </w:rPr>
            </w:r>
            <w:r>
              <w:rPr>
                <w:b/>
                <w:i w:val="0"/>
              </w:rPr>
              <w:t>Cambia tensión Y frecuencia</w:t>
            </w:r>
            <w:r>
              <w:rPr>
                <w:b w:val="0"/>
                <w:i w:val="0"/>
              </w:rPr>
            </w:r>
          </w:p>
        </w:tc>
        <w:tc>
          <w:tcPr>
            <w:tcW w:type="dxa" w:w="3137"/>
          </w:tcPr>
          <w:p>
            <w:pPr>
              <w:pStyle w:val="Tabla"/>
            </w:pPr>
            <w:r/>
            <w:r>
              <w:rPr>
                <w:b w:val="0"/>
                <w:i w:val="0"/>
              </w:rPr>
            </w:r>
            <w:r>
              <w:rPr>
                <w:b/>
                <w:i w:val="0"/>
              </w:rPr>
              <w:t>El más caro y el único que regula en marcha</w:t>
            </w:r>
            <w:r>
              <w:rPr>
                <w:b w:val="0"/>
                <w:i w:val="0"/>
              </w:rPr>
            </w:r>
          </w:p>
        </w:tc>
      </w:tr>
    </w:tbl>
    <w:p>
      <w:pPr/>
    </w:p>
    <w:p>
      <w:pPr>
        <w:pStyle w:val="ListBullet"/>
      </w:pPr>
      <w:r>
        <w:rPr>
          <w:b w:val="0"/>
          <w:i w:val="0"/>
        </w:rPr>
      </w:r>
      <w:r>
        <w:rPr>
          <w:b/>
          <w:i w:val="0"/>
        </w:rPr>
        <w:t>LA OBSERVACIÓN QUE ORDENA LA TABLA</w:t>
      </w:r>
      <w:r>
        <w:rPr>
          <w:b w:val="0"/>
          <w:i w:val="0"/>
        </w:rPr>
        <w:t xml:space="preserve"> · </w:t>
      </w:r>
      <w:r>
        <w:rPr>
          <w:rStyle w:val="Código"/>
          <w:b w:val="0"/>
          <w:i w:val="0"/>
        </w:rPr>
        <w:t>[of]</w:t>
      </w:r>
      <w:r>
        <w:rPr>
          <w:b w:val="0"/>
          <w:i w:val="0"/>
        </w:rPr>
        <w:t xml:space="preserve"> · </w:t>
      </w:r>
      <w:r>
        <w:rPr>
          <w:b/>
          <w:i w:val="0"/>
        </w:rPr>
        <w:t>los cuatro primeros sólo ARRANCAN; los dos</w:t>
      </w:r>
      <w:r>
        <w:t xml:space="preserve"> </w:t>
      </w:r>
      <w:r>
        <w:rPr>
          <w:b/>
          <w:i w:val="0"/>
        </w:rPr>
        <w:t>últimos GOBIERNAN</w:t>
      </w:r>
      <w:r>
        <w:rPr>
          <w:b w:val="0"/>
          <w:i w:val="0"/>
        </w:rPr>
        <w:t xml:space="preserve"> · </w:t>
      </w:r>
      <w:r>
        <w:rPr>
          <w:b/>
          <w:i w:val="0"/>
        </w:rPr>
        <w:t>el variador es lo único que cambia la velocidad de un asíncrono en servicio</w:t>
      </w:r>
      <w:r>
        <w:rPr>
          <w:b w:val="0"/>
          <w:i w:val="0"/>
        </w:rPr>
        <w:t>,</w:t>
      </w:r>
      <w:r>
        <w:t xml:space="preserve"> </w:t>
      </w:r>
      <w:r>
        <w:rPr>
          <w:b w:val="0"/>
          <w:i w:val="0"/>
        </w:rPr>
        <w:t xml:space="preserve">porque </w:t>
      </w:r>
      <w:r>
        <w:rPr>
          <w:b/>
          <w:i w:val="0"/>
        </w:rPr>
        <w:t>la velocidad depende de la frecuencia</w:t>
      </w:r>
      <w:r>
        <w:rPr>
          <w:b w:val="0"/>
          <w:i w:val="0"/>
        </w:rPr>
        <w:t xml:space="preserve"> · </w:t>
      </w:r>
      <w:r>
        <w:rPr>
          <w:b/>
          <w:i w:val="0"/>
        </w:rPr>
        <w:t>eso ha desplazado al motor de continua.</w:t>
      </w:r>
      <w:r>
        <w:rPr>
          <w:b w:val="0"/>
          <w:i w:val="0"/>
        </w:rPr>
      </w:r>
    </w:p>
    <w:p>
      <w:pPr>
        <w:pStyle w:val="Heading2"/>
      </w:pPr>
      <w:r>
        <w:rPr>
          <w:b w:val="0"/>
          <w:i w:val="0"/>
        </w:rPr>
        <w:t>El guardamotor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Guardamotor</w:t>
            </w:r>
          </w:p>
        </w:tc>
        <w:tc>
          <w:tcPr>
            <w:tcW w:type="dxa" w:w="3137"/>
            <w:shd w:val="clear" w:color="auto" w:fill="E4E4E4"/>
          </w:tcPr>
          <w:p>
            <w:pPr>
              <w:pStyle w:val="Tablacabecera"/>
            </w:pPr>
            <w:r/>
            <w:r>
              <w:rPr>
                <w:b w:val="0"/>
                <w:i w:val="0"/>
              </w:rPr>
              <w:t>Magnetotérmico de línea</w:t>
            </w:r>
          </w:p>
        </w:tc>
      </w:tr>
      <w:tr>
        <w:tc>
          <w:tcPr>
            <w:tcW w:type="dxa" w:w="3137"/>
          </w:tcPr>
          <w:p>
            <w:pPr>
              <w:pStyle w:val="Tabla"/>
            </w:pPr>
            <w:r/>
            <w:r>
              <w:rPr>
                <w:b w:val="0"/>
                <w:i w:val="0"/>
              </w:rPr>
            </w:r>
            <w:r>
              <w:rPr>
                <w:b/>
                <w:i w:val="0"/>
              </w:rPr>
              <w:t>Térmica de SOBRECARGA</w:t>
            </w:r>
            <w:r>
              <w:rPr>
                <w:b w:val="0"/>
                <w:i w:val="0"/>
              </w:rPr>
            </w:r>
          </w:p>
        </w:tc>
        <w:tc>
          <w:tcPr>
            <w:tcW w:type="dxa" w:w="3137"/>
          </w:tcPr>
          <w:p>
            <w:pPr>
              <w:pStyle w:val="Tabla"/>
            </w:pPr>
            <w:r/>
            <w:r>
              <w:rPr>
                <w:b w:val="0"/>
                <w:i w:val="0"/>
              </w:rPr>
            </w:r>
            <w:r>
              <w:rPr>
                <w:b/>
                <w:i w:val="0"/>
              </w:rPr>
              <w:t>Sí, y REGULABLE</w:t>
            </w:r>
            <w:r>
              <w:rPr>
                <w:b w:val="0"/>
                <w:i w:val="0"/>
              </w:rPr>
              <w:t xml:space="preserve"> a la nominal del motor</w:t>
            </w:r>
          </w:p>
        </w:tc>
        <w:tc>
          <w:tcPr>
            <w:tcW w:type="dxa" w:w="3137"/>
          </w:tcPr>
          <w:p>
            <w:pPr>
              <w:pStyle w:val="Tabla"/>
            </w:pPr>
            <w:r/>
            <w:r>
              <w:rPr>
                <w:b w:val="0"/>
                <w:i w:val="0"/>
              </w:rPr>
              <w:t>Fija, según calibre</w:t>
            </w:r>
          </w:p>
        </w:tc>
      </w:tr>
      <w:tr>
        <w:tc>
          <w:tcPr>
            <w:tcW w:type="dxa" w:w="3137"/>
          </w:tcPr>
          <w:p>
            <w:pPr>
              <w:pStyle w:val="Tabla"/>
            </w:pPr>
            <w:r/>
            <w:r>
              <w:rPr>
                <w:b w:val="0"/>
                <w:i w:val="0"/>
              </w:rPr>
            </w:r>
            <w:r>
              <w:rPr>
                <w:b/>
                <w:i w:val="0"/>
              </w:rPr>
              <w:t>Magnética de CORTOCIRCUITO</w:t>
            </w:r>
            <w:r>
              <w:rPr>
                <w:b w:val="0"/>
                <w:i w:val="0"/>
              </w:rPr>
            </w:r>
          </w:p>
        </w:tc>
        <w:tc>
          <w:tcPr>
            <w:tcW w:type="dxa" w:w="3137"/>
          </w:tcPr>
          <w:p>
            <w:pPr>
              <w:pStyle w:val="Tabla"/>
            </w:pPr>
            <w:r/>
            <w:r>
              <w:rPr>
                <w:b w:val="0"/>
                <w:i w:val="0"/>
              </w:rPr>
            </w:r>
            <w:r>
              <w:rPr>
                <w:b/>
                <w:i w:val="0"/>
              </w:rPr>
              <w:t>Sí, tarada alto</w:t>
            </w:r>
            <w:r>
              <w:rPr>
                <w:b w:val="0"/>
                <w:i w:val="0"/>
              </w:rPr>
              <w:t xml:space="preserve"> para tolerar el arranque</w:t>
            </w:r>
          </w:p>
        </w:tc>
        <w:tc>
          <w:tcPr>
            <w:tcW w:type="dxa" w:w="3137"/>
          </w:tcPr>
          <w:p>
            <w:pPr>
              <w:pStyle w:val="Tabla"/>
            </w:pPr>
            <w:r/>
            <w:r>
              <w:rPr>
                <w:b w:val="0"/>
                <w:i w:val="0"/>
              </w:rPr>
              <w:t>Curva de línea, más sensible</w:t>
            </w:r>
          </w:p>
        </w:tc>
      </w:tr>
      <w:tr>
        <w:tc>
          <w:tcPr>
            <w:tcW w:type="dxa" w:w="3137"/>
          </w:tcPr>
          <w:p>
            <w:pPr>
              <w:pStyle w:val="Tabla"/>
            </w:pPr>
            <w:r/>
            <w:r>
              <w:rPr>
                <w:b w:val="0"/>
                <w:i w:val="0"/>
              </w:rPr>
            </w:r>
            <w:r>
              <w:rPr>
                <w:b/>
                <w:i w:val="0"/>
              </w:rPr>
              <w:t>Maniobra manual</w:t>
            </w:r>
            <w:r>
              <w:rPr>
                <w:b w:val="0"/>
                <w:i w:val="0"/>
              </w:rPr>
            </w:r>
          </w:p>
        </w:tc>
        <w:tc>
          <w:tcPr>
            <w:tcW w:type="dxa" w:w="3137"/>
          </w:tcPr>
          <w:p>
            <w:pPr>
              <w:pStyle w:val="Tabla"/>
            </w:pPr>
            <w:r/>
            <w:r>
              <w:rPr>
                <w:b w:val="0"/>
                <w:i w:val="0"/>
              </w:rPr>
            </w:r>
            <w:r>
              <w:rPr>
                <w:b/>
                <w:i w:val="0"/>
              </w:rPr>
              <w:t>Sí</w:t>
            </w:r>
            <w:r>
              <w:rPr>
                <w:b w:val="0"/>
                <w:i w:val="0"/>
              </w:rPr>
              <w:t>: sirve de seccionamiento</w:t>
            </w:r>
          </w:p>
        </w:tc>
        <w:tc>
          <w:tcPr>
            <w:tcW w:type="dxa" w:w="3137"/>
          </w:tcPr>
          <w:p>
            <w:pPr>
              <w:pStyle w:val="Tabla"/>
            </w:pPr>
            <w:r/>
            <w:r>
              <w:rPr>
                <w:b w:val="0"/>
                <w:i w:val="0"/>
              </w:rPr>
              <w:t>Sí</w:t>
            </w:r>
          </w:p>
        </w:tc>
      </w:tr>
      <w:tr>
        <w:tc>
          <w:tcPr>
            <w:tcW w:type="dxa" w:w="3137"/>
          </w:tcPr>
          <w:p>
            <w:pPr>
              <w:pStyle w:val="Tabla"/>
            </w:pPr>
            <w:r/>
            <w:r>
              <w:rPr>
                <w:b w:val="0"/>
                <w:i w:val="0"/>
              </w:rPr>
            </w:r>
            <w:r>
              <w:rPr>
                <w:b/>
                <w:i w:val="0"/>
              </w:rPr>
              <w:t>Falta de fase</w:t>
            </w:r>
            <w:r>
              <w:rPr>
                <w:b w:val="0"/>
                <w:i w:val="0"/>
              </w:rPr>
            </w:r>
          </w:p>
        </w:tc>
        <w:tc>
          <w:tcPr>
            <w:tcW w:type="dxa" w:w="3137"/>
          </w:tcPr>
          <w:p>
            <w:pPr>
              <w:pStyle w:val="Tabla"/>
            </w:pPr>
            <w:r/>
            <w:r>
              <w:rPr>
                <w:b w:val="0"/>
                <w:i w:val="0"/>
              </w:rPr>
            </w:r>
            <w:r>
              <w:rPr>
                <w:b/>
                <w:i w:val="0"/>
              </w:rPr>
              <w:t>Sí, en los diferenciales de fase</w:t>
            </w:r>
            <w:r>
              <w:rPr>
                <w:b w:val="0"/>
                <w:i w:val="0"/>
              </w:rPr>
            </w:r>
          </w:p>
        </w:tc>
        <w:tc>
          <w:tcPr>
            <w:tcW w:type="dxa" w:w="3137"/>
          </w:tcPr>
          <w:p>
            <w:pPr>
              <w:pStyle w:val="Tabla"/>
            </w:pPr>
            <w:r/>
            <w:r>
              <w:rPr>
                <w:b w:val="0"/>
                <w:i w:val="0"/>
              </w:rPr>
              <w:t>No</w:t>
            </w:r>
          </w:p>
        </w:tc>
      </w:tr>
    </w:tbl>
    <w:p>
      <w:pPr/>
    </w:p>
    <w:p>
      <w:pPr>
        <w:pStyle w:val="ListBullet"/>
      </w:pPr>
      <w:r>
        <w:rPr>
          <w:b w:val="0"/>
          <w:i w:val="0"/>
        </w:rPr>
      </w:r>
      <w:r>
        <w:rPr>
          <w:b/>
          <w:i w:val="0"/>
        </w:rPr>
        <w:t>LOS TRES RASGOS, JUNTOS</w:t>
      </w:r>
      <w:r>
        <w:rPr>
          <w:b w:val="0"/>
          <w:i w:val="0"/>
        </w:rPr>
        <w:t xml:space="preserve"> · </w:t>
      </w:r>
      <w:r>
        <w:rPr>
          <w:rStyle w:val="Código"/>
          <w:b w:val="0"/>
          <w:i w:val="0"/>
        </w:rPr>
        <w:t>[of]</w:t>
      </w:r>
      <w:r>
        <w:rPr>
          <w:b w:val="0"/>
          <w:i w:val="0"/>
        </w:rPr>
        <w:t xml:space="preserve"> · </w:t>
      </w:r>
      <w:r>
        <w:rPr>
          <w:b/>
          <w:i w:val="0"/>
        </w:rPr>
        <w:t>térmica REGULABLE</w:t>
      </w:r>
      <w:r>
        <w:rPr>
          <w:b w:val="0"/>
          <w:i w:val="0"/>
        </w:rPr>
        <w:t xml:space="preserve">, porque </w:t>
      </w:r>
      <w:r>
        <w:rPr>
          <w:b/>
          <w:i w:val="0"/>
        </w:rPr>
        <w:t>se ajusta a la corriente de</w:t>
      </w:r>
      <w:r>
        <w:t xml:space="preserve"> </w:t>
      </w:r>
      <w:r>
        <w:rPr>
          <w:b/>
          <w:i w:val="0"/>
        </w:rPr>
        <w:t>PLACA del motor, no a la del cable</w:t>
      </w:r>
      <w:r>
        <w:rPr>
          <w:b w:val="0"/>
          <w:i w:val="0"/>
        </w:rPr>
        <w:t xml:space="preserve"> · </w:t>
      </w:r>
      <w:r>
        <w:rPr>
          <w:b/>
          <w:i w:val="0"/>
        </w:rPr>
        <w:t>magnética MUY ALTA</w:t>
      </w:r>
      <w:r>
        <w:rPr>
          <w:b w:val="0"/>
          <w:i w:val="0"/>
        </w:rPr>
        <w:t xml:space="preserve"> —del orden de una docena de veces la</w:t>
      </w:r>
      <w:r>
        <w:t xml:space="preserve"> </w:t>
      </w:r>
      <w:r>
        <w:rPr>
          <w:b w:val="0"/>
          <w:i w:val="0"/>
        </w:rPr>
        <w:t xml:space="preserve">nominal—, </w:t>
      </w:r>
      <w:r>
        <w:rPr>
          <w:b/>
          <w:i w:val="0"/>
        </w:rPr>
        <w:t>o dispararía en cada arranque</w:t>
      </w:r>
      <w:r>
        <w:rPr>
          <w:b w:val="0"/>
          <w:i w:val="0"/>
        </w:rPr>
        <w:t xml:space="preserve"> · </w:t>
      </w:r>
      <w:r>
        <w:rPr>
          <w:b/>
          <w:i w:val="0"/>
        </w:rPr>
        <w:t>detección de FALTA DE FASE</w:t>
      </w:r>
      <w:r>
        <w:rPr>
          <w:b w:val="0"/>
          <w:i w:val="0"/>
        </w:rPr>
        <w:t>, la avería que más</w:t>
      </w:r>
      <w:r>
        <w:t xml:space="preserve"> </w:t>
      </w:r>
      <w:r>
        <w:rPr>
          <w:b w:val="0"/>
          <w:i w:val="0"/>
        </w:rPr>
        <w:t xml:space="preserve">motores quema: </w:t>
      </w:r>
      <w:r>
        <w:rPr>
          <w:b/>
          <w:i w:val="0"/>
        </w:rPr>
        <w:t>el motor sigue girando y absorbe por las dos fases restantes mucho más.</w:t>
      </w:r>
      <w:r>
        <w:rPr>
          <w:b w:val="0"/>
          <w:i w:val="0"/>
        </w:rPr>
      </w:r>
    </w:p>
    <w:p>
      <w:pPr>
        <w:pStyle w:val="ListBullet"/>
      </w:pPr>
      <w:r>
        <w:rPr>
          <w:b w:val="0"/>
          <w:i w:val="0"/>
        </w:rPr>
      </w:r>
      <w:r>
        <w:rPr>
          <w:b/>
          <w:i w:val="0"/>
        </w:rPr>
        <w:t>LA ALTERNATIVA CLÁSICA</w:t>
      </w:r>
      <w:r>
        <w:rPr>
          <w:b w:val="0"/>
          <w:i w:val="0"/>
        </w:rPr>
        <w:t xml:space="preserve"> · </w:t>
      </w:r>
      <w:r>
        <w:rPr>
          <w:rStyle w:val="Código"/>
          <w:b w:val="0"/>
          <w:i w:val="0"/>
        </w:rPr>
        <w:t>[of]</w:t>
      </w:r>
      <w:r>
        <w:rPr>
          <w:b w:val="0"/>
          <w:i w:val="0"/>
        </w:rPr>
        <w:t xml:space="preserve"> · </w:t>
      </w:r>
      <w:r>
        <w:rPr>
          <w:b/>
          <w:i w:val="0"/>
        </w:rPr>
        <w:t>contactor + RELÉ TÉRMICO + fusibles</w:t>
      </w:r>
      <w:r>
        <w:rPr>
          <w:b w:val="0"/>
          <w:i w:val="0"/>
        </w:rPr>
        <w:t xml:space="preserve"> · </w:t>
      </w:r>
      <w:r>
        <w:rPr>
          <w:b/>
          <w:i w:val="0"/>
        </w:rPr>
        <w:t>térmico la</w:t>
      </w:r>
      <w:r>
        <w:t xml:space="preserve"> </w:t>
      </w:r>
      <w:r>
        <w:rPr>
          <w:b/>
          <w:i w:val="0"/>
        </w:rPr>
        <w:t>sobrecarga, fusibles el cortocircuito, contactor la maniobra</w:t>
      </w:r>
      <w:r>
        <w:rPr>
          <w:b w:val="0"/>
          <w:i w:val="0"/>
        </w:rPr>
        <w:t xml:space="preserve"> · </w:t>
      </w:r>
      <w:r>
        <w:rPr>
          <w:b/>
          <w:i w:val="0"/>
        </w:rPr>
        <w:t>el guardamotor reúne las tres.</w:t>
      </w:r>
      <w:r>
        <w:rPr>
          <w:b w:val="0"/>
          <w:i w:val="0"/>
        </w:rPr>
      </w:r>
    </w:p>
    <w:p>
      <w:pPr>
        <w:pStyle w:val="ListBullet"/>
      </w:pPr>
      <w:r>
        <w:rPr>
          <w:b w:val="0"/>
          <w:i w:val="0"/>
        </w:rPr>
      </w:r>
      <w:r>
        <w:rPr>
          <w:b/>
          <w:i w:val="0"/>
        </w:rPr>
        <w:t>LAS CLASES DE DISPARO</w:t>
      </w:r>
      <w:r>
        <w:rPr>
          <w:b w:val="0"/>
          <w:i w:val="0"/>
        </w:rPr>
        <w:t xml:space="preserve"> · </w:t>
      </w:r>
      <w:r>
        <w:rPr>
          <w:rStyle w:val="Código"/>
          <w:b w:val="0"/>
          <w:i w:val="0"/>
        </w:rPr>
        <w:t>[of]</w:t>
      </w:r>
      <w:r>
        <w:rPr>
          <w:b w:val="0"/>
          <w:i w:val="0"/>
        </w:rPr>
        <w:t xml:space="preserve"> · </w:t>
      </w:r>
      <w:r>
        <w:rPr>
          <w:b/>
          <w:i w:val="0"/>
        </w:rPr>
        <w:t>se designan por el tiempo máximo de disparo a una sobrecarga</w:t>
      </w:r>
      <w:r>
        <w:t xml:space="preserve"> </w:t>
      </w:r>
      <w:r>
        <w:rPr>
          <w:b/>
          <w:i w:val="0"/>
        </w:rPr>
        <w:t>dada</w:t>
      </w:r>
      <w:r>
        <w:rPr>
          <w:b w:val="0"/>
          <w:i w:val="0"/>
        </w:rPr>
        <w:t xml:space="preserve"> —</w:t>
      </w:r>
      <w:r>
        <w:rPr>
          <w:b/>
          <w:i w:val="0"/>
        </w:rPr>
        <w:t>clases 10, 20 y 30</w:t>
      </w:r>
      <w:r>
        <w:rPr>
          <w:b w:val="0"/>
          <w:i w:val="0"/>
        </w:rPr>
        <w:t xml:space="preserve">— y </w:t>
      </w:r>
      <w:r>
        <w:rPr>
          <w:b/>
          <w:i w:val="0"/>
        </w:rPr>
        <w:t>se eligen por el TIEMPO DE ARRANQUE de la carga</w:t>
      </w:r>
      <w:r>
        <w:rPr>
          <w:b w:val="0"/>
          <w:i w:val="0"/>
        </w:rPr>
        <w:t xml:space="preserve">: </w:t>
      </w:r>
      <w:r>
        <w:rPr>
          <w:b/>
          <w:i w:val="0"/>
        </w:rPr>
        <w:t>mucha</w:t>
      </w:r>
      <w:r>
        <w:t xml:space="preserve"> </w:t>
      </w:r>
      <w:r>
        <w:rPr>
          <w:b/>
          <w:i w:val="0"/>
        </w:rPr>
        <w:t>inercia pide clase alta</w:t>
      </w:r>
      <w:r>
        <w:rPr>
          <w:b w:val="0"/>
          <w:i w:val="0"/>
        </w:rPr>
        <w:t xml:space="preserve">, o </w:t>
      </w:r>
      <w:r>
        <w:rPr>
          <w:b/>
          <w:i w:val="0"/>
        </w:rPr>
        <w:t>la térmica dispara antes de llegar a velocidad.</w:t>
      </w:r>
      <w:r>
        <w:rPr>
          <w:b w:val="0"/>
          <w:i w:val="0"/>
        </w:rPr>
      </w:r>
    </w:p>
    <w:p>
      <w:pPr>
        <w:pStyle w:val="ListBullet"/>
      </w:pPr>
      <w:r>
        <w:rPr>
          <w:b w:val="0"/>
          <w:i w:val="0"/>
        </w:rPr>
      </w:r>
      <w:r>
        <w:rPr>
          <w:b/>
          <w:i w:val="0"/>
        </w:rPr>
        <w:t>EL AVISO QUE CIERRA EL PUNTO</w:t>
      </w:r>
      <w:r>
        <w:rPr>
          <w:b w:val="0"/>
          <w:i w:val="0"/>
        </w:rPr>
        <w:t xml:space="preserve"> · </w:t>
      </w:r>
      <w:r>
        <w:rPr>
          <w:rStyle w:val="Código"/>
          <w:b w:val="0"/>
          <w:i w:val="0"/>
        </w:rPr>
        <w:t>[of]</w:t>
      </w:r>
      <w:r>
        <w:rPr>
          <w:b w:val="0"/>
          <w:i w:val="0"/>
        </w:rPr>
        <w:t xml:space="preserve"> · </w:t>
      </w:r>
      <w:r>
        <w:rPr>
          <w:b/>
          <w:i w:val="0"/>
        </w:rPr>
        <w:t>la protección del MOTOR y la de la LÍNEA son dos cosas</w:t>
      </w:r>
      <w:r>
        <w:t xml:space="preserve"> </w:t>
      </w:r>
      <w:r>
        <w:rPr>
          <w:b/>
          <w:i w:val="0"/>
        </w:rPr>
        <w:t>distintas y hacen falta las dos</w:t>
      </w:r>
      <w:r>
        <w:rPr>
          <w:b w:val="0"/>
          <w:i w:val="0"/>
        </w:rPr>
        <w:t xml:space="preserve"> · </w:t>
      </w:r>
      <w:r>
        <w:rPr>
          <w:b/>
          <w:i w:val="0"/>
        </w:rPr>
        <w:t>el guardamotor protege la máquina; el cable se protege por su</w:t>
      </w:r>
      <w:r>
        <w:t xml:space="preserve"> </w:t>
      </w:r>
      <w:r>
        <w:rPr>
          <w:b/>
          <w:i w:val="0"/>
        </w:rPr>
        <w:t>intensidad admisible.</w:t>
      </w:r>
      <w:r>
        <w:rPr>
          <w:b w:val="0"/>
          <w:i w:val="0"/>
        </w:rPr>
        <w:t xml:space="preserve"> (Temas 3 y 5.)</w:t>
      </w:r>
    </w:p>
    <w:p>
      <w:pPr>
        <w:pStyle w:val="Heading2"/>
      </w:pPr>
      <w:r>
        <w:rPr>
          <w:b w:val="0"/>
          <w:i w:val="0"/>
        </w:rPr>
        <w:t>Aviso de estudio</w:t>
      </w:r>
    </w:p>
    <w:p>
      <w:pPr>
        <w:pStyle w:val="ListBullet"/>
      </w:pPr>
      <w:r>
        <w:rPr>
          <w:b w:val="0"/>
          <w:i w:val="0"/>
        </w:rPr>
      </w:r>
      <w:r>
        <w:rPr>
          <w:b/>
          <w:i w:val="0"/>
        </w:rPr>
        <w:t>ESTE TEMA NO CITA NINGUNA NORMA</w:t>
      </w:r>
      <w:r>
        <w:rPr>
          <w:b w:val="0"/>
          <w:i w:val="0"/>
        </w:rPr>
        <w:t xml:space="preserve"> · </w:t>
      </w:r>
      <w:r>
        <w:rPr>
          <w:rStyle w:val="Código"/>
          <w:b w:val="0"/>
          <w:i w:val="0"/>
        </w:rPr>
        <w:t>[plan]</w:t>
      </w:r>
      <w:r>
        <w:rPr>
          <w:b w:val="0"/>
          <w:i w:val="0"/>
        </w:rPr>
        <w:t xml:space="preserve"> · </w:t>
      </w:r>
      <w:r>
        <w:rPr>
          <w:b/>
          <w:i w:val="0"/>
        </w:rPr>
        <w:t>el enunciado del punto no nombra ninguna</w:t>
      </w:r>
      <w:r>
        <w:rPr>
          <w:b w:val="0"/>
          <w:i w:val="0"/>
        </w:rPr>
        <w:t>:</w:t>
      </w:r>
      <w:r>
        <w:t xml:space="preserve"> </w:t>
      </w:r>
      <w:r>
        <w:rPr>
          <w:b w:val="0"/>
          <w:i w:val="0"/>
        </w:rPr>
      </w:r>
      <w:r>
        <w:rPr>
          <w:b/>
          <w:i w:val="0"/>
        </w:rPr>
        <w:t>nombra materias de electrotecnia</w:t>
      </w:r>
      <w:r>
        <w:rPr>
          <w:b w:val="0"/>
          <w:i w:val="0"/>
        </w:rPr>
        <w:t xml:space="preserve"> · </w:t>
      </w:r>
      <w:r>
        <w:rPr>
          <w:b/>
          <w:i w:val="0"/>
        </w:rPr>
        <w:t>lo de abajo es teoría clásica de máquinas y oficio.</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cifra de tarado, ningún múltiplo exacto de corriente de</w:t>
      </w:r>
      <w:r>
        <w:t xml:space="preserve"> </w:t>
      </w:r>
      <w:r>
        <w:rPr>
          <w:b/>
          <w:i w:val="0"/>
        </w:rPr>
        <w:t>arranque, ninguna tabla de clases y ningún rendimiento</w:t>
      </w:r>
      <w:r>
        <w:rPr>
          <w:b w:val="0"/>
          <w:i w:val="0"/>
        </w:rPr>
        <w:t xml:space="preserve">: </w:t>
      </w:r>
      <w:r>
        <w:rPr>
          <w:b/>
          <w:i w:val="0"/>
        </w:rPr>
        <w:t>son dato de producto</w:t>
      </w:r>
      <w:r>
        <w:rPr>
          <w:b w:val="0"/>
          <w:i w:val="0"/>
        </w:rPr>
        <w:t xml:space="preserve"> · </w:t>
      </w:r>
      <w:r>
        <w:rPr>
          <w:b/>
          <w:i w:val="0"/>
        </w:rPr>
        <w:t>donde hace</w:t>
      </w:r>
      <w:r>
        <w:t xml:space="preserve"> </w:t>
      </w:r>
      <w:r>
        <w:rPr>
          <w:b/>
          <w:i w:val="0"/>
        </w:rPr>
        <w:t>falta un orden de magnitud se dice con esas palabras y no como un valor.</w:t>
      </w:r>
      <w:r>
        <w:rPr>
          <w:b w:val="0"/>
          <w:i w:val="0"/>
        </w:rPr>
      </w:r>
    </w:p>
    <w:p>
      <w:r>
        <w:br w:type="page"/>
      </w:r>
    </w:p>
    <w:p>
      <w:pPr>
        <w:pStyle w:val="Rótulo"/>
      </w:pPr>
      <w:r>
        <w:t>Temario específico · Téc. Equipos, Instalaciones y Sistemas Eléctricos</w:t>
      </w:r>
    </w:p>
    <w:p>
      <w:pPr>
        <w:pStyle w:val="Heading1"/>
      </w:pPr>
      <w:r>
        <w:t>TEMA 3 – Dispositivos de protección y maniobra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apartado 1.1 de la ITC-BT-22 y su letra a)</w:t>
            </w:r>
            <w:r>
              <w:rPr>
                <w:b w:val="0"/>
                <w:i w:val="0"/>
              </w:rPr>
              <w:t xml:space="preserve">, </w:t>
            </w:r>
            <w:r>
              <w:rPr>
                <w:b/>
                <w:i w:val="0"/>
              </w:rPr>
              <w:t>el apartado 3.5 de la ITC-BT-24</w:t>
            </w:r>
            <w:r>
              <w:rPr>
                <w:b w:val="0"/>
                <w:i w:val="0"/>
              </w:rPr>
              <w:t xml:space="preserve"> y </w:t>
            </w:r>
            <w:r>
              <w:rPr>
                <w:b/>
                <w:i w:val="0"/>
              </w:rPr>
              <w:t>el apartado 2 de la ITC-BT-18</w:t>
            </w:r>
            <w:r>
              <w:rPr>
                <w:b w:val="0"/>
                <w:i w:val="0"/>
              </w:rPr>
            </w:r>
          </w:p>
        </w:tc>
      </w:tr>
      <w:tr>
        <w:tc>
          <w:tcPr>
            <w:tcW w:type="dxa" w:w="4706"/>
          </w:tcPr>
          <w:p>
            <w:pPr>
              <w:pStyle w:val="Tabla"/>
            </w:pPr>
            <w:r/>
            <w:r>
              <w:rPr>
                <w:b w:val="0"/>
                <w:i w:val="0"/>
              </w:rPr>
            </w:r>
            <w:r>
              <w:rPr>
                <w:b/>
                <w:i w:val="0"/>
              </w:rPr>
              <w:t>El punto con más instrucción técnica detrás</w:t>
            </w:r>
            <w:r>
              <w:rPr>
                <w:b w:val="0"/>
                <w:i w:val="0"/>
              </w:rPr>
            </w:r>
          </w:p>
        </w:tc>
        <w:tc>
          <w:tcPr>
            <w:tcW w:type="dxa" w:w="4706"/>
          </w:tcPr>
          <w:p>
            <w:pPr>
              <w:pStyle w:val="Tabla"/>
            </w:pPr>
            <w:r/>
            <w:r>
              <w:rPr>
                <w:b w:val="0"/>
                <w:i w:val="0"/>
              </w:rPr>
            </w:r>
            <w:r>
              <w:rPr>
                <w:b/>
                <w:i w:val="0"/>
              </w:rPr>
              <w:t>Cuatro instrucciones lo sostienen</w:t>
            </w:r>
            <w:r>
              <w:rPr>
                <w:b w:val="0"/>
                <w:i w:val="0"/>
              </w:rPr>
              <w:t xml:space="preserve"> —esquemas de neutro, puesta a tierra, sobreintensidades y contactos—, </w:t>
            </w:r>
            <w:r>
              <w:rPr>
                <w:b/>
                <w:i w:val="0"/>
              </w:rPr>
              <w:t>las cuatro volcadas y citadas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4.860 palabras</w:t>
            </w:r>
            <w:r>
              <w:rPr>
                <w:b w:val="0"/>
                <w:i w:val="0"/>
              </w:rPr>
            </w:r>
          </w:p>
        </w:tc>
      </w:tr>
    </w:tbl>
    <w:p>
      <w:pPr/>
    </w:p>
    <w:p>
      <w:pPr/>
      <w:r>
        <w:rPr>
          <w:b w:val="0"/>
          <w:i w:val="0"/>
        </w:rPr>
        <w:t>Las siglas y símbolos de este tema, presentados de entrada: el reglamento electrotécnico para baja</w:t>
      </w:r>
      <w:r>
        <w:t xml:space="preserve"> </w:t>
      </w:r>
      <w:r>
        <w:rPr>
          <w:b w:val="0"/>
          <w:i w:val="0"/>
        </w:rPr>
        <w:t>tensión (</w:t>
      </w:r>
      <w:r>
        <w:rPr>
          <w:b/>
          <w:i w:val="0"/>
        </w:rPr>
        <w:t>REBT</w:t>
      </w:r>
      <w:r>
        <w:rPr>
          <w:b w:val="0"/>
          <w:i w:val="0"/>
        </w:rPr>
        <w:t>) y sus instrucciones (</w:t>
      </w:r>
      <w:r>
        <w:rPr>
          <w:b/>
          <w:i w:val="0"/>
        </w:rPr>
        <w:t>ITC-BT-08</w:t>
      </w:r>
      <w:r>
        <w:rPr>
          <w:b w:val="0"/>
          <w:i w:val="0"/>
        </w:rPr>
        <w:t xml:space="preserve">, </w:t>
      </w:r>
      <w:r>
        <w:rPr>
          <w:b/>
          <w:i w:val="0"/>
        </w:rPr>
        <w:t>ITC-BT-18</w:t>
      </w:r>
      <w:r>
        <w:rPr>
          <w:b w:val="0"/>
          <w:i w:val="0"/>
        </w:rPr>
        <w:t xml:space="preserve">, </w:t>
      </w:r>
      <w:r>
        <w:rPr>
          <w:b/>
          <w:i w:val="0"/>
        </w:rPr>
        <w:t>ITC-BT-22</w:t>
      </w:r>
      <w:r>
        <w:rPr>
          <w:b w:val="0"/>
          <w:i w:val="0"/>
        </w:rPr>
        <w:t xml:space="preserve">, </w:t>
      </w:r>
      <w:r>
        <w:rPr>
          <w:b/>
          <w:i w:val="0"/>
        </w:rPr>
        <w:t>ITC-BT-23</w:t>
      </w:r>
      <w:r>
        <w:rPr>
          <w:b w:val="0"/>
          <w:i w:val="0"/>
        </w:rPr>
        <w:t>,</w:t>
      </w:r>
      <w:r>
        <w:t xml:space="preserve"> </w:t>
      </w:r>
      <w:r>
        <w:rPr>
          <w:b w:val="0"/>
          <w:i w:val="0"/>
        </w:rPr>
      </w:r>
      <w:r>
        <w:rPr>
          <w:b/>
          <w:i w:val="0"/>
        </w:rPr>
        <w:t>ITC-BT-24</w:t>
      </w:r>
      <w:r>
        <w:rPr>
          <w:b w:val="0"/>
          <w:i w:val="0"/>
        </w:rPr>
        <w:t>); el interruptor diferencial (</w:t>
      </w:r>
      <w:r>
        <w:rPr>
          <w:b/>
          <w:i w:val="0"/>
        </w:rPr>
        <w:t>ID</w:t>
      </w:r>
      <w:r>
        <w:rPr>
          <w:b w:val="0"/>
          <w:i w:val="0"/>
        </w:rPr>
        <w:t>) y su corriente diferencial-residual asignada</w:t>
      </w:r>
      <w:r>
        <w:t xml:space="preserve"> </w:t>
      </w:r>
      <w:r>
        <w:rPr>
          <w:b w:val="0"/>
          <w:i w:val="0"/>
        </w:rPr>
        <w:t>(</w:t>
      </w:r>
      <w:r>
        <w:rPr>
          <w:b/>
          <w:i w:val="0"/>
        </w:rPr>
        <w:t>IΔn</w:t>
      </w:r>
      <w:r>
        <w:rPr>
          <w:b w:val="0"/>
          <w:i w:val="0"/>
        </w:rPr>
        <w:t>); el interruptor automático magnetotérmico (</w:t>
      </w:r>
      <w:r>
        <w:rPr>
          <w:b/>
          <w:i w:val="0"/>
        </w:rPr>
        <w:t>PIA</w:t>
      </w:r>
      <w:r>
        <w:rPr>
          <w:b w:val="0"/>
          <w:i w:val="0"/>
        </w:rPr>
        <w:t>, pequeño interruptor automático); el</w:t>
      </w:r>
      <w:r>
        <w:t xml:space="preserve"> </w:t>
      </w:r>
      <w:r>
        <w:rPr>
          <w:b w:val="0"/>
          <w:i w:val="0"/>
        </w:rPr>
        <w:t>miliamperio (</w:t>
      </w:r>
      <w:r>
        <w:rPr>
          <w:b/>
          <w:i w:val="0"/>
        </w:rPr>
        <w:t>mA</w:t>
      </w:r>
      <w:r>
        <w:rPr>
          <w:b w:val="0"/>
          <w:i w:val="0"/>
        </w:rPr>
        <w:t>) y el amperio (</w:t>
      </w:r>
      <w:r>
        <w:rPr>
          <w:b/>
          <w:i w:val="0"/>
        </w:rPr>
        <w:t>A</w:t>
      </w:r>
      <w:r>
        <w:rPr>
          <w:b w:val="0"/>
          <w:i w:val="0"/>
        </w:rPr>
        <w:t>); el poder de corte en kiloamperios (</w:t>
      </w:r>
      <w:r>
        <w:rPr>
          <w:b/>
          <w:i w:val="0"/>
        </w:rPr>
        <w:t>kA</w:t>
      </w:r>
      <w:r>
        <w:rPr>
          <w:b w:val="0"/>
          <w:i w:val="0"/>
        </w:rPr>
        <w:t>); la muy baja</w:t>
      </w:r>
      <w:r>
        <w:t xml:space="preserve"> </w:t>
      </w:r>
      <w:r>
        <w:rPr>
          <w:b w:val="0"/>
          <w:i w:val="0"/>
        </w:rPr>
        <w:t>tensión de seguridad (</w:t>
      </w:r>
      <w:r>
        <w:rPr>
          <w:b/>
          <w:i w:val="0"/>
        </w:rPr>
        <w:t>MBTS</w:t>
      </w:r>
      <w:r>
        <w:rPr>
          <w:b w:val="0"/>
          <w:i w:val="0"/>
        </w:rPr>
        <w:t>); el conductor de protección (</w:t>
      </w:r>
      <w:r>
        <w:rPr>
          <w:b/>
          <w:i w:val="0"/>
        </w:rPr>
        <w:t>CP</w:t>
      </w:r>
      <w:r>
        <w:rPr>
          <w:b w:val="0"/>
          <w:i w:val="0"/>
        </w:rPr>
        <w:t xml:space="preserve"> o </w:t>
      </w:r>
      <w:r>
        <w:rPr>
          <w:b/>
          <w:i w:val="0"/>
        </w:rPr>
        <w:t>PE</w:t>
      </w:r>
      <w:r>
        <w:rPr>
          <w:b w:val="0"/>
          <w:i w:val="0"/>
        </w:rPr>
        <w:t>) y el conductor combinado</w:t>
      </w:r>
      <w:r>
        <w:t xml:space="preserve"> </w:t>
      </w:r>
      <w:r>
        <w:rPr>
          <w:b w:val="0"/>
          <w:i w:val="0"/>
        </w:rPr>
        <w:t>de neutro y protección (</w:t>
      </w:r>
      <w:r>
        <w:rPr>
          <w:b/>
          <w:i w:val="0"/>
        </w:rPr>
        <w:t>CPN</w:t>
      </w:r>
      <w:r>
        <w:rPr>
          <w:b w:val="0"/>
          <w:i w:val="0"/>
        </w:rPr>
        <w:t xml:space="preserve"> o </w:t>
      </w:r>
      <w:r>
        <w:rPr>
          <w:b/>
          <w:i w:val="0"/>
        </w:rPr>
        <w:t>PEN</w:t>
      </w:r>
      <w:r>
        <w:rPr>
          <w:b w:val="0"/>
          <w:i w:val="0"/>
        </w:rPr>
        <w:t>); los esquemas de conexión del neutro (</w:t>
      </w:r>
      <w:r>
        <w:rPr>
          <w:b/>
          <w:i w:val="0"/>
        </w:rPr>
        <w:t>TN</w:t>
      </w:r>
      <w:r>
        <w:rPr>
          <w:b w:val="0"/>
          <w:i w:val="0"/>
        </w:rPr>
        <w:t xml:space="preserve">, </w:t>
      </w:r>
      <w:r>
        <w:rPr>
          <w:b/>
          <w:i w:val="0"/>
        </w:rPr>
        <w:t>TT</w:t>
      </w:r>
      <w:r>
        <w:rPr>
          <w:b w:val="0"/>
          <w:i w:val="0"/>
        </w:rPr>
        <w:t xml:space="preserve"> e</w:t>
      </w:r>
      <w:r>
        <w:t xml:space="preserve"> </w:t>
      </w:r>
      <w:r>
        <w:rPr>
          <w:b w:val="0"/>
          <w:i w:val="0"/>
        </w:rPr>
      </w:r>
      <w:r>
        <w:rPr>
          <w:b/>
          <w:i w:val="0"/>
        </w:rPr>
        <w:t>IT</w:t>
      </w:r>
      <w:r>
        <w:rPr>
          <w:b w:val="0"/>
          <w:i w:val="0"/>
        </w:rPr>
        <w:t>); el grado de protección de una envolvente (</w:t>
      </w:r>
      <w:r>
        <w:rPr>
          <w:b/>
          <w:i w:val="0"/>
        </w:rPr>
        <w:t>IP</w:t>
      </w:r>
      <w:r>
        <w:rPr>
          <w:b w:val="0"/>
          <w:i w:val="0"/>
        </w:rPr>
        <w:t>), con sus códigos de ensayo (</w:t>
      </w:r>
      <w:r>
        <w:rPr>
          <w:b/>
          <w:i w:val="0"/>
        </w:rPr>
        <w:t>IP XXB</w:t>
      </w:r>
      <w:r>
        <w:rPr>
          <w:b w:val="0"/>
          <w:i w:val="0"/>
        </w:rPr>
        <w:t>,</w:t>
      </w:r>
      <w:r>
        <w:t xml:space="preserve"> </w:t>
      </w:r>
      <w:r>
        <w:rPr>
          <w:b w:val="0"/>
          <w:i w:val="0"/>
        </w:rPr>
      </w:r>
      <w:r>
        <w:rPr>
          <w:b/>
          <w:i w:val="0"/>
        </w:rPr>
        <w:t>IP4X</w:t>
      </w:r>
      <w:r>
        <w:rPr>
          <w:b w:val="0"/>
          <w:i w:val="0"/>
        </w:rPr>
        <w:t xml:space="preserve">, </w:t>
      </w:r>
      <w:r>
        <w:rPr>
          <w:b/>
          <w:i w:val="0"/>
        </w:rPr>
        <w:t>IP XXD</w:t>
      </w:r>
      <w:r>
        <w:rPr>
          <w:b w:val="0"/>
          <w:i w:val="0"/>
        </w:rPr>
        <w:t>); las clases de diferencial (</w:t>
      </w:r>
      <w:r>
        <w:rPr>
          <w:b/>
          <w:i w:val="0"/>
        </w:rPr>
        <w:t>AC</w:t>
      </w:r>
      <w:r>
        <w:rPr>
          <w:b w:val="0"/>
          <w:i w:val="0"/>
        </w:rPr>
        <w:t xml:space="preserve">, </w:t>
      </w:r>
      <w:r>
        <w:rPr>
          <w:b/>
          <w:i w:val="0"/>
        </w:rPr>
        <w:t>A</w:t>
      </w:r>
      <w:r>
        <w:rPr>
          <w:b w:val="0"/>
          <w:i w:val="0"/>
        </w:rPr>
        <w:t xml:space="preserve">, </w:t>
      </w:r>
      <w:r>
        <w:rPr>
          <w:b/>
          <w:i w:val="0"/>
        </w:rPr>
        <w:t>B</w:t>
      </w:r>
      <w:r>
        <w:rPr>
          <w:b w:val="0"/>
          <w:i w:val="0"/>
        </w:rPr>
        <w:t xml:space="preserve"> y </w:t>
      </w:r>
      <w:r>
        <w:rPr>
          <w:b/>
          <w:i w:val="0"/>
        </w:rPr>
        <w:t>S</w:t>
      </w:r>
      <w:r>
        <w:rPr>
          <w:b w:val="0"/>
          <w:i w:val="0"/>
        </w:rPr>
        <w:t>); y la Asociación</w:t>
      </w:r>
      <w:r>
        <w:t xml:space="preserve"> </w:t>
      </w:r>
      <w:r>
        <w:rPr>
          <w:b w:val="0"/>
          <w:i w:val="0"/>
        </w:rPr>
        <w:t>Española de Normalización (</w:t>
      </w:r>
      <w:r>
        <w:rPr>
          <w:b/>
          <w:i w:val="0"/>
        </w:rPr>
        <w:t>UNE</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3):</w:t>
      </w:r>
      <w:r>
        <w:t xml:space="preserve"> </w:t>
      </w:r>
      <w:r>
        <w:rPr>
          <w:b w:val="0"/>
          <w:i w:val="0"/>
        </w:rPr>
        <w:t>«Dispositivos de protección y maniobra: Protección diferencial. Puesta a tierra. Aparatos de</w:t>
      </w:r>
      <w:r>
        <w:t xml:space="preserve"> </w:t>
      </w:r>
      <w:r>
        <w:rPr>
          <w:b w:val="0"/>
          <w:i w:val="0"/>
        </w:rPr>
        <w:t>maniobra y control y protección a baja tensión. Interruptores de maniobra. Automatismos y cuadros</w:t>
      </w:r>
      <w:r>
        <w:t xml:space="preserve"> </w:t>
      </w:r>
      <w:r>
        <w:rPr>
          <w:b w:val="0"/>
          <w:i w:val="0"/>
        </w:rPr>
        <w:t>eléctricos. Conmutación sin paso por cero.»</w:t>
      </w:r>
    </w:p>
    <w:p>
      <w:pPr/>
      <w:r>
        <w:rPr>
          <w:b w:val="0"/>
          <w:i w:val="0"/>
        </w:rPr>
      </w:r>
      <w:r>
        <w:rPr>
          <w:b/>
          <w:i w:val="0"/>
        </w:rPr>
        <w:t>Es el punto de la SEGURIDAD ELÉCTRICA de la instalación</w:t>
      </w:r>
      <w:r>
        <w:rPr>
          <w:b w:val="0"/>
          <w:i w:val="0"/>
        </w:rPr>
        <w:t xml:space="preserve">, y </w:t>
      </w:r>
      <w:r>
        <w:rPr>
          <w:b/>
          <w:i w:val="0"/>
        </w:rPr>
        <w:t>el que más artículos de instrucción</w:t>
      </w:r>
      <w:r>
        <w:t xml:space="preserve"> </w:t>
      </w:r>
      <w:r>
        <w:rPr>
          <w:b/>
          <w:i w:val="0"/>
        </w:rPr>
        <w:t>técnica tiene detrás de todo el anexo.</w:t>
      </w:r>
      <w:r>
        <w:rPr>
          <w:b w:val="0"/>
          <w:i w:val="0"/>
        </w:rPr>
        <w:t xml:space="preserve"> </w:t>
      </w:r>
      <w:r>
        <w:rPr>
          <w:b/>
          <w:i w:val="0"/>
        </w:rPr>
        <w:t>Cuatro instrucciones lo sostienen</w:t>
      </w:r>
      <w:r>
        <w:rPr>
          <w:b w:val="0"/>
          <w:i w:val="0"/>
        </w:rPr>
        <w:t xml:space="preserve"> —la de esquemas de</w:t>
      </w:r>
      <w:r>
        <w:t xml:space="preserve"> </w:t>
      </w:r>
      <w:r>
        <w:rPr>
          <w:b w:val="0"/>
          <w:i w:val="0"/>
        </w:rPr>
        <w:t xml:space="preserve">conexión del neutro, la de puesta a tierra, la de sobreintensidades y la de contactos—, </w:t>
      </w:r>
      <w:r>
        <w:rPr>
          <w:b/>
          <w:i w:val="0"/>
        </w:rPr>
        <w:t>y las cuatro</w:t>
      </w:r>
      <w:r>
        <w:t xml:space="preserve"> </w:t>
      </w:r>
      <w:r>
        <w:rPr>
          <w:b/>
          <w:i w:val="0"/>
        </w:rPr>
        <w:t>están volcadas y se citan aquí.</w:t>
      </w:r>
      <w:r>
        <w:rPr>
          <w:b w:val="0"/>
          <w:i w:val="0"/>
        </w:rPr>
      </w:r>
    </w:p>
    <w:p>
      <w:pPr/>
      <w:r>
        <w:rPr>
          <w:b w:val="0"/>
          <w:i w:val="0"/>
        </w:rPr>
      </w:r>
      <w:r>
        <w:rPr>
          <w:b/>
          <w:i w:val="0"/>
        </w:rPr>
        <w:t>La idea que ordena el punto entero y que hay que tener antes de abrir nada</w:t>
      </w:r>
      <w:r>
        <w:rPr>
          <w:b w:val="0"/>
          <w:i w:val="0"/>
        </w:rPr>
        <w:t xml:space="preserve">: </w:t>
      </w:r>
      <w:r>
        <w:rPr>
          <w:b/>
          <w:i w:val="0"/>
        </w:rPr>
        <w:t>una instalación</w:t>
      </w:r>
      <w:r>
        <w:t xml:space="preserve"> </w:t>
      </w:r>
      <w:r>
        <w:rPr>
          <w:b/>
          <w:i w:val="0"/>
        </w:rPr>
        <w:t>protege DOS cosas distintas, y con aparatos distintos.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protege</w:t>
            </w:r>
          </w:p>
        </w:tc>
        <w:tc>
          <w:tcPr>
            <w:tcW w:type="dxa" w:w="3137"/>
            <w:shd w:val="clear" w:color="auto" w:fill="E4E4E4"/>
          </w:tcPr>
          <w:p>
            <w:pPr>
              <w:pStyle w:val="Tablacabecera"/>
            </w:pPr>
            <w:r/>
            <w:r>
              <w:rPr>
                <w:b w:val="0"/>
                <w:i w:val="0"/>
              </w:rPr>
              <w:t>De qué</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r>
            <w:r>
              <w:rPr>
                <w:b/>
                <w:i w:val="0"/>
              </w:rPr>
              <w:t>La INSTALACIÓN</w:t>
            </w:r>
            <w:r>
              <w:rPr>
                <w:b w:val="0"/>
                <w:i w:val="0"/>
              </w:rPr>
            </w:r>
          </w:p>
        </w:tc>
        <w:tc>
          <w:tcPr>
            <w:tcW w:type="dxa" w:w="3137"/>
          </w:tcPr>
          <w:p>
            <w:pPr>
              <w:pStyle w:val="Tabla"/>
            </w:pPr>
            <w:r/>
            <w:r>
              <w:rPr>
                <w:b w:val="0"/>
                <w:i w:val="0"/>
              </w:rPr>
            </w:r>
            <w:r>
              <w:rPr>
                <w:b/>
                <w:i w:val="0"/>
              </w:rPr>
              <w:t>Sobrecargas y cortocircuitos</w:t>
            </w:r>
            <w:r>
              <w:rPr>
                <w:b w:val="0"/>
                <w:i w:val="0"/>
              </w:rPr>
            </w:r>
          </w:p>
        </w:tc>
        <w:tc>
          <w:tcPr>
            <w:tcW w:type="dxa" w:w="3137"/>
          </w:tcPr>
          <w:p>
            <w:pPr>
              <w:pStyle w:val="Tabla"/>
            </w:pPr>
            <w:r/>
            <w:r>
              <w:rPr>
                <w:b w:val="0"/>
                <w:i w:val="0"/>
              </w:rPr>
            </w:r>
            <w:r>
              <w:rPr>
                <w:b/>
                <w:i w:val="0"/>
              </w:rPr>
              <w:t>Magnetotérmicos y fusibles</w:t>
            </w:r>
            <w:r>
              <w:rPr>
                <w:b w:val="0"/>
                <w:i w:val="0"/>
              </w:rPr>
            </w:r>
          </w:p>
        </w:tc>
      </w:tr>
      <w:tr>
        <w:tc>
          <w:tcPr>
            <w:tcW w:type="dxa" w:w="3137"/>
          </w:tcPr>
          <w:p>
            <w:pPr>
              <w:pStyle w:val="Tabla"/>
            </w:pPr>
            <w:r/>
            <w:r>
              <w:rPr>
                <w:b w:val="0"/>
                <w:i w:val="0"/>
              </w:rPr>
            </w:r>
            <w:r>
              <w:rPr>
                <w:b/>
                <w:i w:val="0"/>
              </w:rPr>
              <w:t>Las PERSONAS</w:t>
            </w:r>
            <w:r>
              <w:rPr>
                <w:b w:val="0"/>
                <w:i w:val="0"/>
              </w:rPr>
            </w:r>
          </w:p>
        </w:tc>
        <w:tc>
          <w:tcPr>
            <w:tcW w:type="dxa" w:w="3137"/>
          </w:tcPr>
          <w:p>
            <w:pPr>
              <w:pStyle w:val="Tabla"/>
            </w:pPr>
            <w:r/>
            <w:r>
              <w:rPr>
                <w:b w:val="0"/>
                <w:i w:val="0"/>
              </w:rPr>
            </w:r>
            <w:r>
              <w:rPr>
                <w:b/>
                <w:i w:val="0"/>
              </w:rPr>
              <w:t>Contactos directos e indirectos</w:t>
            </w:r>
            <w:r>
              <w:rPr>
                <w:b w:val="0"/>
                <w:i w:val="0"/>
              </w:rPr>
            </w:r>
          </w:p>
        </w:tc>
        <w:tc>
          <w:tcPr>
            <w:tcW w:type="dxa" w:w="3137"/>
          </w:tcPr>
          <w:p>
            <w:pPr>
              <w:pStyle w:val="Tabla"/>
            </w:pPr>
            <w:r/>
            <w:r>
              <w:rPr>
                <w:b w:val="0"/>
                <w:i w:val="0"/>
              </w:rPr>
            </w:r>
            <w:r>
              <w:rPr>
                <w:b/>
                <w:i w:val="0"/>
              </w:rPr>
              <w:t>Diferenciales, puesta a tierra, aislamiento y envolventes</w:t>
            </w:r>
            <w:r>
              <w:rPr>
                <w:b w:val="0"/>
                <w:i w:val="0"/>
              </w:rPr>
            </w:r>
          </w:p>
        </w:tc>
      </w:tr>
    </w:tbl>
    <w:p>
      <w:pPr/>
    </w:p>
    <w:p>
      <w:pPr/>
      <w:r>
        <w:rPr>
          <w:b w:val="0"/>
          <w:i w:val="0"/>
        </w:rPr>
      </w:r>
      <w:r>
        <w:rPr>
          <w:b/>
          <w:i w:val="0"/>
        </w:rPr>
        <w:t>Confundir las dos es el error conceptual del punto</w:t>
      </w:r>
      <w:r>
        <w:rPr>
          <w:b w:val="0"/>
          <w:i w:val="0"/>
        </w:rPr>
        <w:t xml:space="preserve">: </w:t>
      </w:r>
      <w:r>
        <w:rPr>
          <w:b/>
          <w:i w:val="0"/>
        </w:rPr>
        <w:t>un magnetotérmico no protege a nadie de una</w:t>
      </w:r>
      <w:r>
        <w:t xml:space="preserve"> </w:t>
      </w:r>
      <w:r>
        <w:rPr>
          <w:b/>
          <w:i w:val="0"/>
        </w:rPr>
        <w:t>electrocución</w:t>
      </w:r>
      <w:r>
        <w:rPr>
          <w:b w:val="0"/>
          <w:i w:val="0"/>
        </w:rPr>
        <w:t xml:space="preserve"> —una corriente de treinta miliamperios que mata no lo hace saltar— </w:t>
      </w:r>
      <w:r>
        <w:rPr>
          <w:b/>
          <w:i w:val="0"/>
        </w:rPr>
        <w:t>y un diferencial</w:t>
      </w:r>
      <w:r>
        <w:t xml:space="preserve"> </w:t>
      </w:r>
      <w:r>
        <w:rPr>
          <w:b/>
          <w:i w:val="0"/>
        </w:rPr>
        <w:t>no protege el cable de una sobrecarga.</w:t>
      </w:r>
      <w:r>
        <w:rPr>
          <w:b w:val="0"/>
          <w:i w:val="0"/>
        </w:rPr>
        <w:t xml:space="preserve"> </w:t>
      </w:r>
      <w:r>
        <w:rPr>
          <w:b/>
          <w:i w:val="0"/>
        </w:rPr>
        <w:t>Los dos hacen falta y ninguno sustituye al otro.</w:t>
      </w:r>
      <w:r>
        <w:rPr>
          <w:b w:val="0"/>
          <w:i w:val="0"/>
        </w:rPr>
      </w:r>
    </w:p>
    <w:p>
      <w:pPr>
        <w:pStyle w:val="Heading2"/>
      </w:pPr>
      <w:r>
        <w:rPr>
          <w:b w:val="0"/>
          <w:i w:val="0"/>
        </w:rPr>
        <w:t>3.1 Las sobreintensidades y quién las corta</w:t>
      </w:r>
    </w:p>
    <w:p>
      <w:pPr/>
      <w:r>
        <w:rPr>
          <w:b w:val="0"/>
          <w:i w:val="0"/>
        </w:rPr>
      </w:r>
      <w:r>
        <w:rPr>
          <w:b/>
          <w:i w:val="0"/>
        </w:rPr>
        <w:t>La instrucción de sobreintensidades es la que dice qué hay que proteger y de qué</w:t>
      </w:r>
      <w:r>
        <w:rPr>
          <w:b w:val="0"/>
          <w:i w:val="0"/>
        </w:rPr>
        <w:t xml:space="preserve">, y </w:t>
      </w:r>
      <w:r>
        <w:rPr>
          <w:b/>
          <w:i w:val="0"/>
        </w:rPr>
        <w:t>su primer</w:t>
      </w:r>
      <w:r>
        <w:t xml:space="preserve"> </w:t>
      </w:r>
      <w:r>
        <w:rPr>
          <w:b/>
          <w:i w:val="0"/>
        </w:rPr>
        <w:t>apartado es la cita que abre el punto:</w:t>
      </w:r>
      <w:r>
        <w:rPr>
          <w:b w:val="0"/>
          <w:i w:val="0"/>
        </w:rPr>
      </w:r>
    </w:p>
    <w:p>
      <w:pPr>
        <w:pStyle w:val="Citadelanorma"/>
      </w:pPr>
      <w:r>
        <w:rPr>
          <w:b w:val="0"/>
          <w:i w:val="0"/>
        </w:rPr>
        <w:t>«</w:t>
      </w:r>
      <w:r>
        <w:rPr>
          <w:b/>
          <w:i w:val="0"/>
        </w:rPr>
        <w:t>Todo circuito estará protegido contra los efectos de las sobreintensidades que puedan presentarse</w:t>
      </w:r>
      <w:r>
        <w:t xml:space="preserve"> </w:t>
      </w:r>
      <w:r>
        <w:rPr>
          <w:b/>
          <w:i w:val="0"/>
        </w:rPr>
        <w:t>en el mismo, para lo cual la interrupción de este circuito se realizará en un tiempo conveniente o</w:t>
      </w:r>
      <w:r>
        <w:t xml:space="preserve"> </w:t>
      </w:r>
      <w:r>
        <w:rPr>
          <w:b/>
          <w:i w:val="0"/>
        </w:rPr>
        <w:t>estará dimensionado para las sobreintensidades previsibles.</w:t>
      </w:r>
      <w:r>
        <w:t xml:space="preserve"> </w:t>
      </w:r>
      <w:r>
        <w:rPr>
          <w:b/>
          <w:i w:val="0"/>
        </w:rPr>
        <w:t>Las sobreintensidades pueden estar motivadas por:</w:t>
      </w:r>
      <w:r>
        <w:t xml:space="preserve"> </w:t>
      </w:r>
      <w:r>
        <w:rPr>
          <w:b/>
          <w:i w:val="0"/>
        </w:rPr>
        <w:t>– Sobrecargas debidas a los aparatos de utilización o defectos de aislamiento de gran impedancia.</w:t>
      </w:r>
      <w:r>
        <w:t xml:space="preserve"> </w:t>
      </w:r>
      <w:r>
        <w:rPr>
          <w:b/>
          <w:i w:val="0"/>
        </w:rPr>
        <w:t>– Cortocircuitos.</w:t>
      </w:r>
      <w:r>
        <w:t xml:space="preserve"> </w:t>
      </w:r>
      <w:r>
        <w:rPr>
          <w:b/>
          <w:i w:val="0"/>
        </w:rPr>
        <w:t>– Descargas eléctricas atmosféricas</w:t>
      </w:r>
      <w:r>
        <w:rPr>
          <w:b w:val="0"/>
          <w:i w:val="0"/>
        </w:rPr>
        <w:t>»</w:t>
      </w:r>
    </w:p>
    <w:p>
      <w:pPr>
        <w:pStyle w:val="Citadelanorma"/>
      </w:pPr>
      <w:r>
        <w:rPr>
          <w:b w:val="0"/>
          <w:i w:val="0"/>
        </w:rPr>
        <w:t xml:space="preserve">— Real Decreto 842/2002, instrucción técnica complementaria </w:t>
      </w:r>
      <w:r>
        <w:rPr>
          <w:b/>
          <w:i w:val="0"/>
        </w:rPr>
        <w:t>ITC-BT-22</w:t>
      </w:r>
      <w:r>
        <w:rPr>
          <w:b w:val="0"/>
          <w:i w:val="0"/>
        </w:rPr>
        <w:t>, apartado 1.1</w:t>
      </w:r>
      <w:r>
        <w:t xml:space="preserve"> </w:t>
      </w:r>
      <w:r>
        <w:rPr>
          <w:b w:val="0"/>
          <w:i w:val="0"/>
        </w:rPr>
        <w:t>(</w:t>
      </w:r>
      <w:r>
        <w:rPr>
          <w:rStyle w:val="Código"/>
          <w:b w:val="0"/>
          <w:i w:val="0"/>
        </w:rPr>
        <w:t>BOE-A-2002-18099</w:t>
      </w:r>
      <w:r>
        <w:rPr>
          <w:b w:val="0"/>
          <w:i w:val="0"/>
        </w:rPr>
        <w:t>), redacción vigente el 21 de diciembre de 2022.</w:t>
      </w:r>
    </w:p>
    <w:p>
      <w:pPr>
        <w:pStyle w:val="Separador"/>
        <w:pBdr>
          <w:bottom w:val="single" w:sz="4" w:color="BBBBBB"/>
        </w:pBdr>
      </w:pPr>
    </w:p>
    <w:p>
      <w:pPr/>
      <w:r>
        <w:rPr>
          <w:b w:val="0"/>
          <w:i w:val="0"/>
        </w:rPr>
      </w:r>
      <w:r>
        <w:rPr>
          <w:b/>
          <w:i w:val="0"/>
        </w:rPr>
        <w:t>Tres causas y tres respuestas distintas</w:t>
      </w:r>
      <w:r>
        <w:rPr>
          <w:b w:val="0"/>
          <w:i w:val="0"/>
        </w:rPr>
        <w:t xml:space="preserve">, y </w:t>
      </w:r>
      <w:r>
        <w:rPr>
          <w:b/>
          <w:i w:val="0"/>
        </w:rPr>
        <w:t>conviene separarlas porque el aparato que las corta no</w:t>
      </w:r>
      <w:r>
        <w:t xml:space="preserve"> </w:t>
      </w:r>
      <w:r>
        <w:rPr>
          <w:b/>
          <w:i w:val="0"/>
        </w:rPr>
        <w:t>es el mismo: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Causa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la corta</w:t>
            </w:r>
          </w:p>
        </w:tc>
      </w:tr>
      <w:tr>
        <w:tc>
          <w:tcPr>
            <w:tcW w:type="dxa" w:w="3137"/>
          </w:tcPr>
          <w:p>
            <w:pPr>
              <w:pStyle w:val="Tabla"/>
            </w:pPr>
            <w:r/>
            <w:r>
              <w:rPr>
                <w:b w:val="0"/>
                <w:i w:val="0"/>
              </w:rPr>
            </w:r>
            <w:r>
              <w:rPr>
                <w:b/>
                <w:i w:val="0"/>
              </w:rPr>
              <w:t>SOBRECARGA</w:t>
            </w:r>
            <w:r>
              <w:rPr>
                <w:b w:val="0"/>
                <w:i w:val="0"/>
              </w:rPr>
            </w:r>
          </w:p>
        </w:tc>
        <w:tc>
          <w:tcPr>
            <w:tcW w:type="dxa" w:w="3137"/>
          </w:tcPr>
          <w:p>
            <w:pPr>
              <w:pStyle w:val="Tabla"/>
            </w:pPr>
            <w:r/>
            <w:r>
              <w:rPr>
                <w:b w:val="0"/>
                <w:i w:val="0"/>
              </w:rPr>
            </w:r>
            <w:r>
              <w:rPr>
                <w:b/>
                <w:i w:val="0"/>
              </w:rPr>
              <w:t>Corriente superior a la nominal en un circuito sano</w:t>
            </w:r>
            <w:r>
              <w:rPr>
                <w:b w:val="0"/>
                <w:i w:val="0"/>
              </w:rPr>
              <w:t>: demasiados receptores, o un motor forzado</w:t>
            </w:r>
          </w:p>
        </w:tc>
        <w:tc>
          <w:tcPr>
            <w:tcW w:type="dxa" w:w="3137"/>
          </w:tcPr>
          <w:p>
            <w:pPr>
              <w:pStyle w:val="Tabla"/>
            </w:pPr>
            <w:r/>
            <w:r>
              <w:rPr>
                <w:b w:val="0"/>
                <w:i w:val="0"/>
              </w:rPr>
            </w:r>
            <w:r>
              <w:rPr>
                <w:b/>
                <w:i w:val="0"/>
              </w:rPr>
              <w:t>El disparo TÉRMICO</w:t>
            </w:r>
            <w:r>
              <w:rPr>
                <w:b w:val="0"/>
                <w:i w:val="0"/>
              </w:rPr>
              <w:t xml:space="preserve"> del magnetotérmico, o un fusible</w:t>
            </w:r>
          </w:p>
        </w:tc>
      </w:tr>
      <w:tr>
        <w:tc>
          <w:tcPr>
            <w:tcW w:type="dxa" w:w="3137"/>
          </w:tcPr>
          <w:p>
            <w:pPr>
              <w:pStyle w:val="Tabla"/>
            </w:pPr>
            <w:r/>
            <w:r>
              <w:rPr>
                <w:b w:val="0"/>
                <w:i w:val="0"/>
              </w:rPr>
            </w:r>
            <w:r>
              <w:rPr>
                <w:b/>
                <w:i w:val="0"/>
              </w:rPr>
              <w:t>CORTOCIRCUITO</w:t>
            </w:r>
            <w:r>
              <w:rPr>
                <w:b w:val="0"/>
                <w:i w:val="0"/>
              </w:rPr>
            </w:r>
          </w:p>
        </w:tc>
        <w:tc>
          <w:tcPr>
            <w:tcW w:type="dxa" w:w="3137"/>
          </w:tcPr>
          <w:p>
            <w:pPr>
              <w:pStyle w:val="Tabla"/>
            </w:pPr>
            <w:r/>
            <w:r>
              <w:rPr>
                <w:b w:val="0"/>
                <w:i w:val="0"/>
              </w:rPr>
            </w:r>
            <w:r>
              <w:rPr>
                <w:b/>
                <w:i w:val="0"/>
              </w:rPr>
              <w:t>Contacto directo entre dos conductores activos</w:t>
            </w:r>
            <w:r>
              <w:rPr>
                <w:b w:val="0"/>
                <w:i w:val="0"/>
              </w:rPr>
              <w:t>, con impedancia casi nula</w:t>
            </w:r>
          </w:p>
        </w:tc>
        <w:tc>
          <w:tcPr>
            <w:tcW w:type="dxa" w:w="3137"/>
          </w:tcPr>
          <w:p>
            <w:pPr>
              <w:pStyle w:val="Tabla"/>
            </w:pPr>
            <w:r/>
            <w:r>
              <w:rPr>
                <w:b w:val="0"/>
                <w:i w:val="0"/>
              </w:rPr>
            </w:r>
            <w:r>
              <w:rPr>
                <w:b/>
                <w:i w:val="0"/>
              </w:rPr>
              <w:t>El disparo MAGNÉTICO</w:t>
            </w:r>
            <w:r>
              <w:rPr>
                <w:b w:val="0"/>
                <w:i w:val="0"/>
              </w:rPr>
              <w:t>, instantáneo</w:t>
            </w:r>
          </w:p>
        </w:tc>
      </w:tr>
      <w:tr>
        <w:tc>
          <w:tcPr>
            <w:tcW w:type="dxa" w:w="3137"/>
          </w:tcPr>
          <w:p>
            <w:pPr>
              <w:pStyle w:val="Tabla"/>
            </w:pPr>
            <w:r/>
            <w:r>
              <w:rPr>
                <w:b w:val="0"/>
                <w:i w:val="0"/>
              </w:rPr>
            </w:r>
            <w:r>
              <w:rPr>
                <w:b/>
                <w:i w:val="0"/>
              </w:rPr>
              <w:t>Descarga atmosférica</w:t>
            </w:r>
            <w:r>
              <w:rPr>
                <w:b w:val="0"/>
                <w:i w:val="0"/>
              </w:rPr>
            </w:r>
          </w:p>
        </w:tc>
        <w:tc>
          <w:tcPr>
            <w:tcW w:type="dxa" w:w="3137"/>
          </w:tcPr>
          <w:p>
            <w:pPr>
              <w:pStyle w:val="Tabla"/>
            </w:pPr>
            <w:r/>
            <w:r>
              <w:rPr>
                <w:b w:val="0"/>
                <w:i w:val="0"/>
              </w:rPr>
            </w:r>
            <w:r>
              <w:rPr>
                <w:b/>
                <w:i w:val="0"/>
              </w:rPr>
              <w:t>Sobretensión transitoria</w:t>
            </w:r>
            <w:r>
              <w:rPr>
                <w:b w:val="0"/>
                <w:i w:val="0"/>
              </w:rPr>
              <w:t xml:space="preserve"> que llega por la línea</w:t>
            </w:r>
          </w:p>
        </w:tc>
        <w:tc>
          <w:tcPr>
            <w:tcW w:type="dxa" w:w="3137"/>
          </w:tcPr>
          <w:p>
            <w:pPr>
              <w:pStyle w:val="Tabla"/>
            </w:pPr>
            <w:r/>
            <w:r>
              <w:rPr>
                <w:b w:val="0"/>
                <w:i w:val="0"/>
              </w:rPr>
            </w:r>
            <w:r>
              <w:rPr>
                <w:b/>
                <w:i w:val="0"/>
              </w:rPr>
              <w:t>Los protectores contra sobretensiones</w:t>
            </w:r>
            <w:r>
              <w:rPr>
                <w:b w:val="0"/>
                <w:i w:val="0"/>
              </w:rPr>
              <w:t>, de la ITC-BT-23</w:t>
            </w:r>
          </w:p>
        </w:tc>
      </w:tr>
    </w:tbl>
    <w:p>
      <w:pPr/>
    </w:p>
    <w:p>
      <w:pPr/>
      <w:r>
        <w:rPr>
          <w:b w:val="0"/>
          <w:i w:val="0"/>
        </w:rPr>
      </w:r>
      <w:r>
        <w:rPr>
          <w:b/>
          <w:i w:val="0"/>
        </w:rPr>
        <w:t>Y la diferencia física entre las dos primeras, que es lo que explica que un mismo aparato tenga dos</w:t>
      </w:r>
      <w:r>
        <w:t xml:space="preserve"> </w:t>
      </w:r>
      <w:r>
        <w:rPr>
          <w:b/>
          <w:i w:val="0"/>
        </w:rPr>
        <w:t>disparos</w:t>
      </w:r>
      <w:r>
        <w:rPr>
          <w:b w:val="0"/>
          <w:i w:val="0"/>
        </w:rPr>
        <w:t xml:space="preserve">: </w:t>
      </w:r>
      <w:r>
        <w:rPr>
          <w:b/>
          <w:i w:val="0"/>
        </w:rPr>
        <w:t>una sobrecarga es de dos a diez veces la nominal y se puede aguantar un rato; un</w:t>
      </w:r>
      <w:r>
        <w:t xml:space="preserve"> </w:t>
      </w:r>
      <w:r>
        <w:rPr>
          <w:b/>
          <w:i w:val="0"/>
        </w:rPr>
        <w:t>cortocircuito es de cientos o miles de veces y hay que cortarlo en milisegundos.</w:t>
      </w:r>
      <w:r>
        <w:rPr>
          <w:b w:val="0"/>
          <w:i w:val="0"/>
        </w:rPr>
        <w:t xml:space="preserve"> </w:t>
      </w:r>
      <w:r>
        <w:rPr>
          <w:b/>
          <w:i w:val="0"/>
        </w:rPr>
        <w:t>Un solo mecanismo</w:t>
      </w:r>
      <w:r>
        <w:t xml:space="preserve"> </w:t>
      </w:r>
      <w:r>
        <w:rPr>
          <w:b/>
          <w:i w:val="0"/>
        </w:rPr>
        <w:t>no puede hacer las dos cosas bien</w:t>
      </w:r>
      <w:r>
        <w:rPr>
          <w:b w:val="0"/>
          <w:i w:val="0"/>
        </w:rPr>
        <w:t xml:space="preserve">, y </w:t>
      </w:r>
      <w:r>
        <w:rPr>
          <w:b/>
          <w:i w:val="0"/>
        </w:rPr>
        <w:t>de ahí el magnetotérmico.</w:t>
      </w:r>
      <w:r>
        <w:rPr>
          <w:b w:val="0"/>
          <w:i w:val="0"/>
        </w:rPr>
      </w:r>
    </w:p>
    <w:p>
      <w:pPr/>
      <w:r>
        <w:rPr>
          <w:b w:val="0"/>
          <w:i w:val="0"/>
        </w:rPr>
      </w:r>
      <w:r>
        <w:rPr>
          <w:b/>
          <w:i w:val="0"/>
        </w:rPr>
        <w:t>Lo que la instrucción admite como dispositivo, y hay que citarlo porque acota:</w:t>
      </w:r>
      <w:r>
        <w:rPr>
          <w:b w:val="0"/>
          <w:i w:val="0"/>
        </w:rPr>
      </w:r>
    </w:p>
    <w:p>
      <w:pPr>
        <w:pStyle w:val="Citadelanorma"/>
      </w:pPr>
      <w:r>
        <w:rPr>
          <w:b w:val="0"/>
          <w:i w:val="0"/>
        </w:rPr>
        <w:t>«</w:t>
      </w:r>
      <w:r>
        <w:rPr>
          <w:b/>
          <w:i w:val="0"/>
        </w:rPr>
        <w:t>El dispositivo de protección podrá estar constituido por un interruptor automático de corte</w:t>
      </w:r>
      <w:r>
        <w:t xml:space="preserve"> </w:t>
      </w:r>
      <w:r>
        <w:rPr>
          <w:b/>
          <w:i w:val="0"/>
        </w:rPr>
        <w:t>omnipolar con curva térmica de corte, o por cortacircuitos fusibles calibrados de características de</w:t>
      </w:r>
      <w:r>
        <w:t xml:space="preserve"> </w:t>
      </w:r>
      <w:r>
        <w:rPr>
          <w:b/>
          <w:i w:val="0"/>
        </w:rPr>
        <w:t>funcionamiento adecuadas.</w:t>
      </w:r>
      <w:r>
        <w:rPr>
          <w:b w:val="0"/>
          <w:i w:val="0"/>
        </w:rPr>
        <w:t>»</w:t>
      </w:r>
    </w:p>
    <w:p>
      <w:pPr>
        <w:pStyle w:val="Citadelanorma"/>
      </w:pPr>
      <w:r>
        <w:rPr>
          <w:b w:val="0"/>
          <w:i w:val="0"/>
        </w:rPr>
        <w:t xml:space="preserve">— Real Decreto 842/2002, </w:t>
      </w:r>
      <w:r>
        <w:rPr>
          <w:b/>
          <w:i w:val="0"/>
        </w:rPr>
        <w:t>ITC-BT-22</w:t>
      </w:r>
      <w:r>
        <w:rPr>
          <w:b w:val="0"/>
          <w:i w:val="0"/>
        </w:rPr>
        <w:t>, apartado 1.1.a) (</w:t>
      </w:r>
      <w:r>
        <w:rPr>
          <w:rStyle w:val="Código"/>
          <w:b w:val="0"/>
          <w:i w:val="0"/>
        </w:rPr>
        <w:t>BOE-A-2002-18099</w:t>
      </w:r>
      <w:r>
        <w:rPr>
          <w:b w:val="0"/>
          <w:i w:val="0"/>
        </w:rPr>
        <w:t>), redacción vigente el</w:t>
      </w:r>
      <w:r>
        <w:t xml:space="preserve"> </w:t>
      </w:r>
      <w:r>
        <w:rPr>
          <w:b w:val="0"/>
          <w:i w:val="0"/>
        </w:rPr>
        <w:t>21 de diciembre de 2022.</w:t>
      </w:r>
    </w:p>
    <w:p>
      <w:pPr>
        <w:pStyle w:val="Separador"/>
        <w:pBdr>
          <w:bottom w:val="single" w:sz="4" w:color="BBBBBB"/>
        </w:pBdr>
      </w:pPr>
    </w:p>
    <w:p>
      <w:pPr/>
      <w:r>
        <w:rPr>
          <w:b w:val="0"/>
          <w:i w:val="0"/>
        </w:rPr>
      </w:r>
      <w:r>
        <w:rPr>
          <w:b/>
          <w:i w:val="0"/>
        </w:rPr>
        <w:t>Y para el cortocircuito, la regla que se pregunta y que permite ahorrar aparamenta</w:t>
      </w:r>
      <w:r>
        <w:rPr>
          <w:b w:val="0"/>
          <w:i w:val="0"/>
        </w:rPr>
        <w:t xml:space="preserve">: </w:t>
      </w:r>
      <w:r>
        <w:rPr>
          <w:b/>
          <w:i w:val="0"/>
        </w:rPr>
        <w:t>en el origen</w:t>
      </w:r>
      <w:r>
        <w:t xml:space="preserve"> </w:t>
      </w:r>
      <w:r>
        <w:rPr>
          <w:b/>
          <w:i w:val="0"/>
        </w:rPr>
        <w:t>de todo circuito se establece un dispositivo contra cortocircuitos cuya capacidad de corte esté de</w:t>
      </w:r>
      <w:r>
        <w:t xml:space="preserve"> </w:t>
      </w:r>
      <w:r>
        <w:rPr>
          <w:b/>
          <w:i w:val="0"/>
        </w:rPr>
        <w:t>acuerdo con la intensidad de cortocircuito que pueda presentarse en ese punto</w:t>
      </w:r>
      <w:r>
        <w:rPr>
          <w:b w:val="0"/>
          <w:i w:val="0"/>
        </w:rPr>
        <w:t xml:space="preserve">, pero </w:t>
      </w:r>
      <w:r>
        <w:rPr>
          <w:b/>
          <w:i w:val="0"/>
        </w:rPr>
        <w:t>cuando se</w:t>
      </w:r>
      <w:r>
        <w:t xml:space="preserve"> </w:t>
      </w:r>
      <w:r>
        <w:rPr>
          <w:b/>
          <w:i w:val="0"/>
        </w:rPr>
        <w:t>trate de circuitos derivados de uno principal se admite que cada derivado tenga su protección contra</w:t>
      </w:r>
      <w:r>
        <w:t xml:space="preserve"> </w:t>
      </w:r>
      <w:r>
        <w:rPr>
          <w:b/>
          <w:i w:val="0"/>
        </w:rPr>
        <w:t>SOBRECARGAS y que un solo dispositivo general asegure la protección contra CORTOCIRCUITOS de todos</w:t>
      </w:r>
      <w:r>
        <w:t xml:space="preserve"> </w:t>
      </w:r>
      <w:r>
        <w:rPr>
          <w:b/>
          <w:i w:val="0"/>
        </w:rPr>
        <w:t>ellos.</w:t>
      </w:r>
      <w:r>
        <w:rPr>
          <w:b w:val="0"/>
          <w:i w:val="0"/>
        </w:rPr>
      </w:r>
    </w:p>
    <w:p>
      <w:pPr/>
      <w:r>
        <w:rPr>
          <w:b w:val="0"/>
          <w:i w:val="0"/>
        </w:rPr>
      </w:r>
      <w:r>
        <w:rPr>
          <w:b/>
          <w:i w:val="0"/>
        </w:rPr>
        <w:t>Ésa es la base de la SELECTIVIDAD y del filiado</w:t>
      </w:r>
      <w:r>
        <w:rPr>
          <w:b w:val="0"/>
          <w:i w:val="0"/>
        </w:rPr>
        <w:t xml:space="preserve">, y </w:t>
      </w:r>
      <w:r>
        <w:rPr>
          <w:b/>
          <w:i w:val="0"/>
        </w:rPr>
        <w:t>la lectura de oficio que hay que añadir</w:t>
      </w:r>
      <w:r>
        <w:rPr>
          <w:b w:val="0"/>
          <w:i w:val="0"/>
        </w:rPr>
        <w:t>:</w:t>
      </w:r>
      <w:r>
        <w:t xml:space="preserve"> </w:t>
      </w:r>
      <w:r>
        <w:rPr>
          <w:b w:val="0"/>
          <w:i w:val="0"/>
        </w:rPr>
      </w:r>
      <w:r>
        <w:rPr>
          <w:b/>
          <w:i w:val="0"/>
        </w:rPr>
        <w:t>el cortocircuito se puede proteger aguas arriba porque su valor lo fija la red y no la carga; la</w:t>
      </w:r>
      <w:r>
        <w:t xml:space="preserve"> </w:t>
      </w:r>
      <w:r>
        <w:rPr>
          <w:b/>
          <w:i w:val="0"/>
        </w:rPr>
        <w:t>sobrecarga, no, porque depende de lo que se enchufe en cada circuito.</w:t>
      </w:r>
      <w:r>
        <w:rPr>
          <w:b w:val="0"/>
          <w:i w:val="0"/>
        </w:rPr>
      </w:r>
    </w:p>
    <w:p>
      <w:pPr>
        <w:pStyle w:val="Heading2"/>
      </w:pPr>
      <w:r>
        <w:rPr>
          <w:b w:val="0"/>
          <w:i w:val="0"/>
        </w:rPr>
        <w:t>3.2 El magnetotérmico</w:t>
      </w:r>
    </w:p>
    <w:p>
      <w:pPr/>
      <w:r>
        <w:rPr>
          <w:b w:val="0"/>
          <w:i w:val="0"/>
        </w:rPr>
      </w:r>
      <w:r>
        <w:rPr>
          <w:b/>
          <w:i w:val="0"/>
        </w:rPr>
        <w:t>Un aparato con DOS mecanismos de disparo y una maniobra manual: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Qué protege</w:t>
            </w:r>
          </w:p>
        </w:tc>
      </w:tr>
      <w:tr>
        <w:tc>
          <w:tcPr>
            <w:tcW w:type="dxa" w:w="3137"/>
          </w:tcPr>
          <w:p>
            <w:pPr>
              <w:pStyle w:val="Tabla"/>
            </w:pPr>
            <w:r/>
            <w:r>
              <w:rPr>
                <w:b w:val="0"/>
                <w:i w:val="0"/>
              </w:rPr>
            </w:r>
            <w:r>
              <w:rPr>
                <w:b/>
                <w:i w:val="0"/>
              </w:rPr>
              <w:t>TÉRMICO</w:t>
            </w:r>
            <w:r>
              <w:rPr>
                <w:b w:val="0"/>
                <w:i w:val="0"/>
              </w:rPr>
            </w:r>
          </w:p>
        </w:tc>
        <w:tc>
          <w:tcPr>
            <w:tcW w:type="dxa" w:w="3137"/>
          </w:tcPr>
          <w:p>
            <w:pPr>
              <w:pStyle w:val="Tabla"/>
            </w:pPr>
            <w:r/>
            <w:r>
              <w:rPr>
                <w:b w:val="0"/>
                <w:i w:val="0"/>
              </w:rPr>
            </w:r>
            <w:r>
              <w:rPr>
                <w:b/>
                <w:i w:val="0"/>
              </w:rPr>
              <w:t>Una lámina bimetálica que se curva al calentarse</w:t>
            </w:r>
            <w:r>
              <w:rPr>
                <w:b w:val="0"/>
                <w:i w:val="0"/>
              </w:rPr>
              <w:t xml:space="preserve"> con el paso de la corriente</w:t>
            </w:r>
          </w:p>
        </w:tc>
        <w:tc>
          <w:tcPr>
            <w:tcW w:type="dxa" w:w="3137"/>
          </w:tcPr>
          <w:p>
            <w:pPr>
              <w:pStyle w:val="Tabla"/>
            </w:pPr>
            <w:r/>
            <w:r>
              <w:rPr>
                <w:b w:val="0"/>
                <w:i w:val="0"/>
              </w:rPr>
            </w:r>
            <w:r>
              <w:rPr>
                <w:b/>
                <w:i w:val="0"/>
              </w:rPr>
              <w:t>La sobrecarga</w:t>
            </w:r>
            <w:r>
              <w:rPr>
                <w:b w:val="0"/>
                <w:i w:val="0"/>
              </w:rPr>
              <w:t>: actúa tanto más rápido cuanto mayor es el exceso</w:t>
            </w:r>
          </w:p>
        </w:tc>
      </w:tr>
      <w:tr>
        <w:tc>
          <w:tcPr>
            <w:tcW w:type="dxa" w:w="3137"/>
          </w:tcPr>
          <w:p>
            <w:pPr>
              <w:pStyle w:val="Tabla"/>
            </w:pPr>
            <w:r/>
            <w:r>
              <w:rPr>
                <w:b w:val="0"/>
                <w:i w:val="0"/>
              </w:rPr>
            </w:r>
            <w:r>
              <w:rPr>
                <w:b/>
                <w:i w:val="0"/>
              </w:rPr>
              <w:t>MAGNÉTICO</w:t>
            </w:r>
            <w:r>
              <w:rPr>
                <w:b w:val="0"/>
                <w:i w:val="0"/>
              </w:rPr>
            </w:r>
          </w:p>
        </w:tc>
        <w:tc>
          <w:tcPr>
            <w:tcW w:type="dxa" w:w="3137"/>
          </w:tcPr>
          <w:p>
            <w:pPr>
              <w:pStyle w:val="Tabla"/>
            </w:pPr>
            <w:r/>
            <w:r>
              <w:rPr>
                <w:b w:val="0"/>
                <w:i w:val="0"/>
              </w:rPr>
            </w:r>
            <w:r>
              <w:rPr>
                <w:b/>
                <w:i w:val="0"/>
              </w:rPr>
              <w:t>Una bobina que atrae un núcleo</w:t>
            </w:r>
            <w:r>
              <w:rPr>
                <w:b w:val="0"/>
                <w:i w:val="0"/>
              </w:rPr>
              <w:t xml:space="preserve"> cuando la corriente supera un umbral</w:t>
            </w:r>
          </w:p>
        </w:tc>
        <w:tc>
          <w:tcPr>
            <w:tcW w:type="dxa" w:w="3137"/>
          </w:tcPr>
          <w:p>
            <w:pPr>
              <w:pStyle w:val="Tabla"/>
            </w:pPr>
            <w:r/>
            <w:r>
              <w:rPr>
                <w:b w:val="0"/>
                <w:i w:val="0"/>
              </w:rPr>
            </w:r>
            <w:r>
              <w:rPr>
                <w:b/>
                <w:i w:val="0"/>
              </w:rPr>
              <w:t>El cortocircuito</w:t>
            </w:r>
            <w:r>
              <w:rPr>
                <w:b w:val="0"/>
                <w:i w:val="0"/>
              </w:rPr>
              <w:t>: actúa en milisegundos</w:t>
            </w:r>
          </w:p>
        </w:tc>
      </w:tr>
    </w:tbl>
    <w:p>
      <w:pPr/>
    </w:p>
    <w:p>
      <w:pPr/>
      <w:r>
        <w:rPr>
          <w:b w:val="0"/>
          <w:i w:val="0"/>
        </w:rPr>
      </w:r>
      <w:r>
        <w:rPr>
          <w:b/>
          <w:i w:val="0"/>
        </w:rPr>
        <w:t>Los cuatro datos que definen a un magnetotérmico y que hay que saber leer en su frontal: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Calibre o intensidad nominal</w:t>
            </w:r>
            <w:r>
              <w:rPr>
                <w:b w:val="0"/>
                <w:i w:val="0"/>
              </w:rPr>
            </w:r>
          </w:p>
        </w:tc>
        <w:tc>
          <w:tcPr>
            <w:tcW w:type="dxa" w:w="4706"/>
          </w:tcPr>
          <w:p>
            <w:pPr>
              <w:pStyle w:val="Tabla"/>
            </w:pPr>
            <w:r/>
            <w:r>
              <w:rPr>
                <w:b w:val="0"/>
                <w:i w:val="0"/>
              </w:rPr>
            </w:r>
            <w:r>
              <w:rPr>
                <w:b/>
                <w:i w:val="0"/>
              </w:rPr>
              <w:t>La corriente que aguanta indefinidamente sin disparar</w:t>
            </w:r>
            <w:r>
              <w:rPr>
                <w:b w:val="0"/>
                <w:i w:val="0"/>
              </w:rPr>
            </w:r>
          </w:p>
        </w:tc>
      </w:tr>
      <w:tr>
        <w:tc>
          <w:tcPr>
            <w:tcW w:type="dxa" w:w="4706"/>
          </w:tcPr>
          <w:p>
            <w:pPr>
              <w:pStyle w:val="Tabla"/>
            </w:pPr>
            <w:r/>
            <w:r>
              <w:rPr>
                <w:b w:val="0"/>
                <w:i w:val="0"/>
              </w:rPr>
            </w:r>
            <w:r>
              <w:rPr>
                <w:b/>
                <w:i w:val="0"/>
              </w:rPr>
              <w:t>CURVA de disparo</w:t>
            </w:r>
            <w:r>
              <w:rPr>
                <w:b w:val="0"/>
                <w:i w:val="0"/>
              </w:rPr>
            </w:r>
          </w:p>
        </w:tc>
        <w:tc>
          <w:tcPr>
            <w:tcW w:type="dxa" w:w="4706"/>
          </w:tcPr>
          <w:p>
            <w:pPr>
              <w:pStyle w:val="Tabla"/>
            </w:pPr>
            <w:r/>
            <w:r>
              <w:rPr>
                <w:b w:val="0"/>
                <w:i w:val="0"/>
              </w:rPr>
            </w:r>
            <w:r>
              <w:rPr>
                <w:b/>
                <w:i w:val="0"/>
              </w:rPr>
              <w:t>A cuántas veces el calibre actúa la parte MAGNÉTICA</w:t>
            </w:r>
            <w:r>
              <w:rPr>
                <w:b w:val="0"/>
                <w:i w:val="0"/>
              </w:rPr>
            </w:r>
          </w:p>
        </w:tc>
      </w:tr>
      <w:tr>
        <w:tc>
          <w:tcPr>
            <w:tcW w:type="dxa" w:w="4706"/>
          </w:tcPr>
          <w:p>
            <w:pPr>
              <w:pStyle w:val="Tabla"/>
            </w:pPr>
            <w:r/>
            <w:r>
              <w:rPr>
                <w:b w:val="0"/>
                <w:i w:val="0"/>
              </w:rPr>
            </w:r>
            <w:r>
              <w:rPr>
                <w:b/>
                <w:i w:val="0"/>
              </w:rPr>
              <w:t>PODER DE CORTE</w:t>
            </w:r>
            <w:r>
              <w:rPr>
                <w:b w:val="0"/>
                <w:i w:val="0"/>
              </w:rPr>
            </w:r>
          </w:p>
        </w:tc>
        <w:tc>
          <w:tcPr>
            <w:tcW w:type="dxa" w:w="4706"/>
          </w:tcPr>
          <w:p>
            <w:pPr>
              <w:pStyle w:val="Tabla"/>
            </w:pPr>
            <w:r/>
            <w:r>
              <w:rPr>
                <w:b w:val="0"/>
                <w:i w:val="0"/>
              </w:rPr>
            </w:r>
            <w:r>
              <w:rPr>
                <w:b/>
                <w:i w:val="0"/>
              </w:rPr>
              <w:t>La corriente de cortocircuito máxima que es capaz de cortar sin destruirse</w:t>
            </w:r>
            <w:r>
              <w:rPr>
                <w:b w:val="0"/>
                <w:i w:val="0"/>
              </w:rPr>
              <w:t>, en kiloamperios</w:t>
            </w:r>
          </w:p>
        </w:tc>
      </w:tr>
      <w:tr>
        <w:tc>
          <w:tcPr>
            <w:tcW w:type="dxa" w:w="4706"/>
          </w:tcPr>
          <w:p>
            <w:pPr>
              <w:pStyle w:val="Tabla"/>
            </w:pPr>
            <w:r/>
            <w:r>
              <w:rPr>
                <w:b w:val="0"/>
                <w:i w:val="0"/>
              </w:rPr>
            </w:r>
            <w:r>
              <w:rPr>
                <w:b/>
                <w:i w:val="0"/>
              </w:rPr>
              <w:t>Número de polos</w:t>
            </w:r>
            <w:r>
              <w:rPr>
                <w:b w:val="0"/>
                <w:i w:val="0"/>
              </w:rPr>
            </w:r>
          </w:p>
        </w:tc>
        <w:tc>
          <w:tcPr>
            <w:tcW w:type="dxa" w:w="4706"/>
          </w:tcPr>
          <w:p>
            <w:pPr>
              <w:pStyle w:val="Tabla"/>
            </w:pPr>
            <w:r/>
            <w:r>
              <w:rPr>
                <w:b w:val="0"/>
                <w:i w:val="0"/>
              </w:rPr>
              <w:t>Unipolar más neutro, bipolar, tripolar, tetrapolar</w:t>
            </w:r>
          </w:p>
        </w:tc>
      </w:tr>
    </w:tbl>
    <w:p>
      <w:pPr/>
    </w:p>
    <w:p>
      <w:pPr/>
      <w:r>
        <w:rPr>
          <w:b w:val="0"/>
          <w:i w:val="0"/>
        </w:rPr>
      </w:r>
      <w:r>
        <w:rPr>
          <w:b/>
          <w:i w:val="0"/>
        </w:rPr>
        <w:t>Las curvas, que es la tabla del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Curva</w:t>
            </w:r>
          </w:p>
        </w:tc>
        <w:tc>
          <w:tcPr>
            <w:tcW w:type="dxa" w:w="3137"/>
            <w:shd w:val="clear" w:color="auto" w:fill="E4E4E4"/>
          </w:tcPr>
          <w:p>
            <w:pPr>
              <w:pStyle w:val="Tablacabecera"/>
            </w:pPr>
            <w:r/>
            <w:r>
              <w:rPr>
                <w:b w:val="0"/>
                <w:i w:val="0"/>
              </w:rPr>
              <w:t>Disparo magnético, en veces el calibre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La más sensible</w:t>
            </w:r>
            <w:r>
              <w:rPr>
                <w:b w:val="0"/>
                <w:i w:val="0"/>
              </w:rPr>
            </w:r>
          </w:p>
        </w:tc>
        <w:tc>
          <w:tcPr>
            <w:tcW w:type="dxa" w:w="3137"/>
          </w:tcPr>
          <w:p>
            <w:pPr>
              <w:pStyle w:val="Tabla"/>
            </w:pPr>
            <w:r/>
            <w:r>
              <w:rPr>
                <w:b w:val="0"/>
                <w:i w:val="0"/>
              </w:rPr>
            </w:r>
            <w:r>
              <w:rPr>
                <w:b/>
                <w:i w:val="0"/>
              </w:rPr>
              <w:t>Líneas largas y cargas resistivas</w:t>
            </w:r>
            <w:r>
              <w:rPr>
                <w:b w:val="0"/>
                <w:i w:val="0"/>
              </w:rPr>
              <w:t>; instalaciones con corriente de defecto baja</w:t>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Intermedia</w:t>
            </w:r>
            <w:r>
              <w:rPr>
                <w:b w:val="0"/>
                <w:i w:val="0"/>
              </w:rPr>
            </w:r>
          </w:p>
        </w:tc>
        <w:tc>
          <w:tcPr>
            <w:tcW w:type="dxa" w:w="3137"/>
          </w:tcPr>
          <w:p>
            <w:pPr>
              <w:pStyle w:val="Tabla"/>
            </w:pPr>
            <w:r/>
            <w:r>
              <w:rPr>
                <w:b w:val="0"/>
                <w:i w:val="0"/>
              </w:rPr>
            </w:r>
            <w:r>
              <w:rPr>
                <w:b/>
                <w:i w:val="0"/>
              </w:rPr>
              <w:t>El uso general</w:t>
            </w:r>
            <w:r>
              <w:rPr>
                <w:b w:val="0"/>
                <w:i w:val="0"/>
              </w:rPr>
              <w:t>: alumbrado y fuerza corriente</w:t>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La menos sensible</w:t>
            </w:r>
            <w:r>
              <w:rPr>
                <w:b w:val="0"/>
                <w:i w:val="0"/>
              </w:rPr>
            </w:r>
          </w:p>
        </w:tc>
        <w:tc>
          <w:tcPr>
            <w:tcW w:type="dxa" w:w="3137"/>
          </w:tcPr>
          <w:p>
            <w:pPr>
              <w:pStyle w:val="Tabla"/>
            </w:pPr>
            <w:r/>
            <w:r>
              <w:rPr>
                <w:b w:val="0"/>
                <w:i w:val="0"/>
              </w:rPr>
            </w:r>
            <w:r>
              <w:rPr>
                <w:b/>
                <w:i w:val="0"/>
              </w:rPr>
              <w:t>Cargas con punta de arranque fuerte</w:t>
            </w:r>
            <w:r>
              <w:rPr>
                <w:b w:val="0"/>
                <w:i w:val="0"/>
              </w:rPr>
              <w:t>: motores, transformadores</w:t>
            </w:r>
          </w:p>
        </w:tc>
      </w:tr>
    </w:tbl>
    <w:p>
      <w:pPr/>
    </w:p>
    <w:p>
      <w:pPr/>
      <w:r>
        <w:rPr>
          <w:b w:val="0"/>
          <w:i w:val="0"/>
        </w:rPr>
      </w:r>
      <w:r>
        <w:rPr>
          <w:b/>
          <w:i w:val="0"/>
        </w:rPr>
        <w:t>El temario no da los múltiplos exactos de cada curva y lo declara</w:t>
      </w:r>
      <w:r>
        <w:rPr>
          <w:b w:val="0"/>
          <w:i w:val="0"/>
        </w:rPr>
        <w:t xml:space="preserve">: </w:t>
      </w:r>
      <w:r>
        <w:rPr>
          <w:b/>
          <w:i w:val="0"/>
        </w:rPr>
        <w:t>son dato de norma de producto</w:t>
      </w:r>
      <w:r>
        <w:t xml:space="preserve"> </w:t>
      </w:r>
      <w:r>
        <w:rPr>
          <w:b/>
          <w:i w:val="0"/>
        </w:rPr>
        <w:t>y de fabricante</w:t>
      </w:r>
      <w:r>
        <w:rPr>
          <w:b w:val="0"/>
          <w:i w:val="0"/>
        </w:rPr>
        <w:t xml:space="preserve">, y </w:t>
      </w:r>
      <w:r>
        <w:rPr>
          <w:b/>
          <w:i w:val="0"/>
        </w:rPr>
        <w:t>una cifra que no se ha leído en su fuente no se escribe.</w:t>
      </w:r>
      <w:r>
        <w:rPr>
          <w:b w:val="0"/>
          <w:i w:val="0"/>
        </w:rPr>
        <w:t xml:space="preserve"> </w:t>
      </w:r>
      <w:r>
        <w:rPr>
          <w:b/>
          <w:i w:val="0"/>
        </w:rPr>
        <w:t>Lo que sí hay que</w:t>
      </w:r>
      <w:r>
        <w:t xml:space="preserve"> </w:t>
      </w:r>
      <w:r>
        <w:rPr>
          <w:b/>
          <w:i w:val="0"/>
        </w:rPr>
        <w:t>saber es el ORDEN: B es la que antes dispara y D la que más tolera.</w:t>
      </w:r>
      <w:r>
        <w:rPr>
          <w:b w:val="0"/>
          <w:i w:val="0"/>
        </w:rPr>
      </w:r>
    </w:p>
    <w:p>
      <w:pPr/>
      <w:r>
        <w:rPr>
          <w:b w:val="0"/>
          <w:i w:val="0"/>
        </w:rPr>
      </w:r>
      <w:r>
        <w:rPr>
          <w:b/>
          <w:i w:val="0"/>
        </w:rPr>
        <w:t>El PODER DE CORTE es el dato que más se olvida y el que causa el accidente</w:t>
      </w:r>
      <w:r>
        <w:rPr>
          <w:b w:val="0"/>
          <w:i w:val="0"/>
        </w:rPr>
        <w:t xml:space="preserve">, y </w:t>
      </w:r>
      <w:r>
        <w:rPr>
          <w:b/>
          <w:i w:val="0"/>
        </w:rPr>
        <w:t>hay que decir por</w:t>
      </w:r>
      <w:r>
        <w:t xml:space="preserve"> </w:t>
      </w:r>
      <w:r>
        <w:rPr>
          <w:b/>
          <w:i w:val="0"/>
        </w:rPr>
        <w:t>qué</w:t>
      </w:r>
      <w:r>
        <w:rPr>
          <w:b w:val="0"/>
          <w:i w:val="0"/>
        </w:rPr>
        <w:t xml:space="preserve">: </w:t>
      </w:r>
      <w:r>
        <w:rPr>
          <w:b/>
          <w:i w:val="0"/>
        </w:rPr>
        <w:t>si la corriente de cortocircuito posible en un punto supera el poder de corte del aparato que</w:t>
      </w:r>
      <w:r>
        <w:t xml:space="preserve"> </w:t>
      </w:r>
      <w:r>
        <w:rPr>
          <w:b/>
          <w:i w:val="0"/>
        </w:rPr>
        <w:t>hay allí, el aparato no corta: se destruye y el arco continúa.</w:t>
      </w:r>
      <w:r>
        <w:rPr>
          <w:b w:val="0"/>
          <w:i w:val="0"/>
        </w:rPr>
        <w:t xml:space="preserve"> </w:t>
      </w:r>
      <w:r>
        <w:rPr>
          <w:b/>
          <w:i w:val="0"/>
        </w:rPr>
        <w:t>El poder de corte necesario crece</w:t>
      </w:r>
      <w:r>
        <w:t xml:space="preserve"> </w:t>
      </w:r>
      <w:r>
        <w:rPr>
          <w:b/>
          <w:i w:val="0"/>
        </w:rPr>
        <w:t>cuanto más cerca se está del transformador</w:t>
      </w:r>
      <w:r>
        <w:rPr>
          <w:b w:val="0"/>
          <w:i w:val="0"/>
        </w:rPr>
        <w:t xml:space="preserve">, y </w:t>
      </w:r>
      <w:r>
        <w:rPr>
          <w:b/>
          <w:i w:val="0"/>
        </w:rPr>
        <w:t>por eso los aparatos de cabecera son de mayor poder</w:t>
      </w:r>
      <w:r>
        <w:t xml:space="preserve"> </w:t>
      </w:r>
      <w:r>
        <w:rPr>
          <w:b/>
          <w:i w:val="0"/>
        </w:rPr>
        <w:t>de corte que los de las últimas derivaciones.</w:t>
      </w:r>
      <w:r>
        <w:rPr>
          <w:b w:val="0"/>
          <w:i w:val="0"/>
        </w:rPr>
      </w:r>
    </w:p>
    <w:p>
      <w:pPr>
        <w:pStyle w:val="Heading2"/>
      </w:pPr>
      <w:r>
        <w:rPr>
          <w:b w:val="0"/>
          <w:i w:val="0"/>
        </w:rPr>
        <w:t>3.3 La protección diferencial</w:t>
      </w:r>
    </w:p>
    <w:p>
      <w:pPr/>
      <w:r>
        <w:rPr>
          <w:b w:val="0"/>
          <w:i w:val="0"/>
        </w:rPr>
      </w:r>
      <w:r>
        <w:rPr>
          <w:b/>
          <w:i w:val="0"/>
        </w:rPr>
        <w:t>El enunciado la nombra la primera y es el aparato característico de la protección de personas.</w:t>
      </w:r>
      <w:r>
        <w:rPr>
          <w:b w:val="0"/>
          <w:i w:val="0"/>
        </w:rPr>
      </w:r>
    </w:p>
    <w:p>
      <w:pPr/>
      <w:r>
        <w:rPr>
          <w:b w:val="0"/>
          <w:i w:val="0"/>
        </w:rPr>
      </w:r>
      <w:r>
        <w:rPr>
          <w:b/>
          <w:i w:val="0"/>
        </w:rPr>
        <w:t>Cómo funciona, en una frase que hay que saber decir</w:t>
      </w:r>
      <w:r>
        <w:rPr>
          <w:b w:val="0"/>
          <w:i w:val="0"/>
        </w:rPr>
        <w:t xml:space="preserve">: </w:t>
      </w:r>
      <w:r>
        <w:rPr>
          <w:b/>
          <w:i w:val="0"/>
        </w:rPr>
        <w:t>compara la corriente que entra por las fases</w:t>
      </w:r>
      <w:r>
        <w:t xml:space="preserve"> </w:t>
      </w:r>
      <w:r>
        <w:rPr>
          <w:b/>
          <w:i w:val="0"/>
        </w:rPr>
        <w:t>con la que vuelve por el neutro</w:t>
      </w:r>
      <w:r>
        <w:rPr>
          <w:b w:val="0"/>
          <w:i w:val="0"/>
        </w:rPr>
        <w:t xml:space="preserve">, y </w:t>
      </w:r>
      <w:r>
        <w:rPr>
          <w:b/>
          <w:i w:val="0"/>
        </w:rPr>
        <w:t>si la suma no es cero, la diferencia se está yendo por otro</w:t>
      </w:r>
      <w:r>
        <w:t xml:space="preserve"> </w:t>
      </w:r>
      <w:r>
        <w:rPr>
          <w:b/>
          <w:i w:val="0"/>
        </w:rPr>
        <w:t>camino</w:t>
      </w:r>
      <w:r>
        <w:rPr>
          <w:b w:val="0"/>
          <w:i w:val="0"/>
        </w:rPr>
        <w:t xml:space="preserve"> —una persona, una masa, la humedad— </w:t>
      </w:r>
      <w:r>
        <w:rPr>
          <w:b/>
          <w:i w:val="0"/>
        </w:rPr>
        <w:t>y el aparato abre.</w:t>
      </w:r>
      <w:r>
        <w:rPr>
          <w:b w:val="0"/>
          <w:i w:val="0"/>
        </w:rPr>
      </w:r>
    </w:p>
    <w:p>
      <w:pPr/>
      <w:r>
        <w:rPr>
          <w:b w:val="0"/>
          <w:i w:val="0"/>
        </w:rPr>
      </w:r>
      <w:r>
        <w:rPr>
          <w:b/>
          <w:i w:val="0"/>
        </w:rPr>
        <w:t>La sensibilidad, que es lo que la clasifica: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Sensibilidad</w:t>
            </w:r>
          </w:p>
        </w:tc>
        <w:tc>
          <w:tcPr>
            <w:tcW w:type="dxa" w:w="3137"/>
            <w:shd w:val="clear" w:color="auto" w:fill="E4E4E4"/>
          </w:tcPr>
          <w:p>
            <w:pPr>
              <w:pStyle w:val="Tablacabecera"/>
            </w:pPr>
            <w:r/>
            <w:r>
              <w:rPr>
                <w:b w:val="0"/>
                <w:i w:val="0"/>
              </w:rPr>
              <w:t>Corriente diferencial asignada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ALTA sensibilidad</w:t>
            </w:r>
            <w:r>
              <w:rPr>
                <w:b w:val="0"/>
                <w:i w:val="0"/>
              </w:rPr>
            </w:r>
          </w:p>
        </w:tc>
        <w:tc>
          <w:tcPr>
            <w:tcW w:type="dxa" w:w="3137"/>
          </w:tcPr>
          <w:p>
            <w:pPr>
              <w:pStyle w:val="Tabla"/>
            </w:pPr>
            <w:r/>
            <w:r>
              <w:rPr>
                <w:b w:val="0"/>
                <w:i w:val="0"/>
              </w:rPr>
            </w:r>
            <w:r>
              <w:rPr>
                <w:b/>
                <w:i w:val="0"/>
              </w:rPr>
              <w:t>30 mA o menos</w:t>
            </w:r>
            <w:r>
              <w:rPr>
                <w:b w:val="0"/>
                <w:i w:val="0"/>
              </w:rPr>
            </w:r>
          </w:p>
        </w:tc>
        <w:tc>
          <w:tcPr>
            <w:tcW w:type="dxa" w:w="3137"/>
          </w:tcPr>
          <w:p>
            <w:pPr>
              <w:pStyle w:val="Tabla"/>
            </w:pPr>
            <w:r/>
            <w:r>
              <w:rPr>
                <w:b w:val="0"/>
                <w:i w:val="0"/>
              </w:rPr>
            </w:r>
            <w:r>
              <w:rPr>
                <w:b/>
                <w:i w:val="0"/>
              </w:rPr>
              <w:t>PROTECCIÓN DE PERSONAS</w:t>
            </w:r>
            <w:r>
              <w:rPr>
                <w:b w:val="0"/>
                <w:i w:val="0"/>
              </w:rPr>
              <w:t>, incluida la complementaria contra contactos directos</w:t>
            </w:r>
          </w:p>
        </w:tc>
      </w:tr>
      <w:tr>
        <w:tc>
          <w:tcPr>
            <w:tcW w:type="dxa" w:w="3137"/>
          </w:tcPr>
          <w:p>
            <w:pPr>
              <w:pStyle w:val="Tabla"/>
            </w:pPr>
            <w:r/>
            <w:r>
              <w:rPr>
                <w:b w:val="0"/>
                <w:i w:val="0"/>
              </w:rPr>
            </w:r>
            <w:r>
              <w:rPr>
                <w:b/>
                <w:i w:val="0"/>
              </w:rPr>
              <w:t>Media</w:t>
            </w:r>
            <w:r>
              <w:rPr>
                <w:b w:val="0"/>
                <w:i w:val="0"/>
              </w:rPr>
            </w:r>
          </w:p>
        </w:tc>
        <w:tc>
          <w:tcPr>
            <w:tcW w:type="dxa" w:w="3137"/>
          </w:tcPr>
          <w:p>
            <w:pPr>
              <w:pStyle w:val="Tabla"/>
            </w:pPr>
            <w:r/>
            <w:r>
              <w:rPr>
                <w:b w:val="0"/>
                <w:i w:val="0"/>
              </w:rPr>
            </w:r>
            <w:r>
              <w:rPr>
                <w:b/>
                <w:i w:val="0"/>
              </w:rPr>
              <w:t>300 mA</w:t>
            </w:r>
            <w:r>
              <w:rPr>
                <w:b w:val="0"/>
                <w:i w:val="0"/>
              </w:rPr>
            </w:r>
          </w:p>
        </w:tc>
        <w:tc>
          <w:tcPr>
            <w:tcW w:type="dxa" w:w="3137"/>
          </w:tcPr>
          <w:p>
            <w:pPr>
              <w:pStyle w:val="Tabla"/>
            </w:pPr>
            <w:r/>
            <w:r>
              <w:rPr>
                <w:b w:val="0"/>
                <w:i w:val="0"/>
              </w:rPr>
            </w:r>
            <w:r>
              <w:rPr>
                <w:b/>
                <w:i w:val="0"/>
              </w:rPr>
              <w:t>Protección contra incendios</w:t>
            </w:r>
            <w:r>
              <w:rPr>
                <w:b w:val="0"/>
                <w:i w:val="0"/>
              </w:rPr>
              <w:t xml:space="preserve"> de origen eléctrico y contra contactos indirectos</w:t>
            </w:r>
          </w:p>
        </w:tc>
      </w:tr>
      <w:tr>
        <w:tc>
          <w:tcPr>
            <w:tcW w:type="dxa" w:w="3137"/>
          </w:tcPr>
          <w:p>
            <w:pPr>
              <w:pStyle w:val="Tabla"/>
            </w:pPr>
            <w:r/>
            <w:r>
              <w:rPr>
                <w:b w:val="0"/>
                <w:i w:val="0"/>
              </w:rPr>
            </w:r>
            <w:r>
              <w:rPr>
                <w:b/>
                <w:i w:val="0"/>
              </w:rPr>
              <w:t>Baja</w:t>
            </w:r>
            <w:r>
              <w:rPr>
                <w:b w:val="0"/>
                <w:i w:val="0"/>
              </w:rPr>
            </w:r>
          </w:p>
        </w:tc>
        <w:tc>
          <w:tcPr>
            <w:tcW w:type="dxa" w:w="3137"/>
          </w:tcPr>
          <w:p>
            <w:pPr>
              <w:pStyle w:val="Tabla"/>
            </w:pPr>
            <w:r/>
            <w:r>
              <w:rPr>
                <w:b w:val="0"/>
                <w:i w:val="0"/>
              </w:rPr>
            </w:r>
            <w:r>
              <w:rPr>
                <w:b/>
                <w:i w:val="0"/>
              </w:rPr>
              <w:t>Amperios</w:t>
            </w:r>
            <w:r>
              <w:rPr>
                <w:b w:val="0"/>
                <w:i w:val="0"/>
              </w:rPr>
            </w:r>
          </w:p>
        </w:tc>
        <w:tc>
          <w:tcPr>
            <w:tcW w:type="dxa" w:w="3137"/>
          </w:tcPr>
          <w:p>
            <w:pPr>
              <w:pStyle w:val="Tabla"/>
            </w:pPr>
            <w:r/>
            <w:r>
              <w:rPr>
                <w:b w:val="0"/>
                <w:i w:val="0"/>
              </w:rPr>
              <w:t>Selectividad en cabecera</w:t>
            </w:r>
          </w:p>
        </w:tc>
      </w:tr>
    </w:tbl>
    <w:p>
      <w:pPr/>
    </w:p>
    <w:p>
      <w:pPr/>
      <w:r>
        <w:rPr>
          <w:b w:val="0"/>
          <w:i w:val="0"/>
        </w:rPr>
      </w:r>
      <w:r>
        <w:rPr>
          <w:b/>
          <w:i w:val="0"/>
        </w:rPr>
        <w:t>Y la cita que fija el valor y el papel exacto del aparato, que es lo que más se malinterpreta:</w:t>
      </w:r>
      <w:r>
        <w:rPr>
          <w:b w:val="0"/>
          <w:i w:val="0"/>
        </w:rPr>
      </w:r>
    </w:p>
    <w:p>
      <w:pPr>
        <w:pStyle w:val="Citadelanorma"/>
      </w:pPr>
      <w:r>
        <w:rPr>
          <w:b w:val="0"/>
          <w:i w:val="0"/>
        </w:rPr>
        <w:t>«</w:t>
      </w:r>
      <w:r>
        <w:rPr>
          <w:b/>
          <w:i w:val="0"/>
        </w:rPr>
        <w:t>El empleo de dispositivos de corriente diferencial-residual, cuyo valor de corriente diferencial</w:t>
      </w:r>
      <w:r>
        <w:t xml:space="preserve"> </w:t>
      </w:r>
      <w:r>
        <w:rPr>
          <w:b/>
          <w:i w:val="0"/>
        </w:rPr>
        <w:t>asignada de funcionamiento sea inferior o igual a 30 mA, se reconoce como medida de protección</w:t>
      </w:r>
      <w:r>
        <w:t xml:space="preserve"> </w:t>
      </w:r>
      <w:r>
        <w:rPr>
          <w:b/>
          <w:i w:val="0"/>
        </w:rPr>
        <w:t>complementaria en caso de fallo de otra medida de protección contra los contactos directos o en caso</w:t>
      </w:r>
      <w:r>
        <w:t xml:space="preserve"> </w:t>
      </w:r>
      <w:r>
        <w:rPr>
          <w:b/>
          <w:i w:val="0"/>
        </w:rPr>
        <w:t>de imprudencia de los usuarios.</w:t>
      </w:r>
      <w:r>
        <w:rPr>
          <w:b w:val="0"/>
          <w:i w:val="0"/>
        </w:rPr>
        <w:t>»</w:t>
      </w:r>
    </w:p>
    <w:p>
      <w:pPr>
        <w:pStyle w:val="Citadelanorma"/>
      </w:pPr>
      <w:r>
        <w:rPr>
          <w:b w:val="0"/>
          <w:i w:val="0"/>
        </w:rPr>
        <w:t xml:space="preserve">— Real Decreto 842/2002, </w:t>
      </w:r>
      <w:r>
        <w:rPr>
          <w:b/>
          <w:i w:val="0"/>
        </w:rPr>
        <w:t>ITC-BT-24</w:t>
      </w:r>
      <w:r>
        <w:rPr>
          <w:b w:val="0"/>
          <w:i w:val="0"/>
        </w:rPr>
        <w:t>, apartado 3.5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La palabra que hay que subrayar es COMPLEMENTARIA</w:t>
      </w:r>
      <w:r>
        <w:rPr>
          <w:b w:val="0"/>
          <w:i w:val="0"/>
        </w:rPr>
        <w:t xml:space="preserve">, y </w:t>
      </w:r>
      <w:r>
        <w:rPr>
          <w:b/>
          <w:i w:val="0"/>
        </w:rPr>
        <w:t>la propia instrucción lo remacha</w:t>
      </w:r>
      <w:r>
        <w:rPr>
          <w:b w:val="0"/>
          <w:i w:val="0"/>
        </w:rPr>
        <w:t xml:space="preserve">: </w:t>
      </w:r>
      <w:r>
        <w:rPr>
          <w:b/>
          <w:i w:val="0"/>
        </w:rPr>
        <w:t>la</w:t>
      </w:r>
      <w:r>
        <w:t xml:space="preserve"> </w:t>
      </w:r>
      <w:r>
        <w:rPr>
          <w:b/>
          <w:i w:val="0"/>
        </w:rPr>
        <w:t>utilización de estos dispositivos no constituye por sí misma una medida de protección completa y</w:t>
      </w:r>
      <w:r>
        <w:t xml:space="preserve"> </w:t>
      </w:r>
      <w:r>
        <w:rPr>
          <w:b/>
          <w:i w:val="0"/>
        </w:rPr>
        <w:t>requiere el empleo de una de las medidas de los apartados 3.1 a 3.4</w:t>
      </w:r>
      <w:r>
        <w:rPr>
          <w:b w:val="0"/>
          <w:i w:val="0"/>
        </w:rPr>
        <w:t xml:space="preserve"> —aislamiento, envolventes,</w:t>
      </w:r>
      <w:r>
        <w:t xml:space="preserve"> </w:t>
      </w:r>
      <w:r>
        <w:rPr>
          <w:b w:val="0"/>
          <w:i w:val="0"/>
        </w:rPr>
        <w:t xml:space="preserve">obstáculos o alejamiento—. </w:t>
      </w:r>
      <w:r>
        <w:rPr>
          <w:b/>
          <w:i w:val="0"/>
        </w:rPr>
        <w:t>Un diferencial no autoriza a dejar un conductor accesible.</w:t>
      </w:r>
      <w:r>
        <w:rPr>
          <w:b w:val="0"/>
          <w:i w:val="0"/>
        </w:rPr>
      </w:r>
    </w:p>
    <w:p>
      <w:pPr/>
      <w:r>
        <w:rPr>
          <w:b w:val="0"/>
          <w:i w:val="0"/>
        </w:rPr>
      </w:r>
      <w:r>
        <w:rPr>
          <w:b/>
          <w:i w:val="0"/>
        </w:rPr>
        <w:t>Frente a los contactos INDIRECTOS, en cambio, el diferencial sí es la medida principal</w:t>
      </w:r>
      <w:r>
        <w:rPr>
          <w:b w:val="0"/>
          <w:i w:val="0"/>
        </w:rPr>
        <w:t xml:space="preserve">, y </w:t>
      </w:r>
      <w:r>
        <w:rPr>
          <w:b/>
          <w:i w:val="0"/>
        </w:rPr>
        <w:t>eso</w:t>
      </w:r>
      <w:r>
        <w:t xml:space="preserve"> </w:t>
      </w:r>
      <w:r>
        <w:rPr>
          <w:b/>
          <w:i w:val="0"/>
        </w:rPr>
        <w:t>enlaza con el epígrafe siguiente.</w:t>
      </w:r>
      <w:r>
        <w:rPr>
          <w:b w:val="0"/>
          <w:i w:val="0"/>
        </w:rPr>
      </w:r>
    </w:p>
    <w:p>
      <w:pPr/>
      <w:r>
        <w:rPr>
          <w:b w:val="0"/>
          <w:i w:val="0"/>
        </w:rPr>
      </w:r>
      <w:r>
        <w:rPr>
          <w:b/>
          <w:i w:val="0"/>
        </w:rPr>
        <w:t>Las clases de diferencial, que es lo que un técnico elige hoy y no hace veinte años: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detecta</w:t>
            </w:r>
          </w:p>
        </w:tc>
      </w:tr>
      <w:tr>
        <w:tc>
          <w:tcPr>
            <w:tcW w:type="dxa" w:w="4706"/>
          </w:tcPr>
          <w:p>
            <w:pPr>
              <w:pStyle w:val="Tabla"/>
            </w:pPr>
            <w:r/>
            <w:r>
              <w:rPr>
                <w:b w:val="0"/>
                <w:i w:val="0"/>
              </w:rPr>
            </w:r>
            <w:r>
              <w:rPr>
                <w:b/>
                <w:i w:val="0"/>
              </w:rPr>
              <w:t>AC</w:t>
            </w:r>
            <w:r>
              <w:rPr>
                <w:b w:val="0"/>
                <w:i w:val="0"/>
              </w:rPr>
            </w:r>
          </w:p>
        </w:tc>
        <w:tc>
          <w:tcPr>
            <w:tcW w:type="dxa" w:w="4706"/>
          </w:tcPr>
          <w:p>
            <w:pPr>
              <w:pStyle w:val="Tabla"/>
            </w:pPr>
            <w:r/>
            <w:r>
              <w:rPr>
                <w:b w:val="0"/>
                <w:i w:val="0"/>
              </w:rPr>
            </w:r>
            <w:r>
              <w:rPr>
                <w:b/>
                <w:i w:val="0"/>
              </w:rPr>
              <w:t>Sólo corrientes de defecto alternas senoidales</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Alternas senoidales Y continuas PULSANTES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Además, corrientes continuas lisas</w:t>
            </w:r>
            <w:r>
              <w:rPr>
                <w:b w:val="0"/>
                <w:i w:val="0"/>
              </w:rPr>
            </w:r>
          </w:p>
        </w:tc>
      </w:tr>
      <w:tr>
        <w:tc>
          <w:tcPr>
            <w:tcW w:type="dxa" w:w="4706"/>
          </w:tcPr>
          <w:p>
            <w:pPr>
              <w:pStyle w:val="Tabla"/>
            </w:pPr>
            <w:r/>
            <w:r>
              <w:rPr>
                <w:b w:val="0"/>
                <w:i w:val="0"/>
              </w:rPr>
            </w:r>
            <w:r>
              <w:rPr>
                <w:b/>
                <w:i w:val="0"/>
              </w:rPr>
              <w:t>Superinmunizado o selectivo S</w:t>
            </w:r>
            <w:r>
              <w:rPr>
                <w:b w:val="0"/>
                <w:i w:val="0"/>
              </w:rPr>
            </w:r>
          </w:p>
        </w:tc>
        <w:tc>
          <w:tcPr>
            <w:tcW w:type="dxa" w:w="4706"/>
          </w:tcPr>
          <w:p>
            <w:pPr>
              <w:pStyle w:val="Tabla"/>
            </w:pPr>
            <w:r/>
            <w:r>
              <w:rPr>
                <w:b w:val="0"/>
                <w:i w:val="0"/>
              </w:rPr>
            </w:r>
            <w:r>
              <w:rPr>
                <w:b/>
                <w:i w:val="0"/>
              </w:rPr>
              <w:t>Retardado</w:t>
            </w:r>
            <w:r>
              <w:rPr>
                <w:b w:val="0"/>
                <w:i w:val="0"/>
              </w:rPr>
              <w:t>, para dar selectividad con los de aguas abajo</w:t>
            </w:r>
          </w:p>
        </w:tc>
      </w:tr>
    </w:tbl>
    <w:p>
      <w:pPr/>
    </w:p>
    <w:p>
      <w:pPr/>
      <w:r>
        <w:rPr>
          <w:b w:val="0"/>
          <w:i w:val="0"/>
        </w:rPr>
      </w:r>
      <w:r>
        <w:rPr>
          <w:b/>
          <w:i w:val="0"/>
        </w:rPr>
        <w:t>La instrucción prevé expresamente la clase A cuando la corriente de defecto pueda no ser senoidal</w:t>
      </w:r>
      <w:r>
        <w:rPr>
          <w:b w:val="0"/>
          <w:i w:val="0"/>
        </w:rPr>
        <w:t>,</w:t>
      </w:r>
      <w:r>
        <w:t xml:space="preserve"> </w:t>
      </w:r>
      <w:r>
        <w:rPr>
          <w:b w:val="0"/>
          <w:i w:val="0"/>
        </w:rPr>
        <w:t xml:space="preserve">y </w:t>
      </w:r>
      <w:r>
        <w:rPr>
          <w:b/>
          <w:i w:val="0"/>
        </w:rPr>
        <w:t>la lectura de oficio que hay que dar es la que un examen buscaría</w:t>
      </w:r>
      <w:r>
        <w:rPr>
          <w:b w:val="0"/>
          <w:i w:val="0"/>
        </w:rPr>
        <w:t xml:space="preserve">: </w:t>
      </w:r>
      <w:r>
        <w:rPr>
          <w:b/>
          <w:i w:val="0"/>
        </w:rPr>
        <w:t>una instalación llena de</w:t>
      </w:r>
      <w:r>
        <w:t xml:space="preserve"> </w:t>
      </w:r>
      <w:r>
        <w:rPr>
          <w:b/>
          <w:i w:val="0"/>
        </w:rPr>
        <w:t>electrónica —variadores, fuentes conmutadas, alumbrado electrónico— produce corrientes de defecto que</w:t>
      </w:r>
      <w:r>
        <w:t xml:space="preserve"> </w:t>
      </w:r>
      <w:r>
        <w:rPr>
          <w:b/>
          <w:i w:val="0"/>
        </w:rPr>
        <w:t>un diferencial de clase AC puede no ver.</w:t>
      </w:r>
      <w:r>
        <w:rPr>
          <w:b w:val="0"/>
          <w:i w:val="0"/>
        </w:rPr>
        <w:t xml:space="preserve"> </w:t>
      </w:r>
      <w:r>
        <w:rPr>
          <w:b/>
          <w:i w:val="0"/>
        </w:rPr>
        <w:t>Ésa es la razón por la que las clases A se han</w:t>
      </w:r>
      <w:r>
        <w:t xml:space="preserve"> </w:t>
      </w:r>
      <w:r>
        <w:rPr>
          <w:b/>
          <w:i w:val="0"/>
        </w:rPr>
        <w:t>generalizado</w:t>
      </w:r>
      <w:r>
        <w:rPr>
          <w:b w:val="0"/>
          <w:i w:val="0"/>
        </w:rPr>
        <w:t xml:space="preserve">, y </w:t>
      </w:r>
      <w:r>
        <w:rPr>
          <w:b/>
          <w:i w:val="0"/>
        </w:rPr>
        <w:t>una casa que emite es exactamente ese caso.</w:t>
      </w:r>
      <w:r>
        <w:rPr>
          <w:b w:val="0"/>
          <w:i w:val="0"/>
        </w:rPr>
      </w:r>
    </w:p>
    <w:p>
      <w:pPr/>
      <w:r>
        <w:rPr>
          <w:b w:val="0"/>
          <w:i w:val="0"/>
        </w:rPr>
      </w:r>
      <w:r>
        <w:rPr>
          <w:b/>
          <w:i w:val="0"/>
        </w:rPr>
        <w:t>Y el aviso de mantenimiento, que es del tema 9 y aquí se anuncia</w:t>
      </w:r>
      <w:r>
        <w:rPr>
          <w:b w:val="0"/>
          <w:i w:val="0"/>
        </w:rPr>
        <w:t xml:space="preserve">: </w:t>
      </w:r>
      <w:r>
        <w:rPr>
          <w:b/>
          <w:i w:val="0"/>
        </w:rPr>
        <w:t>un diferencial tiene un botón</w:t>
      </w:r>
      <w:r>
        <w:t xml:space="preserve"> </w:t>
      </w:r>
      <w:r>
        <w:rPr>
          <w:b/>
          <w:i w:val="0"/>
        </w:rPr>
        <w:t>de prueba y hay que accionarlo periódicamente.</w:t>
      </w:r>
      <w:r>
        <w:rPr>
          <w:b w:val="0"/>
          <w:i w:val="0"/>
        </w:rPr>
        <w:t xml:space="preserve"> </w:t>
      </w:r>
      <w:r>
        <w:rPr>
          <w:b/>
          <w:i w:val="0"/>
        </w:rPr>
        <w:t>Un diferencial que lleva años sin disparar puede</w:t>
      </w:r>
      <w:r>
        <w:t xml:space="preserve"> </w:t>
      </w:r>
      <w:r>
        <w:rPr>
          <w:b/>
          <w:i w:val="0"/>
        </w:rPr>
        <w:t>estar agarrotado</w:t>
      </w:r>
      <w:r>
        <w:rPr>
          <w:b w:val="0"/>
          <w:i w:val="0"/>
        </w:rPr>
        <w:t xml:space="preserve">, y </w:t>
      </w:r>
      <w:r>
        <w:rPr>
          <w:b/>
          <w:i w:val="0"/>
        </w:rPr>
        <w:t>el botón de prueba comprueba el mecanismo, no la instalación.</w:t>
      </w:r>
      <w:r>
        <w:rPr>
          <w:b w:val="0"/>
          <w:i w:val="0"/>
        </w:rPr>
      </w:r>
    </w:p>
    <w:p>
      <w:pPr>
        <w:pStyle w:val="Heading2"/>
      </w:pPr>
      <w:r>
        <w:rPr>
          <w:b w:val="0"/>
          <w:i w:val="0"/>
        </w:rPr>
        <w:t>3.4 Los esquemas de conexión del neutro</w:t>
      </w:r>
    </w:p>
    <w:p>
      <w:pPr/>
      <w:r>
        <w:rPr>
          <w:b w:val="0"/>
          <w:i w:val="0"/>
        </w:rPr>
      </w:r>
      <w:r>
        <w:rPr>
          <w:b/>
          <w:i w:val="0"/>
        </w:rPr>
        <w:t>No se puede elegir una protección sin saber en qué esquema se está</w:t>
      </w:r>
      <w:r>
        <w:rPr>
          <w:b w:val="0"/>
          <w:i w:val="0"/>
        </w:rPr>
        <w:t xml:space="preserve">, y </w:t>
      </w:r>
      <w:r>
        <w:rPr>
          <w:b/>
          <w:i w:val="0"/>
        </w:rPr>
        <w:t>la instrucción lo dice de</w:t>
      </w:r>
      <w:r>
        <w:t xml:space="preserve"> </w:t>
      </w:r>
      <w:r>
        <w:rPr>
          <w:b/>
          <w:i w:val="0"/>
        </w:rPr>
        <w:t>entrada</w:t>
      </w:r>
      <w:r>
        <w:rPr>
          <w:b w:val="0"/>
          <w:i w:val="0"/>
        </w:rPr>
        <w:t xml:space="preserve">: </w:t>
      </w:r>
      <w:r>
        <w:rPr>
          <w:b/>
          <w:i w:val="0"/>
        </w:rPr>
        <w:t>la coordinación entre el esquema de conexiones a tierra y las características de los</w:t>
      </w:r>
      <w:r>
        <w:t xml:space="preserve"> </w:t>
      </w:r>
      <w:r>
        <w:rPr>
          <w:b/>
          <w:i w:val="0"/>
        </w:rPr>
        <w:t>dispositivos de protección es obligada.</w:t>
      </w:r>
      <w:r>
        <w:rPr>
          <w:b w:val="0"/>
          <w:i w:val="0"/>
        </w:rPr>
      </w:r>
    </w:p>
    <w:p>
      <w:pPr/>
      <w:r>
        <w:rPr>
          <w:b w:val="0"/>
          <w:i w:val="0"/>
        </w:rPr>
      </w:r>
      <w:r>
        <w:rPr>
          <w:b/>
          <w:i w:val="0"/>
        </w:rPr>
        <w:t>La nomenclatura, que es lo más preguntable del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Posición</w:t>
            </w:r>
          </w:p>
        </w:tc>
        <w:tc>
          <w:tcPr>
            <w:tcW w:type="dxa" w:w="3137"/>
            <w:shd w:val="clear" w:color="auto" w:fill="E4E4E4"/>
          </w:tcPr>
          <w:p>
            <w:pPr>
              <w:pStyle w:val="Tablacabecera"/>
            </w:pPr>
            <w:r/>
            <w:r>
              <w:rPr>
                <w:b w:val="0"/>
                <w:i w:val="0"/>
              </w:rPr>
              <w:t>Qué significa</w:t>
            </w:r>
          </w:p>
        </w:tc>
      </w:tr>
      <w:tr>
        <w:tc>
          <w:tcPr>
            <w:tcW w:type="dxa" w:w="3137"/>
          </w:tcPr>
          <w:p>
            <w:pPr>
              <w:pStyle w:val="Tabla"/>
            </w:pPr>
            <w:r/>
            <w:r>
              <w:rPr>
                <w:b w:val="0"/>
                <w:i w:val="0"/>
              </w:rPr>
            </w:r>
            <w:r>
              <w:rPr>
                <w:b/>
                <w:i w:val="0"/>
              </w:rPr>
              <w:t>T</w:t>
            </w:r>
            <w:r>
              <w:rPr>
                <w:b w:val="0"/>
                <w:i w:val="0"/>
              </w:rPr>
            </w:r>
          </w:p>
        </w:tc>
        <w:tc>
          <w:tcPr>
            <w:tcW w:type="dxa" w:w="3137"/>
          </w:tcPr>
          <w:p>
            <w:pPr>
              <w:pStyle w:val="Tabla"/>
            </w:pPr>
            <w:r/>
            <w:r>
              <w:rPr>
                <w:b w:val="0"/>
                <w:i w:val="0"/>
              </w:rPr>
            </w:r>
            <w:r>
              <w:rPr>
                <w:b/>
                <w:i w:val="0"/>
              </w:rPr>
              <w:t>Primera</w:t>
            </w:r>
            <w:r>
              <w:rPr>
                <w:b w:val="0"/>
                <w:i w:val="0"/>
              </w:rPr>
            </w:r>
          </w:p>
        </w:tc>
        <w:tc>
          <w:tcPr>
            <w:tcW w:type="dxa" w:w="3137"/>
          </w:tcPr>
          <w:p>
            <w:pPr>
              <w:pStyle w:val="Tabla"/>
            </w:pPr>
            <w:r/>
            <w:r>
              <w:rPr>
                <w:b w:val="0"/>
                <w:i w:val="0"/>
              </w:rPr>
            </w:r>
            <w:r>
              <w:rPr>
                <w:b/>
                <w:i w:val="0"/>
              </w:rPr>
              <w:t>Conexión directa de un punto de la ALIMENTACIÓN a tierra</w:t>
            </w:r>
            <w:r>
              <w:rPr>
                <w:b w:val="0"/>
                <w:i w:val="0"/>
              </w:rPr>
            </w:r>
          </w:p>
        </w:tc>
      </w:tr>
      <w:tr>
        <w:tc>
          <w:tcPr>
            <w:tcW w:type="dxa" w:w="3137"/>
          </w:tcPr>
          <w:p>
            <w:pPr>
              <w:pStyle w:val="Tabla"/>
            </w:pPr>
            <w:r/>
            <w:r>
              <w:rPr>
                <w:b w:val="0"/>
                <w:i w:val="0"/>
              </w:rPr>
            </w:r>
            <w:r>
              <w:rPr>
                <w:b/>
                <w:i w:val="0"/>
              </w:rPr>
              <w:t>I</w:t>
            </w:r>
            <w:r>
              <w:rPr>
                <w:b w:val="0"/>
                <w:i w:val="0"/>
              </w:rPr>
            </w:r>
          </w:p>
        </w:tc>
        <w:tc>
          <w:tcPr>
            <w:tcW w:type="dxa" w:w="3137"/>
          </w:tcPr>
          <w:p>
            <w:pPr>
              <w:pStyle w:val="Tabla"/>
            </w:pPr>
            <w:r/>
            <w:r>
              <w:rPr>
                <w:b w:val="0"/>
                <w:i w:val="0"/>
              </w:rPr>
            </w:r>
            <w:r>
              <w:rPr>
                <w:b/>
                <w:i w:val="0"/>
              </w:rPr>
              <w:t>Primera</w:t>
            </w:r>
            <w:r>
              <w:rPr>
                <w:b w:val="0"/>
                <w:i w:val="0"/>
              </w:rPr>
            </w:r>
          </w:p>
        </w:tc>
        <w:tc>
          <w:tcPr>
            <w:tcW w:type="dxa" w:w="3137"/>
          </w:tcPr>
          <w:p>
            <w:pPr>
              <w:pStyle w:val="Tabla"/>
            </w:pPr>
            <w:r/>
            <w:r>
              <w:rPr>
                <w:b w:val="0"/>
                <w:i w:val="0"/>
              </w:rPr>
            </w:r>
            <w:r>
              <w:rPr>
                <w:b/>
                <w:i w:val="0"/>
              </w:rPr>
              <w:t>Aislamiento de todas las partes activas de la alimentación</w:t>
            </w:r>
            <w:r>
              <w:rPr>
                <w:b w:val="0"/>
                <w:i w:val="0"/>
              </w:rPr>
              <w:t>, o conexión a través de una impedancia</w:t>
            </w:r>
          </w:p>
        </w:tc>
      </w:tr>
      <w:tr>
        <w:tc>
          <w:tcPr>
            <w:tcW w:type="dxa" w:w="3137"/>
          </w:tcPr>
          <w:p>
            <w:pPr>
              <w:pStyle w:val="Tabla"/>
            </w:pPr>
            <w:r/>
            <w:r>
              <w:rPr>
                <w:b w:val="0"/>
                <w:i w:val="0"/>
              </w:rPr>
            </w:r>
            <w:r>
              <w:rPr>
                <w:b/>
                <w:i w:val="0"/>
              </w:rPr>
              <w:t>T</w:t>
            </w:r>
            <w:r>
              <w:rPr>
                <w:b w:val="0"/>
                <w:i w:val="0"/>
              </w:rPr>
            </w:r>
          </w:p>
        </w:tc>
        <w:tc>
          <w:tcPr>
            <w:tcW w:type="dxa" w:w="3137"/>
          </w:tcPr>
          <w:p>
            <w:pPr>
              <w:pStyle w:val="Tabla"/>
            </w:pPr>
            <w:r/>
            <w:r>
              <w:rPr>
                <w:b w:val="0"/>
                <w:i w:val="0"/>
              </w:rPr>
            </w:r>
            <w:r>
              <w:rPr>
                <w:b/>
                <w:i w:val="0"/>
              </w:rPr>
              <w:t>Segunda</w:t>
            </w:r>
            <w:r>
              <w:rPr>
                <w:b w:val="0"/>
                <w:i w:val="0"/>
              </w:rPr>
            </w:r>
          </w:p>
        </w:tc>
        <w:tc>
          <w:tcPr>
            <w:tcW w:type="dxa" w:w="3137"/>
          </w:tcPr>
          <w:p>
            <w:pPr>
              <w:pStyle w:val="Tabla"/>
            </w:pPr>
            <w:r/>
            <w:r>
              <w:rPr>
                <w:b w:val="0"/>
                <w:i w:val="0"/>
              </w:rPr>
            </w:r>
            <w:r>
              <w:rPr>
                <w:b/>
                <w:i w:val="0"/>
              </w:rPr>
              <w:t>Masas de la instalación conectadas DIRECTAMENTE a tierra</w:t>
            </w:r>
            <w:r>
              <w:rPr>
                <w:b w:val="0"/>
                <w:i w:val="0"/>
              </w:rPr>
            </w:r>
          </w:p>
        </w:tc>
      </w:tr>
      <w:tr>
        <w:tc>
          <w:tcPr>
            <w:tcW w:type="dxa" w:w="3137"/>
          </w:tcPr>
          <w:p>
            <w:pPr>
              <w:pStyle w:val="Tabla"/>
            </w:pPr>
            <w:r/>
            <w:r>
              <w:rPr>
                <w:b w:val="0"/>
                <w:i w:val="0"/>
              </w:rPr>
            </w:r>
            <w:r>
              <w:rPr>
                <w:b/>
                <w:i w:val="0"/>
              </w:rPr>
              <w:t>N</w:t>
            </w:r>
            <w:r>
              <w:rPr>
                <w:b w:val="0"/>
                <w:i w:val="0"/>
              </w:rPr>
            </w:r>
          </w:p>
        </w:tc>
        <w:tc>
          <w:tcPr>
            <w:tcW w:type="dxa" w:w="3137"/>
          </w:tcPr>
          <w:p>
            <w:pPr>
              <w:pStyle w:val="Tabla"/>
            </w:pPr>
            <w:r/>
            <w:r>
              <w:rPr>
                <w:b w:val="0"/>
                <w:i w:val="0"/>
              </w:rPr>
            </w:r>
            <w:r>
              <w:rPr>
                <w:b/>
                <w:i w:val="0"/>
              </w:rPr>
              <w:t>Segunda</w:t>
            </w:r>
            <w:r>
              <w:rPr>
                <w:b w:val="0"/>
                <w:i w:val="0"/>
              </w:rPr>
            </w:r>
          </w:p>
        </w:tc>
        <w:tc>
          <w:tcPr>
            <w:tcW w:type="dxa" w:w="3137"/>
          </w:tcPr>
          <w:p>
            <w:pPr>
              <w:pStyle w:val="Tabla"/>
            </w:pPr>
            <w:r/>
            <w:r>
              <w:rPr>
                <w:b w:val="0"/>
                <w:i w:val="0"/>
              </w:rPr>
            </w:r>
            <w:r>
              <w:rPr>
                <w:b/>
                <w:i w:val="0"/>
              </w:rPr>
              <w:t>Masas conectadas al punto de la alimentación puesto a tierra</w:t>
            </w:r>
            <w:r>
              <w:rPr>
                <w:b w:val="0"/>
                <w:i w:val="0"/>
              </w:rPr>
            </w:r>
          </w:p>
        </w:tc>
      </w:tr>
      <w:tr>
        <w:tc>
          <w:tcPr>
            <w:tcW w:type="dxa" w:w="3137"/>
          </w:tcPr>
          <w:p>
            <w:pPr>
              <w:pStyle w:val="Tabla"/>
            </w:pPr>
            <w:r/>
            <w:r>
              <w:rPr>
                <w:b w:val="0"/>
                <w:i w:val="0"/>
              </w:rPr>
            </w:r>
            <w:r>
              <w:rPr>
                <w:b/>
                <w:i w:val="0"/>
              </w:rPr>
              <w:t>S</w:t>
            </w:r>
            <w:r>
              <w:rPr>
                <w:b w:val="0"/>
                <w:i w:val="0"/>
              </w:rPr>
            </w:r>
          </w:p>
        </w:tc>
        <w:tc>
          <w:tcPr>
            <w:tcW w:type="dxa" w:w="3137"/>
          </w:tcPr>
          <w:p>
            <w:pPr>
              <w:pStyle w:val="Tabla"/>
            </w:pPr>
            <w:r/>
            <w:r>
              <w:rPr>
                <w:b w:val="0"/>
                <w:i w:val="0"/>
              </w:rPr>
            </w:r>
            <w:r>
              <w:rPr>
                <w:b/>
                <w:i w:val="0"/>
              </w:rPr>
              <w:t>Tercera</w:t>
            </w:r>
            <w:r>
              <w:rPr>
                <w:b w:val="0"/>
                <w:i w:val="0"/>
              </w:rPr>
            </w:r>
          </w:p>
        </w:tc>
        <w:tc>
          <w:tcPr>
            <w:tcW w:type="dxa" w:w="3137"/>
          </w:tcPr>
          <w:p>
            <w:pPr>
              <w:pStyle w:val="Tabla"/>
            </w:pPr>
            <w:r/>
            <w:r>
              <w:rPr>
                <w:b w:val="0"/>
                <w:i w:val="0"/>
              </w:rPr>
            </w:r>
            <w:r>
              <w:rPr>
                <w:b/>
                <w:i w:val="0"/>
              </w:rPr>
              <w:t>Neutro y protección por conductores SEPARADOS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Tercera</w:t>
            </w:r>
            <w:r>
              <w:rPr>
                <w:b w:val="0"/>
                <w:i w:val="0"/>
              </w:rPr>
            </w:r>
          </w:p>
        </w:tc>
        <w:tc>
          <w:tcPr>
            <w:tcW w:type="dxa" w:w="3137"/>
          </w:tcPr>
          <w:p>
            <w:pPr>
              <w:pStyle w:val="Tabla"/>
            </w:pPr>
            <w:r/>
            <w:r>
              <w:rPr>
                <w:b w:val="0"/>
                <w:i w:val="0"/>
              </w:rPr>
            </w:r>
            <w:r>
              <w:rPr>
                <w:b/>
                <w:i w:val="0"/>
              </w:rPr>
              <w:t>Neutro y protección COMBINADOS en un solo conductor</w:t>
            </w:r>
            <w:r>
              <w:rPr>
                <w:b w:val="0"/>
                <w:i w:val="0"/>
              </w:rPr>
            </w:r>
          </w:p>
        </w:tc>
      </w:tr>
    </w:tbl>
    <w:p>
      <w:pPr/>
    </w:p>
    <w:p>
      <w:pPr/>
      <w:r>
        <w:rPr>
          <w:b w:val="0"/>
          <w:i w:val="0"/>
        </w:rPr>
      </w:r>
      <w:r>
        <w:rPr>
          <w:b/>
          <w:i w:val="0"/>
        </w:rPr>
        <w:t>Los tres esquemas, con lo que decide en cada uno la protección:</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Esquema</w:t>
            </w:r>
          </w:p>
        </w:tc>
        <w:tc>
          <w:tcPr>
            <w:tcW w:type="dxa" w:w="2353"/>
            <w:shd w:val="clear" w:color="auto" w:fill="E4E4E4"/>
          </w:tcPr>
          <w:p>
            <w:pPr>
              <w:pStyle w:val="Tablacabecera"/>
            </w:pPr>
            <w:r/>
            <w:r>
              <w:rPr>
                <w:b w:val="0"/>
                <w:i w:val="0"/>
              </w:rPr>
              <w:t>Cómo es</w:t>
            </w:r>
          </w:p>
        </w:tc>
        <w:tc>
          <w:tcPr>
            <w:tcW w:type="dxa" w:w="2353"/>
            <w:shd w:val="clear" w:color="auto" w:fill="E4E4E4"/>
          </w:tcPr>
          <w:p>
            <w:pPr>
              <w:pStyle w:val="Tablacabecera"/>
            </w:pPr>
            <w:r/>
            <w:r>
              <w:rPr>
                <w:b w:val="0"/>
                <w:i w:val="0"/>
              </w:rPr>
              <w:t>Qué corriente da un defecto fase-masa</w:t>
            </w:r>
          </w:p>
        </w:tc>
        <w:tc>
          <w:tcPr>
            <w:tcW w:type="dxa" w:w="2353"/>
            <w:shd w:val="clear" w:color="auto" w:fill="E4E4E4"/>
          </w:tcPr>
          <w:p>
            <w:pPr>
              <w:pStyle w:val="Tablacabecera"/>
            </w:pPr>
            <w:r/>
            <w:r>
              <w:rPr>
                <w:b w:val="0"/>
                <w:i w:val="0"/>
              </w:rPr>
              <w:t>Qué protege</w:t>
            </w:r>
          </w:p>
        </w:tc>
      </w:tr>
      <w:tr>
        <w:tc>
          <w:tcPr>
            <w:tcW w:type="dxa" w:w="2353"/>
          </w:tcPr>
          <w:p>
            <w:pPr>
              <w:pStyle w:val="Tabla"/>
            </w:pPr>
            <w:r/>
            <w:r>
              <w:rPr>
                <w:b w:val="0"/>
                <w:i w:val="0"/>
              </w:rPr>
            </w:r>
            <w:r>
              <w:rPr>
                <w:b/>
                <w:i w:val="0"/>
              </w:rPr>
              <w:t>TN</w:t>
            </w:r>
            <w:r>
              <w:rPr>
                <w:b w:val="0"/>
                <w:i w:val="0"/>
              </w:rPr>
            </w:r>
          </w:p>
        </w:tc>
        <w:tc>
          <w:tcPr>
            <w:tcW w:type="dxa" w:w="2353"/>
          </w:tcPr>
          <w:p>
            <w:pPr>
              <w:pStyle w:val="Tabla"/>
            </w:pPr>
            <w:r/>
            <w:r>
              <w:rPr>
                <w:b w:val="0"/>
                <w:i w:val="0"/>
              </w:rPr>
            </w:r>
            <w:r>
              <w:rPr>
                <w:b/>
                <w:i w:val="0"/>
              </w:rPr>
              <w:t>Alimentación a tierra y masas unidas a ese mismo punto</w:t>
            </w:r>
            <w:r>
              <w:rPr>
                <w:b w:val="0"/>
                <w:i w:val="0"/>
              </w:rPr>
              <w:t xml:space="preserve"> por conductores de protección</w:t>
            </w:r>
          </w:p>
        </w:tc>
        <w:tc>
          <w:tcPr>
            <w:tcW w:type="dxa" w:w="2353"/>
          </w:tcPr>
          <w:p>
            <w:pPr>
              <w:pStyle w:val="Tabla"/>
            </w:pPr>
            <w:r/>
            <w:r>
              <w:rPr>
                <w:b w:val="0"/>
                <w:i w:val="0"/>
              </w:rPr>
            </w:r>
            <w:r>
              <w:rPr>
                <w:b/>
                <w:i w:val="0"/>
              </w:rPr>
              <w:t>Es una CORRIENTE DE CORTOCIRCUITO</w:t>
            </w:r>
            <w:r>
              <w:rPr>
                <w:b w:val="0"/>
                <w:i w:val="0"/>
              </w:rPr>
              <w:t>: el bucle es todo metálico</w:t>
            </w:r>
          </w:p>
        </w:tc>
        <w:tc>
          <w:tcPr>
            <w:tcW w:type="dxa" w:w="2353"/>
          </w:tcPr>
          <w:p>
            <w:pPr>
              <w:pStyle w:val="Tabla"/>
            </w:pPr>
            <w:r/>
            <w:r>
              <w:rPr>
                <w:b w:val="0"/>
                <w:i w:val="0"/>
              </w:rPr>
            </w:r>
            <w:r>
              <w:rPr>
                <w:b/>
                <w:i w:val="0"/>
              </w:rPr>
              <w:t>Los dispositivos de sobreintensidad</w:t>
            </w:r>
            <w:r>
              <w:rPr>
                <w:b w:val="0"/>
                <w:i w:val="0"/>
              </w:rPr>
              <w:t xml:space="preserve"> bastan, si el bucle es suficientemente bajo</w:t>
            </w:r>
          </w:p>
        </w:tc>
      </w:tr>
      <w:tr>
        <w:tc>
          <w:tcPr>
            <w:tcW w:type="dxa" w:w="2353"/>
          </w:tcPr>
          <w:p>
            <w:pPr>
              <w:pStyle w:val="Tabla"/>
            </w:pPr>
            <w:r/>
            <w:r>
              <w:rPr>
                <w:b w:val="0"/>
                <w:i w:val="0"/>
              </w:rPr>
            </w:r>
            <w:r>
              <w:rPr>
                <w:b/>
                <w:i w:val="0"/>
              </w:rPr>
              <w:t>TT</w:t>
            </w:r>
            <w:r>
              <w:rPr>
                <w:b w:val="0"/>
                <w:i w:val="0"/>
              </w:rPr>
            </w:r>
          </w:p>
        </w:tc>
        <w:tc>
          <w:tcPr>
            <w:tcW w:type="dxa" w:w="2353"/>
          </w:tcPr>
          <w:p>
            <w:pPr>
              <w:pStyle w:val="Tabla"/>
            </w:pPr>
            <w:r/>
            <w:r>
              <w:rPr>
                <w:b w:val="0"/>
                <w:i w:val="0"/>
              </w:rPr>
            </w:r>
            <w:r>
              <w:rPr>
                <w:b/>
                <w:i w:val="0"/>
              </w:rPr>
              <w:t>Alimentación a tierra y masas a una tierra SEPARADA</w:t>
            </w:r>
            <w:r>
              <w:rPr>
                <w:b w:val="0"/>
                <w:i w:val="0"/>
              </w:rPr>
            </w:r>
          </w:p>
        </w:tc>
        <w:tc>
          <w:tcPr>
            <w:tcW w:type="dxa" w:w="2353"/>
          </w:tcPr>
          <w:p>
            <w:pPr>
              <w:pStyle w:val="Tabla"/>
            </w:pPr>
            <w:r/>
            <w:r>
              <w:rPr>
                <w:b w:val="0"/>
                <w:i w:val="0"/>
              </w:rPr>
            </w:r>
            <w:r>
              <w:rPr>
                <w:b/>
                <w:i w:val="0"/>
              </w:rPr>
              <w:t>Menor que un cortocircuito</w:t>
            </w:r>
            <w:r>
              <w:rPr>
                <w:b w:val="0"/>
                <w:i w:val="0"/>
              </w:rPr>
              <w:t>, porque el bucle pasa por dos tomas de tierra</w:t>
            </w:r>
          </w:p>
        </w:tc>
        <w:tc>
          <w:tcPr>
            <w:tcW w:type="dxa" w:w="2353"/>
          </w:tcPr>
          <w:p>
            <w:pPr>
              <w:pStyle w:val="Tabla"/>
            </w:pPr>
            <w:r/>
            <w:r>
              <w:rPr>
                <w:b w:val="0"/>
                <w:i w:val="0"/>
              </w:rPr>
            </w:r>
            <w:r>
              <w:rPr>
                <w:b/>
                <w:i w:val="0"/>
              </w:rPr>
              <w:t>El DIFERENCIAL</w:t>
            </w:r>
            <w:r>
              <w:rPr>
                <w:b w:val="0"/>
                <w:i w:val="0"/>
              </w:rPr>
              <w:t>: es el esquema en que resulta imprescindible</w:t>
            </w:r>
          </w:p>
        </w:tc>
      </w:tr>
      <w:tr>
        <w:tc>
          <w:tcPr>
            <w:tcW w:type="dxa" w:w="2353"/>
          </w:tcPr>
          <w:p>
            <w:pPr>
              <w:pStyle w:val="Tabla"/>
            </w:pPr>
            <w:r/>
            <w:r>
              <w:rPr>
                <w:b w:val="0"/>
                <w:i w:val="0"/>
              </w:rPr>
            </w:r>
            <w:r>
              <w:rPr>
                <w:b/>
                <w:i w:val="0"/>
              </w:rPr>
              <w:t>IT</w:t>
            </w:r>
            <w:r>
              <w:rPr>
                <w:b w:val="0"/>
                <w:i w:val="0"/>
              </w:rPr>
            </w:r>
          </w:p>
        </w:tc>
        <w:tc>
          <w:tcPr>
            <w:tcW w:type="dxa" w:w="2353"/>
          </w:tcPr>
          <w:p>
            <w:pPr>
              <w:pStyle w:val="Tabla"/>
            </w:pPr>
            <w:r/>
            <w:r>
              <w:rPr>
                <w:b w:val="0"/>
                <w:i w:val="0"/>
              </w:rPr>
            </w:r>
            <w:r>
              <w:rPr>
                <w:b/>
                <w:i w:val="0"/>
              </w:rPr>
              <w:t>Alimentación AISLADA de tierra, masas a tierra</w:t>
            </w:r>
            <w:r>
              <w:rPr>
                <w:b w:val="0"/>
                <w:i w:val="0"/>
              </w:rPr>
            </w:r>
          </w:p>
        </w:tc>
        <w:tc>
          <w:tcPr>
            <w:tcW w:type="dxa" w:w="2353"/>
          </w:tcPr>
          <w:p>
            <w:pPr>
              <w:pStyle w:val="Tabla"/>
            </w:pPr>
            <w:r/>
            <w:r>
              <w:rPr>
                <w:b w:val="0"/>
                <w:i w:val="0"/>
              </w:rPr>
            </w:r>
            <w:r>
              <w:rPr>
                <w:b/>
                <w:i w:val="0"/>
              </w:rPr>
              <w:t>Muy pequeña en el PRIMER defecto</w:t>
            </w:r>
            <w:r>
              <w:rPr>
                <w:b w:val="0"/>
                <w:i w:val="0"/>
              </w:rPr>
            </w:r>
          </w:p>
        </w:tc>
        <w:tc>
          <w:tcPr>
            <w:tcW w:type="dxa" w:w="2353"/>
          </w:tcPr>
          <w:p>
            <w:pPr>
              <w:pStyle w:val="Tabla"/>
            </w:pPr>
            <w:r/>
            <w:r>
              <w:rPr>
                <w:b w:val="0"/>
                <w:i w:val="0"/>
              </w:rPr>
            </w:r>
            <w:r>
              <w:rPr>
                <w:b/>
                <w:i w:val="0"/>
              </w:rPr>
              <w:t>Un controlador permanente de aislamiento avisa</w:t>
            </w:r>
            <w:r>
              <w:rPr>
                <w:b w:val="0"/>
                <w:i w:val="0"/>
              </w:rPr>
              <w:t>; el segundo defecto sí hay que cortarlo</w:t>
            </w:r>
          </w:p>
        </w:tc>
      </w:tr>
    </w:tbl>
    <w:p>
      <w:pPr/>
    </w:p>
    <w:p>
      <w:pPr/>
      <w:r>
        <w:rPr>
          <w:b w:val="0"/>
          <w:i w:val="0"/>
        </w:rPr>
      </w:r>
      <w:r>
        <w:rPr>
          <w:b/>
          <w:i w:val="0"/>
        </w:rPr>
        <w:t>El TT es el esquema de las instalaciones alimentadas desde la red pública en España</w:t>
      </w:r>
      <w:r>
        <w:rPr>
          <w:b w:val="0"/>
          <w:i w:val="0"/>
        </w:rPr>
        <w:t xml:space="preserve">, y </w:t>
      </w:r>
      <w:r>
        <w:rPr>
          <w:b/>
          <w:i w:val="0"/>
        </w:rPr>
        <w:t>de ahí que</w:t>
      </w:r>
      <w:r>
        <w:t xml:space="preserve"> </w:t>
      </w:r>
      <w:r>
        <w:rPr>
          <w:b/>
          <w:i w:val="0"/>
        </w:rPr>
        <w:t>el diferencial sea aquí obligatorio y no opcional.</w:t>
      </w:r>
      <w:r>
        <w:rPr>
          <w:b w:val="0"/>
          <w:i w:val="0"/>
        </w:rPr>
      </w:r>
    </w:p>
    <w:p>
      <w:pPr/>
      <w:r>
        <w:rPr>
          <w:b w:val="0"/>
          <w:i w:val="0"/>
        </w:rPr>
      </w:r>
      <w:r>
        <w:rPr>
          <w:b/>
          <w:i w:val="0"/>
        </w:rPr>
        <w:t>El IT merece una línea porque es el de los quirófanos y el de ciertas instalaciones críticas</w:t>
      </w:r>
      <w:r>
        <w:rPr>
          <w:b w:val="0"/>
          <w:i w:val="0"/>
        </w:rPr>
        <w:t>, y</w:t>
      </w:r>
      <w:r>
        <w:t xml:space="preserve"> </w:t>
      </w:r>
      <w:r>
        <w:rPr>
          <w:b w:val="0"/>
          <w:i w:val="0"/>
        </w:rPr>
      </w:r>
      <w:r>
        <w:rPr>
          <w:b/>
          <w:i w:val="0"/>
        </w:rPr>
        <w:t>la razón se dice en una frase</w:t>
      </w:r>
      <w:r>
        <w:rPr>
          <w:b w:val="0"/>
          <w:i w:val="0"/>
        </w:rPr>
        <w:t xml:space="preserve">: </w:t>
      </w:r>
      <w:r>
        <w:rPr>
          <w:b/>
          <w:i w:val="0"/>
        </w:rPr>
        <w:t>es el único esquema en el que un primer defecto NO obliga a</w:t>
      </w:r>
      <w:r>
        <w:t xml:space="preserve"> </w:t>
      </w:r>
      <w:r>
        <w:rPr>
          <w:b/>
          <w:i w:val="0"/>
        </w:rPr>
        <w:t>cortar el suministro.</w:t>
      </w:r>
      <w:r>
        <w:rPr>
          <w:b w:val="0"/>
          <w:i w:val="0"/>
        </w:rPr>
        <w:t xml:space="preserve"> </w:t>
      </w:r>
      <w:r>
        <w:rPr>
          <w:b/>
          <w:i w:val="0"/>
        </w:rPr>
        <w:t>Se detecta, se avisa y se repara sin apagar.</w:t>
      </w:r>
      <w:r>
        <w:rPr>
          <w:b w:val="0"/>
          <w:i w:val="0"/>
        </w:rPr>
        <w:t xml:space="preserve"> </w:t>
      </w:r>
      <w:r>
        <w:rPr>
          <w:b/>
          <w:i w:val="0"/>
        </w:rPr>
        <w:t>Eso es lo que se busca</w:t>
      </w:r>
      <w:r>
        <w:t xml:space="preserve"> </w:t>
      </w:r>
      <w:r>
        <w:rPr>
          <w:b/>
          <w:i w:val="0"/>
        </w:rPr>
        <w:t>donde una interrupción es peor que el defecto</w:t>
      </w:r>
      <w:r>
        <w:rPr>
          <w:b w:val="0"/>
          <w:i w:val="0"/>
        </w:rPr>
        <w:t xml:space="preserve">, y </w:t>
      </w:r>
      <w:r>
        <w:rPr>
          <w:b/>
          <w:i w:val="0"/>
        </w:rPr>
        <w:t>una continuidad de emisión es un caso de esa</w:t>
      </w:r>
      <w:r>
        <w:t xml:space="preserve"> </w:t>
      </w:r>
      <w:r>
        <w:rPr>
          <w:b/>
          <w:i w:val="0"/>
        </w:rPr>
        <w:t>familia.</w:t>
      </w:r>
      <w:r>
        <w:rPr>
          <w:b w:val="0"/>
          <w:i w:val="0"/>
        </w:rPr>
      </w:r>
    </w:p>
    <w:p>
      <w:pPr>
        <w:pStyle w:val="Heading2"/>
      </w:pPr>
      <w:r>
        <w:rPr>
          <w:b w:val="0"/>
          <w:i w:val="0"/>
        </w:rPr>
        <w:t>3.5 La puesta a tierra</w:t>
      </w:r>
    </w:p>
    <w:p>
      <w:pPr/>
      <w:r>
        <w:rPr>
          <w:b w:val="0"/>
          <w:i w:val="0"/>
        </w:rPr>
      </w:r>
      <w:r>
        <w:rPr>
          <w:b/>
          <w:i w:val="0"/>
        </w:rPr>
        <w:t>El enunciado la nombra la segunda y tiene su propia instrucción.</w:t>
      </w:r>
      <w:r>
        <w:rPr>
          <w:b w:val="0"/>
          <w:i w:val="0"/>
        </w:rPr>
        <w:t xml:space="preserve"> </w:t>
      </w:r>
      <w:r>
        <w:rPr>
          <w:b/>
          <w:i w:val="0"/>
        </w:rPr>
        <w:t>La definición es la cita del</w:t>
      </w:r>
      <w:r>
        <w:t xml:space="preserve"> </w:t>
      </w:r>
      <w:r>
        <w:rPr>
          <w:b/>
          <w:i w:val="0"/>
        </w:rPr>
        <w:t>epígrafe:</w:t>
      </w:r>
      <w:r>
        <w:rPr>
          <w:b w:val="0"/>
          <w:i w:val="0"/>
        </w:rPr>
      </w:r>
    </w:p>
    <w:p>
      <w:pPr>
        <w:pStyle w:val="Citadelanorma"/>
      </w:pPr>
      <w:r>
        <w:rPr>
          <w:b w:val="0"/>
          <w:i w:val="0"/>
        </w:rPr>
        <w:t>«</w:t>
      </w:r>
      <w:r>
        <w:rPr>
          <w:b/>
          <w:i w:val="0"/>
        </w:rPr>
        <w:t>La puesta o conexión a tierra es la unión eléctrica directa, sin fusibles ni protección alguna, de</w:t>
      </w:r>
      <w:r>
        <w:t xml:space="preserve"> </w:t>
      </w:r>
      <w:r>
        <w:rPr>
          <w:b/>
          <w:i w:val="0"/>
        </w:rPr>
        <w:t>una parte del circuito eléctrico o de una parte conductora no perteneciente al mismo mediante una</w:t>
      </w:r>
      <w:r>
        <w:t xml:space="preserve"> </w:t>
      </w:r>
      <w:r>
        <w:rPr>
          <w:b/>
          <w:i w:val="0"/>
        </w:rPr>
        <w:t>toma de tierra con un electrodo o grupos de electrodos enterrados en el suelo.</w:t>
      </w:r>
      <w:r>
        <w:rPr>
          <w:b w:val="0"/>
          <w:i w:val="0"/>
        </w:rPr>
        <w:t>»</w:t>
      </w:r>
    </w:p>
    <w:p>
      <w:pPr>
        <w:pStyle w:val="Citadelanorma"/>
      </w:pPr>
      <w:r>
        <w:rPr>
          <w:b w:val="0"/>
          <w:i w:val="0"/>
        </w:rPr>
        <w:t xml:space="preserve">— Real Decreto 842/2002, </w:t>
      </w:r>
      <w:r>
        <w:rPr>
          <w:b/>
          <w:i w:val="0"/>
        </w:rPr>
        <w:t>ITC-BT-18</w:t>
      </w:r>
      <w:r>
        <w:rPr>
          <w:b w:val="0"/>
          <w:i w:val="0"/>
        </w:rPr>
        <w:t>, apartado 2 (</w:t>
      </w:r>
      <w:r>
        <w:rPr>
          <w:rStyle w:val="Código"/>
          <w:b w:val="0"/>
          <w:i w:val="0"/>
        </w:rPr>
        <w:t>BOE-A-2002-18099</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Las cinco palabras que hay que subrayar son «SIN FUSIBLES NI PROTECCIÓN ALGUNA»</w:t>
      </w:r>
      <w:r>
        <w:rPr>
          <w:b w:val="0"/>
          <w:i w:val="0"/>
        </w:rPr>
        <w:t xml:space="preserve">, y </w:t>
      </w:r>
      <w:r>
        <w:rPr>
          <w:b/>
          <w:i w:val="0"/>
        </w:rPr>
        <w:t>hay que saber</w:t>
      </w:r>
      <w:r>
        <w:t xml:space="preserve"> </w:t>
      </w:r>
      <w:r>
        <w:rPr>
          <w:b/>
          <w:i w:val="0"/>
        </w:rPr>
        <w:t>decir por qué</w:t>
      </w:r>
      <w:r>
        <w:rPr>
          <w:b w:val="0"/>
          <w:i w:val="0"/>
        </w:rPr>
        <w:t xml:space="preserve">: </w:t>
      </w:r>
      <w:r>
        <w:rPr>
          <w:b/>
          <w:i w:val="0"/>
        </w:rPr>
        <w:t>un conductor de protección con un fusible sería un conductor de protección que</w:t>
      </w:r>
      <w:r>
        <w:t xml:space="preserve"> </w:t>
      </w:r>
      <w:r>
        <w:rPr>
          <w:b/>
          <w:i w:val="0"/>
        </w:rPr>
        <w:t>puede quedar interrumpido sin que nadie se entere.</w:t>
      </w:r>
      <w:r>
        <w:rPr>
          <w:b w:val="0"/>
          <w:i w:val="0"/>
        </w:rPr>
        <w:t xml:space="preserve"> </w:t>
      </w:r>
      <w:r>
        <w:rPr>
          <w:b/>
          <w:i w:val="0"/>
        </w:rPr>
        <w:t>La tierra tiene que ser un camino permanente,</w:t>
      </w:r>
      <w:r>
        <w:t xml:space="preserve"> </w:t>
      </w:r>
      <w:r>
        <w:rPr>
          <w:b/>
          <w:i w:val="0"/>
        </w:rPr>
        <w:t>incondicional y comprobable.</w:t>
      </w:r>
      <w:r>
        <w:rPr>
          <w:b w:val="0"/>
          <w:i w:val="0"/>
        </w:rPr>
      </w:r>
    </w:p>
    <w:p>
      <w:pPr/>
      <w:r>
        <w:rPr>
          <w:b w:val="0"/>
          <w:i w:val="0"/>
        </w:rPr>
      </w:r>
      <w:r>
        <w:rPr>
          <w:b/>
          <w:i w:val="0"/>
        </w:rPr>
        <w:t>Para qué sirve, del objeto de la propia instrucción</w:t>
      </w:r>
      <w:r>
        <w:rPr>
          <w:b w:val="0"/>
          <w:i w:val="0"/>
        </w:rPr>
        <w:t xml:space="preserve">: </w:t>
      </w:r>
      <w:r>
        <w:rPr>
          <w:b/>
          <w:i w:val="0"/>
        </w:rPr>
        <w:t>limitar la tensión que las masas metálicas</w:t>
      </w:r>
      <w:r>
        <w:t xml:space="preserve"> </w:t>
      </w:r>
      <w:r>
        <w:rPr>
          <w:b/>
          <w:i w:val="0"/>
        </w:rPr>
        <w:t>puedan presentar respecto a tierra</w:t>
      </w:r>
      <w:r>
        <w:rPr>
          <w:b w:val="0"/>
          <w:i w:val="0"/>
        </w:rPr>
        <w:t xml:space="preserve">, </w:t>
      </w:r>
      <w:r>
        <w:rPr>
          <w:b/>
          <w:i w:val="0"/>
        </w:rPr>
        <w:t>asegurar la actuación de las protecciones</w:t>
      </w:r>
      <w:r>
        <w:rPr>
          <w:b w:val="0"/>
          <w:i w:val="0"/>
        </w:rPr>
        <w:t xml:space="preserve"> y </w:t>
      </w:r>
      <w:r>
        <w:rPr>
          <w:b/>
          <w:i w:val="0"/>
        </w:rPr>
        <w:t>eliminar o</w:t>
      </w:r>
      <w:r>
        <w:t xml:space="preserve"> </w:t>
      </w:r>
      <w:r>
        <w:rPr>
          <w:b/>
          <w:i w:val="0"/>
        </w:rPr>
        <w:t>disminuir el riesgo de una avería.</w:t>
      </w:r>
      <w:r>
        <w:rPr>
          <w:b w:val="0"/>
          <w:i w:val="0"/>
        </w:rPr>
      </w:r>
    </w:p>
    <w:p>
      <w:pPr/>
      <w:r>
        <w:rPr>
          <w:b w:val="0"/>
          <w:i w:val="0"/>
        </w:rPr>
      </w:r>
      <w:r>
        <w:rPr>
          <w:b/>
          <w:i w:val="0"/>
        </w:rPr>
        <w:t>Las partes de una instalación de puesta a tierra, en orden desde el terreno: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Electrodo o TOMA DE TIERRA</w:t>
            </w:r>
            <w:r>
              <w:rPr>
                <w:b w:val="0"/>
                <w:i w:val="0"/>
              </w:rPr>
            </w:r>
          </w:p>
        </w:tc>
        <w:tc>
          <w:tcPr>
            <w:tcW w:type="dxa" w:w="4706"/>
          </w:tcPr>
          <w:p>
            <w:pPr>
              <w:pStyle w:val="Tabla"/>
            </w:pPr>
            <w:r/>
            <w:r>
              <w:rPr>
                <w:b w:val="0"/>
                <w:i w:val="0"/>
              </w:rPr>
            </w:r>
            <w:r>
              <w:rPr>
                <w:b/>
                <w:i w:val="0"/>
              </w:rPr>
              <w:t>Lo enterrado</w:t>
            </w:r>
            <w:r>
              <w:rPr>
                <w:b w:val="0"/>
                <w:i w:val="0"/>
              </w:rPr>
              <w:t>: picas, placas, conductores desnudos, mallas, armaduras del hormigón</w:t>
            </w:r>
          </w:p>
        </w:tc>
      </w:tr>
      <w:tr>
        <w:tc>
          <w:tcPr>
            <w:tcW w:type="dxa" w:w="4706"/>
          </w:tcPr>
          <w:p>
            <w:pPr>
              <w:pStyle w:val="Tabla"/>
            </w:pPr>
            <w:r/>
            <w:r>
              <w:rPr>
                <w:b w:val="0"/>
                <w:i w:val="0"/>
              </w:rPr>
            </w:r>
            <w:r>
              <w:rPr>
                <w:b/>
                <w:i w:val="0"/>
              </w:rPr>
              <w:t>Conductor de tierra</w:t>
            </w:r>
            <w:r>
              <w:rPr>
                <w:b w:val="0"/>
                <w:i w:val="0"/>
              </w:rPr>
            </w:r>
          </w:p>
        </w:tc>
        <w:tc>
          <w:tcPr>
            <w:tcW w:type="dxa" w:w="4706"/>
          </w:tcPr>
          <w:p>
            <w:pPr>
              <w:pStyle w:val="Tabla"/>
            </w:pPr>
            <w:r/>
            <w:r>
              <w:rPr>
                <w:b w:val="0"/>
                <w:i w:val="0"/>
              </w:rPr>
            </w:r>
            <w:r>
              <w:rPr>
                <w:b/>
                <w:i w:val="0"/>
              </w:rPr>
              <w:t>Del electrodo al borne principal</w:t>
            </w:r>
            <w:r>
              <w:rPr>
                <w:b w:val="0"/>
                <w:i w:val="0"/>
              </w:rPr>
              <w:t>, no enterrado</w:t>
            </w:r>
          </w:p>
        </w:tc>
      </w:tr>
      <w:tr>
        <w:tc>
          <w:tcPr>
            <w:tcW w:type="dxa" w:w="4706"/>
          </w:tcPr>
          <w:p>
            <w:pPr>
              <w:pStyle w:val="Tabla"/>
            </w:pPr>
            <w:r/>
            <w:r>
              <w:rPr>
                <w:b w:val="0"/>
                <w:i w:val="0"/>
              </w:rPr>
            </w:r>
            <w:r>
              <w:rPr>
                <w:b/>
                <w:i w:val="0"/>
              </w:rPr>
              <w:t>BORNE o punto de puesta a tierra</w:t>
            </w:r>
            <w:r>
              <w:rPr>
                <w:b w:val="0"/>
                <w:i w:val="0"/>
              </w:rPr>
            </w:r>
          </w:p>
        </w:tc>
        <w:tc>
          <w:tcPr>
            <w:tcW w:type="dxa" w:w="4706"/>
          </w:tcPr>
          <w:p>
            <w:pPr>
              <w:pStyle w:val="Tabla"/>
            </w:pPr>
            <w:r/>
            <w:r>
              <w:rPr>
                <w:b w:val="0"/>
                <w:i w:val="0"/>
              </w:rPr>
            </w:r>
            <w:r>
              <w:rPr>
                <w:b/>
                <w:i w:val="0"/>
              </w:rPr>
              <w:t>El punto de reunión, con dispositivo de separación para poder MEDIR</w:t>
            </w:r>
            <w:r>
              <w:rPr>
                <w:b w:val="0"/>
                <w:i w:val="0"/>
              </w:rPr>
            </w:r>
          </w:p>
        </w:tc>
      </w:tr>
      <w:tr>
        <w:tc>
          <w:tcPr>
            <w:tcW w:type="dxa" w:w="4706"/>
          </w:tcPr>
          <w:p>
            <w:pPr>
              <w:pStyle w:val="Tabla"/>
            </w:pPr>
            <w:r/>
            <w:r>
              <w:rPr>
                <w:b w:val="0"/>
                <w:i w:val="0"/>
              </w:rPr>
            </w:r>
            <w:r>
              <w:rPr>
                <w:b/>
                <w:i w:val="0"/>
              </w:rPr>
              <w:t>Conductores de PROTECCIÓN</w:t>
            </w:r>
            <w:r>
              <w:rPr>
                <w:b w:val="0"/>
                <w:i w:val="0"/>
              </w:rPr>
            </w:r>
          </w:p>
        </w:tc>
        <w:tc>
          <w:tcPr>
            <w:tcW w:type="dxa" w:w="4706"/>
          </w:tcPr>
          <w:p>
            <w:pPr>
              <w:pStyle w:val="Tabla"/>
            </w:pPr>
            <w:r/>
            <w:r>
              <w:rPr>
                <w:b w:val="0"/>
                <w:i w:val="0"/>
              </w:rPr>
            </w:r>
            <w:r>
              <w:rPr>
                <w:b/>
                <w:i w:val="0"/>
              </w:rPr>
              <w:t>Del borne a cada masa</w:t>
            </w:r>
            <w:r>
              <w:rPr>
                <w:b w:val="0"/>
                <w:i w:val="0"/>
              </w:rPr>
            </w:r>
          </w:p>
        </w:tc>
      </w:tr>
      <w:tr>
        <w:tc>
          <w:tcPr>
            <w:tcW w:type="dxa" w:w="4706"/>
          </w:tcPr>
          <w:p>
            <w:pPr>
              <w:pStyle w:val="Tabla"/>
            </w:pPr>
            <w:r/>
            <w:r>
              <w:rPr>
                <w:b w:val="0"/>
                <w:i w:val="0"/>
              </w:rPr>
            </w:r>
            <w:r>
              <w:rPr>
                <w:b/>
                <w:i w:val="0"/>
              </w:rPr>
              <w:t>Conductores de EQUIPOTENCIALIDAD</w:t>
            </w:r>
            <w:r>
              <w:rPr>
                <w:b w:val="0"/>
                <w:i w:val="0"/>
              </w:rPr>
            </w:r>
          </w:p>
        </w:tc>
        <w:tc>
          <w:tcPr>
            <w:tcW w:type="dxa" w:w="4706"/>
          </w:tcPr>
          <w:p>
            <w:pPr>
              <w:pStyle w:val="Tabla"/>
            </w:pPr>
            <w:r/>
            <w:r>
              <w:rPr>
                <w:b w:val="0"/>
                <w:i w:val="0"/>
              </w:rPr>
            </w:r>
            <w:r>
              <w:rPr>
                <w:b/>
                <w:i w:val="0"/>
              </w:rPr>
              <w:t>Unen entre sí las masas y los elementos conductores ajenos</w:t>
            </w:r>
            <w:r>
              <w:rPr>
                <w:b w:val="0"/>
                <w:i w:val="0"/>
              </w:rPr>
            </w:r>
          </w:p>
        </w:tc>
      </w:tr>
    </w:tbl>
    <w:p>
      <w:pPr/>
    </w:p>
    <w:p>
      <w:pPr/>
      <w:r>
        <w:rPr>
          <w:b w:val="0"/>
          <w:i w:val="0"/>
        </w:rPr>
      </w:r>
      <w:r>
        <w:rPr>
          <w:b/>
          <w:i w:val="0"/>
        </w:rPr>
        <w:t>El borne con dispositivo de separación es el detalle que un examen puede perseguir</w:t>
      </w:r>
      <w:r>
        <w:rPr>
          <w:b w:val="0"/>
          <w:i w:val="0"/>
        </w:rPr>
        <w:t xml:space="preserve">, y </w:t>
      </w:r>
      <w:r>
        <w:rPr>
          <w:b/>
          <w:i w:val="0"/>
        </w:rPr>
        <w:t>su razón es</w:t>
      </w:r>
      <w:r>
        <w:t xml:space="preserve"> </w:t>
      </w:r>
      <w:r>
        <w:rPr>
          <w:b/>
          <w:i w:val="0"/>
        </w:rPr>
        <w:t>de mantenimiento</w:t>
      </w:r>
      <w:r>
        <w:rPr>
          <w:b w:val="0"/>
          <w:i w:val="0"/>
        </w:rPr>
        <w:t xml:space="preserve">: </w:t>
      </w:r>
      <w:r>
        <w:rPr>
          <w:b/>
          <w:i w:val="0"/>
        </w:rPr>
        <w:t>sin poder separar el electrodo del resto no se puede medir su resistencia</w:t>
      </w:r>
      <w:r>
        <w:t xml:space="preserve"> </w:t>
      </w:r>
      <w:r>
        <w:rPr>
          <w:b/>
          <w:i w:val="0"/>
        </w:rPr>
        <w:t>aislada.</w:t>
      </w:r>
      <w:r>
        <w:rPr>
          <w:b w:val="0"/>
          <w:i w:val="0"/>
        </w:rPr>
        <w:t xml:space="preserve"> </w:t>
      </w:r>
      <w:r>
        <w:rPr>
          <w:b/>
          <w:i w:val="0"/>
        </w:rPr>
        <w:t>Eso es del tema 9.</w:t>
      </w:r>
      <w:r>
        <w:rPr>
          <w:b w:val="0"/>
          <w:i w:val="0"/>
        </w:rPr>
      </w:r>
    </w:p>
    <w:p>
      <w:pPr/>
      <w:r>
        <w:rPr>
          <w:b w:val="0"/>
          <w:i w:val="0"/>
        </w:rPr>
      </w:r>
      <w:r>
        <w:rPr>
          <w:b/>
          <w:i w:val="0"/>
        </w:rPr>
        <w:t>La resistencia de la toma de tierra</w:t>
      </w:r>
      <w:r>
        <w:rPr>
          <w:b w:val="0"/>
          <w:i w:val="0"/>
        </w:rPr>
        <w:t xml:space="preserve">: </w:t>
      </w:r>
      <w:r>
        <w:rPr>
          <w:b/>
          <w:i w:val="0"/>
        </w:rPr>
        <w:t>la instrucción dedica un apartado a ella y no fija un valor</w:t>
      </w:r>
      <w:r>
        <w:t xml:space="preserve"> </w:t>
      </w:r>
      <w:r>
        <w:rPr>
          <w:b/>
          <w:i w:val="0"/>
        </w:rPr>
        <w:t>único</w:t>
      </w:r>
      <w:r>
        <w:rPr>
          <w:b w:val="0"/>
          <w:i w:val="0"/>
        </w:rPr>
        <w:t xml:space="preserve">, porque </w:t>
      </w:r>
      <w:r>
        <w:rPr>
          <w:b/>
          <w:i w:val="0"/>
        </w:rPr>
        <w:t>el valor exigible depende de la sensibilidad de la protección que tiene que actuar y</w:t>
      </w:r>
      <w:r>
        <w:t xml:space="preserve"> </w:t>
      </w:r>
      <w:r>
        <w:rPr>
          <w:b/>
          <w:i w:val="0"/>
        </w:rPr>
        <w:t>de la tensión de contacto admisible.</w:t>
      </w:r>
      <w:r>
        <w:rPr>
          <w:b w:val="0"/>
          <w:i w:val="0"/>
        </w:rPr>
        <w:t xml:space="preserve"> </w:t>
      </w:r>
      <w:r>
        <w:rPr>
          <w:b/>
          <w:i w:val="0"/>
        </w:rPr>
        <w:t>La tensión límite convencional de la instrucción de contactos</w:t>
      </w:r>
      <w:r>
        <w:t xml:space="preserve"> </w:t>
      </w:r>
      <w:r>
        <w:rPr>
          <w:b/>
          <w:i w:val="0"/>
        </w:rPr>
        <w:t>es de 50 voltios eficaces en condiciones normales</w:t>
      </w:r>
      <w:r>
        <w:rPr>
          <w:b w:val="0"/>
          <w:i w:val="0"/>
        </w:rPr>
        <w:t xml:space="preserve">, y </w:t>
      </w:r>
      <w:r>
        <w:rPr>
          <w:b/>
          <w:i w:val="0"/>
        </w:rPr>
        <w:t>de 24 voltios en los casos que la propia</w:t>
      </w:r>
      <w:r>
        <w:t xml:space="preserve"> </w:t>
      </w:r>
      <w:r>
        <w:rPr>
          <w:b/>
          <w:i w:val="0"/>
        </w:rPr>
        <w:t>norma señala.</w:t>
      </w:r>
      <w:r>
        <w:rPr>
          <w:b w:val="0"/>
          <w:i w:val="0"/>
        </w:rPr>
        <w:t xml:space="preserve"> </w:t>
      </w:r>
      <w:r>
        <w:rPr>
          <w:b/>
          <w:i w:val="0"/>
        </w:rPr>
        <w:t>La relación entre esa tensión, la resistencia de tierra y la sensibilidad del</w:t>
      </w:r>
      <w:r>
        <w:t xml:space="preserve"> </w:t>
      </w:r>
      <w:r>
        <w:rPr>
          <w:b/>
          <w:i w:val="0"/>
        </w:rPr>
        <w:t>diferencial es la que decide el valor</w:t>
      </w:r>
      <w:r>
        <w:rPr>
          <w:b w:val="0"/>
          <w:i w:val="0"/>
        </w:rPr>
        <w:t xml:space="preserve">, y </w:t>
      </w:r>
      <w:r>
        <w:rPr>
          <w:b/>
          <w:i w:val="0"/>
        </w:rPr>
        <w:t>el temario no la reduce a una cifra fija.</w:t>
      </w:r>
      <w:r>
        <w:rPr>
          <w:b w:val="0"/>
          <w:i w:val="0"/>
        </w:rPr>
      </w:r>
    </w:p>
    <w:p>
      <w:pPr/>
      <w:r>
        <w:rPr>
          <w:b w:val="0"/>
          <w:i w:val="0"/>
        </w:rPr>
      </w:r>
      <w:r>
        <w:rPr>
          <w:b/>
          <w:i w:val="0"/>
        </w:rPr>
        <w:t>Y la equipotencialidad, que es la medida más barata y la peor entendida</w:t>
      </w:r>
      <w:r>
        <w:rPr>
          <w:b w:val="0"/>
          <w:i w:val="0"/>
        </w:rPr>
        <w:t xml:space="preserve">: </w:t>
      </w:r>
      <w:r>
        <w:rPr>
          <w:b/>
          <w:i w:val="0"/>
        </w:rPr>
        <w:t>unir entre sí todas las</w:t>
      </w:r>
      <w:r>
        <w:t xml:space="preserve"> </w:t>
      </w:r>
      <w:r>
        <w:rPr>
          <w:b/>
          <w:i w:val="0"/>
        </w:rPr>
        <w:t>masas y elementos conductores de una zona hace que, si aparece una tensión, TODO suba a la vez</w:t>
      </w:r>
      <w:r>
        <w:rPr>
          <w:b w:val="0"/>
          <w:i w:val="0"/>
        </w:rPr>
        <w:t xml:space="preserve"> y</w:t>
      </w:r>
      <w:r>
        <w:t xml:space="preserve"> </w:t>
      </w:r>
      <w:r>
        <w:rPr>
          <w:b w:val="0"/>
          <w:i w:val="0"/>
        </w:rPr>
      </w:r>
      <w:r>
        <w:rPr>
          <w:b/>
          <w:i w:val="0"/>
        </w:rPr>
        <w:t>no haya diferencia de potencial entre dos cosas que una persona pueda tocar a la vez.</w:t>
      </w:r>
      <w:r>
        <w:rPr>
          <w:b w:val="0"/>
          <w:i w:val="0"/>
        </w:rPr>
        <w:t xml:space="preserve"> </w:t>
      </w:r>
      <w:r>
        <w:rPr>
          <w:b/>
          <w:i w:val="0"/>
        </w:rPr>
        <w:t>La</w:t>
      </w:r>
      <w:r>
        <w:t xml:space="preserve"> </w:t>
      </w:r>
      <w:r>
        <w:rPr>
          <w:b/>
          <w:i w:val="0"/>
        </w:rPr>
        <w:t>seguridad no está en que no haya tensión: está en que no haya DIFERENCIA de tensión.</w:t>
      </w:r>
      <w:r>
        <w:rPr>
          <w:b w:val="0"/>
          <w:i w:val="0"/>
        </w:rPr>
      </w:r>
    </w:p>
    <w:p>
      <w:pPr>
        <w:pStyle w:val="Heading2"/>
      </w:pPr>
      <w:r>
        <w:rPr>
          <w:b w:val="0"/>
          <w:i w:val="0"/>
        </w:rPr>
        <w:t>3.6 La protección contra contactos</w:t>
      </w:r>
    </w:p>
    <w:p>
      <w:pPr/>
      <w:r>
        <w:rPr>
          <w:b w:val="0"/>
          <w:i w:val="0"/>
        </w:rPr>
      </w:r>
      <w:r>
        <w:rPr>
          <w:b/>
          <w:i w:val="0"/>
        </w:rPr>
        <w:t>La instrucción distingue dos peligros y hay que separarlos bien: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Contacto DIRECTO</w:t>
            </w:r>
            <w:r>
              <w:rPr>
                <w:b w:val="0"/>
                <w:i w:val="0"/>
              </w:rPr>
            </w:r>
          </w:p>
        </w:tc>
        <w:tc>
          <w:tcPr>
            <w:tcW w:type="dxa" w:w="3137"/>
            <w:shd w:val="clear" w:color="auto" w:fill="E4E4E4"/>
          </w:tcPr>
          <w:p>
            <w:pPr>
              <w:pStyle w:val="Tablacabecera"/>
            </w:pPr>
            <w:r/>
            <w:r>
              <w:rPr>
                <w:b w:val="0"/>
                <w:i w:val="0"/>
              </w:rPr>
            </w:r>
            <w:r>
              <w:rPr>
                <w:b/>
                <w:i w:val="0"/>
              </w:rPr>
              <w:t>Contacto INDIRECTO</w:t>
            </w:r>
            <w:r>
              <w:rPr>
                <w:b w:val="0"/>
                <w:i w:val="0"/>
              </w:rPr>
            </w:r>
          </w:p>
        </w:tc>
      </w:tr>
      <w:tr>
        <w:tc>
          <w:tcPr>
            <w:tcW w:type="dxa" w:w="3137"/>
          </w:tcPr>
          <w:p>
            <w:pPr>
              <w:pStyle w:val="Tabla"/>
            </w:pPr>
            <w:r/>
            <w:r>
              <w:rPr>
                <w:b w:val="0"/>
                <w:i w:val="0"/>
              </w:rPr>
            </w:r>
            <w:r>
              <w:rPr>
                <w:b/>
                <w:i w:val="0"/>
              </w:rPr>
              <w:t>Qué se toca</w:t>
            </w:r>
            <w:r>
              <w:rPr>
                <w:b w:val="0"/>
                <w:i w:val="0"/>
              </w:rPr>
            </w:r>
          </w:p>
        </w:tc>
        <w:tc>
          <w:tcPr>
            <w:tcW w:type="dxa" w:w="3137"/>
          </w:tcPr>
          <w:p>
            <w:pPr>
              <w:pStyle w:val="Tabla"/>
            </w:pPr>
            <w:r/>
            <w:r>
              <w:rPr>
                <w:b w:val="0"/>
                <w:i w:val="0"/>
              </w:rPr>
            </w:r>
            <w:r>
              <w:rPr>
                <w:b/>
                <w:i w:val="0"/>
              </w:rPr>
              <w:t>Una parte ACTIVA</w:t>
            </w:r>
            <w:r>
              <w:rPr>
                <w:b w:val="0"/>
                <w:i w:val="0"/>
              </w:rPr>
              <w:t>: un conductor con tensión de servicio</w:t>
            </w:r>
          </w:p>
        </w:tc>
        <w:tc>
          <w:tcPr>
            <w:tcW w:type="dxa" w:w="3137"/>
          </w:tcPr>
          <w:p>
            <w:pPr>
              <w:pStyle w:val="Tabla"/>
            </w:pPr>
            <w:r/>
            <w:r>
              <w:rPr>
                <w:b w:val="0"/>
                <w:i w:val="0"/>
              </w:rPr>
            </w:r>
            <w:r>
              <w:rPr>
                <w:b/>
                <w:i w:val="0"/>
              </w:rPr>
              <w:t>Una MASA que se ha puesto en tensión por un fallo de aislamiento</w:t>
            </w:r>
            <w:r>
              <w:rPr>
                <w:b w:val="0"/>
                <w:i w:val="0"/>
              </w:rPr>
            </w:r>
          </w:p>
        </w:tc>
      </w:tr>
      <w:tr>
        <w:tc>
          <w:tcPr>
            <w:tcW w:type="dxa" w:w="3137"/>
          </w:tcPr>
          <w:p>
            <w:pPr>
              <w:pStyle w:val="Tabla"/>
            </w:pPr>
            <w:r/>
            <w:r>
              <w:rPr>
                <w:b w:val="0"/>
                <w:i w:val="0"/>
              </w:rPr>
            </w:r>
            <w:r>
              <w:rPr>
                <w:b/>
                <w:i w:val="0"/>
              </w:rPr>
              <w:t>Es un fallo de</w:t>
            </w:r>
            <w:r>
              <w:rPr>
                <w:b w:val="0"/>
                <w:i w:val="0"/>
              </w:rPr>
            </w:r>
          </w:p>
        </w:tc>
        <w:tc>
          <w:tcPr>
            <w:tcW w:type="dxa" w:w="3137"/>
          </w:tcPr>
          <w:p>
            <w:pPr>
              <w:pStyle w:val="Tabla"/>
            </w:pPr>
            <w:r/>
            <w:r>
              <w:rPr>
                <w:b w:val="0"/>
                <w:i w:val="0"/>
              </w:rPr>
            </w:r>
            <w:r>
              <w:rPr>
                <w:b/>
                <w:i w:val="0"/>
              </w:rPr>
              <w:t>La instalación como barrera</w:t>
            </w:r>
            <w:r>
              <w:rPr>
                <w:b w:val="0"/>
                <w:i w:val="0"/>
              </w:rPr>
            </w:r>
          </w:p>
        </w:tc>
        <w:tc>
          <w:tcPr>
            <w:tcW w:type="dxa" w:w="3137"/>
          </w:tcPr>
          <w:p>
            <w:pPr>
              <w:pStyle w:val="Tabla"/>
            </w:pPr>
            <w:r/>
            <w:r>
              <w:rPr>
                <w:b w:val="0"/>
                <w:i w:val="0"/>
              </w:rPr>
            </w:r>
            <w:r>
              <w:rPr>
                <w:b/>
                <w:i w:val="0"/>
              </w:rPr>
              <w:t>El aislamiento de un equipo</w:t>
            </w:r>
            <w:r>
              <w:rPr>
                <w:b w:val="0"/>
                <w:i w:val="0"/>
              </w:rPr>
            </w:r>
          </w:p>
        </w:tc>
      </w:tr>
      <w:tr>
        <w:tc>
          <w:tcPr>
            <w:tcW w:type="dxa" w:w="3137"/>
          </w:tcPr>
          <w:p>
            <w:pPr>
              <w:pStyle w:val="Tabla"/>
            </w:pPr>
            <w:r/>
            <w:r>
              <w:rPr>
                <w:b w:val="0"/>
                <w:i w:val="0"/>
              </w:rPr>
            </w:r>
            <w:r>
              <w:rPr>
                <w:b/>
                <w:i w:val="0"/>
              </w:rPr>
              <w:t>Se previene con</w:t>
            </w:r>
            <w:r>
              <w:rPr>
                <w:b w:val="0"/>
                <w:i w:val="0"/>
              </w:rPr>
            </w:r>
          </w:p>
        </w:tc>
        <w:tc>
          <w:tcPr>
            <w:tcW w:type="dxa" w:w="3137"/>
          </w:tcPr>
          <w:p>
            <w:pPr>
              <w:pStyle w:val="Tabla"/>
            </w:pPr>
            <w:r/>
            <w:r>
              <w:rPr>
                <w:b w:val="0"/>
                <w:i w:val="0"/>
              </w:rPr>
            </w:r>
            <w:r>
              <w:rPr>
                <w:b/>
                <w:i w:val="0"/>
              </w:rPr>
              <w:t>Aislamiento, envolventes, obstáculos, alejamiento</w:t>
            </w:r>
            <w:r>
              <w:rPr>
                <w:b w:val="0"/>
                <w:i w:val="0"/>
              </w:rPr>
              <w:t xml:space="preserve"> y, como complemento, </w:t>
            </w:r>
            <w:r>
              <w:rPr>
                <w:b/>
                <w:i w:val="0"/>
              </w:rPr>
              <w:t>diferencial de 30 mA</w:t>
            </w:r>
            <w:r>
              <w:rPr>
                <w:b w:val="0"/>
                <w:i w:val="0"/>
              </w:rPr>
            </w:r>
          </w:p>
        </w:tc>
        <w:tc>
          <w:tcPr>
            <w:tcW w:type="dxa" w:w="3137"/>
          </w:tcPr>
          <w:p>
            <w:pPr>
              <w:pStyle w:val="Tabla"/>
            </w:pPr>
            <w:r/>
            <w:r>
              <w:rPr>
                <w:b w:val="0"/>
                <w:i w:val="0"/>
              </w:rPr>
            </w:r>
            <w:r>
              <w:rPr>
                <w:b/>
                <w:i w:val="0"/>
              </w:rPr>
              <w:t>Corte automático de la alimentación, clase II, locales no conductores, equipotencialidad local o separación eléctrica</w:t>
            </w:r>
            <w:r>
              <w:rPr>
                <w:b w:val="0"/>
                <w:i w:val="0"/>
              </w:rPr>
            </w:r>
          </w:p>
        </w:tc>
      </w:tr>
    </w:tbl>
    <w:p>
      <w:pPr/>
    </w:p>
    <w:p>
      <w:pPr/>
      <w:r>
        <w:rPr>
          <w:b w:val="0"/>
          <w:i w:val="0"/>
        </w:rPr>
      </w:r>
      <w:r>
        <w:rPr>
          <w:b/>
          <w:i w:val="0"/>
        </w:rPr>
        <w:t>Y la medida que protege de los DOS a la vez, que es la que la instrucción pone primero</w:t>
      </w:r>
      <w:r>
        <w:rPr>
          <w:b w:val="0"/>
          <w:i w:val="0"/>
        </w:rPr>
        <w:t xml:space="preserve">: </w:t>
      </w:r>
      <w:r>
        <w:rPr>
          <w:b/>
          <w:i w:val="0"/>
        </w:rPr>
        <w:t>la muy</w:t>
      </w:r>
      <w:r>
        <w:t xml:space="preserve"> </w:t>
      </w:r>
      <w:r>
        <w:rPr>
          <w:b/>
          <w:i w:val="0"/>
        </w:rPr>
        <w:t>baja tensión de seguridad.</w:t>
      </w:r>
      <w:r>
        <w:rPr>
          <w:b w:val="0"/>
          <w:i w:val="0"/>
        </w:rPr>
        <w:t xml:space="preserve"> </w:t>
      </w:r>
      <w:r>
        <w:rPr>
          <w:b/>
          <w:i w:val="0"/>
        </w:rPr>
        <w:t>Si la tensión no puede ser peligrosa, no importa qué se toque.</w:t>
      </w:r>
      <w:r>
        <w:rPr>
          <w:b w:val="0"/>
          <w:i w:val="0"/>
        </w:rPr>
      </w:r>
    </w:p>
    <w:p>
      <w:pPr/>
      <w:r>
        <w:rPr>
          <w:b w:val="0"/>
          <w:i w:val="0"/>
        </w:rPr>
      </w:r>
      <w:r>
        <w:rPr>
          <w:b/>
          <w:i w:val="0"/>
        </w:rPr>
        <w:t>Los grados de protección de las envolventes</w:t>
      </w:r>
      <w:r>
        <w:rPr>
          <w:b w:val="0"/>
          <w:i w:val="0"/>
        </w:rPr>
        <w:t xml:space="preserve">, que enlazan con el tema 4: </w:t>
      </w:r>
      <w:r>
        <w:rPr>
          <w:b/>
          <w:i w:val="0"/>
        </w:rPr>
        <w:t>las partes activas deben</w:t>
      </w:r>
      <w:r>
        <w:t xml:space="preserve"> </w:t>
      </w:r>
      <w:r>
        <w:rPr>
          <w:b/>
          <w:i w:val="0"/>
        </w:rPr>
        <w:t>estar en el interior de envolventes o detrás de barreras con, como mínimo, el grado IP XXB</w:t>
      </w:r>
      <w:r>
        <w:rPr>
          <w:b w:val="0"/>
          <w:i w:val="0"/>
        </w:rPr>
        <w:t xml:space="preserve">, y </w:t>
      </w:r>
      <w:r>
        <w:rPr>
          <w:b/>
          <w:i w:val="0"/>
        </w:rPr>
        <w:t>las</w:t>
      </w:r>
      <w:r>
        <w:t xml:space="preserve"> </w:t>
      </w:r>
      <w:r>
        <w:rPr>
          <w:b/>
          <w:i w:val="0"/>
        </w:rPr>
        <w:t>superficies superiores horizontales fácilmente accesibles deben responder como mínimo al IP4X o</w:t>
      </w:r>
      <w:r>
        <w:t xml:space="preserve"> </w:t>
      </w:r>
      <w:r>
        <w:rPr>
          <w:b/>
          <w:i w:val="0"/>
        </w:rPr>
        <w:t>IP XXD.</w:t>
      </w:r>
      <w:r>
        <w:rPr>
          <w:b w:val="0"/>
          <w:i w:val="0"/>
        </w:rPr>
      </w:r>
    </w:p>
    <w:p>
      <w:pPr/>
      <w:r>
        <w:rPr>
          <w:b w:val="0"/>
          <w:i w:val="0"/>
        </w:rPr>
      </w:r>
      <w:r>
        <w:rPr>
          <w:b/>
          <w:i w:val="0"/>
        </w:rPr>
        <w:t>La lectura de oficio de esa diferencia, que es de las que un examen premia</w:t>
      </w:r>
      <w:r>
        <w:rPr>
          <w:b w:val="0"/>
          <w:i w:val="0"/>
        </w:rPr>
        <w:t xml:space="preserve">: </w:t>
      </w:r>
      <w:r>
        <w:rPr>
          <w:b/>
          <w:i w:val="0"/>
        </w:rPr>
        <w:t>la cara superior de</w:t>
      </w:r>
      <w:r>
        <w:t xml:space="preserve"> </w:t>
      </w:r>
      <w:r>
        <w:rPr>
          <w:b/>
          <w:i w:val="0"/>
        </w:rPr>
        <w:t>un cuadro pide MÁS grado que sus laterales</w:t>
      </w:r>
      <w:r>
        <w:rPr>
          <w:b w:val="0"/>
          <w:i w:val="0"/>
        </w:rPr>
        <w:t xml:space="preserve">, y </w:t>
      </w:r>
      <w:r>
        <w:rPr>
          <w:b/>
          <w:i w:val="0"/>
        </w:rPr>
        <w:t>la razón es obvia en cuanto se dice: sobre una</w:t>
      </w:r>
      <w:r>
        <w:t xml:space="preserve"> </w:t>
      </w:r>
      <w:r>
        <w:rPr>
          <w:b/>
          <w:i w:val="0"/>
        </w:rPr>
        <w:t>superficie horizontal caen cosas.</w:t>
      </w:r>
      <w:r>
        <w:rPr>
          <w:b w:val="0"/>
          <w:i w:val="0"/>
        </w:rPr>
        <w:t xml:space="preserve"> </w:t>
      </w:r>
      <w:r>
        <w:rPr>
          <w:b/>
          <w:i w:val="0"/>
        </w:rPr>
        <w:t>Un destornillador dejado encima de un cuadro es exactamente el</w:t>
      </w:r>
      <w:r>
        <w:t xml:space="preserve"> </w:t>
      </w:r>
      <w:r>
        <w:rPr>
          <w:b/>
          <w:i w:val="0"/>
        </w:rPr>
        <w:t>riesgo que ese IP4X previene.</w:t>
      </w:r>
      <w:r>
        <w:rPr>
          <w:b w:val="0"/>
          <w:i w:val="0"/>
        </w:rPr>
      </w:r>
    </w:p>
    <w:p>
      <w:pPr/>
      <w:r>
        <w:rPr>
          <w:b w:val="0"/>
          <w:i w:val="0"/>
        </w:rPr>
      </w:r>
      <w:r>
        <w:rPr>
          <w:b/>
          <w:i w:val="0"/>
        </w:rPr>
        <w:t>Y la condición de apertura, que es la que separa un cuadro de una caja</w:t>
      </w:r>
      <w:r>
        <w:rPr>
          <w:b w:val="0"/>
          <w:i w:val="0"/>
        </w:rPr>
        <w:t xml:space="preserve">: </w:t>
      </w:r>
      <w:r>
        <w:rPr>
          <w:b/>
          <w:i w:val="0"/>
        </w:rPr>
        <w:t>cuando sea necesario</w:t>
      </w:r>
      <w:r>
        <w:t xml:space="preserve"> </w:t>
      </w:r>
      <w:r>
        <w:rPr>
          <w:b/>
          <w:i w:val="0"/>
        </w:rPr>
        <w:t>suprimir las barreras o abrir las envolventes, sólo debe ser posible con la ayuda de una llave o de</w:t>
      </w:r>
      <w:r>
        <w:t xml:space="preserve"> </w:t>
      </w:r>
      <w:r>
        <w:rPr>
          <w:b/>
          <w:i w:val="0"/>
        </w:rPr>
        <w:t>una herramienta, o después de quitar la tensión</w:t>
      </w:r>
      <w:r>
        <w:rPr>
          <w:b w:val="0"/>
          <w:i w:val="0"/>
        </w:rPr>
        <w:t xml:space="preserve">, o </w:t>
      </w:r>
      <w:r>
        <w:rPr>
          <w:b/>
          <w:i w:val="0"/>
        </w:rPr>
        <w:t>con una segunda barrera detrás.</w:t>
      </w:r>
      <w:r>
        <w:rPr>
          <w:b w:val="0"/>
          <w:i w:val="0"/>
        </w:rPr>
        <w:t xml:space="preserve"> </w:t>
      </w:r>
      <w:r>
        <w:rPr>
          <w:b/>
          <w:i w:val="0"/>
        </w:rPr>
        <w:t>Una tapa</w:t>
      </w:r>
      <w:r>
        <w:t xml:space="preserve"> </w:t>
      </w:r>
      <w:r>
        <w:rPr>
          <w:b/>
          <w:i w:val="0"/>
        </w:rPr>
        <w:t>que se abre con la mano y deja partes activas a la vista incumple.</w:t>
      </w:r>
      <w:r>
        <w:rPr>
          <w:b w:val="0"/>
          <w:i w:val="0"/>
        </w:rPr>
      </w:r>
    </w:p>
    <w:p>
      <w:pPr>
        <w:pStyle w:val="Heading2"/>
      </w:pPr>
      <w:r>
        <w:rPr>
          <w:b w:val="0"/>
          <w:i w:val="0"/>
        </w:rPr>
        <w:t>3.7 Los aparatos de maniobra</w:t>
      </w:r>
    </w:p>
    <w:p>
      <w:pPr/>
      <w:r>
        <w:rPr>
          <w:b w:val="0"/>
          <w:i w:val="0"/>
        </w:rPr>
      </w:r>
      <w:r>
        <w:rPr>
          <w:b/>
          <w:i w:val="0"/>
        </w:rPr>
        <w:t>El enunciado nombra los interruptores de maniobra aparte de las protecciones</w:t>
      </w:r>
      <w:r>
        <w:rPr>
          <w:b w:val="0"/>
          <w:i w:val="0"/>
        </w:rPr>
        <w:t xml:space="preserve">, y </w:t>
      </w:r>
      <w:r>
        <w:rPr>
          <w:b/>
          <w:i w:val="0"/>
        </w:rPr>
        <w:t>la distinción es</w:t>
      </w:r>
      <w:r>
        <w:t xml:space="preserve"> </w:t>
      </w:r>
      <w:r>
        <w:rPr>
          <w:b/>
          <w:i w:val="0"/>
        </w:rPr>
        <w:t>la que ordena el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Qué puede hacer</w:t>
            </w:r>
          </w:p>
        </w:tc>
        <w:tc>
          <w:tcPr>
            <w:tcW w:type="dxa" w:w="3137"/>
            <w:shd w:val="clear" w:color="auto" w:fill="E4E4E4"/>
          </w:tcPr>
          <w:p>
            <w:pPr>
              <w:pStyle w:val="Tablacabecera"/>
            </w:pPr>
            <w:r/>
            <w:r>
              <w:rPr>
                <w:b w:val="0"/>
                <w:i w:val="0"/>
              </w:rPr>
              <w:t>Qué NO puede hacer</w:t>
            </w:r>
          </w:p>
        </w:tc>
      </w:tr>
      <w:tr>
        <w:tc>
          <w:tcPr>
            <w:tcW w:type="dxa" w:w="3137"/>
          </w:tcPr>
          <w:p>
            <w:pPr>
              <w:pStyle w:val="Tabla"/>
            </w:pPr>
            <w:r/>
            <w:r>
              <w:rPr>
                <w:b w:val="0"/>
                <w:i w:val="0"/>
              </w:rPr>
            </w:r>
            <w:r>
              <w:rPr>
                <w:b/>
                <w:i w:val="0"/>
              </w:rPr>
              <w:t>SECCIONADOR</w:t>
            </w:r>
            <w:r>
              <w:rPr>
                <w:b w:val="0"/>
                <w:i w:val="0"/>
              </w:rPr>
            </w:r>
          </w:p>
        </w:tc>
        <w:tc>
          <w:tcPr>
            <w:tcW w:type="dxa" w:w="3137"/>
          </w:tcPr>
          <w:p>
            <w:pPr>
              <w:pStyle w:val="Tabla"/>
            </w:pPr>
            <w:r/>
            <w:r>
              <w:rPr>
                <w:b w:val="0"/>
                <w:i w:val="0"/>
              </w:rPr>
            </w:r>
            <w:r>
              <w:rPr>
                <w:b/>
                <w:i w:val="0"/>
              </w:rPr>
              <w:t>Establecer una separación VISIBLE y segura</w:t>
            </w:r>
            <w:r>
              <w:rPr>
                <w:b w:val="0"/>
                <w:i w:val="0"/>
              </w:rPr>
              <w:t>, en vacío</w:t>
            </w:r>
          </w:p>
        </w:tc>
        <w:tc>
          <w:tcPr>
            <w:tcW w:type="dxa" w:w="3137"/>
          </w:tcPr>
          <w:p>
            <w:pPr>
              <w:pStyle w:val="Tabla"/>
            </w:pPr>
            <w:r/>
            <w:r>
              <w:rPr>
                <w:b w:val="0"/>
                <w:i w:val="0"/>
              </w:rPr>
            </w:r>
            <w:r>
              <w:rPr>
                <w:b/>
                <w:i w:val="0"/>
              </w:rPr>
              <w:t>NO corta corriente</w:t>
            </w:r>
            <w:r>
              <w:rPr>
                <w:b w:val="0"/>
                <w:i w:val="0"/>
              </w:rPr>
              <w:t>: se maniobra sin carga</w:t>
            </w:r>
          </w:p>
        </w:tc>
      </w:tr>
      <w:tr>
        <w:tc>
          <w:tcPr>
            <w:tcW w:type="dxa" w:w="3137"/>
          </w:tcPr>
          <w:p>
            <w:pPr>
              <w:pStyle w:val="Tabla"/>
            </w:pPr>
            <w:r/>
            <w:r>
              <w:rPr>
                <w:b w:val="0"/>
                <w:i w:val="0"/>
              </w:rPr>
            </w:r>
            <w:r>
              <w:rPr>
                <w:b/>
                <w:i w:val="0"/>
              </w:rPr>
              <w:t>INTERRUPTOR</w:t>
            </w:r>
            <w:r>
              <w:rPr>
                <w:b w:val="0"/>
                <w:i w:val="0"/>
              </w:rPr>
            </w:r>
          </w:p>
        </w:tc>
        <w:tc>
          <w:tcPr>
            <w:tcW w:type="dxa" w:w="3137"/>
          </w:tcPr>
          <w:p>
            <w:pPr>
              <w:pStyle w:val="Tabla"/>
            </w:pPr>
            <w:r/>
            <w:r>
              <w:rPr>
                <w:b w:val="0"/>
                <w:i w:val="0"/>
              </w:rPr>
            </w:r>
            <w:r>
              <w:rPr>
                <w:b/>
                <w:i w:val="0"/>
              </w:rPr>
              <w:t>Abrir y cerrar corrientes NORMALES de servicio</w:t>
            </w:r>
            <w:r>
              <w:rPr>
                <w:b w:val="0"/>
                <w:i w:val="0"/>
              </w:rPr>
            </w:r>
          </w:p>
        </w:tc>
        <w:tc>
          <w:tcPr>
            <w:tcW w:type="dxa" w:w="3137"/>
          </w:tcPr>
          <w:p>
            <w:pPr>
              <w:pStyle w:val="Tabla"/>
            </w:pPr>
            <w:r/>
            <w:r>
              <w:rPr>
                <w:b w:val="0"/>
                <w:i w:val="0"/>
              </w:rPr>
            </w:r>
            <w:r>
              <w:rPr>
                <w:b/>
                <w:i w:val="0"/>
              </w:rPr>
              <w:t>No corta un cortocircuito</w:t>
            </w:r>
            <w:r>
              <w:rPr>
                <w:b w:val="0"/>
                <w:i w:val="0"/>
              </w:rPr>
            </w:r>
          </w:p>
        </w:tc>
      </w:tr>
      <w:tr>
        <w:tc>
          <w:tcPr>
            <w:tcW w:type="dxa" w:w="3137"/>
          </w:tcPr>
          <w:p>
            <w:pPr>
              <w:pStyle w:val="Tabla"/>
            </w:pPr>
            <w:r/>
            <w:r>
              <w:rPr>
                <w:b w:val="0"/>
                <w:i w:val="0"/>
              </w:rPr>
            </w:r>
            <w:r>
              <w:rPr>
                <w:b/>
                <w:i w:val="0"/>
              </w:rPr>
              <w:t>INTERRUPTOR-SECCIONADOR</w:t>
            </w:r>
            <w:r>
              <w:rPr>
                <w:b w:val="0"/>
                <w:i w:val="0"/>
              </w:rPr>
            </w:r>
          </w:p>
        </w:tc>
        <w:tc>
          <w:tcPr>
            <w:tcW w:type="dxa" w:w="3137"/>
          </w:tcPr>
          <w:p>
            <w:pPr>
              <w:pStyle w:val="Tabla"/>
            </w:pPr>
            <w:r/>
            <w:r>
              <w:rPr>
                <w:b w:val="0"/>
                <w:i w:val="0"/>
              </w:rPr>
            </w:r>
            <w:r>
              <w:rPr>
                <w:b/>
                <w:i w:val="0"/>
              </w:rPr>
              <w:t>Las dos cosas</w:t>
            </w:r>
            <w:r>
              <w:rPr>
                <w:b w:val="0"/>
                <w:i w:val="0"/>
              </w:rPr>
              <w:t>: corta en carga y da separación</w:t>
            </w:r>
          </w:p>
        </w:tc>
        <w:tc>
          <w:tcPr>
            <w:tcW w:type="dxa" w:w="3137"/>
          </w:tcPr>
          <w:p>
            <w:pPr>
              <w:pStyle w:val="Tabla"/>
            </w:pPr>
            <w:r/>
            <w:r>
              <w:rPr>
                <w:b w:val="0"/>
                <w:i w:val="0"/>
              </w:rPr>
              <w:t>—</w:t>
            </w:r>
          </w:p>
        </w:tc>
      </w:tr>
      <w:tr>
        <w:tc>
          <w:tcPr>
            <w:tcW w:type="dxa" w:w="3137"/>
          </w:tcPr>
          <w:p>
            <w:pPr>
              <w:pStyle w:val="Tabla"/>
            </w:pPr>
            <w:r/>
            <w:r>
              <w:rPr>
                <w:b w:val="0"/>
                <w:i w:val="0"/>
              </w:rPr>
            </w:r>
            <w:r>
              <w:rPr>
                <w:b/>
                <w:i w:val="0"/>
              </w:rPr>
              <w:t>CONTACTOR</w:t>
            </w:r>
            <w:r>
              <w:rPr>
                <w:b w:val="0"/>
                <w:i w:val="0"/>
              </w:rPr>
            </w:r>
          </w:p>
        </w:tc>
        <w:tc>
          <w:tcPr>
            <w:tcW w:type="dxa" w:w="3137"/>
          </w:tcPr>
          <w:p>
            <w:pPr>
              <w:pStyle w:val="Tabla"/>
            </w:pPr>
            <w:r/>
            <w:r>
              <w:rPr>
                <w:b w:val="0"/>
                <w:i w:val="0"/>
              </w:rPr>
            </w:r>
            <w:r>
              <w:rPr>
                <w:b/>
                <w:i w:val="0"/>
              </w:rPr>
              <w:t>Abrir y cerrar corrientes de servicio A DISTANCIA y con mucha frecuencia</w:t>
            </w:r>
            <w:r>
              <w:rPr>
                <w:b w:val="0"/>
                <w:i w:val="0"/>
              </w:rPr>
            </w:r>
          </w:p>
        </w:tc>
        <w:tc>
          <w:tcPr>
            <w:tcW w:type="dxa" w:w="3137"/>
          </w:tcPr>
          <w:p>
            <w:pPr>
              <w:pStyle w:val="Tabla"/>
            </w:pPr>
            <w:r/>
            <w:r>
              <w:rPr>
                <w:b w:val="0"/>
                <w:i w:val="0"/>
              </w:rPr>
            </w:r>
            <w:r>
              <w:rPr>
                <w:b/>
                <w:i w:val="0"/>
              </w:rPr>
              <w:t>No protege</w:t>
            </w:r>
            <w:r>
              <w:rPr>
                <w:b w:val="0"/>
                <w:i w:val="0"/>
              </w:rPr>
            </w:r>
          </w:p>
        </w:tc>
      </w:tr>
      <w:tr>
        <w:tc>
          <w:tcPr>
            <w:tcW w:type="dxa" w:w="3137"/>
          </w:tcPr>
          <w:p>
            <w:pPr>
              <w:pStyle w:val="Tabla"/>
            </w:pPr>
            <w:r/>
            <w:r>
              <w:rPr>
                <w:b w:val="0"/>
                <w:i w:val="0"/>
              </w:rPr>
            </w:r>
            <w:r>
              <w:rPr>
                <w:b/>
                <w:i w:val="0"/>
              </w:rPr>
              <w:t>INTERRUPTOR AUTOMÁTICO</w:t>
            </w:r>
            <w:r>
              <w:rPr>
                <w:b w:val="0"/>
                <w:i w:val="0"/>
              </w:rPr>
            </w:r>
          </w:p>
        </w:tc>
        <w:tc>
          <w:tcPr>
            <w:tcW w:type="dxa" w:w="3137"/>
          </w:tcPr>
          <w:p>
            <w:pPr>
              <w:pStyle w:val="Tabla"/>
            </w:pPr>
            <w:r/>
            <w:r>
              <w:rPr>
                <w:b w:val="0"/>
                <w:i w:val="0"/>
              </w:rPr>
            </w:r>
            <w:r>
              <w:rPr>
                <w:b/>
                <w:i w:val="0"/>
              </w:rPr>
              <w:t>Cortar corrientes de defecto</w:t>
            </w:r>
            <w:r>
              <w:rPr>
                <w:b w:val="0"/>
                <w:i w:val="0"/>
              </w:rPr>
              <w:t xml:space="preserve"> y maniobrar</w:t>
            </w:r>
          </w:p>
        </w:tc>
        <w:tc>
          <w:tcPr>
            <w:tcW w:type="dxa" w:w="3137"/>
          </w:tcPr>
          <w:p>
            <w:pPr>
              <w:pStyle w:val="Tabla"/>
            </w:pPr>
            <w:r/>
            <w:r>
              <w:rPr>
                <w:b w:val="0"/>
                <w:i w:val="0"/>
              </w:rPr>
              <w:t>—</w:t>
            </w:r>
          </w:p>
        </w:tc>
      </w:tr>
      <w:tr>
        <w:tc>
          <w:tcPr>
            <w:tcW w:type="dxa" w:w="3137"/>
          </w:tcPr>
          <w:p>
            <w:pPr>
              <w:pStyle w:val="Tabla"/>
            </w:pPr>
            <w:r/>
            <w:r>
              <w:rPr>
                <w:b w:val="0"/>
                <w:i w:val="0"/>
              </w:rPr>
            </w:r>
            <w:r>
              <w:rPr>
                <w:b/>
                <w:i w:val="0"/>
              </w:rPr>
              <w:t>FUSIBLE</w:t>
            </w:r>
            <w:r>
              <w:rPr>
                <w:b w:val="0"/>
                <w:i w:val="0"/>
              </w:rPr>
            </w:r>
          </w:p>
        </w:tc>
        <w:tc>
          <w:tcPr>
            <w:tcW w:type="dxa" w:w="3137"/>
          </w:tcPr>
          <w:p>
            <w:pPr>
              <w:pStyle w:val="Tabla"/>
            </w:pPr>
            <w:r/>
            <w:r>
              <w:rPr>
                <w:b w:val="0"/>
                <w:i w:val="0"/>
              </w:rPr>
            </w:r>
            <w:r>
              <w:rPr>
                <w:b/>
                <w:i w:val="0"/>
              </w:rPr>
              <w:t>Cortar un cortocircuito fundiéndose</w:t>
            </w:r>
            <w:r>
              <w:rPr>
                <w:b w:val="0"/>
                <w:i w:val="0"/>
              </w:rPr>
            </w:r>
          </w:p>
        </w:tc>
        <w:tc>
          <w:tcPr>
            <w:tcW w:type="dxa" w:w="3137"/>
          </w:tcPr>
          <w:p>
            <w:pPr>
              <w:pStyle w:val="Tabla"/>
            </w:pPr>
            <w:r/>
            <w:r>
              <w:rPr>
                <w:b w:val="0"/>
                <w:i w:val="0"/>
              </w:rPr>
            </w:r>
            <w:r>
              <w:rPr>
                <w:b/>
                <w:i w:val="0"/>
              </w:rPr>
              <w:t>No se rearma; no maniobra</w:t>
            </w:r>
            <w:r>
              <w:rPr>
                <w:b w:val="0"/>
                <w:i w:val="0"/>
              </w:rPr>
            </w:r>
          </w:p>
        </w:tc>
      </w:tr>
    </w:tbl>
    <w:p>
      <w:pPr/>
    </w:p>
    <w:p>
      <w:pPr/>
      <w:r>
        <w:rPr>
          <w:b w:val="0"/>
          <w:i w:val="0"/>
        </w:rPr>
      </w:r>
      <w:r>
        <w:rPr>
          <w:b/>
          <w:i w:val="0"/>
        </w:rPr>
        <w:t>Las dos reglas de oficio que resumen la tabla:</w:t>
      </w:r>
      <w:r>
        <w:rPr>
          <w:b w:val="0"/>
          <w:i w:val="0"/>
        </w:rPr>
      </w:r>
    </w:p>
    <w:p>
      <w:pPr>
        <w:pStyle w:val="ListNumber"/>
      </w:pPr>
      <w:r>
        <w:rPr>
          <w:b w:val="0"/>
          <w:i w:val="0"/>
        </w:rPr>
      </w:r>
      <w:r>
        <w:rPr>
          <w:b/>
          <w:i w:val="0"/>
        </w:rPr>
        <w:t>Un seccionador no se maniobra en carga.</w:t>
      </w:r>
      <w:r>
        <w:rPr>
          <w:b w:val="0"/>
          <w:i w:val="0"/>
        </w:rPr>
        <w:t xml:space="preserve"> </w:t>
      </w:r>
      <w:r>
        <w:rPr>
          <w:b/>
          <w:i w:val="0"/>
        </w:rPr>
        <w:t>Abrirlo con corriente produce un arco que no está</w:t>
      </w:r>
      <w:r>
        <w:t xml:space="preserve"> </w:t>
      </w:r>
      <w:r>
        <w:rPr>
          <w:b/>
          <w:i w:val="0"/>
        </w:rPr>
        <w:t>diseñado para extinguir</w:t>
      </w:r>
      <w:r>
        <w:rPr>
          <w:b w:val="0"/>
          <w:i w:val="0"/>
        </w:rPr>
        <w:t xml:space="preserve">, y </w:t>
      </w:r>
      <w:r>
        <w:rPr>
          <w:b/>
          <w:i w:val="0"/>
        </w:rPr>
        <w:t>es el accidente clásico del cuadro de un centro de</w:t>
      </w:r>
      <w:r>
        <w:t xml:space="preserve"> </w:t>
      </w:r>
      <w:r>
        <w:rPr>
          <w:b/>
          <w:i w:val="0"/>
        </w:rPr>
        <w:t>transformación.</w:t>
      </w:r>
      <w:r>
        <w:rPr>
          <w:b w:val="0"/>
          <w:i w:val="0"/>
        </w:rPr>
        <w:t xml:space="preserve"> </w:t>
      </w:r>
      <w:r>
        <w:rPr>
          <w:b/>
          <w:i w:val="0"/>
        </w:rPr>
        <w:t>La maniobra correcta es: cortar con el interruptor, seccionar con el</w:t>
      </w:r>
      <w:r>
        <w:t xml:space="preserve"> </w:t>
      </w:r>
      <w:r>
        <w:rPr>
          <w:b/>
          <w:i w:val="0"/>
        </w:rPr>
        <w:t>seccionador.</w:t>
      </w:r>
      <w:r>
        <w:rPr>
          <w:b w:val="0"/>
          <w:i w:val="0"/>
        </w:rPr>
      </w:r>
    </w:p>
    <w:p>
      <w:pPr>
        <w:pStyle w:val="ListNumber"/>
      </w:pPr>
      <w:r>
        <w:rPr>
          <w:b w:val="0"/>
          <w:i w:val="0"/>
        </w:rPr>
      </w:r>
      <w:r>
        <w:rPr>
          <w:b/>
          <w:i w:val="0"/>
        </w:rPr>
        <w:t>Maniobrar y proteger son dos funciones.</w:t>
      </w:r>
      <w:r>
        <w:rPr>
          <w:b w:val="0"/>
          <w:i w:val="0"/>
        </w:rPr>
        <w:t xml:space="preserve"> </w:t>
      </w:r>
      <w:r>
        <w:rPr>
          <w:b/>
          <w:i w:val="0"/>
        </w:rPr>
        <w:t>Un contactor abre mil veces al día y no protege</w:t>
      </w:r>
      <w:r>
        <w:t xml:space="preserve"> </w:t>
      </w:r>
      <w:r>
        <w:rPr>
          <w:b/>
          <w:i w:val="0"/>
        </w:rPr>
        <w:t>nada</w:t>
      </w:r>
      <w:r>
        <w:rPr>
          <w:b w:val="0"/>
          <w:i w:val="0"/>
        </w:rPr>
        <w:t xml:space="preserve">; </w:t>
      </w:r>
      <w:r>
        <w:rPr>
          <w:b/>
          <w:i w:val="0"/>
        </w:rPr>
        <w:t>un magnetotérmico protege y no está hecho para abrir mil veces al día.</w:t>
      </w:r>
      <w:r>
        <w:rPr>
          <w:b w:val="0"/>
          <w:i w:val="0"/>
        </w:rPr>
        <w:t xml:space="preserve"> </w:t>
      </w:r>
      <w:r>
        <w:rPr>
          <w:b/>
          <w:i w:val="0"/>
        </w:rPr>
        <w:t>En un cuadro</w:t>
      </w:r>
      <w:r>
        <w:t xml:space="preserve"> </w:t>
      </w:r>
      <w:r>
        <w:rPr>
          <w:b/>
          <w:i w:val="0"/>
        </w:rPr>
        <w:t>de motores están los dos, y cada uno hace lo suyo.</w:t>
      </w:r>
      <w:r>
        <w:rPr>
          <w:b w:val="0"/>
          <w:i w:val="0"/>
        </w:rPr>
      </w:r>
    </w:p>
    <w:p>
      <w:pPr/>
      <w:r>
        <w:rPr>
          <w:b w:val="0"/>
          <w:i w:val="0"/>
        </w:rPr>
      </w:r>
      <w:r>
        <w:rPr>
          <w:b/>
          <w:i w:val="0"/>
        </w:rPr>
        <w:t>Y el vocabulario del contactor, que es la base del automatismo del epígrafe siguiente: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del contactor</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Bobina</w:t>
            </w:r>
            <w:r>
              <w:rPr>
                <w:b w:val="0"/>
                <w:i w:val="0"/>
              </w:rPr>
            </w:r>
          </w:p>
        </w:tc>
        <w:tc>
          <w:tcPr>
            <w:tcW w:type="dxa" w:w="4706"/>
          </w:tcPr>
          <w:p>
            <w:pPr>
              <w:pStyle w:val="Tabla"/>
            </w:pPr>
            <w:r/>
            <w:r>
              <w:rPr>
                <w:b w:val="0"/>
                <w:i w:val="0"/>
              </w:rPr>
            </w:r>
            <w:r>
              <w:rPr>
                <w:b/>
                <w:i w:val="0"/>
              </w:rPr>
              <w:t>El electroimán que lo cierra</w:t>
            </w:r>
            <w:r>
              <w:rPr>
                <w:b w:val="0"/>
                <w:i w:val="0"/>
              </w:rPr>
              <w:t>; se alimenta del circuito de MANDO</w:t>
            </w:r>
          </w:p>
        </w:tc>
      </w:tr>
      <w:tr>
        <w:tc>
          <w:tcPr>
            <w:tcW w:type="dxa" w:w="4706"/>
          </w:tcPr>
          <w:p>
            <w:pPr>
              <w:pStyle w:val="Tabla"/>
            </w:pPr>
            <w:r/>
            <w:r>
              <w:rPr>
                <w:b w:val="0"/>
                <w:i w:val="0"/>
              </w:rPr>
            </w:r>
            <w:r>
              <w:rPr>
                <w:b/>
                <w:i w:val="0"/>
              </w:rPr>
              <w:t>Contactos PRINCIPALES o de potencia</w:t>
            </w:r>
            <w:r>
              <w:rPr>
                <w:b w:val="0"/>
                <w:i w:val="0"/>
              </w:rPr>
            </w:r>
          </w:p>
        </w:tc>
        <w:tc>
          <w:tcPr>
            <w:tcW w:type="dxa" w:w="4706"/>
          </w:tcPr>
          <w:p>
            <w:pPr>
              <w:pStyle w:val="Tabla"/>
            </w:pPr>
            <w:r/>
            <w:r>
              <w:rPr>
                <w:b w:val="0"/>
                <w:i w:val="0"/>
              </w:rPr>
            </w:r>
            <w:r>
              <w:rPr>
                <w:b/>
                <w:i w:val="0"/>
              </w:rPr>
              <w:t>Los que llevan la corriente de la carga</w:t>
            </w:r>
            <w:r>
              <w:rPr>
                <w:b w:val="0"/>
                <w:i w:val="0"/>
              </w:rPr>
            </w:r>
          </w:p>
        </w:tc>
      </w:tr>
      <w:tr>
        <w:tc>
          <w:tcPr>
            <w:tcW w:type="dxa" w:w="4706"/>
          </w:tcPr>
          <w:p>
            <w:pPr>
              <w:pStyle w:val="Tabla"/>
            </w:pPr>
            <w:r/>
            <w:r>
              <w:rPr>
                <w:b w:val="0"/>
                <w:i w:val="0"/>
              </w:rPr>
            </w:r>
            <w:r>
              <w:rPr>
                <w:b/>
                <w:i w:val="0"/>
              </w:rPr>
              <w:t>Contactos AUXILIARES</w:t>
            </w:r>
            <w:r>
              <w:rPr>
                <w:b w:val="0"/>
                <w:i w:val="0"/>
              </w:rPr>
            </w:r>
          </w:p>
        </w:tc>
        <w:tc>
          <w:tcPr>
            <w:tcW w:type="dxa" w:w="4706"/>
          </w:tcPr>
          <w:p>
            <w:pPr>
              <w:pStyle w:val="Tabla"/>
            </w:pPr>
            <w:r/>
            <w:r>
              <w:rPr>
                <w:b w:val="0"/>
                <w:i w:val="0"/>
              </w:rPr>
            </w:r>
            <w:r>
              <w:rPr>
                <w:b/>
                <w:i w:val="0"/>
              </w:rPr>
              <w:t>Los que informan y enclavan</w:t>
            </w:r>
            <w:r>
              <w:rPr>
                <w:b w:val="0"/>
                <w:i w:val="0"/>
              </w:rPr>
              <w:t>: normalmente abiertos y normalmente cerrados</w:t>
            </w:r>
          </w:p>
        </w:tc>
      </w:tr>
    </w:tbl>
    <w:p>
      <w:pPr/>
    </w:p>
    <w:p>
      <w:pPr>
        <w:pStyle w:val="Heading2"/>
      </w:pPr>
      <w:r>
        <w:rPr>
          <w:b w:val="0"/>
          <w:i w:val="0"/>
        </w:rPr>
        <w:t>3.8 Automatismos y cuadros</w:t>
      </w:r>
    </w:p>
    <w:p>
      <w:pPr/>
      <w:r>
        <w:rPr>
          <w:b w:val="0"/>
          <w:i w:val="0"/>
        </w:rPr>
      </w:r>
      <w:r>
        <w:rPr>
          <w:b/>
          <w:i w:val="0"/>
        </w:rPr>
        <w:t>Todo automatismo eléctrico clásico separa DOS circuitos</w:t>
      </w:r>
      <w:r>
        <w:rPr>
          <w:b w:val="0"/>
          <w:i w:val="0"/>
        </w:rPr>
        <w:t xml:space="preserve">, y </w:t>
      </w:r>
      <w:r>
        <w:rPr>
          <w:b/>
          <w:i w:val="0"/>
        </w:rPr>
        <w:t>entenderlo es entender 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Circuito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Cómo se dibuja</w:t>
            </w:r>
          </w:p>
        </w:tc>
      </w:tr>
      <w:tr>
        <w:tc>
          <w:tcPr>
            <w:tcW w:type="dxa" w:w="3137"/>
          </w:tcPr>
          <w:p>
            <w:pPr>
              <w:pStyle w:val="Tabla"/>
            </w:pPr>
            <w:r/>
            <w:r>
              <w:rPr>
                <w:b w:val="0"/>
                <w:i w:val="0"/>
              </w:rPr>
            </w:r>
            <w:r>
              <w:rPr>
                <w:b/>
                <w:i w:val="0"/>
              </w:rPr>
              <w:t>De POTENCIA o de fuerza</w:t>
            </w:r>
            <w:r>
              <w:rPr>
                <w:b w:val="0"/>
                <w:i w:val="0"/>
              </w:rPr>
            </w:r>
          </w:p>
        </w:tc>
        <w:tc>
          <w:tcPr>
            <w:tcW w:type="dxa" w:w="3137"/>
          </w:tcPr>
          <w:p>
            <w:pPr>
              <w:pStyle w:val="Tabla"/>
            </w:pPr>
            <w:r/>
            <w:r>
              <w:rPr>
                <w:b w:val="0"/>
                <w:i w:val="0"/>
              </w:rPr>
            </w:r>
            <w:r>
              <w:rPr>
                <w:b/>
                <w:i w:val="0"/>
              </w:rPr>
              <w:t>La corriente que alimenta la carga</w:t>
            </w:r>
            <w:r>
              <w:rPr>
                <w:b w:val="0"/>
                <w:i w:val="0"/>
              </w:rPr>
            </w:r>
          </w:p>
        </w:tc>
        <w:tc>
          <w:tcPr>
            <w:tcW w:type="dxa" w:w="3137"/>
          </w:tcPr>
          <w:p>
            <w:pPr>
              <w:pStyle w:val="Tabla"/>
            </w:pPr>
            <w:r/>
            <w:r>
              <w:rPr>
                <w:b w:val="0"/>
                <w:i w:val="0"/>
              </w:rPr>
            </w:r>
            <w:r>
              <w:rPr>
                <w:b/>
                <w:i w:val="0"/>
              </w:rPr>
              <w:t>Trazo grueso</w:t>
            </w:r>
            <w:r>
              <w:rPr>
                <w:b w:val="0"/>
                <w:i w:val="0"/>
              </w:rPr>
              <w:t>; pocas líneas</w:t>
            </w:r>
          </w:p>
        </w:tc>
      </w:tr>
      <w:tr>
        <w:tc>
          <w:tcPr>
            <w:tcW w:type="dxa" w:w="3137"/>
          </w:tcPr>
          <w:p>
            <w:pPr>
              <w:pStyle w:val="Tabla"/>
            </w:pPr>
            <w:r/>
            <w:r>
              <w:rPr>
                <w:b w:val="0"/>
                <w:i w:val="0"/>
              </w:rPr>
            </w:r>
            <w:r>
              <w:rPr>
                <w:b/>
                <w:i w:val="0"/>
              </w:rPr>
              <w:t>De MANDO o de control</w:t>
            </w:r>
            <w:r>
              <w:rPr>
                <w:b w:val="0"/>
                <w:i w:val="0"/>
              </w:rPr>
            </w:r>
          </w:p>
        </w:tc>
        <w:tc>
          <w:tcPr>
            <w:tcW w:type="dxa" w:w="3137"/>
          </w:tcPr>
          <w:p>
            <w:pPr>
              <w:pStyle w:val="Tabla"/>
            </w:pPr>
            <w:r/>
            <w:r>
              <w:rPr>
                <w:b w:val="0"/>
                <w:i w:val="0"/>
              </w:rPr>
            </w:r>
            <w:r>
              <w:rPr>
                <w:b/>
                <w:i w:val="0"/>
              </w:rPr>
              <w:t>La corriente que gobierna las bobinas</w:t>
            </w:r>
            <w:r>
              <w:rPr>
                <w:b w:val="0"/>
                <w:i w:val="0"/>
              </w:rPr>
            </w:r>
          </w:p>
        </w:tc>
        <w:tc>
          <w:tcPr>
            <w:tcW w:type="dxa" w:w="3137"/>
          </w:tcPr>
          <w:p>
            <w:pPr>
              <w:pStyle w:val="Tabla"/>
            </w:pPr>
            <w:r/>
            <w:r>
              <w:rPr>
                <w:b w:val="0"/>
                <w:i w:val="0"/>
              </w:rPr>
            </w:r>
            <w:r>
              <w:rPr>
                <w:b/>
                <w:i w:val="0"/>
              </w:rPr>
              <w:t>Trazo fino</w:t>
            </w:r>
            <w:r>
              <w:rPr>
                <w:b w:val="0"/>
                <w:i w:val="0"/>
              </w:rPr>
              <w:t>; muchas líneas y contactos</w:t>
            </w:r>
          </w:p>
        </w:tc>
      </w:tr>
    </w:tbl>
    <w:p>
      <w:pPr/>
    </w:p>
    <w:p>
      <w:pPr/>
      <w:r>
        <w:rPr>
          <w:b w:val="0"/>
          <w:i w:val="0"/>
        </w:rPr>
      </w:r>
      <w:r>
        <w:rPr>
          <w:b/>
          <w:i w:val="0"/>
        </w:rPr>
        <w:t>Los dos esquemas elementales que hay que saber dibujar y leer: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Esquema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Marcha-paro con REALIMENTACIÓN</w:t>
            </w:r>
            <w:r>
              <w:rPr>
                <w:b w:val="0"/>
                <w:i w:val="0"/>
              </w:rPr>
            </w:r>
          </w:p>
        </w:tc>
        <w:tc>
          <w:tcPr>
            <w:tcW w:type="dxa" w:w="4706"/>
          </w:tcPr>
          <w:p>
            <w:pPr>
              <w:pStyle w:val="Tabla"/>
            </w:pPr>
            <w:r/>
            <w:r>
              <w:rPr>
                <w:b w:val="0"/>
                <w:i w:val="0"/>
              </w:rPr>
            </w:r>
            <w:r>
              <w:rPr>
                <w:b/>
                <w:i w:val="0"/>
              </w:rPr>
              <w:t>Un pulsador de marcha cierra el contactor y un contacto auxiliar suyo lo mantiene cerrado</w:t>
            </w:r>
            <w:r>
              <w:rPr>
                <w:b w:val="0"/>
                <w:i w:val="0"/>
              </w:rPr>
              <w:t>; un pulsador de paro en serie lo abre</w:t>
            </w:r>
          </w:p>
        </w:tc>
      </w:tr>
      <w:tr>
        <w:tc>
          <w:tcPr>
            <w:tcW w:type="dxa" w:w="4706"/>
          </w:tcPr>
          <w:p>
            <w:pPr>
              <w:pStyle w:val="Tabla"/>
            </w:pPr>
            <w:r/>
            <w:r>
              <w:rPr>
                <w:b w:val="0"/>
                <w:i w:val="0"/>
              </w:rPr>
            </w:r>
            <w:r>
              <w:rPr>
                <w:b/>
                <w:i w:val="0"/>
              </w:rPr>
              <w:t>INVERSIÓN DE GIRO</w:t>
            </w:r>
            <w:r>
              <w:rPr>
                <w:b w:val="0"/>
                <w:i w:val="0"/>
              </w:rPr>
            </w:r>
          </w:p>
        </w:tc>
        <w:tc>
          <w:tcPr>
            <w:tcW w:type="dxa" w:w="4706"/>
          </w:tcPr>
          <w:p>
            <w:pPr>
              <w:pStyle w:val="Tabla"/>
            </w:pPr>
            <w:r/>
            <w:r>
              <w:rPr>
                <w:b w:val="0"/>
                <w:i w:val="0"/>
              </w:rPr>
            </w:r>
            <w:r>
              <w:rPr>
                <w:b/>
                <w:i w:val="0"/>
              </w:rPr>
              <w:t>Dos contactores que permutan dos fases</w:t>
            </w:r>
            <w:r>
              <w:rPr>
                <w:b w:val="0"/>
                <w:i w:val="0"/>
              </w:rPr>
              <w:t xml:space="preserve">, con </w:t>
            </w:r>
            <w:r>
              <w:rPr>
                <w:b/>
                <w:i w:val="0"/>
              </w:rPr>
              <w:t>enclavamiento</w:t>
            </w:r>
            <w:r>
              <w:rPr>
                <w:b w:val="0"/>
                <w:i w:val="0"/>
              </w:rPr>
              <w:t xml:space="preserve"> entre ambos</w:t>
            </w:r>
          </w:p>
        </w:tc>
      </w:tr>
    </w:tbl>
    <w:p>
      <w:pPr/>
    </w:p>
    <w:p>
      <w:pPr/>
      <w:r>
        <w:rPr>
          <w:b w:val="0"/>
          <w:i w:val="0"/>
        </w:rPr>
      </w:r>
      <w:r>
        <w:rPr>
          <w:b/>
          <w:i w:val="0"/>
        </w:rPr>
        <w:t>El ENCLAVAMIENTO es el concepto de seguridad del epígrafe</w:t>
      </w:r>
      <w:r>
        <w:rPr>
          <w:b w:val="0"/>
          <w:i w:val="0"/>
        </w:rPr>
        <w:t xml:space="preserve">, y </w:t>
      </w:r>
      <w:r>
        <w:rPr>
          <w:b/>
          <w:i w:val="0"/>
        </w:rPr>
        <w:t>hay que saber que hay dos y que se</w:t>
      </w:r>
      <w:r>
        <w:t xml:space="preserve"> </w:t>
      </w:r>
      <w:r>
        <w:rPr>
          <w:b/>
          <w:i w:val="0"/>
        </w:rPr>
        <w:t>usan los dos a la vez:</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se hace</w:t>
            </w:r>
          </w:p>
        </w:tc>
        <w:tc>
          <w:tcPr>
            <w:tcW w:type="dxa" w:w="3137"/>
            <w:shd w:val="clear" w:color="auto" w:fill="E4E4E4"/>
          </w:tcPr>
          <w:p>
            <w:pPr>
              <w:pStyle w:val="Tablacabecera"/>
            </w:pPr>
            <w:r/>
            <w:r>
              <w:rPr>
                <w:b w:val="0"/>
                <w:i w:val="0"/>
              </w:rPr>
              <w:t>Qué garantiza</w:t>
            </w:r>
          </w:p>
        </w:tc>
      </w:tr>
      <w:tr>
        <w:tc>
          <w:tcPr>
            <w:tcW w:type="dxa" w:w="3137"/>
          </w:tcPr>
          <w:p>
            <w:pPr>
              <w:pStyle w:val="Tabla"/>
            </w:pPr>
            <w:r/>
            <w:r>
              <w:rPr>
                <w:b w:val="0"/>
                <w:i w:val="0"/>
              </w:rPr>
            </w:r>
            <w:r>
              <w:rPr>
                <w:b/>
                <w:i w:val="0"/>
              </w:rPr>
              <w:t>ELÉCTRICO</w:t>
            </w:r>
            <w:r>
              <w:rPr>
                <w:b w:val="0"/>
                <w:i w:val="0"/>
              </w:rPr>
            </w:r>
          </w:p>
        </w:tc>
        <w:tc>
          <w:tcPr>
            <w:tcW w:type="dxa" w:w="3137"/>
          </w:tcPr>
          <w:p>
            <w:pPr>
              <w:pStyle w:val="Tabla"/>
            </w:pPr>
            <w:r/>
            <w:r>
              <w:rPr>
                <w:b w:val="0"/>
                <w:i w:val="0"/>
              </w:rPr>
            </w:r>
            <w:r>
              <w:rPr>
                <w:b/>
                <w:i w:val="0"/>
              </w:rPr>
              <w:t>Un contacto auxiliar normalmente cerrado de cada contactor en serie con la bobina del otro</w:t>
            </w:r>
            <w:r>
              <w:rPr>
                <w:b w:val="0"/>
                <w:i w:val="0"/>
              </w:rPr>
            </w:r>
          </w:p>
        </w:tc>
        <w:tc>
          <w:tcPr>
            <w:tcW w:type="dxa" w:w="3137"/>
          </w:tcPr>
          <w:p>
            <w:pPr>
              <w:pStyle w:val="Tabla"/>
            </w:pPr>
            <w:r/>
            <w:r>
              <w:rPr>
                <w:b w:val="0"/>
                <w:i w:val="0"/>
              </w:rPr>
            </w:r>
            <w:r>
              <w:rPr>
                <w:b/>
                <w:i w:val="0"/>
              </w:rPr>
              <w:t>Que la lógica no pueda dar la orden de cerrar los dos</w:t>
            </w:r>
            <w:r>
              <w:rPr>
                <w:b w:val="0"/>
                <w:i w:val="0"/>
              </w:rPr>
            </w:r>
          </w:p>
        </w:tc>
      </w:tr>
      <w:tr>
        <w:tc>
          <w:tcPr>
            <w:tcW w:type="dxa" w:w="3137"/>
          </w:tcPr>
          <w:p>
            <w:pPr>
              <w:pStyle w:val="Tabla"/>
            </w:pPr>
            <w:r/>
            <w:r>
              <w:rPr>
                <w:b w:val="0"/>
                <w:i w:val="0"/>
              </w:rPr>
            </w:r>
            <w:r>
              <w:rPr>
                <w:b/>
                <w:i w:val="0"/>
              </w:rPr>
              <w:t>MECÁNICO</w:t>
            </w:r>
            <w:r>
              <w:rPr>
                <w:b w:val="0"/>
                <w:i w:val="0"/>
              </w:rPr>
            </w:r>
          </w:p>
        </w:tc>
        <w:tc>
          <w:tcPr>
            <w:tcW w:type="dxa" w:w="3137"/>
          </w:tcPr>
          <w:p>
            <w:pPr>
              <w:pStyle w:val="Tabla"/>
            </w:pPr>
            <w:r/>
            <w:r>
              <w:rPr>
                <w:b w:val="0"/>
                <w:i w:val="0"/>
              </w:rPr>
            </w:r>
            <w:r>
              <w:rPr>
                <w:b/>
                <w:i w:val="0"/>
              </w:rPr>
              <w:t>Una pieza física que impide el cierre simultáneo</w:t>
            </w:r>
            <w:r>
              <w:rPr>
                <w:b w:val="0"/>
                <w:i w:val="0"/>
              </w:rPr>
            </w:r>
          </w:p>
        </w:tc>
        <w:tc>
          <w:tcPr>
            <w:tcW w:type="dxa" w:w="3137"/>
          </w:tcPr>
          <w:p>
            <w:pPr>
              <w:pStyle w:val="Tabla"/>
            </w:pPr>
            <w:r/>
            <w:r>
              <w:rPr>
                <w:b w:val="0"/>
                <w:i w:val="0"/>
              </w:rPr>
            </w:r>
            <w:r>
              <w:rPr>
                <w:b/>
                <w:i w:val="0"/>
              </w:rPr>
              <w:t>Que no cierren los dos aunque la lógica falle o un contacto se pegue</w:t>
            </w:r>
            <w:r>
              <w:rPr>
                <w:b w:val="0"/>
                <w:i w:val="0"/>
              </w:rPr>
            </w:r>
          </w:p>
        </w:tc>
      </w:tr>
    </w:tbl>
    <w:p>
      <w:pPr/>
    </w:p>
    <w:p>
      <w:pPr/>
      <w:r>
        <w:rPr>
          <w:b w:val="0"/>
          <w:i w:val="0"/>
        </w:rPr>
      </w:r>
      <w:r>
        <w:rPr>
          <w:b/>
          <w:i w:val="0"/>
        </w:rPr>
        <w:t>Y por qué hacen falta los dos, que es la respuesta que un examen busca</w:t>
      </w:r>
      <w:r>
        <w:rPr>
          <w:b w:val="0"/>
          <w:i w:val="0"/>
        </w:rPr>
        <w:t xml:space="preserve">: </w:t>
      </w:r>
      <w:r>
        <w:rPr>
          <w:b/>
          <w:i w:val="0"/>
        </w:rPr>
        <w:t>el eléctrico protege del</w:t>
      </w:r>
      <w:r>
        <w:t xml:space="preserve"> </w:t>
      </w:r>
      <w:r>
        <w:rPr>
          <w:b/>
          <w:i w:val="0"/>
        </w:rPr>
        <w:t>error de mando; el mecánico protege del fallo del aparato.</w:t>
      </w:r>
      <w:r>
        <w:rPr>
          <w:b w:val="0"/>
          <w:i w:val="0"/>
        </w:rPr>
        <w:t xml:space="preserve"> </w:t>
      </w:r>
      <w:r>
        <w:rPr>
          <w:b/>
          <w:i w:val="0"/>
        </w:rPr>
        <w:t>Un contacto auxiliar soldado deja sin</w:t>
      </w:r>
      <w:r>
        <w:t xml:space="preserve"> </w:t>
      </w:r>
      <w:r>
        <w:rPr>
          <w:b/>
          <w:i w:val="0"/>
        </w:rPr>
        <w:t>efecto el enclavamiento eléctrico</w:t>
      </w:r>
      <w:r>
        <w:rPr>
          <w:b w:val="0"/>
          <w:i w:val="0"/>
        </w:rPr>
        <w:t xml:space="preserve">, y </w:t>
      </w:r>
      <w:r>
        <w:rPr>
          <w:b/>
          <w:i w:val="0"/>
        </w:rPr>
        <w:t>entonces sólo queda el mecánico.</w:t>
      </w:r>
      <w:r>
        <w:rPr>
          <w:b w:val="0"/>
          <w:i w:val="0"/>
        </w:rPr>
        <w:t xml:space="preserve"> </w:t>
      </w:r>
      <w:r>
        <w:rPr>
          <w:b/>
          <w:i w:val="0"/>
        </w:rPr>
        <w:t>En la inversión de giro</w:t>
      </w:r>
      <w:r>
        <w:t xml:space="preserve"> </w:t>
      </w:r>
      <w:r>
        <w:rPr>
          <w:b/>
          <w:i w:val="0"/>
        </w:rPr>
        <w:t>y en el arranque estrella-triángulo del tema 2, cerrar los dos contactores a la vez es un</w:t>
      </w:r>
      <w:r>
        <w:t xml:space="preserve"> </w:t>
      </w:r>
      <w:r>
        <w:rPr>
          <w:b/>
          <w:i w:val="0"/>
        </w:rPr>
        <w:t>cortocircuito entre fases.</w:t>
      </w:r>
      <w:r>
        <w:rPr>
          <w:b w:val="0"/>
          <w:i w:val="0"/>
        </w:rPr>
      </w:r>
    </w:p>
    <w:p>
      <w:pPr/>
      <w:r>
        <w:rPr>
          <w:b w:val="0"/>
          <w:i w:val="0"/>
        </w:rPr>
      </w:r>
      <w:r>
        <w:rPr>
          <w:b/>
          <w:i w:val="0"/>
        </w:rPr>
        <w:t>El cuadro eléctrico, y lo que un técnico de esta ocupación tiene que saber de su montaje: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Separación de potencia y mando</w:t>
            </w:r>
            <w:r>
              <w:rPr>
                <w:b w:val="0"/>
                <w:i w:val="0"/>
              </w:rPr>
            </w:r>
          </w:p>
        </w:tc>
        <w:tc>
          <w:tcPr>
            <w:tcW w:type="dxa" w:w="4706"/>
          </w:tcPr>
          <w:p>
            <w:pPr>
              <w:pStyle w:val="Tabla"/>
            </w:pPr>
            <w:r/>
            <w:r>
              <w:rPr>
                <w:b w:val="0"/>
                <w:i w:val="0"/>
              </w:rPr>
            </w:r>
            <w:r>
              <w:rPr>
                <w:b/>
                <w:i w:val="0"/>
              </w:rPr>
              <w:t>Evita acoplamientos y facilita el mantenimiento</w:t>
            </w:r>
            <w:r>
              <w:rPr>
                <w:b w:val="0"/>
                <w:i w:val="0"/>
              </w:rPr>
            </w:r>
          </w:p>
        </w:tc>
      </w:tr>
      <w:tr>
        <w:tc>
          <w:tcPr>
            <w:tcW w:type="dxa" w:w="4706"/>
          </w:tcPr>
          <w:p>
            <w:pPr>
              <w:pStyle w:val="Tabla"/>
            </w:pPr>
            <w:r/>
            <w:r>
              <w:rPr>
                <w:b w:val="0"/>
                <w:i w:val="0"/>
              </w:rPr>
            </w:r>
            <w:r>
              <w:rPr>
                <w:b/>
                <w:i w:val="0"/>
              </w:rPr>
              <w:t>Identificación de TODO</w:t>
            </w:r>
            <w:r>
              <w:rPr>
                <w:b w:val="0"/>
                <w:i w:val="0"/>
              </w:rPr>
              <w:t>: bornes, conductores, aparatos</w:t>
            </w:r>
          </w:p>
        </w:tc>
        <w:tc>
          <w:tcPr>
            <w:tcW w:type="dxa" w:w="4706"/>
          </w:tcPr>
          <w:p>
            <w:pPr>
              <w:pStyle w:val="Tabla"/>
            </w:pPr>
            <w:r/>
            <w:r>
              <w:rPr>
                <w:b w:val="0"/>
                <w:i w:val="0"/>
              </w:rPr>
            </w:r>
            <w:r>
              <w:rPr>
                <w:b/>
                <w:i w:val="0"/>
              </w:rPr>
              <w:t>Un cuadro sin marcar no se puede mantener</w:t>
            </w:r>
            <w:r>
              <w:rPr>
                <w:b w:val="0"/>
                <w:i w:val="0"/>
              </w:rPr>
              <w:t>; enlaza con el tema 13</w:t>
            </w:r>
          </w:p>
        </w:tc>
      </w:tr>
      <w:tr>
        <w:tc>
          <w:tcPr>
            <w:tcW w:type="dxa" w:w="4706"/>
          </w:tcPr>
          <w:p>
            <w:pPr>
              <w:pStyle w:val="Tabla"/>
            </w:pPr>
            <w:r/>
            <w:r>
              <w:rPr>
                <w:b w:val="0"/>
                <w:i w:val="0"/>
              </w:rPr>
            </w:r>
            <w:r>
              <w:rPr>
                <w:b/>
                <w:i w:val="0"/>
              </w:rPr>
              <w:t>Colores normalizados de conductores</w:t>
            </w:r>
            <w:r>
              <w:rPr>
                <w:b w:val="0"/>
                <w:i w:val="0"/>
              </w:rPr>
            </w:r>
          </w:p>
        </w:tc>
        <w:tc>
          <w:tcPr>
            <w:tcW w:type="dxa" w:w="4706"/>
          </w:tcPr>
          <w:p>
            <w:pPr>
              <w:pStyle w:val="Tabla"/>
            </w:pPr>
            <w:r/>
            <w:r>
              <w:rPr>
                <w:b w:val="0"/>
                <w:i w:val="0"/>
              </w:rPr>
            </w:r>
            <w:r>
              <w:rPr>
                <w:b/>
                <w:i w:val="0"/>
              </w:rPr>
              <w:t>Azul el neutro; amarillo-verde el de protección</w:t>
            </w:r>
            <w:r>
              <w:rPr>
                <w:b w:val="0"/>
                <w:i w:val="0"/>
              </w:rPr>
              <w:t>; los de fase, los restantes</w:t>
            </w:r>
          </w:p>
        </w:tc>
      </w:tr>
      <w:tr>
        <w:tc>
          <w:tcPr>
            <w:tcW w:type="dxa" w:w="4706"/>
          </w:tcPr>
          <w:p>
            <w:pPr>
              <w:pStyle w:val="Tabla"/>
            </w:pPr>
            <w:r/>
            <w:r>
              <w:rPr>
                <w:b w:val="0"/>
                <w:i w:val="0"/>
              </w:rPr>
            </w:r>
            <w:r>
              <w:rPr>
                <w:b/>
                <w:i w:val="0"/>
              </w:rPr>
              <w:t>Reserva de espacio y de carril</w:t>
            </w:r>
            <w:r>
              <w:rPr>
                <w:b w:val="0"/>
                <w:i w:val="0"/>
              </w:rPr>
            </w:r>
          </w:p>
        </w:tc>
        <w:tc>
          <w:tcPr>
            <w:tcW w:type="dxa" w:w="4706"/>
          </w:tcPr>
          <w:p>
            <w:pPr>
              <w:pStyle w:val="Tabla"/>
            </w:pPr>
            <w:r/>
            <w:r>
              <w:rPr>
                <w:b w:val="0"/>
                <w:i w:val="0"/>
              </w:rPr>
            </w:r>
            <w:r>
              <w:rPr>
                <w:b/>
                <w:i w:val="0"/>
              </w:rPr>
              <w:t>Una instalación siempre crece</w:t>
            </w:r>
            <w:r>
              <w:rPr>
                <w:b w:val="0"/>
                <w:i w:val="0"/>
              </w:rPr>
            </w:r>
          </w:p>
        </w:tc>
      </w:tr>
      <w:tr>
        <w:tc>
          <w:tcPr>
            <w:tcW w:type="dxa" w:w="4706"/>
          </w:tcPr>
          <w:p>
            <w:pPr>
              <w:pStyle w:val="Tabla"/>
            </w:pPr>
            <w:r/>
            <w:r>
              <w:rPr>
                <w:b w:val="0"/>
                <w:i w:val="0"/>
              </w:rPr>
            </w:r>
            <w:r>
              <w:rPr>
                <w:b/>
                <w:i w:val="0"/>
              </w:rPr>
              <w:t>Esquema DENTRO del cuadro y actualizado</w:t>
            </w:r>
            <w:r>
              <w:rPr>
                <w:b w:val="0"/>
                <w:i w:val="0"/>
              </w:rPr>
            </w:r>
          </w:p>
        </w:tc>
        <w:tc>
          <w:tcPr>
            <w:tcW w:type="dxa" w:w="4706"/>
          </w:tcPr>
          <w:p>
            <w:pPr>
              <w:pStyle w:val="Tabla"/>
            </w:pPr>
            <w:r/>
            <w:r>
              <w:rPr>
                <w:b w:val="0"/>
                <w:i w:val="0"/>
              </w:rPr>
            </w:r>
            <w:r>
              <w:rPr>
                <w:b/>
                <w:i w:val="0"/>
              </w:rPr>
              <w:t>Es el documento que usa quien venga después</w:t>
            </w:r>
            <w:r>
              <w:rPr>
                <w:b w:val="0"/>
                <w:i w:val="0"/>
              </w:rPr>
            </w:r>
          </w:p>
        </w:tc>
      </w:tr>
      <w:tr>
        <w:tc>
          <w:tcPr>
            <w:tcW w:type="dxa" w:w="4706"/>
          </w:tcPr>
          <w:p>
            <w:pPr>
              <w:pStyle w:val="Tabla"/>
            </w:pPr>
            <w:r/>
            <w:r>
              <w:rPr>
                <w:b w:val="0"/>
                <w:i w:val="0"/>
              </w:rPr>
            </w:r>
            <w:r>
              <w:rPr>
                <w:b/>
                <w:i w:val="0"/>
              </w:rPr>
              <w:t>Grado IP adecuado al emplazamiento</w:t>
            </w:r>
            <w:r>
              <w:rPr>
                <w:b w:val="0"/>
                <w:i w:val="0"/>
              </w:rPr>
            </w:r>
          </w:p>
        </w:tc>
        <w:tc>
          <w:tcPr>
            <w:tcW w:type="dxa" w:w="4706"/>
          </w:tcPr>
          <w:p>
            <w:pPr>
              <w:pStyle w:val="Tabla"/>
            </w:pPr>
            <w:r/>
            <w:r>
              <w:rPr>
                <w:b w:val="0"/>
                <w:i w:val="0"/>
              </w:rPr>
              <w:t>Materia del tema 4</w:t>
            </w:r>
          </w:p>
        </w:tc>
      </w:tr>
    </w:tbl>
    <w:p>
      <w:pPr/>
    </w:p>
    <w:p>
      <w:pPr/>
      <w:r>
        <w:rPr>
          <w:b w:val="0"/>
          <w:i w:val="0"/>
        </w:rPr>
      </w:r>
      <w:r>
        <w:rPr>
          <w:b/>
          <w:i w:val="0"/>
        </w:rPr>
        <w:t>El amarillo-verde tiene una regla adicional que hay que decir</w:t>
      </w:r>
      <w:r>
        <w:rPr>
          <w:b w:val="0"/>
          <w:i w:val="0"/>
        </w:rPr>
        <w:t xml:space="preserve">: </w:t>
      </w:r>
      <w:r>
        <w:rPr>
          <w:b/>
          <w:i w:val="0"/>
        </w:rPr>
        <w:t>ese color está RESERVADO al</w:t>
      </w:r>
      <w:r>
        <w:t xml:space="preserve"> </w:t>
      </w:r>
      <w:r>
        <w:rPr>
          <w:b/>
          <w:i w:val="0"/>
        </w:rPr>
        <w:t>conductor de protección y no se puede usar para ninguna otra cosa.</w:t>
      </w:r>
      <w:r>
        <w:rPr>
          <w:b w:val="0"/>
          <w:i w:val="0"/>
        </w:rPr>
        <w:t xml:space="preserve"> </w:t>
      </w:r>
      <w:r>
        <w:rPr>
          <w:b/>
          <w:i w:val="0"/>
        </w:rPr>
        <w:t>Es la única identificación de</w:t>
      </w:r>
      <w:r>
        <w:t xml:space="preserve"> </w:t>
      </w:r>
      <w:r>
        <w:rPr>
          <w:b/>
          <w:i w:val="0"/>
        </w:rPr>
        <w:t>color que es exclusiva.</w:t>
      </w:r>
      <w:r>
        <w:rPr>
          <w:b w:val="0"/>
          <w:i w:val="0"/>
        </w:rPr>
      </w:r>
    </w:p>
    <w:p>
      <w:pPr>
        <w:pStyle w:val="Heading2"/>
      </w:pPr>
      <w:r>
        <w:rPr>
          <w:b w:val="0"/>
          <w:i w:val="0"/>
        </w:rPr>
        <w:t>3.9 La conmutación sin paso por cero</w:t>
      </w:r>
    </w:p>
    <w:p>
      <w:pPr/>
      <w:r>
        <w:rPr>
          <w:b w:val="0"/>
          <w:i w:val="0"/>
        </w:rPr>
      </w:r>
      <w:r>
        <w:rPr>
          <w:b/>
          <w:i w:val="0"/>
        </w:rPr>
        <w:t>El enunciado la nombra expresamente y es el asunto más específico del punto</w:t>
      </w:r>
      <w:r>
        <w:rPr>
          <w:b w:val="0"/>
          <w:i w:val="0"/>
        </w:rPr>
        <w:t xml:space="preserve">, </w:t>
      </w:r>
      <w:r>
        <w:rPr>
          <w:b/>
          <w:i w:val="0"/>
        </w:rPr>
        <w:t>el que menos aparece</w:t>
      </w:r>
      <w:r>
        <w:t xml:space="preserve"> </w:t>
      </w:r>
      <w:r>
        <w:rPr>
          <w:b/>
          <w:i w:val="0"/>
        </w:rPr>
        <w:t>en un temario general de electricidad y el que más tiene que ver con una casa que emite.</w:t>
      </w:r>
      <w:r>
        <w:rPr>
          <w:b w:val="0"/>
          <w:i w:val="0"/>
        </w:rPr>
      </w:r>
    </w:p>
    <w:p>
      <w:pPr/>
      <w:r>
        <w:rPr>
          <w:b w:val="0"/>
          <w:i w:val="0"/>
        </w:rPr>
      </w:r>
      <w:r>
        <w:rPr>
          <w:b/>
          <w:i w:val="0"/>
        </w:rPr>
        <w:t>El problema, planteado primero</w:t>
      </w:r>
      <w:r>
        <w:rPr>
          <w:b w:val="0"/>
          <w:i w:val="0"/>
        </w:rPr>
        <w:t xml:space="preserve">: </w:t>
      </w:r>
      <w:r>
        <w:rPr>
          <w:b/>
          <w:i w:val="0"/>
        </w:rPr>
        <w:t>cuando hay que pasar una carga de una fuente a otra —de red a</w:t>
      </w:r>
      <w:r>
        <w:t xml:space="preserve"> </w:t>
      </w:r>
      <w:r>
        <w:rPr>
          <w:b/>
          <w:i w:val="0"/>
        </w:rPr>
        <w:t>grupo, de red a un sistema de alimentación ininterrumpida, de una línea a otra— la conmutación</w:t>
      </w:r>
      <w:r>
        <w:t xml:space="preserve"> </w:t>
      </w:r>
      <w:r>
        <w:rPr>
          <w:b/>
          <w:i w:val="0"/>
        </w:rPr>
        <w:t>convencional CORTA un instante.</w:t>
      </w:r>
      <w:r>
        <w:rPr>
          <w:b w:val="0"/>
          <w:i w:val="0"/>
        </w:rPr>
        <w:t xml:space="preserve"> </w:t>
      </w:r>
      <w:r>
        <w:rPr>
          <w:b/>
          <w:i w:val="0"/>
        </w:rPr>
        <w:t>Para un alumbrado eso es un parpadeo; para una emisión en directo</w:t>
      </w:r>
      <w:r>
        <w:t xml:space="preserve"> </w:t>
      </w:r>
      <w:r>
        <w:rPr>
          <w:b/>
          <w:i w:val="0"/>
        </w:rPr>
        <w:t>o para un servidor, es una caída.</w:t>
      </w:r>
      <w:r>
        <w:rPr>
          <w:b w:val="0"/>
          <w:i w:val="0"/>
        </w:rPr>
      </w:r>
    </w:p>
    <w:p>
      <w:pPr/>
      <w:r>
        <w:rPr>
          <w:b w:val="0"/>
          <w:i w:val="0"/>
        </w:rPr>
      </w:r>
      <w:r>
        <w:rPr>
          <w:b/>
          <w:i w:val="0"/>
        </w:rPr>
        <w:t>Qué es la conmutación sin paso por cero</w:t>
      </w:r>
      <w:r>
        <w:rPr>
          <w:b w:val="0"/>
          <w:i w:val="0"/>
        </w:rPr>
        <w:t xml:space="preserve">: </w:t>
      </w:r>
      <w:r>
        <w:rPr>
          <w:b/>
          <w:i w:val="0"/>
        </w:rPr>
        <w:t>la transferencia de la carga de una fuente a otra SIN</w:t>
      </w:r>
      <w:r>
        <w:t xml:space="preserve"> </w:t>
      </w:r>
      <w:r>
        <w:rPr>
          <w:b/>
          <w:i w:val="0"/>
        </w:rPr>
        <w:t>que la tensión se anule en la salida</w:t>
      </w:r>
      <w:r>
        <w:rPr>
          <w:b w:val="0"/>
          <w:i w:val="0"/>
        </w:rPr>
        <w:t xml:space="preserve">, es decir, </w:t>
      </w:r>
      <w:r>
        <w:rPr>
          <w:b/>
          <w:i w:val="0"/>
        </w:rPr>
        <w:t>sin que el receptor llegue a quedarse sin</w:t>
      </w:r>
      <w:r>
        <w:t xml:space="preserve"> </w:t>
      </w:r>
      <w:r>
        <w:rPr>
          <w:b/>
          <w:i w:val="0"/>
        </w:rPr>
        <w:t>alimentación.</w:t>
      </w:r>
      <w:r>
        <w:rPr>
          <w:b w:val="0"/>
          <w:i w:val="0"/>
        </w:rPr>
      </w:r>
    </w:p>
    <w:p>
      <w:pPr/>
      <w:r>
        <w:rPr>
          <w:b w:val="0"/>
          <w:i w:val="0"/>
        </w:rPr>
      </w:r>
      <w:r>
        <w:rPr>
          <w:b/>
          <w:i w:val="0"/>
        </w:rPr>
        <w:t>Las dos condiciones que la hacen posible, y hay que saber decirlas:</w:t>
      </w:r>
      <w:r>
        <w:rPr>
          <w:b w:val="0"/>
          <w:i w:val="0"/>
        </w:rPr>
      </w:r>
    </w:p>
    <w:p>
      <w:pPr>
        <w:pStyle w:val="ListNumber"/>
      </w:pPr>
      <w:r>
        <w:rPr>
          <w:b w:val="0"/>
          <w:i w:val="0"/>
        </w:rPr>
      </w:r>
      <w:r>
        <w:rPr>
          <w:b/>
          <w:i w:val="0"/>
        </w:rPr>
        <w:t>Las dos fuentes tienen que estar SINCRONIZADAS</w:t>
      </w:r>
      <w:r>
        <w:rPr>
          <w:b w:val="0"/>
          <w:i w:val="0"/>
        </w:rPr>
        <w:t xml:space="preserve">: </w:t>
      </w:r>
      <w:r>
        <w:rPr>
          <w:b/>
          <w:i w:val="0"/>
        </w:rPr>
        <w:t>misma tensión, misma frecuencia y mismo</w:t>
      </w:r>
      <w:r>
        <w:t xml:space="preserve"> </w:t>
      </w:r>
      <w:r>
        <w:rPr>
          <w:b/>
          <w:i w:val="0"/>
        </w:rPr>
        <w:t>ángulo de fase</w:t>
      </w:r>
      <w:r>
        <w:rPr>
          <w:b w:val="0"/>
          <w:i w:val="0"/>
        </w:rPr>
        <w:t>, dentro de una ventana estrecha.</w:t>
      </w:r>
    </w:p>
    <w:p>
      <w:pPr>
        <w:pStyle w:val="ListNumber"/>
      </w:pPr>
      <w:r>
        <w:rPr>
          <w:b w:val="0"/>
          <w:i w:val="0"/>
        </w:rPr>
      </w:r>
      <w:r>
        <w:rPr>
          <w:b/>
          <w:i w:val="0"/>
        </w:rPr>
        <w:t>La transferencia se hace con un solapamiento controlado</w:t>
      </w:r>
      <w:r>
        <w:rPr>
          <w:b w:val="0"/>
          <w:i w:val="0"/>
        </w:rPr>
        <w:t xml:space="preserve">: </w:t>
      </w:r>
      <w:r>
        <w:rPr>
          <w:b/>
          <w:i w:val="0"/>
        </w:rPr>
        <w:t>la segunda fuente se conecta antes de que</w:t>
      </w:r>
      <w:r>
        <w:t xml:space="preserve"> </w:t>
      </w:r>
      <w:r>
        <w:rPr>
          <w:b/>
          <w:i w:val="0"/>
        </w:rPr>
        <w:t>la primera se desconecte</w:t>
      </w:r>
      <w:r>
        <w:rPr>
          <w:b w:val="0"/>
          <w:i w:val="0"/>
        </w:rPr>
        <w:t>, durante un tiempo mínimo.</w:t>
      </w:r>
    </w:p>
    <w:p>
      <w:pPr/>
      <w:r>
        <w:rPr>
          <w:b w:val="0"/>
          <w:i w:val="0"/>
        </w:rPr>
      </w:r>
      <w:r>
        <w:rPr>
          <w:b/>
          <w:i w:val="0"/>
        </w:rPr>
        <w:t>Y el peligro que esas condiciones evitan</w:t>
      </w:r>
      <w:r>
        <w:rPr>
          <w:b w:val="0"/>
          <w:i w:val="0"/>
        </w:rPr>
        <w:t xml:space="preserve">: </w:t>
      </w:r>
      <w:r>
        <w:rPr>
          <w:b/>
          <w:i w:val="0"/>
        </w:rPr>
        <w:t>conectar en paralelo dos fuentes que no están en fase</w:t>
      </w:r>
      <w:r>
        <w:t xml:space="preserve"> </w:t>
      </w:r>
      <w:r>
        <w:rPr>
          <w:b/>
          <w:i w:val="0"/>
        </w:rPr>
        <w:t>es unir dos tensiones distintas a través de casi nada.</w:t>
      </w:r>
      <w:r>
        <w:rPr>
          <w:b w:val="0"/>
          <w:i w:val="0"/>
        </w:rPr>
        <w:t xml:space="preserve"> </w:t>
      </w:r>
      <w:r>
        <w:rPr>
          <w:b/>
          <w:i w:val="0"/>
        </w:rPr>
        <w:t>La corriente que circula sólo la limita la</w:t>
      </w:r>
      <w:r>
        <w:t xml:space="preserve"> </w:t>
      </w:r>
      <w:r>
        <w:rPr>
          <w:b/>
          <w:i w:val="0"/>
        </w:rPr>
        <w:t>impedancia de las fuentes y del cableado</w:t>
      </w:r>
      <w:r>
        <w:rPr>
          <w:b w:val="0"/>
          <w:i w:val="0"/>
        </w:rPr>
        <w:t xml:space="preserve">, y </w:t>
      </w:r>
      <w:r>
        <w:rPr>
          <w:b/>
          <w:i w:val="0"/>
        </w:rPr>
        <w:t>el resultado es un cortocircuito, con daño mecánico en</w:t>
      </w:r>
      <w:r>
        <w:t xml:space="preserve"> </w:t>
      </w:r>
      <w:r>
        <w:rPr>
          <w:b/>
          <w:i w:val="0"/>
        </w:rPr>
        <w:t>las máquinas.</w:t>
      </w:r>
      <w:r>
        <w:rPr>
          <w:b w:val="0"/>
          <w:i w:val="0"/>
        </w:rPr>
      </w:r>
    </w:p>
    <w:p>
      <w:pPr/>
      <w:r>
        <w:rPr>
          <w:b w:val="0"/>
          <w:i w:val="0"/>
        </w:rPr>
      </w:r>
      <w:r>
        <w:rPr>
          <w:b/>
          <w:i w:val="0"/>
        </w:rPr>
        <w:t>Las familias de conmutador, ordenadas por lo que hacen: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Corte</w:t>
            </w:r>
          </w:p>
        </w:tc>
      </w:tr>
      <w:tr>
        <w:tc>
          <w:tcPr>
            <w:tcW w:type="dxa" w:w="3137"/>
          </w:tcPr>
          <w:p>
            <w:pPr>
              <w:pStyle w:val="Tabla"/>
            </w:pPr>
            <w:r/>
            <w:r>
              <w:rPr>
                <w:b w:val="0"/>
                <w:i w:val="0"/>
              </w:rPr>
            </w:r>
            <w:r>
              <w:rPr>
                <w:b/>
                <w:i w:val="0"/>
              </w:rPr>
              <w:t>Conmutador manual con enclavamiento</w:t>
            </w:r>
            <w:r>
              <w:rPr>
                <w:b w:val="0"/>
                <w:i w:val="0"/>
              </w:rPr>
            </w:r>
          </w:p>
        </w:tc>
        <w:tc>
          <w:tcPr>
            <w:tcW w:type="dxa" w:w="3137"/>
          </w:tcPr>
          <w:p>
            <w:pPr>
              <w:pStyle w:val="Tabla"/>
            </w:pPr>
            <w:r/>
            <w:r>
              <w:rPr>
                <w:b w:val="0"/>
                <w:i w:val="0"/>
              </w:rPr>
            </w:r>
            <w:r>
              <w:rPr>
                <w:b/>
                <w:i w:val="0"/>
              </w:rPr>
              <w:t>Tres posiciones: red, cero, grupo</w:t>
            </w:r>
            <w:r>
              <w:rPr>
                <w:b w:val="0"/>
                <w:i w:val="0"/>
              </w:rPr>
            </w:r>
          </w:p>
        </w:tc>
        <w:tc>
          <w:tcPr>
            <w:tcW w:type="dxa" w:w="3137"/>
          </w:tcPr>
          <w:p>
            <w:pPr>
              <w:pStyle w:val="Tabla"/>
            </w:pPr>
            <w:r/>
            <w:r>
              <w:rPr>
                <w:b w:val="0"/>
                <w:i w:val="0"/>
              </w:rPr>
            </w:r>
            <w:r>
              <w:rPr>
                <w:b/>
                <w:i w:val="0"/>
              </w:rPr>
              <w:t>Corte largo</w:t>
            </w:r>
            <w:r>
              <w:rPr>
                <w:b w:val="0"/>
                <w:i w:val="0"/>
              </w:rPr>
              <w:t>; el cero existe para que no se puedan unir</w:t>
            </w:r>
          </w:p>
        </w:tc>
      </w:tr>
      <w:tr>
        <w:tc>
          <w:tcPr>
            <w:tcW w:type="dxa" w:w="3137"/>
          </w:tcPr>
          <w:p>
            <w:pPr>
              <w:pStyle w:val="Tabla"/>
            </w:pPr>
            <w:r/>
            <w:r>
              <w:rPr>
                <w:b w:val="0"/>
                <w:i w:val="0"/>
              </w:rPr>
            </w:r>
            <w:r>
              <w:rPr>
                <w:b/>
                <w:i w:val="0"/>
              </w:rPr>
              <w:t>Conmutador automático de corte</w:t>
            </w:r>
            <w:r>
              <w:rPr>
                <w:b w:val="0"/>
                <w:i w:val="0"/>
              </w:rPr>
            </w:r>
          </w:p>
        </w:tc>
        <w:tc>
          <w:tcPr>
            <w:tcW w:type="dxa" w:w="3137"/>
          </w:tcPr>
          <w:p>
            <w:pPr>
              <w:pStyle w:val="Tabla"/>
            </w:pPr>
            <w:r/>
            <w:r>
              <w:rPr>
                <w:b w:val="0"/>
                <w:i w:val="0"/>
              </w:rPr>
            </w:r>
            <w:r>
              <w:rPr>
                <w:b/>
                <w:i w:val="0"/>
              </w:rPr>
              <w:t>Detecta el fallo y transfiere</w:t>
            </w:r>
            <w:r>
              <w:rPr>
                <w:b w:val="0"/>
                <w:i w:val="0"/>
              </w:rPr>
            </w:r>
          </w:p>
        </w:tc>
        <w:tc>
          <w:tcPr>
            <w:tcW w:type="dxa" w:w="3137"/>
          </w:tcPr>
          <w:p>
            <w:pPr>
              <w:pStyle w:val="Tabla"/>
            </w:pPr>
            <w:r/>
            <w:r>
              <w:rPr>
                <w:b w:val="0"/>
                <w:i w:val="0"/>
              </w:rPr>
            </w:r>
            <w:r>
              <w:rPr>
                <w:b/>
                <w:i w:val="0"/>
              </w:rPr>
              <w:t>Corte breve</w:t>
            </w:r>
            <w:r>
              <w:rPr>
                <w:b w:val="0"/>
                <w:i w:val="0"/>
              </w:rPr>
              <w:t>, de segundos</w:t>
            </w:r>
          </w:p>
        </w:tc>
      </w:tr>
      <w:tr>
        <w:tc>
          <w:tcPr>
            <w:tcW w:type="dxa" w:w="3137"/>
          </w:tcPr>
          <w:p>
            <w:pPr>
              <w:pStyle w:val="Tabla"/>
            </w:pPr>
            <w:r/>
            <w:r>
              <w:rPr>
                <w:b w:val="0"/>
                <w:i w:val="0"/>
              </w:rPr>
            </w:r>
            <w:r>
              <w:rPr>
                <w:b/>
                <w:i w:val="0"/>
              </w:rPr>
              <w:t>Conmutación SOLAPADA sincronizada</w:t>
            </w:r>
            <w:r>
              <w:rPr>
                <w:b w:val="0"/>
                <w:i w:val="0"/>
              </w:rPr>
            </w:r>
          </w:p>
        </w:tc>
        <w:tc>
          <w:tcPr>
            <w:tcW w:type="dxa" w:w="3137"/>
          </w:tcPr>
          <w:p>
            <w:pPr>
              <w:pStyle w:val="Tabla"/>
            </w:pPr>
            <w:r/>
            <w:r>
              <w:rPr>
                <w:b w:val="0"/>
                <w:i w:val="0"/>
              </w:rPr>
            </w:r>
            <w:r>
              <w:rPr>
                <w:b/>
                <w:i w:val="0"/>
              </w:rPr>
              <w:t>Transfiere sin corte</w:t>
            </w:r>
            <w:r>
              <w:rPr>
                <w:b w:val="0"/>
                <w:i w:val="0"/>
              </w:rPr>
              <w:t xml:space="preserve"> con las dos fuentes en fase</w:t>
            </w:r>
          </w:p>
        </w:tc>
        <w:tc>
          <w:tcPr>
            <w:tcW w:type="dxa" w:w="3137"/>
          </w:tcPr>
          <w:p>
            <w:pPr>
              <w:pStyle w:val="Tabla"/>
            </w:pPr>
            <w:r/>
            <w:r>
              <w:rPr>
                <w:b w:val="0"/>
                <w:i w:val="0"/>
              </w:rPr>
            </w:r>
            <w:r>
              <w:rPr>
                <w:b/>
                <w:i w:val="0"/>
              </w:rPr>
              <w:t>Sin corte</w:t>
            </w:r>
            <w:r>
              <w:rPr>
                <w:b w:val="0"/>
                <w:i w:val="0"/>
              </w:rPr>
            </w:r>
          </w:p>
        </w:tc>
      </w:tr>
      <w:tr>
        <w:tc>
          <w:tcPr>
            <w:tcW w:type="dxa" w:w="3137"/>
          </w:tcPr>
          <w:p>
            <w:pPr>
              <w:pStyle w:val="Tabla"/>
            </w:pPr>
            <w:r/>
            <w:r>
              <w:rPr>
                <w:b w:val="0"/>
                <w:i w:val="0"/>
              </w:rPr>
            </w:r>
            <w:r>
              <w:rPr>
                <w:b/>
                <w:i w:val="0"/>
              </w:rPr>
              <w:t>Conmutador estático</w:t>
            </w:r>
            <w:r>
              <w:rPr>
                <w:b w:val="0"/>
                <w:i w:val="0"/>
              </w:rPr>
            </w:r>
          </w:p>
        </w:tc>
        <w:tc>
          <w:tcPr>
            <w:tcW w:type="dxa" w:w="3137"/>
          </w:tcPr>
          <w:p>
            <w:pPr>
              <w:pStyle w:val="Tabla"/>
            </w:pPr>
            <w:r/>
            <w:r>
              <w:rPr>
                <w:b w:val="0"/>
                <w:i w:val="0"/>
              </w:rPr>
            </w:r>
            <w:r>
              <w:rPr>
                <w:b/>
                <w:i w:val="0"/>
              </w:rPr>
              <w:t>Semiconductores en vez de contactos</w:t>
            </w:r>
            <w:r>
              <w:rPr>
                <w:b w:val="0"/>
                <w:i w:val="0"/>
              </w:rPr>
              <w:t>: transfiere en milisegundos</w:t>
            </w:r>
          </w:p>
        </w:tc>
        <w:tc>
          <w:tcPr>
            <w:tcW w:type="dxa" w:w="3137"/>
          </w:tcPr>
          <w:p>
            <w:pPr>
              <w:pStyle w:val="Tabla"/>
            </w:pPr>
            <w:r/>
            <w:r>
              <w:rPr>
                <w:b w:val="0"/>
                <w:i w:val="0"/>
              </w:rPr>
            </w:r>
            <w:r>
              <w:rPr>
                <w:b/>
                <w:i w:val="0"/>
              </w:rPr>
              <w:t>Prácticamente sin corte</w:t>
            </w:r>
            <w:r>
              <w:rPr>
                <w:b w:val="0"/>
                <w:i w:val="0"/>
              </w:rPr>
            </w:r>
          </w:p>
        </w:tc>
      </w:tr>
    </w:tbl>
    <w:p>
      <w:pPr/>
    </w:p>
    <w:p>
      <w:pPr/>
      <w:r>
        <w:rPr>
          <w:b w:val="0"/>
          <w:i w:val="0"/>
        </w:rPr>
      </w:r>
      <w:r>
        <w:rPr>
          <w:b/>
          <w:i w:val="0"/>
        </w:rPr>
        <w:t>Y la lectura que cierra el punto y enlaza con los temas 11 y 12</w:t>
      </w:r>
      <w:r>
        <w:rPr>
          <w:b w:val="0"/>
          <w:i w:val="0"/>
        </w:rPr>
        <w:t xml:space="preserve">: </w:t>
      </w:r>
      <w:r>
        <w:rPr>
          <w:b/>
          <w:i w:val="0"/>
        </w:rPr>
        <w:t>un grupo electrógeno resuelve la</w:t>
      </w:r>
      <w:r>
        <w:t xml:space="preserve"> </w:t>
      </w:r>
      <w:r>
        <w:rPr>
          <w:b/>
          <w:i w:val="0"/>
        </w:rPr>
        <w:t>AUTONOMÍA y un sistema de alimentación ininterrumpida resuelve la CONTINUIDAD, y no son lo mismo.</w:t>
      </w:r>
      <w:r>
        <w:rPr>
          <w:b w:val="0"/>
          <w:i w:val="0"/>
        </w:rPr>
      </w:r>
      <w:r>
        <w:t xml:space="preserve"> </w:t>
      </w:r>
      <w:r>
        <w:rPr>
          <w:b w:val="0"/>
          <w:i w:val="0"/>
        </w:rPr>
      </w:r>
      <w:r>
        <w:rPr>
          <w:b/>
          <w:i w:val="0"/>
        </w:rPr>
        <w:t>El grupo tarda en arrancar y en tomar carga; el sistema de alimentación ininterrumpida cubre ese</w:t>
      </w:r>
      <w:r>
        <w:t xml:space="preserve"> </w:t>
      </w:r>
      <w:r>
        <w:rPr>
          <w:b/>
          <w:i w:val="0"/>
        </w:rPr>
        <w:t>hueco.</w:t>
      </w:r>
      <w:r>
        <w:rPr>
          <w:b w:val="0"/>
          <w:i w:val="0"/>
        </w:rPr>
        <w:t xml:space="preserve"> </w:t>
      </w:r>
      <w:r>
        <w:rPr>
          <w:b/>
          <w:i w:val="0"/>
        </w:rPr>
        <w:t>La conmutación sin paso por cero es lo que hace que el paso de uno a otro no se note</w:t>
      </w:r>
      <w:r>
        <w:rPr>
          <w:b w:val="0"/>
          <w:i w:val="0"/>
        </w:rPr>
        <w:t>, y</w:t>
      </w:r>
      <w:r>
        <w:t xml:space="preserve"> </w:t>
      </w:r>
      <w:r>
        <w:rPr>
          <w:b w:val="0"/>
          <w:i w:val="0"/>
        </w:rPr>
      </w:r>
      <w:r>
        <w:rPr>
          <w:b/>
          <w:i w:val="0"/>
        </w:rPr>
        <w:t>en una instalación de emisión ése es exactamente el objetivo.</w:t>
      </w:r>
      <w:r>
        <w:rPr>
          <w:b w:val="0"/>
          <w:i w:val="0"/>
        </w:rPr>
      </w:r>
    </w:p>
    <w:p>
      <w:pPr>
        <w:pStyle w:val="Heading2"/>
      </w:pPr>
      <w:r>
        <w:rPr>
          <w:b w:val="0"/>
          <w:i w:val="0"/>
        </w:rPr>
        <w:t>3.10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ITC-BT-22</w:t>
            </w:r>
            <w:r>
              <w:rPr>
                <w:b w:val="0"/>
                <w:i w:val="0"/>
              </w:rPr>
              <w:t xml:space="preserve">, el primer párrafo del apartado 1.1 con sus tres causas y el párrafo de dispositivos de la letra a) · </w:t>
            </w:r>
            <w:r>
              <w:rPr>
                <w:b/>
                <w:i w:val="0"/>
              </w:rPr>
              <w:t>de la ITC-BT-24</w:t>
            </w:r>
            <w:r>
              <w:rPr>
                <w:b w:val="0"/>
                <w:i w:val="0"/>
              </w:rPr>
              <w:t xml:space="preserve">, el párrafo de los 30 mA del apartado 3.5 · </w:t>
            </w:r>
            <w:r>
              <w:rPr>
                <w:b/>
                <w:i w:val="0"/>
              </w:rPr>
              <w:t>de la ITC-BT-18</w:t>
            </w:r>
            <w:r>
              <w:rPr>
                <w:b w:val="0"/>
                <w:i w:val="0"/>
              </w:rPr>
              <w:t>, la definición del apartado 2</w:t>
            </w:r>
          </w:p>
        </w:tc>
      </w:tr>
    </w:tbl>
    <w:p>
      <w:pPr/>
    </w:p>
    <w:p>
      <w:pPr/>
      <w:r>
        <w:rPr>
          <w:b w:val="0"/>
          <w:i w:val="0"/>
        </w:rPr>
      </w:r>
      <w:r>
        <w:rPr>
          <w:b/>
          <w:i w:val="0"/>
        </w:rPr>
        <w:t>Un aviso de método que este tema tiene que dar, y que vale para toda esta ocupación</w:t>
      </w:r>
      <w:r>
        <w:rPr>
          <w:b w:val="0"/>
          <w:i w:val="0"/>
        </w:rPr>
        <w:t xml:space="preserve">: </w:t>
      </w:r>
      <w:r>
        <w:rPr>
          <w:b/>
          <w:i w:val="0"/>
        </w:rPr>
        <w:t>la lente de</w:t>
      </w:r>
      <w:r>
        <w:t xml:space="preserve"> </w:t>
      </w:r>
      <w:r>
        <w:rPr>
          <w:b/>
          <w:i w:val="0"/>
        </w:rPr>
        <w:t>exactitud de este proyecto ancla sus comprobaciones en marcadores del tipo «Artículo N», y las</w:t>
      </w:r>
      <w:r>
        <w:t xml:space="preserve"> </w:t>
      </w:r>
      <w:r>
        <w:rPr>
          <w:b/>
          <w:i w:val="0"/>
        </w:rPr>
        <w:t>instrucciones técnicas complementarias NO numeran por artículos, sino por apartados del tipo 1.1 o</w:t>
      </w:r>
      <w:r>
        <w:t xml:space="preserve"> </w:t>
      </w:r>
      <w:r>
        <w:rPr>
          <w:b/>
          <w:i w:val="0"/>
        </w:rPr>
        <w:t>3.5.</w:t>
      </w:r>
      <w:r>
        <w:rPr>
          <w:b w:val="0"/>
          <w:i w:val="0"/>
        </w:rPr>
        <w:t xml:space="preserve"> </w:t>
      </w:r>
      <w:r>
        <w:rPr>
          <w:b/>
          <w:i w:val="0"/>
        </w:rPr>
        <w:t>Eso significa que la lente NO puede comprobar automáticamente las citas de instrucción</w:t>
      </w:r>
      <w:r>
        <w:t xml:space="preserve"> </w:t>
      </w:r>
      <w:r>
        <w:rPr>
          <w:b/>
          <w:i w:val="0"/>
        </w:rPr>
        <w:t>técnica</w:t>
      </w:r>
      <w:r>
        <w:rPr>
          <w:b w:val="0"/>
          <w:i w:val="0"/>
        </w:rPr>
        <w:t xml:space="preserve">, y </w:t>
      </w:r>
      <w:r>
        <w:rPr>
          <w:b/>
          <w:i w:val="0"/>
        </w:rPr>
        <w:t>el cero que devolvería sobre ellas no diría nada.</w:t>
      </w:r>
      <w:r>
        <w:rPr>
          <w:b w:val="0"/>
          <w:i w:val="0"/>
        </w:rPr>
        <w:t xml:space="preserve"> </w:t>
      </w:r>
      <w:r>
        <w:rPr>
          <w:b/>
          <w:i w:val="0"/>
        </w:rPr>
        <w:t>Las tres citas de este tema se</w:t>
      </w:r>
      <w:r>
        <w:t xml:space="preserve"> </w:t>
      </w:r>
      <w:r>
        <w:rPr>
          <w:b/>
          <w:i w:val="0"/>
        </w:rPr>
        <w:t>han comprobado como subcadena literal contra el volcado de la norma</w:t>
      </w:r>
      <w:r>
        <w:rPr>
          <w:b w:val="0"/>
          <w:i w:val="0"/>
        </w:rPr>
        <w:t xml:space="preserve">, y </w:t>
      </w:r>
      <w:r>
        <w:rPr>
          <w:b/>
          <w:i w:val="0"/>
        </w:rPr>
        <w:t>el informe de refutación de</w:t>
      </w:r>
      <w:r>
        <w:t xml:space="preserve"> </w:t>
      </w:r>
      <w:r>
        <w:rPr>
          <w:b/>
          <w:i w:val="0"/>
        </w:rPr>
        <w:t>esta ocupación explica cómo y da la cuenta.</w:t>
      </w:r>
      <w:r>
        <w:rPr>
          <w:b w:val="0"/>
          <w:i w:val="0"/>
        </w:rPr>
        <w:t xml:space="preserve"> </w:t>
      </w:r>
      <w:r>
        <w:rPr>
          <w:b/>
          <w:i w:val="0"/>
        </w:rPr>
        <w:t>La laguna de la herramienta queda anotada en</w:t>
      </w:r>
      <w:r>
        <w:t xml:space="preserve"> </w:t>
      </w:r>
      <w:r>
        <w:rPr>
          <w:rStyle w:val="Código"/>
          <w:b/>
          <w:i w:val="0"/>
        </w:rPr>
        <w:t>PENDIENTES.md</w:t>
      </w:r>
      <w:r>
        <w:rPr>
          <w:b/>
          <w:i w:val="0"/>
        </w:rPr>
        <w:t>.</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los múltiplos de disparo magnético de las curvas B, C y D</w:t>
      </w:r>
      <w:r>
        <w:rPr>
          <w:b w:val="0"/>
          <w:i w:val="0"/>
        </w:rPr>
        <w:t xml:space="preserve">, ni </w:t>
      </w:r>
      <w:r>
        <w:rPr>
          <w:b/>
          <w:i w:val="0"/>
        </w:rPr>
        <w:t>poderes de</w:t>
      </w:r>
      <w:r>
        <w:t xml:space="preserve"> </w:t>
      </w:r>
      <w:r>
        <w:rPr>
          <w:b/>
          <w:i w:val="0"/>
        </w:rPr>
        <w:t>corte</w:t>
      </w:r>
      <w:r>
        <w:rPr>
          <w:b w:val="0"/>
          <w:i w:val="0"/>
        </w:rPr>
        <w:t xml:space="preserve">, ni </w:t>
      </w:r>
      <w:r>
        <w:rPr>
          <w:b/>
          <w:i w:val="0"/>
        </w:rPr>
        <w:t>calibres</w:t>
      </w:r>
      <w:r>
        <w:rPr>
          <w:b w:val="0"/>
          <w:i w:val="0"/>
        </w:rPr>
        <w:t xml:space="preserve">, ni </w:t>
      </w:r>
      <w:r>
        <w:rPr>
          <w:b/>
          <w:i w:val="0"/>
        </w:rPr>
        <w:t>secciones mínimas de conductor de protección</w:t>
      </w:r>
      <w:r>
        <w:rPr>
          <w:b w:val="0"/>
          <w:i w:val="0"/>
        </w:rPr>
        <w:t xml:space="preserve">, ni </w:t>
      </w:r>
      <w:r>
        <w:rPr>
          <w:b/>
          <w:i w:val="0"/>
        </w:rPr>
        <w:t>valores de</w:t>
      </w:r>
      <w:r>
        <w:t xml:space="preserve"> </w:t>
      </w:r>
      <w:r>
        <w:rPr>
          <w:b/>
          <w:i w:val="0"/>
        </w:rPr>
        <w:t>resistencia de tierra.</w:t>
      </w:r>
      <w:r>
        <w:rPr>
          <w:b w:val="0"/>
          <w:i w:val="0"/>
        </w:rPr>
        <w:t xml:space="preserve"> </w:t>
      </w:r>
      <w:r>
        <w:rPr>
          <w:b/>
          <w:i w:val="0"/>
        </w:rPr>
        <w:t>Son dato de norma de producto, de tabla de instrucción técnica o de</w:t>
      </w:r>
      <w:r>
        <w:t xml:space="preserve"> </w:t>
      </w:r>
      <w:r>
        <w:rPr>
          <w:b/>
          <w:i w:val="0"/>
        </w:rPr>
        <w:t>fabricante</w:t>
      </w:r>
      <w:r>
        <w:rPr>
          <w:b w:val="0"/>
          <w:i w:val="0"/>
        </w:rPr>
        <w:t xml:space="preserve">, y </w:t>
      </w:r>
      <w:r>
        <w:rPr>
          <w:b/>
          <w:i w:val="0"/>
        </w:rPr>
        <w:t>una cifra que no se ha leído en su fuente no se escribe.</w:t>
      </w:r>
      <w:r>
        <w:rPr>
          <w:b w:val="0"/>
          <w:i w:val="0"/>
        </w:rPr>
        <w:t xml:space="preserve"> </w:t>
      </w:r>
      <w:r>
        <w:rPr>
          <w:b/>
          <w:i w:val="0"/>
        </w:rPr>
        <w:t>Lo que el temario da</w:t>
      </w:r>
      <w:r>
        <w:t xml:space="preserve"> </w:t>
      </w:r>
      <w:r>
        <w:rPr>
          <w:b/>
          <w:i w:val="0"/>
        </w:rPr>
        <w:t>es el ORDEN y el criterio.</w:t>
      </w:r>
      <w:r>
        <w:rPr>
          <w:b w:val="0"/>
          <w:i w:val="0"/>
        </w:rPr>
      </w:r>
    </w:p>
    <w:p>
      <w:pPr>
        <w:pStyle w:val="ListNumber"/>
      </w:pPr>
      <w:r>
        <w:rPr>
          <w:b w:val="0"/>
          <w:i w:val="0"/>
        </w:rPr>
      </w:r>
      <w:r>
        <w:rPr>
          <w:b/>
          <w:i w:val="0"/>
        </w:rPr>
        <w:t>Los dos valores que sí se dan son los que las instrucciones citadas contienen</w:t>
      </w:r>
      <w:r>
        <w:rPr>
          <w:b w:val="0"/>
          <w:i w:val="0"/>
        </w:rPr>
        <w:t xml:space="preserve">: </w:t>
      </w:r>
      <w:r>
        <w:rPr>
          <w:b/>
          <w:i w:val="0"/>
        </w:rPr>
        <w:t>los 30 mA del</w:t>
      </w:r>
      <w:r>
        <w:t xml:space="preserve"> </w:t>
      </w:r>
      <w:r>
        <w:rPr>
          <w:b/>
          <w:i w:val="0"/>
        </w:rPr>
        <w:t>diferencial de alta sensibilidad</w:t>
      </w:r>
      <w:r>
        <w:rPr>
          <w:b w:val="0"/>
          <w:i w:val="0"/>
        </w:rPr>
        <w:t xml:space="preserve"> y </w:t>
      </w:r>
      <w:r>
        <w:rPr>
          <w:b/>
          <w:i w:val="0"/>
        </w:rPr>
        <w:t>la tensión límite convencional de 50 voltios eficaces, con</w:t>
      </w:r>
      <w:r>
        <w:t xml:space="preserve"> </w:t>
      </w:r>
      <w:r>
        <w:rPr>
          <w:b/>
          <w:i w:val="0"/>
        </w:rPr>
        <w:t>los 24 voltios de los casos que la propia instrucción señala.</w:t>
      </w:r>
      <w:r>
        <w:rPr>
          <w:b w:val="0"/>
          <w:i w:val="0"/>
        </w:rPr>
      </w:r>
    </w:p>
    <w:p>
      <w:pPr>
        <w:pStyle w:val="ListNumber"/>
      </w:pPr>
      <w:r>
        <w:rPr>
          <w:b w:val="0"/>
          <w:i w:val="0"/>
        </w:rPr>
      </w:r>
      <w:r>
        <w:rPr>
          <w:b/>
          <w:i w:val="0"/>
        </w:rPr>
        <w:t>Los apartados que se resumen y no se citan van identificados uno a uno</w:t>
      </w:r>
      <w:r>
        <w:rPr>
          <w:b w:val="0"/>
          <w:i w:val="0"/>
        </w:rPr>
        <w:t xml:space="preserve"> —de la ITC-BT-08, el 1</w:t>
      </w:r>
      <w:r>
        <w:t xml:space="preserve"> </w:t>
      </w:r>
      <w:r>
        <w:rPr>
          <w:b w:val="0"/>
          <w:i w:val="0"/>
        </w:rPr>
        <w:t>entero con sus tres esquemas; de la ITC-BT-18, el 1, el 3, el 8, el 9 y el 10; de la ITC-BT-22, el</w:t>
      </w:r>
      <w:r>
        <w:t xml:space="preserve"> </w:t>
      </w:r>
      <w:r>
        <w:rPr>
          <w:b w:val="0"/>
          <w:i w:val="0"/>
        </w:rPr>
        <w:t xml:space="preserve">1.1.b); de la ITC-BT-24, el 2, el 3.1, el 3.2, el 3.5 y el 4—. </w:t>
      </w:r>
      <w:r>
        <w:rPr>
          <w:b/>
          <w:i w:val="0"/>
        </w:rPr>
        <w:t>Todos están en la norma citada</w:t>
      </w:r>
      <w:r>
        <w:t xml:space="preserve"> </w:t>
      </w:r>
      <w:r>
        <w:rPr>
          <w:b/>
          <w:i w:val="0"/>
        </w:rPr>
        <w:t>arriba.</w:t>
      </w:r>
      <w:r>
        <w:rPr>
          <w:b w:val="0"/>
          <w:i w:val="0"/>
        </w:rPr>
      </w:r>
    </w:p>
    <w:p>
      <w:pPr>
        <w:pStyle w:val="ListNumber"/>
      </w:pPr>
      <w:r>
        <w:rPr>
          <w:b w:val="0"/>
          <w:i w:val="0"/>
        </w:rPr>
      </w:r>
      <w:r>
        <w:rPr>
          <w:b/>
          <w:i w:val="0"/>
        </w:rPr>
        <w:t>La ITC-BT-23, de protección contra sobretensiones, se nombra por lo que regula y no se cita</w:t>
      </w:r>
      <w:r>
        <w:rPr>
          <w:b w:val="0"/>
          <w:i w:val="0"/>
        </w:rPr>
        <w:t>:</w:t>
      </w:r>
      <w:r>
        <w:t xml:space="preserve"> </w:t>
      </w:r>
      <w:r>
        <w:rPr>
          <w:b w:val="0"/>
          <w:i w:val="0"/>
        </w:rPr>
      </w:r>
      <w:r>
        <w:rPr>
          <w:b/>
          <w:i w:val="0"/>
        </w:rPr>
        <w:t>el temario sólo dice que es donde están los protectores contra sobretensiones</w:t>
      </w:r>
      <w:r>
        <w:rPr>
          <w:b w:val="0"/>
          <w:i w:val="0"/>
        </w:rPr>
        <w:t>, que es lo que</w:t>
      </w:r>
      <w:r>
        <w:t xml:space="preserve"> </w:t>
      </w:r>
      <w:r>
        <w:rPr>
          <w:b w:val="0"/>
          <w:i w:val="0"/>
        </w:rPr>
        <w:t>la ITC-BT-22 dice de las descargas atmosféricas.</w:t>
      </w:r>
    </w:p>
    <w:p>
      <w:pPr>
        <w:pStyle w:val="ListNumber"/>
      </w:pPr>
      <w:r>
        <w:rPr>
          <w:b w:val="0"/>
          <w:i w:val="0"/>
        </w:rPr>
      </w:r>
      <w:r>
        <w:rPr>
          <w:b/>
          <w:i w:val="0"/>
        </w:rPr>
        <w:t>Las normas que estas instrucciones invocan se nombran y no se han consultado</w:t>
      </w:r>
      <w:r>
        <w:rPr>
          <w:b w:val="0"/>
          <w:i w:val="0"/>
        </w:rPr>
        <w:t xml:space="preserve">: </w:t>
      </w:r>
      <w:r>
        <w:rPr>
          <w:b/>
          <w:i w:val="0"/>
        </w:rPr>
        <w:t>la serie UNE</w:t>
      </w:r>
      <w:r>
        <w:t xml:space="preserve"> </w:t>
      </w:r>
      <w:r>
        <w:rPr>
          <w:b/>
          <w:i w:val="0"/>
        </w:rPr>
        <w:t>20.460 en sus partes 4-41, 4-43 y 4-473</w:t>
      </w:r>
      <w:r>
        <w:rPr>
          <w:b w:val="0"/>
          <w:i w:val="0"/>
        </w:rPr>
        <w:t xml:space="preserve">, </w:t>
      </w:r>
      <w:r>
        <w:rPr>
          <w:b/>
          <w:i w:val="0"/>
        </w:rPr>
        <w:t>la UNE 20.324 de grados de protección</w:t>
      </w:r>
      <w:r>
        <w:rPr>
          <w:b w:val="0"/>
          <w:i w:val="0"/>
        </w:rPr>
        <w:t xml:space="preserve">, </w:t>
      </w:r>
      <w:r>
        <w:rPr>
          <w:b/>
          <w:i w:val="0"/>
        </w:rPr>
        <w:t>la UNE</w:t>
      </w:r>
      <w:r>
        <w:t xml:space="preserve"> </w:t>
      </w:r>
      <w:r>
        <w:rPr>
          <w:b/>
          <w:i w:val="0"/>
        </w:rPr>
        <w:t>20.481</w:t>
      </w:r>
      <w:r>
        <w:rPr>
          <w:b w:val="0"/>
          <w:i w:val="0"/>
        </w:rPr>
        <w:t xml:space="preserve"> y </w:t>
      </w:r>
      <w:r>
        <w:rPr>
          <w:b/>
          <w:i w:val="0"/>
        </w:rPr>
        <w:t>la UNE 20.572-1.</w:t>
      </w:r>
      <w:r>
        <w:rPr>
          <w:b w:val="0"/>
          <w:i w:val="0"/>
        </w:rPr>
        <w:t xml:space="preserve"> </w:t>
      </w:r>
      <w:r>
        <w:rPr>
          <w:b/>
          <w:i w:val="0"/>
        </w:rPr>
        <w:t>El temario sólo afirma de ellas lo que las instrucciones citadas</w:t>
      </w:r>
      <w:r>
        <w:t xml:space="preserve"> </w:t>
      </w:r>
      <w:r>
        <w:rPr>
          <w:b/>
          <w:i w:val="0"/>
        </w:rPr>
        <w:t>dicen.</w:t>
      </w:r>
      <w:r>
        <w:rPr>
          <w:b w:val="0"/>
          <w:i w:val="0"/>
        </w:rPr>
      </w:r>
    </w:p>
    <w:p>
      <w:pPr/>
      <w:r>
        <w:rPr>
          <w:b w:val="0"/>
          <w:i w:val="0"/>
        </w:rPr>
      </w:r>
      <w:r>
        <w:rPr>
          <w:b/>
          <w:i w:val="0"/>
        </w:rPr>
        <w:t>El resto del tema va como oficio y así se declara</w:t>
      </w:r>
      <w:r>
        <w:rPr>
          <w:b w:val="0"/>
          <w:i w:val="0"/>
        </w:rPr>
        <w:t>: la tabla que separa la protección de la</w:t>
      </w:r>
      <w:r>
        <w:t xml:space="preserve"> </w:t>
      </w:r>
      <w:r>
        <w:rPr>
          <w:b w:val="0"/>
          <w:i w:val="0"/>
        </w:rPr>
        <w:t>instalación de la protección de las personas, la explicación física de por qué un solo mecanismo no</w:t>
      </w:r>
      <w:r>
        <w:t xml:space="preserve"> </w:t>
      </w:r>
      <w:r>
        <w:rPr>
          <w:b w:val="0"/>
          <w:i w:val="0"/>
        </w:rPr>
        <w:t>puede cubrir sobrecarga y cortocircuito, la lectura de que el cortocircuito se puede proteger aguas</w:t>
      </w:r>
      <w:r>
        <w:t xml:space="preserve"> </w:t>
      </w:r>
      <w:r>
        <w:rPr>
          <w:b w:val="0"/>
          <w:i w:val="0"/>
        </w:rPr>
        <w:t>arriba y la sobrecarga no, la advertencia sobre el poder de corte y su relación con la distancia al</w:t>
      </w:r>
      <w:r>
        <w:t xml:space="preserve"> </w:t>
      </w:r>
      <w:r>
        <w:rPr>
          <w:b w:val="0"/>
          <w:i w:val="0"/>
        </w:rPr>
        <w:t>transformador, la explicación del funcionamiento del diferencial por suma de corrientes, la lectura de</w:t>
      </w:r>
      <w:r>
        <w:t xml:space="preserve"> </w:t>
      </w:r>
      <w:r>
        <w:rPr>
          <w:b w:val="0"/>
          <w:i w:val="0"/>
        </w:rPr>
        <w:t>las clases de diferencial en una instalación con electrónica, el aviso sobre el botón de prueba, la</w:t>
      </w:r>
      <w:r>
        <w:t xml:space="preserve"> </w:t>
      </w:r>
      <w:r>
        <w:rPr>
          <w:b w:val="0"/>
          <w:i w:val="0"/>
        </w:rPr>
        <w:t>lectura de que el TT hace imprescindible el diferencial y de que el IT permite no cortar al primer</w:t>
      </w:r>
      <w:r>
        <w:t xml:space="preserve"> </w:t>
      </w:r>
      <w:r>
        <w:rPr>
          <w:b w:val="0"/>
          <w:i w:val="0"/>
        </w:rPr>
        <w:t>defecto, el subrayado de las palabras «sin fusibles ni protección alguna», la explicación del borne</w:t>
      </w:r>
      <w:r>
        <w:t xml:space="preserve"> </w:t>
      </w:r>
      <w:r>
        <w:rPr>
          <w:b w:val="0"/>
          <w:i w:val="0"/>
        </w:rPr>
        <w:t>con dispositivo de separación como condición para medir, la lectura de la equipotencialidad como</w:t>
      </w:r>
      <w:r>
        <w:t xml:space="preserve"> </w:t>
      </w:r>
      <w:r>
        <w:rPr>
          <w:b w:val="0"/>
          <w:i w:val="0"/>
        </w:rPr>
        <w:t>ausencia de DIFERENCIA de tensión, la explicación de por qué la cara superior de un cuadro pide más</w:t>
      </w:r>
      <w:r>
        <w:t xml:space="preserve"> </w:t>
      </w:r>
      <w:r>
        <w:rPr>
          <w:b w:val="0"/>
          <w:i w:val="0"/>
        </w:rPr>
        <w:t>grado de protección, las dos reglas del seccionador y del contactor, la razón de que hagan falta los</w:t>
      </w:r>
      <w:r>
        <w:t xml:space="preserve"> </w:t>
      </w:r>
      <w:r>
        <w:rPr>
          <w:b w:val="0"/>
          <w:i w:val="0"/>
        </w:rPr>
        <w:t>dos enclavamientos, las seis reglas de montaje de un cuadro y el planteamiento entero de la</w:t>
      </w:r>
      <w:r>
        <w:t xml:space="preserve"> </w:t>
      </w:r>
      <w:r>
        <w:rPr>
          <w:b w:val="0"/>
          <w:i w:val="0"/>
        </w:rPr>
        <w:t xml:space="preserve">conmutación sin paso por cero con sus dos condiciones y su peligro. </w:t>
      </w:r>
      <w:r>
        <w:rPr>
          <w:b/>
          <w:i w:val="0"/>
        </w:rPr>
        <w:t>Nada de eso lo dice la norma con</w:t>
      </w:r>
      <w:r>
        <w:t xml:space="preserve"> </w:t>
      </w:r>
      <w:r>
        <w:rPr>
          <w:b/>
          <w:i w:val="0"/>
        </w:rPr>
        <w:t>esas palabras</w:t>
      </w:r>
      <w:r>
        <w:rPr>
          <w:b w:val="0"/>
          <w:i w:val="0"/>
        </w:rPr>
        <w:t>, y el tema no lo presenta como si lo dijera.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instrucción técnica citada</w:t>
      </w:r>
      <w:r>
        <w:t xml:space="preserve"> </w:t>
      </w:r>
      <w:r>
        <w:rPr>
          <w:b w:val="0"/>
          <w:i w:val="0"/>
        </w:rPr>
        <w:t xml:space="preserve">literalmente en el tema · </w:t>
      </w:r>
      <w:r>
        <w:rPr>
          <w:rStyle w:val="Código"/>
          <w:b w:val="0"/>
          <w:i w:val="0"/>
        </w:rPr>
        <w:t>[of]</w:t>
      </w:r>
      <w:r>
        <w:rPr>
          <w:b w:val="0"/>
          <w:i w:val="0"/>
        </w:rPr>
        <w:t xml:space="preserve"> = oficio eléctrico · </w:t>
      </w:r>
      <w:r>
        <w:rPr>
          <w:rStyle w:val="Código"/>
          <w:b w:val="0"/>
          <w:i w:val="0"/>
        </w:rPr>
        <w:t>[plan]</w:t>
      </w:r>
      <w:r>
        <w:rPr>
          <w:b w:val="0"/>
          <w:i w:val="0"/>
        </w:rPr>
        <w:t xml:space="preserve"> = enunciado del anexo. </w:t>
      </w:r>
      <w:r>
        <w:rPr>
          <w:b/>
          <w:i w:val="0"/>
        </w:rPr>
        <w:t>Siglas</w:t>
      </w:r>
      <w:r>
        <w:rPr>
          <w:b w:val="0"/>
          <w:i w:val="0"/>
        </w:rPr>
        <w:t>: el</w:t>
      </w:r>
      <w:r>
        <w:t xml:space="preserve"> </w:t>
      </w:r>
      <w:r>
        <w:rPr>
          <w:b w:val="0"/>
          <w:i w:val="0"/>
        </w:rPr>
        <w:t>reglamento electrotécnico para baja tensión (</w:t>
      </w:r>
      <w:r>
        <w:rPr>
          <w:b/>
          <w:i w:val="0"/>
        </w:rPr>
        <w:t>REBT</w:t>
      </w:r>
      <w:r>
        <w:rPr>
          <w:b w:val="0"/>
          <w:i w:val="0"/>
        </w:rPr>
        <w:t>) y sus instrucciones (</w:t>
      </w:r>
      <w:r>
        <w:rPr>
          <w:b/>
          <w:i w:val="0"/>
        </w:rPr>
        <w:t>ITC-BT-08</w:t>
      </w:r>
      <w:r>
        <w:rPr>
          <w:b w:val="0"/>
          <w:i w:val="0"/>
        </w:rPr>
        <w:t>,</w:t>
      </w:r>
      <w:r>
        <w:t xml:space="preserve"> </w:t>
      </w:r>
      <w:r>
        <w:rPr>
          <w:b w:val="0"/>
          <w:i w:val="0"/>
        </w:rPr>
      </w:r>
      <w:r>
        <w:rPr>
          <w:b/>
          <w:i w:val="0"/>
        </w:rPr>
        <w:t>ITC-BT-18</w:t>
      </w:r>
      <w:r>
        <w:rPr>
          <w:b w:val="0"/>
          <w:i w:val="0"/>
        </w:rPr>
        <w:t xml:space="preserve">, </w:t>
      </w:r>
      <w:r>
        <w:rPr>
          <w:b/>
          <w:i w:val="0"/>
        </w:rPr>
        <w:t>ITC-BT-22</w:t>
      </w:r>
      <w:r>
        <w:rPr>
          <w:b w:val="0"/>
          <w:i w:val="0"/>
        </w:rPr>
        <w:t xml:space="preserve">, </w:t>
      </w:r>
      <w:r>
        <w:rPr>
          <w:b/>
          <w:i w:val="0"/>
        </w:rPr>
        <w:t>ITC-BT-23</w:t>
      </w:r>
      <w:r>
        <w:rPr>
          <w:b w:val="0"/>
          <w:i w:val="0"/>
        </w:rPr>
        <w:t xml:space="preserve">, </w:t>
      </w:r>
      <w:r>
        <w:rPr>
          <w:b/>
          <w:i w:val="0"/>
        </w:rPr>
        <w:t>ITC-BT-24</w:t>
      </w:r>
      <w:r>
        <w:rPr>
          <w:b w:val="0"/>
          <w:i w:val="0"/>
        </w:rPr>
        <w:t>); el interruptor diferencial (</w:t>
      </w:r>
      <w:r>
        <w:rPr>
          <w:b/>
          <w:i w:val="0"/>
        </w:rPr>
        <w:t>ID</w:t>
      </w:r>
      <w:r>
        <w:rPr>
          <w:b w:val="0"/>
          <w:i w:val="0"/>
        </w:rPr>
        <w:t>); el</w:t>
      </w:r>
      <w:r>
        <w:t xml:space="preserve"> </w:t>
      </w:r>
      <w:r>
        <w:rPr>
          <w:b w:val="0"/>
          <w:i w:val="0"/>
        </w:rPr>
        <w:t>miliamperio (</w:t>
      </w:r>
      <w:r>
        <w:rPr>
          <w:b/>
          <w:i w:val="0"/>
        </w:rPr>
        <w:t>mA</w:t>
      </w:r>
      <w:r>
        <w:rPr>
          <w:b w:val="0"/>
          <w:i w:val="0"/>
        </w:rPr>
        <w:t>) y el amperio (</w:t>
      </w:r>
      <w:r>
        <w:rPr>
          <w:b/>
          <w:i w:val="0"/>
        </w:rPr>
        <w:t>A</w:t>
      </w:r>
      <w:r>
        <w:rPr>
          <w:b w:val="0"/>
          <w:i w:val="0"/>
        </w:rPr>
        <w:t>); el kiloamperio (</w:t>
      </w:r>
      <w:r>
        <w:rPr>
          <w:b/>
          <w:i w:val="0"/>
        </w:rPr>
        <w:t>kA</w:t>
      </w:r>
      <w:r>
        <w:rPr>
          <w:b w:val="0"/>
          <w:i w:val="0"/>
        </w:rPr>
        <w:t>); la muy baja tensión de seguridad</w:t>
      </w:r>
      <w:r>
        <w:t xml:space="preserve"> </w:t>
      </w:r>
      <w:r>
        <w:rPr>
          <w:b w:val="0"/>
          <w:i w:val="0"/>
        </w:rPr>
        <w:t>(</w:t>
      </w:r>
      <w:r>
        <w:rPr>
          <w:b/>
          <w:i w:val="0"/>
        </w:rPr>
        <w:t>MBTS</w:t>
      </w:r>
      <w:r>
        <w:rPr>
          <w:b w:val="0"/>
          <w:i w:val="0"/>
        </w:rPr>
        <w:t>); los esquemas de conexión del neutro (</w:t>
      </w:r>
      <w:r>
        <w:rPr>
          <w:b/>
          <w:i w:val="0"/>
        </w:rPr>
        <w:t>TN</w:t>
      </w:r>
      <w:r>
        <w:rPr>
          <w:b w:val="0"/>
          <w:i w:val="0"/>
        </w:rPr>
        <w:t xml:space="preserve">, </w:t>
      </w:r>
      <w:r>
        <w:rPr>
          <w:b/>
          <w:i w:val="0"/>
        </w:rPr>
        <w:t>TT</w:t>
      </w:r>
      <w:r>
        <w:rPr>
          <w:b w:val="0"/>
          <w:i w:val="0"/>
        </w:rPr>
        <w:t xml:space="preserve"> e </w:t>
      </w:r>
      <w:r>
        <w:rPr>
          <w:b/>
          <w:i w:val="0"/>
        </w:rPr>
        <w:t>IT</w:t>
      </w:r>
      <w:r>
        <w:rPr>
          <w:b w:val="0"/>
          <w:i w:val="0"/>
        </w:rPr>
        <w:t>); el grado de protección</w:t>
      </w:r>
      <w:r>
        <w:t xml:space="preserve"> </w:t>
      </w:r>
      <w:r>
        <w:rPr>
          <w:b w:val="0"/>
          <w:i w:val="0"/>
        </w:rPr>
        <w:t>(</w:t>
      </w:r>
      <w:r>
        <w:rPr>
          <w:b/>
          <w:i w:val="0"/>
        </w:rPr>
        <w:t>IP</w:t>
      </w:r>
      <w:r>
        <w:rPr>
          <w:b w:val="0"/>
          <w:i w:val="0"/>
        </w:rPr>
        <w:t xml:space="preserve">), con </w:t>
      </w:r>
      <w:r>
        <w:rPr>
          <w:b/>
          <w:i w:val="0"/>
        </w:rPr>
        <w:t>IP XXB</w:t>
      </w:r>
      <w:r>
        <w:rPr>
          <w:b w:val="0"/>
          <w:i w:val="0"/>
        </w:rPr>
        <w:t xml:space="preserve">, </w:t>
      </w:r>
      <w:r>
        <w:rPr>
          <w:b/>
          <w:i w:val="0"/>
        </w:rPr>
        <w:t>IP4X</w:t>
      </w:r>
      <w:r>
        <w:rPr>
          <w:b w:val="0"/>
          <w:i w:val="0"/>
        </w:rPr>
        <w:t xml:space="preserve"> e </w:t>
      </w:r>
      <w:r>
        <w:rPr>
          <w:b/>
          <w:i w:val="0"/>
        </w:rPr>
        <w:t>IP XXD</w:t>
      </w:r>
      <w:r>
        <w:rPr>
          <w:b w:val="0"/>
          <w:i w:val="0"/>
        </w:rPr>
        <w:t>; las clases de diferencial (</w:t>
      </w:r>
      <w:r>
        <w:rPr>
          <w:b/>
          <w:i w:val="0"/>
        </w:rPr>
        <w:t>AC</w:t>
      </w:r>
      <w:r>
        <w:rPr>
          <w:b w:val="0"/>
          <w:i w:val="0"/>
        </w:rPr>
        <w:t xml:space="preserve">, </w:t>
      </w:r>
      <w:r>
        <w:rPr>
          <w:b/>
          <w:i w:val="0"/>
        </w:rPr>
        <w:t>A</w:t>
      </w:r>
      <w:r>
        <w:rPr>
          <w:b w:val="0"/>
          <w:i w:val="0"/>
        </w:rPr>
        <w:t xml:space="preserve">, </w:t>
      </w:r>
      <w:r>
        <w:rPr>
          <w:b/>
          <w:i w:val="0"/>
        </w:rPr>
        <w:t>B</w:t>
      </w:r>
      <w:r>
        <w:rPr>
          <w:b w:val="0"/>
          <w:i w:val="0"/>
        </w:rPr>
        <w:t xml:space="preserve"> y</w:t>
      </w:r>
      <w:r>
        <w:t xml:space="preserve"> </w:t>
      </w:r>
      <w:r>
        <w:rPr>
          <w:b w:val="0"/>
          <w:i w:val="0"/>
        </w:rPr>
      </w:r>
      <w:r>
        <w:rPr>
          <w:b/>
          <w:i w:val="0"/>
        </w:rPr>
        <w:t>S</w:t>
      </w:r>
      <w:r>
        <w:rPr>
          <w:b w:val="0"/>
          <w:i w:val="0"/>
        </w:rPr>
        <w:t>); y la Asociación Española de Normalización (</w:t>
      </w:r>
      <w:r>
        <w:rPr>
          <w:b/>
          <w:i w:val="0"/>
        </w:rPr>
        <w:t>UNE</w:t>
      </w:r>
      <w:r>
        <w:rPr>
          <w:b w:val="0"/>
          <w:i w:val="0"/>
        </w:rPr>
        <w:t>).</w:t>
      </w:r>
    </w:p>
    <w:p>
      <w:pPr/>
      <w:r>
        <w:rPr>
          <w:b w:val="0"/>
          <w:i w:val="0"/>
        </w:rPr>
      </w:r>
      <w:r>
        <w:rPr>
          <w:b/>
          <w:i w:val="0"/>
        </w:rPr>
        <w:t>Cabecera.</w:t>
      </w:r>
      <w:r>
        <w:rPr>
          <w:b w:val="0"/>
          <w:i w:val="0"/>
        </w:rPr>
        <w:t xml:space="preserve"> Enunciado: punto 3 del anexo, </w:t>
      </w:r>
      <w:r>
        <w:rPr>
          <w:b/>
          <w:i w:val="0"/>
        </w:rPr>
        <w:t>la SEGURIDAD eléctrica de la instalación</w:t>
      </w:r>
      <w:r>
        <w:rPr>
          <w:b w:val="0"/>
          <w:i w:val="0"/>
        </w:rPr>
        <w:t xml:space="preserve"> · </w:t>
      </w:r>
      <w:r>
        <w:rPr>
          <w:b/>
          <w:i w:val="0"/>
        </w:rPr>
        <w:t>el punto</w:t>
      </w:r>
      <w:r>
        <w:t xml:space="preserve"> </w:t>
      </w:r>
      <w:r>
        <w:rPr>
          <w:b/>
          <w:i w:val="0"/>
        </w:rPr>
        <w:t>con más instrucción técnica detrás de todo el anexo</w:t>
      </w:r>
      <w:r>
        <w:rPr>
          <w:b w:val="0"/>
          <w:i w:val="0"/>
        </w:rPr>
        <w:t xml:space="preserve">: </w:t>
      </w:r>
      <w:r>
        <w:rPr>
          <w:b/>
          <w:i w:val="0"/>
        </w:rPr>
        <w:t>cuatro</w:t>
      </w:r>
      <w:r>
        <w:rPr>
          <w:b w:val="0"/>
          <w:i w:val="0"/>
        </w:rPr>
        <w:t xml:space="preserve"> —esquemas de neutro, puesta a tierra,</w:t>
      </w:r>
      <w:r>
        <w:t xml:space="preserve"> </w:t>
      </w:r>
      <w:r>
        <w:rPr>
          <w:b w:val="0"/>
          <w:i w:val="0"/>
        </w:rPr>
        <w:t xml:space="preserve">sobreintensidades, contactos—, </w:t>
      </w:r>
      <w:r>
        <w:rPr>
          <w:b/>
          <w:i w:val="0"/>
        </w:rPr>
        <w:t>las cuatro volcadas y citadas.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protege</w:t>
            </w:r>
          </w:p>
        </w:tc>
        <w:tc>
          <w:tcPr>
            <w:tcW w:type="dxa" w:w="3137"/>
            <w:shd w:val="clear" w:color="auto" w:fill="E4E4E4"/>
          </w:tcPr>
          <w:p>
            <w:pPr>
              <w:pStyle w:val="Tablacabecera"/>
            </w:pPr>
            <w:r/>
            <w:r>
              <w:rPr>
                <w:b w:val="0"/>
                <w:i w:val="0"/>
              </w:rPr>
              <w:t>De qué</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r>
            <w:r>
              <w:rPr>
                <w:b/>
                <w:i w:val="0"/>
              </w:rPr>
              <w:t>La INSTALACIÓN</w:t>
            </w:r>
            <w:r>
              <w:rPr>
                <w:b w:val="0"/>
                <w:i w:val="0"/>
              </w:rPr>
            </w:r>
          </w:p>
        </w:tc>
        <w:tc>
          <w:tcPr>
            <w:tcW w:type="dxa" w:w="3137"/>
          </w:tcPr>
          <w:p>
            <w:pPr>
              <w:pStyle w:val="Tabla"/>
            </w:pPr>
            <w:r/>
            <w:r>
              <w:rPr>
                <w:b w:val="0"/>
                <w:i w:val="0"/>
              </w:rPr>
            </w:r>
            <w:r>
              <w:rPr>
                <w:b/>
                <w:i w:val="0"/>
              </w:rPr>
              <w:t>Sobrecargas y cortocircuitos</w:t>
            </w:r>
            <w:r>
              <w:rPr>
                <w:b w:val="0"/>
                <w:i w:val="0"/>
              </w:rPr>
            </w:r>
          </w:p>
        </w:tc>
        <w:tc>
          <w:tcPr>
            <w:tcW w:type="dxa" w:w="3137"/>
          </w:tcPr>
          <w:p>
            <w:pPr>
              <w:pStyle w:val="Tabla"/>
            </w:pPr>
            <w:r/>
            <w:r>
              <w:rPr>
                <w:b w:val="0"/>
                <w:i w:val="0"/>
              </w:rPr>
            </w:r>
            <w:r>
              <w:rPr>
                <w:b/>
                <w:i w:val="0"/>
              </w:rPr>
              <w:t>Magnetotérmicos y fusibles</w:t>
            </w:r>
            <w:r>
              <w:rPr>
                <w:b w:val="0"/>
                <w:i w:val="0"/>
              </w:rPr>
            </w:r>
          </w:p>
        </w:tc>
      </w:tr>
      <w:tr>
        <w:tc>
          <w:tcPr>
            <w:tcW w:type="dxa" w:w="3137"/>
          </w:tcPr>
          <w:p>
            <w:pPr>
              <w:pStyle w:val="Tabla"/>
            </w:pPr>
            <w:r/>
            <w:r>
              <w:rPr>
                <w:b w:val="0"/>
                <w:i w:val="0"/>
              </w:rPr>
            </w:r>
            <w:r>
              <w:rPr>
                <w:b/>
                <w:i w:val="0"/>
              </w:rPr>
              <w:t>Las PERSONAS</w:t>
            </w:r>
            <w:r>
              <w:rPr>
                <w:b w:val="0"/>
                <w:i w:val="0"/>
              </w:rPr>
            </w:r>
          </w:p>
        </w:tc>
        <w:tc>
          <w:tcPr>
            <w:tcW w:type="dxa" w:w="3137"/>
          </w:tcPr>
          <w:p>
            <w:pPr>
              <w:pStyle w:val="Tabla"/>
            </w:pPr>
            <w:r/>
            <w:r>
              <w:rPr>
                <w:b w:val="0"/>
                <w:i w:val="0"/>
              </w:rPr>
            </w:r>
            <w:r>
              <w:rPr>
                <w:b/>
                <w:i w:val="0"/>
              </w:rPr>
              <w:t>Contactos directos e indirectos</w:t>
            </w:r>
            <w:r>
              <w:rPr>
                <w:b w:val="0"/>
                <w:i w:val="0"/>
              </w:rPr>
            </w:r>
          </w:p>
        </w:tc>
        <w:tc>
          <w:tcPr>
            <w:tcW w:type="dxa" w:w="3137"/>
          </w:tcPr>
          <w:p>
            <w:pPr>
              <w:pStyle w:val="Tabla"/>
            </w:pPr>
            <w:r/>
            <w:r>
              <w:rPr>
                <w:b w:val="0"/>
                <w:i w:val="0"/>
              </w:rPr>
            </w:r>
            <w:r>
              <w:rPr>
                <w:b/>
                <w:i w:val="0"/>
              </w:rPr>
              <w:t>Diferenciales, tierra, aislamiento, envolventes</w:t>
            </w:r>
            <w:r>
              <w:rPr>
                <w:b w:val="0"/>
                <w:i w:val="0"/>
              </w:rPr>
            </w:r>
          </w:p>
        </w:tc>
      </w:tr>
    </w:tbl>
    <w:p>
      <w:pPr/>
    </w:p>
    <w:p>
      <w:pPr>
        <w:pStyle w:val="ListBullet"/>
      </w:pPr>
      <w:r>
        <w:rPr>
          <w:b w:val="0"/>
          <w:i w:val="0"/>
        </w:rPr>
      </w:r>
      <w:r>
        <w:rPr>
          <w:b/>
          <w:i w:val="0"/>
        </w:rPr>
        <w:t>EL ERROR CONCEPTUAL DEL PUNTO</w:t>
      </w:r>
      <w:r>
        <w:rPr>
          <w:b w:val="0"/>
          <w:i w:val="0"/>
        </w:rPr>
        <w:t xml:space="preserve"> · </w:t>
      </w:r>
      <w:r>
        <w:rPr>
          <w:rStyle w:val="Código"/>
          <w:b w:val="0"/>
          <w:i w:val="0"/>
        </w:rPr>
        <w:t>[of]</w:t>
      </w:r>
      <w:r>
        <w:rPr>
          <w:b w:val="0"/>
          <w:i w:val="0"/>
        </w:rPr>
        <w:t xml:space="preserve"> · </w:t>
      </w:r>
      <w:r>
        <w:rPr>
          <w:b/>
          <w:i w:val="0"/>
        </w:rPr>
        <w:t>un magnetotérmico no protege a nadie de una</w:t>
      </w:r>
      <w:r>
        <w:t xml:space="preserve"> </w:t>
      </w:r>
      <w:r>
        <w:rPr>
          <w:b/>
          <w:i w:val="0"/>
        </w:rPr>
        <w:t>electrocución</w:t>
      </w:r>
      <w:r>
        <w:rPr>
          <w:b w:val="0"/>
          <w:i w:val="0"/>
        </w:rPr>
        <w:t xml:space="preserve"> —</w:t>
      </w:r>
      <w:r>
        <w:rPr>
          <w:b/>
          <w:i w:val="0"/>
        </w:rPr>
        <w:t>treinta miliamperios que matan no lo hacen saltar</w:t>
      </w:r>
      <w:r>
        <w:rPr>
          <w:b w:val="0"/>
          <w:i w:val="0"/>
        </w:rPr>
        <w:t xml:space="preserve">— </w:t>
      </w:r>
      <w:r>
        <w:rPr>
          <w:b/>
          <w:i w:val="0"/>
        </w:rPr>
        <w:t>y un diferencial no protege</w:t>
      </w:r>
      <w:r>
        <w:t xml:space="preserve"> </w:t>
      </w:r>
      <w:r>
        <w:rPr>
          <w:b/>
          <w:i w:val="0"/>
        </w:rPr>
        <w:t>el cable de una sobrecarga</w:t>
      </w:r>
      <w:r>
        <w:rPr>
          <w:b w:val="0"/>
          <w:i w:val="0"/>
        </w:rPr>
        <w:t xml:space="preserve"> · </w:t>
      </w:r>
      <w:r>
        <w:rPr>
          <w:b/>
          <w:i w:val="0"/>
        </w:rPr>
        <w:t>los dos hacen falta y ninguno sustituye al otro.</w:t>
      </w:r>
      <w:r>
        <w:rPr>
          <w:b w:val="0"/>
          <w:i w:val="0"/>
        </w:rPr>
      </w:r>
    </w:p>
    <w:p>
      <w:pPr>
        <w:pStyle w:val="Heading2"/>
      </w:pPr>
      <w:r>
        <w:rPr>
          <w:b w:val="0"/>
          <w:i w:val="0"/>
        </w:rPr>
        <w:t>Sobreintensidades</w:t>
      </w:r>
    </w:p>
    <w:p>
      <w:pPr>
        <w:pStyle w:val="ListBullet"/>
      </w:pPr>
      <w:r>
        <w:rPr>
          <w:b w:val="0"/>
          <w:i w:val="0"/>
        </w:rPr>
      </w:r>
      <w:r>
        <w:rPr>
          <w:b/>
          <w:i w:val="0"/>
        </w:rPr>
        <w:t>LA CITA QUE ABRE EL PUNTO</w:t>
      </w:r>
      <w:r>
        <w:rPr>
          <w:b w:val="0"/>
          <w:i w:val="0"/>
        </w:rPr>
        <w:t xml:space="preserve"> · </w:t>
      </w:r>
      <w:r>
        <w:rPr>
          <w:rStyle w:val="Código"/>
          <w:b w:val="0"/>
          <w:i w:val="0"/>
        </w:rPr>
        <w:t>[BOE]</w:t>
      </w:r>
      <w:r>
        <w:rPr>
          <w:b w:val="0"/>
          <w:i w:val="0"/>
        </w:rPr>
        <w:t xml:space="preserve"> · </w:t>
      </w:r>
      <w:r>
        <w:rPr>
          <w:b/>
          <w:i w:val="0"/>
        </w:rPr>
        <w:t>ITC-BT-22, apartado 1.1: todo circuito estará protegido</w:t>
      </w:r>
      <w:r>
        <w:t xml:space="preserve"> </w:t>
      </w:r>
      <w:r>
        <w:rPr>
          <w:b/>
          <w:i w:val="0"/>
        </w:rPr>
        <w:t>contra los efectos de las sobreintensidades que puedan presentarse en el mismo, para lo cual la</w:t>
      </w:r>
      <w:r>
        <w:t xml:space="preserve"> </w:t>
      </w:r>
      <w:r>
        <w:rPr>
          <w:b/>
          <w:i w:val="0"/>
        </w:rPr>
        <w:t>interrupción se realizará en un tiempo conveniente o estará dimensionado para las previsibles ·</w:t>
      </w:r>
      <w:r>
        <w:t xml:space="preserve"> </w:t>
      </w:r>
      <w:r>
        <w:rPr>
          <w:b/>
          <w:i w:val="0"/>
        </w:rPr>
        <w:t>causas: sobrecargas debidas a los aparatos de utilización o defectos de aislamiento de gran</w:t>
      </w:r>
      <w:r>
        <w:t xml:space="preserve"> </w:t>
      </w:r>
      <w:r>
        <w:rPr>
          <w:b/>
          <w:i w:val="0"/>
        </w:rPr>
        <w:t>impedancia, cortocircuitos y descargas eléctricas atmosféricas.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Causa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la corta</w:t>
            </w:r>
          </w:p>
        </w:tc>
      </w:tr>
      <w:tr>
        <w:tc>
          <w:tcPr>
            <w:tcW w:type="dxa" w:w="3137"/>
          </w:tcPr>
          <w:p>
            <w:pPr>
              <w:pStyle w:val="Tabla"/>
            </w:pPr>
            <w:r/>
            <w:r>
              <w:rPr>
                <w:b w:val="0"/>
                <w:i w:val="0"/>
              </w:rPr>
            </w:r>
            <w:r>
              <w:rPr>
                <w:b/>
                <w:i w:val="0"/>
              </w:rPr>
              <w:t>SOBRECARGA</w:t>
            </w:r>
            <w:r>
              <w:rPr>
                <w:b w:val="0"/>
                <w:i w:val="0"/>
              </w:rPr>
            </w:r>
          </w:p>
        </w:tc>
        <w:tc>
          <w:tcPr>
            <w:tcW w:type="dxa" w:w="3137"/>
          </w:tcPr>
          <w:p>
            <w:pPr>
              <w:pStyle w:val="Tabla"/>
            </w:pPr>
            <w:r/>
            <w:r>
              <w:rPr>
                <w:b w:val="0"/>
                <w:i w:val="0"/>
              </w:rPr>
            </w:r>
            <w:r>
              <w:rPr>
                <w:b/>
                <w:i w:val="0"/>
              </w:rPr>
              <w:t>Corriente superior a la nominal en circuito SANO</w:t>
            </w:r>
            <w:r>
              <w:rPr>
                <w:b w:val="0"/>
                <w:i w:val="0"/>
              </w:rPr>
            </w:r>
          </w:p>
        </w:tc>
        <w:tc>
          <w:tcPr>
            <w:tcW w:type="dxa" w:w="3137"/>
          </w:tcPr>
          <w:p>
            <w:pPr>
              <w:pStyle w:val="Tabla"/>
            </w:pPr>
            <w:r/>
            <w:r>
              <w:rPr>
                <w:b w:val="0"/>
                <w:i w:val="0"/>
              </w:rPr>
            </w:r>
            <w:r>
              <w:rPr>
                <w:b/>
                <w:i w:val="0"/>
              </w:rPr>
              <w:t>El disparo TÉRMICO</w:t>
            </w:r>
            <w:r>
              <w:rPr>
                <w:b w:val="0"/>
                <w:i w:val="0"/>
              </w:rPr>
              <w:t>, o un fusible</w:t>
            </w:r>
          </w:p>
        </w:tc>
      </w:tr>
      <w:tr>
        <w:tc>
          <w:tcPr>
            <w:tcW w:type="dxa" w:w="3137"/>
          </w:tcPr>
          <w:p>
            <w:pPr>
              <w:pStyle w:val="Tabla"/>
            </w:pPr>
            <w:r/>
            <w:r>
              <w:rPr>
                <w:b w:val="0"/>
                <w:i w:val="0"/>
              </w:rPr>
            </w:r>
            <w:r>
              <w:rPr>
                <w:b/>
                <w:i w:val="0"/>
              </w:rPr>
              <w:t>CORTOCIRCUITO</w:t>
            </w:r>
            <w:r>
              <w:rPr>
                <w:b w:val="0"/>
                <w:i w:val="0"/>
              </w:rPr>
            </w:r>
          </w:p>
        </w:tc>
        <w:tc>
          <w:tcPr>
            <w:tcW w:type="dxa" w:w="3137"/>
          </w:tcPr>
          <w:p>
            <w:pPr>
              <w:pStyle w:val="Tabla"/>
            </w:pPr>
            <w:r/>
            <w:r>
              <w:rPr>
                <w:b w:val="0"/>
                <w:i w:val="0"/>
              </w:rPr>
            </w:r>
            <w:r>
              <w:rPr>
                <w:b/>
                <w:i w:val="0"/>
              </w:rPr>
              <w:t>Contacto entre activos</w:t>
            </w:r>
            <w:r>
              <w:rPr>
                <w:b w:val="0"/>
                <w:i w:val="0"/>
              </w:rPr>
              <w:t>, impedancia casi nula</w:t>
            </w:r>
          </w:p>
        </w:tc>
        <w:tc>
          <w:tcPr>
            <w:tcW w:type="dxa" w:w="3137"/>
          </w:tcPr>
          <w:p>
            <w:pPr>
              <w:pStyle w:val="Tabla"/>
            </w:pPr>
            <w:r/>
            <w:r>
              <w:rPr>
                <w:b w:val="0"/>
                <w:i w:val="0"/>
              </w:rPr>
            </w:r>
            <w:r>
              <w:rPr>
                <w:b/>
                <w:i w:val="0"/>
              </w:rPr>
              <w:t>El disparo MAGNÉTICO</w:t>
            </w:r>
            <w:r>
              <w:rPr>
                <w:b w:val="0"/>
                <w:i w:val="0"/>
              </w:rPr>
              <w:t>, instantáneo</w:t>
            </w:r>
          </w:p>
        </w:tc>
      </w:tr>
      <w:tr>
        <w:tc>
          <w:tcPr>
            <w:tcW w:type="dxa" w:w="3137"/>
          </w:tcPr>
          <w:p>
            <w:pPr>
              <w:pStyle w:val="Tabla"/>
            </w:pPr>
            <w:r/>
            <w:r>
              <w:rPr>
                <w:b w:val="0"/>
                <w:i w:val="0"/>
              </w:rPr>
            </w:r>
            <w:r>
              <w:rPr>
                <w:b/>
                <w:i w:val="0"/>
              </w:rPr>
              <w:t>Descarga atmosférica</w:t>
            </w:r>
            <w:r>
              <w:rPr>
                <w:b w:val="0"/>
                <w:i w:val="0"/>
              </w:rPr>
            </w:r>
          </w:p>
        </w:tc>
        <w:tc>
          <w:tcPr>
            <w:tcW w:type="dxa" w:w="3137"/>
          </w:tcPr>
          <w:p>
            <w:pPr>
              <w:pStyle w:val="Tabla"/>
            </w:pPr>
            <w:r/>
            <w:r>
              <w:rPr>
                <w:b w:val="0"/>
                <w:i w:val="0"/>
              </w:rPr>
            </w:r>
            <w:r>
              <w:rPr>
                <w:b/>
                <w:i w:val="0"/>
              </w:rPr>
              <w:t>Sobretensión transitoria por la línea</w:t>
            </w:r>
            <w:r>
              <w:rPr>
                <w:b w:val="0"/>
                <w:i w:val="0"/>
              </w:rPr>
            </w:r>
          </w:p>
        </w:tc>
        <w:tc>
          <w:tcPr>
            <w:tcW w:type="dxa" w:w="3137"/>
          </w:tcPr>
          <w:p>
            <w:pPr>
              <w:pStyle w:val="Tabla"/>
            </w:pPr>
            <w:r/>
            <w:r>
              <w:rPr>
                <w:b w:val="0"/>
                <w:i w:val="0"/>
              </w:rPr>
            </w:r>
            <w:r>
              <w:rPr>
                <w:b/>
                <w:i w:val="0"/>
              </w:rPr>
              <w:t>Los protectores de la ITC-BT-23</w:t>
            </w:r>
            <w:r>
              <w:rPr>
                <w:b w:val="0"/>
                <w:i w:val="0"/>
              </w:rPr>
            </w:r>
          </w:p>
        </w:tc>
      </w:tr>
    </w:tbl>
    <w:p>
      <w:pPr/>
    </w:p>
    <w:p>
      <w:pPr>
        <w:pStyle w:val="ListBullet"/>
      </w:pPr>
      <w:r>
        <w:rPr>
          <w:b w:val="0"/>
          <w:i w:val="0"/>
        </w:rPr>
      </w:r>
      <w:r>
        <w:rPr>
          <w:b/>
          <w:i w:val="0"/>
        </w:rPr>
        <w:t>LA DIFERENCIA FÍSICA QUE EXPLICA LOS DOS DISPAROS</w:t>
      </w:r>
      <w:r>
        <w:rPr>
          <w:b w:val="0"/>
          <w:i w:val="0"/>
        </w:rPr>
        <w:t xml:space="preserve"> · </w:t>
      </w:r>
      <w:r>
        <w:rPr>
          <w:rStyle w:val="Código"/>
          <w:b w:val="0"/>
          <w:i w:val="0"/>
        </w:rPr>
        <w:t>[of]</w:t>
      </w:r>
      <w:r>
        <w:rPr>
          <w:b w:val="0"/>
          <w:i w:val="0"/>
        </w:rPr>
        <w:t xml:space="preserve"> · </w:t>
      </w:r>
      <w:r>
        <w:rPr>
          <w:b/>
          <w:i w:val="0"/>
        </w:rPr>
        <w:t>una sobrecarga es de dos a diez</w:t>
      </w:r>
      <w:r>
        <w:t xml:space="preserve"> </w:t>
      </w:r>
      <w:r>
        <w:rPr>
          <w:b/>
          <w:i w:val="0"/>
        </w:rPr>
        <w:t>veces la nominal y se aguanta un rato; un cortocircuito es de cientos o miles y hay que cortarlo en</w:t>
      </w:r>
      <w:r>
        <w:t xml:space="preserve"> </w:t>
      </w:r>
      <w:r>
        <w:rPr>
          <w:b/>
          <w:i w:val="0"/>
        </w:rPr>
        <w:t>milisegundos</w:t>
      </w:r>
      <w:r>
        <w:rPr>
          <w:b w:val="0"/>
          <w:i w:val="0"/>
        </w:rPr>
        <w:t xml:space="preserve"> · </w:t>
      </w:r>
      <w:r>
        <w:rPr>
          <w:b/>
          <w:i w:val="0"/>
        </w:rPr>
        <w:t>un solo mecanismo no hace las dos cosas bien.</w:t>
      </w:r>
      <w:r>
        <w:rPr>
          <w:b w:val="0"/>
          <w:i w:val="0"/>
        </w:rPr>
      </w:r>
    </w:p>
    <w:p>
      <w:pPr>
        <w:pStyle w:val="ListBullet"/>
      </w:pPr>
      <w:r>
        <w:rPr>
          <w:b w:val="0"/>
          <w:i w:val="0"/>
        </w:rPr>
      </w:r>
      <w:r>
        <w:rPr>
          <w:b/>
          <w:i w:val="0"/>
        </w:rPr>
        <w:t>LO QUE LA NORMA ADMITE COMO DISPOSITIVO</w:t>
      </w:r>
      <w:r>
        <w:rPr>
          <w:b w:val="0"/>
          <w:i w:val="0"/>
        </w:rPr>
        <w:t xml:space="preserve"> · </w:t>
      </w:r>
      <w:r>
        <w:rPr>
          <w:rStyle w:val="Código"/>
          <w:b w:val="0"/>
          <w:i w:val="0"/>
        </w:rPr>
        <w:t>[BOE]</w:t>
      </w:r>
      <w:r>
        <w:rPr>
          <w:b w:val="0"/>
          <w:i w:val="0"/>
        </w:rPr>
        <w:t xml:space="preserve"> · </w:t>
      </w:r>
      <w:r>
        <w:rPr>
          <w:b/>
          <w:i w:val="0"/>
        </w:rPr>
        <w:t>ITC-BT-22, apartado 1.1.a): interruptor</w:t>
      </w:r>
      <w:r>
        <w:t xml:space="preserve"> </w:t>
      </w:r>
      <w:r>
        <w:rPr>
          <w:b/>
          <w:i w:val="0"/>
        </w:rPr>
        <w:t>automático de corte omnipolar con curva térmica de corte, o cortacircuitos fusibles calibrados de</w:t>
      </w:r>
      <w:r>
        <w:t xml:space="preserve"> </w:t>
      </w:r>
      <w:r>
        <w:rPr>
          <w:b/>
          <w:i w:val="0"/>
        </w:rPr>
        <w:t>características de funcionamiento adecuadas.</w:t>
      </w:r>
      <w:r>
        <w:rPr>
          <w:b w:val="0"/>
          <w:i w:val="0"/>
        </w:rPr>
      </w:r>
    </w:p>
    <w:p>
      <w:pPr>
        <w:pStyle w:val="ListBullet"/>
      </w:pPr>
      <w:r>
        <w:rPr>
          <w:b w:val="0"/>
          <w:i w:val="0"/>
        </w:rPr>
      </w:r>
      <w:r>
        <w:rPr>
          <w:b/>
          <w:i w:val="0"/>
        </w:rPr>
        <w:t>LA REGLA QUE AHORRA APARAMENTA</w:t>
      </w:r>
      <w:r>
        <w:rPr>
          <w:b w:val="0"/>
          <w:i w:val="0"/>
        </w:rPr>
        <w:t xml:space="preserve"> · </w:t>
      </w:r>
      <w:r>
        <w:rPr>
          <w:rStyle w:val="Código"/>
          <w:b w:val="0"/>
          <w:i w:val="0"/>
        </w:rPr>
        <w:t>[BOE]</w:t>
      </w:r>
      <w:r>
        <w:rPr>
          <w:b w:val="0"/>
          <w:i w:val="0"/>
        </w:rPr>
        <w:t xml:space="preserve"> · </w:t>
      </w:r>
      <w:r>
        <w:rPr>
          <w:b/>
          <w:i w:val="0"/>
        </w:rPr>
        <w:t>en el origen de todo circuito, dispositivo contra</w:t>
      </w:r>
      <w:r>
        <w:t xml:space="preserve"> </w:t>
      </w:r>
      <w:r>
        <w:rPr>
          <w:b/>
          <w:i w:val="0"/>
        </w:rPr>
        <w:t>cortocircuitos con capacidad de corte acorde a la intensidad de ese punto</w:t>
      </w:r>
      <w:r>
        <w:rPr>
          <w:b w:val="0"/>
          <w:i w:val="0"/>
        </w:rPr>
        <w:t xml:space="preserve"> · </w:t>
      </w:r>
      <w:r>
        <w:rPr>
          <w:b/>
          <w:i w:val="0"/>
        </w:rPr>
        <w:t>pero en circuitos</w:t>
      </w:r>
      <w:r>
        <w:t xml:space="preserve"> </w:t>
      </w:r>
      <w:r>
        <w:rPr>
          <w:b/>
          <w:i w:val="0"/>
        </w:rPr>
        <w:t>derivados de uno principal cada derivado lleva su protección contra SOBRECARGAS y un solo general</w:t>
      </w:r>
      <w:r>
        <w:t xml:space="preserve"> </w:t>
      </w:r>
      <w:r>
        <w:rPr>
          <w:b/>
          <w:i w:val="0"/>
        </w:rPr>
        <w:t>asegura la de CORTOCIRCUITOS de todos.</w:t>
      </w:r>
      <w:r>
        <w:rPr>
          <w:b w:val="0"/>
          <w:i w:val="0"/>
        </w:rPr>
      </w:r>
    </w:p>
    <w:p>
      <w:pPr>
        <w:pStyle w:val="ListBullet"/>
      </w:pPr>
      <w:r>
        <w:rPr>
          <w:b w:val="0"/>
          <w:i w:val="0"/>
        </w:rPr>
      </w:r>
      <w:r>
        <w:rPr>
          <w:b/>
          <w:i w:val="0"/>
        </w:rPr>
        <w:t>LA LECTURA QUE HAY QUE AÑADIR</w:t>
      </w:r>
      <w:r>
        <w:rPr>
          <w:b w:val="0"/>
          <w:i w:val="0"/>
        </w:rPr>
        <w:t xml:space="preserve"> · </w:t>
      </w:r>
      <w:r>
        <w:rPr>
          <w:rStyle w:val="Código"/>
          <w:b w:val="0"/>
          <w:i w:val="0"/>
        </w:rPr>
        <w:t>[of]</w:t>
      </w:r>
      <w:r>
        <w:rPr>
          <w:b w:val="0"/>
          <w:i w:val="0"/>
        </w:rPr>
        <w:t xml:space="preserve"> · </w:t>
      </w:r>
      <w:r>
        <w:rPr>
          <w:b/>
          <w:i w:val="0"/>
        </w:rPr>
        <w:t>el cortocircuito se puede proteger aguas arriba porque</w:t>
      </w:r>
      <w:r>
        <w:t xml:space="preserve"> </w:t>
      </w:r>
      <w:r>
        <w:rPr>
          <w:b/>
          <w:i w:val="0"/>
        </w:rPr>
        <w:t>su valor lo fija la RED; la sobrecarga no, porque depende de lo que se enchufe.</w:t>
      </w:r>
      <w:r>
        <w:rPr>
          <w:b w:val="0"/>
          <w:i w:val="0"/>
        </w:rPr>
        <w:t xml:space="preserve"> </w:t>
      </w:r>
      <w:r>
        <w:rPr>
          <w:b/>
          <w:i w:val="0"/>
        </w:rPr>
        <w:t>Es la base de la</w:t>
      </w:r>
      <w:r>
        <w:t xml:space="preserve"> </w:t>
      </w:r>
      <w:r>
        <w:rPr>
          <w:b/>
          <w:i w:val="0"/>
        </w:rPr>
        <w:t>selectividad y del filiado.</w:t>
      </w:r>
      <w:r>
        <w:rPr>
          <w:b w:val="0"/>
          <w:i w:val="0"/>
        </w:rPr>
      </w:r>
    </w:p>
    <w:p>
      <w:pPr>
        <w:pStyle w:val="Heading2"/>
      </w:pPr>
      <w:r>
        <w:rPr>
          <w:b w:val="0"/>
          <w:i w:val="0"/>
        </w:rPr>
        <w:t>El magnetotérmico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Qué protege</w:t>
            </w:r>
          </w:p>
        </w:tc>
      </w:tr>
      <w:tr>
        <w:tc>
          <w:tcPr>
            <w:tcW w:type="dxa" w:w="3137"/>
          </w:tcPr>
          <w:p>
            <w:pPr>
              <w:pStyle w:val="Tabla"/>
            </w:pPr>
            <w:r/>
            <w:r>
              <w:rPr>
                <w:b w:val="0"/>
                <w:i w:val="0"/>
              </w:rPr>
            </w:r>
            <w:r>
              <w:rPr>
                <w:b/>
                <w:i w:val="0"/>
              </w:rPr>
              <w:t>TÉRMICO</w:t>
            </w:r>
            <w:r>
              <w:rPr>
                <w:b w:val="0"/>
                <w:i w:val="0"/>
              </w:rPr>
            </w:r>
          </w:p>
        </w:tc>
        <w:tc>
          <w:tcPr>
            <w:tcW w:type="dxa" w:w="3137"/>
          </w:tcPr>
          <w:p>
            <w:pPr>
              <w:pStyle w:val="Tabla"/>
            </w:pPr>
            <w:r/>
            <w:r>
              <w:rPr>
                <w:b w:val="0"/>
                <w:i w:val="0"/>
              </w:rPr>
            </w:r>
            <w:r>
              <w:rPr>
                <w:b/>
                <w:i w:val="0"/>
              </w:rPr>
              <w:t>Lámina bimetálica que se curva al calentarse</w:t>
            </w:r>
            <w:r>
              <w:rPr>
                <w:b w:val="0"/>
                <w:i w:val="0"/>
              </w:rPr>
            </w:r>
          </w:p>
        </w:tc>
        <w:tc>
          <w:tcPr>
            <w:tcW w:type="dxa" w:w="3137"/>
          </w:tcPr>
          <w:p>
            <w:pPr>
              <w:pStyle w:val="Tabla"/>
            </w:pPr>
            <w:r/>
            <w:r>
              <w:rPr>
                <w:b w:val="0"/>
                <w:i w:val="0"/>
              </w:rPr>
            </w:r>
            <w:r>
              <w:rPr>
                <w:b/>
                <w:i w:val="0"/>
              </w:rPr>
              <w:t>La sobrecarga</w:t>
            </w:r>
            <w:r>
              <w:rPr>
                <w:b w:val="0"/>
                <w:i w:val="0"/>
              </w:rPr>
              <w:t>: más rápido cuanto mayor el exceso</w:t>
            </w:r>
          </w:p>
        </w:tc>
      </w:tr>
      <w:tr>
        <w:tc>
          <w:tcPr>
            <w:tcW w:type="dxa" w:w="3137"/>
          </w:tcPr>
          <w:p>
            <w:pPr>
              <w:pStyle w:val="Tabla"/>
            </w:pPr>
            <w:r/>
            <w:r>
              <w:rPr>
                <w:b w:val="0"/>
                <w:i w:val="0"/>
              </w:rPr>
            </w:r>
            <w:r>
              <w:rPr>
                <w:b/>
                <w:i w:val="0"/>
              </w:rPr>
              <w:t>MAGNÉTICO</w:t>
            </w:r>
            <w:r>
              <w:rPr>
                <w:b w:val="0"/>
                <w:i w:val="0"/>
              </w:rPr>
            </w:r>
          </w:p>
        </w:tc>
        <w:tc>
          <w:tcPr>
            <w:tcW w:type="dxa" w:w="3137"/>
          </w:tcPr>
          <w:p>
            <w:pPr>
              <w:pStyle w:val="Tabla"/>
            </w:pPr>
            <w:r/>
            <w:r>
              <w:rPr>
                <w:b w:val="0"/>
                <w:i w:val="0"/>
              </w:rPr>
            </w:r>
            <w:r>
              <w:rPr>
                <w:b/>
                <w:i w:val="0"/>
              </w:rPr>
              <w:t>Bobina que atrae un núcleo sobre un umbral</w:t>
            </w:r>
            <w:r>
              <w:rPr>
                <w:b w:val="0"/>
                <w:i w:val="0"/>
              </w:rPr>
            </w:r>
          </w:p>
        </w:tc>
        <w:tc>
          <w:tcPr>
            <w:tcW w:type="dxa" w:w="3137"/>
          </w:tcPr>
          <w:p>
            <w:pPr>
              <w:pStyle w:val="Tabla"/>
            </w:pPr>
            <w:r/>
            <w:r>
              <w:rPr>
                <w:b w:val="0"/>
                <w:i w:val="0"/>
              </w:rPr>
            </w:r>
            <w:r>
              <w:rPr>
                <w:b/>
                <w:i w:val="0"/>
              </w:rPr>
              <w:t>El cortocircuito</w:t>
            </w:r>
            <w:r>
              <w:rPr>
                <w:b w:val="0"/>
                <w:i w:val="0"/>
              </w:rPr>
              <w:t>: milisegundos</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 del frontal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Calibre</w:t>
            </w:r>
            <w:r>
              <w:rPr>
                <w:b w:val="0"/>
                <w:i w:val="0"/>
              </w:rPr>
            </w:r>
          </w:p>
        </w:tc>
        <w:tc>
          <w:tcPr>
            <w:tcW w:type="dxa" w:w="4706"/>
          </w:tcPr>
          <w:p>
            <w:pPr>
              <w:pStyle w:val="Tabla"/>
            </w:pPr>
            <w:r/>
            <w:r>
              <w:rPr>
                <w:b w:val="0"/>
                <w:i w:val="0"/>
              </w:rPr>
            </w:r>
            <w:r>
              <w:rPr>
                <w:b/>
                <w:i w:val="0"/>
              </w:rPr>
              <w:t>La corriente que aguanta indefinidamente sin disparar</w:t>
            </w:r>
            <w:r>
              <w:rPr>
                <w:b w:val="0"/>
                <w:i w:val="0"/>
              </w:rPr>
            </w:r>
          </w:p>
        </w:tc>
      </w:tr>
      <w:tr>
        <w:tc>
          <w:tcPr>
            <w:tcW w:type="dxa" w:w="4706"/>
          </w:tcPr>
          <w:p>
            <w:pPr>
              <w:pStyle w:val="Tabla"/>
            </w:pPr>
            <w:r/>
            <w:r>
              <w:rPr>
                <w:b w:val="0"/>
                <w:i w:val="0"/>
              </w:rPr>
            </w:r>
            <w:r>
              <w:rPr>
                <w:b/>
                <w:i w:val="0"/>
              </w:rPr>
              <w:t>CURVA</w:t>
            </w:r>
            <w:r>
              <w:rPr>
                <w:b w:val="0"/>
                <w:i w:val="0"/>
              </w:rPr>
            </w:r>
          </w:p>
        </w:tc>
        <w:tc>
          <w:tcPr>
            <w:tcW w:type="dxa" w:w="4706"/>
          </w:tcPr>
          <w:p>
            <w:pPr>
              <w:pStyle w:val="Tabla"/>
            </w:pPr>
            <w:r/>
            <w:r>
              <w:rPr>
                <w:b w:val="0"/>
                <w:i w:val="0"/>
              </w:rPr>
            </w:r>
            <w:r>
              <w:rPr>
                <w:b/>
                <w:i w:val="0"/>
              </w:rPr>
              <w:t>A cuántas veces el calibre actúa lo MAGNÉTICO</w:t>
            </w:r>
            <w:r>
              <w:rPr>
                <w:b w:val="0"/>
                <w:i w:val="0"/>
              </w:rPr>
            </w:r>
          </w:p>
        </w:tc>
      </w:tr>
      <w:tr>
        <w:tc>
          <w:tcPr>
            <w:tcW w:type="dxa" w:w="4706"/>
          </w:tcPr>
          <w:p>
            <w:pPr>
              <w:pStyle w:val="Tabla"/>
            </w:pPr>
            <w:r/>
            <w:r>
              <w:rPr>
                <w:b w:val="0"/>
                <w:i w:val="0"/>
              </w:rPr>
            </w:r>
            <w:r>
              <w:rPr>
                <w:b/>
                <w:i w:val="0"/>
              </w:rPr>
              <w:t>PODER DE CORTE</w:t>
            </w:r>
            <w:r>
              <w:rPr>
                <w:b w:val="0"/>
                <w:i w:val="0"/>
              </w:rPr>
            </w:r>
          </w:p>
        </w:tc>
        <w:tc>
          <w:tcPr>
            <w:tcW w:type="dxa" w:w="4706"/>
          </w:tcPr>
          <w:p>
            <w:pPr>
              <w:pStyle w:val="Tabla"/>
            </w:pPr>
            <w:r/>
            <w:r>
              <w:rPr>
                <w:b w:val="0"/>
                <w:i w:val="0"/>
              </w:rPr>
            </w:r>
            <w:r>
              <w:rPr>
                <w:b/>
                <w:i w:val="0"/>
              </w:rPr>
              <w:t>La corriente de cortocircuito máxima que corta sin destruirse</w:t>
            </w:r>
            <w:r>
              <w:rPr>
                <w:b w:val="0"/>
                <w:i w:val="0"/>
              </w:rPr>
            </w:r>
          </w:p>
        </w:tc>
      </w:tr>
      <w:tr>
        <w:tc>
          <w:tcPr>
            <w:tcW w:type="dxa" w:w="4706"/>
          </w:tcPr>
          <w:p>
            <w:pPr>
              <w:pStyle w:val="Tabla"/>
            </w:pPr>
            <w:r/>
            <w:r>
              <w:rPr>
                <w:b w:val="0"/>
                <w:i w:val="0"/>
              </w:rPr>
            </w:r>
            <w:r>
              <w:rPr>
                <w:b/>
                <w:i w:val="0"/>
              </w:rPr>
              <w:t>Polos</w:t>
            </w:r>
            <w:r>
              <w:rPr>
                <w:b w:val="0"/>
                <w:i w:val="0"/>
              </w:rPr>
            </w:r>
          </w:p>
        </w:tc>
        <w:tc>
          <w:tcPr>
            <w:tcW w:type="dxa" w:w="4706"/>
          </w:tcPr>
          <w:p>
            <w:pPr>
              <w:pStyle w:val="Tabla"/>
            </w:pPr>
            <w:r/>
            <w:r>
              <w:rPr>
                <w:b w:val="0"/>
                <w:i w:val="0"/>
              </w:rPr>
              <w:t>Unipolar más neutro, bipolar, tripolar, tetrapolar</w:t>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Curva</w:t>
            </w:r>
          </w:p>
        </w:tc>
        <w:tc>
          <w:tcPr>
            <w:tcW w:type="dxa" w:w="3137"/>
            <w:shd w:val="clear" w:color="auto" w:fill="E4E4E4"/>
          </w:tcPr>
          <w:p>
            <w:pPr>
              <w:pStyle w:val="Tablacabecera"/>
            </w:pPr>
            <w:r/>
            <w:r>
              <w:rPr>
                <w:b w:val="0"/>
                <w:i w:val="0"/>
              </w:rPr>
              <w:t>Sensibilidad</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La que antes dispara</w:t>
            </w:r>
            <w:r>
              <w:rPr>
                <w:b w:val="0"/>
                <w:i w:val="0"/>
              </w:rPr>
            </w:r>
          </w:p>
        </w:tc>
        <w:tc>
          <w:tcPr>
            <w:tcW w:type="dxa" w:w="3137"/>
          </w:tcPr>
          <w:p>
            <w:pPr>
              <w:pStyle w:val="Tabla"/>
            </w:pPr>
            <w:r/>
            <w:r>
              <w:rPr>
                <w:b w:val="0"/>
                <w:i w:val="0"/>
              </w:rPr>
            </w:r>
            <w:r>
              <w:rPr>
                <w:b/>
                <w:i w:val="0"/>
              </w:rPr>
              <w:t>Líneas largas y cargas resistivas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Intermedia</w:t>
            </w:r>
            <w:r>
              <w:rPr>
                <w:b w:val="0"/>
                <w:i w:val="0"/>
              </w:rPr>
            </w:r>
          </w:p>
        </w:tc>
        <w:tc>
          <w:tcPr>
            <w:tcW w:type="dxa" w:w="3137"/>
          </w:tcPr>
          <w:p>
            <w:pPr>
              <w:pStyle w:val="Tabla"/>
            </w:pPr>
            <w:r/>
            <w:r>
              <w:rPr>
                <w:b w:val="0"/>
                <w:i w:val="0"/>
              </w:rPr>
            </w:r>
            <w:r>
              <w:rPr>
                <w:b/>
                <w:i w:val="0"/>
              </w:rPr>
              <w:t>Uso general</w:t>
            </w:r>
            <w:r>
              <w:rPr>
                <w:b w:val="0"/>
                <w:i w:val="0"/>
              </w:rPr>
              <w:t>: alumbrado y fuerza</w:t>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La que más tolera</w:t>
            </w:r>
            <w:r>
              <w:rPr>
                <w:b w:val="0"/>
                <w:i w:val="0"/>
              </w:rPr>
            </w:r>
          </w:p>
        </w:tc>
        <w:tc>
          <w:tcPr>
            <w:tcW w:type="dxa" w:w="3137"/>
          </w:tcPr>
          <w:p>
            <w:pPr>
              <w:pStyle w:val="Tabla"/>
            </w:pPr>
            <w:r/>
            <w:r>
              <w:rPr>
                <w:b w:val="0"/>
                <w:i w:val="0"/>
              </w:rPr>
            </w:r>
            <w:r>
              <w:rPr>
                <w:b/>
                <w:i w:val="0"/>
              </w:rPr>
              <w:t>Punta de arranque fuerte</w:t>
            </w:r>
            <w:r>
              <w:rPr>
                <w:b w:val="0"/>
                <w:i w:val="0"/>
              </w:rPr>
              <w:t>: motores, transformadores</w:t>
            </w:r>
          </w:p>
        </w:tc>
      </w:tr>
    </w:tbl>
    <w:p>
      <w:pPr/>
    </w:p>
    <w:p>
      <w:pPr>
        <w:pStyle w:val="ListBullet"/>
      </w:pPr>
      <w:r>
        <w:rPr>
          <w:b w:val="0"/>
          <w:i w:val="0"/>
        </w:rPr>
      </w:r>
      <w:r>
        <w:rPr>
          <w:b/>
          <w:i w:val="0"/>
        </w:rPr>
        <w:t>LO QUE EL TEMA NO DA Y DECLARA</w:t>
      </w:r>
      <w:r>
        <w:rPr>
          <w:b w:val="0"/>
          <w:i w:val="0"/>
        </w:rPr>
        <w:t xml:space="preserve"> · </w:t>
      </w:r>
      <w:r>
        <w:rPr>
          <w:rStyle w:val="Código"/>
          <w:b w:val="0"/>
          <w:i w:val="0"/>
        </w:rPr>
        <w:t>[of]</w:t>
      </w:r>
      <w:r>
        <w:rPr>
          <w:b w:val="0"/>
          <w:i w:val="0"/>
        </w:rPr>
        <w:t xml:space="preserve"> · </w:t>
      </w:r>
      <w:r>
        <w:rPr>
          <w:b/>
          <w:i w:val="0"/>
        </w:rPr>
        <w:t>los múltiplos exactos de cada curva son dato de norma</w:t>
      </w:r>
      <w:r>
        <w:t xml:space="preserve"> </w:t>
      </w:r>
      <w:r>
        <w:rPr>
          <w:b/>
          <w:i w:val="0"/>
        </w:rPr>
        <w:t>de producto y de fabricante</w:t>
      </w:r>
      <w:r>
        <w:rPr>
          <w:b w:val="0"/>
          <w:i w:val="0"/>
        </w:rPr>
        <w:t xml:space="preserve"> · </w:t>
      </w:r>
      <w:r>
        <w:rPr>
          <w:b/>
          <w:i w:val="0"/>
        </w:rPr>
        <w:t>lo que hay que saber es el ORDEN.</w:t>
      </w:r>
      <w:r>
        <w:rPr>
          <w:b w:val="0"/>
          <w:i w:val="0"/>
        </w:rPr>
      </w:r>
    </w:p>
    <w:p>
      <w:pPr>
        <w:pStyle w:val="ListBullet"/>
      </w:pPr>
      <w:r>
        <w:rPr>
          <w:b w:val="0"/>
          <w:i w:val="0"/>
        </w:rPr>
      </w:r>
      <w:r>
        <w:rPr>
          <w:b/>
          <w:i w:val="0"/>
        </w:rPr>
        <w:t>EL DATO QUE MÁS SE OLVIDA Y CAUSA EL ACCIDENTE</w:t>
      </w:r>
      <w:r>
        <w:rPr>
          <w:b w:val="0"/>
          <w:i w:val="0"/>
        </w:rPr>
        <w:t xml:space="preserve"> · </w:t>
      </w:r>
      <w:r>
        <w:rPr>
          <w:rStyle w:val="Código"/>
          <w:b w:val="0"/>
          <w:i w:val="0"/>
        </w:rPr>
        <w:t>[of]</w:t>
      </w:r>
      <w:r>
        <w:rPr>
          <w:b w:val="0"/>
          <w:i w:val="0"/>
        </w:rPr>
        <w:t xml:space="preserve"> · </w:t>
      </w:r>
      <w:r>
        <w:rPr>
          <w:b/>
          <w:i w:val="0"/>
        </w:rPr>
        <w:t>si la corriente de cortocircuito</w:t>
      </w:r>
      <w:r>
        <w:t xml:space="preserve"> </w:t>
      </w:r>
      <w:r>
        <w:rPr>
          <w:b/>
          <w:i w:val="0"/>
        </w:rPr>
        <w:t>posible supera el poder de corte del aparato, el aparato NO corta: se destruye y el arco continúa</w:t>
      </w:r>
      <w:r>
        <w:rPr>
          <w:b w:val="0"/>
          <w:i w:val="0"/>
        </w:rPr>
        <w:t xml:space="preserve"> ·</w:t>
      </w:r>
      <w:r>
        <w:t xml:space="preserve"> </w:t>
      </w:r>
      <w:r>
        <w:rPr>
          <w:b w:val="0"/>
          <w:i w:val="0"/>
        </w:rPr>
      </w:r>
      <w:r>
        <w:rPr>
          <w:b/>
          <w:i w:val="0"/>
        </w:rPr>
        <w:t>el poder de corte necesario crece cuanto más cerca del transformador</w:t>
      </w:r>
      <w:r>
        <w:rPr>
          <w:b w:val="0"/>
          <w:i w:val="0"/>
        </w:rPr>
        <w:t xml:space="preserve">, y </w:t>
      </w:r>
      <w:r>
        <w:rPr>
          <w:b/>
          <w:i w:val="0"/>
        </w:rPr>
        <w:t>por eso la cabecera</w:t>
      </w:r>
      <w:r>
        <w:t xml:space="preserve"> </w:t>
      </w:r>
      <w:r>
        <w:rPr>
          <w:b/>
          <w:i w:val="0"/>
        </w:rPr>
        <w:t>lleva más que las últimas derivaciones.</w:t>
      </w:r>
      <w:r>
        <w:rPr>
          <w:b w:val="0"/>
          <w:i w:val="0"/>
        </w:rPr>
      </w:r>
    </w:p>
    <w:p>
      <w:pPr>
        <w:pStyle w:val="Heading2"/>
      </w:pPr>
      <w:r>
        <w:rPr>
          <w:b w:val="0"/>
          <w:i w:val="0"/>
        </w:rPr>
        <w:t>La protección diferencial</w:t>
      </w:r>
    </w:p>
    <w:p>
      <w:pPr>
        <w:pStyle w:val="ListBullet"/>
      </w:pPr>
      <w:r>
        <w:rPr>
          <w:b w:val="0"/>
          <w:i w:val="0"/>
        </w:rPr>
      </w:r>
      <w:r>
        <w:rPr>
          <w:b/>
          <w:i w:val="0"/>
        </w:rPr>
        <w:t>CÓMO FUNCIONA, EN UNA FRASE</w:t>
      </w:r>
      <w:r>
        <w:rPr>
          <w:b w:val="0"/>
          <w:i w:val="0"/>
        </w:rPr>
        <w:t xml:space="preserve"> · </w:t>
      </w:r>
      <w:r>
        <w:rPr>
          <w:rStyle w:val="Código"/>
          <w:b w:val="0"/>
          <w:i w:val="0"/>
        </w:rPr>
        <w:t>[of]</w:t>
      </w:r>
      <w:r>
        <w:rPr>
          <w:b w:val="0"/>
          <w:i w:val="0"/>
        </w:rPr>
        <w:t xml:space="preserve"> · </w:t>
      </w:r>
      <w:r>
        <w:rPr>
          <w:b/>
          <w:i w:val="0"/>
        </w:rPr>
        <w:t>compara lo que entra por las fases con lo que vuelve por</w:t>
      </w:r>
      <w:r>
        <w:t xml:space="preserve"> </w:t>
      </w:r>
      <w:r>
        <w:rPr>
          <w:b/>
          <w:i w:val="0"/>
        </w:rPr>
        <w:t>el neutro</w:t>
      </w:r>
      <w:r>
        <w:rPr>
          <w:b w:val="0"/>
          <w:i w:val="0"/>
        </w:rPr>
        <w:t xml:space="preserve">: </w:t>
      </w:r>
      <w:r>
        <w:rPr>
          <w:b/>
          <w:i w:val="0"/>
        </w:rPr>
        <w:t>si la suma no es cero, la diferencia se está yendo por otro camino</w:t>
      </w:r>
      <w:r>
        <w:rPr>
          <w:b w:val="0"/>
          <w:i w:val="0"/>
        </w:rPr>
        <w:t xml:space="preserve"> —una persona, una</w:t>
      </w:r>
      <w:r>
        <w:t xml:space="preserve"> </w:t>
      </w:r>
      <w:r>
        <w:rPr>
          <w:b w:val="0"/>
          <w:i w:val="0"/>
        </w:rPr>
        <w:t xml:space="preserve">masa, la humedad— </w:t>
      </w:r>
      <w:r>
        <w:rPr>
          <w:b/>
          <w:i w:val="0"/>
        </w:rPr>
        <w:t>y abre.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Sensibilidad</w:t>
            </w:r>
          </w:p>
        </w:tc>
        <w:tc>
          <w:tcPr>
            <w:tcW w:type="dxa" w:w="3137"/>
            <w:shd w:val="clear" w:color="auto" w:fill="E4E4E4"/>
          </w:tcPr>
          <w:p>
            <w:pPr>
              <w:pStyle w:val="Tablacabecera"/>
            </w:pPr>
            <w:r/>
            <w:r>
              <w:rPr>
                <w:b w:val="0"/>
                <w:i w:val="0"/>
              </w:rPr>
              <w:t>Valor asignado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ALTA</w:t>
            </w:r>
            <w:r>
              <w:rPr>
                <w:b w:val="0"/>
                <w:i w:val="0"/>
              </w:rPr>
            </w:r>
          </w:p>
        </w:tc>
        <w:tc>
          <w:tcPr>
            <w:tcW w:type="dxa" w:w="3137"/>
          </w:tcPr>
          <w:p>
            <w:pPr>
              <w:pStyle w:val="Tabla"/>
            </w:pPr>
            <w:r/>
            <w:r>
              <w:rPr>
                <w:b w:val="0"/>
                <w:i w:val="0"/>
              </w:rPr>
            </w:r>
            <w:r>
              <w:rPr>
                <w:b/>
                <w:i w:val="0"/>
              </w:rPr>
              <w:t>30 mA o menos</w:t>
            </w:r>
            <w:r>
              <w:rPr>
                <w:b w:val="0"/>
                <w:i w:val="0"/>
              </w:rPr>
            </w:r>
          </w:p>
        </w:tc>
        <w:tc>
          <w:tcPr>
            <w:tcW w:type="dxa" w:w="3137"/>
          </w:tcPr>
          <w:p>
            <w:pPr>
              <w:pStyle w:val="Tabla"/>
            </w:pPr>
            <w:r/>
            <w:r>
              <w:rPr>
                <w:b w:val="0"/>
                <w:i w:val="0"/>
              </w:rPr>
            </w:r>
            <w:r>
              <w:rPr>
                <w:b/>
                <w:i w:val="0"/>
              </w:rPr>
              <w:t>PROTECCIÓN DE PERSONAS</w:t>
            </w:r>
            <w:r>
              <w:rPr>
                <w:b w:val="0"/>
                <w:i w:val="0"/>
              </w:rPr>
              <w:t>, complementaria contra contactos directos</w:t>
            </w:r>
          </w:p>
        </w:tc>
      </w:tr>
      <w:tr>
        <w:tc>
          <w:tcPr>
            <w:tcW w:type="dxa" w:w="3137"/>
          </w:tcPr>
          <w:p>
            <w:pPr>
              <w:pStyle w:val="Tabla"/>
            </w:pPr>
            <w:r/>
            <w:r>
              <w:rPr>
                <w:b w:val="0"/>
                <w:i w:val="0"/>
              </w:rPr>
            </w:r>
            <w:r>
              <w:rPr>
                <w:b/>
                <w:i w:val="0"/>
              </w:rPr>
              <w:t>Media</w:t>
            </w:r>
            <w:r>
              <w:rPr>
                <w:b w:val="0"/>
                <w:i w:val="0"/>
              </w:rPr>
            </w:r>
          </w:p>
        </w:tc>
        <w:tc>
          <w:tcPr>
            <w:tcW w:type="dxa" w:w="3137"/>
          </w:tcPr>
          <w:p>
            <w:pPr>
              <w:pStyle w:val="Tabla"/>
            </w:pPr>
            <w:r/>
            <w:r>
              <w:rPr>
                <w:b w:val="0"/>
                <w:i w:val="0"/>
              </w:rPr>
            </w:r>
            <w:r>
              <w:rPr>
                <w:b/>
                <w:i w:val="0"/>
              </w:rPr>
              <w:t>300 mA</w:t>
            </w:r>
            <w:r>
              <w:rPr>
                <w:b w:val="0"/>
                <w:i w:val="0"/>
              </w:rPr>
            </w:r>
          </w:p>
        </w:tc>
        <w:tc>
          <w:tcPr>
            <w:tcW w:type="dxa" w:w="3137"/>
          </w:tcPr>
          <w:p>
            <w:pPr>
              <w:pStyle w:val="Tabla"/>
            </w:pPr>
            <w:r/>
            <w:r>
              <w:rPr>
                <w:b w:val="0"/>
                <w:i w:val="0"/>
              </w:rPr>
            </w:r>
            <w:r>
              <w:rPr>
                <w:b/>
                <w:i w:val="0"/>
              </w:rPr>
              <w:t>Incendios</w:t>
            </w:r>
            <w:r>
              <w:rPr>
                <w:b w:val="0"/>
                <w:i w:val="0"/>
              </w:rPr>
              <w:t xml:space="preserve"> de origen eléctrico y contactos indirectos</w:t>
            </w:r>
          </w:p>
        </w:tc>
      </w:tr>
      <w:tr>
        <w:tc>
          <w:tcPr>
            <w:tcW w:type="dxa" w:w="3137"/>
          </w:tcPr>
          <w:p>
            <w:pPr>
              <w:pStyle w:val="Tabla"/>
            </w:pPr>
            <w:r/>
            <w:r>
              <w:rPr>
                <w:b w:val="0"/>
                <w:i w:val="0"/>
              </w:rPr>
            </w:r>
            <w:r>
              <w:rPr>
                <w:b/>
                <w:i w:val="0"/>
              </w:rPr>
              <w:t>Baja</w:t>
            </w:r>
            <w:r>
              <w:rPr>
                <w:b w:val="0"/>
                <w:i w:val="0"/>
              </w:rPr>
            </w:r>
          </w:p>
        </w:tc>
        <w:tc>
          <w:tcPr>
            <w:tcW w:type="dxa" w:w="3137"/>
          </w:tcPr>
          <w:p>
            <w:pPr>
              <w:pStyle w:val="Tabla"/>
            </w:pPr>
            <w:r/>
            <w:r>
              <w:rPr>
                <w:b w:val="0"/>
                <w:i w:val="0"/>
              </w:rPr>
            </w:r>
            <w:r>
              <w:rPr>
                <w:b/>
                <w:i w:val="0"/>
              </w:rPr>
              <w:t>Amperios</w:t>
            </w:r>
            <w:r>
              <w:rPr>
                <w:b w:val="0"/>
                <w:i w:val="0"/>
              </w:rPr>
            </w:r>
          </w:p>
        </w:tc>
        <w:tc>
          <w:tcPr>
            <w:tcW w:type="dxa" w:w="3137"/>
          </w:tcPr>
          <w:p>
            <w:pPr>
              <w:pStyle w:val="Tabla"/>
            </w:pPr>
            <w:r/>
            <w:r>
              <w:rPr>
                <w:b w:val="0"/>
                <w:i w:val="0"/>
              </w:rPr>
              <w:t>Selectividad en cabecera</w:t>
            </w:r>
          </w:p>
        </w:tc>
      </w:tr>
    </w:tbl>
    <w:p>
      <w:pPr/>
    </w:p>
    <w:p>
      <w:pPr>
        <w:pStyle w:val="ListBullet"/>
      </w:pPr>
      <w:r>
        <w:rPr>
          <w:b w:val="0"/>
          <w:i w:val="0"/>
        </w:rPr>
      </w:r>
      <w:r>
        <w:rPr>
          <w:b/>
          <w:i w:val="0"/>
        </w:rPr>
        <w:t>LA CITA QUE MÁS SE MALINTERPRETA</w:t>
      </w:r>
      <w:r>
        <w:rPr>
          <w:b w:val="0"/>
          <w:i w:val="0"/>
        </w:rPr>
        <w:t xml:space="preserve"> · </w:t>
      </w:r>
      <w:r>
        <w:rPr>
          <w:rStyle w:val="Código"/>
          <w:b w:val="0"/>
          <w:i w:val="0"/>
        </w:rPr>
        <w:t>[BOE]</w:t>
      </w:r>
      <w:r>
        <w:rPr>
          <w:b w:val="0"/>
          <w:i w:val="0"/>
        </w:rPr>
        <w:t xml:space="preserve"> · </w:t>
      </w:r>
      <w:r>
        <w:rPr>
          <w:b/>
          <w:i w:val="0"/>
        </w:rPr>
        <w:t>ITC-BT-24, apartado 3.5: el empleo de dispositivos</w:t>
      </w:r>
      <w:r>
        <w:t xml:space="preserve"> </w:t>
      </w:r>
      <w:r>
        <w:rPr>
          <w:b/>
          <w:i w:val="0"/>
        </w:rPr>
        <w:t>de corriente diferencial-residual de valor asignado inferior o igual a 30 mA se reconoce como medida</w:t>
      </w:r>
      <w:r>
        <w:t xml:space="preserve"> </w:t>
      </w:r>
      <w:r>
        <w:rPr>
          <w:b/>
          <w:i w:val="0"/>
        </w:rPr>
        <w:t>de protección COMPLEMENTARIA en caso de fallo de otra medida contra los contactos directos o en caso</w:t>
      </w:r>
      <w:r>
        <w:t xml:space="preserve"> </w:t>
      </w:r>
      <w:r>
        <w:rPr>
          <w:b/>
          <w:i w:val="0"/>
        </w:rPr>
        <w:t>de imprudencia de los usuarios.</w:t>
      </w:r>
      <w:r>
        <w:rPr>
          <w:b w:val="0"/>
          <w:i w:val="0"/>
        </w:rPr>
      </w:r>
    </w:p>
    <w:p>
      <w:pPr>
        <w:pStyle w:val="ListBullet"/>
      </w:pPr>
      <w:r>
        <w:rPr>
          <w:b w:val="0"/>
          <w:i w:val="0"/>
        </w:rPr>
      </w:r>
      <w:r>
        <w:rPr>
          <w:b/>
          <w:i w:val="0"/>
        </w:rPr>
        <w:t>LO QUE LA PALABRA COMPLEMENTARIA SIGNIFICA</w:t>
      </w:r>
      <w:r>
        <w:rPr>
          <w:b w:val="0"/>
          <w:i w:val="0"/>
        </w:rPr>
        <w:t xml:space="preserve"> · </w:t>
      </w:r>
      <w:r>
        <w:rPr>
          <w:rStyle w:val="Código"/>
          <w:b w:val="0"/>
          <w:i w:val="0"/>
        </w:rPr>
        <w:t>[BOE]</w:t>
      </w:r>
      <w:r>
        <w:rPr>
          <w:b w:val="0"/>
          <w:i w:val="0"/>
        </w:rPr>
        <w:t xml:space="preserve"> · </w:t>
      </w:r>
      <w:r>
        <w:rPr>
          <w:b/>
          <w:i w:val="0"/>
        </w:rPr>
        <w:t>no constituye por sí misma una medida</w:t>
      </w:r>
      <w:r>
        <w:t xml:space="preserve"> </w:t>
      </w:r>
      <w:r>
        <w:rPr>
          <w:b/>
          <w:i w:val="0"/>
        </w:rPr>
        <w:t>completa y requiere una de las de los apartados 3.1 a 3.4</w:t>
      </w:r>
      <w:r>
        <w:rPr>
          <w:b w:val="0"/>
          <w:i w:val="0"/>
        </w:rPr>
        <w:t xml:space="preserve"> —aislamiento, envolventes, obstáculos,</w:t>
      </w:r>
      <w:r>
        <w:t xml:space="preserve"> </w:t>
      </w:r>
      <w:r>
        <w:rPr>
          <w:b w:val="0"/>
          <w:i w:val="0"/>
        </w:rPr>
        <w:t xml:space="preserve">alejamiento— · </w:t>
      </w:r>
      <w:r>
        <w:rPr>
          <w:rStyle w:val="Código"/>
          <w:b w:val="0"/>
          <w:i w:val="0"/>
        </w:rPr>
        <w:t>[of]</w:t>
      </w:r>
      <w:r>
        <w:rPr>
          <w:b w:val="0"/>
          <w:i w:val="0"/>
        </w:rPr>
        <w:t xml:space="preserve"> · </w:t>
      </w:r>
      <w:r>
        <w:rPr>
          <w:b/>
          <w:i w:val="0"/>
        </w:rPr>
        <w:t>un diferencial no autoriza a dejar un conductor accesible.</w:t>
      </w:r>
      <w:r>
        <w:rPr>
          <w:b w:val="0"/>
          <w:i w:val="0"/>
        </w:rPr>
      </w:r>
    </w:p>
    <w:p>
      <w:pPr>
        <w:pStyle w:val="ListBullet"/>
      </w:pPr>
      <w:r>
        <w:rPr>
          <w:b w:val="0"/>
          <w:i w:val="0"/>
        </w:rPr>
      </w:r>
      <w:r>
        <w:rPr>
          <w:b/>
          <w:i w:val="0"/>
        </w:rPr>
        <w:t>FRENTE A LOS INDIRECTOS ES OTRA COSA</w:t>
      </w:r>
      <w:r>
        <w:rPr>
          <w:b w:val="0"/>
          <w:i w:val="0"/>
        </w:rPr>
        <w:t xml:space="preserve"> · </w:t>
      </w:r>
      <w:r>
        <w:rPr>
          <w:rStyle w:val="Código"/>
          <w:b w:val="0"/>
          <w:i w:val="0"/>
        </w:rPr>
        <w:t>[of]</w:t>
      </w:r>
      <w:r>
        <w:rPr>
          <w:b w:val="0"/>
          <w:i w:val="0"/>
        </w:rPr>
        <w:t xml:space="preserve"> · </w:t>
      </w:r>
      <w:r>
        <w:rPr>
          <w:b/>
          <w:i w:val="0"/>
        </w:rPr>
        <w:t>ahí el diferencial SÍ es la medida principal.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detecta</w:t>
            </w:r>
          </w:p>
        </w:tc>
      </w:tr>
      <w:tr>
        <w:tc>
          <w:tcPr>
            <w:tcW w:type="dxa" w:w="4706"/>
          </w:tcPr>
          <w:p>
            <w:pPr>
              <w:pStyle w:val="Tabla"/>
            </w:pPr>
            <w:r/>
            <w:r>
              <w:rPr>
                <w:b w:val="0"/>
                <w:i w:val="0"/>
              </w:rPr>
            </w:r>
            <w:r>
              <w:rPr>
                <w:b/>
                <w:i w:val="0"/>
              </w:rPr>
              <w:t>AC</w:t>
            </w:r>
            <w:r>
              <w:rPr>
                <w:b w:val="0"/>
                <w:i w:val="0"/>
              </w:rPr>
            </w:r>
          </w:p>
        </w:tc>
        <w:tc>
          <w:tcPr>
            <w:tcW w:type="dxa" w:w="4706"/>
          </w:tcPr>
          <w:p>
            <w:pPr>
              <w:pStyle w:val="Tabla"/>
            </w:pPr>
            <w:r/>
            <w:r>
              <w:rPr>
                <w:b w:val="0"/>
                <w:i w:val="0"/>
              </w:rPr>
            </w:r>
            <w:r>
              <w:rPr>
                <w:b/>
                <w:i w:val="0"/>
              </w:rPr>
              <w:t>Sólo defectos alternos senoidales</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Alternas senoidales Y continuas PULSANTES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Además, continuas lisas</w:t>
            </w:r>
            <w:r>
              <w:rPr>
                <w:b w:val="0"/>
                <w:i w:val="0"/>
              </w:rPr>
            </w:r>
          </w:p>
        </w:tc>
      </w:tr>
      <w:tr>
        <w:tc>
          <w:tcPr>
            <w:tcW w:type="dxa" w:w="4706"/>
          </w:tcPr>
          <w:p>
            <w:pPr>
              <w:pStyle w:val="Tabla"/>
            </w:pPr>
            <w:r/>
            <w:r>
              <w:rPr>
                <w:b w:val="0"/>
                <w:i w:val="0"/>
              </w:rPr>
            </w:r>
            <w:r>
              <w:rPr>
                <w:b/>
                <w:i w:val="0"/>
              </w:rPr>
              <w:t>Selectivo S</w:t>
            </w:r>
            <w:r>
              <w:rPr>
                <w:b w:val="0"/>
                <w:i w:val="0"/>
              </w:rPr>
            </w:r>
          </w:p>
        </w:tc>
        <w:tc>
          <w:tcPr>
            <w:tcW w:type="dxa" w:w="4706"/>
          </w:tcPr>
          <w:p>
            <w:pPr>
              <w:pStyle w:val="Tabla"/>
            </w:pPr>
            <w:r/>
            <w:r>
              <w:rPr>
                <w:b w:val="0"/>
                <w:i w:val="0"/>
              </w:rPr>
            </w:r>
            <w:r>
              <w:rPr>
                <w:b/>
                <w:i w:val="0"/>
              </w:rPr>
              <w:t>Retardado</w:t>
            </w:r>
            <w:r>
              <w:rPr>
                <w:b w:val="0"/>
                <w:i w:val="0"/>
              </w:rPr>
              <w:t>, para selectividad con los de aguas abajo</w:t>
            </w:r>
          </w:p>
        </w:tc>
      </w:tr>
    </w:tbl>
    <w:p>
      <w:pPr/>
    </w:p>
    <w:p>
      <w:pPr>
        <w:pStyle w:val="ListBullet"/>
      </w:pPr>
      <w:r>
        <w:rPr>
          <w:b w:val="0"/>
          <w:i w:val="0"/>
        </w:rPr>
      </w:r>
      <w:r>
        <w:rPr>
          <w:b/>
          <w:i w:val="0"/>
        </w:rPr>
        <w:t>LA LECTURA QUE UN EXAMEN BUSCA</w:t>
      </w:r>
      <w:r>
        <w:rPr>
          <w:b w:val="0"/>
          <w:i w:val="0"/>
        </w:rPr>
        <w:t xml:space="preserve"> · </w:t>
      </w:r>
      <w:r>
        <w:rPr>
          <w:rStyle w:val="Código"/>
          <w:b w:val="0"/>
          <w:i w:val="0"/>
        </w:rPr>
        <w:t>[of]</w:t>
      </w:r>
      <w:r>
        <w:rPr>
          <w:b w:val="0"/>
          <w:i w:val="0"/>
        </w:rPr>
        <w:t xml:space="preserve"> · </w:t>
      </w:r>
      <w:r>
        <w:rPr>
          <w:b/>
          <w:i w:val="0"/>
        </w:rPr>
        <w:t>una instalación llena de electrónica —variadores,</w:t>
      </w:r>
      <w:r>
        <w:t xml:space="preserve"> </w:t>
      </w:r>
      <w:r>
        <w:rPr>
          <w:b/>
          <w:i w:val="0"/>
        </w:rPr>
        <w:t>fuentes conmutadas, alumbrado electrónico— produce defectos que un AC puede NO ver</w:t>
      </w:r>
      <w:r>
        <w:rPr>
          <w:b w:val="0"/>
          <w:i w:val="0"/>
        </w:rPr>
        <w:t xml:space="preserve"> · </w:t>
      </w:r>
      <w:r>
        <w:rPr>
          <w:b/>
          <w:i w:val="0"/>
        </w:rPr>
        <w:t>por eso se</w:t>
      </w:r>
      <w:r>
        <w:t xml:space="preserve"> </w:t>
      </w:r>
      <w:r>
        <w:rPr>
          <w:b/>
          <w:i w:val="0"/>
        </w:rPr>
        <w:t>han generalizado las de clase A</w:t>
      </w:r>
      <w:r>
        <w:rPr>
          <w:b w:val="0"/>
          <w:i w:val="0"/>
        </w:rPr>
        <w:t xml:space="preserve">, y </w:t>
      </w:r>
      <w:r>
        <w:rPr>
          <w:b/>
          <w:i w:val="0"/>
        </w:rPr>
        <w:t>una casa que emite es exactamente ese caso.</w:t>
      </w:r>
      <w:r>
        <w:rPr>
          <w:b w:val="0"/>
          <w:i w:val="0"/>
        </w:rPr>
      </w:r>
    </w:p>
    <w:p>
      <w:pPr>
        <w:pStyle w:val="ListBullet"/>
      </w:pPr>
      <w:r>
        <w:rPr>
          <w:b w:val="0"/>
          <w:i w:val="0"/>
        </w:rPr>
      </w:r>
      <w:r>
        <w:rPr>
          <w:b/>
          <w:i w:val="0"/>
        </w:rPr>
        <w:t>AVISO DE MANTENIMIENTO</w:t>
      </w:r>
      <w:r>
        <w:rPr>
          <w:b w:val="0"/>
          <w:i w:val="0"/>
        </w:rPr>
        <w:t xml:space="preserve"> · </w:t>
      </w:r>
      <w:r>
        <w:rPr>
          <w:rStyle w:val="Código"/>
          <w:b w:val="0"/>
          <w:i w:val="0"/>
        </w:rPr>
        <w:t>[of]</w:t>
      </w:r>
      <w:r>
        <w:rPr>
          <w:b w:val="0"/>
          <w:i w:val="0"/>
        </w:rPr>
        <w:t xml:space="preserve"> · </w:t>
      </w:r>
      <w:r>
        <w:rPr>
          <w:b/>
          <w:i w:val="0"/>
        </w:rPr>
        <w:t>el botón de prueba hay que accionarlo periódicamente</w:t>
      </w:r>
      <w:r>
        <w:rPr>
          <w:b w:val="0"/>
          <w:i w:val="0"/>
        </w:rPr>
        <w:t xml:space="preserve"> · </w:t>
      </w:r>
      <w:r>
        <w:rPr>
          <w:b/>
          <w:i w:val="0"/>
        </w:rPr>
        <w:t>un</w:t>
      </w:r>
      <w:r>
        <w:t xml:space="preserve"> </w:t>
      </w:r>
      <w:r>
        <w:rPr>
          <w:b/>
          <w:i w:val="0"/>
        </w:rPr>
        <w:t>diferencial que lleva años sin disparar puede estar agarrotado</w:t>
      </w:r>
      <w:r>
        <w:rPr>
          <w:b w:val="0"/>
          <w:i w:val="0"/>
        </w:rPr>
        <w:t xml:space="preserve"> · </w:t>
      </w:r>
      <w:r>
        <w:rPr>
          <w:b/>
          <w:i w:val="0"/>
        </w:rPr>
        <w:t>el botón comprueba el MECANISMO,</w:t>
      </w:r>
      <w:r>
        <w:t xml:space="preserve"> </w:t>
      </w:r>
      <w:r>
        <w:rPr>
          <w:b/>
          <w:i w:val="0"/>
        </w:rPr>
        <w:t>no la instalación.</w:t>
      </w:r>
      <w:r>
        <w:rPr>
          <w:b w:val="0"/>
          <w:i w:val="0"/>
        </w:rPr>
        <w:t xml:space="preserve"> (Tema 9.)</w:t>
      </w:r>
    </w:p>
    <w:p>
      <w:pPr>
        <w:pStyle w:val="Heading2"/>
      </w:pPr>
      <w:r>
        <w:rPr>
          <w:b w:val="0"/>
          <w:i w:val="0"/>
        </w:rPr>
        <w:t>Esquemas de conexión del neutro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Posición</w:t>
            </w:r>
          </w:p>
        </w:tc>
        <w:tc>
          <w:tcPr>
            <w:tcW w:type="dxa" w:w="3137"/>
            <w:shd w:val="clear" w:color="auto" w:fill="E4E4E4"/>
          </w:tcPr>
          <w:p>
            <w:pPr>
              <w:pStyle w:val="Tablacabecera"/>
            </w:pPr>
            <w:r/>
            <w:r>
              <w:rPr>
                <w:b w:val="0"/>
                <w:i w:val="0"/>
              </w:rPr>
              <w:t>Qué significa</w:t>
            </w:r>
          </w:p>
        </w:tc>
      </w:tr>
      <w:tr>
        <w:tc>
          <w:tcPr>
            <w:tcW w:type="dxa" w:w="3137"/>
          </w:tcPr>
          <w:p>
            <w:pPr>
              <w:pStyle w:val="Tabla"/>
            </w:pPr>
            <w:r/>
            <w:r>
              <w:rPr>
                <w:b w:val="0"/>
                <w:i w:val="0"/>
              </w:rPr>
            </w:r>
            <w:r>
              <w:rPr>
                <w:b/>
                <w:i w:val="0"/>
              </w:rPr>
              <w:t>T</w:t>
            </w:r>
            <w:r>
              <w:rPr>
                <w:b w:val="0"/>
                <w:i w:val="0"/>
              </w:rPr>
            </w:r>
          </w:p>
        </w:tc>
        <w:tc>
          <w:tcPr>
            <w:tcW w:type="dxa" w:w="3137"/>
          </w:tcPr>
          <w:p>
            <w:pPr>
              <w:pStyle w:val="Tabla"/>
            </w:pPr>
            <w:r/>
            <w:r>
              <w:rPr>
                <w:b w:val="0"/>
                <w:i w:val="0"/>
              </w:rPr>
              <w:t>Primera</w:t>
            </w:r>
          </w:p>
        </w:tc>
        <w:tc>
          <w:tcPr>
            <w:tcW w:type="dxa" w:w="3137"/>
          </w:tcPr>
          <w:p>
            <w:pPr>
              <w:pStyle w:val="Tabla"/>
            </w:pPr>
            <w:r/>
            <w:r>
              <w:rPr>
                <w:b w:val="0"/>
                <w:i w:val="0"/>
              </w:rPr>
            </w:r>
            <w:r>
              <w:rPr>
                <w:b/>
                <w:i w:val="0"/>
              </w:rPr>
              <w:t>Un punto de la ALIMENTACIÓN directamente a tierra</w:t>
            </w:r>
            <w:r>
              <w:rPr>
                <w:b w:val="0"/>
                <w:i w:val="0"/>
              </w:rPr>
            </w:r>
          </w:p>
        </w:tc>
      </w:tr>
      <w:tr>
        <w:tc>
          <w:tcPr>
            <w:tcW w:type="dxa" w:w="3137"/>
          </w:tcPr>
          <w:p>
            <w:pPr>
              <w:pStyle w:val="Tabla"/>
            </w:pPr>
            <w:r/>
            <w:r>
              <w:rPr>
                <w:b w:val="0"/>
                <w:i w:val="0"/>
              </w:rPr>
            </w:r>
            <w:r>
              <w:rPr>
                <w:b/>
                <w:i w:val="0"/>
              </w:rPr>
              <w:t>I</w:t>
            </w:r>
            <w:r>
              <w:rPr>
                <w:b w:val="0"/>
                <w:i w:val="0"/>
              </w:rPr>
            </w:r>
          </w:p>
        </w:tc>
        <w:tc>
          <w:tcPr>
            <w:tcW w:type="dxa" w:w="3137"/>
          </w:tcPr>
          <w:p>
            <w:pPr>
              <w:pStyle w:val="Tabla"/>
            </w:pPr>
            <w:r/>
            <w:r>
              <w:rPr>
                <w:b w:val="0"/>
                <w:i w:val="0"/>
              </w:rPr>
              <w:t>Primera</w:t>
            </w:r>
          </w:p>
        </w:tc>
        <w:tc>
          <w:tcPr>
            <w:tcW w:type="dxa" w:w="3137"/>
          </w:tcPr>
          <w:p>
            <w:pPr>
              <w:pStyle w:val="Tabla"/>
            </w:pPr>
            <w:r/>
            <w:r>
              <w:rPr>
                <w:b w:val="0"/>
                <w:i w:val="0"/>
              </w:rPr>
            </w:r>
            <w:r>
              <w:rPr>
                <w:b/>
                <w:i w:val="0"/>
              </w:rPr>
              <w:t>Alimentación aislada</w:t>
            </w:r>
            <w:r>
              <w:rPr>
                <w:b w:val="0"/>
                <w:i w:val="0"/>
              </w:rPr>
              <w:t>, o a través de impedancia</w:t>
            </w:r>
          </w:p>
        </w:tc>
      </w:tr>
      <w:tr>
        <w:tc>
          <w:tcPr>
            <w:tcW w:type="dxa" w:w="3137"/>
          </w:tcPr>
          <w:p>
            <w:pPr>
              <w:pStyle w:val="Tabla"/>
            </w:pPr>
            <w:r/>
            <w:r>
              <w:rPr>
                <w:b w:val="0"/>
                <w:i w:val="0"/>
              </w:rPr>
            </w:r>
            <w:r>
              <w:rPr>
                <w:b/>
                <w:i w:val="0"/>
              </w:rPr>
              <w:t>T</w:t>
            </w:r>
            <w:r>
              <w:rPr>
                <w:b w:val="0"/>
                <w:i w:val="0"/>
              </w:rPr>
            </w:r>
          </w:p>
        </w:tc>
        <w:tc>
          <w:tcPr>
            <w:tcW w:type="dxa" w:w="3137"/>
          </w:tcPr>
          <w:p>
            <w:pPr>
              <w:pStyle w:val="Tabla"/>
            </w:pPr>
            <w:r/>
            <w:r>
              <w:rPr>
                <w:b w:val="0"/>
                <w:i w:val="0"/>
              </w:rPr>
              <w:t>Segunda</w:t>
            </w:r>
          </w:p>
        </w:tc>
        <w:tc>
          <w:tcPr>
            <w:tcW w:type="dxa" w:w="3137"/>
          </w:tcPr>
          <w:p>
            <w:pPr>
              <w:pStyle w:val="Tabla"/>
            </w:pPr>
            <w:r/>
            <w:r>
              <w:rPr>
                <w:b w:val="0"/>
                <w:i w:val="0"/>
              </w:rPr>
            </w:r>
            <w:r>
              <w:rPr>
                <w:b/>
                <w:i w:val="0"/>
              </w:rPr>
              <w:t>Masas DIRECTAMENTE a tierra</w:t>
            </w:r>
            <w:r>
              <w:rPr>
                <w:b w:val="0"/>
                <w:i w:val="0"/>
              </w:rPr>
            </w:r>
          </w:p>
        </w:tc>
      </w:tr>
      <w:tr>
        <w:tc>
          <w:tcPr>
            <w:tcW w:type="dxa" w:w="3137"/>
          </w:tcPr>
          <w:p>
            <w:pPr>
              <w:pStyle w:val="Tabla"/>
            </w:pPr>
            <w:r/>
            <w:r>
              <w:rPr>
                <w:b w:val="0"/>
                <w:i w:val="0"/>
              </w:rPr>
            </w:r>
            <w:r>
              <w:rPr>
                <w:b/>
                <w:i w:val="0"/>
              </w:rPr>
              <w:t>N</w:t>
            </w:r>
            <w:r>
              <w:rPr>
                <w:b w:val="0"/>
                <w:i w:val="0"/>
              </w:rPr>
            </w:r>
          </w:p>
        </w:tc>
        <w:tc>
          <w:tcPr>
            <w:tcW w:type="dxa" w:w="3137"/>
          </w:tcPr>
          <w:p>
            <w:pPr>
              <w:pStyle w:val="Tabla"/>
            </w:pPr>
            <w:r/>
            <w:r>
              <w:rPr>
                <w:b w:val="0"/>
                <w:i w:val="0"/>
              </w:rPr>
              <w:t>Segunda</w:t>
            </w:r>
          </w:p>
        </w:tc>
        <w:tc>
          <w:tcPr>
            <w:tcW w:type="dxa" w:w="3137"/>
          </w:tcPr>
          <w:p>
            <w:pPr>
              <w:pStyle w:val="Tabla"/>
            </w:pPr>
            <w:r/>
            <w:r>
              <w:rPr>
                <w:b w:val="0"/>
                <w:i w:val="0"/>
              </w:rPr>
            </w:r>
            <w:r>
              <w:rPr>
                <w:b/>
                <w:i w:val="0"/>
              </w:rPr>
              <w:t>Masas al punto de la alimentación puesto a tierra</w:t>
            </w:r>
            <w:r>
              <w:rPr>
                <w:b w:val="0"/>
                <w:i w:val="0"/>
              </w:rPr>
            </w:r>
          </w:p>
        </w:tc>
      </w:tr>
      <w:tr>
        <w:tc>
          <w:tcPr>
            <w:tcW w:type="dxa" w:w="3137"/>
          </w:tcPr>
          <w:p>
            <w:pPr>
              <w:pStyle w:val="Tabla"/>
            </w:pPr>
            <w:r/>
            <w:r>
              <w:rPr>
                <w:b w:val="0"/>
                <w:i w:val="0"/>
              </w:rPr>
            </w:r>
            <w:r>
              <w:rPr>
                <w:b/>
                <w:i w:val="0"/>
              </w:rPr>
              <w:t>S</w:t>
            </w:r>
            <w:r>
              <w:rPr>
                <w:b w:val="0"/>
                <w:i w:val="0"/>
              </w:rPr>
            </w:r>
          </w:p>
        </w:tc>
        <w:tc>
          <w:tcPr>
            <w:tcW w:type="dxa" w:w="3137"/>
          </w:tcPr>
          <w:p>
            <w:pPr>
              <w:pStyle w:val="Tabla"/>
            </w:pPr>
            <w:r/>
            <w:r>
              <w:rPr>
                <w:b w:val="0"/>
                <w:i w:val="0"/>
              </w:rPr>
              <w:t>Tercera</w:t>
            </w:r>
          </w:p>
        </w:tc>
        <w:tc>
          <w:tcPr>
            <w:tcW w:type="dxa" w:w="3137"/>
          </w:tcPr>
          <w:p>
            <w:pPr>
              <w:pStyle w:val="Tabla"/>
            </w:pPr>
            <w:r/>
            <w:r>
              <w:rPr>
                <w:b w:val="0"/>
                <w:i w:val="0"/>
              </w:rPr>
            </w:r>
            <w:r>
              <w:rPr>
                <w:b/>
                <w:i w:val="0"/>
              </w:rPr>
              <w:t>Neutro y protección SEPARADOS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t>Tercera</w:t>
            </w:r>
          </w:p>
        </w:tc>
        <w:tc>
          <w:tcPr>
            <w:tcW w:type="dxa" w:w="3137"/>
          </w:tcPr>
          <w:p>
            <w:pPr>
              <w:pStyle w:val="Tabla"/>
            </w:pPr>
            <w:r/>
            <w:r>
              <w:rPr>
                <w:b w:val="0"/>
                <w:i w:val="0"/>
              </w:rPr>
            </w:r>
            <w:r>
              <w:rPr>
                <w:b/>
                <w:i w:val="0"/>
              </w:rPr>
              <w:t>Neutro y protección COMBINADOS</w:t>
            </w:r>
            <w:r>
              <w:rPr>
                <w:b w:val="0"/>
                <w:i w:val="0"/>
              </w:rPr>
            </w:r>
          </w:p>
        </w:tc>
      </w:tr>
    </w:tbl>
    <w:p>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Esquema</w:t>
            </w:r>
          </w:p>
        </w:tc>
        <w:tc>
          <w:tcPr>
            <w:tcW w:type="dxa" w:w="2353"/>
            <w:shd w:val="clear" w:color="auto" w:fill="E4E4E4"/>
          </w:tcPr>
          <w:p>
            <w:pPr>
              <w:pStyle w:val="Tablacabecera"/>
            </w:pPr>
            <w:r/>
            <w:r>
              <w:rPr>
                <w:b w:val="0"/>
                <w:i w:val="0"/>
              </w:rPr>
              <w:t>Cómo es</w:t>
            </w:r>
          </w:p>
        </w:tc>
        <w:tc>
          <w:tcPr>
            <w:tcW w:type="dxa" w:w="2353"/>
            <w:shd w:val="clear" w:color="auto" w:fill="E4E4E4"/>
          </w:tcPr>
          <w:p>
            <w:pPr>
              <w:pStyle w:val="Tablacabecera"/>
            </w:pPr>
            <w:r/>
            <w:r>
              <w:rPr>
                <w:b w:val="0"/>
                <w:i w:val="0"/>
              </w:rPr>
              <w:t>Corriente de defecto fase-masa</w:t>
            </w:r>
          </w:p>
        </w:tc>
        <w:tc>
          <w:tcPr>
            <w:tcW w:type="dxa" w:w="2353"/>
            <w:shd w:val="clear" w:color="auto" w:fill="E4E4E4"/>
          </w:tcPr>
          <w:p>
            <w:pPr>
              <w:pStyle w:val="Tablacabecera"/>
            </w:pPr>
            <w:r/>
            <w:r>
              <w:rPr>
                <w:b w:val="0"/>
                <w:i w:val="0"/>
              </w:rPr>
              <w:t>Qué protege</w:t>
            </w:r>
          </w:p>
        </w:tc>
      </w:tr>
      <w:tr>
        <w:tc>
          <w:tcPr>
            <w:tcW w:type="dxa" w:w="2353"/>
          </w:tcPr>
          <w:p>
            <w:pPr>
              <w:pStyle w:val="Tabla"/>
            </w:pPr>
            <w:r/>
            <w:r>
              <w:rPr>
                <w:b w:val="0"/>
                <w:i w:val="0"/>
              </w:rPr>
            </w:r>
            <w:r>
              <w:rPr>
                <w:b/>
                <w:i w:val="0"/>
              </w:rPr>
              <w:t>TN</w:t>
            </w:r>
            <w:r>
              <w:rPr>
                <w:b w:val="0"/>
                <w:i w:val="0"/>
              </w:rPr>
            </w:r>
          </w:p>
        </w:tc>
        <w:tc>
          <w:tcPr>
            <w:tcW w:type="dxa" w:w="2353"/>
          </w:tcPr>
          <w:p>
            <w:pPr>
              <w:pStyle w:val="Tabla"/>
            </w:pPr>
            <w:r/>
            <w:r>
              <w:rPr>
                <w:b w:val="0"/>
                <w:i w:val="0"/>
              </w:rPr>
            </w:r>
            <w:r>
              <w:rPr>
                <w:b/>
                <w:i w:val="0"/>
              </w:rPr>
              <w:t>Alimentación a tierra y masas a ese mismo punto</w:t>
            </w:r>
            <w:r>
              <w:rPr>
                <w:b w:val="0"/>
                <w:i w:val="0"/>
              </w:rPr>
            </w:r>
          </w:p>
        </w:tc>
        <w:tc>
          <w:tcPr>
            <w:tcW w:type="dxa" w:w="2353"/>
          </w:tcPr>
          <w:p>
            <w:pPr>
              <w:pStyle w:val="Tabla"/>
            </w:pPr>
            <w:r/>
            <w:r>
              <w:rPr>
                <w:b w:val="0"/>
                <w:i w:val="0"/>
              </w:rPr>
            </w:r>
            <w:r>
              <w:rPr>
                <w:b/>
                <w:i w:val="0"/>
              </w:rPr>
              <w:t>Es un CORTOCIRCUITO</w:t>
            </w:r>
            <w:r>
              <w:rPr>
                <w:b w:val="0"/>
                <w:i w:val="0"/>
              </w:rPr>
              <w:t>: bucle metálico</w:t>
            </w:r>
          </w:p>
        </w:tc>
        <w:tc>
          <w:tcPr>
            <w:tcW w:type="dxa" w:w="2353"/>
          </w:tcPr>
          <w:p>
            <w:pPr>
              <w:pStyle w:val="Tabla"/>
            </w:pPr>
            <w:r/>
            <w:r>
              <w:rPr>
                <w:b w:val="0"/>
                <w:i w:val="0"/>
              </w:rPr>
            </w:r>
            <w:r>
              <w:rPr>
                <w:b/>
                <w:i w:val="0"/>
              </w:rPr>
              <w:t>Los de sobreintensidad</w:t>
            </w:r>
            <w:r>
              <w:rPr>
                <w:b w:val="0"/>
                <w:i w:val="0"/>
              </w:rPr>
              <w:t>, si el bucle es bajo</w:t>
            </w:r>
          </w:p>
        </w:tc>
      </w:tr>
      <w:tr>
        <w:tc>
          <w:tcPr>
            <w:tcW w:type="dxa" w:w="2353"/>
          </w:tcPr>
          <w:p>
            <w:pPr>
              <w:pStyle w:val="Tabla"/>
            </w:pPr>
            <w:r/>
            <w:r>
              <w:rPr>
                <w:b w:val="0"/>
                <w:i w:val="0"/>
              </w:rPr>
            </w:r>
            <w:r>
              <w:rPr>
                <w:b/>
                <w:i w:val="0"/>
              </w:rPr>
              <w:t>TT</w:t>
            </w:r>
            <w:r>
              <w:rPr>
                <w:b w:val="0"/>
                <w:i w:val="0"/>
              </w:rPr>
            </w:r>
          </w:p>
        </w:tc>
        <w:tc>
          <w:tcPr>
            <w:tcW w:type="dxa" w:w="2353"/>
          </w:tcPr>
          <w:p>
            <w:pPr>
              <w:pStyle w:val="Tabla"/>
            </w:pPr>
            <w:r/>
            <w:r>
              <w:rPr>
                <w:b w:val="0"/>
                <w:i w:val="0"/>
              </w:rPr>
            </w:r>
            <w:r>
              <w:rPr>
                <w:b/>
                <w:i w:val="0"/>
              </w:rPr>
              <w:t>Masas a tierra SEPARADA</w:t>
            </w:r>
            <w:r>
              <w:rPr>
                <w:b w:val="0"/>
                <w:i w:val="0"/>
              </w:rPr>
            </w:r>
          </w:p>
        </w:tc>
        <w:tc>
          <w:tcPr>
            <w:tcW w:type="dxa" w:w="2353"/>
          </w:tcPr>
          <w:p>
            <w:pPr>
              <w:pStyle w:val="Tabla"/>
            </w:pPr>
            <w:r/>
            <w:r>
              <w:rPr>
                <w:b w:val="0"/>
                <w:i w:val="0"/>
              </w:rPr>
            </w:r>
            <w:r>
              <w:rPr>
                <w:b/>
                <w:i w:val="0"/>
              </w:rPr>
              <w:t>Menor</w:t>
            </w:r>
            <w:r>
              <w:rPr>
                <w:b w:val="0"/>
                <w:i w:val="0"/>
              </w:rPr>
              <w:t>: el bucle pasa por dos tomas de tierra</w:t>
            </w:r>
          </w:p>
        </w:tc>
        <w:tc>
          <w:tcPr>
            <w:tcW w:type="dxa" w:w="2353"/>
          </w:tcPr>
          <w:p>
            <w:pPr>
              <w:pStyle w:val="Tabla"/>
            </w:pPr>
            <w:r/>
            <w:r>
              <w:rPr>
                <w:b w:val="0"/>
                <w:i w:val="0"/>
              </w:rPr>
            </w:r>
            <w:r>
              <w:rPr>
                <w:b/>
                <w:i w:val="0"/>
              </w:rPr>
              <w:t>El DIFERENCIAL</w:t>
            </w:r>
            <w:r>
              <w:rPr>
                <w:b w:val="0"/>
                <w:i w:val="0"/>
              </w:rPr>
              <w:t>, imprescindible</w:t>
            </w:r>
          </w:p>
        </w:tc>
      </w:tr>
      <w:tr>
        <w:tc>
          <w:tcPr>
            <w:tcW w:type="dxa" w:w="2353"/>
          </w:tcPr>
          <w:p>
            <w:pPr>
              <w:pStyle w:val="Tabla"/>
            </w:pPr>
            <w:r/>
            <w:r>
              <w:rPr>
                <w:b w:val="0"/>
                <w:i w:val="0"/>
              </w:rPr>
            </w:r>
            <w:r>
              <w:rPr>
                <w:b/>
                <w:i w:val="0"/>
              </w:rPr>
              <w:t>IT</w:t>
            </w:r>
            <w:r>
              <w:rPr>
                <w:b w:val="0"/>
                <w:i w:val="0"/>
              </w:rPr>
            </w:r>
          </w:p>
        </w:tc>
        <w:tc>
          <w:tcPr>
            <w:tcW w:type="dxa" w:w="2353"/>
          </w:tcPr>
          <w:p>
            <w:pPr>
              <w:pStyle w:val="Tabla"/>
            </w:pPr>
            <w:r/>
            <w:r>
              <w:rPr>
                <w:b w:val="0"/>
                <w:i w:val="0"/>
              </w:rPr>
            </w:r>
            <w:r>
              <w:rPr>
                <w:b/>
                <w:i w:val="0"/>
              </w:rPr>
              <w:t>Alimentación AISLADA, masas a tierra</w:t>
            </w:r>
            <w:r>
              <w:rPr>
                <w:b w:val="0"/>
                <w:i w:val="0"/>
              </w:rPr>
            </w:r>
          </w:p>
        </w:tc>
        <w:tc>
          <w:tcPr>
            <w:tcW w:type="dxa" w:w="2353"/>
          </w:tcPr>
          <w:p>
            <w:pPr>
              <w:pStyle w:val="Tabla"/>
            </w:pPr>
            <w:r/>
            <w:r>
              <w:rPr>
                <w:b w:val="0"/>
                <w:i w:val="0"/>
              </w:rPr>
            </w:r>
            <w:r>
              <w:rPr>
                <w:b/>
                <w:i w:val="0"/>
              </w:rPr>
              <w:t>Muy pequeña en el PRIMER defecto</w:t>
            </w:r>
            <w:r>
              <w:rPr>
                <w:b w:val="0"/>
                <w:i w:val="0"/>
              </w:rPr>
            </w:r>
          </w:p>
        </w:tc>
        <w:tc>
          <w:tcPr>
            <w:tcW w:type="dxa" w:w="2353"/>
          </w:tcPr>
          <w:p>
            <w:pPr>
              <w:pStyle w:val="Tabla"/>
            </w:pPr>
            <w:r/>
            <w:r>
              <w:rPr>
                <w:b w:val="0"/>
                <w:i w:val="0"/>
              </w:rPr>
            </w:r>
            <w:r>
              <w:rPr>
                <w:b/>
                <w:i w:val="0"/>
              </w:rPr>
              <w:t>Controlador permanente de aislamiento</w:t>
            </w:r>
            <w:r>
              <w:rPr>
                <w:b w:val="0"/>
                <w:i w:val="0"/>
              </w:rPr>
              <w:t>; el segundo sí se corta</w:t>
            </w:r>
          </w:p>
        </w:tc>
      </w:tr>
    </w:tbl>
    <w:p>
      <w:pPr/>
    </w:p>
    <w:p>
      <w:pPr>
        <w:pStyle w:val="ListBullet"/>
      </w:pPr>
      <w:r>
        <w:rPr>
          <w:b w:val="0"/>
          <w:i w:val="0"/>
        </w:rPr>
      </w:r>
      <w:r>
        <w:rPr>
          <w:b/>
          <w:i w:val="0"/>
        </w:rPr>
        <w:t>POR QUÉ IMPORTA EN ESPAÑA</w:t>
      </w:r>
      <w:r>
        <w:rPr>
          <w:b w:val="0"/>
          <w:i w:val="0"/>
        </w:rPr>
        <w:t xml:space="preserve"> · </w:t>
      </w:r>
      <w:r>
        <w:rPr>
          <w:rStyle w:val="Código"/>
          <w:b w:val="0"/>
          <w:i w:val="0"/>
        </w:rPr>
        <w:t>[of]</w:t>
      </w:r>
      <w:r>
        <w:rPr>
          <w:b w:val="0"/>
          <w:i w:val="0"/>
        </w:rPr>
        <w:t xml:space="preserve"> · </w:t>
      </w:r>
      <w:r>
        <w:rPr>
          <w:b/>
          <w:i w:val="0"/>
        </w:rPr>
        <w:t>el TT es el de las instalaciones alimentadas desde la red</w:t>
      </w:r>
      <w:r>
        <w:t xml:space="preserve"> </w:t>
      </w:r>
      <w:r>
        <w:rPr>
          <w:b/>
          <w:i w:val="0"/>
        </w:rPr>
        <w:t>pública</w:t>
      </w:r>
      <w:r>
        <w:rPr>
          <w:b w:val="0"/>
          <w:i w:val="0"/>
        </w:rPr>
        <w:t xml:space="preserve">: </w:t>
      </w:r>
      <w:r>
        <w:rPr>
          <w:b/>
          <w:i w:val="0"/>
        </w:rPr>
        <w:t>de ahí que el diferencial sea obligatorio y no opcional.</w:t>
      </w:r>
      <w:r>
        <w:rPr>
          <w:b w:val="0"/>
          <w:i w:val="0"/>
        </w:rPr>
      </w:r>
    </w:p>
    <w:p>
      <w:pPr>
        <w:pStyle w:val="ListBullet"/>
      </w:pPr>
      <w:r>
        <w:rPr>
          <w:b w:val="0"/>
          <w:i w:val="0"/>
        </w:rPr>
      </w:r>
      <w:r>
        <w:rPr>
          <w:b/>
          <w:i w:val="0"/>
        </w:rPr>
        <w:t>POR QUÉ EL IT MERECE UNA LÍNEA</w:t>
      </w:r>
      <w:r>
        <w:rPr>
          <w:b w:val="0"/>
          <w:i w:val="0"/>
        </w:rPr>
        <w:t xml:space="preserve"> · </w:t>
      </w:r>
      <w:r>
        <w:rPr>
          <w:rStyle w:val="Código"/>
          <w:b w:val="0"/>
          <w:i w:val="0"/>
        </w:rPr>
        <w:t>[of]</w:t>
      </w:r>
      <w:r>
        <w:rPr>
          <w:b w:val="0"/>
          <w:i w:val="0"/>
        </w:rPr>
        <w:t xml:space="preserve"> · </w:t>
      </w:r>
      <w:r>
        <w:rPr>
          <w:b/>
          <w:i w:val="0"/>
        </w:rPr>
        <w:t>es el único esquema en el que un PRIMER defecto no</w:t>
      </w:r>
      <w:r>
        <w:t xml:space="preserve"> </w:t>
      </w:r>
      <w:r>
        <w:rPr>
          <w:b/>
          <w:i w:val="0"/>
        </w:rPr>
        <w:t>obliga a cortar</w:t>
      </w:r>
      <w:r>
        <w:rPr>
          <w:b w:val="0"/>
          <w:i w:val="0"/>
        </w:rPr>
        <w:t xml:space="preserve">: </w:t>
      </w:r>
      <w:r>
        <w:rPr>
          <w:b/>
          <w:i w:val="0"/>
        </w:rPr>
        <w:t>se detecta, se avisa y se repara sin apagar</w:t>
      </w:r>
      <w:r>
        <w:rPr>
          <w:b w:val="0"/>
          <w:i w:val="0"/>
        </w:rPr>
        <w:t xml:space="preserve"> · </w:t>
      </w:r>
      <w:r>
        <w:rPr>
          <w:b/>
          <w:i w:val="0"/>
        </w:rPr>
        <w:t>es lo que se busca donde una</w:t>
      </w:r>
      <w:r>
        <w:t xml:space="preserve"> </w:t>
      </w:r>
      <w:r>
        <w:rPr>
          <w:b/>
          <w:i w:val="0"/>
        </w:rPr>
        <w:t>interrupción es peor que el defecto</w:t>
      </w:r>
      <w:r>
        <w:rPr>
          <w:b w:val="0"/>
          <w:i w:val="0"/>
        </w:rPr>
        <w:t xml:space="preserve">, y </w:t>
      </w:r>
      <w:r>
        <w:rPr>
          <w:b/>
          <w:i w:val="0"/>
        </w:rPr>
        <w:t>una continuidad de emisión es de esa familia.</w:t>
      </w:r>
      <w:r>
        <w:rPr>
          <w:b w:val="0"/>
          <w:i w:val="0"/>
        </w:rPr>
      </w:r>
    </w:p>
    <w:p>
      <w:pPr>
        <w:pStyle w:val="Heading2"/>
      </w:pPr>
      <w:r>
        <w:rPr>
          <w:b w:val="0"/>
          <w:i w:val="0"/>
        </w:rPr>
        <w:t>La puesta a tierra</w:t>
      </w:r>
    </w:p>
    <w:p>
      <w:pPr>
        <w:pStyle w:val="ListBullet"/>
      </w:pPr>
      <w:r>
        <w:rPr>
          <w:b w:val="0"/>
          <w:i w:val="0"/>
        </w:rPr>
      </w:r>
      <w:r>
        <w:rPr>
          <w:b/>
          <w:i w:val="0"/>
        </w:rPr>
        <w:t>LA DEFINICIÓN</w:t>
      </w:r>
      <w:r>
        <w:rPr>
          <w:b w:val="0"/>
          <w:i w:val="0"/>
        </w:rPr>
        <w:t xml:space="preserve"> · </w:t>
      </w:r>
      <w:r>
        <w:rPr>
          <w:rStyle w:val="Código"/>
          <w:b w:val="0"/>
          <w:i w:val="0"/>
        </w:rPr>
        <w:t>[BOE]</w:t>
      </w:r>
      <w:r>
        <w:rPr>
          <w:b w:val="0"/>
          <w:i w:val="0"/>
        </w:rPr>
        <w:t xml:space="preserve"> · </w:t>
      </w:r>
      <w:r>
        <w:rPr>
          <w:b/>
          <w:i w:val="0"/>
        </w:rPr>
        <w:t>ITC-BT-18, apartado 2: unión eléctrica directa, sin fusibles ni</w:t>
      </w:r>
      <w:r>
        <w:t xml:space="preserve"> </w:t>
      </w:r>
      <w:r>
        <w:rPr>
          <w:b/>
          <w:i w:val="0"/>
        </w:rPr>
        <w:t>protección alguna, de una parte del circuito eléctrico o de una parte conductora no perteneciente al</w:t>
      </w:r>
      <w:r>
        <w:t xml:space="preserve"> </w:t>
      </w:r>
      <w:r>
        <w:rPr>
          <w:b/>
          <w:i w:val="0"/>
        </w:rPr>
        <w:t>mismo mediante una toma de tierra con un electrodo o grupos de electrodos enterrados en el suelo.</w:t>
      </w:r>
      <w:r>
        <w:rPr>
          <w:b w:val="0"/>
          <w:i w:val="0"/>
        </w:rPr>
      </w:r>
    </w:p>
    <w:p>
      <w:pPr>
        <w:pStyle w:val="ListBullet"/>
      </w:pPr>
      <w:r>
        <w:rPr>
          <w:b w:val="0"/>
          <w:i w:val="0"/>
        </w:rPr>
      </w:r>
      <w:r>
        <w:rPr>
          <w:b/>
          <w:i w:val="0"/>
        </w:rPr>
        <w:t>LAS CINCO PALABRAS QUE HAY QUE SUBRAYAR</w:t>
      </w:r>
      <w:r>
        <w:rPr>
          <w:b w:val="0"/>
          <w:i w:val="0"/>
        </w:rPr>
        <w:t xml:space="preserve"> · </w:t>
      </w:r>
      <w:r>
        <w:rPr>
          <w:rStyle w:val="Código"/>
          <w:b w:val="0"/>
          <w:i w:val="0"/>
        </w:rPr>
        <w:t>[of]</w:t>
      </w:r>
      <w:r>
        <w:rPr>
          <w:b w:val="0"/>
          <w:i w:val="0"/>
        </w:rPr>
        <w:t xml:space="preserve"> · </w:t>
      </w:r>
      <w:r>
        <w:rPr>
          <w:b/>
          <w:i w:val="0"/>
        </w:rPr>
        <w:t>«sin fusibles ni protección alguna»</w:t>
      </w:r>
      <w:r>
        <w:rPr>
          <w:b w:val="0"/>
          <w:i w:val="0"/>
        </w:rPr>
        <w:t xml:space="preserve"> · </w:t>
      </w:r>
      <w:r>
        <w:rPr>
          <w:b/>
          <w:i w:val="0"/>
        </w:rPr>
        <w:t>un</w:t>
      </w:r>
      <w:r>
        <w:t xml:space="preserve"> </w:t>
      </w:r>
      <w:r>
        <w:rPr>
          <w:b/>
          <w:i w:val="0"/>
        </w:rPr>
        <w:t>conductor de protección con fusible podría quedar interrumpido sin que nadie se entere</w:t>
      </w:r>
      <w:r>
        <w:rPr>
          <w:b w:val="0"/>
          <w:i w:val="0"/>
        </w:rPr>
        <w:t xml:space="preserve"> · </w:t>
      </w:r>
      <w:r>
        <w:rPr>
          <w:b/>
          <w:i w:val="0"/>
        </w:rPr>
        <w:t>la</w:t>
      </w:r>
      <w:r>
        <w:t xml:space="preserve"> </w:t>
      </w:r>
      <w:r>
        <w:rPr>
          <w:b/>
          <w:i w:val="0"/>
        </w:rPr>
        <w:t>tierra es un camino permanente, incondicional y comprobable.</w:t>
      </w:r>
      <w:r>
        <w:rPr>
          <w:b w:val="0"/>
          <w:i w:val="0"/>
        </w:rPr>
      </w:r>
    </w:p>
    <w:p>
      <w:pPr>
        <w:pStyle w:val="ListBullet"/>
      </w:pPr>
      <w:r>
        <w:rPr>
          <w:b w:val="0"/>
          <w:i w:val="0"/>
        </w:rPr>
      </w:r>
      <w:r>
        <w:rPr>
          <w:b/>
          <w:i w:val="0"/>
        </w:rPr>
        <w:t>PARA QUÉ SIRVE</w:t>
      </w:r>
      <w:r>
        <w:rPr>
          <w:b w:val="0"/>
          <w:i w:val="0"/>
        </w:rPr>
        <w:t xml:space="preserve"> · </w:t>
      </w:r>
      <w:r>
        <w:rPr>
          <w:rStyle w:val="Código"/>
          <w:b w:val="0"/>
          <w:i w:val="0"/>
        </w:rPr>
        <w:t>[BOE]</w:t>
      </w:r>
      <w:r>
        <w:rPr>
          <w:b w:val="0"/>
          <w:i w:val="0"/>
        </w:rPr>
        <w:t xml:space="preserve"> · </w:t>
      </w:r>
      <w:r>
        <w:rPr>
          <w:b/>
          <w:i w:val="0"/>
        </w:rPr>
        <w:t>limitar la tensión que las masas puedan presentar respecto a</w:t>
      </w:r>
      <w:r>
        <w:t xml:space="preserve"> </w:t>
      </w:r>
      <w:r>
        <w:rPr>
          <w:b/>
          <w:i w:val="0"/>
        </w:rPr>
        <w:t>tierra</w:t>
      </w:r>
      <w:r>
        <w:rPr>
          <w:b w:val="0"/>
          <w:i w:val="0"/>
        </w:rPr>
        <w:t xml:space="preserve">, </w:t>
      </w:r>
      <w:r>
        <w:rPr>
          <w:b/>
          <w:i w:val="0"/>
        </w:rPr>
        <w:t>asegurar la actuación de las protecciones</w:t>
      </w:r>
      <w:r>
        <w:rPr>
          <w:b w:val="0"/>
          <w:i w:val="0"/>
        </w:rPr>
        <w:t xml:space="preserve"> y </w:t>
      </w:r>
      <w:r>
        <w:rPr>
          <w:b/>
          <w:i w:val="0"/>
        </w:rPr>
        <w:t>eliminar o disminuir el riesgo de avería.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desde el terreno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Electrodo o TOMA DE TIERRA</w:t>
            </w:r>
            <w:r>
              <w:rPr>
                <w:b w:val="0"/>
                <w:i w:val="0"/>
              </w:rPr>
            </w:r>
          </w:p>
        </w:tc>
        <w:tc>
          <w:tcPr>
            <w:tcW w:type="dxa" w:w="4706"/>
          </w:tcPr>
          <w:p>
            <w:pPr>
              <w:pStyle w:val="Tabla"/>
            </w:pPr>
            <w:r/>
            <w:r>
              <w:rPr>
                <w:b w:val="0"/>
                <w:i w:val="0"/>
              </w:rPr>
            </w:r>
            <w:r>
              <w:rPr>
                <w:b/>
                <w:i w:val="0"/>
              </w:rPr>
              <w:t>Lo enterrado</w:t>
            </w:r>
            <w:r>
              <w:rPr>
                <w:b w:val="0"/>
                <w:i w:val="0"/>
              </w:rPr>
              <w:t>: picas, placas, conductores desnudos, mallas, armaduras</w:t>
            </w:r>
          </w:p>
        </w:tc>
      </w:tr>
      <w:tr>
        <w:tc>
          <w:tcPr>
            <w:tcW w:type="dxa" w:w="4706"/>
          </w:tcPr>
          <w:p>
            <w:pPr>
              <w:pStyle w:val="Tabla"/>
            </w:pPr>
            <w:r/>
            <w:r>
              <w:rPr>
                <w:b w:val="0"/>
                <w:i w:val="0"/>
              </w:rPr>
            </w:r>
            <w:r>
              <w:rPr>
                <w:b/>
                <w:i w:val="0"/>
              </w:rPr>
              <w:t>Conductor de tierra</w:t>
            </w:r>
            <w:r>
              <w:rPr>
                <w:b w:val="0"/>
                <w:i w:val="0"/>
              </w:rPr>
            </w:r>
          </w:p>
        </w:tc>
        <w:tc>
          <w:tcPr>
            <w:tcW w:type="dxa" w:w="4706"/>
          </w:tcPr>
          <w:p>
            <w:pPr>
              <w:pStyle w:val="Tabla"/>
            </w:pPr>
            <w:r/>
            <w:r>
              <w:rPr>
                <w:b w:val="0"/>
                <w:i w:val="0"/>
              </w:rPr>
            </w:r>
            <w:r>
              <w:rPr>
                <w:b/>
                <w:i w:val="0"/>
              </w:rPr>
              <w:t>Del electrodo al borne principal</w:t>
            </w:r>
            <w:r>
              <w:rPr>
                <w:b w:val="0"/>
                <w:i w:val="0"/>
              </w:rPr>
              <w:t>, no enterrado</w:t>
            </w:r>
          </w:p>
        </w:tc>
      </w:tr>
      <w:tr>
        <w:tc>
          <w:tcPr>
            <w:tcW w:type="dxa" w:w="4706"/>
          </w:tcPr>
          <w:p>
            <w:pPr>
              <w:pStyle w:val="Tabla"/>
            </w:pPr>
            <w:r/>
            <w:r>
              <w:rPr>
                <w:b w:val="0"/>
                <w:i w:val="0"/>
              </w:rPr>
            </w:r>
            <w:r>
              <w:rPr>
                <w:b/>
                <w:i w:val="0"/>
              </w:rPr>
              <w:t>BORNE de puesta a tierra</w:t>
            </w:r>
            <w:r>
              <w:rPr>
                <w:b w:val="0"/>
                <w:i w:val="0"/>
              </w:rPr>
            </w:r>
          </w:p>
        </w:tc>
        <w:tc>
          <w:tcPr>
            <w:tcW w:type="dxa" w:w="4706"/>
          </w:tcPr>
          <w:p>
            <w:pPr>
              <w:pStyle w:val="Tabla"/>
            </w:pPr>
            <w:r/>
            <w:r>
              <w:rPr>
                <w:b w:val="0"/>
                <w:i w:val="0"/>
              </w:rPr>
            </w:r>
            <w:r>
              <w:rPr>
                <w:b/>
                <w:i w:val="0"/>
              </w:rPr>
              <w:t>Punto de reunión, con dispositivo de separación para poder MEDIR</w:t>
            </w:r>
            <w:r>
              <w:rPr>
                <w:b w:val="0"/>
                <w:i w:val="0"/>
              </w:rPr>
            </w:r>
          </w:p>
        </w:tc>
      </w:tr>
      <w:tr>
        <w:tc>
          <w:tcPr>
            <w:tcW w:type="dxa" w:w="4706"/>
          </w:tcPr>
          <w:p>
            <w:pPr>
              <w:pStyle w:val="Tabla"/>
            </w:pPr>
            <w:r/>
            <w:r>
              <w:rPr>
                <w:b w:val="0"/>
                <w:i w:val="0"/>
              </w:rPr>
            </w:r>
            <w:r>
              <w:rPr>
                <w:b/>
                <w:i w:val="0"/>
              </w:rPr>
              <w:t>Conductores de PROTECCIÓN</w:t>
            </w:r>
            <w:r>
              <w:rPr>
                <w:b w:val="0"/>
                <w:i w:val="0"/>
              </w:rPr>
            </w:r>
          </w:p>
        </w:tc>
        <w:tc>
          <w:tcPr>
            <w:tcW w:type="dxa" w:w="4706"/>
          </w:tcPr>
          <w:p>
            <w:pPr>
              <w:pStyle w:val="Tabla"/>
            </w:pPr>
            <w:r/>
            <w:r>
              <w:rPr>
                <w:b w:val="0"/>
                <w:i w:val="0"/>
              </w:rPr>
            </w:r>
            <w:r>
              <w:rPr>
                <w:b/>
                <w:i w:val="0"/>
              </w:rPr>
              <w:t>Del borne a cada masa</w:t>
            </w:r>
            <w:r>
              <w:rPr>
                <w:b w:val="0"/>
                <w:i w:val="0"/>
              </w:rPr>
            </w:r>
          </w:p>
        </w:tc>
      </w:tr>
      <w:tr>
        <w:tc>
          <w:tcPr>
            <w:tcW w:type="dxa" w:w="4706"/>
          </w:tcPr>
          <w:p>
            <w:pPr>
              <w:pStyle w:val="Tabla"/>
            </w:pPr>
            <w:r/>
            <w:r>
              <w:rPr>
                <w:b w:val="0"/>
                <w:i w:val="0"/>
              </w:rPr>
            </w:r>
            <w:r>
              <w:rPr>
                <w:b/>
                <w:i w:val="0"/>
              </w:rPr>
              <w:t>Conductores de EQUIPOTENCIALIDAD</w:t>
            </w:r>
            <w:r>
              <w:rPr>
                <w:b w:val="0"/>
                <w:i w:val="0"/>
              </w:rPr>
            </w:r>
          </w:p>
        </w:tc>
        <w:tc>
          <w:tcPr>
            <w:tcW w:type="dxa" w:w="4706"/>
          </w:tcPr>
          <w:p>
            <w:pPr>
              <w:pStyle w:val="Tabla"/>
            </w:pPr>
            <w:r/>
            <w:r>
              <w:rPr>
                <w:b w:val="0"/>
                <w:i w:val="0"/>
              </w:rPr>
            </w:r>
            <w:r>
              <w:rPr>
                <w:b/>
                <w:i w:val="0"/>
              </w:rPr>
              <w:t>Unen masas y elementos conductores ajenos</w:t>
            </w:r>
            <w:r>
              <w:rPr>
                <w:b w:val="0"/>
                <w:i w:val="0"/>
              </w:rPr>
            </w:r>
          </w:p>
        </w:tc>
      </w:tr>
    </w:tbl>
    <w:p>
      <w:pPr/>
    </w:p>
    <w:p>
      <w:pPr>
        <w:pStyle w:val="ListBullet"/>
      </w:pPr>
      <w:r>
        <w:rPr>
          <w:b w:val="0"/>
          <w:i w:val="0"/>
        </w:rPr>
      </w:r>
      <w:r>
        <w:rPr>
          <w:b/>
          <w:i w:val="0"/>
        </w:rPr>
        <w:t>EL DETALLE QUE UN EXAMEN PERSIGUE</w:t>
      </w:r>
      <w:r>
        <w:rPr>
          <w:b w:val="0"/>
          <w:i w:val="0"/>
        </w:rPr>
        <w:t xml:space="preserve"> · </w:t>
      </w:r>
      <w:r>
        <w:rPr>
          <w:rStyle w:val="Código"/>
          <w:b w:val="0"/>
          <w:i w:val="0"/>
        </w:rPr>
        <w:t>[of]</w:t>
      </w:r>
      <w:r>
        <w:rPr>
          <w:b w:val="0"/>
          <w:i w:val="0"/>
        </w:rPr>
        <w:t xml:space="preserve"> · </w:t>
      </w:r>
      <w:r>
        <w:rPr>
          <w:b/>
          <w:i w:val="0"/>
        </w:rPr>
        <w:t>el dispositivo de separación del borne</w:t>
      </w:r>
      <w:r>
        <w:rPr>
          <w:b w:val="0"/>
          <w:i w:val="0"/>
        </w:rPr>
        <w:t xml:space="preserve"> · </w:t>
      </w:r>
      <w:r>
        <w:rPr>
          <w:b/>
          <w:i w:val="0"/>
        </w:rPr>
        <w:t>sin</w:t>
      </w:r>
      <w:r>
        <w:t xml:space="preserve"> </w:t>
      </w:r>
      <w:r>
        <w:rPr>
          <w:b/>
          <w:i w:val="0"/>
        </w:rPr>
        <w:t>poder separar el electrodo no se mide su resistencia aislada.</w:t>
      </w:r>
      <w:r>
        <w:rPr>
          <w:b w:val="0"/>
          <w:i w:val="0"/>
        </w:rPr>
        <w:t xml:space="preserve"> (Tema 9.)</w:t>
      </w:r>
    </w:p>
    <w:p>
      <w:pPr>
        <w:pStyle w:val="ListBullet"/>
      </w:pPr>
      <w:r>
        <w:rPr>
          <w:b w:val="0"/>
          <w:i w:val="0"/>
        </w:rPr>
      </w:r>
      <w:r>
        <w:rPr>
          <w:b/>
          <w:i w:val="0"/>
        </w:rPr>
        <w:t>LA RESISTENCIA DE TIERRA NO ES UNA CIFRA FIJA</w:t>
      </w:r>
      <w:r>
        <w:rPr>
          <w:b w:val="0"/>
          <w:i w:val="0"/>
        </w:rPr>
        <w:t xml:space="preserve"> · </w:t>
      </w:r>
      <w:r>
        <w:rPr>
          <w:rStyle w:val="Código"/>
          <w:b w:val="0"/>
          <w:i w:val="0"/>
        </w:rPr>
        <w:t>[BOE]</w:t>
      </w:r>
      <w:r>
        <w:rPr>
          <w:b w:val="0"/>
          <w:i w:val="0"/>
        </w:rPr>
        <w:t xml:space="preserve"> · </w:t>
      </w:r>
      <w:r>
        <w:rPr>
          <w:b/>
          <w:i w:val="0"/>
        </w:rPr>
        <w:t>depende de la sensibilidad de la</w:t>
      </w:r>
      <w:r>
        <w:t xml:space="preserve"> </w:t>
      </w:r>
      <w:r>
        <w:rPr>
          <w:b/>
          <w:i w:val="0"/>
        </w:rPr>
        <w:t>protección que debe actuar y de la tensión de contacto admisible</w:t>
      </w:r>
      <w:r>
        <w:rPr>
          <w:b w:val="0"/>
          <w:i w:val="0"/>
        </w:rPr>
        <w:t xml:space="preserve"> · </w:t>
      </w:r>
      <w:r>
        <w:rPr>
          <w:b/>
          <w:i w:val="0"/>
        </w:rPr>
        <w:t>la tensión límite convencional</w:t>
      </w:r>
      <w:r>
        <w:t xml:space="preserve"> </w:t>
      </w:r>
      <w:r>
        <w:rPr>
          <w:b/>
          <w:i w:val="0"/>
        </w:rPr>
        <w:t>es de 50 voltios eficaces</w:t>
      </w:r>
      <w:r>
        <w:rPr>
          <w:b w:val="0"/>
          <w:i w:val="0"/>
        </w:rPr>
        <w:t xml:space="preserve">, y </w:t>
      </w:r>
      <w:r>
        <w:rPr>
          <w:b/>
          <w:i w:val="0"/>
        </w:rPr>
        <w:t>de 24 en los casos que la propia instrucción señala.</w:t>
      </w:r>
      <w:r>
        <w:rPr>
          <w:b w:val="0"/>
          <w:i w:val="0"/>
        </w:rPr>
      </w:r>
    </w:p>
    <w:p>
      <w:pPr>
        <w:pStyle w:val="ListBullet"/>
      </w:pPr>
      <w:r>
        <w:rPr>
          <w:b w:val="0"/>
          <w:i w:val="0"/>
        </w:rPr>
      </w:r>
      <w:r>
        <w:rPr>
          <w:b/>
          <w:i w:val="0"/>
        </w:rPr>
        <w:t>LA MEDIDA MÁS BARATA Y PEOR ENTENDIDA</w:t>
      </w:r>
      <w:r>
        <w:rPr>
          <w:b w:val="0"/>
          <w:i w:val="0"/>
        </w:rPr>
        <w:t xml:space="preserve"> · </w:t>
      </w:r>
      <w:r>
        <w:rPr>
          <w:rStyle w:val="Código"/>
          <w:b w:val="0"/>
          <w:i w:val="0"/>
        </w:rPr>
        <w:t>[of]</w:t>
      </w:r>
      <w:r>
        <w:rPr>
          <w:b w:val="0"/>
          <w:i w:val="0"/>
        </w:rPr>
        <w:t xml:space="preserve"> · </w:t>
      </w:r>
      <w:r>
        <w:rPr>
          <w:b/>
          <w:i w:val="0"/>
        </w:rPr>
        <w:t>la equipotencialidad</w:t>
      </w:r>
      <w:r>
        <w:rPr>
          <w:b w:val="0"/>
          <w:i w:val="0"/>
        </w:rPr>
        <w:t xml:space="preserve">: </w:t>
      </w:r>
      <w:r>
        <w:rPr>
          <w:b/>
          <w:i w:val="0"/>
        </w:rPr>
        <w:t>unir todas las masas</w:t>
      </w:r>
      <w:r>
        <w:t xml:space="preserve"> </w:t>
      </w:r>
      <w:r>
        <w:rPr>
          <w:b/>
          <w:i w:val="0"/>
        </w:rPr>
        <w:t>de una zona hace que, si aparece tensión, TODO suba a la vez</w:t>
      </w:r>
      <w:r>
        <w:rPr>
          <w:b w:val="0"/>
          <w:i w:val="0"/>
        </w:rPr>
        <w:t xml:space="preserve"> · </w:t>
      </w:r>
      <w:r>
        <w:rPr>
          <w:b/>
          <w:i w:val="0"/>
        </w:rPr>
        <w:t>la seguridad no está en que no</w:t>
      </w:r>
      <w:r>
        <w:t xml:space="preserve"> </w:t>
      </w:r>
      <w:r>
        <w:rPr>
          <w:b/>
          <w:i w:val="0"/>
        </w:rPr>
        <w:t>haya tensión: está en que no haya DIFERENCIA de tensión.</w:t>
      </w:r>
      <w:r>
        <w:rPr>
          <w:b w:val="0"/>
          <w:i w:val="0"/>
        </w:rPr>
      </w:r>
    </w:p>
    <w:p>
      <w:pPr>
        <w:pStyle w:val="Heading2"/>
      </w:pPr>
      <w:r>
        <w:rPr>
          <w:b w:val="0"/>
          <w:i w:val="0"/>
        </w:rPr>
        <w:t>Contactos directos e indirectos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DIRECTO</w:t>
            </w:r>
            <w:r>
              <w:rPr>
                <w:b w:val="0"/>
                <w:i w:val="0"/>
              </w:rPr>
            </w:r>
          </w:p>
        </w:tc>
        <w:tc>
          <w:tcPr>
            <w:tcW w:type="dxa" w:w="3137"/>
            <w:shd w:val="clear" w:color="auto" w:fill="E4E4E4"/>
          </w:tcPr>
          <w:p>
            <w:pPr>
              <w:pStyle w:val="Tablacabecera"/>
            </w:pPr>
            <w:r/>
            <w:r>
              <w:rPr>
                <w:b w:val="0"/>
                <w:i w:val="0"/>
              </w:rPr>
            </w:r>
            <w:r>
              <w:rPr>
                <w:b/>
                <w:i w:val="0"/>
              </w:rPr>
              <w:t>INDIRECTO</w:t>
            </w:r>
            <w:r>
              <w:rPr>
                <w:b w:val="0"/>
                <w:i w:val="0"/>
              </w:rPr>
            </w:r>
          </w:p>
        </w:tc>
      </w:tr>
      <w:tr>
        <w:tc>
          <w:tcPr>
            <w:tcW w:type="dxa" w:w="3137"/>
          </w:tcPr>
          <w:p>
            <w:pPr>
              <w:pStyle w:val="Tabla"/>
            </w:pPr>
            <w:r/>
            <w:r>
              <w:rPr>
                <w:b w:val="0"/>
                <w:i w:val="0"/>
              </w:rPr>
            </w:r>
            <w:r>
              <w:rPr>
                <w:b/>
                <w:i w:val="0"/>
              </w:rPr>
              <w:t>Qué se toca</w:t>
            </w:r>
            <w:r>
              <w:rPr>
                <w:b w:val="0"/>
                <w:i w:val="0"/>
              </w:rPr>
            </w:r>
          </w:p>
        </w:tc>
        <w:tc>
          <w:tcPr>
            <w:tcW w:type="dxa" w:w="3137"/>
          </w:tcPr>
          <w:p>
            <w:pPr>
              <w:pStyle w:val="Tabla"/>
            </w:pPr>
            <w:r/>
            <w:r>
              <w:rPr>
                <w:b w:val="0"/>
                <w:i w:val="0"/>
              </w:rPr>
            </w:r>
            <w:r>
              <w:rPr>
                <w:b/>
                <w:i w:val="0"/>
              </w:rPr>
              <w:t>Una parte ACTIVA</w:t>
            </w:r>
            <w:r>
              <w:rPr>
                <w:b w:val="0"/>
                <w:i w:val="0"/>
              </w:rPr>
            </w:r>
          </w:p>
        </w:tc>
        <w:tc>
          <w:tcPr>
            <w:tcW w:type="dxa" w:w="3137"/>
          </w:tcPr>
          <w:p>
            <w:pPr>
              <w:pStyle w:val="Tabla"/>
            </w:pPr>
            <w:r/>
            <w:r>
              <w:rPr>
                <w:b w:val="0"/>
                <w:i w:val="0"/>
              </w:rPr>
            </w:r>
            <w:r>
              <w:rPr>
                <w:b/>
                <w:i w:val="0"/>
              </w:rPr>
              <w:t>Una MASA en tensión por fallo de aislamiento</w:t>
            </w:r>
            <w:r>
              <w:rPr>
                <w:b w:val="0"/>
                <w:i w:val="0"/>
              </w:rPr>
            </w:r>
          </w:p>
        </w:tc>
      </w:tr>
      <w:tr>
        <w:tc>
          <w:tcPr>
            <w:tcW w:type="dxa" w:w="3137"/>
          </w:tcPr>
          <w:p>
            <w:pPr>
              <w:pStyle w:val="Tabla"/>
            </w:pPr>
            <w:r/>
            <w:r>
              <w:rPr>
                <w:b w:val="0"/>
                <w:i w:val="0"/>
              </w:rPr>
            </w:r>
            <w:r>
              <w:rPr>
                <w:b/>
                <w:i w:val="0"/>
              </w:rPr>
              <w:t>Es fallo de</w:t>
            </w:r>
            <w:r>
              <w:rPr>
                <w:b w:val="0"/>
                <w:i w:val="0"/>
              </w:rPr>
            </w:r>
          </w:p>
        </w:tc>
        <w:tc>
          <w:tcPr>
            <w:tcW w:type="dxa" w:w="3137"/>
          </w:tcPr>
          <w:p>
            <w:pPr>
              <w:pStyle w:val="Tabla"/>
            </w:pPr>
            <w:r/>
            <w:r>
              <w:rPr>
                <w:b w:val="0"/>
                <w:i w:val="0"/>
              </w:rPr>
            </w:r>
            <w:r>
              <w:rPr>
                <w:b/>
                <w:i w:val="0"/>
              </w:rPr>
              <w:t>La instalación como barrera</w:t>
            </w:r>
            <w:r>
              <w:rPr>
                <w:b w:val="0"/>
                <w:i w:val="0"/>
              </w:rPr>
            </w:r>
          </w:p>
        </w:tc>
        <w:tc>
          <w:tcPr>
            <w:tcW w:type="dxa" w:w="3137"/>
          </w:tcPr>
          <w:p>
            <w:pPr>
              <w:pStyle w:val="Tabla"/>
            </w:pPr>
            <w:r/>
            <w:r>
              <w:rPr>
                <w:b w:val="0"/>
                <w:i w:val="0"/>
              </w:rPr>
            </w:r>
            <w:r>
              <w:rPr>
                <w:b/>
                <w:i w:val="0"/>
              </w:rPr>
              <w:t>El aislamiento de un equipo</w:t>
            </w:r>
            <w:r>
              <w:rPr>
                <w:b w:val="0"/>
                <w:i w:val="0"/>
              </w:rPr>
            </w:r>
          </w:p>
        </w:tc>
      </w:tr>
      <w:tr>
        <w:tc>
          <w:tcPr>
            <w:tcW w:type="dxa" w:w="3137"/>
          </w:tcPr>
          <w:p>
            <w:pPr>
              <w:pStyle w:val="Tabla"/>
            </w:pPr>
            <w:r/>
            <w:r>
              <w:rPr>
                <w:b w:val="0"/>
                <w:i w:val="0"/>
              </w:rPr>
            </w:r>
            <w:r>
              <w:rPr>
                <w:b/>
                <w:i w:val="0"/>
              </w:rPr>
              <w:t>Se previene con</w:t>
            </w:r>
            <w:r>
              <w:rPr>
                <w:b w:val="0"/>
                <w:i w:val="0"/>
              </w:rPr>
            </w:r>
          </w:p>
        </w:tc>
        <w:tc>
          <w:tcPr>
            <w:tcW w:type="dxa" w:w="3137"/>
          </w:tcPr>
          <w:p>
            <w:pPr>
              <w:pStyle w:val="Tabla"/>
            </w:pPr>
            <w:r/>
            <w:r>
              <w:rPr>
                <w:b w:val="0"/>
                <w:i w:val="0"/>
              </w:rPr>
            </w:r>
            <w:r>
              <w:rPr>
                <w:b/>
                <w:i w:val="0"/>
              </w:rPr>
              <w:t>Aislamiento, envolventes, obstáculos, alejamiento</w:t>
            </w:r>
            <w:r>
              <w:rPr>
                <w:b w:val="0"/>
                <w:i w:val="0"/>
              </w:rPr>
              <w:t xml:space="preserve"> + </w:t>
            </w:r>
            <w:r>
              <w:rPr>
                <w:b/>
                <w:i w:val="0"/>
              </w:rPr>
              <w:t>diferencial de 30 mA</w:t>
            </w:r>
            <w:r>
              <w:rPr>
                <w:b w:val="0"/>
                <w:i w:val="0"/>
              </w:rPr>
            </w:r>
          </w:p>
        </w:tc>
        <w:tc>
          <w:tcPr>
            <w:tcW w:type="dxa" w:w="3137"/>
          </w:tcPr>
          <w:p>
            <w:pPr>
              <w:pStyle w:val="Tabla"/>
            </w:pPr>
            <w:r/>
            <w:r>
              <w:rPr>
                <w:b w:val="0"/>
                <w:i w:val="0"/>
              </w:rPr>
            </w:r>
            <w:r>
              <w:rPr>
                <w:b/>
                <w:i w:val="0"/>
              </w:rPr>
              <w:t>Corte automático, clase II, locales no conductores, equipotencialidad local, separación eléctrica</w:t>
            </w:r>
            <w:r>
              <w:rPr>
                <w:b w:val="0"/>
                <w:i w:val="0"/>
              </w:rPr>
            </w:r>
          </w:p>
        </w:tc>
      </w:tr>
    </w:tbl>
    <w:p>
      <w:pPr/>
    </w:p>
    <w:p>
      <w:pPr>
        <w:pStyle w:val="ListBullet"/>
      </w:pPr>
      <w:r>
        <w:rPr>
          <w:b w:val="0"/>
          <w:i w:val="0"/>
        </w:rPr>
      </w:r>
      <w:r>
        <w:rPr>
          <w:b/>
          <w:i w:val="0"/>
        </w:rPr>
        <w:t>LA QUE PROTEGE DE LOS DOS A LA VEZ</w:t>
      </w:r>
      <w:r>
        <w:rPr>
          <w:b w:val="0"/>
          <w:i w:val="0"/>
        </w:rPr>
        <w:t xml:space="preserve"> · </w:t>
      </w:r>
      <w:r>
        <w:rPr>
          <w:rStyle w:val="Código"/>
          <w:b w:val="0"/>
          <w:i w:val="0"/>
        </w:rPr>
        <w:t>[of]</w:t>
      </w:r>
      <w:r>
        <w:rPr>
          <w:b w:val="0"/>
          <w:i w:val="0"/>
        </w:rPr>
        <w:t xml:space="preserve"> · </w:t>
      </w:r>
      <w:r>
        <w:rPr>
          <w:b/>
          <w:i w:val="0"/>
        </w:rPr>
        <w:t>la muy baja tensión de seguridad</w:t>
      </w:r>
      <w:r>
        <w:rPr>
          <w:b w:val="0"/>
          <w:i w:val="0"/>
        </w:rPr>
        <w:t xml:space="preserve"> · </w:t>
      </w:r>
      <w:r>
        <w:rPr>
          <w:b/>
          <w:i w:val="0"/>
        </w:rPr>
        <w:t>si la</w:t>
      </w:r>
      <w:r>
        <w:t xml:space="preserve"> </w:t>
      </w:r>
      <w:r>
        <w:rPr>
          <w:b/>
          <w:i w:val="0"/>
        </w:rPr>
        <w:t>tensión no puede ser peligrosa, no importa qué se toque.</w:t>
      </w:r>
      <w:r>
        <w:rPr>
          <w:b w:val="0"/>
          <w:i w:val="0"/>
        </w:rPr>
      </w:r>
    </w:p>
    <w:p>
      <w:pPr>
        <w:pStyle w:val="ListBullet"/>
      </w:pPr>
      <w:r>
        <w:rPr>
          <w:b w:val="0"/>
          <w:i w:val="0"/>
        </w:rPr>
      </w:r>
      <w:r>
        <w:rPr>
          <w:b/>
          <w:i w:val="0"/>
        </w:rPr>
        <w:t>LOS GRADOS DE ENVOLVENTE</w:t>
      </w:r>
      <w:r>
        <w:rPr>
          <w:b w:val="0"/>
          <w:i w:val="0"/>
        </w:rPr>
        <w:t xml:space="preserve"> · </w:t>
      </w:r>
      <w:r>
        <w:rPr>
          <w:rStyle w:val="Código"/>
          <w:b w:val="0"/>
          <w:i w:val="0"/>
        </w:rPr>
        <w:t>[BOE]</w:t>
      </w:r>
      <w:r>
        <w:rPr>
          <w:b w:val="0"/>
          <w:i w:val="0"/>
        </w:rPr>
        <w:t xml:space="preserve"> · </w:t>
      </w:r>
      <w:r>
        <w:rPr>
          <w:b/>
          <w:i w:val="0"/>
        </w:rPr>
        <w:t>partes activas en envolventes o tras barreras con mínimo</w:t>
      </w:r>
      <w:r>
        <w:t xml:space="preserve"> </w:t>
      </w:r>
      <w:r>
        <w:rPr>
          <w:b/>
          <w:i w:val="0"/>
        </w:rPr>
        <w:t>IP XXB</w:t>
      </w:r>
      <w:r>
        <w:rPr>
          <w:b w:val="0"/>
          <w:i w:val="0"/>
        </w:rPr>
        <w:t xml:space="preserve"> · </w:t>
      </w:r>
      <w:r>
        <w:rPr>
          <w:b/>
          <w:i w:val="0"/>
        </w:rPr>
        <w:t>superficies superiores horizontales fácilmente accesibles, mínimo IP4X o IP XXD.</w:t>
      </w:r>
      <w:r>
        <w:rPr>
          <w:b w:val="0"/>
          <w:i w:val="0"/>
        </w:rPr>
      </w:r>
    </w:p>
    <w:p>
      <w:pPr>
        <w:pStyle w:val="ListBullet"/>
      </w:pPr>
      <w:r>
        <w:rPr>
          <w:b w:val="0"/>
          <w:i w:val="0"/>
        </w:rPr>
      </w:r>
      <w:r>
        <w:rPr>
          <w:b/>
          <w:i w:val="0"/>
        </w:rPr>
        <w:t>LA LECTURA QUE UN EXAMEN PREMIA</w:t>
      </w:r>
      <w:r>
        <w:rPr>
          <w:b w:val="0"/>
          <w:i w:val="0"/>
        </w:rPr>
        <w:t xml:space="preserve"> · </w:t>
      </w:r>
      <w:r>
        <w:rPr>
          <w:rStyle w:val="Código"/>
          <w:b w:val="0"/>
          <w:i w:val="0"/>
        </w:rPr>
        <w:t>[of]</w:t>
      </w:r>
      <w:r>
        <w:rPr>
          <w:b w:val="0"/>
          <w:i w:val="0"/>
        </w:rPr>
        <w:t xml:space="preserve"> · </w:t>
      </w:r>
      <w:r>
        <w:rPr>
          <w:b/>
          <w:i w:val="0"/>
        </w:rPr>
        <w:t>la cara SUPERIOR de un cuadro pide más grado que sus</w:t>
      </w:r>
      <w:r>
        <w:t xml:space="preserve"> </w:t>
      </w:r>
      <w:r>
        <w:rPr>
          <w:b/>
          <w:i w:val="0"/>
        </w:rPr>
        <w:t>laterales</w:t>
      </w:r>
      <w:r>
        <w:rPr>
          <w:b w:val="0"/>
          <w:i w:val="0"/>
        </w:rPr>
        <w:t xml:space="preserve"> · </w:t>
      </w:r>
      <w:r>
        <w:rPr>
          <w:b/>
          <w:i w:val="0"/>
        </w:rPr>
        <w:t>sobre una superficie horizontal caen cosas</w:t>
      </w:r>
      <w:r>
        <w:rPr>
          <w:b w:val="0"/>
          <w:i w:val="0"/>
        </w:rPr>
        <w:t xml:space="preserve">: </w:t>
      </w:r>
      <w:r>
        <w:rPr>
          <w:b/>
          <w:i w:val="0"/>
        </w:rPr>
        <w:t>un destornillador dejado encima es</w:t>
      </w:r>
      <w:r>
        <w:t xml:space="preserve"> </w:t>
      </w:r>
      <w:r>
        <w:rPr>
          <w:b/>
          <w:i w:val="0"/>
        </w:rPr>
        <w:t>exactamente el riesgo que ese grado previene.</w:t>
      </w:r>
      <w:r>
        <w:rPr>
          <w:b w:val="0"/>
          <w:i w:val="0"/>
        </w:rPr>
      </w:r>
    </w:p>
    <w:p>
      <w:pPr>
        <w:pStyle w:val="ListBullet"/>
      </w:pPr>
      <w:r>
        <w:rPr>
          <w:b w:val="0"/>
          <w:i w:val="0"/>
        </w:rPr>
      </w:r>
      <w:r>
        <w:rPr>
          <w:b/>
          <w:i w:val="0"/>
        </w:rPr>
        <w:t>LA CONDICIÓN QUE SEPARA UN CUADRO DE UNA CAJA</w:t>
      </w:r>
      <w:r>
        <w:rPr>
          <w:b w:val="0"/>
          <w:i w:val="0"/>
        </w:rPr>
        <w:t xml:space="preserve"> · </w:t>
      </w:r>
      <w:r>
        <w:rPr>
          <w:rStyle w:val="Código"/>
          <w:b w:val="0"/>
          <w:i w:val="0"/>
        </w:rPr>
        <w:t>[BOE]</w:t>
      </w:r>
      <w:r>
        <w:rPr>
          <w:b w:val="0"/>
          <w:i w:val="0"/>
        </w:rPr>
        <w:t xml:space="preserve"> · </w:t>
      </w:r>
      <w:r>
        <w:rPr>
          <w:b/>
          <w:i w:val="0"/>
        </w:rPr>
        <w:t>suprimir barreras o abrir envolventes</w:t>
      </w:r>
      <w:r>
        <w:t xml:space="preserve"> </w:t>
      </w:r>
      <w:r>
        <w:rPr>
          <w:b/>
          <w:i w:val="0"/>
        </w:rPr>
        <w:t>sólo debe ser posible con llave o herramienta, o tras quitar la tensión, o con una segunda barrera</w:t>
      </w:r>
      <w:r>
        <w:t xml:space="preserve"> </w:t>
      </w:r>
      <w:r>
        <w:rPr>
          <w:b/>
          <w:i w:val="0"/>
        </w:rPr>
        <w:t>detrás</w:t>
      </w:r>
      <w:r>
        <w:rPr>
          <w:b w:val="0"/>
          <w:i w:val="0"/>
        </w:rPr>
        <w:t xml:space="preserve"> · </w:t>
      </w:r>
      <w:r>
        <w:rPr>
          <w:rStyle w:val="Código"/>
          <w:b w:val="0"/>
          <w:i w:val="0"/>
        </w:rPr>
        <w:t>[of]</w:t>
      </w:r>
      <w:r>
        <w:rPr>
          <w:b w:val="0"/>
          <w:i w:val="0"/>
        </w:rPr>
        <w:t xml:space="preserve"> · </w:t>
      </w:r>
      <w:r>
        <w:rPr>
          <w:b/>
          <w:i w:val="0"/>
        </w:rPr>
        <w:t>una tapa que se abre con la mano y deja activos a la vista incumple.</w:t>
      </w:r>
      <w:r>
        <w:rPr>
          <w:b w:val="0"/>
          <w:i w:val="0"/>
        </w:rPr>
      </w:r>
    </w:p>
    <w:p>
      <w:pPr>
        <w:pStyle w:val="Heading2"/>
      </w:pPr>
      <w:r>
        <w:rPr>
          <w:b w:val="0"/>
          <w:i w:val="0"/>
        </w:rPr>
        <w:t>Aparatos de maniobra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Puede</w:t>
            </w:r>
          </w:p>
        </w:tc>
        <w:tc>
          <w:tcPr>
            <w:tcW w:type="dxa" w:w="3137"/>
            <w:shd w:val="clear" w:color="auto" w:fill="E4E4E4"/>
          </w:tcPr>
          <w:p>
            <w:pPr>
              <w:pStyle w:val="Tablacabecera"/>
            </w:pPr>
            <w:r/>
            <w:r>
              <w:rPr>
                <w:b w:val="0"/>
                <w:i w:val="0"/>
              </w:rPr>
              <w:t>NO puede</w:t>
            </w:r>
          </w:p>
        </w:tc>
      </w:tr>
      <w:tr>
        <w:tc>
          <w:tcPr>
            <w:tcW w:type="dxa" w:w="3137"/>
          </w:tcPr>
          <w:p>
            <w:pPr>
              <w:pStyle w:val="Tabla"/>
            </w:pPr>
            <w:r/>
            <w:r>
              <w:rPr>
                <w:b w:val="0"/>
                <w:i w:val="0"/>
              </w:rPr>
            </w:r>
            <w:r>
              <w:rPr>
                <w:b/>
                <w:i w:val="0"/>
              </w:rPr>
              <w:t>SECCIONADOR</w:t>
            </w:r>
            <w:r>
              <w:rPr>
                <w:b w:val="0"/>
                <w:i w:val="0"/>
              </w:rPr>
            </w:r>
          </w:p>
        </w:tc>
        <w:tc>
          <w:tcPr>
            <w:tcW w:type="dxa" w:w="3137"/>
          </w:tcPr>
          <w:p>
            <w:pPr>
              <w:pStyle w:val="Tabla"/>
            </w:pPr>
            <w:r/>
            <w:r>
              <w:rPr>
                <w:b w:val="0"/>
                <w:i w:val="0"/>
              </w:rPr>
            </w:r>
            <w:r>
              <w:rPr>
                <w:b/>
                <w:i w:val="0"/>
              </w:rPr>
              <w:t>Separación VISIBLE y segura</w:t>
            </w:r>
            <w:r>
              <w:rPr>
                <w:b w:val="0"/>
                <w:i w:val="0"/>
              </w:rPr>
              <w:t>, en vacío</w:t>
            </w:r>
          </w:p>
        </w:tc>
        <w:tc>
          <w:tcPr>
            <w:tcW w:type="dxa" w:w="3137"/>
          </w:tcPr>
          <w:p>
            <w:pPr>
              <w:pStyle w:val="Tabla"/>
            </w:pPr>
            <w:r/>
            <w:r>
              <w:rPr>
                <w:b w:val="0"/>
                <w:i w:val="0"/>
              </w:rPr>
            </w:r>
            <w:r>
              <w:rPr>
                <w:b/>
                <w:i w:val="0"/>
              </w:rPr>
              <w:t>NO corta corriente</w:t>
            </w:r>
            <w:r>
              <w:rPr>
                <w:b w:val="0"/>
                <w:i w:val="0"/>
              </w:rPr>
            </w:r>
          </w:p>
        </w:tc>
      </w:tr>
      <w:tr>
        <w:tc>
          <w:tcPr>
            <w:tcW w:type="dxa" w:w="3137"/>
          </w:tcPr>
          <w:p>
            <w:pPr>
              <w:pStyle w:val="Tabla"/>
            </w:pPr>
            <w:r/>
            <w:r>
              <w:rPr>
                <w:b w:val="0"/>
                <w:i w:val="0"/>
              </w:rPr>
            </w:r>
            <w:r>
              <w:rPr>
                <w:b/>
                <w:i w:val="0"/>
              </w:rPr>
              <w:t>INTERRUPTOR</w:t>
            </w:r>
            <w:r>
              <w:rPr>
                <w:b w:val="0"/>
                <w:i w:val="0"/>
              </w:rPr>
            </w:r>
          </w:p>
        </w:tc>
        <w:tc>
          <w:tcPr>
            <w:tcW w:type="dxa" w:w="3137"/>
          </w:tcPr>
          <w:p>
            <w:pPr>
              <w:pStyle w:val="Tabla"/>
            </w:pPr>
            <w:r/>
            <w:r>
              <w:rPr>
                <w:b w:val="0"/>
                <w:i w:val="0"/>
              </w:rPr>
            </w:r>
            <w:r>
              <w:rPr>
                <w:b/>
                <w:i w:val="0"/>
              </w:rPr>
              <w:t>Abrir y cerrar corrientes NORMALES</w:t>
            </w:r>
            <w:r>
              <w:rPr>
                <w:b w:val="0"/>
                <w:i w:val="0"/>
              </w:rPr>
            </w:r>
          </w:p>
        </w:tc>
        <w:tc>
          <w:tcPr>
            <w:tcW w:type="dxa" w:w="3137"/>
          </w:tcPr>
          <w:p>
            <w:pPr>
              <w:pStyle w:val="Tabla"/>
            </w:pPr>
            <w:r/>
            <w:r>
              <w:rPr>
                <w:b w:val="0"/>
                <w:i w:val="0"/>
              </w:rPr>
            </w:r>
            <w:r>
              <w:rPr>
                <w:b/>
                <w:i w:val="0"/>
              </w:rPr>
              <w:t>No corta un cortocircuito</w:t>
            </w:r>
            <w:r>
              <w:rPr>
                <w:b w:val="0"/>
                <w:i w:val="0"/>
              </w:rPr>
            </w:r>
          </w:p>
        </w:tc>
      </w:tr>
      <w:tr>
        <w:tc>
          <w:tcPr>
            <w:tcW w:type="dxa" w:w="3137"/>
          </w:tcPr>
          <w:p>
            <w:pPr>
              <w:pStyle w:val="Tabla"/>
            </w:pPr>
            <w:r/>
            <w:r>
              <w:rPr>
                <w:b w:val="0"/>
                <w:i w:val="0"/>
              </w:rPr>
            </w:r>
            <w:r>
              <w:rPr>
                <w:b/>
                <w:i w:val="0"/>
              </w:rPr>
              <w:t>INTERRUPTOR-SECCIONADOR</w:t>
            </w:r>
            <w:r>
              <w:rPr>
                <w:b w:val="0"/>
                <w:i w:val="0"/>
              </w:rPr>
            </w:r>
          </w:p>
        </w:tc>
        <w:tc>
          <w:tcPr>
            <w:tcW w:type="dxa" w:w="3137"/>
          </w:tcPr>
          <w:p>
            <w:pPr>
              <w:pStyle w:val="Tabla"/>
            </w:pPr>
            <w:r/>
            <w:r>
              <w:rPr>
                <w:b w:val="0"/>
                <w:i w:val="0"/>
              </w:rPr>
            </w:r>
            <w:r>
              <w:rPr>
                <w:b/>
                <w:i w:val="0"/>
              </w:rPr>
              <w:t>Las dos cosas</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CONTACTOR</w:t>
            </w:r>
            <w:r>
              <w:rPr>
                <w:b w:val="0"/>
                <w:i w:val="0"/>
              </w:rPr>
            </w:r>
          </w:p>
        </w:tc>
        <w:tc>
          <w:tcPr>
            <w:tcW w:type="dxa" w:w="3137"/>
          </w:tcPr>
          <w:p>
            <w:pPr>
              <w:pStyle w:val="Tabla"/>
            </w:pPr>
            <w:r/>
            <w:r>
              <w:rPr>
                <w:b w:val="0"/>
                <w:i w:val="0"/>
              </w:rPr>
            </w:r>
            <w:r>
              <w:rPr>
                <w:b/>
                <w:i w:val="0"/>
              </w:rPr>
              <w:t>Maniobrar A DISTANCIA y con mucha frecuencia</w:t>
            </w:r>
            <w:r>
              <w:rPr>
                <w:b w:val="0"/>
                <w:i w:val="0"/>
              </w:rPr>
            </w:r>
          </w:p>
        </w:tc>
        <w:tc>
          <w:tcPr>
            <w:tcW w:type="dxa" w:w="3137"/>
          </w:tcPr>
          <w:p>
            <w:pPr>
              <w:pStyle w:val="Tabla"/>
            </w:pPr>
            <w:r/>
            <w:r>
              <w:rPr>
                <w:b w:val="0"/>
                <w:i w:val="0"/>
              </w:rPr>
            </w:r>
            <w:r>
              <w:rPr>
                <w:b/>
                <w:i w:val="0"/>
              </w:rPr>
              <w:t>No protege</w:t>
            </w:r>
            <w:r>
              <w:rPr>
                <w:b w:val="0"/>
                <w:i w:val="0"/>
              </w:rPr>
            </w:r>
          </w:p>
        </w:tc>
      </w:tr>
      <w:tr>
        <w:tc>
          <w:tcPr>
            <w:tcW w:type="dxa" w:w="3137"/>
          </w:tcPr>
          <w:p>
            <w:pPr>
              <w:pStyle w:val="Tabla"/>
            </w:pPr>
            <w:r/>
            <w:r>
              <w:rPr>
                <w:b w:val="0"/>
                <w:i w:val="0"/>
              </w:rPr>
            </w:r>
            <w:r>
              <w:rPr>
                <w:b/>
                <w:i w:val="0"/>
              </w:rPr>
              <w:t>INTERRUPTOR AUTOMÁTICO</w:t>
            </w:r>
            <w:r>
              <w:rPr>
                <w:b w:val="0"/>
                <w:i w:val="0"/>
              </w:rPr>
            </w:r>
          </w:p>
        </w:tc>
        <w:tc>
          <w:tcPr>
            <w:tcW w:type="dxa" w:w="3137"/>
          </w:tcPr>
          <w:p>
            <w:pPr>
              <w:pStyle w:val="Tabla"/>
            </w:pPr>
            <w:r/>
            <w:r>
              <w:rPr>
                <w:b w:val="0"/>
                <w:i w:val="0"/>
              </w:rPr>
            </w:r>
            <w:r>
              <w:rPr>
                <w:b/>
                <w:i w:val="0"/>
              </w:rPr>
              <w:t>Cortar corrientes de defecto</w:t>
            </w:r>
            <w:r>
              <w:rPr>
                <w:b w:val="0"/>
                <w:i w:val="0"/>
              </w:rPr>
              <w:t xml:space="preserve"> y maniobrar</w:t>
            </w:r>
          </w:p>
        </w:tc>
        <w:tc>
          <w:tcPr>
            <w:tcW w:type="dxa" w:w="3137"/>
          </w:tcPr>
          <w:p>
            <w:pPr>
              <w:pStyle w:val="Tabla"/>
            </w:pPr>
            <w:r/>
            <w:r>
              <w:rPr>
                <w:b w:val="0"/>
                <w:i w:val="0"/>
              </w:rPr>
              <w:t>—</w:t>
            </w:r>
          </w:p>
        </w:tc>
      </w:tr>
      <w:tr>
        <w:tc>
          <w:tcPr>
            <w:tcW w:type="dxa" w:w="3137"/>
          </w:tcPr>
          <w:p>
            <w:pPr>
              <w:pStyle w:val="Tabla"/>
            </w:pPr>
            <w:r/>
            <w:r>
              <w:rPr>
                <w:b w:val="0"/>
                <w:i w:val="0"/>
              </w:rPr>
            </w:r>
            <w:r>
              <w:rPr>
                <w:b/>
                <w:i w:val="0"/>
              </w:rPr>
              <w:t>FUSIBLE</w:t>
            </w:r>
            <w:r>
              <w:rPr>
                <w:b w:val="0"/>
                <w:i w:val="0"/>
              </w:rPr>
            </w:r>
          </w:p>
        </w:tc>
        <w:tc>
          <w:tcPr>
            <w:tcW w:type="dxa" w:w="3137"/>
          </w:tcPr>
          <w:p>
            <w:pPr>
              <w:pStyle w:val="Tabla"/>
            </w:pPr>
            <w:r/>
            <w:r>
              <w:rPr>
                <w:b w:val="0"/>
                <w:i w:val="0"/>
              </w:rPr>
            </w:r>
            <w:r>
              <w:rPr>
                <w:b/>
                <w:i w:val="0"/>
              </w:rPr>
              <w:t>Cortar un cortocircuito fundiéndose</w:t>
            </w:r>
            <w:r>
              <w:rPr>
                <w:b w:val="0"/>
                <w:i w:val="0"/>
              </w:rPr>
            </w:r>
          </w:p>
        </w:tc>
        <w:tc>
          <w:tcPr>
            <w:tcW w:type="dxa" w:w="3137"/>
          </w:tcPr>
          <w:p>
            <w:pPr>
              <w:pStyle w:val="Tabla"/>
            </w:pPr>
            <w:r/>
            <w:r>
              <w:rPr>
                <w:b w:val="0"/>
                <w:i w:val="0"/>
              </w:rPr>
            </w:r>
            <w:r>
              <w:rPr>
                <w:b/>
                <w:i w:val="0"/>
              </w:rPr>
              <w:t>No se rearma; no maniobra</w:t>
            </w:r>
            <w:r>
              <w:rPr>
                <w:b w:val="0"/>
                <w:i w:val="0"/>
              </w:rPr>
            </w:r>
          </w:p>
        </w:tc>
      </w:tr>
    </w:tbl>
    <w:p>
      <w:pPr/>
    </w:p>
    <w:p>
      <w:pPr>
        <w:pStyle w:val="ListBullet"/>
      </w:pPr>
      <w:r>
        <w:rPr>
          <w:b w:val="0"/>
          <w:i w:val="0"/>
        </w:rPr>
      </w:r>
      <w:r>
        <w:rPr>
          <w:b/>
          <w:i w:val="0"/>
        </w:rPr>
        <w:t>LAS DOS REGLAS QUE RESUMEN LA TABLA</w:t>
      </w:r>
      <w:r>
        <w:rPr>
          <w:b w:val="0"/>
          <w:i w:val="0"/>
        </w:rPr>
        <w:t xml:space="preserve"> · </w:t>
      </w:r>
      <w:r>
        <w:rPr>
          <w:rStyle w:val="Código"/>
          <w:b w:val="0"/>
          <w:i w:val="0"/>
        </w:rPr>
        <w:t>[of]</w:t>
      </w:r>
      <w:r>
        <w:rPr>
          <w:b w:val="0"/>
          <w:i w:val="0"/>
        </w:rPr>
        <w:t xml:space="preserve"> · </w:t>
      </w:r>
      <w:r>
        <w:rPr>
          <w:b/>
          <w:i w:val="0"/>
        </w:rPr>
        <w:t>un seccionador NO se maniobra en carga</w:t>
      </w:r>
      <w:r>
        <w:rPr>
          <w:b w:val="0"/>
          <w:i w:val="0"/>
        </w:rPr>
        <w:t>:</w:t>
      </w:r>
      <w:r>
        <w:t xml:space="preserve"> </w:t>
      </w:r>
      <w:r>
        <w:rPr>
          <w:b w:val="0"/>
          <w:i w:val="0"/>
        </w:rPr>
      </w:r>
      <w:r>
        <w:rPr>
          <w:b/>
          <w:i w:val="0"/>
        </w:rPr>
        <w:t>abrirlo con corriente produce un arco que no está diseñado para extinguir</w:t>
      </w:r>
      <w:r>
        <w:rPr>
          <w:b w:val="0"/>
          <w:i w:val="0"/>
        </w:rPr>
        <w:t xml:space="preserve"> —</w:t>
      </w:r>
      <w:r>
        <w:rPr>
          <w:b/>
          <w:i w:val="0"/>
        </w:rPr>
        <w:t>el accidente clásico</w:t>
      </w:r>
      <w:r>
        <w:t xml:space="preserve"> </w:t>
      </w:r>
      <w:r>
        <w:rPr>
          <w:b/>
          <w:i w:val="0"/>
        </w:rPr>
        <w:t>del cuadro de un centro de transformación</w:t>
      </w:r>
      <w:r>
        <w:rPr>
          <w:b w:val="0"/>
          <w:i w:val="0"/>
        </w:rPr>
        <w:t xml:space="preserve">—, y </w:t>
      </w:r>
      <w:r>
        <w:rPr>
          <w:b/>
          <w:i w:val="0"/>
        </w:rPr>
        <w:t>la maniobra correcta es cortar con el interruptor y</w:t>
      </w:r>
      <w:r>
        <w:t xml:space="preserve"> </w:t>
      </w:r>
      <w:r>
        <w:rPr>
          <w:b/>
          <w:i w:val="0"/>
        </w:rPr>
        <w:t>seccionar con el seccionador</w:t>
      </w:r>
      <w:r>
        <w:rPr>
          <w:b w:val="0"/>
          <w:i w:val="0"/>
        </w:rPr>
        <w:t xml:space="preserve"> · </w:t>
      </w:r>
      <w:r>
        <w:rPr>
          <w:b/>
          <w:i w:val="0"/>
        </w:rPr>
        <w:t>maniobrar y proteger son dos funciones</w:t>
      </w:r>
      <w:r>
        <w:rPr>
          <w:b w:val="0"/>
          <w:i w:val="0"/>
        </w:rPr>
        <w:t xml:space="preserve">: </w:t>
      </w:r>
      <w:r>
        <w:rPr>
          <w:b/>
          <w:i w:val="0"/>
        </w:rPr>
        <w:t>un contactor abre mil</w:t>
      </w:r>
      <w:r>
        <w:t xml:space="preserve"> </w:t>
      </w:r>
      <w:r>
        <w:rPr>
          <w:b/>
          <w:i w:val="0"/>
        </w:rPr>
        <w:t>veces al día y no protege; un magnetotérmico protege y no está hecho para eso.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del contactor</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Bobina</w:t>
            </w:r>
            <w:r>
              <w:rPr>
                <w:b w:val="0"/>
                <w:i w:val="0"/>
              </w:rPr>
            </w:r>
          </w:p>
        </w:tc>
        <w:tc>
          <w:tcPr>
            <w:tcW w:type="dxa" w:w="4706"/>
          </w:tcPr>
          <w:p>
            <w:pPr>
              <w:pStyle w:val="Tabla"/>
            </w:pPr>
            <w:r/>
            <w:r>
              <w:rPr>
                <w:b w:val="0"/>
                <w:i w:val="0"/>
              </w:rPr>
            </w:r>
            <w:r>
              <w:rPr>
                <w:b/>
                <w:i w:val="0"/>
              </w:rPr>
              <w:t>El electroimán que lo cierra</w:t>
            </w:r>
            <w:r>
              <w:rPr>
                <w:b w:val="0"/>
                <w:i w:val="0"/>
              </w:rPr>
              <w:t>; va en el circuito de MANDO</w:t>
            </w:r>
          </w:p>
        </w:tc>
      </w:tr>
      <w:tr>
        <w:tc>
          <w:tcPr>
            <w:tcW w:type="dxa" w:w="4706"/>
          </w:tcPr>
          <w:p>
            <w:pPr>
              <w:pStyle w:val="Tabla"/>
            </w:pPr>
            <w:r/>
            <w:r>
              <w:rPr>
                <w:b w:val="0"/>
                <w:i w:val="0"/>
              </w:rPr>
            </w:r>
            <w:r>
              <w:rPr>
                <w:b/>
                <w:i w:val="0"/>
              </w:rPr>
              <w:t>Contactos PRINCIPALES</w:t>
            </w:r>
            <w:r>
              <w:rPr>
                <w:b w:val="0"/>
                <w:i w:val="0"/>
              </w:rPr>
            </w:r>
          </w:p>
        </w:tc>
        <w:tc>
          <w:tcPr>
            <w:tcW w:type="dxa" w:w="4706"/>
          </w:tcPr>
          <w:p>
            <w:pPr>
              <w:pStyle w:val="Tabla"/>
            </w:pPr>
            <w:r/>
            <w:r>
              <w:rPr>
                <w:b w:val="0"/>
                <w:i w:val="0"/>
              </w:rPr>
            </w:r>
            <w:r>
              <w:rPr>
                <w:b/>
                <w:i w:val="0"/>
              </w:rPr>
              <w:t>Los que llevan la corriente de la carga</w:t>
            </w:r>
            <w:r>
              <w:rPr>
                <w:b w:val="0"/>
                <w:i w:val="0"/>
              </w:rPr>
            </w:r>
          </w:p>
        </w:tc>
      </w:tr>
      <w:tr>
        <w:tc>
          <w:tcPr>
            <w:tcW w:type="dxa" w:w="4706"/>
          </w:tcPr>
          <w:p>
            <w:pPr>
              <w:pStyle w:val="Tabla"/>
            </w:pPr>
            <w:r/>
            <w:r>
              <w:rPr>
                <w:b w:val="0"/>
                <w:i w:val="0"/>
              </w:rPr>
            </w:r>
            <w:r>
              <w:rPr>
                <w:b/>
                <w:i w:val="0"/>
              </w:rPr>
              <w:t>Contactos AUXILIARES</w:t>
            </w:r>
            <w:r>
              <w:rPr>
                <w:b w:val="0"/>
                <w:i w:val="0"/>
              </w:rPr>
            </w:r>
          </w:p>
        </w:tc>
        <w:tc>
          <w:tcPr>
            <w:tcW w:type="dxa" w:w="4706"/>
          </w:tcPr>
          <w:p>
            <w:pPr>
              <w:pStyle w:val="Tabla"/>
            </w:pPr>
            <w:r/>
            <w:r>
              <w:rPr>
                <w:b w:val="0"/>
                <w:i w:val="0"/>
              </w:rPr>
            </w:r>
            <w:r>
              <w:rPr>
                <w:b/>
                <w:i w:val="0"/>
              </w:rPr>
              <w:t>Los que informan y enclavan</w:t>
            </w:r>
            <w:r>
              <w:rPr>
                <w:b w:val="0"/>
                <w:i w:val="0"/>
              </w:rPr>
            </w:r>
          </w:p>
        </w:tc>
      </w:tr>
    </w:tbl>
    <w:p>
      <w:pPr/>
    </w:p>
    <w:p>
      <w:pPr>
        <w:pStyle w:val="Heading2"/>
      </w:pPr>
      <w:r>
        <w:rPr>
          <w:b w:val="0"/>
          <w:i w:val="0"/>
        </w:rPr>
        <w:t>Automatismos y cuadros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Circuito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Cómo se dibuja</w:t>
            </w:r>
          </w:p>
        </w:tc>
      </w:tr>
      <w:tr>
        <w:tc>
          <w:tcPr>
            <w:tcW w:type="dxa" w:w="3137"/>
          </w:tcPr>
          <w:p>
            <w:pPr>
              <w:pStyle w:val="Tabla"/>
            </w:pPr>
            <w:r/>
            <w:r>
              <w:rPr>
                <w:b w:val="0"/>
                <w:i w:val="0"/>
              </w:rPr>
            </w:r>
            <w:r>
              <w:rPr>
                <w:b/>
                <w:i w:val="0"/>
              </w:rPr>
              <w:t>POTENCIA</w:t>
            </w:r>
            <w:r>
              <w:rPr>
                <w:b w:val="0"/>
                <w:i w:val="0"/>
              </w:rPr>
            </w:r>
          </w:p>
        </w:tc>
        <w:tc>
          <w:tcPr>
            <w:tcW w:type="dxa" w:w="3137"/>
          </w:tcPr>
          <w:p>
            <w:pPr>
              <w:pStyle w:val="Tabla"/>
            </w:pPr>
            <w:r/>
            <w:r>
              <w:rPr>
                <w:b w:val="0"/>
                <w:i w:val="0"/>
              </w:rPr>
            </w:r>
            <w:r>
              <w:rPr>
                <w:b/>
                <w:i w:val="0"/>
              </w:rPr>
              <w:t>La corriente de la carga</w:t>
            </w:r>
            <w:r>
              <w:rPr>
                <w:b w:val="0"/>
                <w:i w:val="0"/>
              </w:rPr>
            </w:r>
          </w:p>
        </w:tc>
        <w:tc>
          <w:tcPr>
            <w:tcW w:type="dxa" w:w="3137"/>
          </w:tcPr>
          <w:p>
            <w:pPr>
              <w:pStyle w:val="Tabla"/>
            </w:pPr>
            <w:r/>
            <w:r>
              <w:rPr>
                <w:b w:val="0"/>
                <w:i w:val="0"/>
              </w:rPr>
            </w:r>
            <w:r>
              <w:rPr>
                <w:b/>
                <w:i w:val="0"/>
              </w:rPr>
              <w:t>Trazo grueso</w:t>
            </w:r>
            <w:r>
              <w:rPr>
                <w:b w:val="0"/>
                <w:i w:val="0"/>
              </w:rPr>
              <w:t>, pocas líneas</w:t>
            </w:r>
          </w:p>
        </w:tc>
      </w:tr>
      <w:tr>
        <w:tc>
          <w:tcPr>
            <w:tcW w:type="dxa" w:w="3137"/>
          </w:tcPr>
          <w:p>
            <w:pPr>
              <w:pStyle w:val="Tabla"/>
            </w:pPr>
            <w:r/>
            <w:r>
              <w:rPr>
                <w:b w:val="0"/>
                <w:i w:val="0"/>
              </w:rPr>
            </w:r>
            <w:r>
              <w:rPr>
                <w:b/>
                <w:i w:val="0"/>
              </w:rPr>
              <w:t>MANDO</w:t>
            </w:r>
            <w:r>
              <w:rPr>
                <w:b w:val="0"/>
                <w:i w:val="0"/>
              </w:rPr>
            </w:r>
          </w:p>
        </w:tc>
        <w:tc>
          <w:tcPr>
            <w:tcW w:type="dxa" w:w="3137"/>
          </w:tcPr>
          <w:p>
            <w:pPr>
              <w:pStyle w:val="Tabla"/>
            </w:pPr>
            <w:r/>
            <w:r>
              <w:rPr>
                <w:b w:val="0"/>
                <w:i w:val="0"/>
              </w:rPr>
            </w:r>
            <w:r>
              <w:rPr>
                <w:b/>
                <w:i w:val="0"/>
              </w:rPr>
              <w:t>La corriente que gobierna las bobinas</w:t>
            </w:r>
            <w:r>
              <w:rPr>
                <w:b w:val="0"/>
                <w:i w:val="0"/>
              </w:rPr>
            </w:r>
          </w:p>
        </w:tc>
        <w:tc>
          <w:tcPr>
            <w:tcW w:type="dxa" w:w="3137"/>
          </w:tcPr>
          <w:p>
            <w:pPr>
              <w:pStyle w:val="Tabla"/>
            </w:pPr>
            <w:r/>
            <w:r>
              <w:rPr>
                <w:b w:val="0"/>
                <w:i w:val="0"/>
              </w:rPr>
            </w:r>
            <w:r>
              <w:rPr>
                <w:b/>
                <w:i w:val="0"/>
              </w:rPr>
              <w:t>Trazo fino</w:t>
            </w:r>
            <w:r>
              <w:rPr>
                <w:b w:val="0"/>
                <w:i w:val="0"/>
              </w:rPr>
              <w:t>, muchos contactos</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Esquema elemental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Marcha-paro con REALIMENTACIÓN</w:t>
            </w:r>
            <w:r>
              <w:rPr>
                <w:b w:val="0"/>
                <w:i w:val="0"/>
              </w:rPr>
            </w:r>
          </w:p>
        </w:tc>
        <w:tc>
          <w:tcPr>
            <w:tcW w:type="dxa" w:w="4706"/>
          </w:tcPr>
          <w:p>
            <w:pPr>
              <w:pStyle w:val="Tabla"/>
            </w:pPr>
            <w:r/>
            <w:r>
              <w:rPr>
                <w:b w:val="0"/>
                <w:i w:val="0"/>
              </w:rPr>
            </w:r>
            <w:r>
              <w:rPr>
                <w:b/>
                <w:i w:val="0"/>
              </w:rPr>
              <w:t>Un pulsador cierra el contactor y un auxiliar suyo lo mantiene</w:t>
            </w:r>
            <w:r>
              <w:rPr>
                <w:b w:val="0"/>
                <w:i w:val="0"/>
              </w:rPr>
              <w:t>; el paro en serie lo abre</w:t>
            </w:r>
          </w:p>
        </w:tc>
      </w:tr>
      <w:tr>
        <w:tc>
          <w:tcPr>
            <w:tcW w:type="dxa" w:w="4706"/>
          </w:tcPr>
          <w:p>
            <w:pPr>
              <w:pStyle w:val="Tabla"/>
            </w:pPr>
            <w:r/>
            <w:r>
              <w:rPr>
                <w:b w:val="0"/>
                <w:i w:val="0"/>
              </w:rPr>
            </w:r>
            <w:r>
              <w:rPr>
                <w:b/>
                <w:i w:val="0"/>
              </w:rPr>
              <w:t>INVERSIÓN DE GIRO</w:t>
            </w:r>
            <w:r>
              <w:rPr>
                <w:b w:val="0"/>
                <w:i w:val="0"/>
              </w:rPr>
            </w:r>
          </w:p>
        </w:tc>
        <w:tc>
          <w:tcPr>
            <w:tcW w:type="dxa" w:w="4706"/>
          </w:tcPr>
          <w:p>
            <w:pPr>
              <w:pStyle w:val="Tabla"/>
            </w:pPr>
            <w:r/>
            <w:r>
              <w:rPr>
                <w:b w:val="0"/>
                <w:i w:val="0"/>
              </w:rPr>
            </w:r>
            <w:r>
              <w:rPr>
                <w:b/>
                <w:i w:val="0"/>
              </w:rPr>
              <w:t>Dos contactores que permutan dos fases</w:t>
            </w:r>
            <w:r>
              <w:rPr>
                <w:b w:val="0"/>
                <w:i w:val="0"/>
              </w:rPr>
              <w:t xml:space="preserve">, con </w:t>
            </w:r>
            <w:r>
              <w:rPr>
                <w:b/>
                <w:i w:val="0"/>
              </w:rPr>
              <w:t>enclavamiento</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Enclavamiento</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Qué garantiza</w:t>
            </w:r>
          </w:p>
        </w:tc>
      </w:tr>
      <w:tr>
        <w:tc>
          <w:tcPr>
            <w:tcW w:type="dxa" w:w="3137"/>
          </w:tcPr>
          <w:p>
            <w:pPr>
              <w:pStyle w:val="Tabla"/>
            </w:pPr>
            <w:r/>
            <w:r>
              <w:rPr>
                <w:b w:val="0"/>
                <w:i w:val="0"/>
              </w:rPr>
            </w:r>
            <w:r>
              <w:rPr>
                <w:b/>
                <w:i w:val="0"/>
              </w:rPr>
              <w:t>ELÉCTRICO</w:t>
            </w:r>
            <w:r>
              <w:rPr>
                <w:b w:val="0"/>
                <w:i w:val="0"/>
              </w:rPr>
            </w:r>
          </w:p>
        </w:tc>
        <w:tc>
          <w:tcPr>
            <w:tcW w:type="dxa" w:w="3137"/>
          </w:tcPr>
          <w:p>
            <w:pPr>
              <w:pStyle w:val="Tabla"/>
            </w:pPr>
            <w:r/>
            <w:r>
              <w:rPr>
                <w:b w:val="0"/>
                <w:i w:val="0"/>
              </w:rPr>
            </w:r>
            <w:r>
              <w:rPr>
                <w:b/>
                <w:i w:val="0"/>
              </w:rPr>
              <w:t>Auxiliar normalmente cerrado de cada uno en serie con la bobina del otro</w:t>
            </w:r>
            <w:r>
              <w:rPr>
                <w:b w:val="0"/>
                <w:i w:val="0"/>
              </w:rPr>
            </w:r>
          </w:p>
        </w:tc>
        <w:tc>
          <w:tcPr>
            <w:tcW w:type="dxa" w:w="3137"/>
          </w:tcPr>
          <w:p>
            <w:pPr>
              <w:pStyle w:val="Tabla"/>
            </w:pPr>
            <w:r/>
            <w:r>
              <w:rPr>
                <w:b w:val="0"/>
                <w:i w:val="0"/>
              </w:rPr>
            </w:r>
            <w:r>
              <w:rPr>
                <w:b/>
                <w:i w:val="0"/>
              </w:rPr>
              <w:t>Que la lógica no dé la orden de cerrar los dos</w:t>
            </w:r>
            <w:r>
              <w:rPr>
                <w:b w:val="0"/>
                <w:i w:val="0"/>
              </w:rPr>
            </w:r>
          </w:p>
        </w:tc>
      </w:tr>
      <w:tr>
        <w:tc>
          <w:tcPr>
            <w:tcW w:type="dxa" w:w="3137"/>
          </w:tcPr>
          <w:p>
            <w:pPr>
              <w:pStyle w:val="Tabla"/>
            </w:pPr>
            <w:r/>
            <w:r>
              <w:rPr>
                <w:b w:val="0"/>
                <w:i w:val="0"/>
              </w:rPr>
            </w:r>
            <w:r>
              <w:rPr>
                <w:b/>
                <w:i w:val="0"/>
              </w:rPr>
              <w:t>MECÁNICO</w:t>
            </w:r>
            <w:r>
              <w:rPr>
                <w:b w:val="0"/>
                <w:i w:val="0"/>
              </w:rPr>
            </w:r>
          </w:p>
        </w:tc>
        <w:tc>
          <w:tcPr>
            <w:tcW w:type="dxa" w:w="3137"/>
          </w:tcPr>
          <w:p>
            <w:pPr>
              <w:pStyle w:val="Tabla"/>
            </w:pPr>
            <w:r/>
            <w:r>
              <w:rPr>
                <w:b w:val="0"/>
                <w:i w:val="0"/>
              </w:rPr>
            </w:r>
            <w:r>
              <w:rPr>
                <w:b/>
                <w:i w:val="0"/>
              </w:rPr>
              <w:t>Pieza física que impide el cierre simultáneo</w:t>
            </w:r>
            <w:r>
              <w:rPr>
                <w:b w:val="0"/>
                <w:i w:val="0"/>
              </w:rPr>
            </w:r>
          </w:p>
        </w:tc>
        <w:tc>
          <w:tcPr>
            <w:tcW w:type="dxa" w:w="3137"/>
          </w:tcPr>
          <w:p>
            <w:pPr>
              <w:pStyle w:val="Tabla"/>
            </w:pPr>
            <w:r/>
            <w:r>
              <w:rPr>
                <w:b w:val="0"/>
                <w:i w:val="0"/>
              </w:rPr>
            </w:r>
            <w:r>
              <w:rPr>
                <w:b/>
                <w:i w:val="0"/>
              </w:rPr>
              <w:t>Que no cierren aunque la lógica falle o un contacto se pegue</w:t>
            </w:r>
            <w:r>
              <w:rPr>
                <w:b w:val="0"/>
                <w:i w:val="0"/>
              </w:rPr>
            </w:r>
          </w:p>
        </w:tc>
      </w:tr>
    </w:tbl>
    <w:p>
      <w:pPr/>
    </w:p>
    <w:p>
      <w:pPr>
        <w:pStyle w:val="ListBullet"/>
      </w:pPr>
      <w:r>
        <w:rPr>
          <w:b w:val="0"/>
          <w:i w:val="0"/>
        </w:rPr>
      </w:r>
      <w:r>
        <w:rPr>
          <w:b/>
          <w:i w:val="0"/>
        </w:rPr>
        <w:t>POR QUÉ HACEN FALTA LOS DOS</w:t>
      </w:r>
      <w:r>
        <w:rPr>
          <w:b w:val="0"/>
          <w:i w:val="0"/>
        </w:rPr>
        <w:t xml:space="preserve"> · </w:t>
      </w:r>
      <w:r>
        <w:rPr>
          <w:rStyle w:val="Código"/>
          <w:b w:val="0"/>
          <w:i w:val="0"/>
        </w:rPr>
        <w:t>[of]</w:t>
      </w:r>
      <w:r>
        <w:rPr>
          <w:b w:val="0"/>
          <w:i w:val="0"/>
        </w:rPr>
        <w:t xml:space="preserve"> · </w:t>
      </w:r>
      <w:r>
        <w:rPr>
          <w:b/>
          <w:i w:val="0"/>
        </w:rPr>
        <w:t>el eléctrico protege del error de MANDO; el mecánico, del</w:t>
      </w:r>
      <w:r>
        <w:t xml:space="preserve"> </w:t>
      </w:r>
      <w:r>
        <w:rPr>
          <w:b/>
          <w:i w:val="0"/>
        </w:rPr>
        <w:t>fallo del APARATO</w:t>
      </w:r>
      <w:r>
        <w:rPr>
          <w:b w:val="0"/>
          <w:i w:val="0"/>
        </w:rPr>
        <w:t xml:space="preserve"> · </w:t>
      </w:r>
      <w:r>
        <w:rPr>
          <w:b/>
          <w:i w:val="0"/>
        </w:rPr>
        <w:t>un auxiliar soldado deja sin efecto el eléctrico</w:t>
      </w:r>
      <w:r>
        <w:rPr>
          <w:b w:val="0"/>
          <w:i w:val="0"/>
        </w:rPr>
        <w:t xml:space="preserve"> · </w:t>
      </w:r>
      <w:r>
        <w:rPr>
          <w:b/>
          <w:i w:val="0"/>
        </w:rPr>
        <w:t>en la inversión de giro</w:t>
      </w:r>
      <w:r>
        <w:t xml:space="preserve"> </w:t>
      </w:r>
      <w:r>
        <w:rPr>
          <w:b/>
          <w:i w:val="0"/>
        </w:rPr>
        <w:t>y en el estrella-triángulo del tema 2, cerrar los dos a la vez es un cortocircuito entre fases.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 de montaje de cuadro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Separar potencia y mando</w:t>
            </w:r>
            <w:r>
              <w:rPr>
                <w:b w:val="0"/>
                <w:i w:val="0"/>
              </w:rPr>
            </w:r>
          </w:p>
        </w:tc>
        <w:tc>
          <w:tcPr>
            <w:tcW w:type="dxa" w:w="4706"/>
          </w:tcPr>
          <w:p>
            <w:pPr>
              <w:pStyle w:val="Tabla"/>
            </w:pPr>
            <w:r/>
            <w:r>
              <w:rPr>
                <w:b w:val="0"/>
                <w:i w:val="0"/>
              </w:rPr>
            </w:r>
            <w:r>
              <w:rPr>
                <w:b/>
                <w:i w:val="0"/>
              </w:rPr>
              <w:t>Evita acoplamientos y facilita el mantenimiento</w:t>
            </w:r>
            <w:r>
              <w:rPr>
                <w:b w:val="0"/>
                <w:i w:val="0"/>
              </w:rPr>
            </w:r>
          </w:p>
        </w:tc>
      </w:tr>
      <w:tr>
        <w:tc>
          <w:tcPr>
            <w:tcW w:type="dxa" w:w="4706"/>
          </w:tcPr>
          <w:p>
            <w:pPr>
              <w:pStyle w:val="Tabla"/>
            </w:pPr>
            <w:r/>
            <w:r>
              <w:rPr>
                <w:b w:val="0"/>
                <w:i w:val="0"/>
              </w:rPr>
            </w:r>
            <w:r>
              <w:rPr>
                <w:b/>
                <w:i w:val="0"/>
              </w:rPr>
              <w:t>Identificar TODO</w:t>
            </w:r>
            <w:r>
              <w:rPr>
                <w:b w:val="0"/>
                <w:i w:val="0"/>
              </w:rPr>
            </w:r>
          </w:p>
        </w:tc>
        <w:tc>
          <w:tcPr>
            <w:tcW w:type="dxa" w:w="4706"/>
          </w:tcPr>
          <w:p>
            <w:pPr>
              <w:pStyle w:val="Tabla"/>
            </w:pPr>
            <w:r/>
            <w:r>
              <w:rPr>
                <w:b w:val="0"/>
                <w:i w:val="0"/>
              </w:rPr>
            </w:r>
            <w:r>
              <w:rPr>
                <w:b/>
                <w:i w:val="0"/>
              </w:rPr>
              <w:t>Un cuadro sin marcar no se puede mantener</w:t>
            </w:r>
            <w:r>
              <w:rPr>
                <w:b w:val="0"/>
                <w:i w:val="0"/>
              </w:rPr>
              <w:t xml:space="preserve"> (tema 13)</w:t>
            </w:r>
          </w:p>
        </w:tc>
      </w:tr>
      <w:tr>
        <w:tc>
          <w:tcPr>
            <w:tcW w:type="dxa" w:w="4706"/>
          </w:tcPr>
          <w:p>
            <w:pPr>
              <w:pStyle w:val="Tabla"/>
            </w:pPr>
            <w:r/>
            <w:r>
              <w:rPr>
                <w:b w:val="0"/>
                <w:i w:val="0"/>
              </w:rPr>
            </w:r>
            <w:r>
              <w:rPr>
                <w:b/>
                <w:i w:val="0"/>
              </w:rPr>
              <w:t>Colores normalizados</w:t>
            </w:r>
            <w:r>
              <w:rPr>
                <w:b w:val="0"/>
                <w:i w:val="0"/>
              </w:rPr>
            </w:r>
          </w:p>
        </w:tc>
        <w:tc>
          <w:tcPr>
            <w:tcW w:type="dxa" w:w="4706"/>
          </w:tcPr>
          <w:p>
            <w:pPr>
              <w:pStyle w:val="Tabla"/>
            </w:pPr>
            <w:r/>
            <w:r>
              <w:rPr>
                <w:b w:val="0"/>
                <w:i w:val="0"/>
              </w:rPr>
            </w:r>
            <w:r>
              <w:rPr>
                <w:b/>
                <w:i w:val="0"/>
              </w:rPr>
              <w:t>Azul el neutro; amarillo-verde el de protección</w:t>
            </w:r>
            <w:r>
              <w:rPr>
                <w:b w:val="0"/>
                <w:i w:val="0"/>
              </w:rPr>
            </w:r>
          </w:p>
        </w:tc>
      </w:tr>
      <w:tr>
        <w:tc>
          <w:tcPr>
            <w:tcW w:type="dxa" w:w="4706"/>
          </w:tcPr>
          <w:p>
            <w:pPr>
              <w:pStyle w:val="Tabla"/>
            </w:pPr>
            <w:r/>
            <w:r>
              <w:rPr>
                <w:b w:val="0"/>
                <w:i w:val="0"/>
              </w:rPr>
            </w:r>
            <w:r>
              <w:rPr>
                <w:b/>
                <w:i w:val="0"/>
              </w:rPr>
              <w:t>Reserva de espacio y carril</w:t>
            </w:r>
            <w:r>
              <w:rPr>
                <w:b w:val="0"/>
                <w:i w:val="0"/>
              </w:rPr>
            </w:r>
          </w:p>
        </w:tc>
        <w:tc>
          <w:tcPr>
            <w:tcW w:type="dxa" w:w="4706"/>
          </w:tcPr>
          <w:p>
            <w:pPr>
              <w:pStyle w:val="Tabla"/>
            </w:pPr>
            <w:r/>
            <w:r>
              <w:rPr>
                <w:b w:val="0"/>
                <w:i w:val="0"/>
              </w:rPr>
            </w:r>
            <w:r>
              <w:rPr>
                <w:b/>
                <w:i w:val="0"/>
              </w:rPr>
              <w:t>Una instalación siempre crece</w:t>
            </w:r>
            <w:r>
              <w:rPr>
                <w:b w:val="0"/>
                <w:i w:val="0"/>
              </w:rPr>
            </w:r>
          </w:p>
        </w:tc>
      </w:tr>
      <w:tr>
        <w:tc>
          <w:tcPr>
            <w:tcW w:type="dxa" w:w="4706"/>
          </w:tcPr>
          <w:p>
            <w:pPr>
              <w:pStyle w:val="Tabla"/>
            </w:pPr>
            <w:r/>
            <w:r>
              <w:rPr>
                <w:b w:val="0"/>
                <w:i w:val="0"/>
              </w:rPr>
            </w:r>
            <w:r>
              <w:rPr>
                <w:b/>
                <w:i w:val="0"/>
              </w:rPr>
              <w:t>Esquema DENTRO y actualizado</w:t>
            </w:r>
            <w:r>
              <w:rPr>
                <w:b w:val="0"/>
                <w:i w:val="0"/>
              </w:rPr>
            </w:r>
          </w:p>
        </w:tc>
        <w:tc>
          <w:tcPr>
            <w:tcW w:type="dxa" w:w="4706"/>
          </w:tcPr>
          <w:p>
            <w:pPr>
              <w:pStyle w:val="Tabla"/>
            </w:pPr>
            <w:r/>
            <w:r>
              <w:rPr>
                <w:b w:val="0"/>
                <w:i w:val="0"/>
              </w:rPr>
            </w:r>
            <w:r>
              <w:rPr>
                <w:b/>
                <w:i w:val="0"/>
              </w:rPr>
              <w:t>Es el documento de quien venga después</w:t>
            </w:r>
            <w:r>
              <w:rPr>
                <w:b w:val="0"/>
                <w:i w:val="0"/>
              </w:rPr>
            </w:r>
          </w:p>
        </w:tc>
      </w:tr>
      <w:tr>
        <w:tc>
          <w:tcPr>
            <w:tcW w:type="dxa" w:w="4706"/>
          </w:tcPr>
          <w:p>
            <w:pPr>
              <w:pStyle w:val="Tabla"/>
            </w:pPr>
            <w:r/>
            <w:r>
              <w:rPr>
                <w:b w:val="0"/>
                <w:i w:val="0"/>
              </w:rPr>
            </w:r>
            <w:r>
              <w:rPr>
                <w:b/>
                <w:i w:val="0"/>
              </w:rPr>
              <w:t>Grado de protección acorde al sitio</w:t>
            </w:r>
            <w:r>
              <w:rPr>
                <w:b w:val="0"/>
                <w:i w:val="0"/>
              </w:rPr>
            </w:r>
          </w:p>
        </w:tc>
        <w:tc>
          <w:tcPr>
            <w:tcW w:type="dxa" w:w="4706"/>
          </w:tcPr>
          <w:p>
            <w:pPr>
              <w:pStyle w:val="Tabla"/>
            </w:pPr>
            <w:r/>
            <w:r>
              <w:rPr>
                <w:b w:val="0"/>
                <w:i w:val="0"/>
              </w:rPr>
              <w:t>Materia del tema 4</w:t>
            </w:r>
          </w:p>
        </w:tc>
      </w:tr>
    </w:tbl>
    <w:p>
      <w:pPr/>
    </w:p>
    <w:p>
      <w:pPr>
        <w:pStyle w:val="ListBullet"/>
      </w:pPr>
      <w:r>
        <w:rPr>
          <w:b w:val="0"/>
          <w:i w:val="0"/>
        </w:rPr>
      </w:r>
      <w:r>
        <w:rPr>
          <w:b/>
          <w:i w:val="0"/>
        </w:rPr>
        <w:t>LA REGLA DE COLOR QUE ES EXCLUSIVA</w:t>
      </w:r>
      <w:r>
        <w:rPr>
          <w:b w:val="0"/>
          <w:i w:val="0"/>
        </w:rPr>
        <w:t xml:space="preserve"> · </w:t>
      </w:r>
      <w:r>
        <w:rPr>
          <w:rStyle w:val="Código"/>
          <w:b w:val="0"/>
          <w:i w:val="0"/>
        </w:rPr>
        <w:t>[of]</w:t>
      </w:r>
      <w:r>
        <w:rPr>
          <w:b w:val="0"/>
          <w:i w:val="0"/>
        </w:rPr>
        <w:t xml:space="preserve"> · </w:t>
      </w:r>
      <w:r>
        <w:rPr>
          <w:b/>
          <w:i w:val="0"/>
        </w:rPr>
        <w:t>el amarillo-verde está RESERVADO al conductor de</w:t>
      </w:r>
      <w:r>
        <w:t xml:space="preserve"> </w:t>
      </w:r>
      <w:r>
        <w:rPr>
          <w:b/>
          <w:i w:val="0"/>
        </w:rPr>
        <w:t>protección y no vale para nada más.</w:t>
      </w:r>
      <w:r>
        <w:rPr>
          <w:b w:val="0"/>
          <w:i w:val="0"/>
        </w:rPr>
      </w:r>
    </w:p>
    <w:p>
      <w:pPr>
        <w:pStyle w:val="Heading2"/>
      </w:pPr>
      <w:r>
        <w:rPr>
          <w:b w:val="0"/>
          <w:i w:val="0"/>
        </w:rPr>
        <w:t>Conmutación sin paso por cero</w:t>
      </w:r>
    </w:p>
    <w:p>
      <w:pPr>
        <w:pStyle w:val="ListBullet"/>
      </w:pPr>
      <w:r>
        <w:rPr>
          <w:b w:val="0"/>
          <w:i w:val="0"/>
        </w:rPr>
      </w:r>
      <w:r>
        <w:rPr>
          <w:b/>
          <w:i w:val="0"/>
        </w:rPr>
        <w:t>EL PROBLEMA</w:t>
      </w:r>
      <w:r>
        <w:rPr>
          <w:b w:val="0"/>
          <w:i w:val="0"/>
        </w:rPr>
        <w:t xml:space="preserve"> · </w:t>
      </w:r>
      <w:r>
        <w:rPr>
          <w:rStyle w:val="Código"/>
          <w:b w:val="0"/>
          <w:i w:val="0"/>
        </w:rPr>
        <w:t>[of]</w:t>
      </w:r>
      <w:r>
        <w:rPr>
          <w:b w:val="0"/>
          <w:i w:val="0"/>
        </w:rPr>
        <w:t xml:space="preserve"> · </w:t>
      </w:r>
      <w:r>
        <w:rPr>
          <w:b/>
          <w:i w:val="0"/>
        </w:rPr>
        <w:t>pasar la carga de una fuente a otra —red a grupo, red a alimentación</w:t>
      </w:r>
      <w:r>
        <w:t xml:space="preserve"> </w:t>
      </w:r>
      <w:r>
        <w:rPr>
          <w:b/>
          <w:i w:val="0"/>
        </w:rPr>
        <w:t>ininterrumpida, línea a línea— con una conmutación convencional CORTA un instante</w:t>
      </w:r>
      <w:r>
        <w:rPr>
          <w:b w:val="0"/>
          <w:i w:val="0"/>
        </w:rPr>
        <w:t xml:space="preserve"> · </w:t>
      </w:r>
      <w:r>
        <w:rPr>
          <w:b/>
          <w:i w:val="0"/>
        </w:rPr>
        <w:t>para un</w:t>
      </w:r>
      <w:r>
        <w:t xml:space="preserve"> </w:t>
      </w:r>
      <w:r>
        <w:rPr>
          <w:b/>
          <w:i w:val="0"/>
        </w:rPr>
        <w:t>alumbrado es un parpadeo; para un directo o un servidor, una caída.</w:t>
      </w:r>
      <w:r>
        <w:rPr>
          <w:b w:val="0"/>
          <w:i w:val="0"/>
        </w:rPr>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transferir la carga SIN que la tensión se anule en la salida</w:t>
      </w:r>
      <w:r>
        <w:rPr>
          <w:b w:val="0"/>
          <w:i w:val="0"/>
        </w:rPr>
        <w:t xml:space="preserve">: </w:t>
      </w:r>
      <w:r>
        <w:rPr>
          <w:b/>
          <w:i w:val="0"/>
        </w:rPr>
        <w:t>sin que el</w:t>
      </w:r>
      <w:r>
        <w:t xml:space="preserve"> </w:t>
      </w:r>
      <w:r>
        <w:rPr>
          <w:b/>
          <w:i w:val="0"/>
        </w:rPr>
        <w:t>receptor llegue a quedarse sin alimentación.</w:t>
      </w:r>
      <w:r>
        <w:rPr>
          <w:b w:val="0"/>
          <w:i w:val="0"/>
        </w:rPr>
      </w:r>
    </w:p>
    <w:p>
      <w:pPr>
        <w:pStyle w:val="ListBullet"/>
      </w:pPr>
      <w:r>
        <w:rPr>
          <w:b w:val="0"/>
          <w:i w:val="0"/>
        </w:rPr>
      </w:r>
      <w:r>
        <w:rPr>
          <w:b/>
          <w:i w:val="0"/>
        </w:rPr>
        <w:t>LAS DOS CONDICIONES</w:t>
      </w:r>
      <w:r>
        <w:rPr>
          <w:b w:val="0"/>
          <w:i w:val="0"/>
        </w:rPr>
        <w:t xml:space="preserve"> · </w:t>
      </w:r>
      <w:r>
        <w:rPr>
          <w:rStyle w:val="Código"/>
          <w:b w:val="0"/>
          <w:i w:val="0"/>
        </w:rPr>
        <w:t>[of]</w:t>
      </w:r>
      <w:r>
        <w:rPr>
          <w:b w:val="0"/>
          <w:i w:val="0"/>
        </w:rPr>
        <w:t xml:space="preserve"> · </w:t>
      </w:r>
      <w:r>
        <w:rPr>
          <w:b/>
          <w:i w:val="0"/>
        </w:rPr>
        <w:t>fuentes SINCRONIZADAS</w:t>
      </w:r>
      <w:r>
        <w:rPr>
          <w:b w:val="0"/>
          <w:i w:val="0"/>
        </w:rPr>
        <w:t xml:space="preserve"> —</w:t>
      </w:r>
      <w:r>
        <w:rPr>
          <w:b/>
          <w:i w:val="0"/>
        </w:rPr>
        <w:t>misma tensión, misma frecuencia y</w:t>
      </w:r>
      <w:r>
        <w:t xml:space="preserve"> </w:t>
      </w:r>
      <w:r>
        <w:rPr>
          <w:b/>
          <w:i w:val="0"/>
        </w:rPr>
        <w:t>mismo ángulo de fase</w:t>
      </w:r>
      <w:r>
        <w:rPr>
          <w:b w:val="0"/>
          <w:i w:val="0"/>
        </w:rPr>
        <w:t xml:space="preserve">, en ventana estrecha— · </w:t>
      </w:r>
      <w:r>
        <w:rPr>
          <w:b/>
          <w:i w:val="0"/>
        </w:rPr>
        <w:t>solapamiento controlado</w:t>
      </w:r>
      <w:r>
        <w:rPr>
          <w:b w:val="0"/>
          <w:i w:val="0"/>
        </w:rPr>
        <w:t xml:space="preserve">: </w:t>
      </w:r>
      <w:r>
        <w:rPr>
          <w:b/>
          <w:i w:val="0"/>
        </w:rPr>
        <w:t>la segunda se conecta</w:t>
      </w:r>
      <w:r>
        <w:t xml:space="preserve"> </w:t>
      </w:r>
      <w:r>
        <w:rPr>
          <w:b/>
          <w:i w:val="0"/>
        </w:rPr>
        <w:t>antes de que la primera se desconecte</w:t>
      </w:r>
      <w:r>
        <w:rPr>
          <w:b w:val="0"/>
          <w:i w:val="0"/>
        </w:rPr>
        <w:t>, un tiempo mínimo.</w:t>
      </w:r>
    </w:p>
    <w:p>
      <w:pPr>
        <w:pStyle w:val="ListBullet"/>
      </w:pPr>
      <w:r>
        <w:rPr>
          <w:b w:val="0"/>
          <w:i w:val="0"/>
        </w:rPr>
      </w:r>
      <w:r>
        <w:rPr>
          <w:b/>
          <w:i w:val="0"/>
        </w:rPr>
        <w:t>EL PELIGRO QUE ESAS CONDICIONES EVITAN</w:t>
      </w:r>
      <w:r>
        <w:rPr>
          <w:b w:val="0"/>
          <w:i w:val="0"/>
        </w:rPr>
        <w:t xml:space="preserve"> · </w:t>
      </w:r>
      <w:r>
        <w:rPr>
          <w:rStyle w:val="Código"/>
          <w:b w:val="0"/>
          <w:i w:val="0"/>
        </w:rPr>
        <w:t>[of]</w:t>
      </w:r>
      <w:r>
        <w:rPr>
          <w:b w:val="0"/>
          <w:i w:val="0"/>
        </w:rPr>
        <w:t xml:space="preserve"> · </w:t>
      </w:r>
      <w:r>
        <w:rPr>
          <w:b/>
          <w:i w:val="0"/>
        </w:rPr>
        <w:t>paralelar dos fuentes fuera de fase es unir</w:t>
      </w:r>
      <w:r>
        <w:t xml:space="preserve"> </w:t>
      </w:r>
      <w:r>
        <w:rPr>
          <w:b/>
          <w:i w:val="0"/>
        </w:rPr>
        <w:t>dos tensiones distintas a través de casi nada</w:t>
      </w:r>
      <w:r>
        <w:rPr>
          <w:b w:val="0"/>
          <w:i w:val="0"/>
        </w:rPr>
        <w:t xml:space="preserve"> · </w:t>
      </w:r>
      <w:r>
        <w:rPr>
          <w:b/>
          <w:i w:val="0"/>
        </w:rPr>
        <w:t>la corriente sólo la limita la impedancia de las</w:t>
      </w:r>
      <w:r>
        <w:t xml:space="preserve"> </w:t>
      </w:r>
      <w:r>
        <w:rPr>
          <w:b/>
          <w:i w:val="0"/>
        </w:rPr>
        <w:t>fuentes y del cableado</w:t>
      </w:r>
      <w:r>
        <w:rPr>
          <w:b w:val="0"/>
          <w:i w:val="0"/>
        </w:rPr>
        <w:t xml:space="preserve">: </w:t>
      </w:r>
      <w:r>
        <w:rPr>
          <w:b/>
          <w:i w:val="0"/>
        </w:rPr>
        <w:t>cortocircuito, con daño mecánico en las máquinas.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Corte</w:t>
            </w:r>
          </w:p>
        </w:tc>
      </w:tr>
      <w:tr>
        <w:tc>
          <w:tcPr>
            <w:tcW w:type="dxa" w:w="3137"/>
          </w:tcPr>
          <w:p>
            <w:pPr>
              <w:pStyle w:val="Tabla"/>
            </w:pPr>
            <w:r/>
            <w:r>
              <w:rPr>
                <w:b w:val="0"/>
                <w:i w:val="0"/>
              </w:rPr>
            </w:r>
            <w:r>
              <w:rPr>
                <w:b/>
                <w:i w:val="0"/>
              </w:rPr>
              <w:t>Manual con enclavamiento</w:t>
            </w:r>
            <w:r>
              <w:rPr>
                <w:b w:val="0"/>
                <w:i w:val="0"/>
              </w:rPr>
            </w:r>
          </w:p>
        </w:tc>
        <w:tc>
          <w:tcPr>
            <w:tcW w:type="dxa" w:w="3137"/>
          </w:tcPr>
          <w:p>
            <w:pPr>
              <w:pStyle w:val="Tabla"/>
            </w:pPr>
            <w:r/>
            <w:r>
              <w:rPr>
                <w:b w:val="0"/>
                <w:i w:val="0"/>
              </w:rPr>
            </w:r>
            <w:r>
              <w:rPr>
                <w:b/>
                <w:i w:val="0"/>
              </w:rPr>
              <w:t>Tres posiciones: red, cero, grupo</w:t>
            </w:r>
            <w:r>
              <w:rPr>
                <w:b w:val="0"/>
                <w:i w:val="0"/>
              </w:rPr>
            </w:r>
          </w:p>
        </w:tc>
        <w:tc>
          <w:tcPr>
            <w:tcW w:type="dxa" w:w="3137"/>
          </w:tcPr>
          <w:p>
            <w:pPr>
              <w:pStyle w:val="Tabla"/>
            </w:pPr>
            <w:r/>
            <w:r>
              <w:rPr>
                <w:b w:val="0"/>
                <w:i w:val="0"/>
              </w:rPr>
            </w:r>
            <w:r>
              <w:rPr>
                <w:b/>
                <w:i w:val="0"/>
              </w:rPr>
              <w:t>Largo</w:t>
            </w:r>
            <w:r>
              <w:rPr>
                <w:b w:val="0"/>
                <w:i w:val="0"/>
              </w:rPr>
              <w:t>; el cero existe para que no se unan</w:t>
            </w:r>
          </w:p>
        </w:tc>
      </w:tr>
      <w:tr>
        <w:tc>
          <w:tcPr>
            <w:tcW w:type="dxa" w:w="3137"/>
          </w:tcPr>
          <w:p>
            <w:pPr>
              <w:pStyle w:val="Tabla"/>
            </w:pPr>
            <w:r/>
            <w:r>
              <w:rPr>
                <w:b w:val="0"/>
                <w:i w:val="0"/>
              </w:rPr>
            </w:r>
            <w:r>
              <w:rPr>
                <w:b/>
                <w:i w:val="0"/>
              </w:rPr>
              <w:t>Automático de corte</w:t>
            </w:r>
            <w:r>
              <w:rPr>
                <w:b w:val="0"/>
                <w:i w:val="0"/>
              </w:rPr>
            </w:r>
          </w:p>
        </w:tc>
        <w:tc>
          <w:tcPr>
            <w:tcW w:type="dxa" w:w="3137"/>
          </w:tcPr>
          <w:p>
            <w:pPr>
              <w:pStyle w:val="Tabla"/>
            </w:pPr>
            <w:r/>
            <w:r>
              <w:rPr>
                <w:b w:val="0"/>
                <w:i w:val="0"/>
              </w:rPr>
            </w:r>
            <w:r>
              <w:rPr>
                <w:b/>
                <w:i w:val="0"/>
              </w:rPr>
              <w:t>Detecta el fallo y transfiere</w:t>
            </w:r>
            <w:r>
              <w:rPr>
                <w:b w:val="0"/>
                <w:i w:val="0"/>
              </w:rPr>
            </w:r>
          </w:p>
        </w:tc>
        <w:tc>
          <w:tcPr>
            <w:tcW w:type="dxa" w:w="3137"/>
          </w:tcPr>
          <w:p>
            <w:pPr>
              <w:pStyle w:val="Tabla"/>
            </w:pPr>
            <w:r/>
            <w:r>
              <w:rPr>
                <w:b w:val="0"/>
                <w:i w:val="0"/>
              </w:rPr>
            </w:r>
            <w:r>
              <w:rPr>
                <w:b/>
                <w:i w:val="0"/>
              </w:rPr>
              <w:t>Breve</w:t>
            </w:r>
            <w:r>
              <w:rPr>
                <w:b w:val="0"/>
                <w:i w:val="0"/>
              </w:rPr>
              <w:t>, de segundos</w:t>
            </w:r>
          </w:p>
        </w:tc>
      </w:tr>
      <w:tr>
        <w:tc>
          <w:tcPr>
            <w:tcW w:type="dxa" w:w="3137"/>
          </w:tcPr>
          <w:p>
            <w:pPr>
              <w:pStyle w:val="Tabla"/>
            </w:pPr>
            <w:r/>
            <w:r>
              <w:rPr>
                <w:b w:val="0"/>
                <w:i w:val="0"/>
              </w:rPr>
            </w:r>
            <w:r>
              <w:rPr>
                <w:b/>
                <w:i w:val="0"/>
              </w:rPr>
              <w:t>SOLAPADA sincronizada</w:t>
            </w:r>
            <w:r>
              <w:rPr>
                <w:b w:val="0"/>
                <w:i w:val="0"/>
              </w:rPr>
            </w:r>
          </w:p>
        </w:tc>
        <w:tc>
          <w:tcPr>
            <w:tcW w:type="dxa" w:w="3137"/>
          </w:tcPr>
          <w:p>
            <w:pPr>
              <w:pStyle w:val="Tabla"/>
            </w:pPr>
            <w:r/>
            <w:r>
              <w:rPr>
                <w:b w:val="0"/>
                <w:i w:val="0"/>
              </w:rPr>
            </w:r>
            <w:r>
              <w:rPr>
                <w:b/>
                <w:i w:val="0"/>
              </w:rPr>
              <w:t>Transfiere con las dos fuentes en fase</w:t>
            </w:r>
            <w:r>
              <w:rPr>
                <w:b w:val="0"/>
                <w:i w:val="0"/>
              </w:rPr>
            </w:r>
          </w:p>
        </w:tc>
        <w:tc>
          <w:tcPr>
            <w:tcW w:type="dxa" w:w="3137"/>
          </w:tcPr>
          <w:p>
            <w:pPr>
              <w:pStyle w:val="Tabla"/>
            </w:pPr>
            <w:r/>
            <w:r>
              <w:rPr>
                <w:b w:val="0"/>
                <w:i w:val="0"/>
              </w:rPr>
            </w:r>
            <w:r>
              <w:rPr>
                <w:b/>
                <w:i w:val="0"/>
              </w:rPr>
              <w:t>Sin corte</w:t>
            </w:r>
            <w:r>
              <w:rPr>
                <w:b w:val="0"/>
                <w:i w:val="0"/>
              </w:rPr>
            </w:r>
          </w:p>
        </w:tc>
      </w:tr>
      <w:tr>
        <w:tc>
          <w:tcPr>
            <w:tcW w:type="dxa" w:w="3137"/>
          </w:tcPr>
          <w:p>
            <w:pPr>
              <w:pStyle w:val="Tabla"/>
            </w:pPr>
            <w:r/>
            <w:r>
              <w:rPr>
                <w:b w:val="0"/>
                <w:i w:val="0"/>
              </w:rPr>
            </w:r>
            <w:r>
              <w:rPr>
                <w:b/>
                <w:i w:val="0"/>
              </w:rPr>
              <w:t>Estático</w:t>
            </w:r>
            <w:r>
              <w:rPr>
                <w:b w:val="0"/>
                <w:i w:val="0"/>
              </w:rPr>
            </w:r>
          </w:p>
        </w:tc>
        <w:tc>
          <w:tcPr>
            <w:tcW w:type="dxa" w:w="3137"/>
          </w:tcPr>
          <w:p>
            <w:pPr>
              <w:pStyle w:val="Tabla"/>
            </w:pPr>
            <w:r/>
            <w:r>
              <w:rPr>
                <w:b w:val="0"/>
                <w:i w:val="0"/>
              </w:rPr>
            </w:r>
            <w:r>
              <w:rPr>
                <w:b/>
                <w:i w:val="0"/>
              </w:rPr>
              <w:t>Semiconductores en vez de contactos</w:t>
            </w:r>
            <w:r>
              <w:rPr>
                <w:b w:val="0"/>
                <w:i w:val="0"/>
              </w:rPr>
            </w:r>
          </w:p>
        </w:tc>
        <w:tc>
          <w:tcPr>
            <w:tcW w:type="dxa" w:w="3137"/>
          </w:tcPr>
          <w:p>
            <w:pPr>
              <w:pStyle w:val="Tabla"/>
            </w:pPr>
            <w:r/>
            <w:r>
              <w:rPr>
                <w:b w:val="0"/>
                <w:i w:val="0"/>
              </w:rPr>
            </w:r>
            <w:r>
              <w:rPr>
                <w:b/>
                <w:i w:val="0"/>
              </w:rPr>
              <w:t>Prácticamente sin corte</w:t>
            </w:r>
            <w:r>
              <w:rPr>
                <w:b w:val="0"/>
                <w:i w:val="0"/>
              </w:rPr>
            </w:r>
          </w:p>
        </w:tc>
      </w:tr>
    </w:tbl>
    <w:p>
      <w:pPr/>
    </w:p>
    <w:p>
      <w:pPr>
        <w:pStyle w:val="ListBullet"/>
      </w:pPr>
      <w:r>
        <w:rPr>
          <w:b w:val="0"/>
          <w:i w:val="0"/>
        </w:rPr>
      </w:r>
      <w:r>
        <w:rPr>
          <w:b/>
          <w:i w:val="0"/>
        </w:rPr>
        <w:t>LA LECTURA QUE CIERRA EL PUNTO</w:t>
      </w:r>
      <w:r>
        <w:rPr>
          <w:b w:val="0"/>
          <w:i w:val="0"/>
        </w:rPr>
        <w:t xml:space="preserve"> · </w:t>
      </w:r>
      <w:r>
        <w:rPr>
          <w:rStyle w:val="Código"/>
          <w:b w:val="0"/>
          <w:i w:val="0"/>
        </w:rPr>
        <w:t>[of]</w:t>
      </w:r>
      <w:r>
        <w:rPr>
          <w:b w:val="0"/>
          <w:i w:val="0"/>
        </w:rPr>
        <w:t xml:space="preserve"> · </w:t>
      </w:r>
      <w:r>
        <w:rPr>
          <w:b/>
          <w:i w:val="0"/>
        </w:rPr>
        <w:t>el grupo resuelve la AUTONOMÍA y la alimentación</w:t>
      </w:r>
      <w:r>
        <w:t xml:space="preserve"> </w:t>
      </w:r>
      <w:r>
        <w:rPr>
          <w:b/>
          <w:i w:val="0"/>
        </w:rPr>
        <w:t>ininterrumpida resuelve la CONTINUIDAD, y no son lo mismo</w:t>
      </w:r>
      <w:r>
        <w:rPr>
          <w:b w:val="0"/>
          <w:i w:val="0"/>
        </w:rPr>
        <w:t xml:space="preserve"> · </w:t>
      </w:r>
      <w:r>
        <w:rPr>
          <w:b/>
          <w:i w:val="0"/>
        </w:rPr>
        <w:t>el grupo tarda en arrancar y en tomar</w:t>
      </w:r>
      <w:r>
        <w:t xml:space="preserve"> </w:t>
      </w:r>
      <w:r>
        <w:rPr>
          <w:b/>
          <w:i w:val="0"/>
        </w:rPr>
        <w:t>carga; el sistema de alimentación ininterrumpida cubre ese hueco</w:t>
      </w:r>
      <w:r>
        <w:rPr>
          <w:b w:val="0"/>
          <w:i w:val="0"/>
        </w:rPr>
        <w:t xml:space="preserve"> · </w:t>
      </w:r>
      <w:r>
        <w:rPr>
          <w:b/>
          <w:i w:val="0"/>
        </w:rPr>
        <w:t>la conmutación sin paso por</w:t>
      </w:r>
      <w:r>
        <w:t xml:space="preserve"> </w:t>
      </w:r>
      <w:r>
        <w:rPr>
          <w:b/>
          <w:i w:val="0"/>
        </w:rPr>
        <w:t>cero hace que el paso de uno a otro no se note.</w:t>
      </w:r>
      <w:r>
        <w:rPr>
          <w:b w:val="0"/>
          <w:i w:val="0"/>
        </w:rPr>
        <w:t xml:space="preserve"> (Temas 11 y 12.)</w:t>
      </w:r>
    </w:p>
    <w:p>
      <w:pPr>
        <w:pStyle w:val="Heading2"/>
      </w:pPr>
      <w:r>
        <w:rPr>
          <w:b w:val="0"/>
          <w:i w:val="0"/>
        </w:rPr>
        <w:t>Aviso de estudio</w:t>
      </w:r>
    </w:p>
    <w:p>
      <w:pPr>
        <w:pStyle w:val="ListBullet"/>
      </w:pPr>
      <w:r>
        <w:rPr>
          <w:b w:val="0"/>
          <w:i w:val="0"/>
        </w:rPr>
      </w:r>
      <w:r>
        <w:rPr>
          <w:b/>
          <w:i w:val="0"/>
        </w:rPr>
        <w:t>LA LENTE NO PUEDE ANCLAR ESTAS CITAS</w:t>
      </w:r>
      <w:r>
        <w:rPr>
          <w:b w:val="0"/>
          <w:i w:val="0"/>
        </w:rPr>
        <w:t xml:space="preserve"> · </w:t>
      </w:r>
      <w:r>
        <w:rPr>
          <w:rStyle w:val="Código"/>
          <w:b w:val="0"/>
          <w:i w:val="0"/>
        </w:rPr>
        <w:t>[of]</w:t>
      </w:r>
      <w:r>
        <w:rPr>
          <w:b w:val="0"/>
          <w:i w:val="0"/>
        </w:rPr>
        <w:t xml:space="preserve"> · </w:t>
      </w:r>
      <w:r>
        <w:rPr>
          <w:b/>
          <w:i w:val="0"/>
        </w:rPr>
        <w:t>las instrucciones NO numeran por artículos sino</w:t>
      </w:r>
      <w:r>
        <w:t xml:space="preserve"> </w:t>
      </w:r>
      <w:r>
        <w:rPr>
          <w:b/>
          <w:i w:val="0"/>
        </w:rPr>
        <w:t>por apartados del tipo 1.1 o 3.5</w:t>
      </w:r>
      <w:r>
        <w:rPr>
          <w:b w:val="0"/>
          <w:i w:val="0"/>
        </w:rPr>
        <w:t xml:space="preserve"> · </w:t>
      </w:r>
      <w:r>
        <w:rPr>
          <w:b/>
          <w:i w:val="0"/>
        </w:rPr>
        <w:t>las tres citas de este tema se han comprobado como subcadena</w:t>
      </w:r>
      <w:r>
        <w:t xml:space="preserve"> </w:t>
      </w:r>
      <w:r>
        <w:rPr>
          <w:b/>
          <w:i w:val="0"/>
        </w:rPr>
        <w:t>literal contra el volcado</w:t>
      </w:r>
      <w:r>
        <w:rPr>
          <w:b w:val="0"/>
          <w:i w:val="0"/>
        </w:rPr>
        <w:t xml:space="preserve">, y </w:t>
      </w:r>
      <w:r>
        <w:rPr>
          <w:b/>
          <w:i w:val="0"/>
        </w:rPr>
        <w:t>el informe de refutación de la ocupación da la cuenta.</w:t>
      </w:r>
      <w:r>
        <w:rPr>
          <w:b w:val="0"/>
          <w:i w:val="0"/>
        </w:rPr>
      </w:r>
    </w:p>
    <w:p>
      <w:pPr>
        <w:pStyle w:val="ListBullet"/>
      </w:pPr>
      <w:r>
        <w:rPr>
          <w:b w:val="0"/>
          <w:i w:val="0"/>
        </w:rPr>
      </w:r>
      <w:r>
        <w:rPr>
          <w:b/>
          <w:i w:val="0"/>
        </w:rPr>
        <w:t>LO QUE ESTE TEMA NO DA</w:t>
      </w:r>
      <w:r>
        <w:rPr>
          <w:b w:val="0"/>
          <w:i w:val="0"/>
        </w:rPr>
        <w:t xml:space="preserve"> · </w:t>
      </w:r>
      <w:r>
        <w:rPr>
          <w:rStyle w:val="Código"/>
          <w:b w:val="0"/>
          <w:i w:val="0"/>
        </w:rPr>
        <w:t>[of]</w:t>
      </w:r>
      <w:r>
        <w:rPr>
          <w:b w:val="0"/>
          <w:i w:val="0"/>
        </w:rPr>
        <w:t xml:space="preserve"> · </w:t>
      </w:r>
      <w:r>
        <w:rPr>
          <w:b/>
          <w:i w:val="0"/>
        </w:rPr>
        <w:t>ningún múltiplo de curva, ningún poder de corte, ningún</w:t>
      </w:r>
      <w:r>
        <w:t xml:space="preserve"> </w:t>
      </w:r>
      <w:r>
        <w:rPr>
          <w:b/>
          <w:i w:val="0"/>
        </w:rPr>
        <w:t>calibre, ninguna sección de conductor de protección y ningún valor de resistencia de tierra</w:t>
      </w:r>
      <w:r>
        <w:rPr>
          <w:b w:val="0"/>
          <w:i w:val="0"/>
        </w:rPr>
        <w:t xml:space="preserve"> ·</w:t>
      </w:r>
      <w:r>
        <w:t xml:space="preserve"> </w:t>
      </w:r>
      <w:r>
        <w:rPr>
          <w:b w:val="0"/>
          <w:i w:val="0"/>
        </w:rPr>
      </w:r>
      <w:r>
        <w:rPr>
          <w:b/>
          <w:i w:val="0"/>
        </w:rPr>
        <w:t>los dos valores que sí se dan son los de las instrucciones citadas</w:t>
      </w:r>
      <w:r>
        <w:rPr>
          <w:b w:val="0"/>
          <w:i w:val="0"/>
        </w:rPr>
        <w:t xml:space="preserve">: </w:t>
      </w:r>
      <w:r>
        <w:rPr>
          <w:b/>
          <w:i w:val="0"/>
        </w:rPr>
        <w:t>los 30 mA</w:t>
      </w:r>
      <w:r>
        <w:rPr>
          <w:b w:val="0"/>
          <w:i w:val="0"/>
        </w:rPr>
        <w:t xml:space="preserve"> y </w:t>
      </w:r>
      <w:r>
        <w:rPr>
          <w:b/>
          <w:i w:val="0"/>
        </w:rPr>
        <w:t>los 50</w:t>
      </w:r>
      <w:r>
        <w:t xml:space="preserve"> </w:t>
      </w:r>
      <w:r>
        <w:rPr>
          <w:b/>
          <w:i w:val="0"/>
        </w:rPr>
        <w:t>voltios eficaces, con los 24 de los casos señalados.</w:t>
      </w:r>
      <w:r>
        <w:rPr>
          <w:b w:val="0"/>
          <w:i w:val="0"/>
        </w:rPr>
      </w:r>
    </w:p>
    <w:p>
      <w:r>
        <w:br w:type="page"/>
      </w:r>
    </w:p>
    <w:p>
      <w:pPr>
        <w:pStyle w:val="Rótulo"/>
      </w:pPr>
      <w:r>
        <w:t>Temario específico · Téc. Equipos, Instalaciones y Sistemas Eléctricos</w:t>
      </w:r>
    </w:p>
    <w:p>
      <w:pPr>
        <w:pStyle w:val="Heading1"/>
      </w:pPr>
      <w:r>
        <w:t>TEMA 4 – Materiales eléctricos: cables, dispositivos de corte, detectores y envolventes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apartado 2.2.1 de la ITC-BT-19</w:t>
            </w:r>
            <w:r>
              <w:rPr>
                <w:b w:val="0"/>
                <w:i w:val="0"/>
              </w:rPr>
              <w:t xml:space="preserve"> y </w:t>
            </w:r>
            <w:r>
              <w:rPr>
                <w:b/>
                <w:i w:val="0"/>
              </w:rPr>
              <w:t>el apartado 3.2 de la ITC-BT-24</w:t>
            </w:r>
            <w:r>
              <w:rPr>
                <w:b w:val="0"/>
                <w:i w:val="0"/>
              </w:rPr>
            </w:r>
          </w:p>
        </w:tc>
      </w:tr>
      <w:tr>
        <w:tc>
          <w:tcPr>
            <w:tcW w:type="dxa" w:w="4706"/>
          </w:tcPr>
          <w:p>
            <w:pPr>
              <w:pStyle w:val="Tabla"/>
            </w:pPr>
            <w:r/>
            <w:r>
              <w:rPr>
                <w:b w:val="0"/>
                <w:i w:val="0"/>
              </w:rPr>
            </w:r>
            <w:r>
              <w:rPr>
                <w:b/>
                <w:i w:val="0"/>
              </w:rPr>
              <w:t>Aviso de método</w:t>
            </w:r>
            <w:r>
              <w:rPr>
                <w:b w:val="0"/>
                <w:i w:val="0"/>
              </w:rPr>
            </w:r>
          </w:p>
        </w:tc>
        <w:tc>
          <w:tcPr>
            <w:tcW w:type="dxa" w:w="4706"/>
          </w:tcPr>
          <w:p>
            <w:pPr>
              <w:pStyle w:val="Tabla"/>
            </w:pPr>
            <w:r/>
            <w:r>
              <w:rPr>
                <w:b w:val="0"/>
                <w:i w:val="0"/>
              </w:rPr>
            </w:r>
            <w:r>
              <w:rPr>
                <w:b/>
                <w:i w:val="0"/>
              </w:rPr>
              <w:t>Es el único punto del anexo que habla del MERCADO</w:t>
            </w:r>
            <w:r>
              <w:rPr>
                <w:b w:val="0"/>
                <w:i w:val="0"/>
              </w:rPr>
              <w:t xml:space="preserve">, y </w:t>
            </w:r>
            <w:r>
              <w:rPr>
                <w:b/>
                <w:i w:val="0"/>
              </w:rPr>
              <w:t>un catálogo caduca mientras una convocatoria dura años</w:t>
            </w:r>
            <w:r>
              <w:rPr>
                <w:b w:val="0"/>
                <w:i w:val="0"/>
              </w:rPr>
              <w:t>: aquí no hay marcas ni modelos, sino familias, designación normalizada y criterio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3.127 palabras</w:t>
            </w:r>
            <w:r>
              <w:rPr>
                <w:b w:val="0"/>
                <w:i w:val="0"/>
              </w:rPr>
            </w:r>
          </w:p>
        </w:tc>
      </w:tr>
    </w:tbl>
    <w:p>
      <w:pPr/>
    </w:p>
    <w:p>
      <w:pPr/>
      <w:r>
        <w:rPr>
          <w:b w:val="0"/>
          <w:i w:val="0"/>
        </w:rPr>
        <w:t>Las siglas y símbolos de este tema, presentados de entrada: el reglamento electrotécnico para baja</w:t>
      </w:r>
      <w:r>
        <w:t xml:space="preserve"> </w:t>
      </w:r>
      <w:r>
        <w:rPr>
          <w:b w:val="0"/>
          <w:i w:val="0"/>
        </w:rPr>
        <w:t>tensión (</w:t>
      </w:r>
      <w:r>
        <w:rPr>
          <w:b/>
          <w:i w:val="0"/>
        </w:rPr>
        <w:t>REBT</w:t>
      </w:r>
      <w:r>
        <w:rPr>
          <w:b w:val="0"/>
          <w:i w:val="0"/>
        </w:rPr>
        <w:t>) y sus instrucciones (</w:t>
      </w:r>
      <w:r>
        <w:rPr>
          <w:b/>
          <w:i w:val="0"/>
        </w:rPr>
        <w:t>ITC-BT-06</w:t>
      </w:r>
      <w:r>
        <w:rPr>
          <w:b w:val="0"/>
          <w:i w:val="0"/>
        </w:rPr>
        <w:t xml:space="preserve">, </w:t>
      </w:r>
      <w:r>
        <w:rPr>
          <w:b/>
          <w:i w:val="0"/>
        </w:rPr>
        <w:t>ITC-BT-07</w:t>
      </w:r>
      <w:r>
        <w:rPr>
          <w:b w:val="0"/>
          <w:i w:val="0"/>
        </w:rPr>
        <w:t xml:space="preserve">, </w:t>
      </w:r>
      <w:r>
        <w:rPr>
          <w:b/>
          <w:i w:val="0"/>
        </w:rPr>
        <w:t>ITC-BT-19</w:t>
      </w:r>
      <w:r>
        <w:rPr>
          <w:b w:val="0"/>
          <w:i w:val="0"/>
        </w:rPr>
        <w:t xml:space="preserve">, </w:t>
      </w:r>
      <w:r>
        <w:rPr>
          <w:b/>
          <w:i w:val="0"/>
        </w:rPr>
        <w:t>ITC-BT-20</w:t>
      </w:r>
      <w:r>
        <w:rPr>
          <w:b w:val="0"/>
          <w:i w:val="0"/>
        </w:rPr>
        <w:t>,</w:t>
      </w:r>
      <w:r>
        <w:t xml:space="preserve"> </w:t>
      </w:r>
      <w:r>
        <w:rPr>
          <w:b w:val="0"/>
          <w:i w:val="0"/>
        </w:rPr>
      </w:r>
      <w:r>
        <w:rPr>
          <w:b/>
          <w:i w:val="0"/>
        </w:rPr>
        <w:t>ITC-BT-24</w:t>
      </w:r>
      <w:r>
        <w:rPr>
          <w:b w:val="0"/>
          <w:i w:val="0"/>
        </w:rPr>
        <w:t>); el grado de protección de una envolvente (</w:t>
      </w:r>
      <w:r>
        <w:rPr>
          <w:b/>
          <w:i w:val="0"/>
        </w:rPr>
        <w:t>IP</w:t>
      </w:r>
      <w:r>
        <w:rPr>
          <w:b w:val="0"/>
          <w:i w:val="0"/>
        </w:rPr>
        <w:t>), con sus códigos de ensayo</w:t>
      </w:r>
      <w:r>
        <w:t xml:space="preserve"> </w:t>
      </w:r>
      <w:r>
        <w:rPr>
          <w:b w:val="0"/>
          <w:i w:val="0"/>
        </w:rPr>
        <w:t>(</w:t>
      </w:r>
      <w:r>
        <w:rPr>
          <w:b/>
          <w:i w:val="0"/>
        </w:rPr>
        <w:t>IP XXB</w:t>
      </w:r>
      <w:r>
        <w:rPr>
          <w:b w:val="0"/>
          <w:i w:val="0"/>
        </w:rPr>
        <w:t xml:space="preserve">, </w:t>
      </w:r>
      <w:r>
        <w:rPr>
          <w:b/>
          <w:i w:val="0"/>
        </w:rPr>
        <w:t>IP4X</w:t>
      </w:r>
      <w:r>
        <w:rPr>
          <w:b w:val="0"/>
          <w:i w:val="0"/>
        </w:rPr>
        <w:t xml:space="preserve">, </w:t>
      </w:r>
      <w:r>
        <w:rPr>
          <w:b/>
          <w:i w:val="0"/>
        </w:rPr>
        <w:t>IP XXD</w:t>
      </w:r>
      <w:r>
        <w:rPr>
          <w:b w:val="0"/>
          <w:i w:val="0"/>
        </w:rPr>
        <w:t>), y el de resistencia a los impactos (</w:t>
      </w:r>
      <w:r>
        <w:rPr>
          <w:b/>
          <w:i w:val="0"/>
        </w:rPr>
        <w:t>IK</w:t>
      </w:r>
      <w:r>
        <w:rPr>
          <w:b w:val="0"/>
          <w:i w:val="0"/>
        </w:rPr>
        <w:t>); las clases de</w:t>
      </w:r>
      <w:r>
        <w:t xml:space="preserve"> </w:t>
      </w:r>
      <w:r>
        <w:rPr>
          <w:b w:val="0"/>
          <w:i w:val="0"/>
        </w:rPr>
        <w:t>diferencial (</w:t>
      </w:r>
      <w:r>
        <w:rPr>
          <w:b/>
          <w:i w:val="0"/>
        </w:rPr>
        <w:t>AC</w:t>
      </w:r>
      <w:r>
        <w:rPr>
          <w:b w:val="0"/>
          <w:i w:val="0"/>
        </w:rPr>
        <w:t xml:space="preserve">, </w:t>
      </w:r>
      <w:r>
        <w:rPr>
          <w:b/>
          <w:i w:val="0"/>
        </w:rPr>
        <w:t>A</w:t>
      </w:r>
      <w:r>
        <w:rPr>
          <w:b w:val="0"/>
          <w:i w:val="0"/>
        </w:rPr>
        <w:t xml:space="preserve"> y </w:t>
      </w:r>
      <w:r>
        <w:rPr>
          <w:b/>
          <w:i w:val="0"/>
        </w:rPr>
        <w:t>B</w:t>
      </w:r>
      <w:r>
        <w:rPr>
          <w:b w:val="0"/>
          <w:i w:val="0"/>
        </w:rPr>
        <w:t>); el policloruro de vinilo (</w:t>
      </w:r>
      <w:r>
        <w:rPr>
          <w:b/>
          <w:i w:val="0"/>
        </w:rPr>
        <w:t>PVC</w:t>
      </w:r>
      <w:r>
        <w:rPr>
          <w:b w:val="0"/>
          <w:i w:val="0"/>
        </w:rPr>
        <w:t>) y el polietileno reticulado (</w:t>
      </w:r>
      <w:r>
        <w:rPr>
          <w:b/>
          <w:i w:val="0"/>
        </w:rPr>
        <w:t>XLPE</w:t>
      </w:r>
      <w:r>
        <w:rPr>
          <w:b w:val="0"/>
          <w:i w:val="0"/>
        </w:rPr>
        <w:t>), aislamientos de</w:t>
      </w:r>
      <w:r>
        <w:t xml:space="preserve"> </w:t>
      </w:r>
      <w:r>
        <w:rPr>
          <w:b w:val="0"/>
          <w:i w:val="0"/>
        </w:rPr>
        <w:t>cable; el libre de halógenos con baja emisión de humos (</w:t>
      </w:r>
      <w:r>
        <w:rPr>
          <w:b/>
          <w:i w:val="0"/>
        </w:rPr>
        <w:t>LSZH</w:t>
      </w:r>
      <w:r>
        <w:rPr>
          <w:b w:val="0"/>
          <w:i w:val="0"/>
        </w:rPr>
        <w:t xml:space="preserve">, </w:t>
      </w:r>
      <w:r>
        <w:rPr>
          <w:b w:val="0"/>
          <w:i/>
        </w:rPr>
        <w:t>low smoke zero halogen</w:t>
      </w:r>
      <w:r>
        <w:rPr>
          <w:b w:val="0"/>
          <w:i w:val="0"/>
        </w:rPr>
        <w:t>); la</w:t>
      </w:r>
      <w:r>
        <w:t xml:space="preserve"> </w:t>
      </w:r>
      <w:r>
        <w:rPr>
          <w:b w:val="0"/>
          <w:i w:val="0"/>
        </w:rPr>
        <w:t>Asociación Española de Normalización (</w:t>
      </w:r>
      <w:r>
        <w:rPr>
          <w:b/>
          <w:i w:val="0"/>
        </w:rPr>
        <w:t>UNE</w:t>
      </w:r>
      <w:r>
        <w:rPr>
          <w:b w:val="0"/>
          <w:i w:val="0"/>
        </w:rPr>
        <w:t>) y la norma europea (</w:t>
      </w:r>
      <w:r>
        <w:rPr>
          <w:b/>
          <w:i w:val="0"/>
        </w:rPr>
        <w:t>EN</w:t>
      </w:r>
      <w:r>
        <w:rPr>
          <w:b w:val="0"/>
          <w:i w:val="0"/>
        </w:rPr>
        <w:t>); la conformidad europea</w:t>
      </w:r>
      <w:r>
        <w:t xml:space="preserve"> </w:t>
      </w:r>
      <w:r>
        <w:rPr>
          <w:b w:val="0"/>
          <w:i w:val="0"/>
        </w:rPr>
        <w:t>(</w:t>
      </w:r>
      <w:r>
        <w:rPr>
          <w:b/>
          <w:i w:val="0"/>
        </w:rPr>
        <w:t>CE</w:t>
      </w:r>
      <w:r>
        <w:rPr>
          <w:b w:val="0"/>
          <w:i w:val="0"/>
        </w:rPr>
        <w:t>); el milímetro cuadrado (</w:t>
      </w:r>
      <w:r>
        <w:rPr>
          <w:b/>
          <w:i w:val="0"/>
        </w:rPr>
        <w:t>mm²</w:t>
      </w:r>
      <w:r>
        <w:rPr>
          <w:b w:val="0"/>
          <w:i w:val="0"/>
        </w:rPr>
        <w:t>) y el kiloamperio (</w:t>
      </w:r>
      <w:r>
        <w:rPr>
          <w:b/>
          <w:i w:val="0"/>
        </w:rPr>
        <w:t>kA</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4):</w:t>
      </w:r>
      <w:r>
        <w:t xml:space="preserve"> </w:t>
      </w:r>
      <w:r>
        <w:rPr>
          <w:b w:val="0"/>
          <w:i w:val="0"/>
        </w:rPr>
        <w:t>«Conocimiento de materiales eléctricos disponibles en el mercado (tipos de cables, dispositivos de</w:t>
      </w:r>
      <w:r>
        <w:t xml:space="preserve"> </w:t>
      </w:r>
      <w:r>
        <w:rPr>
          <w:b w:val="0"/>
          <w:i w:val="0"/>
        </w:rPr>
        <w:t>corte, detectores, envolventes y grado IP, etc.)»</w:t>
      </w:r>
    </w:p>
    <w:p>
      <w:pPr/>
      <w:r>
        <w:rPr>
          <w:b w:val="0"/>
          <w:i w:val="0"/>
        </w:rPr>
      </w:r>
      <w:r>
        <w:rPr>
          <w:b/>
          <w:i w:val="0"/>
        </w:rPr>
        <w:t>Es el único punto del anexo que habla del MERCADO</w:t>
      </w:r>
      <w:r>
        <w:rPr>
          <w:b w:val="0"/>
          <w:i w:val="0"/>
        </w:rPr>
        <w:t xml:space="preserve">, y </w:t>
      </w:r>
      <w:r>
        <w:rPr>
          <w:b/>
          <w:i w:val="0"/>
        </w:rPr>
        <w:t>eso plantea un problema de método que este</w:t>
      </w:r>
      <w:r>
        <w:t xml:space="preserve"> </w:t>
      </w:r>
      <w:r>
        <w:rPr>
          <w:b/>
          <w:i w:val="0"/>
        </w:rPr>
        <w:t>temario declara de entrada</w:t>
      </w:r>
      <w:r>
        <w:rPr>
          <w:b w:val="0"/>
          <w:i w:val="0"/>
        </w:rPr>
        <w:t xml:space="preserve">: </w:t>
      </w:r>
      <w:r>
        <w:rPr>
          <w:b/>
          <w:i w:val="0"/>
        </w:rPr>
        <w:t>un catálogo caduca y una convocatoria dura años.</w:t>
      </w:r>
      <w:r>
        <w:rPr>
          <w:b w:val="0"/>
          <w:i w:val="0"/>
        </w:rPr>
      </w:r>
    </w:p>
    <w:p>
      <w:pPr/>
      <w:r>
        <w:rPr>
          <w:b w:val="0"/>
          <w:i w:val="0"/>
        </w:rPr>
      </w:r>
      <w:r>
        <w:rPr>
          <w:b/>
          <w:i w:val="0"/>
        </w:rPr>
        <w:t>Lo que este tema hace con eso</w:t>
      </w:r>
      <w:r>
        <w:rPr>
          <w:b w:val="0"/>
          <w:i w:val="0"/>
        </w:rPr>
        <w:t xml:space="preserve">: </w:t>
      </w:r>
      <w:r>
        <w:rPr>
          <w:b/>
          <w:i w:val="0"/>
        </w:rPr>
        <w:t>no nombra marcas, ni modelos, ni referencias.</w:t>
      </w:r>
      <w:r>
        <w:rPr>
          <w:b w:val="0"/>
          <w:i w:val="0"/>
        </w:rPr>
        <w:t xml:space="preserve"> </w:t>
      </w:r>
      <w:r>
        <w:rPr>
          <w:b/>
          <w:i w:val="0"/>
        </w:rPr>
        <w:t>Desarrolla las</w:t>
      </w:r>
      <w:r>
        <w:t xml:space="preserve"> </w:t>
      </w:r>
      <w:r>
        <w:rPr>
          <w:b/>
          <w:i w:val="0"/>
        </w:rPr>
        <w:t>FAMILIAS de material, la designación normalizada que las identifica y el criterio con el que se</w:t>
      </w:r>
      <w:r>
        <w:t xml:space="preserve"> </w:t>
      </w:r>
      <w:r>
        <w:rPr>
          <w:b/>
          <w:i w:val="0"/>
        </w:rPr>
        <w:t>elige</w:t>
      </w:r>
      <w:r>
        <w:rPr>
          <w:b w:val="0"/>
          <w:i w:val="0"/>
        </w:rPr>
        <w:t xml:space="preserve">, que es </w:t>
      </w:r>
      <w:r>
        <w:rPr>
          <w:b/>
          <w:i w:val="0"/>
        </w:rPr>
        <w:t>lo que no caduca</w:t>
      </w:r>
      <w:r>
        <w:rPr>
          <w:b w:val="0"/>
          <w:i w:val="0"/>
        </w:rPr>
        <w:t xml:space="preserve"> y </w:t>
      </w:r>
      <w:r>
        <w:rPr>
          <w:b/>
          <w:i w:val="0"/>
        </w:rPr>
        <w:t>lo único que un examen escrito puede preguntar.</w:t>
      </w:r>
      <w:r>
        <w:rPr>
          <w:b w:val="0"/>
          <w:i w:val="0"/>
        </w:rPr>
      </w:r>
    </w:p>
    <w:p>
      <w:pPr/>
      <w:r>
        <w:rPr>
          <w:b w:val="0"/>
          <w:i w:val="0"/>
        </w:rPr>
      </w:r>
      <w:r>
        <w:rPr>
          <w:b/>
          <w:i w:val="0"/>
        </w:rPr>
        <w:t>Y la regla de compra que ordena el punto entero, dicha una vez</w:t>
      </w:r>
      <w:r>
        <w:rPr>
          <w:b w:val="0"/>
          <w:i w:val="0"/>
        </w:rPr>
        <w:t xml:space="preserve">: </w:t>
      </w:r>
      <w:r>
        <w:rPr>
          <w:b/>
          <w:i w:val="0"/>
        </w:rPr>
        <w:t>un material eléctrico se elige</w:t>
      </w:r>
      <w:r>
        <w:t xml:space="preserve"> </w:t>
      </w:r>
      <w:r>
        <w:rPr>
          <w:b/>
          <w:i w:val="0"/>
        </w:rPr>
        <w:t>por tres cosas y en este orden</w:t>
      </w:r>
      <w:r>
        <w:rPr>
          <w:b w:val="0"/>
          <w:i w:val="0"/>
        </w:rPr>
        <w:t xml:space="preserve">: </w:t>
      </w:r>
      <w:r>
        <w:rPr>
          <w:b/>
          <w:i w:val="0"/>
        </w:rPr>
        <w:t>lo que la reglamentación exige, lo que el emplazamiento impone y</w:t>
      </w:r>
      <w:r>
        <w:t xml:space="preserve"> </w:t>
      </w:r>
      <w:r>
        <w:rPr>
          <w:b/>
          <w:i w:val="0"/>
        </w:rPr>
        <w:t>lo que el presupuesto permite.</w:t>
      </w:r>
      <w:r>
        <w:rPr>
          <w:b w:val="0"/>
          <w:i w:val="0"/>
        </w:rPr>
        <w:t xml:space="preserve"> </w:t>
      </w:r>
      <w:r>
        <w:rPr>
          <w:b/>
          <w:i w:val="0"/>
        </w:rPr>
        <w:t>Invertir el orden es como se compra mal.</w:t>
      </w:r>
      <w:r>
        <w:rPr>
          <w:b w:val="0"/>
          <w:i w:val="0"/>
        </w:rPr>
      </w:r>
    </w:p>
    <w:p>
      <w:pPr>
        <w:pStyle w:val="Heading2"/>
      </w:pPr>
      <w:r>
        <w:rPr>
          <w:b w:val="0"/>
          <w:i w:val="0"/>
        </w:rPr>
        <w:t>4.1 Los cables: cómo se nombra uno</w:t>
      </w:r>
    </w:p>
    <w:p>
      <w:pPr/>
      <w:r>
        <w:rPr>
          <w:b w:val="0"/>
          <w:i w:val="0"/>
        </w:rPr>
      </w:r>
      <w:r>
        <w:rPr>
          <w:b/>
          <w:i w:val="0"/>
        </w:rPr>
        <w:t>Un cable no se pide por su nombre comercial: se pide por su DESIGNACIÓN</w:t>
      </w:r>
      <w:r>
        <w:rPr>
          <w:b w:val="0"/>
          <w:i w:val="0"/>
        </w:rPr>
        <w:t xml:space="preserve">, y </w:t>
      </w:r>
      <w:r>
        <w:rPr>
          <w:b/>
          <w:i w:val="0"/>
        </w:rPr>
        <w:t>hay que saber leerla</w:t>
      </w:r>
      <w:r>
        <w:t xml:space="preserve"> </w:t>
      </w:r>
      <w:r>
        <w:rPr>
          <w:b/>
          <w:i w:val="0"/>
        </w:rPr>
        <w:t>por partes: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 la designación</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Norma de referencia</w:t>
            </w:r>
            <w:r>
              <w:rPr>
                <w:b w:val="0"/>
                <w:i w:val="0"/>
              </w:rPr>
            </w:r>
          </w:p>
        </w:tc>
        <w:tc>
          <w:tcPr>
            <w:tcW w:type="dxa" w:w="4706"/>
          </w:tcPr>
          <w:p>
            <w:pPr>
              <w:pStyle w:val="Tabla"/>
            </w:pPr>
            <w:r/>
            <w:r>
              <w:rPr>
                <w:b w:val="0"/>
                <w:i w:val="0"/>
              </w:rPr>
            </w:r>
            <w:r>
              <w:rPr>
                <w:b/>
                <w:i w:val="0"/>
              </w:rPr>
              <w:t>Si es armonizada o nacional</w:t>
            </w:r>
            <w:r>
              <w:rPr>
                <w:b w:val="0"/>
                <w:i w:val="0"/>
              </w:rPr>
            </w:r>
          </w:p>
        </w:tc>
      </w:tr>
      <w:tr>
        <w:tc>
          <w:tcPr>
            <w:tcW w:type="dxa" w:w="4706"/>
          </w:tcPr>
          <w:p>
            <w:pPr>
              <w:pStyle w:val="Tabla"/>
            </w:pPr>
            <w:r/>
            <w:r>
              <w:rPr>
                <w:b w:val="0"/>
                <w:i w:val="0"/>
              </w:rPr>
            </w:r>
            <w:r>
              <w:rPr>
                <w:b/>
                <w:i w:val="0"/>
              </w:rPr>
              <w:t>Tensión asignada</w:t>
            </w:r>
            <w:r>
              <w:rPr>
                <w:b w:val="0"/>
                <w:i w:val="0"/>
              </w:rPr>
            </w:r>
          </w:p>
        </w:tc>
        <w:tc>
          <w:tcPr>
            <w:tcW w:type="dxa" w:w="4706"/>
          </w:tcPr>
          <w:p>
            <w:pPr>
              <w:pStyle w:val="Tabla"/>
            </w:pPr>
            <w:r/>
            <w:r>
              <w:rPr>
                <w:b w:val="0"/>
                <w:i w:val="0"/>
              </w:rPr>
            </w:r>
            <w:r>
              <w:rPr>
                <w:b/>
                <w:i w:val="0"/>
              </w:rPr>
              <w:t>Las dos tensiones</w:t>
            </w:r>
            <w:r>
              <w:rPr>
                <w:b w:val="0"/>
                <w:i w:val="0"/>
              </w:rPr>
              <w:t>, entre conductor y tierra y entre conductores</w:t>
            </w:r>
          </w:p>
        </w:tc>
      </w:tr>
      <w:tr>
        <w:tc>
          <w:tcPr>
            <w:tcW w:type="dxa" w:w="4706"/>
          </w:tcPr>
          <w:p>
            <w:pPr>
              <w:pStyle w:val="Tabla"/>
            </w:pPr>
            <w:r/>
            <w:r>
              <w:rPr>
                <w:b w:val="0"/>
                <w:i w:val="0"/>
              </w:rPr>
            </w:r>
            <w:r>
              <w:rPr>
                <w:b/>
                <w:i w:val="0"/>
              </w:rPr>
              <w:t>Material del AISLAMIENTO</w:t>
            </w:r>
            <w:r>
              <w:rPr>
                <w:b w:val="0"/>
                <w:i w:val="0"/>
              </w:rPr>
            </w:r>
          </w:p>
        </w:tc>
        <w:tc>
          <w:tcPr>
            <w:tcW w:type="dxa" w:w="4706"/>
          </w:tcPr>
          <w:p>
            <w:pPr>
              <w:pStyle w:val="Tabla"/>
            </w:pPr>
            <w:r/>
            <w:r>
              <w:rPr>
                <w:b w:val="0"/>
                <w:i w:val="0"/>
              </w:rPr>
            </w:r>
            <w:r>
              <w:rPr>
                <w:b/>
                <w:i w:val="0"/>
              </w:rPr>
              <w:t>Policloruro de vinilo, polietileno reticulado, etileno-propileno, goma</w:t>
            </w:r>
            <w:r>
              <w:rPr>
                <w:b w:val="0"/>
                <w:i w:val="0"/>
              </w:rPr>
            </w:r>
          </w:p>
        </w:tc>
      </w:tr>
      <w:tr>
        <w:tc>
          <w:tcPr>
            <w:tcW w:type="dxa" w:w="4706"/>
          </w:tcPr>
          <w:p>
            <w:pPr>
              <w:pStyle w:val="Tabla"/>
            </w:pPr>
            <w:r/>
            <w:r>
              <w:rPr>
                <w:b w:val="0"/>
                <w:i w:val="0"/>
              </w:rPr>
            </w:r>
            <w:r>
              <w:rPr>
                <w:b/>
                <w:i w:val="0"/>
              </w:rPr>
              <w:t>Material de la CUBIERTA</w:t>
            </w:r>
            <w:r>
              <w:rPr>
                <w:b w:val="0"/>
                <w:i w:val="0"/>
              </w:rPr>
            </w:r>
          </w:p>
        </w:tc>
        <w:tc>
          <w:tcPr>
            <w:tcW w:type="dxa" w:w="4706"/>
          </w:tcPr>
          <w:p>
            <w:pPr>
              <w:pStyle w:val="Tabla"/>
            </w:pPr>
            <w:r/>
            <w:r>
              <w:rPr>
                <w:b w:val="0"/>
                <w:i w:val="0"/>
              </w:rPr>
              <w:t>Y sus propiedades de reacción al fuego</w:t>
            </w:r>
          </w:p>
        </w:tc>
      </w:tr>
      <w:tr>
        <w:tc>
          <w:tcPr>
            <w:tcW w:type="dxa" w:w="4706"/>
          </w:tcPr>
          <w:p>
            <w:pPr>
              <w:pStyle w:val="Tabla"/>
            </w:pPr>
            <w:r/>
            <w:r>
              <w:rPr>
                <w:b w:val="0"/>
                <w:i w:val="0"/>
              </w:rPr>
            </w:r>
            <w:r>
              <w:rPr>
                <w:b/>
                <w:i w:val="0"/>
              </w:rPr>
              <w:t>Material del CONDUCTOR</w:t>
            </w:r>
            <w:r>
              <w:rPr>
                <w:b w:val="0"/>
                <w:i w:val="0"/>
              </w:rPr>
            </w:r>
          </w:p>
        </w:tc>
        <w:tc>
          <w:tcPr>
            <w:tcW w:type="dxa" w:w="4706"/>
          </w:tcPr>
          <w:p>
            <w:pPr>
              <w:pStyle w:val="Tabla"/>
            </w:pPr>
            <w:r/>
            <w:r>
              <w:rPr>
                <w:b w:val="0"/>
                <w:i w:val="0"/>
              </w:rPr>
            </w:r>
            <w:r>
              <w:rPr>
                <w:b/>
                <w:i w:val="0"/>
              </w:rPr>
              <w:t>Cobre o aluminio</w:t>
            </w:r>
            <w:r>
              <w:rPr>
                <w:b w:val="0"/>
                <w:i w:val="0"/>
              </w:rPr>
            </w:r>
          </w:p>
        </w:tc>
      </w:tr>
      <w:tr>
        <w:tc>
          <w:tcPr>
            <w:tcW w:type="dxa" w:w="4706"/>
          </w:tcPr>
          <w:p>
            <w:pPr>
              <w:pStyle w:val="Tabla"/>
            </w:pPr>
            <w:r/>
            <w:r>
              <w:rPr>
                <w:b w:val="0"/>
                <w:i w:val="0"/>
              </w:rPr>
            </w:r>
            <w:r>
              <w:rPr>
                <w:b/>
                <w:i w:val="0"/>
              </w:rPr>
              <w:t>Forma del conductor</w:t>
            </w:r>
            <w:r>
              <w:rPr>
                <w:b w:val="0"/>
                <w:i w:val="0"/>
              </w:rPr>
            </w:r>
          </w:p>
        </w:tc>
        <w:tc>
          <w:tcPr>
            <w:tcW w:type="dxa" w:w="4706"/>
          </w:tcPr>
          <w:p>
            <w:pPr>
              <w:pStyle w:val="Tabla"/>
            </w:pPr>
            <w:r/>
            <w:r>
              <w:rPr>
                <w:b w:val="0"/>
                <w:i w:val="0"/>
              </w:rPr>
            </w:r>
            <w:r>
              <w:rPr>
                <w:b/>
                <w:i w:val="0"/>
              </w:rPr>
              <w:t>Rígido o flexible</w:t>
            </w:r>
            <w:r>
              <w:rPr>
                <w:b w:val="0"/>
                <w:i w:val="0"/>
              </w:rPr>
              <w:t>, macizo o cableado</w:t>
            </w:r>
          </w:p>
        </w:tc>
      </w:tr>
      <w:tr>
        <w:tc>
          <w:tcPr>
            <w:tcW w:type="dxa" w:w="4706"/>
          </w:tcPr>
          <w:p>
            <w:pPr>
              <w:pStyle w:val="Tabla"/>
            </w:pPr>
            <w:r/>
            <w:r>
              <w:rPr>
                <w:b w:val="0"/>
                <w:i w:val="0"/>
              </w:rPr>
            </w:r>
            <w:r>
              <w:rPr>
                <w:b/>
                <w:i w:val="0"/>
              </w:rPr>
              <w:t>Número de conductores y SECCIÓN</w:t>
            </w:r>
            <w:r>
              <w:rPr>
                <w:b w:val="0"/>
                <w:i w:val="0"/>
              </w:rPr>
            </w:r>
          </w:p>
        </w:tc>
        <w:tc>
          <w:tcPr>
            <w:tcW w:type="dxa" w:w="4706"/>
          </w:tcPr>
          <w:p>
            <w:pPr>
              <w:pStyle w:val="Tabla"/>
            </w:pPr>
            <w:r/>
            <w:r>
              <w:rPr>
                <w:b w:val="0"/>
                <w:i w:val="0"/>
              </w:rPr>
              <w:t>En milímetros cuadrados</w:t>
            </w:r>
          </w:p>
        </w:tc>
      </w:tr>
    </w:tbl>
    <w:p>
      <w:pPr/>
    </w:p>
    <w:p>
      <w:pPr/>
      <w:r>
        <w:rPr>
          <w:b w:val="0"/>
          <w:i w:val="0"/>
        </w:rPr>
      </w:r>
      <w:r>
        <w:rPr>
          <w:b/>
          <w:i w:val="0"/>
        </w:rPr>
        <w:t>Y la cita que fija el material del conductor y el principio de que van aislados:</w:t>
      </w:r>
      <w:r>
        <w:rPr>
          <w:b w:val="0"/>
          <w:i w:val="0"/>
        </w:rPr>
      </w:r>
    </w:p>
    <w:p>
      <w:pPr>
        <w:pStyle w:val="Citadelanorma"/>
      </w:pPr>
      <w:r>
        <w:rPr>
          <w:b w:val="0"/>
          <w:i w:val="0"/>
        </w:rPr>
        <w:t>«</w:t>
      </w:r>
      <w:r>
        <w:rPr>
          <w:b/>
          <w:i w:val="0"/>
        </w:rPr>
        <w:t>Los conductores y cables que se empleen en las instalaciones serán de cobre o aluminio y serán</w:t>
      </w:r>
      <w:r>
        <w:t xml:space="preserve"> </w:t>
      </w:r>
      <w:r>
        <w:rPr>
          <w:b/>
          <w:i w:val="0"/>
        </w:rPr>
        <w:t>siempre aislados, excepto cuando vayan montados sobre aisladores, tal como se indica en la</w:t>
      </w:r>
      <w:r>
        <w:t xml:space="preserve"> </w:t>
      </w:r>
      <w:r>
        <w:rPr>
          <w:b/>
          <w:i w:val="0"/>
        </w:rPr>
        <w:t>ITC-BT 20.</w:t>
      </w:r>
      <w:r>
        <w:rPr>
          <w:b w:val="0"/>
          <w:i w:val="0"/>
        </w:rPr>
        <w:t>»</w:t>
      </w:r>
    </w:p>
    <w:p>
      <w:pPr>
        <w:pStyle w:val="Citadelanorma"/>
      </w:pPr>
      <w:r>
        <w:rPr>
          <w:b w:val="0"/>
          <w:i w:val="0"/>
        </w:rPr>
        <w:t xml:space="preserve">— Real Decreto 842/2002, </w:t>
      </w:r>
      <w:r>
        <w:rPr>
          <w:b/>
          <w:i w:val="0"/>
        </w:rPr>
        <w:t>ITC-BT-19</w:t>
      </w:r>
      <w:r>
        <w:rPr>
          <w:b w:val="0"/>
          <w:i w:val="0"/>
        </w:rPr>
        <w:t>, apartado 2.2.1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Dos materiales y una excepción</w:t>
      </w:r>
      <w:r>
        <w:rPr>
          <w:b w:val="0"/>
          <w:i w:val="0"/>
        </w:rPr>
        <w:t xml:space="preserve">, y </w:t>
      </w:r>
      <w:r>
        <w:rPr>
          <w:b/>
          <w:i w:val="0"/>
        </w:rPr>
        <w:t>conviene leer la excepción</w:t>
      </w:r>
      <w:r>
        <w:rPr>
          <w:b w:val="0"/>
          <w:i w:val="0"/>
        </w:rPr>
        <w:t xml:space="preserve">: </w:t>
      </w:r>
      <w:r>
        <w:rPr>
          <w:b/>
          <w:i w:val="0"/>
        </w:rPr>
        <w:t>lo único que puede ir desnudo</w:t>
      </w:r>
      <w:r>
        <w:t xml:space="preserve"> </w:t>
      </w:r>
      <w:r>
        <w:rPr>
          <w:b/>
          <w:i w:val="0"/>
        </w:rPr>
        <w:t>es lo que va montado sobre aisladores</w:t>
      </w:r>
      <w:r>
        <w:rPr>
          <w:b w:val="0"/>
          <w:i w:val="0"/>
        </w:rPr>
        <w:t xml:space="preserve">, es decir, </w:t>
      </w:r>
      <w:r>
        <w:rPr>
          <w:b/>
          <w:i w:val="0"/>
        </w:rPr>
        <w:t>separado y fuera de alcance.</w:t>
      </w:r>
      <w:r>
        <w:rPr>
          <w:b w:val="0"/>
          <w:i w:val="0"/>
        </w:rPr>
        <w:t xml:space="preserve"> </w:t>
      </w:r>
      <w:r>
        <w:rPr>
          <w:b/>
          <w:i w:val="0"/>
        </w:rPr>
        <w:t>En una</w:t>
      </w:r>
      <w:r>
        <w:t xml:space="preserve"> </w:t>
      </w:r>
      <w:r>
        <w:rPr>
          <w:b/>
          <w:i w:val="0"/>
        </w:rPr>
        <w:t>instalación interior corriente, todo va aislado.</w:t>
      </w:r>
      <w:r>
        <w:rPr>
          <w:b w:val="0"/>
          <w:i w:val="0"/>
        </w:rPr>
      </w:r>
    </w:p>
    <w:p>
      <w:pPr/>
      <w:r>
        <w:rPr>
          <w:b w:val="0"/>
          <w:i w:val="0"/>
        </w:rPr>
      </w:r>
      <w:r>
        <w:rPr>
          <w:b/>
          <w:i w:val="0"/>
        </w:rPr>
        <w:t>Cobre frente a aluminio, que es la primera decisión: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Cobre</w:t>
            </w:r>
            <w:r>
              <w:rPr>
                <w:b w:val="0"/>
                <w:i w:val="0"/>
              </w:rPr>
            </w:r>
          </w:p>
        </w:tc>
        <w:tc>
          <w:tcPr>
            <w:tcW w:type="dxa" w:w="3137"/>
            <w:shd w:val="clear" w:color="auto" w:fill="E4E4E4"/>
          </w:tcPr>
          <w:p>
            <w:pPr>
              <w:pStyle w:val="Tablacabecera"/>
            </w:pPr>
            <w:r/>
            <w:r>
              <w:rPr>
                <w:b w:val="0"/>
                <w:i w:val="0"/>
              </w:rPr>
            </w:r>
            <w:r>
              <w:rPr>
                <w:b/>
                <w:i w:val="0"/>
              </w:rPr>
              <w:t>Aluminio</w:t>
            </w:r>
            <w:r>
              <w:rPr>
                <w:b w:val="0"/>
                <w:i w:val="0"/>
              </w:rPr>
            </w:r>
          </w:p>
        </w:tc>
      </w:tr>
      <w:tr>
        <w:tc>
          <w:tcPr>
            <w:tcW w:type="dxa" w:w="3137"/>
          </w:tcPr>
          <w:p>
            <w:pPr>
              <w:pStyle w:val="Tabla"/>
            </w:pPr>
            <w:r/>
            <w:r>
              <w:rPr>
                <w:b w:val="0"/>
                <w:i w:val="0"/>
              </w:rPr>
            </w:r>
            <w:r>
              <w:rPr>
                <w:b/>
                <w:i w:val="0"/>
              </w:rPr>
              <w:t>Conductividad</w:t>
            </w:r>
            <w:r>
              <w:rPr>
                <w:b w:val="0"/>
                <w:i w:val="0"/>
              </w:rPr>
            </w:r>
          </w:p>
        </w:tc>
        <w:tc>
          <w:tcPr>
            <w:tcW w:type="dxa" w:w="3137"/>
          </w:tcPr>
          <w:p>
            <w:pPr>
              <w:pStyle w:val="Tabla"/>
            </w:pPr>
            <w:r/>
            <w:r>
              <w:rPr>
                <w:b w:val="0"/>
                <w:i w:val="0"/>
              </w:rPr>
            </w:r>
            <w:r>
              <w:rPr>
                <w:b/>
                <w:i w:val="0"/>
              </w:rPr>
              <w:t>Mayor</w:t>
            </w:r>
            <w:r>
              <w:rPr>
                <w:b w:val="0"/>
                <w:i w:val="0"/>
              </w:rPr>
            </w:r>
          </w:p>
        </w:tc>
        <w:tc>
          <w:tcPr>
            <w:tcW w:type="dxa" w:w="3137"/>
          </w:tcPr>
          <w:p>
            <w:pPr>
              <w:pStyle w:val="Tabla"/>
            </w:pPr>
            <w:r/>
            <w:r>
              <w:rPr>
                <w:b w:val="0"/>
                <w:i w:val="0"/>
              </w:rPr>
            </w:r>
            <w:r>
              <w:rPr>
                <w:b/>
                <w:i w:val="0"/>
              </w:rPr>
              <w:t>Menor</w:t>
            </w:r>
            <w:r>
              <w:rPr>
                <w:b w:val="0"/>
                <w:i w:val="0"/>
              </w:rPr>
              <w:t xml:space="preserve">: a igual corriente pide </w:t>
            </w:r>
            <w:r>
              <w:rPr>
                <w:b/>
                <w:i w:val="0"/>
              </w:rPr>
              <w:t>más sección</w:t>
            </w:r>
            <w:r>
              <w:rPr>
                <w:b w:val="0"/>
                <w:i w:val="0"/>
              </w:rPr>
            </w:r>
          </w:p>
        </w:tc>
      </w:tr>
      <w:tr>
        <w:tc>
          <w:tcPr>
            <w:tcW w:type="dxa" w:w="3137"/>
          </w:tcPr>
          <w:p>
            <w:pPr>
              <w:pStyle w:val="Tabla"/>
            </w:pPr>
            <w:r/>
            <w:r>
              <w:rPr>
                <w:b w:val="0"/>
                <w:i w:val="0"/>
              </w:rPr>
            </w:r>
            <w:r>
              <w:rPr>
                <w:b/>
                <w:i w:val="0"/>
              </w:rPr>
              <w:t>Peso</w:t>
            </w:r>
            <w:r>
              <w:rPr>
                <w:b w:val="0"/>
                <w:i w:val="0"/>
              </w:rPr>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t>, y eso importa en líneas largas y aéreas</w:t>
            </w:r>
          </w:p>
        </w:tc>
      </w:tr>
      <w:tr>
        <w:tc>
          <w:tcPr>
            <w:tcW w:type="dxa" w:w="3137"/>
          </w:tcPr>
          <w:p>
            <w:pPr>
              <w:pStyle w:val="Tabla"/>
            </w:pPr>
            <w:r/>
            <w:r>
              <w:rPr>
                <w:b w:val="0"/>
                <w:i w:val="0"/>
              </w:rPr>
            </w:r>
            <w:r>
              <w:rPr>
                <w:b/>
                <w:i w:val="0"/>
              </w:rPr>
              <w:t>Precio</w:t>
            </w:r>
            <w:r>
              <w:rPr>
                <w:b w:val="0"/>
                <w:i w:val="0"/>
              </w:rPr>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r>
          </w:p>
        </w:tc>
      </w:tr>
      <w:tr>
        <w:tc>
          <w:tcPr>
            <w:tcW w:type="dxa" w:w="3137"/>
          </w:tcPr>
          <w:p>
            <w:pPr>
              <w:pStyle w:val="Tabla"/>
            </w:pPr>
            <w:r/>
            <w:r>
              <w:rPr>
                <w:b w:val="0"/>
                <w:i w:val="0"/>
              </w:rPr>
            </w:r>
            <w:r>
              <w:rPr>
                <w:b/>
                <w:i w:val="0"/>
              </w:rPr>
              <w:t>Conexionado</w:t>
            </w:r>
            <w:r>
              <w:rPr>
                <w:b w:val="0"/>
                <w:i w:val="0"/>
              </w:rPr>
            </w:r>
          </w:p>
        </w:tc>
        <w:tc>
          <w:tcPr>
            <w:tcW w:type="dxa" w:w="3137"/>
          </w:tcPr>
          <w:p>
            <w:pPr>
              <w:pStyle w:val="Tabla"/>
            </w:pPr>
            <w:r/>
            <w:r>
              <w:rPr>
                <w:b w:val="0"/>
                <w:i w:val="0"/>
              </w:rPr>
            </w:r>
            <w:r>
              <w:rPr>
                <w:b/>
                <w:i w:val="0"/>
              </w:rPr>
              <w:t>Sencillo</w:t>
            </w:r>
            <w:r>
              <w:rPr>
                <w:b w:val="0"/>
                <w:i w:val="0"/>
              </w:rPr>
            </w:r>
          </w:p>
        </w:tc>
        <w:tc>
          <w:tcPr>
            <w:tcW w:type="dxa" w:w="3137"/>
          </w:tcPr>
          <w:p>
            <w:pPr>
              <w:pStyle w:val="Tabla"/>
            </w:pPr>
            <w:r/>
            <w:r>
              <w:rPr>
                <w:b w:val="0"/>
                <w:i w:val="0"/>
              </w:rPr>
            </w:r>
            <w:r>
              <w:rPr>
                <w:b/>
                <w:i w:val="0"/>
              </w:rPr>
              <w:t>Delicado</w:t>
            </w:r>
            <w:r>
              <w:rPr>
                <w:b w:val="0"/>
                <w:i w:val="0"/>
              </w:rPr>
              <w:t xml:space="preserve">: se oxida y </w:t>
            </w:r>
            <w:r>
              <w:rPr>
                <w:b/>
                <w:i w:val="0"/>
              </w:rPr>
              <w:t>fluye en frío</w:t>
            </w:r>
            <w:r>
              <w:rPr>
                <w:b w:val="0"/>
                <w:i w:val="0"/>
              </w:rPr>
              <w:t>, así que exige bornes y pares de apriete específicos</w:t>
            </w:r>
          </w:p>
        </w:tc>
      </w:tr>
      <w:tr>
        <w:tc>
          <w:tcPr>
            <w:tcW w:type="dxa" w:w="3137"/>
          </w:tcPr>
          <w:p>
            <w:pPr>
              <w:pStyle w:val="Tabla"/>
            </w:pPr>
            <w:r/>
            <w:r>
              <w:rPr>
                <w:b w:val="0"/>
                <w:i w:val="0"/>
              </w:rPr>
            </w:r>
            <w:r>
              <w:rPr>
                <w:b/>
                <w:i w:val="0"/>
              </w:rPr>
              <w:t>Dónde manda</w:t>
            </w:r>
            <w:r>
              <w:rPr>
                <w:b w:val="0"/>
                <w:i w:val="0"/>
              </w:rPr>
            </w:r>
          </w:p>
        </w:tc>
        <w:tc>
          <w:tcPr>
            <w:tcW w:type="dxa" w:w="3137"/>
          </w:tcPr>
          <w:p>
            <w:pPr>
              <w:pStyle w:val="Tabla"/>
            </w:pPr>
            <w:r/>
            <w:r>
              <w:rPr>
                <w:b w:val="0"/>
                <w:i w:val="0"/>
              </w:rPr>
            </w:r>
            <w:r>
              <w:rPr>
                <w:b/>
                <w:i w:val="0"/>
              </w:rPr>
              <w:t>Instalaciones interiores y secciones pequeñas</w:t>
            </w:r>
            <w:r>
              <w:rPr>
                <w:b w:val="0"/>
                <w:i w:val="0"/>
              </w:rPr>
            </w:r>
          </w:p>
        </w:tc>
        <w:tc>
          <w:tcPr>
            <w:tcW w:type="dxa" w:w="3137"/>
          </w:tcPr>
          <w:p>
            <w:pPr>
              <w:pStyle w:val="Tabla"/>
            </w:pPr>
            <w:r/>
            <w:r>
              <w:rPr>
                <w:b w:val="0"/>
                <w:i w:val="0"/>
              </w:rPr>
            </w:r>
            <w:r>
              <w:rPr>
                <w:b/>
                <w:i w:val="0"/>
              </w:rPr>
              <w:t>Distribución, acometidas y grandes secciones</w:t>
            </w:r>
            <w:r>
              <w:rPr>
                <w:b w:val="0"/>
                <w:i w:val="0"/>
              </w:rPr>
            </w:r>
          </w:p>
        </w:tc>
      </w:tr>
    </w:tbl>
    <w:p>
      <w:pPr/>
    </w:p>
    <w:p>
      <w:pPr/>
      <w:r>
        <w:rPr>
          <w:b w:val="0"/>
          <w:i w:val="0"/>
        </w:rPr>
      </w:r>
      <w:r>
        <w:rPr>
          <w:b/>
          <w:i w:val="0"/>
        </w:rPr>
        <w:t>El detalle del aluminio que causa averías y hay que saber decir</w:t>
      </w:r>
      <w:r>
        <w:rPr>
          <w:b w:val="0"/>
          <w:i w:val="0"/>
        </w:rPr>
        <w:t xml:space="preserve">: </w:t>
      </w:r>
      <w:r>
        <w:rPr>
          <w:b/>
          <w:i w:val="0"/>
        </w:rPr>
        <w:t>el aluminio FLUYE bajo presión</w:t>
      </w:r>
      <w:r>
        <w:t xml:space="preserve"> </w:t>
      </w:r>
      <w:r>
        <w:rPr>
          <w:b/>
          <w:i w:val="0"/>
        </w:rPr>
        <w:t>sostenida</w:t>
      </w:r>
      <w:r>
        <w:rPr>
          <w:b w:val="0"/>
          <w:i w:val="0"/>
        </w:rPr>
        <w:t xml:space="preserve">, de modo que </w:t>
      </w:r>
      <w:r>
        <w:rPr>
          <w:b/>
          <w:i w:val="0"/>
        </w:rPr>
        <w:t>un borne apretado hoy afloja con el tiempo</w:t>
      </w:r>
      <w:r>
        <w:rPr>
          <w:b w:val="0"/>
          <w:i w:val="0"/>
        </w:rPr>
        <w:t xml:space="preserve">, y </w:t>
      </w:r>
      <w:r>
        <w:rPr>
          <w:b/>
          <w:i w:val="0"/>
        </w:rPr>
        <w:t>un contacto flojo se</w:t>
      </w:r>
      <w:r>
        <w:t xml:space="preserve"> </w:t>
      </w:r>
      <w:r>
        <w:rPr>
          <w:b/>
          <w:i w:val="0"/>
        </w:rPr>
        <w:t>calienta.</w:t>
      </w:r>
      <w:r>
        <w:rPr>
          <w:b w:val="0"/>
          <w:i w:val="0"/>
        </w:rPr>
        <w:t xml:space="preserve"> </w:t>
      </w:r>
      <w:r>
        <w:rPr>
          <w:b/>
          <w:i w:val="0"/>
        </w:rPr>
        <w:t>Por eso los empalmes de aluminio piden bornes bimetálicos, grasa de contacto y</w:t>
      </w:r>
      <w:r>
        <w:t xml:space="preserve"> </w:t>
      </w:r>
      <w:r>
        <w:rPr>
          <w:b/>
          <w:i w:val="0"/>
        </w:rPr>
        <w:t>reapriete</w:t>
      </w:r>
      <w:r>
        <w:rPr>
          <w:b w:val="0"/>
          <w:i w:val="0"/>
        </w:rPr>
        <w:t xml:space="preserve">, y </w:t>
      </w:r>
      <w:r>
        <w:rPr>
          <w:b/>
          <w:i w:val="0"/>
        </w:rPr>
        <w:t>eso es mantenimiento del tema 9.</w:t>
      </w:r>
      <w:r>
        <w:rPr>
          <w:b w:val="0"/>
          <w:i w:val="0"/>
        </w:rPr>
      </w:r>
    </w:p>
    <w:p>
      <w:pPr/>
      <w:r>
        <w:rPr>
          <w:b w:val="0"/>
          <w:i w:val="0"/>
        </w:rPr>
      </w:r>
      <w:r>
        <w:rPr>
          <w:b/>
          <w:i w:val="0"/>
        </w:rPr>
        <w:t>Los aislamientos, por lo que aportan: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Aislamiento</w:t>
            </w:r>
          </w:p>
        </w:tc>
        <w:tc>
          <w:tcPr>
            <w:tcW w:type="dxa" w:w="3137"/>
            <w:shd w:val="clear" w:color="auto" w:fill="E4E4E4"/>
          </w:tcPr>
          <w:p>
            <w:pPr>
              <w:pStyle w:val="Tablacabecera"/>
            </w:pPr>
            <w:r/>
            <w:r>
              <w:rPr>
                <w:b w:val="0"/>
                <w:i w:val="0"/>
              </w:rPr>
              <w:t>Temperatura máxima en servicio permanente</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Policloruro de vinilo</w:t>
            </w:r>
            <w:r>
              <w:rPr>
                <w:b w:val="0"/>
                <w:i w:val="0"/>
              </w:rPr>
            </w:r>
          </w:p>
        </w:tc>
        <w:tc>
          <w:tcPr>
            <w:tcW w:type="dxa" w:w="3137"/>
          </w:tcPr>
          <w:p>
            <w:pPr>
              <w:pStyle w:val="Tabla"/>
            </w:pPr>
            <w:r/>
            <w:r>
              <w:rPr>
                <w:b w:val="0"/>
                <w:i w:val="0"/>
              </w:rPr>
            </w:r>
            <w:r>
              <w:rPr>
                <w:b/>
                <w:i w:val="0"/>
              </w:rPr>
              <w:t>La más baja de los tres</w:t>
            </w:r>
            <w:r>
              <w:rPr>
                <w:b w:val="0"/>
                <w:i w:val="0"/>
              </w:rPr>
            </w:r>
          </w:p>
        </w:tc>
        <w:tc>
          <w:tcPr>
            <w:tcW w:type="dxa" w:w="3137"/>
          </w:tcPr>
          <w:p>
            <w:pPr>
              <w:pStyle w:val="Tabla"/>
            </w:pPr>
            <w:r/>
            <w:r>
              <w:rPr>
                <w:b w:val="0"/>
                <w:i w:val="0"/>
              </w:rPr>
            </w:r>
            <w:r>
              <w:rPr>
                <w:b/>
                <w:i w:val="0"/>
              </w:rPr>
              <w:t>Barato</w:t>
            </w:r>
            <w:r>
              <w:rPr>
                <w:b w:val="0"/>
                <w:i w:val="0"/>
              </w:rPr>
              <w:t xml:space="preserve">; </w:t>
            </w:r>
            <w:r>
              <w:rPr>
                <w:b/>
                <w:i w:val="0"/>
              </w:rPr>
              <w:t>desprende humos densos y ácido clorhídrico al arder</w:t>
            </w:r>
            <w:r>
              <w:rPr>
                <w:b w:val="0"/>
                <w:i w:val="0"/>
              </w:rPr>
            </w:r>
          </w:p>
        </w:tc>
      </w:tr>
      <w:tr>
        <w:tc>
          <w:tcPr>
            <w:tcW w:type="dxa" w:w="3137"/>
          </w:tcPr>
          <w:p>
            <w:pPr>
              <w:pStyle w:val="Tabla"/>
            </w:pPr>
            <w:r/>
            <w:r>
              <w:rPr>
                <w:b w:val="0"/>
                <w:i w:val="0"/>
              </w:rPr>
            </w:r>
            <w:r>
              <w:rPr>
                <w:b/>
                <w:i w:val="0"/>
              </w:rPr>
              <w:t>Polietileno reticulado</w:t>
            </w:r>
            <w:r>
              <w:rPr>
                <w:b w:val="0"/>
                <w:i w:val="0"/>
              </w:rPr>
            </w:r>
          </w:p>
        </w:tc>
        <w:tc>
          <w:tcPr>
            <w:tcW w:type="dxa" w:w="3137"/>
          </w:tcPr>
          <w:p>
            <w:pPr>
              <w:pStyle w:val="Tabla"/>
            </w:pPr>
            <w:r/>
            <w:r>
              <w:rPr>
                <w:b w:val="0"/>
                <w:i w:val="0"/>
              </w:rPr>
            </w:r>
            <w:r>
              <w:rPr>
                <w:b/>
                <w:i w:val="0"/>
              </w:rPr>
              <w:t>Más alta</w:t>
            </w:r>
            <w:r>
              <w:rPr>
                <w:b w:val="0"/>
                <w:i w:val="0"/>
              </w:rPr>
            </w:r>
          </w:p>
        </w:tc>
        <w:tc>
          <w:tcPr>
            <w:tcW w:type="dxa" w:w="3137"/>
          </w:tcPr>
          <w:p>
            <w:pPr>
              <w:pStyle w:val="Tabla"/>
            </w:pPr>
            <w:r/>
            <w:r>
              <w:rPr>
                <w:b w:val="0"/>
                <w:i w:val="0"/>
              </w:rPr>
            </w:r>
            <w:r>
              <w:rPr>
                <w:b/>
                <w:i w:val="0"/>
              </w:rPr>
              <w:t>Más corriente admisible a igual sección</w:t>
            </w:r>
            <w:r>
              <w:rPr>
                <w:b w:val="0"/>
                <w:i w:val="0"/>
              </w:rPr>
            </w:r>
          </w:p>
        </w:tc>
      </w:tr>
      <w:tr>
        <w:tc>
          <w:tcPr>
            <w:tcW w:type="dxa" w:w="3137"/>
          </w:tcPr>
          <w:p>
            <w:pPr>
              <w:pStyle w:val="Tabla"/>
            </w:pPr>
            <w:r/>
            <w:r>
              <w:rPr>
                <w:b w:val="0"/>
                <w:i w:val="0"/>
              </w:rPr>
            </w:r>
            <w:r>
              <w:rPr>
                <w:b/>
                <w:i w:val="0"/>
              </w:rPr>
              <w:t>Etileno-propileno</w:t>
            </w:r>
            <w:r>
              <w:rPr>
                <w:b w:val="0"/>
                <w:i w:val="0"/>
              </w:rPr>
            </w:r>
          </w:p>
        </w:tc>
        <w:tc>
          <w:tcPr>
            <w:tcW w:type="dxa" w:w="3137"/>
          </w:tcPr>
          <w:p>
            <w:pPr>
              <w:pStyle w:val="Tabla"/>
            </w:pPr>
            <w:r/>
            <w:r>
              <w:rPr>
                <w:b w:val="0"/>
                <w:i w:val="0"/>
              </w:rPr>
            </w:r>
            <w:r>
              <w:rPr>
                <w:b/>
                <w:i w:val="0"/>
              </w:rPr>
              <w:t>Alta</w:t>
            </w:r>
            <w:r>
              <w:rPr>
                <w:b w:val="0"/>
                <w:i w:val="0"/>
              </w:rPr>
            </w:r>
          </w:p>
        </w:tc>
        <w:tc>
          <w:tcPr>
            <w:tcW w:type="dxa" w:w="3137"/>
          </w:tcPr>
          <w:p>
            <w:pPr>
              <w:pStyle w:val="Tabla"/>
            </w:pPr>
            <w:r/>
            <w:r>
              <w:rPr>
                <w:b w:val="0"/>
                <w:i w:val="0"/>
              </w:rPr>
              <w:t>Muy flexible; usos especiales</w:t>
            </w:r>
          </w:p>
        </w:tc>
      </w:tr>
    </w:tbl>
    <w:p>
      <w:pPr/>
    </w:p>
    <w:p>
      <w:pPr/>
      <w:r>
        <w:rPr>
          <w:b w:val="0"/>
          <w:i w:val="0"/>
        </w:rPr>
      </w:r>
      <w:r>
        <w:rPr>
          <w:b/>
          <w:i w:val="0"/>
        </w:rPr>
        <w:t>El temario no da las temperaturas exactas y lo declara</w:t>
      </w:r>
      <w:r>
        <w:rPr>
          <w:b w:val="0"/>
          <w:i w:val="0"/>
        </w:rPr>
        <w:t xml:space="preserve">: </w:t>
      </w:r>
      <w:r>
        <w:rPr>
          <w:b/>
          <w:i w:val="0"/>
        </w:rPr>
        <w:t>son dato de norma de cable y de las</w:t>
      </w:r>
      <w:r>
        <w:t xml:space="preserve"> </w:t>
      </w:r>
      <w:r>
        <w:rPr>
          <w:b/>
          <w:i w:val="0"/>
        </w:rPr>
        <w:t>tablas de la instrucción técnica</w:t>
      </w:r>
      <w:r>
        <w:rPr>
          <w:b w:val="0"/>
          <w:i w:val="0"/>
        </w:rPr>
        <w:t xml:space="preserve">, y </w:t>
      </w:r>
      <w:r>
        <w:rPr>
          <w:b/>
          <w:i w:val="0"/>
        </w:rPr>
        <w:t>una cifra que no se ha leído en su fuente no se escribe.</w:t>
      </w:r>
      <w:r>
        <w:rPr>
          <w:b w:val="0"/>
          <w:i w:val="0"/>
        </w:rPr>
      </w:r>
      <w:r>
        <w:t xml:space="preserve"> </w:t>
      </w:r>
      <w:r>
        <w:rPr>
          <w:b w:val="0"/>
          <w:i w:val="0"/>
        </w:rPr>
      </w:r>
      <w:r>
        <w:rPr>
          <w:b/>
          <w:i w:val="0"/>
        </w:rPr>
        <w:t>Lo que sí hay que saber es la consecuencia</w:t>
      </w:r>
      <w:r>
        <w:rPr>
          <w:b w:val="0"/>
          <w:i w:val="0"/>
        </w:rPr>
        <w:t xml:space="preserve">: </w:t>
      </w:r>
      <w:r>
        <w:rPr>
          <w:b/>
          <w:i w:val="0"/>
        </w:rPr>
        <w:t>a igual sección, un cable de polietileno reticulado</w:t>
      </w:r>
      <w:r>
        <w:t xml:space="preserve"> </w:t>
      </w:r>
      <w:r>
        <w:rPr>
          <w:b/>
          <w:i w:val="0"/>
        </w:rPr>
        <w:t>admite más corriente que uno de policloruro de vinilo, porque aguanta más temperatura.</w:t>
      </w:r>
      <w:r>
        <w:rPr>
          <w:b w:val="0"/>
          <w:i w:val="0"/>
        </w:rPr>
      </w:r>
    </w:p>
    <w:p>
      <w:pPr/>
      <w:r>
        <w:rPr>
          <w:b w:val="0"/>
          <w:i w:val="0"/>
        </w:rPr>
      </w:r>
      <w:r>
        <w:rPr>
          <w:b/>
          <w:i w:val="0"/>
        </w:rPr>
        <w:t>Y la propiedad que decide en un edificio con gente dentro, que es la reacción al fuego: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No propagador de la llama</w:t>
            </w:r>
            <w:r>
              <w:rPr>
                <w:b w:val="0"/>
                <w:i w:val="0"/>
              </w:rPr>
            </w:r>
          </w:p>
        </w:tc>
        <w:tc>
          <w:tcPr>
            <w:tcW w:type="dxa" w:w="4706"/>
          </w:tcPr>
          <w:p>
            <w:pPr>
              <w:pStyle w:val="Tabla"/>
            </w:pPr>
            <w:r/>
            <w:r>
              <w:rPr>
                <w:b w:val="0"/>
                <w:i w:val="0"/>
              </w:rPr>
            </w:r>
            <w:r>
              <w:rPr>
                <w:b/>
                <w:i w:val="0"/>
              </w:rPr>
              <w:t>No mantiene la combustión por sí solo</w:t>
            </w:r>
            <w:r>
              <w:rPr>
                <w:b w:val="0"/>
                <w:i w:val="0"/>
              </w:rPr>
            </w:r>
          </w:p>
        </w:tc>
      </w:tr>
      <w:tr>
        <w:tc>
          <w:tcPr>
            <w:tcW w:type="dxa" w:w="4706"/>
          </w:tcPr>
          <w:p>
            <w:pPr>
              <w:pStyle w:val="Tabla"/>
            </w:pPr>
            <w:r/>
            <w:r>
              <w:rPr>
                <w:b w:val="0"/>
                <w:i w:val="0"/>
              </w:rPr>
            </w:r>
            <w:r>
              <w:rPr>
                <w:b/>
                <w:i w:val="0"/>
              </w:rPr>
              <w:t>No propagador del incendio</w:t>
            </w:r>
            <w:r>
              <w:rPr>
                <w:b w:val="0"/>
                <w:i w:val="0"/>
              </w:rPr>
            </w:r>
          </w:p>
        </w:tc>
        <w:tc>
          <w:tcPr>
            <w:tcW w:type="dxa" w:w="4706"/>
          </w:tcPr>
          <w:p>
            <w:pPr>
              <w:pStyle w:val="Tabla"/>
            </w:pPr>
            <w:r/>
            <w:r>
              <w:rPr>
                <w:b w:val="0"/>
                <w:i w:val="0"/>
              </w:rPr>
            </w:r>
            <w:r>
              <w:rPr>
                <w:b/>
                <w:i w:val="0"/>
              </w:rPr>
              <w:t>Ni siquiera agrupado en haz</w:t>
            </w:r>
            <w:r>
              <w:rPr>
                <w:b w:val="0"/>
                <w:i w:val="0"/>
              </w:rPr>
              <w:t>: es la exigencia dura</w:t>
            </w:r>
          </w:p>
        </w:tc>
      </w:tr>
      <w:tr>
        <w:tc>
          <w:tcPr>
            <w:tcW w:type="dxa" w:w="4706"/>
          </w:tcPr>
          <w:p>
            <w:pPr>
              <w:pStyle w:val="Tabla"/>
            </w:pPr>
            <w:r/>
            <w:r>
              <w:rPr>
                <w:b w:val="0"/>
                <w:i w:val="0"/>
              </w:rPr>
            </w:r>
            <w:r>
              <w:rPr>
                <w:b/>
                <w:i w:val="0"/>
              </w:rPr>
              <w:t>LIBRE DE HALÓGENOS</w:t>
            </w:r>
            <w:r>
              <w:rPr>
                <w:b w:val="0"/>
                <w:i w:val="0"/>
              </w:rPr>
            </w:r>
          </w:p>
        </w:tc>
        <w:tc>
          <w:tcPr>
            <w:tcW w:type="dxa" w:w="4706"/>
          </w:tcPr>
          <w:p>
            <w:pPr>
              <w:pStyle w:val="Tabla"/>
            </w:pPr>
            <w:r/>
            <w:r>
              <w:rPr>
                <w:b w:val="0"/>
                <w:i w:val="0"/>
              </w:rPr>
            </w:r>
            <w:r>
              <w:rPr>
                <w:b/>
                <w:i w:val="0"/>
              </w:rPr>
              <w:t>No desprende gases halogenados</w:t>
            </w:r>
            <w:r>
              <w:rPr>
                <w:b w:val="0"/>
                <w:i w:val="0"/>
              </w:rPr>
              <w:t>: ni humo denso, ni corrosivo, ni tóxico</w:t>
            </w:r>
          </w:p>
        </w:tc>
      </w:tr>
      <w:tr>
        <w:tc>
          <w:tcPr>
            <w:tcW w:type="dxa" w:w="4706"/>
          </w:tcPr>
          <w:p>
            <w:pPr>
              <w:pStyle w:val="Tabla"/>
            </w:pPr>
            <w:r/>
            <w:r>
              <w:rPr>
                <w:b w:val="0"/>
                <w:i w:val="0"/>
              </w:rPr>
            </w:r>
            <w:r>
              <w:rPr>
                <w:b/>
                <w:i w:val="0"/>
              </w:rPr>
              <w:t>Resistente al fuego</w:t>
            </w:r>
            <w:r>
              <w:rPr>
                <w:b w:val="0"/>
                <w:i w:val="0"/>
              </w:rPr>
            </w:r>
          </w:p>
        </w:tc>
        <w:tc>
          <w:tcPr>
            <w:tcW w:type="dxa" w:w="4706"/>
          </w:tcPr>
          <w:p>
            <w:pPr>
              <w:pStyle w:val="Tabla"/>
            </w:pPr>
            <w:r/>
            <w:r>
              <w:rPr>
                <w:b w:val="0"/>
                <w:i w:val="0"/>
              </w:rPr>
            </w:r>
            <w:r>
              <w:rPr>
                <w:b/>
                <w:i w:val="0"/>
              </w:rPr>
              <w:t>Sigue dando servicio durante un tiempo dentro del incendio</w:t>
            </w:r>
            <w:r>
              <w:rPr>
                <w:b w:val="0"/>
                <w:i w:val="0"/>
              </w:rPr>
            </w:r>
          </w:p>
        </w:tc>
      </w:tr>
    </w:tbl>
    <w:p>
      <w:pPr/>
    </w:p>
    <w:p>
      <w:pPr/>
      <w:r>
        <w:rPr>
          <w:b w:val="0"/>
          <w:i w:val="0"/>
        </w:rPr>
      </w:r>
      <w:r>
        <w:rPr>
          <w:b/>
          <w:i w:val="0"/>
        </w:rPr>
        <w:t>Las dos lecturas de oficio del epígrafe, y son las que un examen premia:</w:t>
      </w:r>
      <w:r>
        <w:rPr>
          <w:b w:val="0"/>
          <w:i w:val="0"/>
        </w:rPr>
      </w:r>
    </w:p>
    <w:p>
      <w:pPr>
        <w:pStyle w:val="ListNumber"/>
      </w:pPr>
      <w:r>
        <w:rPr>
          <w:b w:val="0"/>
          <w:i w:val="0"/>
        </w:rPr>
      </w:r>
      <w:r>
        <w:rPr>
          <w:b/>
          <w:i w:val="0"/>
        </w:rPr>
        <w:t>En un incendio de un edificio ocupado, la mayoría de las víctimas lo son por el HUMO, no por la</w:t>
      </w:r>
      <w:r>
        <w:t xml:space="preserve"> </w:t>
      </w:r>
      <w:r>
        <w:rPr>
          <w:b/>
          <w:i w:val="0"/>
        </w:rPr>
        <w:t>llama.</w:t>
      </w:r>
      <w:r>
        <w:rPr>
          <w:b w:val="0"/>
          <w:i w:val="0"/>
        </w:rPr>
        <w:t xml:space="preserve"> </w:t>
      </w:r>
      <w:r>
        <w:rPr>
          <w:b/>
          <w:i w:val="0"/>
        </w:rPr>
        <w:t>De ahí que la exigencia de cable libre de halógenos no sea un lujo</w:t>
      </w:r>
      <w:r>
        <w:rPr>
          <w:b w:val="0"/>
          <w:i w:val="0"/>
        </w:rPr>
        <w:t xml:space="preserve">: </w:t>
      </w:r>
      <w:r>
        <w:rPr>
          <w:b/>
          <w:i w:val="0"/>
        </w:rPr>
        <w:t>el humo denso</w:t>
      </w:r>
      <w:r>
        <w:t xml:space="preserve"> </w:t>
      </w:r>
      <w:r>
        <w:rPr>
          <w:b/>
          <w:i w:val="0"/>
        </w:rPr>
        <w:t>impide ver la salida y el gas corrosivo daña las vías respiratorias.</w:t>
      </w:r>
      <w:r>
        <w:rPr>
          <w:b w:val="0"/>
          <w:i w:val="0"/>
        </w:rPr>
      </w:r>
    </w:p>
    <w:p>
      <w:pPr>
        <w:pStyle w:val="ListNumber"/>
      </w:pPr>
      <w:r>
        <w:rPr>
          <w:b w:val="0"/>
          <w:i w:val="0"/>
        </w:rPr>
      </w:r>
      <w:r>
        <w:rPr>
          <w:b/>
          <w:i w:val="0"/>
        </w:rPr>
        <w:t>«No propagador» y «resistente al fuego» son cosas OPUESTAS y las dos hacen falta, en sitios</w:t>
      </w:r>
      <w:r>
        <w:t xml:space="preserve"> </w:t>
      </w:r>
      <w:r>
        <w:rPr>
          <w:b/>
          <w:i w:val="0"/>
        </w:rPr>
        <w:t>distintos.</w:t>
      </w:r>
      <w:r>
        <w:rPr>
          <w:b w:val="0"/>
          <w:i w:val="0"/>
        </w:rPr>
        <w:t xml:space="preserve"> </w:t>
      </w:r>
      <w:r>
        <w:rPr>
          <w:b/>
          <w:i w:val="0"/>
        </w:rPr>
        <w:t>El primero no alimenta el incendio; el segundo sigue funcionando dentro de él.</w:t>
      </w:r>
      <w:r>
        <w:rPr>
          <w:b w:val="0"/>
          <w:i w:val="0"/>
        </w:rPr>
      </w:r>
      <w:r>
        <w:t xml:space="preserve"> </w:t>
      </w:r>
      <w:r>
        <w:rPr>
          <w:b w:val="0"/>
          <w:i w:val="0"/>
        </w:rPr>
      </w:r>
      <w:r>
        <w:rPr>
          <w:b/>
          <w:i w:val="0"/>
        </w:rPr>
        <w:t>El alumbrado de emergencia y los sistemas de seguridad piden el segundo</w:t>
      </w:r>
      <w:r>
        <w:rPr>
          <w:b w:val="0"/>
          <w:i w:val="0"/>
        </w:rPr>
        <w:t xml:space="preserve">, y </w:t>
      </w:r>
      <w:r>
        <w:rPr>
          <w:b/>
          <w:i w:val="0"/>
        </w:rPr>
        <w:t>eso enlaza con el</w:t>
      </w:r>
      <w:r>
        <w:t xml:space="preserve"> </w:t>
      </w:r>
      <w:r>
        <w:rPr>
          <w:b/>
          <w:i w:val="0"/>
        </w:rPr>
        <w:t>tema 8.</w:t>
      </w:r>
      <w:r>
        <w:rPr>
          <w:b w:val="0"/>
          <w:i w:val="0"/>
        </w:rPr>
      </w:r>
    </w:p>
    <w:p>
      <w:pPr>
        <w:pStyle w:val="Heading2"/>
      </w:pPr>
      <w:r>
        <w:rPr>
          <w:b w:val="0"/>
          <w:i w:val="0"/>
        </w:rPr>
        <w:t>4.2 Las canalizaciones</w:t>
      </w:r>
    </w:p>
    <w:p>
      <w:pPr/>
      <w:r>
        <w:rPr>
          <w:b w:val="0"/>
          <w:i w:val="0"/>
        </w:rPr>
      </w:r>
      <w:r>
        <w:rPr>
          <w:b/>
          <w:i w:val="0"/>
        </w:rPr>
        <w:t>El cable es la mitad; la otra es por dónde va.</w:t>
      </w:r>
      <w:r>
        <w:rPr>
          <w:b w:val="0"/>
          <w:i w:val="0"/>
        </w:rPr>
        <w:t xml:space="preserve"> </w:t>
      </w:r>
      <w:r>
        <w:rPr>
          <w:b/>
          <w:i w:val="0"/>
        </w:rPr>
        <w:t>Los sistemas, con lo que aportan: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Tubo empotrado</w:t>
            </w:r>
            <w:r>
              <w:rPr>
                <w:b w:val="0"/>
                <w:i w:val="0"/>
              </w:rPr>
            </w:r>
          </w:p>
        </w:tc>
        <w:tc>
          <w:tcPr>
            <w:tcW w:type="dxa" w:w="4706"/>
          </w:tcPr>
          <w:p>
            <w:pPr>
              <w:pStyle w:val="Tabla"/>
            </w:pPr>
            <w:r/>
            <w:r>
              <w:rPr>
                <w:b w:val="0"/>
                <w:i w:val="0"/>
              </w:rPr>
              <w:t>Obra nueva, en pared y techo</w:t>
            </w:r>
          </w:p>
        </w:tc>
      </w:tr>
      <w:tr>
        <w:tc>
          <w:tcPr>
            <w:tcW w:type="dxa" w:w="4706"/>
          </w:tcPr>
          <w:p>
            <w:pPr>
              <w:pStyle w:val="Tabla"/>
            </w:pPr>
            <w:r/>
            <w:r>
              <w:rPr>
                <w:b w:val="0"/>
                <w:i w:val="0"/>
              </w:rPr>
            </w:r>
            <w:r>
              <w:rPr>
                <w:b/>
                <w:i w:val="0"/>
              </w:rPr>
              <w:t>Tubo en superficie</w:t>
            </w:r>
            <w:r>
              <w:rPr>
                <w:b w:val="0"/>
                <w:i w:val="0"/>
              </w:rPr>
            </w:r>
          </w:p>
        </w:tc>
        <w:tc>
          <w:tcPr>
            <w:tcW w:type="dxa" w:w="4706"/>
          </w:tcPr>
          <w:p>
            <w:pPr>
              <w:pStyle w:val="Tabla"/>
            </w:pPr>
            <w:r/>
            <w:r>
              <w:rPr>
                <w:b w:val="0"/>
                <w:i w:val="0"/>
              </w:rPr>
              <w:t>Reformas e instalaciones industriales</w:t>
            </w:r>
          </w:p>
        </w:tc>
      </w:tr>
      <w:tr>
        <w:tc>
          <w:tcPr>
            <w:tcW w:type="dxa" w:w="4706"/>
          </w:tcPr>
          <w:p>
            <w:pPr>
              <w:pStyle w:val="Tabla"/>
            </w:pPr>
            <w:r/>
            <w:r>
              <w:rPr>
                <w:b w:val="0"/>
                <w:i w:val="0"/>
              </w:rPr>
            </w:r>
            <w:r>
              <w:rPr>
                <w:b/>
                <w:i w:val="0"/>
              </w:rPr>
              <w:t>Tubo enterrado</w:t>
            </w:r>
            <w:r>
              <w:rPr>
                <w:b w:val="0"/>
                <w:i w:val="0"/>
              </w:rPr>
            </w:r>
          </w:p>
        </w:tc>
        <w:tc>
          <w:tcPr>
            <w:tcW w:type="dxa" w:w="4706"/>
          </w:tcPr>
          <w:p>
            <w:pPr>
              <w:pStyle w:val="Tabla"/>
            </w:pPr>
            <w:r/>
            <w:r>
              <w:rPr>
                <w:b w:val="0"/>
                <w:i w:val="0"/>
              </w:rPr>
              <w:t>Exteriores y acometidas</w:t>
            </w:r>
          </w:p>
        </w:tc>
      </w:tr>
      <w:tr>
        <w:tc>
          <w:tcPr>
            <w:tcW w:type="dxa" w:w="4706"/>
          </w:tcPr>
          <w:p>
            <w:pPr>
              <w:pStyle w:val="Tabla"/>
            </w:pPr>
            <w:r/>
            <w:r>
              <w:rPr>
                <w:b w:val="0"/>
                <w:i w:val="0"/>
              </w:rPr>
            </w:r>
            <w:r>
              <w:rPr>
                <w:b/>
                <w:i w:val="0"/>
              </w:rPr>
              <w:t>Canal o bandeja</w:t>
            </w:r>
            <w:r>
              <w:rPr>
                <w:b w:val="0"/>
                <w:i w:val="0"/>
              </w:rPr>
            </w:r>
          </w:p>
        </w:tc>
        <w:tc>
          <w:tcPr>
            <w:tcW w:type="dxa" w:w="4706"/>
          </w:tcPr>
          <w:p>
            <w:pPr>
              <w:pStyle w:val="Tabla"/>
            </w:pPr>
            <w:r/>
            <w:r>
              <w:rPr>
                <w:b w:val="0"/>
                <w:i w:val="0"/>
              </w:rPr>
            </w:r>
            <w:r>
              <w:rPr>
                <w:b/>
                <w:i w:val="0"/>
              </w:rPr>
              <w:t>Grandes recorridos y muchos cables</w:t>
            </w:r>
            <w:r>
              <w:rPr>
                <w:b w:val="0"/>
                <w:i w:val="0"/>
              </w:rPr>
              <w:t>; permite añadir después</w:t>
            </w:r>
          </w:p>
        </w:tc>
      </w:tr>
      <w:tr>
        <w:tc>
          <w:tcPr>
            <w:tcW w:type="dxa" w:w="4706"/>
          </w:tcPr>
          <w:p>
            <w:pPr>
              <w:pStyle w:val="Tabla"/>
            </w:pPr>
            <w:r/>
            <w:r>
              <w:rPr>
                <w:b w:val="0"/>
                <w:i w:val="0"/>
              </w:rPr>
            </w:r>
            <w:r>
              <w:rPr>
                <w:b/>
                <w:i w:val="0"/>
              </w:rPr>
              <w:t>Molduras y canales de suelo</w:t>
            </w:r>
            <w:r>
              <w:rPr>
                <w:b w:val="0"/>
                <w:i w:val="0"/>
              </w:rPr>
            </w:r>
          </w:p>
        </w:tc>
        <w:tc>
          <w:tcPr>
            <w:tcW w:type="dxa" w:w="4706"/>
          </w:tcPr>
          <w:p>
            <w:pPr>
              <w:pStyle w:val="Tabla"/>
            </w:pPr>
            <w:r/>
            <w:r>
              <w:rPr>
                <w:b w:val="0"/>
                <w:i w:val="0"/>
              </w:rPr>
              <w:t>Oficinas y puestos de trabajo</w:t>
            </w:r>
          </w:p>
        </w:tc>
      </w:tr>
      <w:tr>
        <w:tc>
          <w:tcPr>
            <w:tcW w:type="dxa" w:w="4706"/>
          </w:tcPr>
          <w:p>
            <w:pPr>
              <w:pStyle w:val="Tabla"/>
            </w:pPr>
            <w:r/>
            <w:r>
              <w:rPr>
                <w:b w:val="0"/>
                <w:i w:val="0"/>
              </w:rPr>
            </w:r>
            <w:r>
              <w:rPr>
                <w:b/>
                <w:i w:val="0"/>
              </w:rPr>
              <w:t>Al aire sobre aisladores</w:t>
            </w:r>
            <w:r>
              <w:rPr>
                <w:b w:val="0"/>
                <w:i w:val="0"/>
              </w:rPr>
            </w:r>
          </w:p>
        </w:tc>
        <w:tc>
          <w:tcPr>
            <w:tcW w:type="dxa" w:w="4706"/>
          </w:tcPr>
          <w:p>
            <w:pPr>
              <w:pStyle w:val="Tabla"/>
            </w:pPr>
            <w:r/>
            <w:r>
              <w:rPr>
                <w:b w:val="0"/>
                <w:i w:val="0"/>
              </w:rPr>
              <w:t>Casos particulares</w:t>
            </w:r>
          </w:p>
        </w:tc>
      </w:tr>
    </w:tbl>
    <w:p>
      <w:pPr/>
    </w:p>
    <w:p>
      <w:pPr/>
      <w:r>
        <w:rPr>
          <w:b w:val="0"/>
          <w:i w:val="0"/>
        </w:rPr>
      </w:r>
      <w:r>
        <w:rPr>
          <w:b/>
          <w:i w:val="0"/>
        </w:rPr>
        <w:t>El grado de protección de un tubo o canal no se mide sólo por el polvo y el agua</w:t>
      </w:r>
      <w:r>
        <w:rPr>
          <w:b w:val="0"/>
          <w:i w:val="0"/>
        </w:rPr>
        <w:t xml:space="preserve">, y </w:t>
      </w:r>
      <w:r>
        <w:rPr>
          <w:b/>
          <w:i w:val="0"/>
        </w:rPr>
        <w:t>eso es lo</w:t>
      </w:r>
      <w:r>
        <w:t xml:space="preserve"> </w:t>
      </w:r>
      <w:r>
        <w:rPr>
          <w:b/>
          <w:i w:val="0"/>
        </w:rPr>
        <w:t>propio del epígrafe</w:t>
      </w:r>
      <w:r>
        <w:rPr>
          <w:b w:val="0"/>
          <w:i w:val="0"/>
        </w:rPr>
        <w:t xml:space="preserve">: </w:t>
      </w:r>
      <w:r>
        <w:rPr>
          <w:b/>
          <w:i w:val="0"/>
        </w:rPr>
        <w:t>también por la resistencia a la compresión, al impacto, a la temperatura y a</w:t>
      </w:r>
      <w:r>
        <w:t xml:space="preserve"> </w:t>
      </w:r>
      <w:r>
        <w:rPr>
          <w:b/>
          <w:i w:val="0"/>
        </w:rPr>
        <w:t>la corrosión.</w:t>
      </w:r>
      <w:r>
        <w:rPr>
          <w:b w:val="0"/>
          <w:i w:val="0"/>
        </w:rPr>
        <w:t xml:space="preserve"> </w:t>
      </w:r>
      <w:r>
        <w:rPr>
          <w:b/>
          <w:i w:val="0"/>
        </w:rPr>
        <w:t>Un tubo que va a ir enterrado y uno que va empotrado en un tabique no son el mismo</w:t>
      </w:r>
      <w:r>
        <w:t xml:space="preserve"> </w:t>
      </w:r>
      <w:r>
        <w:rPr>
          <w:b/>
          <w:i w:val="0"/>
        </w:rPr>
        <w:t>tubo</w:t>
      </w:r>
      <w:r>
        <w:rPr>
          <w:b w:val="0"/>
          <w:i w:val="0"/>
        </w:rPr>
        <w:t>, aunque tengan el mismo diámetro.</w:t>
      </w:r>
    </w:p>
    <w:p>
      <w:pPr/>
      <w:r>
        <w:rPr>
          <w:b w:val="0"/>
          <w:i w:val="0"/>
        </w:rPr>
      </w:r>
      <w:r>
        <w:rPr>
          <w:b/>
          <w:i w:val="0"/>
        </w:rPr>
        <w:t>Y las tres reglas de dimensionado de una canalización, que son las que un examen puede pedir:</w:t>
      </w:r>
      <w:r>
        <w:rPr>
          <w:b w:val="0"/>
          <w:i w:val="0"/>
        </w:rPr>
      </w:r>
    </w:p>
    <w:p>
      <w:pPr>
        <w:pStyle w:val="ListNumber"/>
      </w:pPr>
      <w:r>
        <w:rPr>
          <w:b w:val="0"/>
          <w:i w:val="0"/>
        </w:rPr>
      </w:r>
      <w:r>
        <w:rPr>
          <w:b/>
          <w:i w:val="0"/>
        </w:rPr>
        <w:t>El diámetro del tubo depende del NÚMERO y de la SECCIÓN de los conductores que va a llevar</w:t>
      </w:r>
      <w:r>
        <w:rPr>
          <w:b w:val="0"/>
          <w:i w:val="0"/>
        </w:rPr>
        <w:t>, y</w:t>
      </w:r>
      <w:r>
        <w:t xml:space="preserve"> </w:t>
      </w:r>
      <w:r>
        <w:rPr>
          <w:b w:val="0"/>
          <w:i w:val="0"/>
        </w:rPr>
      </w:r>
      <w:r>
        <w:rPr>
          <w:b/>
          <w:i w:val="0"/>
        </w:rPr>
        <w:t>las tablas están en la instrucción técnica correspondiente.</w:t>
      </w:r>
      <w:r>
        <w:rPr>
          <w:b w:val="0"/>
          <w:i w:val="0"/>
        </w:rPr>
      </w:r>
    </w:p>
    <w:p>
      <w:pPr>
        <w:pStyle w:val="ListNumber"/>
      </w:pPr>
      <w:r>
        <w:rPr>
          <w:b w:val="0"/>
          <w:i w:val="0"/>
        </w:rPr>
      </w:r>
      <w:r>
        <w:rPr>
          <w:b/>
          <w:i w:val="0"/>
        </w:rPr>
        <w:t>Los cables tienen que poder INTRODUCIRSE Y RETIRARSE con la canalización ya montada.</w:t>
      </w:r>
      <w:r>
        <w:rPr>
          <w:b w:val="0"/>
          <w:i w:val="0"/>
        </w:rPr>
        <w:t xml:space="preserve"> </w:t>
      </w:r>
      <w:r>
        <w:rPr>
          <w:b/>
          <w:i w:val="0"/>
        </w:rPr>
        <w:t>Ésa es</w:t>
      </w:r>
      <w:r>
        <w:t xml:space="preserve"> </w:t>
      </w:r>
      <w:r>
        <w:rPr>
          <w:b/>
          <w:i w:val="0"/>
        </w:rPr>
        <w:t>la razón de que sobre sección de tubo</w:t>
      </w:r>
      <w:r>
        <w:rPr>
          <w:b w:val="0"/>
          <w:i w:val="0"/>
        </w:rPr>
        <w:t xml:space="preserve">, y </w:t>
      </w:r>
      <w:r>
        <w:rPr>
          <w:b/>
          <w:i w:val="0"/>
        </w:rPr>
        <w:t>la de que un tubo lleno hasta el borde sea un tubo mal</w:t>
      </w:r>
      <w:r>
        <w:t xml:space="preserve"> </w:t>
      </w:r>
      <w:r>
        <w:rPr>
          <w:b/>
          <w:i w:val="0"/>
        </w:rPr>
        <w:t>calculado.</w:t>
      </w:r>
      <w:r>
        <w:rPr>
          <w:b w:val="0"/>
          <w:i w:val="0"/>
        </w:rPr>
      </w:r>
    </w:p>
    <w:p>
      <w:pPr>
        <w:pStyle w:val="ListNumber"/>
      </w:pPr>
      <w:r>
        <w:rPr>
          <w:b w:val="0"/>
          <w:i w:val="0"/>
        </w:rPr>
      </w:r>
      <w:r>
        <w:rPr>
          <w:b/>
          <w:i w:val="0"/>
        </w:rPr>
        <w:t>Se deja RESERVA.</w:t>
      </w:r>
      <w:r>
        <w:rPr>
          <w:b w:val="0"/>
          <w:i w:val="0"/>
        </w:rPr>
        <w:t xml:space="preserve"> </w:t>
      </w:r>
      <w:r>
        <w:rPr>
          <w:b/>
          <w:i w:val="0"/>
        </w:rPr>
        <w:t>Una instalación crece</w:t>
      </w:r>
      <w:r>
        <w:rPr>
          <w:b w:val="0"/>
          <w:i w:val="0"/>
        </w:rPr>
        <w:t xml:space="preserve">, y </w:t>
      </w:r>
      <w:r>
        <w:rPr>
          <w:b/>
          <w:i w:val="0"/>
        </w:rPr>
        <w:t>la bandeja llena obliga a montar otra al</w:t>
      </w:r>
      <w:r>
        <w:t xml:space="preserve"> </w:t>
      </w:r>
      <w:r>
        <w:rPr>
          <w:b/>
          <w:i w:val="0"/>
        </w:rPr>
        <w:t>lado</w:t>
      </w:r>
      <w:r>
        <w:rPr>
          <w:b w:val="0"/>
          <w:i w:val="0"/>
        </w:rPr>
        <w:t>, que cuesta diez veces lo que costaba dejarla más ancha.</w:t>
      </w:r>
    </w:p>
    <w:p>
      <w:pPr>
        <w:pStyle w:val="Heading2"/>
      </w:pPr>
      <w:r>
        <w:rPr>
          <w:b w:val="0"/>
          <w:i w:val="0"/>
        </w:rPr>
        <w:t>4.3 Los dispositivos de corte y de protección</w:t>
      </w:r>
    </w:p>
    <w:p>
      <w:pPr/>
      <w:r>
        <w:rPr>
          <w:b w:val="0"/>
          <w:i w:val="0"/>
        </w:rPr>
      </w:r>
      <w:r>
        <w:rPr>
          <w:b/>
          <w:i w:val="0"/>
        </w:rPr>
        <w:t>El tema 3 ha dicho lo que hace cada uno; aquí está lo que hay que mirar para COMPRARLO.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Aparato</w:t>
            </w:r>
          </w:p>
        </w:tc>
        <w:tc>
          <w:tcPr>
            <w:tcW w:type="dxa" w:w="4706"/>
            <w:shd w:val="clear" w:color="auto" w:fill="E4E4E4"/>
          </w:tcPr>
          <w:p>
            <w:pPr>
              <w:pStyle w:val="Tablacabecera"/>
            </w:pPr>
            <w:r/>
            <w:r>
              <w:rPr>
                <w:b w:val="0"/>
                <w:i w:val="0"/>
              </w:rPr>
              <w:t>Los datos que se piden al pedirlo</w:t>
            </w:r>
          </w:p>
        </w:tc>
      </w:tr>
      <w:tr>
        <w:tc>
          <w:tcPr>
            <w:tcW w:type="dxa" w:w="4706"/>
          </w:tcPr>
          <w:p>
            <w:pPr>
              <w:pStyle w:val="Tabla"/>
            </w:pPr>
            <w:r/>
            <w:r>
              <w:rPr>
                <w:b w:val="0"/>
                <w:i w:val="0"/>
              </w:rPr>
            </w:r>
            <w:r>
              <w:rPr>
                <w:b/>
                <w:i w:val="0"/>
              </w:rPr>
              <w:t>Interruptor automático magnetotérmico</w:t>
            </w:r>
            <w:r>
              <w:rPr>
                <w:b w:val="0"/>
                <w:i w:val="0"/>
              </w:rPr>
            </w:r>
          </w:p>
        </w:tc>
        <w:tc>
          <w:tcPr>
            <w:tcW w:type="dxa" w:w="4706"/>
          </w:tcPr>
          <w:p>
            <w:pPr>
              <w:pStyle w:val="Tabla"/>
            </w:pPr>
            <w:r/>
            <w:r>
              <w:rPr>
                <w:b w:val="0"/>
                <w:i w:val="0"/>
              </w:rPr>
            </w:r>
            <w:r>
              <w:rPr>
                <w:b/>
                <w:i w:val="0"/>
              </w:rPr>
              <w:t>Calibre, curva, poder de corte, número de polos, tensión asignada</w:t>
            </w:r>
            <w:r>
              <w:rPr>
                <w:b w:val="0"/>
                <w:i w:val="0"/>
              </w:rPr>
            </w:r>
          </w:p>
        </w:tc>
      </w:tr>
      <w:tr>
        <w:tc>
          <w:tcPr>
            <w:tcW w:type="dxa" w:w="4706"/>
          </w:tcPr>
          <w:p>
            <w:pPr>
              <w:pStyle w:val="Tabla"/>
            </w:pPr>
            <w:r/>
            <w:r>
              <w:rPr>
                <w:b w:val="0"/>
                <w:i w:val="0"/>
              </w:rPr>
            </w:r>
            <w:r>
              <w:rPr>
                <w:b/>
                <w:i w:val="0"/>
              </w:rPr>
              <w:t>Interruptor diferencial</w:t>
            </w:r>
            <w:r>
              <w:rPr>
                <w:b w:val="0"/>
                <w:i w:val="0"/>
              </w:rPr>
            </w:r>
          </w:p>
        </w:tc>
        <w:tc>
          <w:tcPr>
            <w:tcW w:type="dxa" w:w="4706"/>
          </w:tcPr>
          <w:p>
            <w:pPr>
              <w:pStyle w:val="Tabla"/>
            </w:pPr>
            <w:r/>
            <w:r>
              <w:rPr>
                <w:b w:val="0"/>
                <w:i w:val="0"/>
              </w:rPr>
            </w:r>
            <w:r>
              <w:rPr>
                <w:b/>
                <w:i w:val="0"/>
              </w:rPr>
              <w:t>Calibre, sensibilidad, CLASE del diferencial, polos, y si es selectivo o rearmable</w:t>
            </w:r>
            <w:r>
              <w:rPr>
                <w:b w:val="0"/>
                <w:i w:val="0"/>
              </w:rPr>
            </w:r>
          </w:p>
        </w:tc>
      </w:tr>
      <w:tr>
        <w:tc>
          <w:tcPr>
            <w:tcW w:type="dxa" w:w="4706"/>
          </w:tcPr>
          <w:p>
            <w:pPr>
              <w:pStyle w:val="Tabla"/>
            </w:pPr>
            <w:r/>
            <w:r>
              <w:rPr>
                <w:b w:val="0"/>
                <w:i w:val="0"/>
              </w:rPr>
            </w:r>
            <w:r>
              <w:rPr>
                <w:b/>
                <w:i w:val="0"/>
              </w:rPr>
              <w:t>Guardamotor</w:t>
            </w:r>
            <w:r>
              <w:rPr>
                <w:b w:val="0"/>
                <w:i w:val="0"/>
              </w:rPr>
            </w:r>
          </w:p>
        </w:tc>
        <w:tc>
          <w:tcPr>
            <w:tcW w:type="dxa" w:w="4706"/>
          </w:tcPr>
          <w:p>
            <w:pPr>
              <w:pStyle w:val="Tabla"/>
            </w:pPr>
            <w:r/>
            <w:r>
              <w:rPr>
                <w:b w:val="0"/>
                <w:i w:val="0"/>
              </w:rPr>
            </w:r>
            <w:r>
              <w:rPr>
                <w:b/>
                <w:i w:val="0"/>
              </w:rPr>
              <w:t>Rango de regulación térmica, poder de corte, polos</w:t>
            </w:r>
            <w:r>
              <w:rPr>
                <w:b w:val="0"/>
                <w:i w:val="0"/>
              </w:rPr>
            </w:r>
          </w:p>
        </w:tc>
      </w:tr>
      <w:tr>
        <w:tc>
          <w:tcPr>
            <w:tcW w:type="dxa" w:w="4706"/>
          </w:tcPr>
          <w:p>
            <w:pPr>
              <w:pStyle w:val="Tabla"/>
            </w:pPr>
            <w:r/>
            <w:r>
              <w:rPr>
                <w:b w:val="0"/>
                <w:i w:val="0"/>
              </w:rPr>
            </w:r>
            <w:r>
              <w:rPr>
                <w:b/>
                <w:i w:val="0"/>
              </w:rPr>
              <w:t>Contactor</w:t>
            </w:r>
            <w:r>
              <w:rPr>
                <w:b w:val="0"/>
                <w:i w:val="0"/>
              </w:rPr>
            </w:r>
          </w:p>
        </w:tc>
        <w:tc>
          <w:tcPr>
            <w:tcW w:type="dxa" w:w="4706"/>
          </w:tcPr>
          <w:p>
            <w:pPr>
              <w:pStyle w:val="Tabla"/>
            </w:pPr>
            <w:r/>
            <w:r>
              <w:rPr>
                <w:b w:val="0"/>
                <w:i w:val="0"/>
              </w:rPr>
            </w:r>
            <w:r>
              <w:rPr>
                <w:b/>
                <w:i w:val="0"/>
              </w:rPr>
              <w:t>Corriente asignada, CATEGORÍA de empleo, tensión de la bobina, contactos auxiliares</w:t>
            </w:r>
            <w:r>
              <w:rPr>
                <w:b w:val="0"/>
                <w:i w:val="0"/>
              </w:rPr>
            </w:r>
          </w:p>
        </w:tc>
      </w:tr>
      <w:tr>
        <w:tc>
          <w:tcPr>
            <w:tcW w:type="dxa" w:w="4706"/>
          </w:tcPr>
          <w:p>
            <w:pPr>
              <w:pStyle w:val="Tabla"/>
            </w:pPr>
            <w:r/>
            <w:r>
              <w:rPr>
                <w:b w:val="0"/>
                <w:i w:val="0"/>
              </w:rPr>
            </w:r>
            <w:r>
              <w:rPr>
                <w:b/>
                <w:i w:val="0"/>
              </w:rPr>
              <w:t>Fusible</w:t>
            </w:r>
            <w:r>
              <w:rPr>
                <w:b w:val="0"/>
                <w:i w:val="0"/>
              </w:rPr>
            </w:r>
          </w:p>
        </w:tc>
        <w:tc>
          <w:tcPr>
            <w:tcW w:type="dxa" w:w="4706"/>
          </w:tcPr>
          <w:p>
            <w:pPr>
              <w:pStyle w:val="Tabla"/>
            </w:pPr>
            <w:r/>
            <w:r>
              <w:rPr>
                <w:b w:val="0"/>
                <w:i w:val="0"/>
              </w:rPr>
            </w:r>
            <w:r>
              <w:rPr>
                <w:b/>
                <w:i w:val="0"/>
              </w:rPr>
              <w:t>Calibre, tamaño, CLASE de servicio, poder de corte</w:t>
            </w:r>
            <w:r>
              <w:rPr>
                <w:b w:val="0"/>
                <w:i w:val="0"/>
              </w:rPr>
            </w:r>
          </w:p>
        </w:tc>
      </w:tr>
      <w:tr>
        <w:tc>
          <w:tcPr>
            <w:tcW w:type="dxa" w:w="4706"/>
          </w:tcPr>
          <w:p>
            <w:pPr>
              <w:pStyle w:val="Tabla"/>
            </w:pPr>
            <w:r/>
            <w:r>
              <w:rPr>
                <w:b w:val="0"/>
                <w:i w:val="0"/>
              </w:rPr>
            </w:r>
            <w:r>
              <w:rPr>
                <w:b/>
                <w:i w:val="0"/>
              </w:rPr>
              <w:t>Interruptor-seccionador</w:t>
            </w:r>
            <w:r>
              <w:rPr>
                <w:b w:val="0"/>
                <w:i w:val="0"/>
              </w:rPr>
            </w:r>
          </w:p>
        </w:tc>
        <w:tc>
          <w:tcPr>
            <w:tcW w:type="dxa" w:w="4706"/>
          </w:tcPr>
          <w:p>
            <w:pPr>
              <w:pStyle w:val="Tabla"/>
            </w:pPr>
            <w:r/>
            <w:r>
              <w:rPr>
                <w:b w:val="0"/>
                <w:i w:val="0"/>
              </w:rPr>
            </w:r>
            <w:r>
              <w:rPr>
                <w:b/>
                <w:i w:val="0"/>
              </w:rPr>
              <w:t>Corriente asignada, poder de cierre y de corte, polos</w:t>
            </w:r>
            <w:r>
              <w:rPr>
                <w:b w:val="0"/>
                <w:i w:val="0"/>
              </w:rPr>
            </w:r>
          </w:p>
        </w:tc>
      </w:tr>
      <w:tr>
        <w:tc>
          <w:tcPr>
            <w:tcW w:type="dxa" w:w="4706"/>
          </w:tcPr>
          <w:p>
            <w:pPr>
              <w:pStyle w:val="Tabla"/>
            </w:pPr>
            <w:r/>
            <w:r>
              <w:rPr>
                <w:b w:val="0"/>
                <w:i w:val="0"/>
              </w:rPr>
            </w:r>
            <w:r>
              <w:rPr>
                <w:b/>
                <w:i w:val="0"/>
              </w:rPr>
              <w:t>Protector contra sobretensiones</w:t>
            </w:r>
            <w:r>
              <w:rPr>
                <w:b w:val="0"/>
                <w:i w:val="0"/>
              </w:rPr>
            </w:r>
          </w:p>
        </w:tc>
        <w:tc>
          <w:tcPr>
            <w:tcW w:type="dxa" w:w="4706"/>
          </w:tcPr>
          <w:p>
            <w:pPr>
              <w:pStyle w:val="Tabla"/>
            </w:pPr>
            <w:r/>
            <w:r>
              <w:rPr>
                <w:b w:val="0"/>
                <w:i w:val="0"/>
              </w:rPr>
            </w:r>
            <w:r>
              <w:rPr>
                <w:b/>
                <w:i w:val="0"/>
              </w:rPr>
              <w:t>Tipo, corriente de descarga, nivel de protección</w:t>
            </w:r>
            <w:r>
              <w:rPr>
                <w:b w:val="0"/>
                <w:i w:val="0"/>
              </w:rPr>
            </w:r>
          </w:p>
        </w:tc>
      </w:tr>
    </w:tbl>
    <w:p>
      <w:pPr/>
    </w:p>
    <w:p>
      <w:pPr/>
      <w:r>
        <w:rPr>
          <w:b w:val="0"/>
          <w:i w:val="0"/>
        </w:rPr>
      </w:r>
      <w:r>
        <w:rPr>
          <w:b/>
          <w:i w:val="0"/>
        </w:rPr>
        <w:t>Los dos datos que menos se piden y más importan, y hay que saber por qué:</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Por qué importa</w:t>
            </w:r>
          </w:p>
        </w:tc>
      </w:tr>
      <w:tr>
        <w:tc>
          <w:tcPr>
            <w:tcW w:type="dxa" w:w="4706"/>
          </w:tcPr>
          <w:p>
            <w:pPr>
              <w:pStyle w:val="Tabla"/>
            </w:pPr>
            <w:r/>
            <w:r>
              <w:rPr>
                <w:b w:val="0"/>
                <w:i w:val="0"/>
              </w:rPr>
            </w:r>
            <w:r>
              <w:rPr>
                <w:b/>
                <w:i w:val="0"/>
              </w:rPr>
              <w:t>CATEGORÍA de empleo de un contactor</w:t>
            </w:r>
            <w:r>
              <w:rPr>
                <w:b w:val="0"/>
                <w:i w:val="0"/>
              </w:rPr>
            </w:r>
          </w:p>
        </w:tc>
        <w:tc>
          <w:tcPr>
            <w:tcW w:type="dxa" w:w="4706"/>
          </w:tcPr>
          <w:p>
            <w:pPr>
              <w:pStyle w:val="Tabla"/>
            </w:pPr>
            <w:r/>
            <w:r>
              <w:rPr>
                <w:b w:val="0"/>
                <w:i w:val="0"/>
              </w:rPr>
            </w:r>
            <w:r>
              <w:rPr>
                <w:b/>
                <w:i w:val="0"/>
              </w:rPr>
              <w:t>Dice para qué carga está pensado</w:t>
            </w:r>
            <w:r>
              <w:rPr>
                <w:b w:val="0"/>
                <w:i w:val="0"/>
              </w:rPr>
              <w:t xml:space="preserve">: una resistiva o un motor, que corta con arco muy distinto. </w:t>
            </w:r>
            <w:r>
              <w:rPr>
                <w:b/>
                <w:i w:val="0"/>
              </w:rPr>
              <w:t>El mismo contactor tiene dos corrientes asignadas según la categoría</w:t>
            </w:r>
            <w:r>
              <w:rPr>
                <w:b w:val="0"/>
                <w:i w:val="0"/>
              </w:rPr>
            </w:r>
          </w:p>
        </w:tc>
      </w:tr>
      <w:tr>
        <w:tc>
          <w:tcPr>
            <w:tcW w:type="dxa" w:w="4706"/>
          </w:tcPr>
          <w:p>
            <w:pPr>
              <w:pStyle w:val="Tabla"/>
            </w:pPr>
            <w:r/>
            <w:r>
              <w:rPr>
                <w:b w:val="0"/>
                <w:i w:val="0"/>
              </w:rPr>
            </w:r>
            <w:r>
              <w:rPr>
                <w:b/>
                <w:i w:val="0"/>
              </w:rPr>
              <w:t>CLASE de un fusible</w:t>
            </w:r>
            <w:r>
              <w:rPr>
                <w:b w:val="0"/>
                <w:i w:val="0"/>
              </w:rPr>
            </w:r>
          </w:p>
        </w:tc>
        <w:tc>
          <w:tcPr>
            <w:tcW w:type="dxa" w:w="4706"/>
          </w:tcPr>
          <w:p>
            <w:pPr>
              <w:pStyle w:val="Tabla"/>
            </w:pPr>
            <w:r/>
            <w:r>
              <w:rPr>
                <w:b w:val="0"/>
                <w:i w:val="0"/>
              </w:rPr>
            </w:r>
            <w:r>
              <w:rPr>
                <w:b/>
                <w:i w:val="0"/>
              </w:rPr>
              <w:t>Dice qué protege</w:t>
            </w:r>
            <w:r>
              <w:rPr>
                <w:b w:val="0"/>
                <w:i w:val="0"/>
              </w:rPr>
              <w:t xml:space="preserve">: hay fusibles de uso general y fusibles para PROTEGER SEMICONDUCTORES, que son mucho más rápidos, y </w:t>
            </w:r>
            <w:r>
              <w:rPr>
                <w:b/>
                <w:i w:val="0"/>
              </w:rPr>
              <w:t>no se sustituye uno por otro</w:t>
            </w:r>
            <w:r>
              <w:rPr>
                <w:b w:val="0"/>
                <w:i w:val="0"/>
              </w:rPr>
            </w:r>
          </w:p>
        </w:tc>
      </w:tr>
    </w:tbl>
    <w:p>
      <w:pPr/>
    </w:p>
    <w:p>
      <w:pPr/>
      <w:r>
        <w:rPr>
          <w:b w:val="0"/>
          <w:i w:val="0"/>
        </w:rPr>
      </w:r>
      <w:r>
        <w:rPr>
          <w:b/>
          <w:i w:val="0"/>
        </w:rPr>
        <w:t>La regla de sustitución que cierra el epígrafe y que se incumple a diario</w:t>
      </w:r>
      <w:r>
        <w:rPr>
          <w:b w:val="0"/>
          <w:i w:val="0"/>
        </w:rPr>
        <w:t xml:space="preserve">: </w:t>
      </w:r>
      <w:r>
        <w:rPr>
          <w:b/>
          <w:i w:val="0"/>
        </w:rPr>
        <w:t>un fusible se sustituye</w:t>
      </w:r>
      <w:r>
        <w:t xml:space="preserve"> </w:t>
      </w:r>
      <w:r>
        <w:rPr>
          <w:b/>
          <w:i w:val="0"/>
        </w:rPr>
        <w:t>por otro IDÉNTICO en calibre, tamaño, clase y poder de corte.</w:t>
      </w:r>
      <w:r>
        <w:rPr>
          <w:b w:val="0"/>
          <w:i w:val="0"/>
        </w:rPr>
        <w:t xml:space="preserve"> </w:t>
      </w:r>
      <w:r>
        <w:rPr>
          <w:b/>
          <w:i w:val="0"/>
        </w:rPr>
        <w:t>Poner uno de más calibre porque</w:t>
      </w:r>
      <w:r>
        <w:t xml:space="preserve"> </w:t>
      </w:r>
      <w:r>
        <w:rPr>
          <w:b/>
          <w:i w:val="0"/>
        </w:rPr>
        <w:t>«saltaba mucho» es desproteger la línea</w:t>
      </w:r>
      <w:r>
        <w:rPr>
          <w:b w:val="0"/>
          <w:i w:val="0"/>
        </w:rPr>
        <w:t xml:space="preserve">, y </w:t>
      </w:r>
      <w:r>
        <w:rPr>
          <w:b/>
          <w:i w:val="0"/>
        </w:rPr>
        <w:t>poner uno de menor poder de corte es poner algo que no</w:t>
      </w:r>
      <w:r>
        <w:t xml:space="preserve"> </w:t>
      </w:r>
      <w:r>
        <w:rPr>
          <w:b/>
          <w:i w:val="0"/>
        </w:rPr>
        <w:t>va a poder cortar.</w:t>
      </w:r>
      <w:r>
        <w:rPr>
          <w:b w:val="0"/>
          <w:i w:val="0"/>
        </w:rPr>
      </w:r>
    </w:p>
    <w:p>
      <w:pPr>
        <w:pStyle w:val="Heading2"/>
      </w:pPr>
      <w:r>
        <w:rPr>
          <w:b w:val="0"/>
          <w:i w:val="0"/>
        </w:rPr>
        <w:t>4.4 Los detectores</w:t>
      </w:r>
    </w:p>
    <w:p>
      <w:pPr/>
      <w:r>
        <w:rPr>
          <w:b w:val="0"/>
          <w:i w:val="0"/>
        </w:rPr>
      </w:r>
      <w:r>
        <w:rPr>
          <w:b/>
          <w:i w:val="0"/>
        </w:rPr>
        <w:t>El enunciado los nombra y merecen su epígrafe</w:t>
      </w:r>
      <w:r>
        <w:rPr>
          <w:b w:val="0"/>
          <w:i w:val="0"/>
        </w:rPr>
        <w:t xml:space="preserve">, porque </w:t>
      </w:r>
      <w:r>
        <w:rPr>
          <w:b/>
          <w:i w:val="0"/>
        </w:rPr>
        <w:t>son el material que más ha cambiado y el</w:t>
      </w:r>
      <w:r>
        <w:t xml:space="preserve"> </w:t>
      </w:r>
      <w:r>
        <w:rPr>
          <w:b/>
          <w:i w:val="0"/>
        </w:rPr>
        <w:t>que más se compra sin saber lo que se compra.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detecta</w:t>
            </w:r>
          </w:p>
        </w:tc>
        <w:tc>
          <w:tcPr>
            <w:tcW w:type="dxa" w:w="3137"/>
            <w:shd w:val="clear" w:color="auto" w:fill="E4E4E4"/>
          </w:tcPr>
          <w:p>
            <w:pPr>
              <w:pStyle w:val="Tablacabecera"/>
            </w:pPr>
            <w:r/>
            <w:r>
              <w:rPr>
                <w:b w:val="0"/>
                <w:i w:val="0"/>
              </w:rPr>
              <w:t>Cómo</w:t>
            </w:r>
          </w:p>
        </w:tc>
      </w:tr>
      <w:tr>
        <w:tc>
          <w:tcPr>
            <w:tcW w:type="dxa" w:w="3137"/>
          </w:tcPr>
          <w:p>
            <w:pPr>
              <w:pStyle w:val="Tabla"/>
            </w:pPr>
            <w:r/>
            <w:r>
              <w:rPr>
                <w:b w:val="0"/>
                <w:i w:val="0"/>
              </w:rPr>
            </w:r>
            <w:r>
              <w:rPr>
                <w:b/>
                <w:i w:val="0"/>
              </w:rPr>
              <w:t>De PRESENCIA</w:t>
            </w:r>
            <w:r>
              <w:rPr>
                <w:b w:val="0"/>
                <w:i w:val="0"/>
              </w:rPr>
            </w:r>
          </w:p>
        </w:tc>
        <w:tc>
          <w:tcPr>
            <w:tcW w:type="dxa" w:w="3137"/>
          </w:tcPr>
          <w:p>
            <w:pPr>
              <w:pStyle w:val="Tabla"/>
            </w:pPr>
            <w:r/>
            <w:r>
              <w:rPr>
                <w:b w:val="0"/>
                <w:i w:val="0"/>
              </w:rPr>
            </w:r>
            <w:r>
              <w:rPr>
                <w:b/>
                <w:i w:val="0"/>
              </w:rPr>
              <w:t>Personas en la zona</w:t>
            </w:r>
            <w:r>
              <w:rPr>
                <w:b w:val="0"/>
                <w:i w:val="0"/>
              </w:rPr>
              <w:t>, incluso quietas</w:t>
            </w:r>
          </w:p>
        </w:tc>
        <w:tc>
          <w:tcPr>
            <w:tcW w:type="dxa" w:w="3137"/>
          </w:tcPr>
          <w:p>
            <w:pPr>
              <w:pStyle w:val="Tabla"/>
            </w:pPr>
            <w:r/>
            <w:r>
              <w:rPr>
                <w:b w:val="0"/>
                <w:i w:val="0"/>
              </w:rPr>
            </w:r>
            <w:r>
              <w:rPr>
                <w:b/>
                <w:i w:val="0"/>
              </w:rPr>
              <w:t>Infrarrojo pasivo de alta sensibilidad</w:t>
            </w:r>
            <w:r>
              <w:rPr>
                <w:b w:val="0"/>
                <w:i w:val="0"/>
              </w:rPr>
              <w:t>, ultrasonidos o combinado</w:t>
            </w:r>
          </w:p>
        </w:tc>
      </w:tr>
      <w:tr>
        <w:tc>
          <w:tcPr>
            <w:tcW w:type="dxa" w:w="3137"/>
          </w:tcPr>
          <w:p>
            <w:pPr>
              <w:pStyle w:val="Tabla"/>
            </w:pPr>
            <w:r/>
            <w:r>
              <w:rPr>
                <w:b w:val="0"/>
                <w:i w:val="0"/>
              </w:rPr>
            </w:r>
            <w:r>
              <w:rPr>
                <w:b/>
                <w:i w:val="0"/>
              </w:rPr>
              <w:t>De MOVIMIENTO</w:t>
            </w:r>
            <w:r>
              <w:rPr>
                <w:b w:val="0"/>
                <w:i w:val="0"/>
              </w:rPr>
            </w:r>
          </w:p>
        </w:tc>
        <w:tc>
          <w:tcPr>
            <w:tcW w:type="dxa" w:w="3137"/>
          </w:tcPr>
          <w:p>
            <w:pPr>
              <w:pStyle w:val="Tabla"/>
            </w:pPr>
            <w:r/>
            <w:r>
              <w:rPr>
                <w:b w:val="0"/>
                <w:i w:val="0"/>
              </w:rPr>
            </w:r>
            <w:r>
              <w:rPr>
                <w:b/>
                <w:i w:val="0"/>
              </w:rPr>
              <w:t>Desplazamientos</w:t>
            </w:r>
            <w:r>
              <w:rPr>
                <w:b w:val="0"/>
                <w:i w:val="0"/>
              </w:rPr>
            </w:r>
          </w:p>
        </w:tc>
        <w:tc>
          <w:tcPr>
            <w:tcW w:type="dxa" w:w="3137"/>
          </w:tcPr>
          <w:p>
            <w:pPr>
              <w:pStyle w:val="Tabla"/>
            </w:pPr>
            <w:r/>
            <w:r>
              <w:rPr>
                <w:b w:val="0"/>
                <w:i w:val="0"/>
              </w:rPr>
              <w:t>Infrarrojo pasivo</w:t>
            </w:r>
          </w:p>
        </w:tc>
      </w:tr>
      <w:tr>
        <w:tc>
          <w:tcPr>
            <w:tcW w:type="dxa" w:w="3137"/>
          </w:tcPr>
          <w:p>
            <w:pPr>
              <w:pStyle w:val="Tabla"/>
            </w:pPr>
            <w:r/>
            <w:r>
              <w:rPr>
                <w:b w:val="0"/>
                <w:i w:val="0"/>
              </w:rPr>
            </w:r>
            <w:r>
              <w:rPr>
                <w:b/>
                <w:i w:val="0"/>
              </w:rPr>
              <w:t>Crepusculares o fotocélulas</w:t>
            </w:r>
            <w:r>
              <w:rPr>
                <w:b w:val="0"/>
                <w:i w:val="0"/>
              </w:rPr>
            </w:r>
          </w:p>
        </w:tc>
        <w:tc>
          <w:tcPr>
            <w:tcW w:type="dxa" w:w="3137"/>
          </w:tcPr>
          <w:p>
            <w:pPr>
              <w:pStyle w:val="Tabla"/>
            </w:pPr>
            <w:r/>
            <w:r>
              <w:rPr>
                <w:b w:val="0"/>
                <w:i w:val="0"/>
              </w:rPr>
            </w:r>
            <w:r>
              <w:rPr>
                <w:b/>
                <w:i w:val="0"/>
              </w:rPr>
              <w:t>Nivel de luz</w:t>
            </w:r>
            <w:r>
              <w:rPr>
                <w:b w:val="0"/>
                <w:i w:val="0"/>
              </w:rPr>
            </w:r>
          </w:p>
        </w:tc>
        <w:tc>
          <w:tcPr>
            <w:tcW w:type="dxa" w:w="3137"/>
          </w:tcPr>
          <w:p>
            <w:pPr>
              <w:pStyle w:val="Tabla"/>
            </w:pPr>
            <w:r/>
            <w:r>
              <w:rPr>
                <w:b w:val="0"/>
                <w:i w:val="0"/>
              </w:rPr>
              <w:t>Fotorresistencia o fotodiodo</w:t>
            </w:r>
          </w:p>
        </w:tc>
      </w:tr>
      <w:tr>
        <w:tc>
          <w:tcPr>
            <w:tcW w:type="dxa" w:w="3137"/>
          </w:tcPr>
          <w:p>
            <w:pPr>
              <w:pStyle w:val="Tabla"/>
            </w:pPr>
            <w:r/>
            <w:r>
              <w:rPr>
                <w:b w:val="0"/>
                <w:i w:val="0"/>
              </w:rPr>
            </w:r>
            <w:r>
              <w:rPr>
                <w:b/>
                <w:i w:val="0"/>
              </w:rPr>
              <w:t>De PROXIMIDAD</w:t>
            </w:r>
            <w:r>
              <w:rPr>
                <w:b w:val="0"/>
                <w:i w:val="0"/>
              </w:rPr>
            </w:r>
          </w:p>
        </w:tc>
        <w:tc>
          <w:tcPr>
            <w:tcW w:type="dxa" w:w="3137"/>
          </w:tcPr>
          <w:p>
            <w:pPr>
              <w:pStyle w:val="Tabla"/>
            </w:pPr>
            <w:r/>
            <w:r>
              <w:rPr>
                <w:b w:val="0"/>
                <w:i w:val="0"/>
              </w:rPr>
            </w:r>
            <w:r>
              <w:rPr>
                <w:b/>
                <w:i w:val="0"/>
              </w:rPr>
              <w:t>Un objeto cerca</w:t>
            </w:r>
            <w:r>
              <w:rPr>
                <w:b w:val="0"/>
                <w:i w:val="0"/>
              </w:rPr>
              <w:t>, sin contacto</w:t>
            </w:r>
          </w:p>
        </w:tc>
        <w:tc>
          <w:tcPr>
            <w:tcW w:type="dxa" w:w="3137"/>
          </w:tcPr>
          <w:p>
            <w:pPr>
              <w:pStyle w:val="Tabla"/>
            </w:pPr>
            <w:r/>
            <w:r>
              <w:rPr>
                <w:b w:val="0"/>
                <w:i w:val="0"/>
              </w:rPr>
            </w:r>
            <w:r>
              <w:rPr>
                <w:b/>
                <w:i w:val="0"/>
              </w:rPr>
              <w:t>Inductivos</w:t>
            </w:r>
            <w:r>
              <w:rPr>
                <w:b w:val="0"/>
                <w:i w:val="0"/>
              </w:rPr>
              <w:t xml:space="preserve"> para metal, </w:t>
            </w:r>
            <w:r>
              <w:rPr>
                <w:b/>
                <w:i w:val="0"/>
              </w:rPr>
              <w:t>capacitivos</w:t>
            </w:r>
            <w:r>
              <w:rPr>
                <w:b w:val="0"/>
                <w:i w:val="0"/>
              </w:rPr>
              <w:t xml:space="preserve"> para casi todo, </w:t>
            </w:r>
            <w:r>
              <w:rPr>
                <w:b/>
                <w:i w:val="0"/>
              </w:rPr>
              <w:t>ópticos</w:t>
            </w:r>
            <w:r>
              <w:rPr>
                <w:b w:val="0"/>
                <w:i w:val="0"/>
              </w:rPr>
            </w:r>
          </w:p>
        </w:tc>
      </w:tr>
      <w:tr>
        <w:tc>
          <w:tcPr>
            <w:tcW w:type="dxa" w:w="3137"/>
          </w:tcPr>
          <w:p>
            <w:pPr>
              <w:pStyle w:val="Tabla"/>
            </w:pPr>
            <w:r/>
            <w:r>
              <w:rPr>
                <w:b w:val="0"/>
                <w:i w:val="0"/>
              </w:rPr>
            </w:r>
            <w:r>
              <w:rPr>
                <w:b/>
                <w:i w:val="0"/>
              </w:rPr>
              <w:t>Finales de carrera</w:t>
            </w:r>
            <w:r>
              <w:rPr>
                <w:b w:val="0"/>
                <w:i w:val="0"/>
              </w:rPr>
            </w:r>
          </w:p>
        </w:tc>
        <w:tc>
          <w:tcPr>
            <w:tcW w:type="dxa" w:w="3137"/>
          </w:tcPr>
          <w:p>
            <w:pPr>
              <w:pStyle w:val="Tabla"/>
            </w:pPr>
            <w:r/>
            <w:r>
              <w:rPr>
                <w:b w:val="0"/>
                <w:i w:val="0"/>
              </w:rPr>
            </w:r>
            <w:r>
              <w:rPr>
                <w:b/>
                <w:i w:val="0"/>
              </w:rPr>
              <w:t>Una posición mecánica</w:t>
            </w:r>
            <w:r>
              <w:rPr>
                <w:b w:val="0"/>
                <w:i w:val="0"/>
              </w:rPr>
            </w:r>
          </w:p>
        </w:tc>
        <w:tc>
          <w:tcPr>
            <w:tcW w:type="dxa" w:w="3137"/>
          </w:tcPr>
          <w:p>
            <w:pPr>
              <w:pStyle w:val="Tabla"/>
            </w:pPr>
            <w:r/>
            <w:r>
              <w:rPr>
                <w:b w:val="0"/>
                <w:i w:val="0"/>
              </w:rPr>
              <w:t>Contacto accionado</w:t>
            </w:r>
          </w:p>
        </w:tc>
      </w:tr>
      <w:tr>
        <w:tc>
          <w:tcPr>
            <w:tcW w:type="dxa" w:w="3137"/>
          </w:tcPr>
          <w:p>
            <w:pPr>
              <w:pStyle w:val="Tabla"/>
            </w:pPr>
            <w:r/>
            <w:r>
              <w:rPr>
                <w:b w:val="0"/>
                <w:i w:val="0"/>
              </w:rPr>
            </w:r>
            <w:r>
              <w:rPr>
                <w:b/>
                <w:i w:val="0"/>
              </w:rPr>
              <w:t>De humo, gas o temperatura</w:t>
            </w:r>
            <w:r>
              <w:rPr>
                <w:b w:val="0"/>
                <w:i w:val="0"/>
              </w:rPr>
            </w:r>
          </w:p>
        </w:tc>
        <w:tc>
          <w:tcPr>
            <w:tcW w:type="dxa" w:w="3137"/>
          </w:tcPr>
          <w:p>
            <w:pPr>
              <w:pStyle w:val="Tabla"/>
            </w:pPr>
            <w:r/>
            <w:r>
              <w:rPr>
                <w:b w:val="0"/>
                <w:i w:val="0"/>
              </w:rPr>
            </w:r>
            <w:r>
              <w:rPr>
                <w:b/>
                <w:i w:val="0"/>
              </w:rPr>
              <w:t>Un incendio o una fuga</w:t>
            </w:r>
            <w:r>
              <w:rPr>
                <w:b w:val="0"/>
                <w:i w:val="0"/>
              </w:rPr>
            </w:r>
          </w:p>
        </w:tc>
        <w:tc>
          <w:tcPr>
            <w:tcW w:type="dxa" w:w="3137"/>
          </w:tcPr>
          <w:p>
            <w:pPr>
              <w:pStyle w:val="Tabla"/>
            </w:pPr>
            <w:r/>
            <w:r>
              <w:rPr>
                <w:b w:val="0"/>
                <w:i w:val="0"/>
              </w:rPr>
              <w:t>Óptico, iónico, catalítico, termovelocimétrico</w:t>
            </w:r>
          </w:p>
        </w:tc>
      </w:tr>
    </w:tbl>
    <w:p>
      <w:pPr/>
    </w:p>
    <w:p>
      <w:pPr/>
      <w:r>
        <w:rPr>
          <w:b w:val="0"/>
          <w:i w:val="0"/>
        </w:rPr>
      </w:r>
      <w:r>
        <w:rPr>
          <w:b/>
          <w:i w:val="0"/>
        </w:rPr>
        <w:t>Y la distinción entre los dos primeros, que es la que decide un proyecto de alumbrado y que casi nadie</w:t>
      </w:r>
      <w:r>
        <w:t xml:space="preserve"> </w:t>
      </w:r>
      <w:r>
        <w:rPr>
          <w:b/>
          <w:i w:val="0"/>
        </w:rPr>
        <w:t>hace</w:t>
      </w:r>
      <w:r>
        <w:rPr>
          <w:b w:val="0"/>
          <w:i w:val="0"/>
        </w:rPr>
        <w:t xml:space="preserve">: </w:t>
      </w:r>
      <w:r>
        <w:rPr>
          <w:b/>
          <w:i w:val="0"/>
        </w:rPr>
        <w:t>un detector de MOVIMIENTO apaga la luz de una sala en la que alguien está sentado y</w:t>
      </w:r>
      <w:r>
        <w:t xml:space="preserve"> </w:t>
      </w:r>
      <w:r>
        <w:rPr>
          <w:b/>
          <w:i w:val="0"/>
        </w:rPr>
        <w:t>quieto.</w:t>
      </w:r>
      <w:r>
        <w:rPr>
          <w:b w:val="0"/>
          <w:i w:val="0"/>
        </w:rPr>
        <w:t xml:space="preserve"> </w:t>
      </w:r>
      <w:r>
        <w:rPr>
          <w:b/>
          <w:i w:val="0"/>
        </w:rPr>
        <w:t>Uno de PRESENCIA no.</w:t>
      </w:r>
      <w:r>
        <w:rPr>
          <w:b w:val="0"/>
          <w:i w:val="0"/>
        </w:rPr>
        <w:t xml:space="preserve"> </w:t>
      </w:r>
      <w:r>
        <w:rPr>
          <w:b/>
          <w:i w:val="0"/>
        </w:rPr>
        <w:t>En un despacho o en una sala de reuniones hay que poner</w:t>
      </w:r>
      <w:r>
        <w:t xml:space="preserve"> </w:t>
      </w:r>
      <w:r>
        <w:rPr>
          <w:b/>
          <w:i w:val="0"/>
        </w:rPr>
        <w:t>presencia; en un pasillo, basta movimiento</w:t>
      </w:r>
      <w:r>
        <w:rPr>
          <w:b w:val="0"/>
          <w:i w:val="0"/>
        </w:rPr>
        <w:t xml:space="preserve">, y </w:t>
      </w:r>
      <w:r>
        <w:rPr>
          <w:b/>
          <w:i w:val="0"/>
        </w:rPr>
        <w:t>la diferencia de precio es lo que hace que se ponga</w:t>
      </w:r>
      <w:r>
        <w:t xml:space="preserve"> </w:t>
      </w:r>
      <w:r>
        <w:rPr>
          <w:b/>
          <w:i w:val="0"/>
        </w:rPr>
        <w:t>lo que no toca.</w:t>
      </w:r>
      <w:r>
        <w:rPr>
          <w:b w:val="0"/>
          <w:i w:val="0"/>
        </w:rPr>
      </w:r>
    </w:p>
    <w:p>
      <w:pPr/>
      <w:r>
        <w:rPr>
          <w:b w:val="0"/>
          <w:i w:val="0"/>
        </w:rPr>
      </w:r>
      <w:r>
        <w:rPr>
          <w:b/>
          <w:i w:val="0"/>
        </w:rPr>
        <w:t>Los datos que se piden al comprar un detector: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Ángulo y ALCANCE de detección</w:t>
            </w:r>
            <w:r>
              <w:rPr>
                <w:b w:val="0"/>
                <w:i w:val="0"/>
              </w:rPr>
            </w:r>
          </w:p>
        </w:tc>
        <w:tc>
          <w:tcPr>
            <w:tcW w:type="dxa" w:w="4706"/>
          </w:tcPr>
          <w:p>
            <w:pPr>
              <w:pStyle w:val="Tabla"/>
            </w:pPr>
            <w:r/>
            <w:r>
              <w:rPr>
                <w:b w:val="0"/>
                <w:i w:val="0"/>
              </w:rPr>
              <w:t xml:space="preserve">La cobertura, y </w:t>
            </w:r>
            <w:r>
              <w:rPr>
                <w:b/>
                <w:i w:val="0"/>
              </w:rPr>
              <w:t>depende de la ALTURA de montaje</w:t>
            </w:r>
            <w:r>
              <w:rPr>
                <w:b w:val="0"/>
                <w:i w:val="0"/>
              </w:rPr>
            </w:r>
          </w:p>
        </w:tc>
      </w:tr>
      <w:tr>
        <w:tc>
          <w:tcPr>
            <w:tcW w:type="dxa" w:w="4706"/>
          </w:tcPr>
          <w:p>
            <w:pPr>
              <w:pStyle w:val="Tabla"/>
            </w:pPr>
            <w:r/>
            <w:r>
              <w:rPr>
                <w:b w:val="0"/>
                <w:i w:val="0"/>
              </w:rPr>
            </w:r>
            <w:r>
              <w:rPr>
                <w:b/>
                <w:i w:val="0"/>
              </w:rPr>
              <w:t>Tipo de montaje</w:t>
            </w:r>
            <w:r>
              <w:rPr>
                <w:b w:val="0"/>
                <w:i w:val="0"/>
              </w:rPr>
            </w:r>
          </w:p>
        </w:tc>
        <w:tc>
          <w:tcPr>
            <w:tcW w:type="dxa" w:w="4706"/>
          </w:tcPr>
          <w:p>
            <w:pPr>
              <w:pStyle w:val="Tabla"/>
            </w:pPr>
            <w:r/>
            <w:r>
              <w:rPr>
                <w:b w:val="0"/>
                <w:i w:val="0"/>
              </w:rPr>
              <w:t>Techo, pared, empotrado</w:t>
            </w:r>
          </w:p>
        </w:tc>
      </w:tr>
      <w:tr>
        <w:tc>
          <w:tcPr>
            <w:tcW w:type="dxa" w:w="4706"/>
          </w:tcPr>
          <w:p>
            <w:pPr>
              <w:pStyle w:val="Tabla"/>
            </w:pPr>
            <w:r/>
            <w:r>
              <w:rPr>
                <w:b w:val="0"/>
                <w:i w:val="0"/>
              </w:rPr>
            </w:r>
            <w:r>
              <w:rPr>
                <w:b/>
                <w:i w:val="0"/>
              </w:rPr>
              <w:t>Tipo de salida</w:t>
            </w:r>
            <w:r>
              <w:rPr>
                <w:b w:val="0"/>
                <w:i w:val="0"/>
              </w:rPr>
            </w:r>
          </w:p>
        </w:tc>
        <w:tc>
          <w:tcPr>
            <w:tcW w:type="dxa" w:w="4706"/>
          </w:tcPr>
          <w:p>
            <w:pPr>
              <w:pStyle w:val="Tabla"/>
            </w:pPr>
            <w:r/>
            <w:r>
              <w:rPr>
                <w:b w:val="0"/>
                <w:i w:val="0"/>
              </w:rPr>
            </w:r>
            <w:r>
              <w:rPr>
                <w:b/>
                <w:i w:val="0"/>
              </w:rPr>
              <w:t>Contacto libre de tensión</w:t>
            </w:r>
            <w:r>
              <w:rPr>
                <w:b w:val="0"/>
                <w:i w:val="0"/>
              </w:rPr>
              <w:t>, relé, bus</w:t>
            </w:r>
          </w:p>
        </w:tc>
      </w:tr>
      <w:tr>
        <w:tc>
          <w:tcPr>
            <w:tcW w:type="dxa" w:w="4706"/>
          </w:tcPr>
          <w:p>
            <w:pPr>
              <w:pStyle w:val="Tabla"/>
            </w:pPr>
            <w:r/>
            <w:r>
              <w:rPr>
                <w:b w:val="0"/>
                <w:i w:val="0"/>
              </w:rPr>
            </w:r>
            <w:r>
              <w:rPr>
                <w:b/>
                <w:i w:val="0"/>
              </w:rPr>
              <w:t>Regulación de temporización y de umbral de luz</w:t>
            </w:r>
            <w:r>
              <w:rPr>
                <w:b w:val="0"/>
                <w:i w:val="0"/>
              </w:rPr>
            </w:r>
          </w:p>
        </w:tc>
        <w:tc>
          <w:tcPr>
            <w:tcW w:type="dxa" w:w="4706"/>
          </w:tcPr>
          <w:p>
            <w:pPr>
              <w:pStyle w:val="Tabla"/>
            </w:pPr>
            <w:r/>
            <w:r>
              <w:rPr>
                <w:b w:val="0"/>
                <w:i w:val="0"/>
              </w:rPr>
              <w:t>Si tiene y en qué rango</w:t>
            </w:r>
          </w:p>
        </w:tc>
      </w:tr>
      <w:tr>
        <w:tc>
          <w:tcPr>
            <w:tcW w:type="dxa" w:w="4706"/>
          </w:tcPr>
          <w:p>
            <w:pPr>
              <w:pStyle w:val="Tabla"/>
            </w:pPr>
            <w:r/>
            <w:r>
              <w:rPr>
                <w:b w:val="0"/>
                <w:i w:val="0"/>
              </w:rPr>
            </w:r>
            <w:r>
              <w:rPr>
                <w:b/>
                <w:i w:val="0"/>
              </w:rPr>
              <w:t>Grado de protección</w:t>
            </w:r>
            <w:r>
              <w:rPr>
                <w:b w:val="0"/>
                <w:i w:val="0"/>
              </w:rPr>
            </w:r>
          </w:p>
        </w:tc>
        <w:tc>
          <w:tcPr>
            <w:tcW w:type="dxa" w:w="4706"/>
          </w:tcPr>
          <w:p>
            <w:pPr>
              <w:pStyle w:val="Tabla"/>
            </w:pPr>
            <w:r/>
            <w:r>
              <w:rPr>
                <w:b w:val="0"/>
                <w:i w:val="0"/>
              </w:rPr>
              <w:t>Si va a exterior</w:t>
            </w:r>
          </w:p>
        </w:tc>
      </w:tr>
    </w:tbl>
    <w:p>
      <w:pPr/>
    </w:p>
    <w:p>
      <w:pPr/>
      <w:r>
        <w:rPr>
          <w:b w:val="0"/>
          <w:i w:val="0"/>
        </w:rPr>
      </w:r>
      <w:r>
        <w:rPr>
          <w:b/>
          <w:i w:val="0"/>
        </w:rPr>
        <w:t>El dato que más se olvida es la ALTURA de montaje</w:t>
      </w:r>
      <w:r>
        <w:rPr>
          <w:b w:val="0"/>
          <w:i w:val="0"/>
        </w:rPr>
        <w:t xml:space="preserve">, y </w:t>
      </w:r>
      <w:r>
        <w:rPr>
          <w:b/>
          <w:i w:val="0"/>
        </w:rPr>
        <w:t>hay que decir por qué</w:t>
      </w:r>
      <w:r>
        <w:rPr>
          <w:b w:val="0"/>
          <w:i w:val="0"/>
        </w:rPr>
        <w:t xml:space="preserve">: </w:t>
      </w:r>
      <w:r>
        <w:rPr>
          <w:b/>
          <w:i w:val="0"/>
        </w:rPr>
        <w:t>la cobertura de</w:t>
      </w:r>
      <w:r>
        <w:t xml:space="preserve"> </w:t>
      </w:r>
      <w:r>
        <w:rPr>
          <w:b/>
          <w:i w:val="0"/>
        </w:rPr>
        <w:t>un detector se da para una altura concreta.</w:t>
      </w:r>
      <w:r>
        <w:rPr>
          <w:b w:val="0"/>
          <w:i w:val="0"/>
        </w:rPr>
        <w:t xml:space="preserve"> </w:t>
      </w:r>
      <w:r>
        <w:rPr>
          <w:b/>
          <w:i w:val="0"/>
        </w:rPr>
        <w:t>Montarlo más alto amplía la superficie y reduce la</w:t>
      </w:r>
      <w:r>
        <w:t xml:space="preserve"> </w:t>
      </w:r>
      <w:r>
        <w:rPr>
          <w:b/>
          <w:i w:val="0"/>
        </w:rPr>
        <w:t>sensibilidad</w:t>
      </w:r>
      <w:r>
        <w:rPr>
          <w:b w:val="0"/>
          <w:i w:val="0"/>
        </w:rPr>
        <w:t xml:space="preserve">, y </w:t>
      </w:r>
      <w:r>
        <w:rPr>
          <w:b/>
          <w:i w:val="0"/>
        </w:rPr>
        <w:t>montarlo más bajo hace lo contrario.</w:t>
      </w:r>
      <w:r>
        <w:rPr>
          <w:b w:val="0"/>
          <w:i w:val="0"/>
        </w:rPr>
        <w:t xml:space="preserve"> </w:t>
      </w:r>
      <w:r>
        <w:rPr>
          <w:b/>
          <w:i w:val="0"/>
        </w:rPr>
        <w:t>Un detector que «no va» suele estar mal</w:t>
      </w:r>
      <w:r>
        <w:t xml:space="preserve"> </w:t>
      </w:r>
      <w:r>
        <w:rPr>
          <w:b/>
          <w:i w:val="0"/>
        </w:rPr>
        <w:t>puesto, no averiado.</w:t>
      </w:r>
      <w:r>
        <w:rPr>
          <w:b w:val="0"/>
          <w:i w:val="0"/>
        </w:rPr>
      </w:r>
    </w:p>
    <w:p>
      <w:pPr>
        <w:pStyle w:val="Heading2"/>
      </w:pPr>
      <w:r>
        <w:rPr>
          <w:b w:val="0"/>
          <w:i w:val="0"/>
        </w:rPr>
        <w:t>4.5 Las envolventes y el grado IP</w:t>
      </w:r>
    </w:p>
    <w:p>
      <w:pPr/>
      <w:r>
        <w:rPr>
          <w:b w:val="0"/>
          <w:i w:val="0"/>
        </w:rPr>
      </w:r>
      <w:r>
        <w:rPr>
          <w:b/>
          <w:i w:val="0"/>
        </w:rPr>
        <w:t>El enunciado nombra expresamente el grado IP y es el asunto más preguntable del punto.</w:t>
      </w:r>
      <w:r>
        <w:rPr>
          <w:b w:val="0"/>
          <w:i w:val="0"/>
        </w:rPr>
      </w:r>
    </w:p>
    <w:p>
      <w:pPr/>
      <w:r>
        <w:rPr>
          <w:b w:val="0"/>
          <w:i w:val="0"/>
        </w:rPr>
      </w:r>
      <w:r>
        <w:rPr>
          <w:b/>
          <w:i w:val="0"/>
        </w:rPr>
        <w:t>Qué es</w:t>
      </w:r>
      <w:r>
        <w:rPr>
          <w:b w:val="0"/>
          <w:i w:val="0"/>
        </w:rPr>
        <w:t xml:space="preserve">: </w:t>
      </w:r>
      <w:r>
        <w:rPr>
          <w:b/>
          <w:i w:val="0"/>
        </w:rPr>
        <w:t>un código de dos cifras y letras opcionales que dice CONTRA QUÉ protege una envolvente</w:t>
      </w:r>
      <w:r>
        <w:rPr>
          <w:b w:val="0"/>
          <w:i w:val="0"/>
        </w:rPr>
        <w:t>,</w:t>
      </w:r>
      <w:r>
        <w:t xml:space="preserve"> </w:t>
      </w:r>
      <w:r>
        <w:rPr>
          <w:b w:val="0"/>
          <w:i w:val="0"/>
        </w:rPr>
        <w:t>según la norma de grados de protección que la instrucción de contactos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Posición</w:t>
            </w:r>
          </w:p>
        </w:tc>
        <w:tc>
          <w:tcPr>
            <w:tcW w:type="dxa" w:w="4706"/>
            <w:shd w:val="clear" w:color="auto" w:fill="E4E4E4"/>
          </w:tcPr>
          <w:p>
            <w:pPr>
              <w:pStyle w:val="Tablacabecera"/>
            </w:pPr>
            <w:r/>
            <w:r>
              <w:rPr>
                <w:b w:val="0"/>
                <w:i w:val="0"/>
              </w:rPr>
              <w:t>Qué indica</w:t>
            </w:r>
          </w:p>
        </w:tc>
      </w:tr>
      <w:tr>
        <w:tc>
          <w:tcPr>
            <w:tcW w:type="dxa" w:w="4706"/>
          </w:tcPr>
          <w:p>
            <w:pPr>
              <w:pStyle w:val="Tabla"/>
            </w:pPr>
            <w:r/>
            <w:r>
              <w:rPr>
                <w:b w:val="0"/>
                <w:i w:val="0"/>
              </w:rPr>
            </w:r>
            <w:r>
              <w:rPr>
                <w:b/>
                <w:i w:val="0"/>
              </w:rPr>
              <w:t>Primera cifra</w:t>
            </w:r>
            <w:r>
              <w:rPr>
                <w:b w:val="0"/>
                <w:i w:val="0"/>
              </w:rPr>
            </w:r>
          </w:p>
        </w:tc>
        <w:tc>
          <w:tcPr>
            <w:tcW w:type="dxa" w:w="4706"/>
          </w:tcPr>
          <w:p>
            <w:pPr>
              <w:pStyle w:val="Tabla"/>
            </w:pPr>
            <w:r/>
            <w:r>
              <w:rPr>
                <w:b w:val="0"/>
                <w:i w:val="0"/>
              </w:rPr>
            </w:r>
            <w:r>
              <w:rPr>
                <w:b/>
                <w:i w:val="0"/>
              </w:rPr>
              <w:t>Protección contra la penetración de CUERPOS SÓLIDOS y contra el acceso a partes peligrosas</w:t>
            </w:r>
            <w:r>
              <w:rPr>
                <w:b w:val="0"/>
                <w:i w:val="0"/>
              </w:rPr>
            </w:r>
          </w:p>
        </w:tc>
      </w:tr>
      <w:tr>
        <w:tc>
          <w:tcPr>
            <w:tcW w:type="dxa" w:w="4706"/>
          </w:tcPr>
          <w:p>
            <w:pPr>
              <w:pStyle w:val="Tabla"/>
            </w:pPr>
            <w:r/>
            <w:r>
              <w:rPr>
                <w:b w:val="0"/>
                <w:i w:val="0"/>
              </w:rPr>
            </w:r>
            <w:r>
              <w:rPr>
                <w:b/>
                <w:i w:val="0"/>
              </w:rPr>
              <w:t>Segunda cifra</w:t>
            </w:r>
            <w:r>
              <w:rPr>
                <w:b w:val="0"/>
                <w:i w:val="0"/>
              </w:rPr>
            </w:r>
          </w:p>
        </w:tc>
        <w:tc>
          <w:tcPr>
            <w:tcW w:type="dxa" w:w="4706"/>
          </w:tcPr>
          <w:p>
            <w:pPr>
              <w:pStyle w:val="Tabla"/>
            </w:pPr>
            <w:r/>
            <w:r>
              <w:rPr>
                <w:b w:val="0"/>
                <w:i w:val="0"/>
              </w:rPr>
            </w:r>
            <w:r>
              <w:rPr>
                <w:b/>
                <w:i w:val="0"/>
              </w:rPr>
              <w:t>Protección contra la penetración de AGUA</w:t>
            </w:r>
            <w:r>
              <w:rPr>
                <w:b w:val="0"/>
                <w:i w:val="0"/>
              </w:rPr>
            </w:r>
          </w:p>
        </w:tc>
      </w:tr>
      <w:tr>
        <w:tc>
          <w:tcPr>
            <w:tcW w:type="dxa" w:w="4706"/>
          </w:tcPr>
          <w:p>
            <w:pPr>
              <w:pStyle w:val="Tabla"/>
            </w:pPr>
            <w:r/>
            <w:r>
              <w:rPr>
                <w:b w:val="0"/>
                <w:i w:val="0"/>
              </w:rPr>
            </w:r>
            <w:r>
              <w:rPr>
                <w:b/>
                <w:i w:val="0"/>
              </w:rPr>
              <w:t>Letra adicional</w:t>
            </w:r>
            <w:r>
              <w:rPr>
                <w:b w:val="0"/>
                <w:i w:val="0"/>
              </w:rPr>
            </w:r>
          </w:p>
        </w:tc>
        <w:tc>
          <w:tcPr>
            <w:tcW w:type="dxa" w:w="4706"/>
          </w:tcPr>
          <w:p>
            <w:pPr>
              <w:pStyle w:val="Tabla"/>
            </w:pPr>
            <w:r/>
            <w:r>
              <w:rPr>
                <w:b w:val="0"/>
                <w:i w:val="0"/>
              </w:rPr>
            </w:r>
            <w:r>
              <w:rPr>
                <w:b/>
                <w:i w:val="0"/>
              </w:rPr>
              <w:t>Protección de las PERSONAS contra el acceso a partes peligrosas</w:t>
            </w:r>
            <w:r>
              <w:rPr>
                <w:b w:val="0"/>
                <w:i w:val="0"/>
              </w:rPr>
              <w:t>, cuando es mayor que la que da la primera cifra</w:t>
            </w:r>
          </w:p>
        </w:tc>
      </w:tr>
      <w:tr>
        <w:tc>
          <w:tcPr>
            <w:tcW w:type="dxa" w:w="4706"/>
          </w:tcPr>
          <w:p>
            <w:pPr>
              <w:pStyle w:val="Tabla"/>
            </w:pPr>
            <w:r/>
            <w:r>
              <w:rPr>
                <w:b w:val="0"/>
                <w:i w:val="0"/>
              </w:rPr>
            </w:r>
            <w:r>
              <w:rPr>
                <w:b/>
                <w:i w:val="0"/>
              </w:rPr>
              <w:t>Letra suplementaria</w:t>
            </w:r>
            <w:r>
              <w:rPr>
                <w:b w:val="0"/>
                <w:i w:val="0"/>
              </w:rPr>
            </w:r>
          </w:p>
        </w:tc>
        <w:tc>
          <w:tcPr>
            <w:tcW w:type="dxa" w:w="4706"/>
          </w:tcPr>
          <w:p>
            <w:pPr>
              <w:pStyle w:val="Tabla"/>
            </w:pPr>
            <w:r/>
            <w:r>
              <w:rPr>
                <w:b w:val="0"/>
                <w:i w:val="0"/>
              </w:rPr>
              <w:t>Información complementaria del fabricante</w:t>
            </w:r>
          </w:p>
        </w:tc>
      </w:tr>
    </w:tbl>
    <w:p>
      <w:pPr/>
    </w:p>
    <w:p>
      <w:pPr/>
      <w:r>
        <w:rPr>
          <w:b w:val="0"/>
          <w:i w:val="0"/>
        </w:rPr>
      </w:r>
      <w:r>
        <w:rPr>
          <w:b/>
          <w:i w:val="0"/>
        </w:rPr>
        <w:t>El temario NO da la tabla completa de significados de cada cifra y lo declara</w:t>
      </w:r>
      <w:r>
        <w:rPr>
          <w:b w:val="0"/>
          <w:i w:val="0"/>
        </w:rPr>
        <w:t xml:space="preserve">: </w:t>
      </w:r>
      <w:r>
        <w:rPr>
          <w:b/>
          <w:i w:val="0"/>
        </w:rPr>
        <w:t>es contenido de</w:t>
      </w:r>
      <w:r>
        <w:t xml:space="preserve"> </w:t>
      </w:r>
      <w:r>
        <w:rPr>
          <w:b/>
          <w:i w:val="0"/>
        </w:rPr>
        <w:t>norma de producto y no está en el articulado del reglamento.</w:t>
      </w:r>
      <w:r>
        <w:rPr>
          <w:b w:val="0"/>
          <w:i w:val="0"/>
        </w:rPr>
        <w:t xml:space="preserve"> </w:t>
      </w:r>
      <w:r>
        <w:rPr>
          <w:b/>
          <w:i w:val="0"/>
        </w:rPr>
        <w:t>Lo que sí da el reglamento y aquí se</w:t>
      </w:r>
      <w:r>
        <w:t xml:space="preserve"> </w:t>
      </w:r>
      <w:r>
        <w:rPr>
          <w:b/>
          <w:i w:val="0"/>
        </w:rPr>
        <w:t>cita son los grados EXIGIDOS</w:t>
      </w:r>
      <w:r>
        <w:rPr>
          <w:b w:val="0"/>
          <w:i w:val="0"/>
        </w:rPr>
        <w:t>, que es lo que decide un proyecto:</w:t>
      </w:r>
    </w:p>
    <w:p>
      <w:pPr>
        <w:pStyle w:val="Citadelanorma"/>
      </w:pPr>
      <w:r>
        <w:rPr>
          <w:b w:val="0"/>
          <w:i w:val="0"/>
        </w:rPr>
        <w:t>«</w:t>
      </w:r>
      <w:r>
        <w:rPr>
          <w:b/>
          <w:i w:val="0"/>
        </w:rPr>
        <w:t>Las partes activas deben estar situadas en el interior de las envolventes o detrás de barreras que</w:t>
      </w:r>
      <w:r>
        <w:t xml:space="preserve"> </w:t>
      </w:r>
      <w:r>
        <w:rPr>
          <w:b/>
          <w:i w:val="0"/>
        </w:rPr>
        <w:t>posean, como mínimo, el grado de protección IP XXB, según UNE 20.324. Si se necesitan aberturas</w:t>
      </w:r>
      <w:r>
        <w:t xml:space="preserve"> </w:t>
      </w:r>
      <w:r>
        <w:rPr>
          <w:b/>
          <w:i w:val="0"/>
        </w:rPr>
        <w:t>mayores para la reparación de piezas o para el buen funcionamiento de los equipos, se adoptarán</w:t>
      </w:r>
      <w:r>
        <w:t xml:space="preserve"> </w:t>
      </w:r>
      <w:r>
        <w:rPr>
          <w:b/>
          <w:i w:val="0"/>
        </w:rPr>
        <w:t>precauciones apropiadas para impedir que las personas o animales domésticos toquen las partes</w:t>
      </w:r>
      <w:r>
        <w:t xml:space="preserve"> </w:t>
      </w:r>
      <w:r>
        <w:rPr>
          <w:b/>
          <w:i w:val="0"/>
        </w:rPr>
        <w:t>activas y se garantizará que las personas sean conscientes del hecho de que las partes activas no</w:t>
      </w:r>
      <w:r>
        <w:t xml:space="preserve"> </w:t>
      </w:r>
      <w:r>
        <w:rPr>
          <w:b/>
          <w:i w:val="0"/>
        </w:rPr>
        <w:t>deben ser tocadas voluntariamente.</w:t>
      </w:r>
      <w:r>
        <w:t xml:space="preserve"> </w:t>
      </w:r>
      <w:r>
        <w:rPr>
          <w:b/>
          <w:i w:val="0"/>
        </w:rPr>
        <w:t>Las superficies superiores de las barreras o envolventes horizontales que son fácilmente accesibles,</w:t>
      </w:r>
      <w:r>
        <w:t xml:space="preserve"> </w:t>
      </w:r>
      <w:r>
        <w:rPr>
          <w:b/>
          <w:i w:val="0"/>
        </w:rPr>
        <w:t>deben responder como mínimo al grado de protección IP4X o IP XXD.</w:t>
      </w:r>
      <w:r>
        <w:rPr>
          <w:b w:val="0"/>
          <w:i w:val="0"/>
        </w:rPr>
        <w:t>»</w:t>
      </w:r>
    </w:p>
    <w:p>
      <w:pPr>
        <w:pStyle w:val="Citadelanorma"/>
      </w:pPr>
      <w:r>
        <w:rPr>
          <w:b w:val="0"/>
          <w:i w:val="0"/>
        </w:rPr>
        <w:t xml:space="preserve">— Real Decreto 842/2002, </w:t>
      </w:r>
      <w:r>
        <w:rPr>
          <w:b/>
          <w:i w:val="0"/>
        </w:rPr>
        <w:t>ITC-BT-24</w:t>
      </w:r>
      <w:r>
        <w:rPr>
          <w:b w:val="0"/>
          <w:i w:val="0"/>
        </w:rPr>
        <w:t>, apartado 3.2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Tres cosas que hay que saber leer en esa cita:</w:t>
      </w:r>
      <w:r>
        <w:rPr>
          <w:b w:val="0"/>
          <w:i w:val="0"/>
        </w:rPr>
      </w:r>
    </w:p>
    <w:p>
      <w:pPr>
        <w:pStyle w:val="ListNumber"/>
      </w:pPr>
      <w:r>
        <w:rPr>
          <w:b w:val="0"/>
          <w:i w:val="0"/>
        </w:rPr>
      </w:r>
      <w:r>
        <w:rPr>
          <w:b/>
          <w:i w:val="0"/>
        </w:rPr>
        <w:t>La letra X significa «no especificado».</w:t>
      </w:r>
      <w:r>
        <w:rPr>
          <w:b w:val="0"/>
          <w:i w:val="0"/>
        </w:rPr>
        <w:t xml:space="preserve"> </w:t>
      </w:r>
      <w:r>
        <w:rPr>
          <w:b/>
          <w:i w:val="0"/>
        </w:rPr>
        <w:t>IP XXB no dice nada del polvo ni del agua: dice que</w:t>
      </w:r>
      <w:r>
        <w:t xml:space="preserve"> </w:t>
      </w:r>
      <w:r>
        <w:rPr>
          <w:b/>
          <w:i w:val="0"/>
        </w:rPr>
        <w:t>un dedo no llega a la parte activa.</w:t>
      </w:r>
      <w:r>
        <w:rPr>
          <w:b w:val="0"/>
          <w:i w:val="0"/>
        </w:rPr>
      </w:r>
    </w:p>
    <w:p>
      <w:pPr>
        <w:pStyle w:val="ListNumber"/>
      </w:pPr>
      <w:r>
        <w:rPr>
          <w:b w:val="0"/>
          <w:i w:val="0"/>
        </w:rPr>
      </w:r>
      <w:r>
        <w:rPr>
          <w:b/>
          <w:i w:val="0"/>
        </w:rPr>
        <w:t>La cara SUPERIOR pide más que las demás</w:t>
      </w:r>
      <w:r>
        <w:rPr>
          <w:b w:val="0"/>
          <w:i w:val="0"/>
        </w:rPr>
        <w:t xml:space="preserve">, y </w:t>
      </w:r>
      <w:r>
        <w:rPr>
          <w:b/>
          <w:i w:val="0"/>
        </w:rPr>
        <w:t>la razón es que sobre una superficie horizontal</w:t>
      </w:r>
      <w:r>
        <w:t xml:space="preserve"> </w:t>
      </w:r>
      <w:r>
        <w:rPr>
          <w:b/>
          <w:i w:val="0"/>
        </w:rPr>
        <w:t>cae lo que se deja encima.</w:t>
      </w:r>
      <w:r>
        <w:rPr>
          <w:b w:val="0"/>
          <w:i w:val="0"/>
        </w:rPr>
      </w:r>
    </w:p>
    <w:p>
      <w:pPr>
        <w:pStyle w:val="ListNumber"/>
      </w:pPr>
      <w:r>
        <w:rPr>
          <w:b w:val="0"/>
          <w:i w:val="0"/>
        </w:rPr>
      </w:r>
      <w:r>
        <w:rPr>
          <w:b/>
          <w:i w:val="0"/>
        </w:rPr>
        <w:t>La exigencia no desaparece porque haga falta una abertura</w:t>
      </w:r>
      <w:r>
        <w:rPr>
          <w:b w:val="0"/>
          <w:i w:val="0"/>
        </w:rPr>
        <w:t xml:space="preserve">: </w:t>
      </w:r>
      <w:r>
        <w:rPr>
          <w:b/>
          <w:i w:val="0"/>
        </w:rPr>
        <w:t>se sustituye por precauciones y por</w:t>
      </w:r>
      <w:r>
        <w:t xml:space="preserve"> </w:t>
      </w:r>
      <w:r>
        <w:rPr>
          <w:b/>
          <w:i w:val="0"/>
        </w:rPr>
        <w:t>advertencia.</w:t>
      </w:r>
      <w:r>
        <w:rPr>
          <w:b w:val="0"/>
          <w:i w:val="0"/>
        </w:rPr>
      </w:r>
    </w:p>
    <w:p>
      <w:pPr/>
      <w:r>
        <w:rPr>
          <w:b w:val="0"/>
          <w:i w:val="0"/>
        </w:rPr>
      </w:r>
      <w:r>
        <w:rPr>
          <w:b/>
          <w:i w:val="0"/>
        </w:rPr>
        <w:t>Y el grado IK, que el enunciado no nombra y el oficio sí usa</w:t>
      </w:r>
      <w:r>
        <w:rPr>
          <w:b w:val="0"/>
          <w:i w:val="0"/>
        </w:rPr>
        <w:t xml:space="preserve">: </w:t>
      </w:r>
      <w:r>
        <w:rPr>
          <w:b/>
          <w:i w:val="0"/>
        </w:rPr>
        <w:t>mide la resistencia a los IMPACTOS</w:t>
      </w:r>
      <w:r>
        <w:t xml:space="preserve"> </w:t>
      </w:r>
      <w:r>
        <w:rPr>
          <w:b/>
          <w:i w:val="0"/>
        </w:rPr>
        <w:t>mecánicos</w:t>
      </w:r>
      <w:r>
        <w:rPr>
          <w:b w:val="0"/>
          <w:i w:val="0"/>
        </w:rPr>
        <w:t xml:space="preserve">, y </w:t>
      </w:r>
      <w:r>
        <w:rPr>
          <w:b/>
          <w:i w:val="0"/>
        </w:rPr>
        <w:t>es el que decide una envolvente en un pasillo de carga, en un plató con tráfico de</w:t>
      </w:r>
      <w:r>
        <w:t xml:space="preserve"> </w:t>
      </w:r>
      <w:r>
        <w:rPr>
          <w:b/>
          <w:i w:val="0"/>
        </w:rPr>
        <w:t>material o en la vía pública.</w:t>
      </w:r>
      <w:r>
        <w:rPr>
          <w:b w:val="0"/>
          <w:i w:val="0"/>
        </w:rPr>
        <w:t xml:space="preserve"> </w:t>
      </w:r>
      <w:r>
        <w:rPr>
          <w:b/>
          <w:i w:val="0"/>
        </w:rPr>
        <w:t>Un cuadro con IP alto y IK bajo se rompe de un golpe y deja de tener</w:t>
      </w:r>
      <w:r>
        <w:t xml:space="preserve"> </w:t>
      </w:r>
      <w:r>
        <w:rPr>
          <w:b/>
          <w:i w:val="0"/>
        </w:rPr>
        <w:t>IP.</w:t>
      </w:r>
      <w:r>
        <w:rPr>
          <w:b w:val="0"/>
          <w:i w:val="0"/>
        </w:rPr>
      </w:r>
    </w:p>
    <w:p>
      <w:pPr/>
      <w:r>
        <w:rPr>
          <w:b w:val="0"/>
          <w:i w:val="0"/>
        </w:rPr>
      </w:r>
      <w:r>
        <w:rPr>
          <w:b/>
          <w:i w:val="0"/>
        </w:rPr>
        <w:t>Cómo se elige una envolvente, en cuatro preguntas: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¿Dónde va?</w:t>
            </w:r>
            <w:r>
              <w:rPr>
                <w:b w:val="0"/>
                <w:i w:val="0"/>
              </w:rPr>
            </w:r>
          </w:p>
        </w:tc>
        <w:tc>
          <w:tcPr>
            <w:tcW w:type="dxa" w:w="4706"/>
          </w:tcPr>
          <w:p>
            <w:pPr>
              <w:pStyle w:val="Tabla"/>
            </w:pPr>
            <w:r/>
            <w:r>
              <w:rPr>
                <w:b w:val="0"/>
                <w:i w:val="0"/>
              </w:rPr>
            </w:r>
            <w:r>
              <w:rPr>
                <w:b/>
                <w:i w:val="0"/>
              </w:rPr>
              <w:t>Interior seco, interior húmedo, exterior, enterrado</w:t>
            </w:r>
            <w:r>
              <w:rPr>
                <w:b w:val="0"/>
                <w:i w:val="0"/>
              </w:rPr>
            </w:r>
          </w:p>
        </w:tc>
      </w:tr>
      <w:tr>
        <w:tc>
          <w:tcPr>
            <w:tcW w:type="dxa" w:w="4706"/>
          </w:tcPr>
          <w:p>
            <w:pPr>
              <w:pStyle w:val="Tabla"/>
            </w:pPr>
            <w:r/>
            <w:r>
              <w:rPr>
                <w:b w:val="0"/>
                <w:i w:val="0"/>
              </w:rPr>
            </w:r>
            <w:r>
              <w:rPr>
                <w:b/>
                <w:i w:val="0"/>
              </w:rPr>
              <w:t>¿Quién puede tocarla?</w:t>
            </w:r>
            <w:r>
              <w:rPr>
                <w:b w:val="0"/>
                <w:i w:val="0"/>
              </w:rPr>
            </w:r>
          </w:p>
        </w:tc>
        <w:tc>
          <w:tcPr>
            <w:tcW w:type="dxa" w:w="4706"/>
          </w:tcPr>
          <w:p>
            <w:pPr>
              <w:pStyle w:val="Tabla"/>
            </w:pPr>
            <w:r/>
            <w:r>
              <w:rPr>
                <w:b w:val="0"/>
                <w:i w:val="0"/>
              </w:rPr>
            </w:r>
            <w:r>
              <w:rPr>
                <w:b/>
                <w:i w:val="0"/>
              </w:rPr>
              <w:t>Personal autorizado o cualquiera</w:t>
            </w:r>
            <w:r>
              <w:rPr>
                <w:b w:val="0"/>
                <w:i w:val="0"/>
              </w:rPr>
            </w:r>
          </w:p>
        </w:tc>
      </w:tr>
      <w:tr>
        <w:tc>
          <w:tcPr>
            <w:tcW w:type="dxa" w:w="4706"/>
          </w:tcPr>
          <w:p>
            <w:pPr>
              <w:pStyle w:val="Tabla"/>
            </w:pPr>
            <w:r/>
            <w:r>
              <w:rPr>
                <w:b w:val="0"/>
                <w:i w:val="0"/>
              </w:rPr>
            </w:r>
            <w:r>
              <w:rPr>
                <w:b/>
                <w:i w:val="0"/>
              </w:rPr>
              <w:t>¿Qué le pueden hacer?</w:t>
            </w:r>
            <w:r>
              <w:rPr>
                <w:b w:val="0"/>
                <w:i w:val="0"/>
              </w:rPr>
            </w:r>
          </w:p>
        </w:tc>
        <w:tc>
          <w:tcPr>
            <w:tcW w:type="dxa" w:w="4706"/>
          </w:tcPr>
          <w:p>
            <w:pPr>
              <w:pStyle w:val="Tabla"/>
            </w:pPr>
            <w:r/>
            <w:r>
              <w:rPr>
                <w:b w:val="0"/>
                <w:i w:val="0"/>
              </w:rPr>
            </w:r>
            <w:r>
              <w:rPr>
                <w:b/>
                <w:i w:val="0"/>
              </w:rPr>
              <w:t>Grado IK</w:t>
            </w:r>
            <w:r>
              <w:rPr>
                <w:b w:val="0"/>
                <w:i w:val="0"/>
              </w:rPr>
            </w:r>
          </w:p>
        </w:tc>
      </w:tr>
      <w:tr>
        <w:tc>
          <w:tcPr>
            <w:tcW w:type="dxa" w:w="4706"/>
          </w:tcPr>
          <w:p>
            <w:pPr>
              <w:pStyle w:val="Tabla"/>
            </w:pPr>
            <w:r/>
            <w:r>
              <w:rPr>
                <w:b w:val="0"/>
                <w:i w:val="0"/>
              </w:rPr>
            </w:r>
            <w:r>
              <w:rPr>
                <w:b/>
                <w:i w:val="0"/>
              </w:rPr>
              <w:t>¿Qué disipa lo que hay dentro?</w:t>
            </w:r>
            <w:r>
              <w:rPr>
                <w:b w:val="0"/>
                <w:i w:val="0"/>
              </w:rPr>
            </w:r>
          </w:p>
        </w:tc>
        <w:tc>
          <w:tcPr>
            <w:tcW w:type="dxa" w:w="4706"/>
          </w:tcPr>
          <w:p>
            <w:pPr>
              <w:pStyle w:val="Tabla"/>
            </w:pPr>
            <w:r/>
            <w:r>
              <w:rPr>
                <w:b w:val="0"/>
                <w:i w:val="0"/>
              </w:rPr>
            </w:r>
            <w:r>
              <w:rPr>
                <w:b/>
                <w:i w:val="0"/>
              </w:rPr>
              <w:t>Ventilación y temperatura interior</w:t>
            </w:r>
            <w:r>
              <w:rPr>
                <w:b w:val="0"/>
                <w:i w:val="0"/>
              </w:rPr>
              <w:t>, que reducen la corriente admisible de lo que contiene</w:t>
            </w:r>
          </w:p>
        </w:tc>
      </w:tr>
    </w:tbl>
    <w:p>
      <w:pPr/>
    </w:p>
    <w:p>
      <w:pPr/>
      <w:r>
        <w:rPr>
          <w:b w:val="0"/>
          <w:i w:val="0"/>
        </w:rPr>
      </w:r>
      <w:r>
        <w:rPr>
          <w:b/>
          <w:i w:val="0"/>
        </w:rPr>
        <w:t>La cuarta es la que más se olvida y la que quema aparamenta</w:t>
      </w:r>
      <w:r>
        <w:rPr>
          <w:b w:val="0"/>
          <w:i w:val="0"/>
        </w:rPr>
        <w:t xml:space="preserve">: </w:t>
      </w:r>
      <w:r>
        <w:rPr>
          <w:b/>
          <w:i w:val="0"/>
        </w:rPr>
        <w:t>un cuadro cerrado y lleno se calienta</w:t>
      </w:r>
      <w:r>
        <w:t xml:space="preserve"> </w:t>
      </w:r>
      <w:r>
        <w:rPr>
          <w:b/>
          <w:i w:val="0"/>
        </w:rPr>
        <w:t>por dentro</w:t>
      </w:r>
      <w:r>
        <w:rPr>
          <w:b w:val="0"/>
          <w:i w:val="0"/>
        </w:rPr>
        <w:t xml:space="preserve">, y </w:t>
      </w:r>
      <w:r>
        <w:rPr>
          <w:b/>
          <w:i w:val="0"/>
        </w:rPr>
        <w:t>un magnetotérmico a cuarenta grados no admite la misma corriente que a veinticinco.</w:t>
      </w:r>
      <w:r>
        <w:rPr>
          <w:b w:val="0"/>
          <w:i w:val="0"/>
        </w:rPr>
      </w:r>
      <w:r>
        <w:t xml:space="preserve"> </w:t>
      </w:r>
      <w:r>
        <w:rPr>
          <w:b w:val="0"/>
          <w:i w:val="0"/>
        </w:rPr>
      </w:r>
      <w:r>
        <w:rPr>
          <w:b/>
          <w:i w:val="0"/>
        </w:rPr>
        <w:t>Los fabricantes dan coeficientes de corrección por temperatura y por agrupamiento</w:t>
      </w:r>
      <w:r>
        <w:rPr>
          <w:b w:val="0"/>
          <w:i w:val="0"/>
        </w:rPr>
        <w:t xml:space="preserve">, y </w:t>
      </w:r>
      <w:r>
        <w:rPr>
          <w:b/>
          <w:i w:val="0"/>
        </w:rPr>
        <w:t>el temario</w:t>
      </w:r>
      <w:r>
        <w:t xml:space="preserve"> </w:t>
      </w:r>
      <w:r>
        <w:rPr>
          <w:b/>
          <w:i w:val="0"/>
        </w:rPr>
        <w:t>no los reproduce, pero sí dice que existen y que hay que aplicarlos.</w:t>
      </w:r>
      <w:r>
        <w:rPr>
          <w:b w:val="0"/>
          <w:i w:val="0"/>
        </w:rPr>
      </w:r>
    </w:p>
    <w:p>
      <w:pPr>
        <w:pStyle w:val="Heading2"/>
      </w:pPr>
      <w:r>
        <w:rPr>
          <w:b w:val="0"/>
          <w:i w:val="0"/>
        </w:rPr>
        <w:t>4.6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ITC-BT-19</w:t>
            </w:r>
            <w:r>
              <w:rPr>
                <w:b w:val="0"/>
                <w:i w:val="0"/>
              </w:rPr>
              <w:t xml:space="preserve">, el apartado 2.2.1 · </w:t>
            </w:r>
            <w:r>
              <w:rPr>
                <w:b/>
                <w:i w:val="0"/>
              </w:rPr>
              <w:t>de la ITC-BT-24</w:t>
            </w:r>
            <w:r>
              <w:rPr>
                <w:b w:val="0"/>
                <w:i w:val="0"/>
              </w:rPr>
              <w:t>, el apartado 3.2</w:t>
            </w:r>
          </w:p>
        </w:tc>
      </w:tr>
    </w:tbl>
    <w:p>
      <w:pPr/>
    </w:p>
    <w:p>
      <w:pPr/>
      <w:r>
        <w:rPr>
          <w:b w:val="0"/>
          <w:i w:val="0"/>
        </w:rPr>
      </w:r>
      <w:r>
        <w:rPr>
          <w:b/>
          <w:i w:val="0"/>
        </w:rPr>
        <w:t>El aviso de método sobre las citas de instrucción técnica, ya dicho en el tema 3 y que vale aquí</w:t>
      </w:r>
      <w:r>
        <w:rPr>
          <w:b w:val="0"/>
          <w:i w:val="0"/>
        </w:rPr>
        <w:t>:</w:t>
      </w:r>
      <w:r>
        <w:t xml:space="preserve"> </w:t>
      </w:r>
      <w:r>
        <w:rPr>
          <w:b w:val="0"/>
          <w:i w:val="0"/>
        </w:rPr>
      </w:r>
      <w:r>
        <w:rPr>
          <w:b/>
          <w:i w:val="0"/>
        </w:rPr>
        <w:t>la lente de exactitud de este proyecto ancla en marcadores del tipo «Artículo N» y una instrucción</w:t>
      </w:r>
      <w:r>
        <w:t xml:space="preserve"> </w:t>
      </w:r>
      <w:r>
        <w:rPr>
          <w:b/>
          <w:i w:val="0"/>
        </w:rPr>
        <w:t>técnica numera por apartados</w:t>
      </w:r>
      <w:r>
        <w:rPr>
          <w:b w:val="0"/>
          <w:i w:val="0"/>
        </w:rPr>
        <w:t xml:space="preserve">, así que </w:t>
      </w:r>
      <w:r>
        <w:rPr>
          <w:b/>
          <w:i w:val="0"/>
        </w:rPr>
        <w:t>las citas de instrucción se comprueban con la lente de citas</w:t>
      </w:r>
      <w:r>
        <w:t xml:space="preserve"> </w:t>
      </w:r>
      <w:r>
        <w:rPr>
          <w:b/>
          <w:i w:val="0"/>
        </w:rPr>
        <w:t>de bloque</w:t>
      </w:r>
      <w:r>
        <w:rPr>
          <w:b w:val="0"/>
          <w:i w:val="0"/>
        </w:rPr>
        <w:t xml:space="preserve">, que </w:t>
      </w:r>
      <w:r>
        <w:rPr>
          <w:b/>
          <w:i w:val="0"/>
        </w:rPr>
        <w:t>contrasta cada tramo en negrita como subcadena literal contra el volcado.</w:t>
      </w:r>
      <w:r>
        <w:rPr>
          <w:b w:val="0"/>
          <w:i w:val="0"/>
        </w:rPr>
        <w:t xml:space="preserve"> </w:t>
      </w:r>
      <w:r>
        <w:rPr>
          <w:b/>
          <w:i w:val="0"/>
        </w:rPr>
        <w:t>El</w:t>
      </w:r>
      <w:r>
        <w:t xml:space="preserve"> </w:t>
      </w:r>
      <w:r>
        <w:rPr>
          <w:b/>
          <w:i w:val="0"/>
        </w:rPr>
        <w:t>informe de refutación de esta ocupación da la cuenta.</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nombra ninguna marca, ningún modelo y ninguna referencia comercial</w:t>
      </w:r>
      <w:r>
        <w:rPr>
          <w:b w:val="0"/>
          <w:i w:val="0"/>
        </w:rPr>
        <w:t xml:space="preserve">, aunque </w:t>
      </w:r>
      <w:r>
        <w:rPr>
          <w:b/>
          <w:i w:val="0"/>
        </w:rPr>
        <w:t>su</w:t>
      </w:r>
      <w:r>
        <w:t xml:space="preserve"> </w:t>
      </w:r>
      <w:r>
        <w:rPr>
          <w:b/>
          <w:i w:val="0"/>
        </w:rPr>
        <w:t>punto del anexo hable de «materiales disponibles en el mercado».</w:t>
      </w:r>
      <w:r>
        <w:rPr>
          <w:b w:val="0"/>
          <w:i w:val="0"/>
        </w:rPr>
        <w:t xml:space="preserve"> </w:t>
      </w:r>
      <w:r>
        <w:rPr>
          <w:b/>
          <w:i w:val="0"/>
        </w:rPr>
        <w:t>La razón es de método y se</w:t>
      </w:r>
      <w:r>
        <w:t xml:space="preserve"> </w:t>
      </w:r>
      <w:r>
        <w:rPr>
          <w:b/>
          <w:i w:val="0"/>
        </w:rPr>
        <w:t>declara</w:t>
      </w:r>
      <w:r>
        <w:rPr>
          <w:b w:val="0"/>
          <w:i w:val="0"/>
        </w:rPr>
        <w:t xml:space="preserve">: </w:t>
      </w:r>
      <w:r>
        <w:rPr>
          <w:b/>
          <w:i w:val="0"/>
        </w:rPr>
        <w:t>un catálogo caduca entre la convocatoria y el examen</w:t>
      </w:r>
      <w:r>
        <w:rPr>
          <w:b w:val="0"/>
          <w:i w:val="0"/>
        </w:rPr>
        <w:t xml:space="preserve">, y </w:t>
      </w:r>
      <w:r>
        <w:rPr>
          <w:b/>
          <w:i w:val="0"/>
        </w:rPr>
        <w:t>el proyecto no escribe lo</w:t>
      </w:r>
      <w:r>
        <w:t xml:space="preserve"> </w:t>
      </w:r>
      <w:r>
        <w:rPr>
          <w:b/>
          <w:i w:val="0"/>
        </w:rPr>
        <w:t>que no puede verificar en una fuente estable.</w:t>
      </w:r>
      <w:r>
        <w:rPr>
          <w:b w:val="0"/>
          <w:i w:val="0"/>
        </w:rPr>
        <w:t xml:space="preserve"> </w:t>
      </w:r>
      <w:r>
        <w:rPr>
          <w:b/>
          <w:i w:val="0"/>
        </w:rPr>
        <w:t>Lo que da en su lugar son las familias, la</w:t>
      </w:r>
      <w:r>
        <w:t xml:space="preserve"> </w:t>
      </w:r>
      <w:r>
        <w:rPr>
          <w:b/>
          <w:i w:val="0"/>
        </w:rPr>
        <w:t>designación normalizada y el criterio de elección.</w:t>
      </w:r>
      <w:r>
        <w:rPr>
          <w:b w:val="0"/>
          <w:i w:val="0"/>
        </w:rPr>
      </w:r>
    </w:p>
    <w:p>
      <w:pPr>
        <w:pStyle w:val="ListNumber"/>
      </w:pPr>
      <w:r>
        <w:rPr>
          <w:b w:val="0"/>
          <w:i w:val="0"/>
        </w:rPr>
      </w:r>
      <w:r>
        <w:rPr>
          <w:b/>
          <w:i w:val="0"/>
        </w:rPr>
        <w:t>Este tema NO da la tabla de significados de las cifras del grado IP, ni las temperaturas máximas</w:t>
      </w:r>
      <w:r>
        <w:t xml:space="preserve"> </w:t>
      </w:r>
      <w:r>
        <w:rPr>
          <w:b/>
          <w:i w:val="0"/>
        </w:rPr>
        <w:t>de servicio de los aislamientos, ni los diámetros de tubo por número de conductores, ni los</w:t>
      </w:r>
      <w:r>
        <w:t xml:space="preserve"> </w:t>
      </w:r>
      <w:r>
        <w:rPr>
          <w:b/>
          <w:i w:val="0"/>
        </w:rPr>
        <w:t>coeficientes de corrección por temperatura y agrupamiento.</w:t>
      </w:r>
      <w:r>
        <w:rPr>
          <w:b w:val="0"/>
          <w:i w:val="0"/>
        </w:rPr>
        <w:t xml:space="preserve"> </w:t>
      </w:r>
      <w:r>
        <w:rPr>
          <w:b/>
          <w:i w:val="0"/>
        </w:rPr>
        <w:t>Están en normas de producto y en las</w:t>
      </w:r>
      <w:r>
        <w:t xml:space="preserve"> </w:t>
      </w:r>
      <w:r>
        <w:rPr>
          <w:b/>
          <w:i w:val="0"/>
        </w:rPr>
        <w:t>tablas de las instrucciones técnicas</w:t>
      </w:r>
      <w:r>
        <w:rPr>
          <w:b w:val="0"/>
          <w:i w:val="0"/>
        </w:rPr>
        <w:t xml:space="preserve">, y </w:t>
      </w:r>
      <w:r>
        <w:rPr>
          <w:b/>
          <w:i w:val="0"/>
        </w:rPr>
        <w:t>una cifra que no se ha leído en su fuente no se</w:t>
      </w:r>
      <w:r>
        <w:t xml:space="preserve"> </w:t>
      </w:r>
      <w:r>
        <w:rPr>
          <w:b/>
          <w:i w:val="0"/>
        </w:rPr>
        <w:t>escribe.</w:t>
      </w:r>
      <w:r>
        <w:rPr>
          <w:b w:val="0"/>
          <w:i w:val="0"/>
        </w:rPr>
        <w:t xml:space="preserve"> </w:t>
      </w:r>
      <w:r>
        <w:rPr>
          <w:b/>
          <w:i w:val="0"/>
        </w:rPr>
        <w:t>El temario dice qué contiene cada tabla y dónde está.</w:t>
      </w:r>
      <w:r>
        <w:rPr>
          <w:b w:val="0"/>
          <w:i w:val="0"/>
        </w:rPr>
      </w:r>
    </w:p>
    <w:p>
      <w:pPr>
        <w:pStyle w:val="ListNumber"/>
      </w:pPr>
      <w:r>
        <w:rPr>
          <w:b w:val="0"/>
          <w:i w:val="0"/>
        </w:rPr>
      </w:r>
      <w:r>
        <w:rPr>
          <w:b/>
          <w:i w:val="0"/>
        </w:rPr>
        <w:t>Los apartados que se resumen y no se citan van identificados uno a uno</w:t>
      </w:r>
      <w:r>
        <w:rPr>
          <w:b w:val="0"/>
          <w:i w:val="0"/>
        </w:rPr>
        <w:t xml:space="preserve"> —de la ITC-BT-19, el</w:t>
      </w:r>
      <w:r>
        <w:t xml:space="preserve"> </w:t>
      </w:r>
      <w:r>
        <w:rPr>
          <w:b w:val="0"/>
          <w:i w:val="0"/>
        </w:rPr>
        <w:t>2.2.1, el 2.2.3 y el 2.2.4; de la ITC-BT-20, la excepción de los conductores desnudos sobre</w:t>
      </w:r>
      <w:r>
        <w:t xml:space="preserve"> </w:t>
      </w:r>
      <w:r>
        <w:rPr>
          <w:b w:val="0"/>
          <w:i w:val="0"/>
        </w:rPr>
        <w:t xml:space="preserve">aisladores—. </w:t>
      </w:r>
      <w:r>
        <w:rPr>
          <w:b/>
          <w:i w:val="0"/>
        </w:rPr>
        <w:t>Están en la norma citada arriba.</w:t>
      </w:r>
      <w:r>
        <w:rPr>
          <w:b w:val="0"/>
          <w:i w:val="0"/>
        </w:rPr>
      </w:r>
    </w:p>
    <w:p>
      <w:pPr>
        <w:pStyle w:val="ListNumber"/>
      </w:pPr>
      <w:r>
        <w:rPr>
          <w:b w:val="0"/>
          <w:i w:val="0"/>
        </w:rPr>
      </w:r>
      <w:r>
        <w:rPr>
          <w:b/>
          <w:i w:val="0"/>
        </w:rPr>
        <w:t>Las instrucciones que se nombran por lo que regulan y no se citan</w:t>
      </w:r>
      <w:r>
        <w:rPr>
          <w:b w:val="0"/>
          <w:i w:val="0"/>
        </w:rPr>
        <w:t xml:space="preserve"> son </w:t>
      </w:r>
      <w:r>
        <w:rPr>
          <w:b/>
          <w:i w:val="0"/>
        </w:rPr>
        <w:t>la ITC-BT-06 y la</w:t>
      </w:r>
      <w:r>
        <w:t xml:space="preserve"> </w:t>
      </w:r>
      <w:r>
        <w:rPr>
          <w:b/>
          <w:i w:val="0"/>
        </w:rPr>
        <w:t>ITC-BT-07</w:t>
      </w:r>
      <w:r>
        <w:rPr>
          <w:b w:val="0"/>
          <w:i w:val="0"/>
        </w:rPr>
        <w:t xml:space="preserve">, de redes aéreas y subterráneas, </w:t>
      </w:r>
      <w:r>
        <w:rPr>
          <w:b/>
          <w:i w:val="0"/>
        </w:rPr>
        <w:t>y la ITC-BT-21</w:t>
      </w:r>
      <w:r>
        <w:rPr>
          <w:b w:val="0"/>
          <w:i w:val="0"/>
        </w:rPr>
        <w:t xml:space="preserve">, de tubos y canales. </w:t>
      </w:r>
      <w:r>
        <w:rPr>
          <w:b/>
          <w:i w:val="0"/>
        </w:rPr>
        <w:t>De ellas</w:t>
      </w:r>
      <w:r>
        <w:t xml:space="preserve"> </w:t>
      </w:r>
      <w:r>
        <w:rPr>
          <w:b/>
          <w:i w:val="0"/>
        </w:rPr>
        <w:t>sólo se dice que es donde están las tablas de dimensionado</w:t>
      </w:r>
      <w:r>
        <w:rPr>
          <w:b w:val="0"/>
          <w:i w:val="0"/>
        </w:rPr>
        <w:t>, que es lo que la ITC-BT-19 dice.</w:t>
      </w:r>
    </w:p>
    <w:p>
      <w:pPr>
        <w:pStyle w:val="ListNumber"/>
      </w:pPr>
      <w:r>
        <w:rPr>
          <w:b w:val="0"/>
          <w:i w:val="0"/>
        </w:rPr>
      </w:r>
      <w:r>
        <w:rPr>
          <w:b/>
          <w:i w:val="0"/>
        </w:rPr>
        <w:t>Las normas que estas instrucciones invocan se nombran y no se han consultado</w:t>
      </w:r>
      <w:r>
        <w:rPr>
          <w:b w:val="0"/>
          <w:i w:val="0"/>
        </w:rPr>
        <w:t xml:space="preserve">: </w:t>
      </w:r>
      <w:r>
        <w:rPr>
          <w:b/>
          <w:i w:val="0"/>
        </w:rPr>
        <w:t>la UNE 20.324</w:t>
      </w:r>
      <w:r>
        <w:t xml:space="preserve"> </w:t>
      </w:r>
      <w:r>
        <w:rPr>
          <w:b/>
          <w:i w:val="0"/>
        </w:rPr>
        <w:t>de grados de protección</w:t>
      </w:r>
      <w:r>
        <w:rPr>
          <w:b w:val="0"/>
          <w:i w:val="0"/>
        </w:rPr>
        <w:t xml:space="preserve"> y </w:t>
      </w:r>
      <w:r>
        <w:rPr>
          <w:b/>
          <w:i w:val="0"/>
        </w:rPr>
        <w:t>la UNE 20.460-3.</w:t>
      </w:r>
      <w:r>
        <w:rPr>
          <w:b w:val="0"/>
          <w:i w:val="0"/>
        </w:rPr>
        <w:t xml:space="preserve"> </w:t>
      </w:r>
      <w:r>
        <w:rPr>
          <w:b/>
          <w:i w:val="0"/>
        </w:rPr>
        <w:t>El temario sólo afirma de ellas lo que las</w:t>
      </w:r>
      <w:r>
        <w:t xml:space="preserve"> </w:t>
      </w:r>
      <w:r>
        <w:rPr>
          <w:b/>
          <w:i w:val="0"/>
        </w:rPr>
        <w:t>instrucciones citadas dicen.</w:t>
      </w:r>
      <w:r>
        <w:rPr>
          <w:b w:val="0"/>
          <w:i w:val="0"/>
        </w:rPr>
      </w:r>
    </w:p>
    <w:p>
      <w:pPr/>
      <w:r>
        <w:rPr>
          <w:b w:val="0"/>
          <w:i w:val="0"/>
        </w:rPr>
      </w:r>
      <w:r>
        <w:rPr>
          <w:b/>
          <w:i w:val="0"/>
        </w:rPr>
        <w:t>El resto del tema va como oficio y así se declara</w:t>
      </w:r>
      <w:r>
        <w:rPr>
          <w:b w:val="0"/>
          <w:i w:val="0"/>
        </w:rPr>
        <w:t>: la regla de compra en tres pasos, la lectura de</w:t>
      </w:r>
      <w:r>
        <w:t xml:space="preserve"> </w:t>
      </w:r>
      <w:r>
        <w:rPr>
          <w:b w:val="0"/>
          <w:i w:val="0"/>
        </w:rPr>
        <w:t>la designación de un cable por partes, la comparación entre cobre y aluminio con el aviso de la</w:t>
      </w:r>
      <w:r>
        <w:t xml:space="preserve"> </w:t>
      </w:r>
      <w:r>
        <w:rPr>
          <w:b w:val="0"/>
          <w:i w:val="0"/>
        </w:rPr>
        <w:t>fluencia en frío, la consecuencia de que a igual sección el polietileno reticulado admita más</w:t>
      </w:r>
      <w:r>
        <w:t xml:space="preserve"> </w:t>
      </w:r>
      <w:r>
        <w:rPr>
          <w:b w:val="0"/>
          <w:i w:val="0"/>
        </w:rPr>
        <w:t>corriente, las dos lecturas sobre reacción al fuego —el humo como causa principal de víctimas y la</w:t>
      </w:r>
      <w:r>
        <w:t xml:space="preserve"> </w:t>
      </w:r>
      <w:r>
        <w:rPr>
          <w:b w:val="0"/>
          <w:i w:val="0"/>
        </w:rPr>
        <w:t>oposición entre no propagador y resistente—, las tres reglas de dimensionado de una canalización, los</w:t>
      </w:r>
      <w:r>
        <w:t xml:space="preserve"> </w:t>
      </w:r>
      <w:r>
        <w:rPr>
          <w:b w:val="0"/>
          <w:i w:val="0"/>
        </w:rPr>
        <w:t>dos datos de compra que menos se piden, la regla de sustitución de un fusible, la distinción entre</w:t>
      </w:r>
      <w:r>
        <w:t xml:space="preserve"> </w:t>
      </w:r>
      <w:r>
        <w:rPr>
          <w:b w:val="0"/>
          <w:i w:val="0"/>
        </w:rPr>
        <w:t>detector de presencia y de movimiento con su consecuencia de proyecto, el aviso sobre la altura de</w:t>
      </w:r>
      <w:r>
        <w:t xml:space="preserve"> </w:t>
      </w:r>
      <w:r>
        <w:rPr>
          <w:b w:val="0"/>
          <w:i w:val="0"/>
        </w:rPr>
        <w:t>montaje, la lectura de las tres cosas de la cita del grado de protección, la introducción del grado de</w:t>
      </w:r>
      <w:r>
        <w:t xml:space="preserve"> </w:t>
      </w:r>
      <w:r>
        <w:rPr>
          <w:b w:val="0"/>
          <w:i w:val="0"/>
        </w:rPr>
        <w:t>resistencia a impactos y las cuatro preguntas para elegir una envolvente con el aviso de la</w:t>
      </w:r>
      <w:r>
        <w:t xml:space="preserve"> </w:t>
      </w:r>
      <w:r>
        <w:rPr>
          <w:b w:val="0"/>
          <w:i w:val="0"/>
        </w:rPr>
        <w:t xml:space="preserve">temperatura interior. </w:t>
      </w:r>
      <w:r>
        <w:rPr>
          <w:b/>
          <w:i w:val="0"/>
        </w:rPr>
        <w:t>Nada de eso lo dice la norma con esas palabras</w:t>
      </w:r>
      <w:r>
        <w:rPr>
          <w:b w:val="0"/>
          <w:i w:val="0"/>
        </w:rPr>
        <w:t>, y el tema no lo presenta como</w:t>
      </w:r>
      <w:r>
        <w:t xml:space="preserve"> </w:t>
      </w:r>
      <w:r>
        <w:rPr>
          <w:b w:val="0"/>
          <w:i w:val="0"/>
        </w:rPr>
        <w:t>si lo dijera.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instrucción técnica citada</w:t>
      </w:r>
      <w:r>
        <w:t xml:space="preserve"> </w:t>
      </w:r>
      <w:r>
        <w:rPr>
          <w:b w:val="0"/>
          <w:i w:val="0"/>
        </w:rPr>
        <w:t xml:space="preserve">literalmente en el tema · </w:t>
      </w:r>
      <w:r>
        <w:rPr>
          <w:rStyle w:val="Código"/>
          <w:b w:val="0"/>
          <w:i w:val="0"/>
        </w:rPr>
        <w:t>[of]</w:t>
      </w:r>
      <w:r>
        <w:rPr>
          <w:b w:val="0"/>
          <w:i w:val="0"/>
        </w:rPr>
        <w:t xml:space="preserve"> = oficio eléctrico y de compra · </w:t>
      </w:r>
      <w:r>
        <w:rPr>
          <w:rStyle w:val="Código"/>
          <w:b w:val="0"/>
          <w:i w:val="0"/>
        </w:rPr>
        <w:t>[plan]</w:t>
      </w:r>
      <w:r>
        <w:rPr>
          <w:b w:val="0"/>
          <w:i w:val="0"/>
        </w:rPr>
        <w:t xml:space="preserve"> = enunciado del anexo.</w:t>
      </w:r>
      <w:r>
        <w:t xml:space="preserve"> </w:t>
      </w:r>
      <w:r>
        <w:rPr>
          <w:b w:val="0"/>
          <w:i w:val="0"/>
        </w:rPr>
      </w:r>
      <w:r>
        <w:rPr>
          <w:b/>
          <w:i w:val="0"/>
        </w:rPr>
        <w:t>Siglas</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ITC-BT-06</w:t>
      </w:r>
      <w:r>
        <w:rPr>
          <w:b w:val="0"/>
          <w:i w:val="0"/>
        </w:rPr>
        <w:t xml:space="preserve">, </w:t>
      </w:r>
      <w:r>
        <w:rPr>
          <w:b/>
          <w:i w:val="0"/>
        </w:rPr>
        <w:t>ITC-BT-07</w:t>
      </w:r>
      <w:r>
        <w:rPr>
          <w:b w:val="0"/>
          <w:i w:val="0"/>
        </w:rPr>
        <w:t xml:space="preserve">, </w:t>
      </w:r>
      <w:r>
        <w:rPr>
          <w:b/>
          <w:i w:val="0"/>
        </w:rPr>
        <w:t>ITC-BT-19</w:t>
      </w:r>
      <w:r>
        <w:rPr>
          <w:b w:val="0"/>
          <w:i w:val="0"/>
        </w:rPr>
        <w:t xml:space="preserve">, </w:t>
      </w:r>
      <w:r>
        <w:rPr>
          <w:b/>
          <w:i w:val="0"/>
        </w:rPr>
        <w:t>ITC-BT-20</w:t>
      </w:r>
      <w:r>
        <w:rPr>
          <w:b w:val="0"/>
          <w:i w:val="0"/>
        </w:rPr>
        <w:t xml:space="preserve">, </w:t>
      </w:r>
      <w:r>
        <w:rPr>
          <w:b/>
          <w:i w:val="0"/>
        </w:rPr>
        <w:t>ITC-BT-21</w:t>
      </w:r>
      <w:r>
        <w:rPr>
          <w:b w:val="0"/>
          <w:i w:val="0"/>
        </w:rPr>
        <w:t xml:space="preserve">, </w:t>
      </w:r>
      <w:r>
        <w:rPr>
          <w:b/>
          <w:i w:val="0"/>
        </w:rPr>
        <w:t>ITC-BT-24</w:t>
      </w:r>
      <w:r>
        <w:rPr>
          <w:b w:val="0"/>
          <w:i w:val="0"/>
        </w:rPr>
        <w:t>); el grado de</w:t>
      </w:r>
      <w:r>
        <w:t xml:space="preserve"> </w:t>
      </w:r>
      <w:r>
        <w:rPr>
          <w:b w:val="0"/>
          <w:i w:val="0"/>
        </w:rPr>
        <w:t>protección (</w:t>
      </w:r>
      <w:r>
        <w:rPr>
          <w:b/>
          <w:i w:val="0"/>
        </w:rPr>
        <w:t>IP</w:t>
      </w:r>
      <w:r>
        <w:rPr>
          <w:b w:val="0"/>
          <w:i w:val="0"/>
        </w:rPr>
        <w:t xml:space="preserve">), con </w:t>
      </w:r>
      <w:r>
        <w:rPr>
          <w:b/>
          <w:i w:val="0"/>
        </w:rPr>
        <w:t>IP XXB</w:t>
      </w:r>
      <w:r>
        <w:rPr>
          <w:b w:val="0"/>
          <w:i w:val="0"/>
        </w:rPr>
        <w:t xml:space="preserve">, </w:t>
      </w:r>
      <w:r>
        <w:rPr>
          <w:b/>
          <w:i w:val="0"/>
        </w:rPr>
        <w:t>IP4X</w:t>
      </w:r>
      <w:r>
        <w:rPr>
          <w:b w:val="0"/>
          <w:i w:val="0"/>
        </w:rPr>
        <w:t xml:space="preserve"> e </w:t>
      </w:r>
      <w:r>
        <w:rPr>
          <w:b/>
          <w:i w:val="0"/>
        </w:rPr>
        <w:t>IP XXD</w:t>
      </w:r>
      <w:r>
        <w:rPr>
          <w:b w:val="0"/>
          <w:i w:val="0"/>
        </w:rPr>
        <w:t>, y el de impactos (</w:t>
      </w:r>
      <w:r>
        <w:rPr>
          <w:b/>
          <w:i w:val="0"/>
        </w:rPr>
        <w:t>IK</w:t>
      </w:r>
      <w:r>
        <w:rPr>
          <w:b w:val="0"/>
          <w:i w:val="0"/>
        </w:rPr>
        <w:t>); las clases de</w:t>
      </w:r>
      <w:r>
        <w:t xml:space="preserve"> </w:t>
      </w:r>
      <w:r>
        <w:rPr>
          <w:b w:val="0"/>
          <w:i w:val="0"/>
        </w:rPr>
        <w:t>diferencial (</w:t>
      </w:r>
      <w:r>
        <w:rPr>
          <w:b/>
          <w:i w:val="0"/>
        </w:rPr>
        <w:t>AC</w:t>
      </w:r>
      <w:r>
        <w:rPr>
          <w:b w:val="0"/>
          <w:i w:val="0"/>
        </w:rPr>
        <w:t xml:space="preserve">, </w:t>
      </w:r>
      <w:r>
        <w:rPr>
          <w:b/>
          <w:i w:val="0"/>
        </w:rPr>
        <w:t>A</w:t>
      </w:r>
      <w:r>
        <w:rPr>
          <w:b w:val="0"/>
          <w:i w:val="0"/>
        </w:rPr>
        <w:t xml:space="preserve"> y </w:t>
      </w:r>
      <w:r>
        <w:rPr>
          <w:b/>
          <w:i w:val="0"/>
        </w:rPr>
        <w:t>B</w:t>
      </w:r>
      <w:r>
        <w:rPr>
          <w:b w:val="0"/>
          <w:i w:val="0"/>
        </w:rPr>
        <w:t>); el policloruro de vinilo (</w:t>
      </w:r>
      <w:r>
        <w:rPr>
          <w:b/>
          <w:i w:val="0"/>
        </w:rPr>
        <w:t>PVC</w:t>
      </w:r>
      <w:r>
        <w:rPr>
          <w:b w:val="0"/>
          <w:i w:val="0"/>
        </w:rPr>
        <w:t>) y el polietileno reticulado</w:t>
      </w:r>
      <w:r>
        <w:t xml:space="preserve"> </w:t>
      </w:r>
      <w:r>
        <w:rPr>
          <w:b w:val="0"/>
          <w:i w:val="0"/>
        </w:rPr>
        <w:t>(</w:t>
      </w:r>
      <w:r>
        <w:rPr>
          <w:b/>
          <w:i w:val="0"/>
        </w:rPr>
        <w:t>XLPE</w:t>
      </w:r>
      <w:r>
        <w:rPr>
          <w:b w:val="0"/>
          <w:i w:val="0"/>
        </w:rPr>
        <w:t>); el libre de halógenos con baja emisión de humos (</w:t>
      </w:r>
      <w:r>
        <w:rPr>
          <w:b/>
          <w:i w:val="0"/>
        </w:rPr>
        <w:t>LSZH</w:t>
      </w:r>
      <w:r>
        <w:rPr>
          <w:b w:val="0"/>
          <w:i w:val="0"/>
        </w:rPr>
        <w:t xml:space="preserve">, </w:t>
      </w:r>
      <w:r>
        <w:rPr>
          <w:b w:val="0"/>
          <w:i/>
        </w:rPr>
        <w:t>low smoke zero halogen</w:t>
      </w:r>
      <w:r>
        <w:rPr>
          <w:b w:val="0"/>
          <w:i w:val="0"/>
        </w:rPr>
        <w:t>); la</w:t>
      </w:r>
      <w:r>
        <w:t xml:space="preserve"> </w:t>
      </w:r>
      <w:r>
        <w:rPr>
          <w:b w:val="0"/>
          <w:i w:val="0"/>
        </w:rPr>
        <w:t>Asociación Española de Normalización (</w:t>
      </w:r>
      <w:r>
        <w:rPr>
          <w:b/>
          <w:i w:val="0"/>
        </w:rPr>
        <w:t>UNE</w:t>
      </w:r>
      <w:r>
        <w:rPr>
          <w:b w:val="0"/>
          <w:i w:val="0"/>
        </w:rPr>
        <w:t>); el milímetro cuadrado (</w:t>
      </w:r>
      <w:r>
        <w:rPr>
          <w:b/>
          <w:i w:val="0"/>
        </w:rPr>
        <w:t>mm²</w:t>
      </w:r>
      <w:r>
        <w:rPr>
          <w:b w:val="0"/>
          <w:i w:val="0"/>
        </w:rPr>
        <w:t>) y el kiloamperio</w:t>
      </w:r>
      <w:r>
        <w:t xml:space="preserve"> </w:t>
      </w:r>
      <w:r>
        <w:rPr>
          <w:b w:val="0"/>
          <w:i w:val="0"/>
        </w:rPr>
        <w:t>(</w:t>
      </w:r>
      <w:r>
        <w:rPr>
          <w:b/>
          <w:i w:val="0"/>
        </w:rPr>
        <w:t>kA</w:t>
      </w:r>
      <w:r>
        <w:rPr>
          <w:b w:val="0"/>
          <w:i w:val="0"/>
        </w:rPr>
        <w:t>).</w:t>
      </w:r>
    </w:p>
    <w:p>
      <w:pPr/>
      <w:r>
        <w:rPr>
          <w:b w:val="0"/>
          <w:i w:val="0"/>
        </w:rPr>
      </w:r>
      <w:r>
        <w:rPr>
          <w:b/>
          <w:i w:val="0"/>
        </w:rPr>
        <w:t>Cabecera.</w:t>
      </w:r>
      <w:r>
        <w:rPr>
          <w:b w:val="0"/>
          <w:i w:val="0"/>
        </w:rPr>
        <w:t xml:space="preserve"> Enunciado: punto 4 del anexo, </w:t>
      </w:r>
      <w:r>
        <w:rPr>
          <w:b/>
          <w:i w:val="0"/>
        </w:rPr>
        <w:t>el único que habla del MERCADO</w:t>
      </w:r>
      <w:r>
        <w:rPr>
          <w:b w:val="0"/>
          <w:i w:val="0"/>
        </w:rPr>
        <w:t xml:space="preserve"> · </w:t>
      </w:r>
      <w:r>
        <w:rPr>
          <w:b/>
          <w:i w:val="0"/>
        </w:rPr>
        <w:t>el problema de</w:t>
      </w:r>
      <w:r>
        <w:t xml:space="preserve"> </w:t>
      </w:r>
      <w:r>
        <w:rPr>
          <w:b/>
          <w:i w:val="0"/>
        </w:rPr>
        <w:t>método, declarado de entrada</w:t>
      </w:r>
      <w:r>
        <w:rPr>
          <w:b w:val="0"/>
          <w:i w:val="0"/>
        </w:rPr>
        <w:t xml:space="preserve">: </w:t>
      </w:r>
      <w:r>
        <w:rPr>
          <w:b/>
          <w:i w:val="0"/>
        </w:rPr>
        <w:t>un catálogo caduca y una convocatoria dura años</w:t>
      </w:r>
      <w:r>
        <w:rPr>
          <w:b w:val="0"/>
          <w:i w:val="0"/>
        </w:rPr>
        <w:t xml:space="preserve"> · </w:t>
      </w:r>
      <w:r>
        <w:rPr>
          <w:b/>
          <w:i w:val="0"/>
        </w:rPr>
        <w:t>lo que el tema</w:t>
      </w:r>
      <w:r>
        <w:t xml:space="preserve"> </w:t>
      </w:r>
      <w:r>
        <w:rPr>
          <w:b/>
          <w:i w:val="0"/>
        </w:rPr>
        <w:t>hace</w:t>
      </w:r>
      <w:r>
        <w:rPr>
          <w:b w:val="0"/>
          <w:i w:val="0"/>
        </w:rPr>
        <w:t xml:space="preserve">: </w:t>
      </w:r>
      <w:r>
        <w:rPr>
          <w:b/>
          <w:i w:val="0"/>
        </w:rPr>
        <w:t>ni marcas, ni modelos, ni referencias</w:t>
      </w:r>
      <w:r>
        <w:rPr>
          <w:b w:val="0"/>
          <w:i w:val="0"/>
        </w:rPr>
        <w:t xml:space="preserve"> —</w:t>
      </w:r>
      <w:r>
        <w:rPr>
          <w:b/>
          <w:i w:val="0"/>
        </w:rPr>
        <w:t>familias, designación normalizada y criterio</w:t>
      </w:r>
      <w:r>
        <w:rPr>
          <w:b w:val="0"/>
          <w:i w:val="0"/>
        </w:rPr>
        <w:t>,</w:t>
      </w:r>
      <w:r>
        <w:t xml:space="preserve"> </w:t>
      </w:r>
      <w:r>
        <w:rPr>
          <w:b w:val="0"/>
          <w:i w:val="0"/>
        </w:rPr>
        <w:t xml:space="preserve">que es </w:t>
      </w:r>
      <w:r>
        <w:rPr>
          <w:b/>
          <w:i w:val="0"/>
        </w:rPr>
        <w:t>lo que no caduca y lo único que un examen escrito puede preguntar</w:t>
      </w:r>
      <w:r>
        <w:rPr>
          <w:b w:val="0"/>
          <w:i w:val="0"/>
        </w:rPr>
        <w:t xml:space="preserve"> · </w:t>
      </w:r>
      <w:r>
        <w:rPr>
          <w:b/>
          <w:i w:val="0"/>
        </w:rPr>
        <w:t>la regla de compra que</w:t>
      </w:r>
      <w:r>
        <w:t xml:space="preserve"> </w:t>
      </w:r>
      <w:r>
        <w:rPr>
          <w:b/>
          <w:i w:val="0"/>
        </w:rPr>
        <w:t>ordena el punto</w:t>
      </w:r>
      <w:r>
        <w:rPr>
          <w:b w:val="0"/>
          <w:i w:val="0"/>
        </w:rPr>
        <w:t xml:space="preserve">: </w:t>
      </w:r>
      <w:r>
        <w:rPr>
          <w:b/>
          <w:i w:val="0"/>
        </w:rPr>
        <w:t>lo que la reglamentación EXIGE, lo que el emplazamiento IMPONE y lo que el</w:t>
      </w:r>
      <w:r>
        <w:t xml:space="preserve"> </w:t>
      </w:r>
      <w:r>
        <w:rPr>
          <w:b/>
          <w:i w:val="0"/>
        </w:rPr>
        <w:t>presupuesto permite</w:t>
      </w:r>
      <w:r>
        <w:rPr>
          <w:b w:val="0"/>
          <w:i w:val="0"/>
        </w:rPr>
        <w:t xml:space="preserve"> —</w:t>
      </w:r>
      <w:r>
        <w:rPr>
          <w:b/>
          <w:i w:val="0"/>
        </w:rPr>
        <w:t>invertir el orden es como se compra mal.</w:t>
      </w:r>
      <w:r>
        <w:rPr>
          <w:b w:val="0"/>
          <w:i w:val="0"/>
        </w:rPr>
      </w:r>
    </w:p>
    <w:p>
      <w:pPr>
        <w:pStyle w:val="Heading2"/>
      </w:pPr>
      <w:r>
        <w:rPr>
          <w:b w:val="0"/>
          <w:i w:val="0"/>
        </w:rPr>
        <w:t>Los cables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 la designación</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Norma de referencia</w:t>
            </w:r>
            <w:r>
              <w:rPr>
                <w:b w:val="0"/>
                <w:i w:val="0"/>
              </w:rPr>
            </w:r>
          </w:p>
        </w:tc>
        <w:tc>
          <w:tcPr>
            <w:tcW w:type="dxa" w:w="4706"/>
          </w:tcPr>
          <w:p>
            <w:pPr>
              <w:pStyle w:val="Tabla"/>
            </w:pPr>
            <w:r/>
            <w:r>
              <w:rPr>
                <w:b w:val="0"/>
                <w:i w:val="0"/>
              </w:rPr>
            </w:r>
            <w:r>
              <w:rPr>
                <w:b/>
                <w:i w:val="0"/>
              </w:rPr>
              <w:t>Si es armonizada o nacional</w:t>
            </w:r>
            <w:r>
              <w:rPr>
                <w:b w:val="0"/>
                <w:i w:val="0"/>
              </w:rPr>
            </w:r>
          </w:p>
        </w:tc>
      </w:tr>
      <w:tr>
        <w:tc>
          <w:tcPr>
            <w:tcW w:type="dxa" w:w="4706"/>
          </w:tcPr>
          <w:p>
            <w:pPr>
              <w:pStyle w:val="Tabla"/>
            </w:pPr>
            <w:r/>
            <w:r>
              <w:rPr>
                <w:b w:val="0"/>
                <w:i w:val="0"/>
              </w:rPr>
            </w:r>
            <w:r>
              <w:rPr>
                <w:b/>
                <w:i w:val="0"/>
              </w:rPr>
              <w:t>Tensión asignada</w:t>
            </w:r>
            <w:r>
              <w:rPr>
                <w:b w:val="0"/>
                <w:i w:val="0"/>
              </w:rPr>
            </w:r>
          </w:p>
        </w:tc>
        <w:tc>
          <w:tcPr>
            <w:tcW w:type="dxa" w:w="4706"/>
          </w:tcPr>
          <w:p>
            <w:pPr>
              <w:pStyle w:val="Tabla"/>
            </w:pPr>
            <w:r/>
            <w:r>
              <w:rPr>
                <w:b w:val="0"/>
                <w:i w:val="0"/>
              </w:rPr>
            </w:r>
            <w:r>
              <w:rPr>
                <w:b/>
                <w:i w:val="0"/>
              </w:rPr>
              <w:t>Las dos</w:t>
            </w:r>
            <w:r>
              <w:rPr>
                <w:b w:val="0"/>
                <w:i w:val="0"/>
              </w:rPr>
              <w:t>: conductor-tierra y entre conductores</w:t>
            </w:r>
          </w:p>
        </w:tc>
      </w:tr>
      <w:tr>
        <w:tc>
          <w:tcPr>
            <w:tcW w:type="dxa" w:w="4706"/>
          </w:tcPr>
          <w:p>
            <w:pPr>
              <w:pStyle w:val="Tabla"/>
            </w:pPr>
            <w:r/>
            <w:r>
              <w:rPr>
                <w:b w:val="0"/>
                <w:i w:val="0"/>
              </w:rPr>
            </w:r>
            <w:r>
              <w:rPr>
                <w:b/>
                <w:i w:val="0"/>
              </w:rPr>
              <w:t>AISLAMIENTO</w:t>
            </w:r>
            <w:r>
              <w:rPr>
                <w:b w:val="0"/>
                <w:i w:val="0"/>
              </w:rPr>
            </w:r>
          </w:p>
        </w:tc>
        <w:tc>
          <w:tcPr>
            <w:tcW w:type="dxa" w:w="4706"/>
          </w:tcPr>
          <w:p>
            <w:pPr>
              <w:pStyle w:val="Tabla"/>
            </w:pPr>
            <w:r/>
            <w:r>
              <w:rPr>
                <w:b w:val="0"/>
                <w:i w:val="0"/>
              </w:rPr>
            </w:r>
            <w:r>
              <w:rPr>
                <w:b/>
                <w:i w:val="0"/>
              </w:rPr>
              <w:t>Policloruro de vinilo, polietileno reticulado, etileno-propileno, goma</w:t>
            </w:r>
            <w:r>
              <w:rPr>
                <w:b w:val="0"/>
                <w:i w:val="0"/>
              </w:rPr>
            </w:r>
          </w:p>
        </w:tc>
      </w:tr>
      <w:tr>
        <w:tc>
          <w:tcPr>
            <w:tcW w:type="dxa" w:w="4706"/>
          </w:tcPr>
          <w:p>
            <w:pPr>
              <w:pStyle w:val="Tabla"/>
            </w:pPr>
            <w:r/>
            <w:r>
              <w:rPr>
                <w:b w:val="0"/>
                <w:i w:val="0"/>
              </w:rPr>
            </w:r>
            <w:r>
              <w:rPr>
                <w:b/>
                <w:i w:val="0"/>
              </w:rPr>
              <w:t>CUBIERTA</w:t>
            </w:r>
            <w:r>
              <w:rPr>
                <w:b w:val="0"/>
                <w:i w:val="0"/>
              </w:rPr>
            </w:r>
          </w:p>
        </w:tc>
        <w:tc>
          <w:tcPr>
            <w:tcW w:type="dxa" w:w="4706"/>
          </w:tcPr>
          <w:p>
            <w:pPr>
              <w:pStyle w:val="Tabla"/>
            </w:pPr>
            <w:r/>
            <w:r>
              <w:rPr>
                <w:b w:val="0"/>
                <w:i w:val="0"/>
              </w:rPr>
              <w:t>Y sus propiedades de reacción al fuego</w:t>
            </w:r>
          </w:p>
        </w:tc>
      </w:tr>
      <w:tr>
        <w:tc>
          <w:tcPr>
            <w:tcW w:type="dxa" w:w="4706"/>
          </w:tcPr>
          <w:p>
            <w:pPr>
              <w:pStyle w:val="Tabla"/>
            </w:pPr>
            <w:r/>
            <w:r>
              <w:rPr>
                <w:b w:val="0"/>
                <w:i w:val="0"/>
              </w:rPr>
            </w:r>
            <w:r>
              <w:rPr>
                <w:b/>
                <w:i w:val="0"/>
              </w:rPr>
              <w:t>CONDUCTOR</w:t>
            </w:r>
            <w:r>
              <w:rPr>
                <w:b w:val="0"/>
                <w:i w:val="0"/>
              </w:rPr>
            </w:r>
          </w:p>
        </w:tc>
        <w:tc>
          <w:tcPr>
            <w:tcW w:type="dxa" w:w="4706"/>
          </w:tcPr>
          <w:p>
            <w:pPr>
              <w:pStyle w:val="Tabla"/>
            </w:pPr>
            <w:r/>
            <w:r>
              <w:rPr>
                <w:b w:val="0"/>
                <w:i w:val="0"/>
              </w:rPr>
            </w:r>
            <w:r>
              <w:rPr>
                <w:b/>
                <w:i w:val="0"/>
              </w:rPr>
              <w:t>Cobre o aluminio</w:t>
            </w:r>
            <w:r>
              <w:rPr>
                <w:b w:val="0"/>
                <w:i w:val="0"/>
              </w:rPr>
            </w:r>
          </w:p>
        </w:tc>
      </w:tr>
      <w:tr>
        <w:tc>
          <w:tcPr>
            <w:tcW w:type="dxa" w:w="4706"/>
          </w:tcPr>
          <w:p>
            <w:pPr>
              <w:pStyle w:val="Tabla"/>
            </w:pPr>
            <w:r/>
            <w:r>
              <w:rPr>
                <w:b w:val="0"/>
                <w:i w:val="0"/>
              </w:rPr>
            </w:r>
            <w:r>
              <w:rPr>
                <w:b/>
                <w:i w:val="0"/>
              </w:rPr>
              <w:t>Forma</w:t>
            </w:r>
            <w:r>
              <w:rPr>
                <w:b w:val="0"/>
                <w:i w:val="0"/>
              </w:rPr>
            </w:r>
          </w:p>
        </w:tc>
        <w:tc>
          <w:tcPr>
            <w:tcW w:type="dxa" w:w="4706"/>
          </w:tcPr>
          <w:p>
            <w:pPr>
              <w:pStyle w:val="Tabla"/>
            </w:pPr>
            <w:r/>
            <w:r>
              <w:rPr>
                <w:b w:val="0"/>
                <w:i w:val="0"/>
              </w:rPr>
            </w:r>
            <w:r>
              <w:rPr>
                <w:b/>
                <w:i w:val="0"/>
              </w:rPr>
              <w:t>Rígido o flexible</w:t>
            </w:r>
            <w:r>
              <w:rPr>
                <w:b w:val="0"/>
                <w:i w:val="0"/>
              </w:rPr>
              <w:t>, macizo o cableado</w:t>
            </w:r>
          </w:p>
        </w:tc>
      </w:tr>
      <w:tr>
        <w:tc>
          <w:tcPr>
            <w:tcW w:type="dxa" w:w="4706"/>
          </w:tcPr>
          <w:p>
            <w:pPr>
              <w:pStyle w:val="Tabla"/>
            </w:pPr>
            <w:r/>
            <w:r>
              <w:rPr>
                <w:b w:val="0"/>
                <w:i w:val="0"/>
              </w:rPr>
            </w:r>
            <w:r>
              <w:rPr>
                <w:b/>
                <w:i w:val="0"/>
              </w:rPr>
              <w:t>Número y SECCIÓN</w:t>
            </w:r>
            <w:r>
              <w:rPr>
                <w:b w:val="0"/>
                <w:i w:val="0"/>
              </w:rPr>
            </w:r>
          </w:p>
        </w:tc>
        <w:tc>
          <w:tcPr>
            <w:tcW w:type="dxa" w:w="4706"/>
          </w:tcPr>
          <w:p>
            <w:pPr>
              <w:pStyle w:val="Tabla"/>
            </w:pPr>
            <w:r/>
            <w:r>
              <w:rPr>
                <w:b w:val="0"/>
                <w:i w:val="0"/>
              </w:rPr>
              <w:t>En milímetros cuadrados</w:t>
            </w:r>
          </w:p>
        </w:tc>
      </w:tr>
    </w:tbl>
    <w:p>
      <w:pPr/>
    </w:p>
    <w:p>
      <w:pPr>
        <w:pStyle w:val="ListBullet"/>
      </w:pPr>
      <w:r>
        <w:rPr>
          <w:b w:val="0"/>
          <w:i w:val="0"/>
        </w:rPr>
      </w:r>
      <w:r>
        <w:rPr>
          <w:b/>
          <w:i w:val="0"/>
        </w:rPr>
        <w:t>LA CITA DEL MATERIAL</w:t>
      </w:r>
      <w:r>
        <w:rPr>
          <w:b w:val="0"/>
          <w:i w:val="0"/>
        </w:rPr>
        <w:t xml:space="preserve"> · </w:t>
      </w:r>
      <w:r>
        <w:rPr>
          <w:rStyle w:val="Código"/>
          <w:b w:val="0"/>
          <w:i w:val="0"/>
        </w:rPr>
        <w:t>[BOE]</w:t>
      </w:r>
      <w:r>
        <w:rPr>
          <w:b w:val="0"/>
          <w:i w:val="0"/>
        </w:rPr>
        <w:t xml:space="preserve"> · </w:t>
      </w:r>
      <w:r>
        <w:rPr>
          <w:b/>
          <w:i w:val="0"/>
        </w:rPr>
        <w:t>ITC-BT-19, apartado 2.2.1: los conductores y cables que se</w:t>
      </w:r>
      <w:r>
        <w:t xml:space="preserve"> </w:t>
      </w:r>
      <w:r>
        <w:rPr>
          <w:b/>
          <w:i w:val="0"/>
        </w:rPr>
        <w:t>empleen en las instalaciones serán de cobre o aluminio y serán siempre aislados, excepto cuando vayan</w:t>
      </w:r>
      <w:r>
        <w:t xml:space="preserve"> </w:t>
      </w:r>
      <w:r>
        <w:rPr>
          <w:b/>
          <w:i w:val="0"/>
        </w:rPr>
        <w:t>montados sobre aisladores, tal como se indica en la ITC-BT 20.</w:t>
      </w:r>
      <w:r>
        <w:rPr>
          <w:b w:val="0"/>
          <w:i w:val="0"/>
        </w:rPr>
      </w:r>
    </w:p>
    <w:p>
      <w:pPr>
        <w:pStyle w:val="ListBullet"/>
      </w:pPr>
      <w:r>
        <w:rPr>
          <w:b w:val="0"/>
          <w:i w:val="0"/>
        </w:rPr>
      </w:r>
      <w:r>
        <w:rPr>
          <w:b/>
          <w:i w:val="0"/>
        </w:rPr>
        <w:t>LEER LA EXCEPCIÓN</w:t>
      </w:r>
      <w:r>
        <w:rPr>
          <w:b w:val="0"/>
          <w:i w:val="0"/>
        </w:rPr>
        <w:t xml:space="preserve"> · </w:t>
      </w:r>
      <w:r>
        <w:rPr>
          <w:rStyle w:val="Código"/>
          <w:b w:val="0"/>
          <w:i w:val="0"/>
        </w:rPr>
        <w:t>[of]</w:t>
      </w:r>
      <w:r>
        <w:rPr>
          <w:b w:val="0"/>
          <w:i w:val="0"/>
        </w:rPr>
        <w:t xml:space="preserve"> · </w:t>
      </w:r>
      <w:r>
        <w:rPr>
          <w:b/>
          <w:i w:val="0"/>
        </w:rPr>
        <w:t>lo único que puede ir desnudo es lo montado sobre aisladores</w:t>
      </w:r>
      <w:r>
        <w:rPr>
          <w:b w:val="0"/>
          <w:i w:val="0"/>
        </w:rPr>
        <w:t>:</w:t>
      </w:r>
      <w:r>
        <w:t xml:space="preserve"> </w:t>
      </w:r>
      <w:r>
        <w:rPr>
          <w:b w:val="0"/>
          <w:i w:val="0"/>
        </w:rPr>
      </w:r>
      <w:r>
        <w:rPr>
          <w:b/>
          <w:i w:val="0"/>
        </w:rPr>
        <w:t>separado y fuera de alcance</w:t>
      </w:r>
      <w:r>
        <w:rPr>
          <w:b w:val="0"/>
          <w:i w:val="0"/>
        </w:rPr>
        <w:t xml:space="preserve"> · </w:t>
      </w:r>
      <w:r>
        <w:rPr>
          <w:b/>
          <w:i w:val="0"/>
        </w:rPr>
        <w:t>en interior corriente, todo va aislado.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Cobre</w:t>
            </w:r>
            <w:r>
              <w:rPr>
                <w:b w:val="0"/>
                <w:i w:val="0"/>
              </w:rPr>
            </w:r>
          </w:p>
        </w:tc>
        <w:tc>
          <w:tcPr>
            <w:tcW w:type="dxa" w:w="3137"/>
            <w:shd w:val="clear" w:color="auto" w:fill="E4E4E4"/>
          </w:tcPr>
          <w:p>
            <w:pPr>
              <w:pStyle w:val="Tablacabecera"/>
            </w:pPr>
            <w:r/>
            <w:r>
              <w:rPr>
                <w:b w:val="0"/>
                <w:i w:val="0"/>
              </w:rPr>
            </w:r>
            <w:r>
              <w:rPr>
                <w:b/>
                <w:i w:val="0"/>
              </w:rPr>
              <w:t>Aluminio</w:t>
            </w:r>
            <w:r>
              <w:rPr>
                <w:b w:val="0"/>
                <w:i w:val="0"/>
              </w:rPr>
            </w:r>
          </w:p>
        </w:tc>
      </w:tr>
      <w:tr>
        <w:tc>
          <w:tcPr>
            <w:tcW w:type="dxa" w:w="3137"/>
          </w:tcPr>
          <w:p>
            <w:pPr>
              <w:pStyle w:val="Tabla"/>
            </w:pPr>
            <w:r/>
            <w:r>
              <w:rPr>
                <w:b w:val="0"/>
                <w:i w:val="0"/>
              </w:rPr>
            </w:r>
            <w:r>
              <w:rPr>
                <w:b/>
                <w:i w:val="0"/>
              </w:rPr>
              <w:t>Conductividad</w:t>
            </w:r>
            <w:r>
              <w:rPr>
                <w:b w:val="0"/>
                <w:i w:val="0"/>
              </w:rPr>
            </w:r>
          </w:p>
        </w:tc>
        <w:tc>
          <w:tcPr>
            <w:tcW w:type="dxa" w:w="3137"/>
          </w:tcPr>
          <w:p>
            <w:pPr>
              <w:pStyle w:val="Tabla"/>
            </w:pPr>
            <w:r/>
            <w:r>
              <w:rPr>
                <w:b w:val="0"/>
                <w:i w:val="0"/>
              </w:rPr>
            </w:r>
            <w:r>
              <w:rPr>
                <w:b/>
                <w:i w:val="0"/>
              </w:rPr>
              <w:t>Mayor</w:t>
            </w:r>
            <w:r>
              <w:rPr>
                <w:b w:val="0"/>
                <w:i w:val="0"/>
              </w:rPr>
            </w:r>
          </w:p>
        </w:tc>
        <w:tc>
          <w:tcPr>
            <w:tcW w:type="dxa" w:w="3137"/>
          </w:tcPr>
          <w:p>
            <w:pPr>
              <w:pStyle w:val="Tabla"/>
            </w:pPr>
            <w:r/>
            <w:r>
              <w:rPr>
                <w:b w:val="0"/>
                <w:i w:val="0"/>
              </w:rPr>
            </w:r>
            <w:r>
              <w:rPr>
                <w:b/>
                <w:i w:val="0"/>
              </w:rPr>
              <w:t>Menor</w:t>
            </w:r>
            <w:r>
              <w:rPr>
                <w:b w:val="0"/>
                <w:i w:val="0"/>
              </w:rPr>
              <w:t xml:space="preserve">: pide </w:t>
            </w:r>
            <w:r>
              <w:rPr>
                <w:b/>
                <w:i w:val="0"/>
              </w:rPr>
              <w:t>más sección</w:t>
            </w:r>
            <w:r>
              <w:rPr>
                <w:b w:val="0"/>
                <w:i w:val="0"/>
              </w:rPr>
            </w:r>
          </w:p>
        </w:tc>
      </w:tr>
      <w:tr>
        <w:tc>
          <w:tcPr>
            <w:tcW w:type="dxa" w:w="3137"/>
          </w:tcPr>
          <w:p>
            <w:pPr>
              <w:pStyle w:val="Tabla"/>
            </w:pPr>
            <w:r/>
            <w:r>
              <w:rPr>
                <w:b w:val="0"/>
                <w:i w:val="0"/>
              </w:rPr>
            </w:r>
            <w:r>
              <w:rPr>
                <w:b/>
                <w:i w:val="0"/>
              </w:rPr>
              <w:t>Peso</w:t>
            </w:r>
            <w:r>
              <w:rPr>
                <w:b w:val="0"/>
                <w:i w:val="0"/>
              </w:rPr>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t>, y eso cuenta en líneas largas y aéreas</w:t>
            </w:r>
          </w:p>
        </w:tc>
      </w:tr>
      <w:tr>
        <w:tc>
          <w:tcPr>
            <w:tcW w:type="dxa" w:w="3137"/>
          </w:tcPr>
          <w:p>
            <w:pPr>
              <w:pStyle w:val="Tabla"/>
            </w:pPr>
            <w:r/>
            <w:r>
              <w:rPr>
                <w:b w:val="0"/>
                <w:i w:val="0"/>
              </w:rPr>
            </w:r>
            <w:r>
              <w:rPr>
                <w:b/>
                <w:i w:val="0"/>
              </w:rPr>
              <w:t>Precio</w:t>
            </w:r>
            <w:r>
              <w:rPr>
                <w:b w:val="0"/>
                <w:i w:val="0"/>
              </w:rPr>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r>
          </w:p>
        </w:tc>
      </w:tr>
      <w:tr>
        <w:tc>
          <w:tcPr>
            <w:tcW w:type="dxa" w:w="3137"/>
          </w:tcPr>
          <w:p>
            <w:pPr>
              <w:pStyle w:val="Tabla"/>
            </w:pPr>
            <w:r/>
            <w:r>
              <w:rPr>
                <w:b w:val="0"/>
                <w:i w:val="0"/>
              </w:rPr>
            </w:r>
            <w:r>
              <w:rPr>
                <w:b/>
                <w:i w:val="0"/>
              </w:rPr>
              <w:t>Conexionado</w:t>
            </w:r>
            <w:r>
              <w:rPr>
                <w:b w:val="0"/>
                <w:i w:val="0"/>
              </w:rPr>
            </w:r>
          </w:p>
        </w:tc>
        <w:tc>
          <w:tcPr>
            <w:tcW w:type="dxa" w:w="3137"/>
          </w:tcPr>
          <w:p>
            <w:pPr>
              <w:pStyle w:val="Tabla"/>
            </w:pPr>
            <w:r/>
            <w:r>
              <w:rPr>
                <w:b w:val="0"/>
                <w:i w:val="0"/>
              </w:rPr>
            </w:r>
            <w:r>
              <w:rPr>
                <w:b/>
                <w:i w:val="0"/>
              </w:rPr>
              <w:t>Sencillo</w:t>
            </w:r>
            <w:r>
              <w:rPr>
                <w:b w:val="0"/>
                <w:i w:val="0"/>
              </w:rPr>
            </w:r>
          </w:p>
        </w:tc>
        <w:tc>
          <w:tcPr>
            <w:tcW w:type="dxa" w:w="3137"/>
          </w:tcPr>
          <w:p>
            <w:pPr>
              <w:pStyle w:val="Tabla"/>
            </w:pPr>
            <w:r/>
            <w:r>
              <w:rPr>
                <w:b w:val="0"/>
                <w:i w:val="0"/>
              </w:rPr>
            </w:r>
            <w:r>
              <w:rPr>
                <w:b/>
                <w:i w:val="0"/>
              </w:rPr>
              <w:t>Delicado</w:t>
            </w:r>
            <w:r>
              <w:rPr>
                <w:b w:val="0"/>
                <w:i w:val="0"/>
              </w:rPr>
              <w:t xml:space="preserve">: se oxida y </w:t>
            </w:r>
            <w:r>
              <w:rPr>
                <w:b/>
                <w:i w:val="0"/>
              </w:rPr>
              <w:t>fluye en frío</w:t>
            </w:r>
            <w:r>
              <w:rPr>
                <w:b w:val="0"/>
                <w:i w:val="0"/>
              </w:rPr>
            </w:r>
          </w:p>
        </w:tc>
      </w:tr>
      <w:tr>
        <w:tc>
          <w:tcPr>
            <w:tcW w:type="dxa" w:w="3137"/>
          </w:tcPr>
          <w:p>
            <w:pPr>
              <w:pStyle w:val="Tabla"/>
            </w:pPr>
            <w:r/>
            <w:r>
              <w:rPr>
                <w:b w:val="0"/>
                <w:i w:val="0"/>
              </w:rPr>
            </w:r>
            <w:r>
              <w:rPr>
                <w:b/>
                <w:i w:val="0"/>
              </w:rPr>
              <w:t>Dónde manda</w:t>
            </w:r>
            <w:r>
              <w:rPr>
                <w:b w:val="0"/>
                <w:i w:val="0"/>
              </w:rPr>
            </w:r>
          </w:p>
        </w:tc>
        <w:tc>
          <w:tcPr>
            <w:tcW w:type="dxa" w:w="3137"/>
          </w:tcPr>
          <w:p>
            <w:pPr>
              <w:pStyle w:val="Tabla"/>
            </w:pPr>
            <w:r/>
            <w:r>
              <w:rPr>
                <w:b w:val="0"/>
                <w:i w:val="0"/>
              </w:rPr>
            </w:r>
            <w:r>
              <w:rPr>
                <w:b/>
                <w:i w:val="0"/>
              </w:rPr>
              <w:t>Interiores y secciones pequeñas</w:t>
            </w:r>
            <w:r>
              <w:rPr>
                <w:b w:val="0"/>
                <w:i w:val="0"/>
              </w:rPr>
            </w:r>
          </w:p>
        </w:tc>
        <w:tc>
          <w:tcPr>
            <w:tcW w:type="dxa" w:w="3137"/>
          </w:tcPr>
          <w:p>
            <w:pPr>
              <w:pStyle w:val="Tabla"/>
            </w:pPr>
            <w:r/>
            <w:r>
              <w:rPr>
                <w:b w:val="0"/>
                <w:i w:val="0"/>
              </w:rPr>
            </w:r>
            <w:r>
              <w:rPr>
                <w:b/>
                <w:i w:val="0"/>
              </w:rPr>
              <w:t>Distribución, acometidas, grandes secciones</w:t>
            </w:r>
            <w:r>
              <w:rPr>
                <w:b w:val="0"/>
                <w:i w:val="0"/>
              </w:rPr>
            </w:r>
          </w:p>
        </w:tc>
      </w:tr>
    </w:tbl>
    <w:p>
      <w:pPr/>
    </w:p>
    <w:p>
      <w:pPr>
        <w:pStyle w:val="ListBullet"/>
      </w:pPr>
      <w:r>
        <w:rPr>
          <w:b w:val="0"/>
          <w:i w:val="0"/>
        </w:rPr>
      </w:r>
      <w:r>
        <w:rPr>
          <w:b/>
          <w:i w:val="0"/>
        </w:rPr>
        <w:t>EL DETALLE DEL ALUMINIO QUE CAUSA AVERÍAS</w:t>
      </w:r>
      <w:r>
        <w:rPr>
          <w:b w:val="0"/>
          <w:i w:val="0"/>
        </w:rPr>
        <w:t xml:space="preserve"> · </w:t>
      </w:r>
      <w:r>
        <w:rPr>
          <w:rStyle w:val="Código"/>
          <w:b w:val="0"/>
          <w:i w:val="0"/>
        </w:rPr>
        <w:t>[of]</w:t>
      </w:r>
      <w:r>
        <w:rPr>
          <w:b w:val="0"/>
          <w:i w:val="0"/>
        </w:rPr>
        <w:t xml:space="preserve"> · </w:t>
      </w:r>
      <w:r>
        <w:rPr>
          <w:b/>
          <w:i w:val="0"/>
        </w:rPr>
        <w:t>fluye bajo presión sostenida</w:t>
      </w:r>
      <w:r>
        <w:rPr>
          <w:b w:val="0"/>
          <w:i w:val="0"/>
        </w:rPr>
        <w:t xml:space="preserve">: </w:t>
      </w:r>
      <w:r>
        <w:rPr>
          <w:b/>
          <w:i w:val="0"/>
        </w:rPr>
        <w:t>un borne</w:t>
      </w:r>
      <w:r>
        <w:t xml:space="preserve"> </w:t>
      </w:r>
      <w:r>
        <w:rPr>
          <w:b/>
          <w:i w:val="0"/>
        </w:rPr>
        <w:t>apretado hoy afloja con el tiempo</w:t>
      </w:r>
      <w:r>
        <w:rPr>
          <w:b w:val="0"/>
          <w:i w:val="0"/>
        </w:rPr>
        <w:t xml:space="preserve"> y </w:t>
      </w:r>
      <w:r>
        <w:rPr>
          <w:b/>
          <w:i w:val="0"/>
        </w:rPr>
        <w:t>un contacto flojo se calienta</w:t>
      </w:r>
      <w:r>
        <w:rPr>
          <w:b w:val="0"/>
          <w:i w:val="0"/>
        </w:rPr>
        <w:t xml:space="preserve"> · </w:t>
      </w:r>
      <w:r>
        <w:rPr>
          <w:b/>
          <w:i w:val="0"/>
        </w:rPr>
        <w:t>de ahí bornes bimetálicos,</w:t>
      </w:r>
      <w:r>
        <w:t xml:space="preserve"> </w:t>
      </w:r>
      <w:r>
        <w:rPr>
          <w:b/>
          <w:i w:val="0"/>
        </w:rPr>
        <w:t>grasa de contacto y REAPRIETE.</w:t>
      </w:r>
      <w:r>
        <w:rPr>
          <w:b w:val="0"/>
          <w:i w:val="0"/>
        </w:rPr>
        <w:t xml:space="preserve"> (Tema 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Aislamiento</w:t>
            </w:r>
          </w:p>
        </w:tc>
        <w:tc>
          <w:tcPr>
            <w:tcW w:type="dxa" w:w="3137"/>
            <w:shd w:val="clear" w:color="auto" w:fill="E4E4E4"/>
          </w:tcPr>
          <w:p>
            <w:pPr>
              <w:pStyle w:val="Tablacabecera"/>
            </w:pPr>
            <w:r/>
            <w:r>
              <w:rPr>
                <w:b w:val="0"/>
                <w:i w:val="0"/>
              </w:rPr>
              <w:t>Temperatura en servicio</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Policloruro de vinilo</w:t>
            </w:r>
            <w:r>
              <w:rPr>
                <w:b w:val="0"/>
                <w:i w:val="0"/>
              </w:rPr>
            </w:r>
          </w:p>
        </w:tc>
        <w:tc>
          <w:tcPr>
            <w:tcW w:type="dxa" w:w="3137"/>
          </w:tcPr>
          <w:p>
            <w:pPr>
              <w:pStyle w:val="Tabla"/>
            </w:pPr>
            <w:r/>
            <w:r>
              <w:rPr>
                <w:b w:val="0"/>
                <w:i w:val="0"/>
              </w:rPr>
            </w:r>
            <w:r>
              <w:rPr>
                <w:b/>
                <w:i w:val="0"/>
              </w:rPr>
              <w:t>La más baja de los tres</w:t>
            </w:r>
            <w:r>
              <w:rPr>
                <w:b w:val="0"/>
                <w:i w:val="0"/>
              </w:rPr>
            </w:r>
          </w:p>
        </w:tc>
        <w:tc>
          <w:tcPr>
            <w:tcW w:type="dxa" w:w="3137"/>
          </w:tcPr>
          <w:p>
            <w:pPr>
              <w:pStyle w:val="Tabla"/>
            </w:pPr>
            <w:r/>
            <w:r>
              <w:rPr>
                <w:b w:val="0"/>
                <w:i w:val="0"/>
              </w:rPr>
            </w:r>
            <w:r>
              <w:rPr>
                <w:b/>
                <w:i w:val="0"/>
              </w:rPr>
              <w:t>Barato</w:t>
            </w:r>
            <w:r>
              <w:rPr>
                <w:b w:val="0"/>
                <w:i w:val="0"/>
              </w:rPr>
              <w:t xml:space="preserve">; </w:t>
            </w:r>
            <w:r>
              <w:rPr>
                <w:b/>
                <w:i w:val="0"/>
              </w:rPr>
              <w:t>humos densos y ácido clorhídrico al arder</w:t>
            </w:r>
            <w:r>
              <w:rPr>
                <w:b w:val="0"/>
                <w:i w:val="0"/>
              </w:rPr>
            </w:r>
          </w:p>
        </w:tc>
      </w:tr>
      <w:tr>
        <w:tc>
          <w:tcPr>
            <w:tcW w:type="dxa" w:w="3137"/>
          </w:tcPr>
          <w:p>
            <w:pPr>
              <w:pStyle w:val="Tabla"/>
            </w:pPr>
            <w:r/>
            <w:r>
              <w:rPr>
                <w:b w:val="0"/>
                <w:i w:val="0"/>
              </w:rPr>
            </w:r>
            <w:r>
              <w:rPr>
                <w:b/>
                <w:i w:val="0"/>
              </w:rPr>
              <w:t>Polietileno reticulado</w:t>
            </w:r>
            <w:r>
              <w:rPr>
                <w:b w:val="0"/>
                <w:i w:val="0"/>
              </w:rPr>
            </w:r>
          </w:p>
        </w:tc>
        <w:tc>
          <w:tcPr>
            <w:tcW w:type="dxa" w:w="3137"/>
          </w:tcPr>
          <w:p>
            <w:pPr>
              <w:pStyle w:val="Tabla"/>
            </w:pPr>
            <w:r/>
            <w:r>
              <w:rPr>
                <w:b w:val="0"/>
                <w:i w:val="0"/>
              </w:rPr>
            </w:r>
            <w:r>
              <w:rPr>
                <w:b/>
                <w:i w:val="0"/>
              </w:rPr>
              <w:t>Más alta</w:t>
            </w:r>
            <w:r>
              <w:rPr>
                <w:b w:val="0"/>
                <w:i w:val="0"/>
              </w:rPr>
            </w:r>
          </w:p>
        </w:tc>
        <w:tc>
          <w:tcPr>
            <w:tcW w:type="dxa" w:w="3137"/>
          </w:tcPr>
          <w:p>
            <w:pPr>
              <w:pStyle w:val="Tabla"/>
            </w:pPr>
            <w:r/>
            <w:r>
              <w:rPr>
                <w:b w:val="0"/>
                <w:i w:val="0"/>
              </w:rPr>
            </w:r>
            <w:r>
              <w:rPr>
                <w:b/>
                <w:i w:val="0"/>
              </w:rPr>
              <w:t>Más corriente admisible a igual sección</w:t>
            </w:r>
            <w:r>
              <w:rPr>
                <w:b w:val="0"/>
                <w:i w:val="0"/>
              </w:rPr>
            </w:r>
          </w:p>
        </w:tc>
      </w:tr>
      <w:tr>
        <w:tc>
          <w:tcPr>
            <w:tcW w:type="dxa" w:w="3137"/>
          </w:tcPr>
          <w:p>
            <w:pPr>
              <w:pStyle w:val="Tabla"/>
            </w:pPr>
            <w:r/>
            <w:r>
              <w:rPr>
                <w:b w:val="0"/>
                <w:i w:val="0"/>
              </w:rPr>
            </w:r>
            <w:r>
              <w:rPr>
                <w:b/>
                <w:i w:val="0"/>
              </w:rPr>
              <w:t>Etileno-propileno</w:t>
            </w:r>
            <w:r>
              <w:rPr>
                <w:b w:val="0"/>
                <w:i w:val="0"/>
              </w:rPr>
            </w:r>
          </w:p>
        </w:tc>
        <w:tc>
          <w:tcPr>
            <w:tcW w:type="dxa" w:w="3137"/>
          </w:tcPr>
          <w:p>
            <w:pPr>
              <w:pStyle w:val="Tabla"/>
            </w:pPr>
            <w:r/>
            <w:r>
              <w:rPr>
                <w:b w:val="0"/>
                <w:i w:val="0"/>
              </w:rPr>
            </w:r>
            <w:r>
              <w:rPr>
                <w:b/>
                <w:i w:val="0"/>
              </w:rPr>
              <w:t>Alta</w:t>
            </w:r>
            <w:r>
              <w:rPr>
                <w:b w:val="0"/>
                <w:i w:val="0"/>
              </w:rPr>
            </w:r>
          </w:p>
        </w:tc>
        <w:tc>
          <w:tcPr>
            <w:tcW w:type="dxa" w:w="3137"/>
          </w:tcPr>
          <w:p>
            <w:pPr>
              <w:pStyle w:val="Tabla"/>
            </w:pPr>
            <w:r/>
            <w:r>
              <w:rPr>
                <w:b w:val="0"/>
                <w:i w:val="0"/>
              </w:rPr>
              <w:t>Muy flexible; usos especiales</w:t>
            </w:r>
          </w:p>
        </w:tc>
      </w:tr>
    </w:tbl>
    <w:p>
      <w:pPr/>
    </w:p>
    <w:p>
      <w:pPr>
        <w:pStyle w:val="ListBullet"/>
      </w:pPr>
      <w:r>
        <w:rPr>
          <w:b w:val="0"/>
          <w:i w:val="0"/>
        </w:rPr>
      </w:r>
      <w:r>
        <w:rPr>
          <w:b/>
          <w:i w:val="0"/>
        </w:rPr>
        <w:t>LA CONSECUENCIA QUE SÍ HAY QUE SABER</w:t>
      </w:r>
      <w:r>
        <w:rPr>
          <w:b w:val="0"/>
          <w:i w:val="0"/>
        </w:rPr>
        <w:t xml:space="preserve"> · </w:t>
      </w:r>
      <w:r>
        <w:rPr>
          <w:rStyle w:val="Código"/>
          <w:b w:val="0"/>
          <w:i w:val="0"/>
        </w:rPr>
        <w:t>[of]</w:t>
      </w:r>
      <w:r>
        <w:rPr>
          <w:b w:val="0"/>
          <w:i w:val="0"/>
        </w:rPr>
        <w:t xml:space="preserve"> · </w:t>
      </w:r>
      <w:r>
        <w:rPr>
          <w:b/>
          <w:i w:val="0"/>
        </w:rPr>
        <w:t>a igual sección, el polietileno reticulado</w:t>
      </w:r>
      <w:r>
        <w:t xml:space="preserve"> </w:t>
      </w:r>
      <w:r>
        <w:rPr>
          <w:b/>
          <w:i w:val="0"/>
        </w:rPr>
        <w:t>admite más corriente que el policloruro de vinilo, porque aguanta más temperatura</w:t>
      </w:r>
      <w:r>
        <w:rPr>
          <w:b w:val="0"/>
          <w:i w:val="0"/>
        </w:rPr>
        <w:t xml:space="preserve"> · </w:t>
      </w:r>
      <w:r>
        <w:rPr>
          <w:b/>
          <w:i w:val="0"/>
        </w:rPr>
        <w:t>las</w:t>
      </w:r>
      <w:r>
        <w:t xml:space="preserve"> </w:t>
      </w:r>
      <w:r>
        <w:rPr>
          <w:b/>
          <w:i w:val="0"/>
        </w:rPr>
        <w:t>temperaturas exactas son dato de norma de cable y de tabla de instrucción.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Reacción al fuego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No propagador de la llama</w:t>
            </w:r>
            <w:r>
              <w:rPr>
                <w:b w:val="0"/>
                <w:i w:val="0"/>
              </w:rPr>
            </w:r>
          </w:p>
        </w:tc>
        <w:tc>
          <w:tcPr>
            <w:tcW w:type="dxa" w:w="4706"/>
          </w:tcPr>
          <w:p>
            <w:pPr>
              <w:pStyle w:val="Tabla"/>
            </w:pPr>
            <w:r/>
            <w:r>
              <w:rPr>
                <w:b w:val="0"/>
                <w:i w:val="0"/>
              </w:rPr>
            </w:r>
            <w:r>
              <w:rPr>
                <w:b/>
                <w:i w:val="0"/>
              </w:rPr>
              <w:t>No mantiene la combustión por sí solo</w:t>
            </w:r>
            <w:r>
              <w:rPr>
                <w:b w:val="0"/>
                <w:i w:val="0"/>
              </w:rPr>
            </w:r>
          </w:p>
        </w:tc>
      </w:tr>
      <w:tr>
        <w:tc>
          <w:tcPr>
            <w:tcW w:type="dxa" w:w="4706"/>
          </w:tcPr>
          <w:p>
            <w:pPr>
              <w:pStyle w:val="Tabla"/>
            </w:pPr>
            <w:r/>
            <w:r>
              <w:rPr>
                <w:b w:val="0"/>
                <w:i w:val="0"/>
              </w:rPr>
            </w:r>
            <w:r>
              <w:rPr>
                <w:b/>
                <w:i w:val="0"/>
              </w:rPr>
              <w:t>No propagador del incendio</w:t>
            </w:r>
            <w:r>
              <w:rPr>
                <w:b w:val="0"/>
                <w:i w:val="0"/>
              </w:rPr>
            </w:r>
          </w:p>
        </w:tc>
        <w:tc>
          <w:tcPr>
            <w:tcW w:type="dxa" w:w="4706"/>
          </w:tcPr>
          <w:p>
            <w:pPr>
              <w:pStyle w:val="Tabla"/>
            </w:pPr>
            <w:r/>
            <w:r>
              <w:rPr>
                <w:b w:val="0"/>
                <w:i w:val="0"/>
              </w:rPr>
            </w:r>
            <w:r>
              <w:rPr>
                <w:b/>
                <w:i w:val="0"/>
              </w:rPr>
              <w:t>Ni agrupado en haz</w:t>
            </w:r>
            <w:r>
              <w:rPr>
                <w:b w:val="0"/>
                <w:i w:val="0"/>
              </w:rPr>
              <w:t>: la exigencia dura</w:t>
            </w:r>
          </w:p>
        </w:tc>
      </w:tr>
      <w:tr>
        <w:tc>
          <w:tcPr>
            <w:tcW w:type="dxa" w:w="4706"/>
          </w:tcPr>
          <w:p>
            <w:pPr>
              <w:pStyle w:val="Tabla"/>
            </w:pPr>
            <w:r/>
            <w:r>
              <w:rPr>
                <w:b w:val="0"/>
                <w:i w:val="0"/>
              </w:rPr>
            </w:r>
            <w:r>
              <w:rPr>
                <w:b/>
                <w:i w:val="0"/>
              </w:rPr>
              <w:t>LIBRE DE HALÓGENOS</w:t>
            </w:r>
            <w:r>
              <w:rPr>
                <w:b w:val="0"/>
                <w:i w:val="0"/>
              </w:rPr>
            </w:r>
          </w:p>
        </w:tc>
        <w:tc>
          <w:tcPr>
            <w:tcW w:type="dxa" w:w="4706"/>
          </w:tcPr>
          <w:p>
            <w:pPr>
              <w:pStyle w:val="Tabla"/>
            </w:pPr>
            <w:r/>
            <w:r>
              <w:rPr>
                <w:b w:val="0"/>
                <w:i w:val="0"/>
              </w:rPr>
            </w:r>
            <w:r>
              <w:rPr>
                <w:b/>
                <w:i w:val="0"/>
              </w:rPr>
              <w:t>Sin gases halogenados</w:t>
            </w:r>
            <w:r>
              <w:rPr>
                <w:b w:val="0"/>
                <w:i w:val="0"/>
              </w:rPr>
              <w:t>: ni humo denso, ni corrosivo, ni tóxico</w:t>
            </w:r>
          </w:p>
        </w:tc>
      </w:tr>
      <w:tr>
        <w:tc>
          <w:tcPr>
            <w:tcW w:type="dxa" w:w="4706"/>
          </w:tcPr>
          <w:p>
            <w:pPr>
              <w:pStyle w:val="Tabla"/>
            </w:pPr>
            <w:r/>
            <w:r>
              <w:rPr>
                <w:b w:val="0"/>
                <w:i w:val="0"/>
              </w:rPr>
            </w:r>
            <w:r>
              <w:rPr>
                <w:b/>
                <w:i w:val="0"/>
              </w:rPr>
              <w:t>Resistente al fuego</w:t>
            </w:r>
            <w:r>
              <w:rPr>
                <w:b w:val="0"/>
                <w:i w:val="0"/>
              </w:rPr>
            </w:r>
          </w:p>
        </w:tc>
        <w:tc>
          <w:tcPr>
            <w:tcW w:type="dxa" w:w="4706"/>
          </w:tcPr>
          <w:p>
            <w:pPr>
              <w:pStyle w:val="Tabla"/>
            </w:pPr>
            <w:r/>
            <w:r>
              <w:rPr>
                <w:b w:val="0"/>
                <w:i w:val="0"/>
              </w:rPr>
            </w:r>
            <w:r>
              <w:rPr>
                <w:b/>
                <w:i w:val="0"/>
              </w:rPr>
              <w:t>Sigue dando servicio dentro del incendio</w:t>
            </w:r>
            <w:r>
              <w:rPr>
                <w:b w:val="0"/>
                <w:i w:val="0"/>
              </w:rPr>
            </w:r>
          </w:p>
        </w:tc>
      </w:tr>
    </w:tbl>
    <w:p>
      <w:pPr/>
    </w:p>
    <w:p>
      <w:pPr>
        <w:pStyle w:val="ListBullet"/>
      </w:pPr>
      <w:r>
        <w:rPr>
          <w:b w:val="0"/>
          <w:i w:val="0"/>
        </w:rPr>
      </w:r>
      <w:r>
        <w:rPr>
          <w:b/>
          <w:i w:val="0"/>
        </w:rPr>
        <w:t>LAS DOS LECTURAS QUE UN EXAMEN PREMIA</w:t>
      </w:r>
      <w:r>
        <w:rPr>
          <w:b w:val="0"/>
          <w:i w:val="0"/>
        </w:rPr>
        <w:t xml:space="preserve"> · </w:t>
      </w:r>
      <w:r>
        <w:rPr>
          <w:rStyle w:val="Código"/>
          <w:b w:val="0"/>
          <w:i w:val="0"/>
        </w:rPr>
        <w:t>[of]</w:t>
      </w:r>
      <w:r>
        <w:rPr>
          <w:b w:val="0"/>
          <w:i w:val="0"/>
        </w:rPr>
        <w:t xml:space="preserve"> · </w:t>
      </w:r>
      <w:r>
        <w:rPr>
          <w:b/>
          <w:i w:val="0"/>
        </w:rPr>
        <w:t>en un edificio ocupado la mayoría de las</w:t>
      </w:r>
      <w:r>
        <w:t xml:space="preserve"> </w:t>
      </w:r>
      <w:r>
        <w:rPr>
          <w:b/>
          <w:i w:val="0"/>
        </w:rPr>
        <w:t>víctimas lo son por el HUMO, no por la llama</w:t>
      </w:r>
      <w:r>
        <w:rPr>
          <w:b w:val="0"/>
          <w:i w:val="0"/>
        </w:rPr>
        <w:t xml:space="preserve">: </w:t>
      </w:r>
      <w:r>
        <w:rPr>
          <w:b/>
          <w:i w:val="0"/>
        </w:rPr>
        <w:t>el libre de halógenos no es un lujo</w:t>
      </w:r>
      <w:r>
        <w:rPr>
          <w:b w:val="0"/>
          <w:i w:val="0"/>
        </w:rPr>
        <w:t xml:space="preserve"> · </w:t>
      </w:r>
      <w:r>
        <w:rPr>
          <w:b/>
          <w:i w:val="0"/>
        </w:rPr>
        <w:t>«no</w:t>
      </w:r>
      <w:r>
        <w:t xml:space="preserve"> </w:t>
      </w:r>
      <w:r>
        <w:rPr>
          <w:b/>
          <w:i w:val="0"/>
        </w:rPr>
        <w:t>propagador» y «resistente al fuego» son cosas OPUESTAS y hacen falta las dos, en sitios distintos</w:t>
      </w:r>
      <w:r>
        <w:rPr>
          <w:b w:val="0"/>
          <w:i w:val="0"/>
        </w:rPr>
        <w:t>:</w:t>
      </w:r>
      <w:r>
        <w:t xml:space="preserve"> </w:t>
      </w:r>
      <w:r>
        <w:rPr>
          <w:b w:val="0"/>
          <w:i w:val="0"/>
        </w:rPr>
      </w:r>
      <w:r>
        <w:rPr>
          <w:b/>
          <w:i w:val="0"/>
        </w:rPr>
        <w:t>el primero no alimenta el incendio, el segundo sigue funcionando dentro</w:t>
      </w:r>
      <w:r>
        <w:rPr>
          <w:b w:val="0"/>
          <w:i w:val="0"/>
        </w:rPr>
        <w:t xml:space="preserve"> —</w:t>
      </w:r>
      <w:r>
        <w:rPr>
          <w:b/>
          <w:i w:val="0"/>
        </w:rPr>
        <w:t>emergencia y sistemas</w:t>
      </w:r>
      <w:r>
        <w:t xml:space="preserve"> </w:t>
      </w:r>
      <w:r>
        <w:rPr>
          <w:b/>
          <w:i w:val="0"/>
        </w:rPr>
        <w:t>de seguridad piden el segundo.</w:t>
      </w:r>
      <w:r>
        <w:rPr>
          <w:b w:val="0"/>
          <w:i w:val="0"/>
        </w:rPr>
        <w:t xml:space="preserve"> (Tema 8.)</w:t>
      </w:r>
    </w:p>
    <w:p>
      <w:pPr>
        <w:pStyle w:val="Heading2"/>
      </w:pPr>
      <w:r>
        <w:rPr>
          <w:b w:val="0"/>
          <w:i w:val="0"/>
        </w:rPr>
        <w:t>Las canalizaciones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Tubo empotrado</w:t>
            </w:r>
            <w:r>
              <w:rPr>
                <w:b w:val="0"/>
                <w:i w:val="0"/>
              </w:rPr>
            </w:r>
          </w:p>
        </w:tc>
        <w:tc>
          <w:tcPr>
            <w:tcW w:type="dxa" w:w="4706"/>
          </w:tcPr>
          <w:p>
            <w:pPr>
              <w:pStyle w:val="Tabla"/>
            </w:pPr>
            <w:r/>
            <w:r>
              <w:rPr>
                <w:b w:val="0"/>
                <w:i w:val="0"/>
              </w:rPr>
              <w:t>Obra nueva, pared y techo</w:t>
            </w:r>
          </w:p>
        </w:tc>
      </w:tr>
      <w:tr>
        <w:tc>
          <w:tcPr>
            <w:tcW w:type="dxa" w:w="4706"/>
          </w:tcPr>
          <w:p>
            <w:pPr>
              <w:pStyle w:val="Tabla"/>
            </w:pPr>
            <w:r/>
            <w:r>
              <w:rPr>
                <w:b w:val="0"/>
                <w:i w:val="0"/>
              </w:rPr>
            </w:r>
            <w:r>
              <w:rPr>
                <w:b/>
                <w:i w:val="0"/>
              </w:rPr>
              <w:t>Tubo en superficie</w:t>
            </w:r>
            <w:r>
              <w:rPr>
                <w:b w:val="0"/>
                <w:i w:val="0"/>
              </w:rPr>
            </w:r>
          </w:p>
        </w:tc>
        <w:tc>
          <w:tcPr>
            <w:tcW w:type="dxa" w:w="4706"/>
          </w:tcPr>
          <w:p>
            <w:pPr>
              <w:pStyle w:val="Tabla"/>
            </w:pPr>
            <w:r/>
            <w:r>
              <w:rPr>
                <w:b w:val="0"/>
                <w:i w:val="0"/>
              </w:rPr>
              <w:t>Reformas e industria</w:t>
            </w:r>
          </w:p>
        </w:tc>
      </w:tr>
      <w:tr>
        <w:tc>
          <w:tcPr>
            <w:tcW w:type="dxa" w:w="4706"/>
          </w:tcPr>
          <w:p>
            <w:pPr>
              <w:pStyle w:val="Tabla"/>
            </w:pPr>
            <w:r/>
            <w:r>
              <w:rPr>
                <w:b w:val="0"/>
                <w:i w:val="0"/>
              </w:rPr>
            </w:r>
            <w:r>
              <w:rPr>
                <w:b/>
                <w:i w:val="0"/>
              </w:rPr>
              <w:t>Tubo enterrado</w:t>
            </w:r>
            <w:r>
              <w:rPr>
                <w:b w:val="0"/>
                <w:i w:val="0"/>
              </w:rPr>
            </w:r>
          </w:p>
        </w:tc>
        <w:tc>
          <w:tcPr>
            <w:tcW w:type="dxa" w:w="4706"/>
          </w:tcPr>
          <w:p>
            <w:pPr>
              <w:pStyle w:val="Tabla"/>
            </w:pPr>
            <w:r/>
            <w:r>
              <w:rPr>
                <w:b w:val="0"/>
                <w:i w:val="0"/>
              </w:rPr>
              <w:t>Exteriores y acometidas</w:t>
            </w:r>
          </w:p>
        </w:tc>
      </w:tr>
      <w:tr>
        <w:tc>
          <w:tcPr>
            <w:tcW w:type="dxa" w:w="4706"/>
          </w:tcPr>
          <w:p>
            <w:pPr>
              <w:pStyle w:val="Tabla"/>
            </w:pPr>
            <w:r/>
            <w:r>
              <w:rPr>
                <w:b w:val="0"/>
                <w:i w:val="0"/>
              </w:rPr>
            </w:r>
            <w:r>
              <w:rPr>
                <w:b/>
                <w:i w:val="0"/>
              </w:rPr>
              <w:t>Canal o bandeja</w:t>
            </w:r>
            <w:r>
              <w:rPr>
                <w:b w:val="0"/>
                <w:i w:val="0"/>
              </w:rPr>
            </w:r>
          </w:p>
        </w:tc>
        <w:tc>
          <w:tcPr>
            <w:tcW w:type="dxa" w:w="4706"/>
          </w:tcPr>
          <w:p>
            <w:pPr>
              <w:pStyle w:val="Tabla"/>
            </w:pPr>
            <w:r/>
            <w:r>
              <w:rPr>
                <w:b w:val="0"/>
                <w:i w:val="0"/>
              </w:rPr>
            </w:r>
            <w:r>
              <w:rPr>
                <w:b/>
                <w:i w:val="0"/>
              </w:rPr>
              <w:t>Grandes recorridos y muchos cables</w:t>
            </w:r>
            <w:r>
              <w:rPr>
                <w:b w:val="0"/>
                <w:i w:val="0"/>
              </w:rPr>
              <w:t>; permite añadir después</w:t>
            </w:r>
          </w:p>
        </w:tc>
      </w:tr>
      <w:tr>
        <w:tc>
          <w:tcPr>
            <w:tcW w:type="dxa" w:w="4706"/>
          </w:tcPr>
          <w:p>
            <w:pPr>
              <w:pStyle w:val="Tabla"/>
            </w:pPr>
            <w:r/>
            <w:r>
              <w:rPr>
                <w:b w:val="0"/>
                <w:i w:val="0"/>
              </w:rPr>
            </w:r>
            <w:r>
              <w:rPr>
                <w:b/>
                <w:i w:val="0"/>
              </w:rPr>
              <w:t>Molduras y canales de suelo</w:t>
            </w:r>
            <w:r>
              <w:rPr>
                <w:b w:val="0"/>
                <w:i w:val="0"/>
              </w:rPr>
            </w:r>
          </w:p>
        </w:tc>
        <w:tc>
          <w:tcPr>
            <w:tcW w:type="dxa" w:w="4706"/>
          </w:tcPr>
          <w:p>
            <w:pPr>
              <w:pStyle w:val="Tabla"/>
            </w:pPr>
            <w:r/>
            <w:r>
              <w:rPr>
                <w:b w:val="0"/>
                <w:i w:val="0"/>
              </w:rPr>
              <w:t>Oficinas y puestos de trabajo</w:t>
            </w:r>
          </w:p>
        </w:tc>
      </w:tr>
      <w:tr>
        <w:tc>
          <w:tcPr>
            <w:tcW w:type="dxa" w:w="4706"/>
          </w:tcPr>
          <w:p>
            <w:pPr>
              <w:pStyle w:val="Tabla"/>
            </w:pPr>
            <w:r/>
            <w:r>
              <w:rPr>
                <w:b w:val="0"/>
                <w:i w:val="0"/>
              </w:rPr>
            </w:r>
            <w:r>
              <w:rPr>
                <w:b/>
                <w:i w:val="0"/>
              </w:rPr>
              <w:t>Al aire sobre aisladores</w:t>
            </w:r>
            <w:r>
              <w:rPr>
                <w:b w:val="0"/>
                <w:i w:val="0"/>
              </w:rPr>
            </w:r>
          </w:p>
        </w:tc>
        <w:tc>
          <w:tcPr>
            <w:tcW w:type="dxa" w:w="4706"/>
          </w:tcPr>
          <w:p>
            <w:pPr>
              <w:pStyle w:val="Tabla"/>
            </w:pPr>
            <w:r/>
            <w:r>
              <w:rPr>
                <w:b w:val="0"/>
                <w:i w:val="0"/>
              </w:rPr>
              <w:t>Casos particulares</w:t>
            </w:r>
          </w:p>
        </w:tc>
      </w:tr>
    </w:tbl>
    <w:p>
      <w:pPr/>
    </w:p>
    <w:p>
      <w:pPr>
        <w:pStyle w:val="ListBullet"/>
      </w:pPr>
      <w:r>
        <w:rPr>
          <w:b w:val="0"/>
          <w:i w:val="0"/>
        </w:rPr>
      </w:r>
      <w:r>
        <w:rPr>
          <w:b/>
          <w:i w:val="0"/>
        </w:rPr>
        <w:t>LO PROPIO DEL EPÍGRAFE</w:t>
      </w:r>
      <w:r>
        <w:rPr>
          <w:b w:val="0"/>
          <w:i w:val="0"/>
        </w:rPr>
        <w:t xml:space="preserve"> · </w:t>
      </w:r>
      <w:r>
        <w:rPr>
          <w:rStyle w:val="Código"/>
          <w:b w:val="0"/>
          <w:i w:val="0"/>
        </w:rPr>
        <w:t>[of]</w:t>
      </w:r>
      <w:r>
        <w:rPr>
          <w:b w:val="0"/>
          <w:i w:val="0"/>
        </w:rPr>
        <w:t xml:space="preserve"> · </w:t>
      </w:r>
      <w:r>
        <w:rPr>
          <w:b/>
          <w:i w:val="0"/>
        </w:rPr>
        <w:t>el grado de un tubo no se mide sólo por polvo y agua</w:t>
      </w:r>
      <w:r>
        <w:rPr>
          <w:b w:val="0"/>
          <w:i w:val="0"/>
        </w:rPr>
        <w:t>:</w:t>
      </w:r>
      <w:r>
        <w:t xml:space="preserve"> </w:t>
      </w:r>
      <w:r>
        <w:rPr>
          <w:b w:val="0"/>
          <w:i w:val="0"/>
        </w:rPr>
      </w:r>
      <w:r>
        <w:rPr>
          <w:b/>
          <w:i w:val="0"/>
        </w:rPr>
        <w:t>también por compresión, impacto, temperatura y corrosión</w:t>
      </w:r>
      <w:r>
        <w:rPr>
          <w:b w:val="0"/>
          <w:i w:val="0"/>
        </w:rPr>
        <w:t xml:space="preserve"> · </w:t>
      </w:r>
      <w:r>
        <w:rPr>
          <w:b/>
          <w:i w:val="0"/>
        </w:rPr>
        <w:t>el tubo de enterrar y el de empotrar</w:t>
      </w:r>
      <w:r>
        <w:t xml:space="preserve"> </w:t>
      </w:r>
      <w:r>
        <w:rPr>
          <w:b/>
          <w:i w:val="0"/>
        </w:rPr>
        <w:t>no son el mismo tubo aunque tengan el mismo diámetro.</w:t>
      </w:r>
      <w:r>
        <w:rPr>
          <w:b w:val="0"/>
          <w:i w:val="0"/>
        </w:rPr>
      </w:r>
    </w:p>
    <w:p>
      <w:pPr>
        <w:pStyle w:val="ListBullet"/>
      </w:pPr>
      <w:r>
        <w:rPr>
          <w:b w:val="0"/>
          <w:i w:val="0"/>
        </w:rPr>
      </w:r>
      <w:r>
        <w:rPr>
          <w:b/>
          <w:i w:val="0"/>
        </w:rPr>
        <w:t>LAS TRES REGLAS DE DIMENSIONADO</w:t>
      </w:r>
      <w:r>
        <w:rPr>
          <w:b w:val="0"/>
          <w:i w:val="0"/>
        </w:rPr>
        <w:t xml:space="preserve"> · </w:t>
      </w:r>
      <w:r>
        <w:rPr>
          <w:rStyle w:val="Código"/>
          <w:b w:val="0"/>
          <w:i w:val="0"/>
        </w:rPr>
        <w:t>[of]</w:t>
      </w:r>
      <w:r>
        <w:rPr>
          <w:b w:val="0"/>
          <w:i w:val="0"/>
        </w:rPr>
        <w:t xml:space="preserve"> · </w:t>
      </w:r>
      <w:r>
        <w:rPr>
          <w:b/>
          <w:i w:val="0"/>
        </w:rPr>
        <w:t>el diámetro depende del NÚMERO y la SECCIÓN de</w:t>
      </w:r>
      <w:r>
        <w:t xml:space="preserve"> </w:t>
      </w:r>
      <w:r>
        <w:rPr>
          <w:b/>
          <w:i w:val="0"/>
        </w:rPr>
        <w:t>conductores</w:t>
      </w:r>
      <w:r>
        <w:rPr>
          <w:b w:val="0"/>
          <w:i w:val="0"/>
        </w:rPr>
        <w:t xml:space="preserve"> —</w:t>
      </w:r>
      <w:r>
        <w:rPr>
          <w:b/>
          <w:i w:val="0"/>
        </w:rPr>
        <w:t>las tablas, en la instrucción</w:t>
      </w:r>
      <w:r>
        <w:rPr>
          <w:b w:val="0"/>
          <w:i w:val="0"/>
        </w:rPr>
        <w:t xml:space="preserve">— · </w:t>
      </w:r>
      <w:r>
        <w:rPr>
          <w:b/>
          <w:i w:val="0"/>
        </w:rPr>
        <w:t>los cables tienen que poder introducirse y</w:t>
      </w:r>
      <w:r>
        <w:t xml:space="preserve"> </w:t>
      </w:r>
      <w:r>
        <w:rPr>
          <w:b/>
          <w:i w:val="0"/>
        </w:rPr>
        <w:t>RETIRARSE con la canalización montada</w:t>
      </w:r>
      <w:r>
        <w:rPr>
          <w:b w:val="0"/>
          <w:i w:val="0"/>
        </w:rPr>
        <w:t xml:space="preserve">, y </w:t>
      </w:r>
      <w:r>
        <w:rPr>
          <w:b/>
          <w:i w:val="0"/>
        </w:rPr>
        <w:t>por eso sobra sección: un tubo lleno hasta el borde está</w:t>
      </w:r>
      <w:r>
        <w:t xml:space="preserve"> </w:t>
      </w:r>
      <w:r>
        <w:rPr>
          <w:b/>
          <w:i w:val="0"/>
        </w:rPr>
        <w:t>mal calculado</w:t>
      </w:r>
      <w:r>
        <w:rPr>
          <w:b w:val="0"/>
          <w:i w:val="0"/>
        </w:rPr>
        <w:t xml:space="preserve"> · </w:t>
      </w:r>
      <w:r>
        <w:rPr>
          <w:b/>
          <w:i w:val="0"/>
        </w:rPr>
        <w:t>se deja RESERVA</w:t>
      </w:r>
      <w:r>
        <w:rPr>
          <w:b w:val="0"/>
          <w:i w:val="0"/>
        </w:rPr>
        <w:t xml:space="preserve">, porque </w:t>
      </w:r>
      <w:r>
        <w:rPr>
          <w:b/>
          <w:i w:val="0"/>
        </w:rPr>
        <w:t>una instalación crece</w:t>
      </w:r>
      <w:r>
        <w:rPr>
          <w:b w:val="0"/>
          <w:i w:val="0"/>
        </w:rPr>
        <w:t xml:space="preserve"> y </w:t>
      </w:r>
      <w:r>
        <w:rPr>
          <w:b/>
          <w:i w:val="0"/>
        </w:rPr>
        <w:t>la bandeja llena obliga a</w:t>
      </w:r>
      <w:r>
        <w:t xml:space="preserve"> </w:t>
      </w:r>
      <w:r>
        <w:rPr>
          <w:b/>
          <w:i w:val="0"/>
        </w:rPr>
        <w:t>montar otra al lado.</w:t>
      </w:r>
      <w:r>
        <w:rPr>
          <w:b w:val="0"/>
          <w:i w:val="0"/>
        </w:rPr>
      </w:r>
    </w:p>
    <w:p>
      <w:pPr>
        <w:pStyle w:val="Heading2"/>
      </w:pPr>
      <w:r>
        <w:rPr>
          <w:b w:val="0"/>
          <w:i w:val="0"/>
        </w:rPr>
        <w:t>Dispositivos de corte: qué se mira para comprarlos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Aparato</w:t>
            </w:r>
          </w:p>
        </w:tc>
        <w:tc>
          <w:tcPr>
            <w:tcW w:type="dxa" w:w="4706"/>
            <w:shd w:val="clear" w:color="auto" w:fill="E4E4E4"/>
          </w:tcPr>
          <w:p>
            <w:pPr>
              <w:pStyle w:val="Tablacabecera"/>
            </w:pPr>
            <w:r/>
            <w:r>
              <w:rPr>
                <w:b w:val="0"/>
                <w:i w:val="0"/>
              </w:rPr>
              <w:t>Datos que se piden</w:t>
            </w:r>
          </w:p>
        </w:tc>
      </w:tr>
      <w:tr>
        <w:tc>
          <w:tcPr>
            <w:tcW w:type="dxa" w:w="4706"/>
          </w:tcPr>
          <w:p>
            <w:pPr>
              <w:pStyle w:val="Tabla"/>
            </w:pPr>
            <w:r/>
            <w:r>
              <w:rPr>
                <w:b w:val="0"/>
                <w:i w:val="0"/>
              </w:rPr>
            </w:r>
            <w:r>
              <w:rPr>
                <w:b/>
                <w:i w:val="0"/>
              </w:rPr>
              <w:t>Magnetotérmico</w:t>
            </w:r>
            <w:r>
              <w:rPr>
                <w:b w:val="0"/>
                <w:i w:val="0"/>
              </w:rPr>
            </w:r>
          </w:p>
        </w:tc>
        <w:tc>
          <w:tcPr>
            <w:tcW w:type="dxa" w:w="4706"/>
          </w:tcPr>
          <w:p>
            <w:pPr>
              <w:pStyle w:val="Tabla"/>
            </w:pPr>
            <w:r/>
            <w:r>
              <w:rPr>
                <w:b w:val="0"/>
                <w:i w:val="0"/>
              </w:rPr>
            </w:r>
            <w:r>
              <w:rPr>
                <w:b/>
                <w:i w:val="0"/>
              </w:rPr>
              <w:t>Calibre, curva, poder de corte, polos, tensión asignada</w:t>
            </w:r>
            <w:r>
              <w:rPr>
                <w:b w:val="0"/>
                <w:i w:val="0"/>
              </w:rPr>
            </w:r>
          </w:p>
        </w:tc>
      </w:tr>
      <w:tr>
        <w:tc>
          <w:tcPr>
            <w:tcW w:type="dxa" w:w="4706"/>
          </w:tcPr>
          <w:p>
            <w:pPr>
              <w:pStyle w:val="Tabla"/>
            </w:pPr>
            <w:r/>
            <w:r>
              <w:rPr>
                <w:b w:val="0"/>
                <w:i w:val="0"/>
              </w:rPr>
            </w:r>
            <w:r>
              <w:rPr>
                <w:b/>
                <w:i w:val="0"/>
              </w:rPr>
              <w:t>Diferencial</w:t>
            </w:r>
            <w:r>
              <w:rPr>
                <w:b w:val="0"/>
                <w:i w:val="0"/>
              </w:rPr>
            </w:r>
          </w:p>
        </w:tc>
        <w:tc>
          <w:tcPr>
            <w:tcW w:type="dxa" w:w="4706"/>
          </w:tcPr>
          <w:p>
            <w:pPr>
              <w:pStyle w:val="Tabla"/>
            </w:pPr>
            <w:r/>
            <w:r>
              <w:rPr>
                <w:b w:val="0"/>
                <w:i w:val="0"/>
              </w:rPr>
            </w:r>
            <w:r>
              <w:rPr>
                <w:b/>
                <w:i w:val="0"/>
              </w:rPr>
              <w:t>Calibre, sensibilidad, CLASE, polos, si es selectivo o rearmable</w:t>
            </w:r>
            <w:r>
              <w:rPr>
                <w:b w:val="0"/>
                <w:i w:val="0"/>
              </w:rPr>
            </w:r>
          </w:p>
        </w:tc>
      </w:tr>
      <w:tr>
        <w:tc>
          <w:tcPr>
            <w:tcW w:type="dxa" w:w="4706"/>
          </w:tcPr>
          <w:p>
            <w:pPr>
              <w:pStyle w:val="Tabla"/>
            </w:pPr>
            <w:r/>
            <w:r>
              <w:rPr>
                <w:b w:val="0"/>
                <w:i w:val="0"/>
              </w:rPr>
            </w:r>
            <w:r>
              <w:rPr>
                <w:b/>
                <w:i w:val="0"/>
              </w:rPr>
              <w:t>Guardamotor</w:t>
            </w:r>
            <w:r>
              <w:rPr>
                <w:b w:val="0"/>
                <w:i w:val="0"/>
              </w:rPr>
            </w:r>
          </w:p>
        </w:tc>
        <w:tc>
          <w:tcPr>
            <w:tcW w:type="dxa" w:w="4706"/>
          </w:tcPr>
          <w:p>
            <w:pPr>
              <w:pStyle w:val="Tabla"/>
            </w:pPr>
            <w:r/>
            <w:r>
              <w:rPr>
                <w:b w:val="0"/>
                <w:i w:val="0"/>
              </w:rPr>
            </w:r>
            <w:r>
              <w:rPr>
                <w:b/>
                <w:i w:val="0"/>
              </w:rPr>
              <w:t>Rango de regulación térmica, poder de corte, polos</w:t>
            </w:r>
            <w:r>
              <w:rPr>
                <w:b w:val="0"/>
                <w:i w:val="0"/>
              </w:rPr>
            </w:r>
          </w:p>
        </w:tc>
      </w:tr>
      <w:tr>
        <w:tc>
          <w:tcPr>
            <w:tcW w:type="dxa" w:w="4706"/>
          </w:tcPr>
          <w:p>
            <w:pPr>
              <w:pStyle w:val="Tabla"/>
            </w:pPr>
            <w:r/>
            <w:r>
              <w:rPr>
                <w:b w:val="0"/>
                <w:i w:val="0"/>
              </w:rPr>
            </w:r>
            <w:r>
              <w:rPr>
                <w:b/>
                <w:i w:val="0"/>
              </w:rPr>
              <w:t>Contactor</w:t>
            </w:r>
            <w:r>
              <w:rPr>
                <w:b w:val="0"/>
                <w:i w:val="0"/>
              </w:rPr>
            </w:r>
          </w:p>
        </w:tc>
        <w:tc>
          <w:tcPr>
            <w:tcW w:type="dxa" w:w="4706"/>
          </w:tcPr>
          <w:p>
            <w:pPr>
              <w:pStyle w:val="Tabla"/>
            </w:pPr>
            <w:r/>
            <w:r>
              <w:rPr>
                <w:b w:val="0"/>
                <w:i w:val="0"/>
              </w:rPr>
            </w:r>
            <w:r>
              <w:rPr>
                <w:b/>
                <w:i w:val="0"/>
              </w:rPr>
              <w:t>Corriente asignada, CATEGORÍA de empleo, tensión de bobina, auxiliares</w:t>
            </w:r>
            <w:r>
              <w:rPr>
                <w:b w:val="0"/>
                <w:i w:val="0"/>
              </w:rPr>
            </w:r>
          </w:p>
        </w:tc>
      </w:tr>
      <w:tr>
        <w:tc>
          <w:tcPr>
            <w:tcW w:type="dxa" w:w="4706"/>
          </w:tcPr>
          <w:p>
            <w:pPr>
              <w:pStyle w:val="Tabla"/>
            </w:pPr>
            <w:r/>
            <w:r>
              <w:rPr>
                <w:b w:val="0"/>
                <w:i w:val="0"/>
              </w:rPr>
            </w:r>
            <w:r>
              <w:rPr>
                <w:b/>
                <w:i w:val="0"/>
              </w:rPr>
              <w:t>Fusible</w:t>
            </w:r>
            <w:r>
              <w:rPr>
                <w:b w:val="0"/>
                <w:i w:val="0"/>
              </w:rPr>
            </w:r>
          </w:p>
        </w:tc>
        <w:tc>
          <w:tcPr>
            <w:tcW w:type="dxa" w:w="4706"/>
          </w:tcPr>
          <w:p>
            <w:pPr>
              <w:pStyle w:val="Tabla"/>
            </w:pPr>
            <w:r/>
            <w:r>
              <w:rPr>
                <w:b w:val="0"/>
                <w:i w:val="0"/>
              </w:rPr>
            </w:r>
            <w:r>
              <w:rPr>
                <w:b/>
                <w:i w:val="0"/>
              </w:rPr>
              <w:t>Calibre, tamaño, CLASE de servicio, poder de corte</w:t>
            </w:r>
            <w:r>
              <w:rPr>
                <w:b w:val="0"/>
                <w:i w:val="0"/>
              </w:rPr>
            </w:r>
          </w:p>
        </w:tc>
      </w:tr>
      <w:tr>
        <w:tc>
          <w:tcPr>
            <w:tcW w:type="dxa" w:w="4706"/>
          </w:tcPr>
          <w:p>
            <w:pPr>
              <w:pStyle w:val="Tabla"/>
            </w:pPr>
            <w:r/>
            <w:r>
              <w:rPr>
                <w:b w:val="0"/>
                <w:i w:val="0"/>
              </w:rPr>
            </w:r>
            <w:r>
              <w:rPr>
                <w:b/>
                <w:i w:val="0"/>
              </w:rPr>
              <w:t>Interruptor-seccionador</w:t>
            </w:r>
            <w:r>
              <w:rPr>
                <w:b w:val="0"/>
                <w:i w:val="0"/>
              </w:rPr>
            </w:r>
          </w:p>
        </w:tc>
        <w:tc>
          <w:tcPr>
            <w:tcW w:type="dxa" w:w="4706"/>
          </w:tcPr>
          <w:p>
            <w:pPr>
              <w:pStyle w:val="Tabla"/>
            </w:pPr>
            <w:r/>
            <w:r>
              <w:rPr>
                <w:b w:val="0"/>
                <w:i w:val="0"/>
              </w:rPr>
            </w:r>
            <w:r>
              <w:rPr>
                <w:b/>
                <w:i w:val="0"/>
              </w:rPr>
              <w:t>Corriente asignada, poder de cierre y de corte, polos</w:t>
            </w:r>
            <w:r>
              <w:rPr>
                <w:b w:val="0"/>
                <w:i w:val="0"/>
              </w:rPr>
            </w:r>
          </w:p>
        </w:tc>
      </w:tr>
      <w:tr>
        <w:tc>
          <w:tcPr>
            <w:tcW w:type="dxa" w:w="4706"/>
          </w:tcPr>
          <w:p>
            <w:pPr>
              <w:pStyle w:val="Tabla"/>
            </w:pPr>
            <w:r/>
            <w:r>
              <w:rPr>
                <w:b w:val="0"/>
                <w:i w:val="0"/>
              </w:rPr>
            </w:r>
            <w:r>
              <w:rPr>
                <w:b/>
                <w:i w:val="0"/>
              </w:rPr>
              <w:t>Protector de sobretensiones</w:t>
            </w:r>
            <w:r>
              <w:rPr>
                <w:b w:val="0"/>
                <w:i w:val="0"/>
              </w:rPr>
            </w:r>
          </w:p>
        </w:tc>
        <w:tc>
          <w:tcPr>
            <w:tcW w:type="dxa" w:w="4706"/>
          </w:tcPr>
          <w:p>
            <w:pPr>
              <w:pStyle w:val="Tabla"/>
            </w:pPr>
            <w:r/>
            <w:r>
              <w:rPr>
                <w:b w:val="0"/>
                <w:i w:val="0"/>
              </w:rPr>
            </w:r>
            <w:r>
              <w:rPr>
                <w:b/>
                <w:i w:val="0"/>
              </w:rPr>
              <w:t>Tipo, corriente de descarga, nivel de protección</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 que menos se pide</w:t>
            </w:r>
          </w:p>
        </w:tc>
        <w:tc>
          <w:tcPr>
            <w:tcW w:type="dxa" w:w="4706"/>
            <w:shd w:val="clear" w:color="auto" w:fill="E4E4E4"/>
          </w:tcPr>
          <w:p>
            <w:pPr>
              <w:pStyle w:val="Tablacabecera"/>
            </w:pPr>
            <w:r/>
            <w:r>
              <w:rPr>
                <w:b w:val="0"/>
                <w:i w:val="0"/>
              </w:rPr>
              <w:t>Por qué importa</w:t>
            </w:r>
          </w:p>
        </w:tc>
      </w:tr>
      <w:tr>
        <w:tc>
          <w:tcPr>
            <w:tcW w:type="dxa" w:w="4706"/>
          </w:tcPr>
          <w:p>
            <w:pPr>
              <w:pStyle w:val="Tabla"/>
            </w:pPr>
            <w:r/>
            <w:r>
              <w:rPr>
                <w:b w:val="0"/>
                <w:i w:val="0"/>
              </w:rPr>
            </w:r>
            <w:r>
              <w:rPr>
                <w:b/>
                <w:i w:val="0"/>
              </w:rPr>
              <w:t>CATEGORÍA de empleo del contactor</w:t>
            </w:r>
            <w:r>
              <w:rPr>
                <w:b w:val="0"/>
                <w:i w:val="0"/>
              </w:rPr>
            </w:r>
          </w:p>
        </w:tc>
        <w:tc>
          <w:tcPr>
            <w:tcW w:type="dxa" w:w="4706"/>
          </w:tcPr>
          <w:p>
            <w:pPr>
              <w:pStyle w:val="Tabla"/>
            </w:pPr>
            <w:r/>
            <w:r>
              <w:rPr>
                <w:b w:val="0"/>
                <w:i w:val="0"/>
              </w:rPr>
            </w:r>
            <w:r>
              <w:rPr>
                <w:b/>
                <w:i w:val="0"/>
              </w:rPr>
              <w:t>Dice para qué carga está pensado</w:t>
            </w:r>
            <w:r>
              <w:rPr>
                <w:b w:val="0"/>
                <w:i w:val="0"/>
              </w:rPr>
              <w:t xml:space="preserve">: resistiva o motor cortan con arco muy distinto; </w:t>
            </w:r>
            <w:r>
              <w:rPr>
                <w:b/>
                <w:i w:val="0"/>
              </w:rPr>
              <w:t>el mismo aparato tiene dos corrientes asignadas</w:t>
            </w:r>
            <w:r>
              <w:rPr>
                <w:b w:val="0"/>
                <w:i w:val="0"/>
              </w:rPr>
            </w:r>
          </w:p>
        </w:tc>
      </w:tr>
      <w:tr>
        <w:tc>
          <w:tcPr>
            <w:tcW w:type="dxa" w:w="4706"/>
          </w:tcPr>
          <w:p>
            <w:pPr>
              <w:pStyle w:val="Tabla"/>
            </w:pPr>
            <w:r/>
            <w:r>
              <w:rPr>
                <w:b w:val="0"/>
                <w:i w:val="0"/>
              </w:rPr>
            </w:r>
            <w:r>
              <w:rPr>
                <w:b/>
                <w:i w:val="0"/>
              </w:rPr>
              <w:t>CLASE del fusible</w:t>
            </w:r>
            <w:r>
              <w:rPr>
                <w:b w:val="0"/>
                <w:i w:val="0"/>
              </w:rPr>
            </w:r>
          </w:p>
        </w:tc>
        <w:tc>
          <w:tcPr>
            <w:tcW w:type="dxa" w:w="4706"/>
          </w:tcPr>
          <w:p>
            <w:pPr>
              <w:pStyle w:val="Tabla"/>
            </w:pPr>
            <w:r/>
            <w:r>
              <w:rPr>
                <w:b w:val="0"/>
                <w:i w:val="0"/>
              </w:rPr>
            </w:r>
            <w:r>
              <w:rPr>
                <w:b/>
                <w:i w:val="0"/>
              </w:rPr>
              <w:t>Dice qué protege</w:t>
            </w:r>
            <w:r>
              <w:rPr>
                <w:b w:val="0"/>
                <w:i w:val="0"/>
              </w:rPr>
              <w:t xml:space="preserve">: uso general o </w:t>
            </w:r>
            <w:r>
              <w:rPr>
                <w:b/>
                <w:i w:val="0"/>
              </w:rPr>
              <w:t>protección de SEMICONDUCTORES</w:t>
            </w:r>
            <w:r>
              <w:rPr>
                <w:b w:val="0"/>
                <w:i w:val="0"/>
              </w:rPr>
              <w:t xml:space="preserve">, mucho más rápidos; </w:t>
            </w:r>
            <w:r>
              <w:rPr>
                <w:b/>
                <w:i w:val="0"/>
              </w:rPr>
              <w:t>no se sustituye uno por otro</w:t>
            </w:r>
            <w:r>
              <w:rPr>
                <w:b w:val="0"/>
                <w:i w:val="0"/>
              </w:rPr>
            </w:r>
          </w:p>
        </w:tc>
      </w:tr>
    </w:tbl>
    <w:p>
      <w:pPr/>
    </w:p>
    <w:p>
      <w:pPr>
        <w:pStyle w:val="ListBullet"/>
      </w:pPr>
      <w:r>
        <w:rPr>
          <w:b w:val="0"/>
          <w:i w:val="0"/>
        </w:rPr>
      </w:r>
      <w:r>
        <w:rPr>
          <w:b/>
          <w:i w:val="0"/>
        </w:rPr>
        <w:t>LA REGLA QUE SE INCUMPLE A DIARIO</w:t>
      </w:r>
      <w:r>
        <w:rPr>
          <w:b w:val="0"/>
          <w:i w:val="0"/>
        </w:rPr>
        <w:t xml:space="preserve"> · </w:t>
      </w:r>
      <w:r>
        <w:rPr>
          <w:rStyle w:val="Código"/>
          <w:b w:val="0"/>
          <w:i w:val="0"/>
        </w:rPr>
        <w:t>[of]</w:t>
      </w:r>
      <w:r>
        <w:rPr>
          <w:b w:val="0"/>
          <w:i w:val="0"/>
        </w:rPr>
        <w:t xml:space="preserve"> · </w:t>
      </w:r>
      <w:r>
        <w:rPr>
          <w:b/>
          <w:i w:val="0"/>
        </w:rPr>
        <w:t>un fusible se sustituye por otro IDÉNTICO en</w:t>
      </w:r>
      <w:r>
        <w:t xml:space="preserve"> </w:t>
      </w:r>
      <w:r>
        <w:rPr>
          <w:b/>
          <w:i w:val="0"/>
        </w:rPr>
        <w:t>calibre, tamaño, clase y poder de corte</w:t>
      </w:r>
      <w:r>
        <w:rPr>
          <w:b w:val="0"/>
          <w:i w:val="0"/>
        </w:rPr>
        <w:t xml:space="preserve"> · </w:t>
      </w:r>
      <w:r>
        <w:rPr>
          <w:b/>
          <w:i w:val="0"/>
        </w:rPr>
        <w:t>poner más calibre porque «saltaba mucho» desprotege la</w:t>
      </w:r>
      <w:r>
        <w:t xml:space="preserve"> </w:t>
      </w:r>
      <w:r>
        <w:rPr>
          <w:b/>
          <w:i w:val="0"/>
        </w:rPr>
        <w:t>línea</w:t>
      </w:r>
      <w:r>
        <w:rPr>
          <w:b w:val="0"/>
          <w:i w:val="0"/>
        </w:rPr>
        <w:t xml:space="preserve">, y </w:t>
      </w:r>
      <w:r>
        <w:rPr>
          <w:b/>
          <w:i w:val="0"/>
        </w:rPr>
        <w:t>poner menos poder de corte es poner algo que no va a poder cortar.</w:t>
      </w:r>
      <w:r>
        <w:rPr>
          <w:b w:val="0"/>
          <w:i w:val="0"/>
        </w:rPr>
      </w:r>
    </w:p>
    <w:p>
      <w:pPr>
        <w:pStyle w:val="Heading2"/>
      </w:pPr>
      <w:r>
        <w:rPr>
          <w:b w:val="0"/>
          <w:i w:val="0"/>
        </w:rPr>
        <w:t>Los detectores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detecta</w:t>
            </w:r>
          </w:p>
        </w:tc>
        <w:tc>
          <w:tcPr>
            <w:tcW w:type="dxa" w:w="3137"/>
            <w:shd w:val="clear" w:color="auto" w:fill="E4E4E4"/>
          </w:tcPr>
          <w:p>
            <w:pPr>
              <w:pStyle w:val="Tablacabecera"/>
            </w:pPr>
            <w:r/>
            <w:r>
              <w:rPr>
                <w:b w:val="0"/>
                <w:i w:val="0"/>
              </w:rPr>
              <w:t>Cómo</w:t>
            </w:r>
          </w:p>
        </w:tc>
      </w:tr>
      <w:tr>
        <w:tc>
          <w:tcPr>
            <w:tcW w:type="dxa" w:w="3137"/>
          </w:tcPr>
          <w:p>
            <w:pPr>
              <w:pStyle w:val="Tabla"/>
            </w:pPr>
            <w:r/>
            <w:r>
              <w:rPr>
                <w:b w:val="0"/>
                <w:i w:val="0"/>
              </w:rPr>
            </w:r>
            <w:r>
              <w:rPr>
                <w:b/>
                <w:i w:val="0"/>
              </w:rPr>
              <w:t>PRESENCIA</w:t>
            </w:r>
            <w:r>
              <w:rPr>
                <w:b w:val="0"/>
                <w:i w:val="0"/>
              </w:rPr>
            </w:r>
          </w:p>
        </w:tc>
        <w:tc>
          <w:tcPr>
            <w:tcW w:type="dxa" w:w="3137"/>
          </w:tcPr>
          <w:p>
            <w:pPr>
              <w:pStyle w:val="Tabla"/>
            </w:pPr>
            <w:r/>
            <w:r>
              <w:rPr>
                <w:b w:val="0"/>
                <w:i w:val="0"/>
              </w:rPr>
            </w:r>
            <w:r>
              <w:rPr>
                <w:b/>
                <w:i w:val="0"/>
              </w:rPr>
              <w:t>Personas en la zona, incluso quietas</w:t>
            </w:r>
            <w:r>
              <w:rPr>
                <w:b w:val="0"/>
                <w:i w:val="0"/>
              </w:rPr>
            </w:r>
          </w:p>
        </w:tc>
        <w:tc>
          <w:tcPr>
            <w:tcW w:type="dxa" w:w="3137"/>
          </w:tcPr>
          <w:p>
            <w:pPr>
              <w:pStyle w:val="Tabla"/>
            </w:pPr>
            <w:r/>
            <w:r>
              <w:rPr>
                <w:b w:val="0"/>
                <w:i w:val="0"/>
              </w:rPr>
            </w:r>
            <w:r>
              <w:rPr>
                <w:b/>
                <w:i w:val="0"/>
              </w:rPr>
              <w:t>Infrarrojo pasivo de alta sensibilidad</w:t>
            </w:r>
            <w:r>
              <w:rPr>
                <w:b w:val="0"/>
                <w:i w:val="0"/>
              </w:rPr>
              <w:t>, ultrasonidos, combinado</w:t>
            </w:r>
          </w:p>
        </w:tc>
      </w:tr>
      <w:tr>
        <w:tc>
          <w:tcPr>
            <w:tcW w:type="dxa" w:w="3137"/>
          </w:tcPr>
          <w:p>
            <w:pPr>
              <w:pStyle w:val="Tabla"/>
            </w:pPr>
            <w:r/>
            <w:r>
              <w:rPr>
                <w:b w:val="0"/>
                <w:i w:val="0"/>
              </w:rPr>
            </w:r>
            <w:r>
              <w:rPr>
                <w:b/>
                <w:i w:val="0"/>
              </w:rPr>
              <w:t>MOVIMIENTO</w:t>
            </w:r>
            <w:r>
              <w:rPr>
                <w:b w:val="0"/>
                <w:i w:val="0"/>
              </w:rPr>
            </w:r>
          </w:p>
        </w:tc>
        <w:tc>
          <w:tcPr>
            <w:tcW w:type="dxa" w:w="3137"/>
          </w:tcPr>
          <w:p>
            <w:pPr>
              <w:pStyle w:val="Tabla"/>
            </w:pPr>
            <w:r/>
            <w:r>
              <w:rPr>
                <w:b w:val="0"/>
                <w:i w:val="0"/>
              </w:rPr>
            </w:r>
            <w:r>
              <w:rPr>
                <w:b/>
                <w:i w:val="0"/>
              </w:rPr>
              <w:t>Desplazamientos</w:t>
            </w:r>
            <w:r>
              <w:rPr>
                <w:b w:val="0"/>
                <w:i w:val="0"/>
              </w:rPr>
            </w:r>
          </w:p>
        </w:tc>
        <w:tc>
          <w:tcPr>
            <w:tcW w:type="dxa" w:w="3137"/>
          </w:tcPr>
          <w:p>
            <w:pPr>
              <w:pStyle w:val="Tabla"/>
            </w:pPr>
            <w:r/>
            <w:r>
              <w:rPr>
                <w:b w:val="0"/>
                <w:i w:val="0"/>
              </w:rPr>
              <w:t>Infrarrojo pasivo</w:t>
            </w:r>
          </w:p>
        </w:tc>
      </w:tr>
      <w:tr>
        <w:tc>
          <w:tcPr>
            <w:tcW w:type="dxa" w:w="3137"/>
          </w:tcPr>
          <w:p>
            <w:pPr>
              <w:pStyle w:val="Tabla"/>
            </w:pPr>
            <w:r/>
            <w:r>
              <w:rPr>
                <w:b w:val="0"/>
                <w:i w:val="0"/>
              </w:rPr>
            </w:r>
            <w:r>
              <w:rPr>
                <w:b/>
                <w:i w:val="0"/>
              </w:rPr>
              <w:t>Crepusculares</w:t>
            </w:r>
            <w:r>
              <w:rPr>
                <w:b w:val="0"/>
                <w:i w:val="0"/>
              </w:rPr>
            </w:r>
          </w:p>
        </w:tc>
        <w:tc>
          <w:tcPr>
            <w:tcW w:type="dxa" w:w="3137"/>
          </w:tcPr>
          <w:p>
            <w:pPr>
              <w:pStyle w:val="Tabla"/>
            </w:pPr>
            <w:r/>
            <w:r>
              <w:rPr>
                <w:b w:val="0"/>
                <w:i w:val="0"/>
              </w:rPr>
            </w:r>
            <w:r>
              <w:rPr>
                <w:b/>
                <w:i w:val="0"/>
              </w:rPr>
              <w:t>Nivel de luz</w:t>
            </w:r>
            <w:r>
              <w:rPr>
                <w:b w:val="0"/>
                <w:i w:val="0"/>
              </w:rPr>
            </w:r>
          </w:p>
        </w:tc>
        <w:tc>
          <w:tcPr>
            <w:tcW w:type="dxa" w:w="3137"/>
          </w:tcPr>
          <w:p>
            <w:pPr>
              <w:pStyle w:val="Tabla"/>
            </w:pPr>
            <w:r/>
            <w:r>
              <w:rPr>
                <w:b w:val="0"/>
                <w:i w:val="0"/>
              </w:rPr>
              <w:t>Fotorresistencia o fotodiodo</w:t>
            </w:r>
          </w:p>
        </w:tc>
      </w:tr>
      <w:tr>
        <w:tc>
          <w:tcPr>
            <w:tcW w:type="dxa" w:w="3137"/>
          </w:tcPr>
          <w:p>
            <w:pPr>
              <w:pStyle w:val="Tabla"/>
            </w:pPr>
            <w:r/>
            <w:r>
              <w:rPr>
                <w:b w:val="0"/>
                <w:i w:val="0"/>
              </w:rPr>
            </w:r>
            <w:r>
              <w:rPr>
                <w:b/>
                <w:i w:val="0"/>
              </w:rPr>
              <w:t>PROXIMIDAD</w:t>
            </w:r>
            <w:r>
              <w:rPr>
                <w:b w:val="0"/>
                <w:i w:val="0"/>
              </w:rPr>
            </w:r>
          </w:p>
        </w:tc>
        <w:tc>
          <w:tcPr>
            <w:tcW w:type="dxa" w:w="3137"/>
          </w:tcPr>
          <w:p>
            <w:pPr>
              <w:pStyle w:val="Tabla"/>
            </w:pPr>
            <w:r/>
            <w:r>
              <w:rPr>
                <w:b w:val="0"/>
                <w:i w:val="0"/>
              </w:rPr>
            </w:r>
            <w:r>
              <w:rPr>
                <w:b/>
                <w:i w:val="0"/>
              </w:rPr>
              <w:t>Un objeto cerca, sin contacto</w:t>
            </w:r>
            <w:r>
              <w:rPr>
                <w:b w:val="0"/>
                <w:i w:val="0"/>
              </w:rPr>
            </w:r>
          </w:p>
        </w:tc>
        <w:tc>
          <w:tcPr>
            <w:tcW w:type="dxa" w:w="3137"/>
          </w:tcPr>
          <w:p>
            <w:pPr>
              <w:pStyle w:val="Tabla"/>
            </w:pPr>
            <w:r/>
            <w:r>
              <w:rPr>
                <w:b w:val="0"/>
                <w:i w:val="0"/>
              </w:rPr>
            </w:r>
            <w:r>
              <w:rPr>
                <w:b/>
                <w:i w:val="0"/>
              </w:rPr>
              <w:t>Inductivos</w:t>
            </w:r>
            <w:r>
              <w:rPr>
                <w:b w:val="0"/>
                <w:i w:val="0"/>
              </w:rPr>
              <w:t xml:space="preserve"> metal, </w:t>
            </w:r>
            <w:r>
              <w:rPr>
                <w:b/>
                <w:i w:val="0"/>
              </w:rPr>
              <w:t>capacitivos</w:t>
            </w:r>
            <w:r>
              <w:rPr>
                <w:b w:val="0"/>
                <w:i w:val="0"/>
              </w:rPr>
              <w:t xml:space="preserve"> casi todo, </w:t>
            </w:r>
            <w:r>
              <w:rPr>
                <w:b/>
                <w:i w:val="0"/>
              </w:rPr>
              <w:t>ópticos</w:t>
            </w:r>
            <w:r>
              <w:rPr>
                <w:b w:val="0"/>
                <w:i w:val="0"/>
              </w:rPr>
            </w:r>
          </w:p>
        </w:tc>
      </w:tr>
      <w:tr>
        <w:tc>
          <w:tcPr>
            <w:tcW w:type="dxa" w:w="3137"/>
          </w:tcPr>
          <w:p>
            <w:pPr>
              <w:pStyle w:val="Tabla"/>
            </w:pPr>
            <w:r/>
            <w:r>
              <w:rPr>
                <w:b w:val="0"/>
                <w:i w:val="0"/>
              </w:rPr>
            </w:r>
            <w:r>
              <w:rPr>
                <w:b/>
                <w:i w:val="0"/>
              </w:rPr>
              <w:t>Finales de carrera</w:t>
            </w:r>
            <w:r>
              <w:rPr>
                <w:b w:val="0"/>
                <w:i w:val="0"/>
              </w:rPr>
            </w:r>
          </w:p>
        </w:tc>
        <w:tc>
          <w:tcPr>
            <w:tcW w:type="dxa" w:w="3137"/>
          </w:tcPr>
          <w:p>
            <w:pPr>
              <w:pStyle w:val="Tabla"/>
            </w:pPr>
            <w:r/>
            <w:r>
              <w:rPr>
                <w:b w:val="0"/>
                <w:i w:val="0"/>
              </w:rPr>
            </w:r>
            <w:r>
              <w:rPr>
                <w:b/>
                <w:i w:val="0"/>
              </w:rPr>
              <w:t>Una posición mecánica</w:t>
            </w:r>
            <w:r>
              <w:rPr>
                <w:b w:val="0"/>
                <w:i w:val="0"/>
              </w:rPr>
            </w:r>
          </w:p>
        </w:tc>
        <w:tc>
          <w:tcPr>
            <w:tcW w:type="dxa" w:w="3137"/>
          </w:tcPr>
          <w:p>
            <w:pPr>
              <w:pStyle w:val="Tabla"/>
            </w:pPr>
            <w:r/>
            <w:r>
              <w:rPr>
                <w:b w:val="0"/>
                <w:i w:val="0"/>
              </w:rPr>
              <w:t>Contacto accionado</w:t>
            </w:r>
          </w:p>
        </w:tc>
      </w:tr>
      <w:tr>
        <w:tc>
          <w:tcPr>
            <w:tcW w:type="dxa" w:w="3137"/>
          </w:tcPr>
          <w:p>
            <w:pPr>
              <w:pStyle w:val="Tabla"/>
            </w:pPr>
            <w:r/>
            <w:r>
              <w:rPr>
                <w:b w:val="0"/>
                <w:i w:val="0"/>
              </w:rPr>
            </w:r>
            <w:r>
              <w:rPr>
                <w:b/>
                <w:i w:val="0"/>
              </w:rPr>
              <w:t>Humo, gas o temperatura</w:t>
            </w:r>
            <w:r>
              <w:rPr>
                <w:b w:val="0"/>
                <w:i w:val="0"/>
              </w:rPr>
            </w:r>
          </w:p>
        </w:tc>
        <w:tc>
          <w:tcPr>
            <w:tcW w:type="dxa" w:w="3137"/>
          </w:tcPr>
          <w:p>
            <w:pPr>
              <w:pStyle w:val="Tabla"/>
            </w:pPr>
            <w:r/>
            <w:r>
              <w:rPr>
                <w:b w:val="0"/>
                <w:i w:val="0"/>
              </w:rPr>
            </w:r>
            <w:r>
              <w:rPr>
                <w:b/>
                <w:i w:val="0"/>
              </w:rPr>
              <w:t>Incendio o fuga</w:t>
            </w:r>
            <w:r>
              <w:rPr>
                <w:b w:val="0"/>
                <w:i w:val="0"/>
              </w:rPr>
            </w:r>
          </w:p>
        </w:tc>
        <w:tc>
          <w:tcPr>
            <w:tcW w:type="dxa" w:w="3137"/>
          </w:tcPr>
          <w:p>
            <w:pPr>
              <w:pStyle w:val="Tabla"/>
            </w:pPr>
            <w:r/>
            <w:r>
              <w:rPr>
                <w:b w:val="0"/>
                <w:i w:val="0"/>
              </w:rPr>
              <w:t>Óptico, iónico, catalítico, termovelocimétrico</w:t>
            </w:r>
          </w:p>
        </w:tc>
      </w:tr>
    </w:tbl>
    <w:p>
      <w:pPr/>
    </w:p>
    <w:p>
      <w:pPr>
        <w:pStyle w:val="ListBullet"/>
      </w:pPr>
      <w:r>
        <w:rPr>
          <w:b w:val="0"/>
          <w:i w:val="0"/>
        </w:rPr>
      </w:r>
      <w:r>
        <w:rPr>
          <w:b/>
          <w:i w:val="0"/>
        </w:rPr>
        <w:t>LA DISTINCIÓN QUE DECIDE UN PROYECTO DE ALUMBRADO</w:t>
      </w:r>
      <w:r>
        <w:rPr>
          <w:b w:val="0"/>
          <w:i w:val="0"/>
        </w:rPr>
        <w:t xml:space="preserve"> · </w:t>
      </w:r>
      <w:r>
        <w:rPr>
          <w:rStyle w:val="Código"/>
          <w:b w:val="0"/>
          <w:i w:val="0"/>
        </w:rPr>
        <w:t>[of]</w:t>
      </w:r>
      <w:r>
        <w:rPr>
          <w:b w:val="0"/>
          <w:i w:val="0"/>
        </w:rPr>
        <w:t xml:space="preserve"> · </w:t>
      </w:r>
      <w:r>
        <w:rPr>
          <w:b/>
          <w:i w:val="0"/>
        </w:rPr>
        <w:t>un detector de MOVIMIENTO apaga la</w:t>
      </w:r>
      <w:r>
        <w:t xml:space="preserve"> </w:t>
      </w:r>
      <w:r>
        <w:rPr>
          <w:b/>
          <w:i w:val="0"/>
        </w:rPr>
        <w:t>luz de una sala donde alguien está sentado y quieto; uno de PRESENCIA no</w:t>
      </w:r>
      <w:r>
        <w:rPr>
          <w:b w:val="0"/>
          <w:i w:val="0"/>
        </w:rPr>
        <w:t xml:space="preserve"> · </w:t>
      </w:r>
      <w:r>
        <w:rPr>
          <w:b/>
          <w:i w:val="0"/>
        </w:rPr>
        <w:t>despacho o sala de</w:t>
      </w:r>
      <w:r>
        <w:t xml:space="preserve"> </w:t>
      </w:r>
      <w:r>
        <w:rPr>
          <w:b/>
          <w:i w:val="0"/>
        </w:rPr>
        <w:t>reuniones piden presencia; un pasillo, movimiento</w:t>
      </w:r>
      <w:r>
        <w:rPr>
          <w:b w:val="0"/>
          <w:i w:val="0"/>
        </w:rPr>
        <w:t xml:space="preserve"> · </w:t>
      </w:r>
      <w:r>
        <w:rPr>
          <w:b/>
          <w:i w:val="0"/>
        </w:rPr>
        <w:t>la diferencia de precio es lo que hace que se</w:t>
      </w:r>
      <w:r>
        <w:t xml:space="preserve"> </w:t>
      </w:r>
      <w:r>
        <w:rPr>
          <w:b/>
          <w:i w:val="0"/>
        </w:rPr>
        <w:t>ponga lo que no toca.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 de compra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Ángulo y ALCANCE</w:t>
            </w:r>
            <w:r>
              <w:rPr>
                <w:b w:val="0"/>
                <w:i w:val="0"/>
              </w:rPr>
            </w:r>
          </w:p>
        </w:tc>
        <w:tc>
          <w:tcPr>
            <w:tcW w:type="dxa" w:w="4706"/>
          </w:tcPr>
          <w:p>
            <w:pPr>
              <w:pStyle w:val="Tabla"/>
            </w:pPr>
            <w:r/>
            <w:r>
              <w:rPr>
                <w:b w:val="0"/>
                <w:i w:val="0"/>
              </w:rPr>
              <w:t xml:space="preserve">La cobertura, y </w:t>
            </w:r>
            <w:r>
              <w:rPr>
                <w:b/>
                <w:i w:val="0"/>
              </w:rPr>
              <w:t>depende de la ALTURA de montaje</w:t>
            </w:r>
            <w:r>
              <w:rPr>
                <w:b w:val="0"/>
                <w:i w:val="0"/>
              </w:rPr>
            </w:r>
          </w:p>
        </w:tc>
      </w:tr>
      <w:tr>
        <w:tc>
          <w:tcPr>
            <w:tcW w:type="dxa" w:w="4706"/>
          </w:tcPr>
          <w:p>
            <w:pPr>
              <w:pStyle w:val="Tabla"/>
            </w:pPr>
            <w:r/>
            <w:r>
              <w:rPr>
                <w:b w:val="0"/>
                <w:i w:val="0"/>
              </w:rPr>
            </w:r>
            <w:r>
              <w:rPr>
                <w:b/>
                <w:i w:val="0"/>
              </w:rPr>
              <w:t>Montaje</w:t>
            </w:r>
            <w:r>
              <w:rPr>
                <w:b w:val="0"/>
                <w:i w:val="0"/>
              </w:rPr>
            </w:r>
          </w:p>
        </w:tc>
        <w:tc>
          <w:tcPr>
            <w:tcW w:type="dxa" w:w="4706"/>
          </w:tcPr>
          <w:p>
            <w:pPr>
              <w:pStyle w:val="Tabla"/>
            </w:pPr>
            <w:r/>
            <w:r>
              <w:rPr>
                <w:b w:val="0"/>
                <w:i w:val="0"/>
              </w:rPr>
              <w:t>Techo, pared, empotrado</w:t>
            </w:r>
          </w:p>
        </w:tc>
      </w:tr>
      <w:tr>
        <w:tc>
          <w:tcPr>
            <w:tcW w:type="dxa" w:w="4706"/>
          </w:tcPr>
          <w:p>
            <w:pPr>
              <w:pStyle w:val="Tabla"/>
            </w:pPr>
            <w:r/>
            <w:r>
              <w:rPr>
                <w:b w:val="0"/>
                <w:i w:val="0"/>
              </w:rPr>
            </w:r>
            <w:r>
              <w:rPr>
                <w:b/>
                <w:i w:val="0"/>
              </w:rPr>
              <w:t>Salida</w:t>
            </w:r>
            <w:r>
              <w:rPr>
                <w:b w:val="0"/>
                <w:i w:val="0"/>
              </w:rPr>
            </w:r>
          </w:p>
        </w:tc>
        <w:tc>
          <w:tcPr>
            <w:tcW w:type="dxa" w:w="4706"/>
          </w:tcPr>
          <w:p>
            <w:pPr>
              <w:pStyle w:val="Tabla"/>
            </w:pPr>
            <w:r/>
            <w:r>
              <w:rPr>
                <w:b w:val="0"/>
                <w:i w:val="0"/>
              </w:rPr>
            </w:r>
            <w:r>
              <w:rPr>
                <w:b/>
                <w:i w:val="0"/>
              </w:rPr>
              <w:t>Contacto libre de tensión</w:t>
            </w:r>
            <w:r>
              <w:rPr>
                <w:b w:val="0"/>
                <w:i w:val="0"/>
              </w:rPr>
              <w:t>, relé, bus</w:t>
            </w:r>
          </w:p>
        </w:tc>
      </w:tr>
      <w:tr>
        <w:tc>
          <w:tcPr>
            <w:tcW w:type="dxa" w:w="4706"/>
          </w:tcPr>
          <w:p>
            <w:pPr>
              <w:pStyle w:val="Tabla"/>
            </w:pPr>
            <w:r/>
            <w:r>
              <w:rPr>
                <w:b w:val="0"/>
                <w:i w:val="0"/>
              </w:rPr>
            </w:r>
            <w:r>
              <w:rPr>
                <w:b/>
                <w:i w:val="0"/>
              </w:rPr>
              <w:t>Temporización y umbral de luz</w:t>
            </w:r>
            <w:r>
              <w:rPr>
                <w:b w:val="0"/>
                <w:i w:val="0"/>
              </w:rPr>
            </w:r>
          </w:p>
        </w:tc>
        <w:tc>
          <w:tcPr>
            <w:tcW w:type="dxa" w:w="4706"/>
          </w:tcPr>
          <w:p>
            <w:pPr>
              <w:pStyle w:val="Tabla"/>
            </w:pPr>
            <w:r/>
            <w:r>
              <w:rPr>
                <w:b w:val="0"/>
                <w:i w:val="0"/>
              </w:rPr>
              <w:t>Si tiene y en qué rango</w:t>
            </w:r>
          </w:p>
        </w:tc>
      </w:tr>
      <w:tr>
        <w:tc>
          <w:tcPr>
            <w:tcW w:type="dxa" w:w="4706"/>
          </w:tcPr>
          <w:p>
            <w:pPr>
              <w:pStyle w:val="Tabla"/>
            </w:pPr>
            <w:r/>
            <w:r>
              <w:rPr>
                <w:b w:val="0"/>
                <w:i w:val="0"/>
              </w:rPr>
            </w:r>
            <w:r>
              <w:rPr>
                <w:b/>
                <w:i w:val="0"/>
              </w:rPr>
              <w:t>Grado de protección</w:t>
            </w:r>
            <w:r>
              <w:rPr>
                <w:b w:val="0"/>
                <w:i w:val="0"/>
              </w:rPr>
            </w:r>
          </w:p>
        </w:tc>
        <w:tc>
          <w:tcPr>
            <w:tcW w:type="dxa" w:w="4706"/>
          </w:tcPr>
          <w:p>
            <w:pPr>
              <w:pStyle w:val="Tabla"/>
            </w:pPr>
            <w:r/>
            <w:r>
              <w:rPr>
                <w:b w:val="0"/>
                <w:i w:val="0"/>
              </w:rPr>
              <w:t>Si va a exterior</w:t>
            </w:r>
          </w:p>
        </w:tc>
      </w:tr>
    </w:tbl>
    <w:p>
      <w:pPr/>
    </w:p>
    <w:p>
      <w:pPr>
        <w:pStyle w:val="ListBullet"/>
      </w:pPr>
      <w:r>
        <w:rPr>
          <w:b w:val="0"/>
          <w:i w:val="0"/>
        </w:rPr>
      </w:r>
      <w:r>
        <w:rPr>
          <w:b/>
          <w:i w:val="0"/>
        </w:rPr>
        <w:t>EL DATO QUE MÁS SE OLVIDA</w:t>
      </w:r>
      <w:r>
        <w:rPr>
          <w:b w:val="0"/>
          <w:i w:val="0"/>
        </w:rPr>
        <w:t xml:space="preserve"> · </w:t>
      </w:r>
      <w:r>
        <w:rPr>
          <w:rStyle w:val="Código"/>
          <w:b w:val="0"/>
          <w:i w:val="0"/>
        </w:rPr>
        <w:t>[of]</w:t>
      </w:r>
      <w:r>
        <w:rPr>
          <w:b w:val="0"/>
          <w:i w:val="0"/>
        </w:rPr>
        <w:t xml:space="preserve"> · </w:t>
      </w:r>
      <w:r>
        <w:rPr>
          <w:b/>
          <w:i w:val="0"/>
        </w:rPr>
        <w:t>la ALTURA de montaje</w:t>
      </w:r>
      <w:r>
        <w:rPr>
          <w:b w:val="0"/>
          <w:i w:val="0"/>
        </w:rPr>
        <w:t xml:space="preserve">: </w:t>
      </w:r>
      <w:r>
        <w:rPr>
          <w:b/>
          <w:i w:val="0"/>
        </w:rPr>
        <w:t>la cobertura se da para una</w:t>
      </w:r>
      <w:r>
        <w:t xml:space="preserve"> </w:t>
      </w:r>
      <w:r>
        <w:rPr>
          <w:b/>
          <w:i w:val="0"/>
        </w:rPr>
        <w:t>altura concreta</w:t>
      </w:r>
      <w:r>
        <w:rPr>
          <w:b w:val="0"/>
          <w:i w:val="0"/>
        </w:rPr>
        <w:t xml:space="preserve"> · </w:t>
      </w:r>
      <w:r>
        <w:rPr>
          <w:b/>
          <w:i w:val="0"/>
        </w:rPr>
        <w:t>más alto amplía superficie y baja sensibilidad; más bajo, al revés</w:t>
      </w:r>
      <w:r>
        <w:rPr>
          <w:b w:val="0"/>
          <w:i w:val="0"/>
        </w:rPr>
        <w:t xml:space="preserve"> · </w:t>
      </w:r>
      <w:r>
        <w:rPr>
          <w:b/>
          <w:i w:val="0"/>
        </w:rPr>
        <w:t>un</w:t>
      </w:r>
      <w:r>
        <w:t xml:space="preserve"> </w:t>
      </w:r>
      <w:r>
        <w:rPr>
          <w:b/>
          <w:i w:val="0"/>
        </w:rPr>
        <w:t>detector que «no va» suele estar mal puesto, no averiado.</w:t>
      </w:r>
      <w:r>
        <w:rPr>
          <w:b w:val="0"/>
          <w:i w:val="0"/>
        </w:rPr>
      </w:r>
    </w:p>
    <w:p>
      <w:pPr>
        <w:pStyle w:val="Heading2"/>
      </w:pPr>
      <w:r>
        <w:rPr>
          <w:b w:val="0"/>
          <w:i w:val="0"/>
        </w:rPr>
        <w:t>Envolventes y grado de protección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Posición del código</w:t>
            </w:r>
          </w:p>
        </w:tc>
        <w:tc>
          <w:tcPr>
            <w:tcW w:type="dxa" w:w="4706"/>
            <w:shd w:val="clear" w:color="auto" w:fill="E4E4E4"/>
          </w:tcPr>
          <w:p>
            <w:pPr>
              <w:pStyle w:val="Tablacabecera"/>
            </w:pPr>
            <w:r/>
            <w:r>
              <w:rPr>
                <w:b w:val="0"/>
                <w:i w:val="0"/>
              </w:rPr>
              <w:t>Qué indica</w:t>
            </w:r>
          </w:p>
        </w:tc>
      </w:tr>
      <w:tr>
        <w:tc>
          <w:tcPr>
            <w:tcW w:type="dxa" w:w="4706"/>
          </w:tcPr>
          <w:p>
            <w:pPr>
              <w:pStyle w:val="Tabla"/>
            </w:pPr>
            <w:r/>
            <w:r>
              <w:rPr>
                <w:b w:val="0"/>
                <w:i w:val="0"/>
              </w:rPr>
            </w:r>
            <w:r>
              <w:rPr>
                <w:b/>
                <w:i w:val="0"/>
              </w:rPr>
              <w:t>Primera cifra</w:t>
            </w:r>
            <w:r>
              <w:rPr>
                <w:b w:val="0"/>
                <w:i w:val="0"/>
              </w:rPr>
            </w:r>
          </w:p>
        </w:tc>
        <w:tc>
          <w:tcPr>
            <w:tcW w:type="dxa" w:w="4706"/>
          </w:tcPr>
          <w:p>
            <w:pPr>
              <w:pStyle w:val="Tabla"/>
            </w:pPr>
            <w:r/>
            <w:r>
              <w:rPr>
                <w:b w:val="0"/>
                <w:i w:val="0"/>
              </w:rPr>
            </w:r>
            <w:r>
              <w:rPr>
                <w:b/>
                <w:i w:val="0"/>
              </w:rPr>
              <w:t>Cuerpos SÓLIDOS y acceso a partes peligrosas</w:t>
            </w:r>
            <w:r>
              <w:rPr>
                <w:b w:val="0"/>
                <w:i w:val="0"/>
              </w:rPr>
            </w:r>
          </w:p>
        </w:tc>
      </w:tr>
      <w:tr>
        <w:tc>
          <w:tcPr>
            <w:tcW w:type="dxa" w:w="4706"/>
          </w:tcPr>
          <w:p>
            <w:pPr>
              <w:pStyle w:val="Tabla"/>
            </w:pPr>
            <w:r/>
            <w:r>
              <w:rPr>
                <w:b w:val="0"/>
                <w:i w:val="0"/>
              </w:rPr>
            </w:r>
            <w:r>
              <w:rPr>
                <w:b/>
                <w:i w:val="0"/>
              </w:rPr>
              <w:t>Segunda cifra</w:t>
            </w:r>
            <w:r>
              <w:rPr>
                <w:b w:val="0"/>
                <w:i w:val="0"/>
              </w:rPr>
            </w:r>
          </w:p>
        </w:tc>
        <w:tc>
          <w:tcPr>
            <w:tcW w:type="dxa" w:w="4706"/>
          </w:tcPr>
          <w:p>
            <w:pPr>
              <w:pStyle w:val="Tabla"/>
            </w:pPr>
            <w:r/>
            <w:r>
              <w:rPr>
                <w:b w:val="0"/>
                <w:i w:val="0"/>
              </w:rPr>
            </w:r>
            <w:r>
              <w:rPr>
                <w:b/>
                <w:i w:val="0"/>
              </w:rPr>
              <w:t>Penetración de AGUA</w:t>
            </w:r>
            <w:r>
              <w:rPr>
                <w:b w:val="0"/>
                <w:i w:val="0"/>
              </w:rPr>
            </w:r>
          </w:p>
        </w:tc>
      </w:tr>
      <w:tr>
        <w:tc>
          <w:tcPr>
            <w:tcW w:type="dxa" w:w="4706"/>
          </w:tcPr>
          <w:p>
            <w:pPr>
              <w:pStyle w:val="Tabla"/>
            </w:pPr>
            <w:r/>
            <w:r>
              <w:rPr>
                <w:b w:val="0"/>
                <w:i w:val="0"/>
              </w:rPr>
            </w:r>
            <w:r>
              <w:rPr>
                <w:b/>
                <w:i w:val="0"/>
              </w:rPr>
              <w:t>Letra adicional</w:t>
            </w:r>
            <w:r>
              <w:rPr>
                <w:b w:val="0"/>
                <w:i w:val="0"/>
              </w:rPr>
            </w:r>
          </w:p>
        </w:tc>
        <w:tc>
          <w:tcPr>
            <w:tcW w:type="dxa" w:w="4706"/>
          </w:tcPr>
          <w:p>
            <w:pPr>
              <w:pStyle w:val="Tabla"/>
            </w:pPr>
            <w:r/>
            <w:r>
              <w:rPr>
                <w:b w:val="0"/>
                <w:i w:val="0"/>
              </w:rPr>
            </w:r>
            <w:r>
              <w:rPr>
                <w:b/>
                <w:i w:val="0"/>
              </w:rPr>
              <w:t>Protección de las PERSONAS</w:t>
            </w:r>
            <w:r>
              <w:rPr>
                <w:b w:val="0"/>
                <w:i w:val="0"/>
              </w:rPr>
              <w:t>, cuando supera a la de la primera cifra</w:t>
            </w:r>
          </w:p>
        </w:tc>
      </w:tr>
      <w:tr>
        <w:tc>
          <w:tcPr>
            <w:tcW w:type="dxa" w:w="4706"/>
          </w:tcPr>
          <w:p>
            <w:pPr>
              <w:pStyle w:val="Tabla"/>
            </w:pPr>
            <w:r/>
            <w:r>
              <w:rPr>
                <w:b w:val="0"/>
                <w:i w:val="0"/>
              </w:rPr>
            </w:r>
            <w:r>
              <w:rPr>
                <w:b/>
                <w:i w:val="0"/>
              </w:rPr>
              <w:t>Letra suplementaria</w:t>
            </w:r>
            <w:r>
              <w:rPr>
                <w:b w:val="0"/>
                <w:i w:val="0"/>
              </w:rPr>
            </w:r>
          </w:p>
        </w:tc>
        <w:tc>
          <w:tcPr>
            <w:tcW w:type="dxa" w:w="4706"/>
          </w:tcPr>
          <w:p>
            <w:pPr>
              <w:pStyle w:val="Tabla"/>
            </w:pPr>
            <w:r/>
            <w:r>
              <w:rPr>
                <w:b w:val="0"/>
                <w:i w:val="0"/>
              </w:rPr>
              <w:t>Información complementaria del fabricante</w:t>
            </w:r>
          </w:p>
        </w:tc>
      </w:tr>
    </w:tbl>
    <w:p>
      <w:pPr/>
    </w:p>
    <w:p>
      <w:pPr>
        <w:pStyle w:val="ListBullet"/>
      </w:pPr>
      <w:r>
        <w:rPr>
          <w:b w:val="0"/>
          <w:i w:val="0"/>
        </w:rPr>
      </w:r>
      <w:r>
        <w:rPr>
          <w:b/>
          <w:i w:val="0"/>
        </w:rPr>
        <w:t>LA CITA DE LOS GRADOS EXIGIDOS</w:t>
      </w:r>
      <w:r>
        <w:rPr>
          <w:b w:val="0"/>
          <w:i w:val="0"/>
        </w:rPr>
        <w:t xml:space="preserve"> · </w:t>
      </w:r>
      <w:r>
        <w:rPr>
          <w:rStyle w:val="Código"/>
          <w:b w:val="0"/>
          <w:i w:val="0"/>
        </w:rPr>
        <w:t>[BOE]</w:t>
      </w:r>
      <w:r>
        <w:rPr>
          <w:b w:val="0"/>
          <w:i w:val="0"/>
        </w:rPr>
        <w:t xml:space="preserve"> · </w:t>
      </w:r>
      <w:r>
        <w:rPr>
          <w:b/>
          <w:i w:val="0"/>
        </w:rPr>
        <w:t>ITC-BT-24, apartado 3.2: las partes activas deben</w:t>
      </w:r>
      <w:r>
        <w:t xml:space="preserve"> </w:t>
      </w:r>
      <w:r>
        <w:rPr>
          <w:b/>
          <w:i w:val="0"/>
        </w:rPr>
        <w:t>estar en el interior de envolventes o detrás de barreras con, como mínimo, IP XXB según UNE 20.324;</w:t>
      </w:r>
      <w:r>
        <w:t xml:space="preserve"> </w:t>
      </w:r>
      <w:r>
        <w:rPr>
          <w:b/>
          <w:i w:val="0"/>
        </w:rPr>
        <w:t>si se necesitan aberturas mayores para reparación o buen funcionamiento, se adoptarán precauciones</w:t>
      </w:r>
      <w:r>
        <w:t xml:space="preserve"> </w:t>
      </w:r>
      <w:r>
        <w:rPr>
          <w:b/>
          <w:i w:val="0"/>
        </w:rPr>
        <w:t>para impedir el contacto y se garantizará que las personas sean conscientes de que las partes activas</w:t>
      </w:r>
      <w:r>
        <w:t xml:space="preserve"> </w:t>
      </w:r>
      <w:r>
        <w:rPr>
          <w:b/>
          <w:i w:val="0"/>
        </w:rPr>
        <w:t>no deben tocarse voluntariamente · las superficies superiores de barreras o envolventes horizontales</w:t>
      </w:r>
      <w:r>
        <w:t xml:space="preserve"> </w:t>
      </w:r>
      <w:r>
        <w:rPr>
          <w:b/>
          <w:i w:val="0"/>
        </w:rPr>
        <w:t>fácilmente accesibles, como mínimo IP4X o IP XXD.</w:t>
      </w:r>
      <w:r>
        <w:rPr>
          <w:b w:val="0"/>
          <w:i w:val="0"/>
        </w:rPr>
      </w:r>
    </w:p>
    <w:p>
      <w:pPr>
        <w:pStyle w:val="ListBullet"/>
      </w:pPr>
      <w:r>
        <w:rPr>
          <w:b w:val="0"/>
          <w:i w:val="0"/>
        </w:rPr>
      </w:r>
      <w:r>
        <w:rPr>
          <w:b/>
          <w:i w:val="0"/>
        </w:rPr>
        <w:t>TRES COSAS QUE HAY QUE LEER AHÍ</w:t>
      </w:r>
      <w:r>
        <w:rPr>
          <w:b w:val="0"/>
          <w:i w:val="0"/>
        </w:rPr>
        <w:t xml:space="preserve"> · </w:t>
      </w:r>
      <w:r>
        <w:rPr>
          <w:rStyle w:val="Código"/>
          <w:b w:val="0"/>
          <w:i w:val="0"/>
        </w:rPr>
        <w:t>[of]</w:t>
      </w:r>
      <w:r>
        <w:rPr>
          <w:b w:val="0"/>
          <w:i w:val="0"/>
        </w:rPr>
        <w:t xml:space="preserve"> · </w:t>
      </w:r>
      <w:r>
        <w:rPr>
          <w:b/>
          <w:i w:val="0"/>
        </w:rPr>
        <w:t>la letra X significa «no especificado»</w:t>
      </w:r>
      <w:r>
        <w:rPr>
          <w:b w:val="0"/>
          <w:i w:val="0"/>
        </w:rPr>
        <w:t xml:space="preserve">: </w:t>
      </w:r>
      <w:r>
        <w:rPr>
          <w:b/>
          <w:i w:val="0"/>
        </w:rPr>
        <w:t>IP XXB</w:t>
      </w:r>
      <w:r>
        <w:t xml:space="preserve"> </w:t>
      </w:r>
      <w:r>
        <w:rPr>
          <w:b/>
          <w:i w:val="0"/>
        </w:rPr>
        <w:t>no dice nada de polvo ni de agua, dice que un dedo no llega</w:t>
      </w:r>
      <w:r>
        <w:rPr>
          <w:b w:val="0"/>
          <w:i w:val="0"/>
        </w:rPr>
        <w:t xml:space="preserve"> · </w:t>
      </w:r>
      <w:r>
        <w:rPr>
          <w:b/>
          <w:i w:val="0"/>
        </w:rPr>
        <w:t>la cara SUPERIOR pide más</w:t>
      </w:r>
      <w:r>
        <w:rPr>
          <w:b w:val="0"/>
          <w:i w:val="0"/>
        </w:rPr>
        <w:t>, porque</w:t>
      </w:r>
      <w:r>
        <w:t xml:space="preserve"> </w:t>
      </w:r>
      <w:r>
        <w:rPr>
          <w:b w:val="0"/>
          <w:i w:val="0"/>
        </w:rPr>
      </w:r>
      <w:r>
        <w:rPr>
          <w:b/>
          <w:i w:val="0"/>
        </w:rPr>
        <w:t>sobre una horizontal cae lo que se deja encima</w:t>
      </w:r>
      <w:r>
        <w:rPr>
          <w:b w:val="0"/>
          <w:i w:val="0"/>
        </w:rPr>
        <w:t xml:space="preserve"> · </w:t>
      </w:r>
      <w:r>
        <w:rPr>
          <w:b/>
          <w:i w:val="0"/>
        </w:rPr>
        <w:t>la exigencia no desaparece porque haga falta</w:t>
      </w:r>
      <w:r>
        <w:t xml:space="preserve"> </w:t>
      </w:r>
      <w:r>
        <w:rPr>
          <w:b/>
          <w:i w:val="0"/>
        </w:rPr>
        <w:t>una abertura</w:t>
      </w:r>
      <w:r>
        <w:rPr>
          <w:b w:val="0"/>
          <w:i w:val="0"/>
        </w:rPr>
        <w:t xml:space="preserve">: </w:t>
      </w:r>
      <w:r>
        <w:rPr>
          <w:b/>
          <w:i w:val="0"/>
        </w:rPr>
        <w:t>se sustituye por precauciones y advertencia.</w:t>
      </w:r>
      <w:r>
        <w:rPr>
          <w:b w:val="0"/>
          <w:i w:val="0"/>
        </w:rPr>
      </w:r>
    </w:p>
    <w:p>
      <w:pPr>
        <w:pStyle w:val="ListBullet"/>
      </w:pPr>
      <w:r>
        <w:rPr>
          <w:b w:val="0"/>
          <w:i w:val="0"/>
        </w:rPr>
      </w:r>
      <w:r>
        <w:rPr>
          <w:b/>
          <w:i w:val="0"/>
        </w:rPr>
        <w:t>EL GRADO QUE EL ENUNCIADO NO NOMBRA Y EL OFICIO SÍ USA</w:t>
      </w:r>
      <w:r>
        <w:rPr>
          <w:b w:val="0"/>
          <w:i w:val="0"/>
        </w:rPr>
        <w:t xml:space="preserve"> · </w:t>
      </w:r>
      <w:r>
        <w:rPr>
          <w:rStyle w:val="Código"/>
          <w:b w:val="0"/>
          <w:i w:val="0"/>
        </w:rPr>
        <w:t>[of]</w:t>
      </w:r>
      <w:r>
        <w:rPr>
          <w:b w:val="0"/>
          <w:i w:val="0"/>
        </w:rPr>
        <w:t xml:space="preserve"> · </w:t>
      </w:r>
      <w:r>
        <w:rPr>
          <w:b/>
          <w:i w:val="0"/>
        </w:rPr>
        <w:t>el de IMPACTOS mecánicos</w:t>
      </w:r>
      <w:r>
        <w:rPr>
          <w:b w:val="0"/>
          <w:i w:val="0"/>
        </w:rPr>
        <w:t xml:space="preserve"> ·</w:t>
      </w:r>
      <w:r>
        <w:t xml:space="preserve"> </w:t>
      </w:r>
      <w:r>
        <w:rPr>
          <w:b w:val="0"/>
          <w:i w:val="0"/>
        </w:rPr>
      </w:r>
      <w:r>
        <w:rPr>
          <w:b/>
          <w:i w:val="0"/>
        </w:rPr>
        <w:t>decide una envolvente en un pasillo de carga, en un plató con tráfico o en la vía pública</w:t>
      </w:r>
      <w:r>
        <w:rPr>
          <w:b w:val="0"/>
          <w:i w:val="0"/>
        </w:rPr>
        <w:t xml:space="preserve"> · </w:t>
      </w:r>
      <w:r>
        <w:rPr>
          <w:b/>
          <w:i w:val="0"/>
        </w:rPr>
        <w:t>un</w:t>
      </w:r>
      <w:r>
        <w:t xml:space="preserve"> </w:t>
      </w:r>
      <w:r>
        <w:rPr>
          <w:b/>
          <w:i w:val="0"/>
        </w:rPr>
        <w:t>cuadro con grado de estanquidad alto y de impacto bajo se rompe de un golpe y deja de tenerlo.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 para elegir envolvente</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¿Dónde va?</w:t>
            </w:r>
            <w:r>
              <w:rPr>
                <w:b w:val="0"/>
                <w:i w:val="0"/>
              </w:rPr>
            </w:r>
          </w:p>
        </w:tc>
        <w:tc>
          <w:tcPr>
            <w:tcW w:type="dxa" w:w="4706"/>
          </w:tcPr>
          <w:p>
            <w:pPr>
              <w:pStyle w:val="Tabla"/>
            </w:pPr>
            <w:r/>
            <w:r>
              <w:rPr>
                <w:b w:val="0"/>
                <w:i w:val="0"/>
              </w:rPr>
            </w:r>
            <w:r>
              <w:rPr>
                <w:b/>
                <w:i w:val="0"/>
              </w:rPr>
              <w:t>Interior seco, húmedo, exterior, enterrado</w:t>
            </w:r>
            <w:r>
              <w:rPr>
                <w:b w:val="0"/>
                <w:i w:val="0"/>
              </w:rPr>
            </w:r>
          </w:p>
        </w:tc>
      </w:tr>
      <w:tr>
        <w:tc>
          <w:tcPr>
            <w:tcW w:type="dxa" w:w="4706"/>
          </w:tcPr>
          <w:p>
            <w:pPr>
              <w:pStyle w:val="Tabla"/>
            </w:pPr>
            <w:r/>
            <w:r>
              <w:rPr>
                <w:b w:val="0"/>
                <w:i w:val="0"/>
              </w:rPr>
            </w:r>
            <w:r>
              <w:rPr>
                <w:b/>
                <w:i w:val="0"/>
              </w:rPr>
              <w:t>¿Quién puede tocarla?</w:t>
            </w:r>
            <w:r>
              <w:rPr>
                <w:b w:val="0"/>
                <w:i w:val="0"/>
              </w:rPr>
            </w:r>
          </w:p>
        </w:tc>
        <w:tc>
          <w:tcPr>
            <w:tcW w:type="dxa" w:w="4706"/>
          </w:tcPr>
          <w:p>
            <w:pPr>
              <w:pStyle w:val="Tabla"/>
            </w:pPr>
            <w:r/>
            <w:r>
              <w:rPr>
                <w:b w:val="0"/>
                <w:i w:val="0"/>
              </w:rPr>
            </w:r>
            <w:r>
              <w:rPr>
                <w:b/>
                <w:i w:val="0"/>
              </w:rPr>
              <w:t>Personal autorizado o cualquiera</w:t>
            </w:r>
            <w:r>
              <w:rPr>
                <w:b w:val="0"/>
                <w:i w:val="0"/>
              </w:rPr>
            </w:r>
          </w:p>
        </w:tc>
      </w:tr>
      <w:tr>
        <w:tc>
          <w:tcPr>
            <w:tcW w:type="dxa" w:w="4706"/>
          </w:tcPr>
          <w:p>
            <w:pPr>
              <w:pStyle w:val="Tabla"/>
            </w:pPr>
            <w:r/>
            <w:r>
              <w:rPr>
                <w:b w:val="0"/>
                <w:i w:val="0"/>
              </w:rPr>
            </w:r>
            <w:r>
              <w:rPr>
                <w:b/>
                <w:i w:val="0"/>
              </w:rPr>
              <w:t>¿Qué le pueden hacer?</w:t>
            </w:r>
            <w:r>
              <w:rPr>
                <w:b w:val="0"/>
                <w:i w:val="0"/>
              </w:rPr>
            </w:r>
          </w:p>
        </w:tc>
        <w:tc>
          <w:tcPr>
            <w:tcW w:type="dxa" w:w="4706"/>
          </w:tcPr>
          <w:p>
            <w:pPr>
              <w:pStyle w:val="Tabla"/>
            </w:pPr>
            <w:r/>
            <w:r>
              <w:rPr>
                <w:b w:val="0"/>
                <w:i w:val="0"/>
              </w:rPr>
            </w:r>
            <w:r>
              <w:rPr>
                <w:b/>
                <w:i w:val="0"/>
              </w:rPr>
              <w:t>Resistencia al impacto</w:t>
            </w:r>
            <w:r>
              <w:rPr>
                <w:b w:val="0"/>
                <w:i w:val="0"/>
              </w:rPr>
            </w:r>
          </w:p>
        </w:tc>
      </w:tr>
      <w:tr>
        <w:tc>
          <w:tcPr>
            <w:tcW w:type="dxa" w:w="4706"/>
          </w:tcPr>
          <w:p>
            <w:pPr>
              <w:pStyle w:val="Tabla"/>
            </w:pPr>
            <w:r/>
            <w:r>
              <w:rPr>
                <w:b w:val="0"/>
                <w:i w:val="0"/>
              </w:rPr>
            </w:r>
            <w:r>
              <w:rPr>
                <w:b/>
                <w:i w:val="0"/>
              </w:rPr>
              <w:t>¿Qué disipa lo de dentro?</w:t>
            </w:r>
            <w:r>
              <w:rPr>
                <w:b w:val="0"/>
                <w:i w:val="0"/>
              </w:rPr>
            </w:r>
          </w:p>
        </w:tc>
        <w:tc>
          <w:tcPr>
            <w:tcW w:type="dxa" w:w="4706"/>
          </w:tcPr>
          <w:p>
            <w:pPr>
              <w:pStyle w:val="Tabla"/>
            </w:pPr>
            <w:r/>
            <w:r>
              <w:rPr>
                <w:b w:val="0"/>
                <w:i w:val="0"/>
              </w:rPr>
            </w:r>
            <w:r>
              <w:rPr>
                <w:b/>
                <w:i w:val="0"/>
              </w:rPr>
              <w:t>Ventilación y temperatura interior</w:t>
            </w:r>
            <w:r>
              <w:rPr>
                <w:b w:val="0"/>
                <w:i w:val="0"/>
              </w:rPr>
            </w:r>
          </w:p>
        </w:tc>
      </w:tr>
    </w:tbl>
    <w:p>
      <w:pPr/>
    </w:p>
    <w:p>
      <w:pPr>
        <w:pStyle w:val="ListBullet"/>
      </w:pPr>
      <w:r>
        <w:rPr>
          <w:b w:val="0"/>
          <w:i w:val="0"/>
        </w:rPr>
      </w:r>
      <w:r>
        <w:rPr>
          <w:b/>
          <w:i w:val="0"/>
        </w:rPr>
        <w:t>LA CUARTA ES LA QUE QUEMA APARAMENTA</w:t>
      </w:r>
      <w:r>
        <w:rPr>
          <w:b w:val="0"/>
          <w:i w:val="0"/>
        </w:rPr>
        <w:t xml:space="preserve"> · </w:t>
      </w:r>
      <w:r>
        <w:rPr>
          <w:rStyle w:val="Código"/>
          <w:b w:val="0"/>
          <w:i w:val="0"/>
        </w:rPr>
        <w:t>[of]</w:t>
      </w:r>
      <w:r>
        <w:rPr>
          <w:b w:val="0"/>
          <w:i w:val="0"/>
        </w:rPr>
        <w:t xml:space="preserve"> · </w:t>
      </w:r>
      <w:r>
        <w:rPr>
          <w:b/>
          <w:i w:val="0"/>
        </w:rPr>
        <w:t>un cuadro cerrado y lleno se calienta por</w:t>
      </w:r>
      <w:r>
        <w:t xml:space="preserve"> </w:t>
      </w:r>
      <w:r>
        <w:rPr>
          <w:b/>
          <w:i w:val="0"/>
        </w:rPr>
        <w:t>dentro</w:t>
      </w:r>
      <w:r>
        <w:rPr>
          <w:b w:val="0"/>
          <w:i w:val="0"/>
        </w:rPr>
        <w:t xml:space="preserve"> · </w:t>
      </w:r>
      <w:r>
        <w:rPr>
          <w:b/>
          <w:i w:val="0"/>
        </w:rPr>
        <w:t>un magnetotérmico a cuarenta grados no admite lo mismo que a veinticinco</w:t>
      </w:r>
      <w:r>
        <w:rPr>
          <w:b w:val="0"/>
          <w:i w:val="0"/>
        </w:rPr>
        <w:t xml:space="preserve"> · </w:t>
      </w:r>
      <w:r>
        <w:rPr>
          <w:b/>
          <w:i w:val="0"/>
        </w:rPr>
        <w:t>hay</w:t>
      </w:r>
      <w:r>
        <w:t xml:space="preserve"> </w:t>
      </w:r>
      <w:r>
        <w:rPr>
          <w:b/>
          <w:i w:val="0"/>
        </w:rPr>
        <w:t>coeficientes de corrección por temperatura y por agrupamiento</w:t>
      </w:r>
      <w:r>
        <w:rPr>
          <w:b w:val="0"/>
          <w:i w:val="0"/>
        </w:rPr>
        <w:t xml:space="preserve">, y </w:t>
      </w:r>
      <w:r>
        <w:rPr>
          <w:b/>
          <w:i w:val="0"/>
        </w:rPr>
        <w:t>el tema dice que existen y que</w:t>
      </w:r>
      <w:r>
        <w:t xml:space="preserve"> </w:t>
      </w:r>
      <w:r>
        <w:rPr>
          <w:b/>
          <w:i w:val="0"/>
        </w:rPr>
        <w:t>hay que aplicarlos, sin reproducirlos.</w:t>
      </w:r>
      <w:r>
        <w:rPr>
          <w:b w:val="0"/>
          <w:i w:val="0"/>
        </w:rPr>
      </w:r>
    </w:p>
    <w:p>
      <w:pPr>
        <w:pStyle w:val="Heading2"/>
      </w:pPr>
      <w:r>
        <w:rPr>
          <w:b w:val="0"/>
          <w:i w:val="0"/>
        </w:rPr>
        <w:t>Aviso de estudio</w:t>
      </w:r>
    </w:p>
    <w:p>
      <w:pPr>
        <w:pStyle w:val="ListBullet"/>
      </w:pPr>
      <w:r>
        <w:rPr>
          <w:b w:val="0"/>
          <w:i w:val="0"/>
        </w:rPr>
      </w:r>
      <w:r>
        <w:rPr>
          <w:b/>
          <w:i w:val="0"/>
        </w:rPr>
        <w:t>POR QUÉ NO HAY MARCAS</w:t>
      </w:r>
      <w:r>
        <w:rPr>
          <w:b w:val="0"/>
          <w:i w:val="0"/>
        </w:rPr>
        <w:t xml:space="preserve"> · </w:t>
      </w:r>
      <w:r>
        <w:rPr>
          <w:rStyle w:val="Código"/>
          <w:b w:val="0"/>
          <w:i w:val="0"/>
        </w:rPr>
        <w:t>[of]</w:t>
      </w:r>
      <w:r>
        <w:rPr>
          <w:b w:val="0"/>
          <w:i w:val="0"/>
        </w:rPr>
        <w:t xml:space="preserve"> · </w:t>
      </w:r>
      <w:r>
        <w:rPr>
          <w:b/>
          <w:i w:val="0"/>
        </w:rPr>
        <w:t>el punto habla de «materiales disponibles en el mercado»</w:t>
      </w:r>
      <w:r>
        <w:rPr>
          <w:b w:val="0"/>
          <w:i w:val="0"/>
        </w:rPr>
        <w:t>,</w:t>
      </w:r>
      <w:r>
        <w:t xml:space="preserve"> </w:t>
      </w:r>
      <w:r>
        <w:rPr>
          <w:b w:val="0"/>
          <w:i w:val="0"/>
        </w:rPr>
        <w:t xml:space="preserve">pero </w:t>
      </w:r>
      <w:r>
        <w:rPr>
          <w:b/>
          <w:i w:val="0"/>
        </w:rPr>
        <w:t>un catálogo caduca entre la convocatoria y el examen</w:t>
      </w:r>
      <w:r>
        <w:rPr>
          <w:b w:val="0"/>
          <w:i w:val="0"/>
        </w:rPr>
        <w:t xml:space="preserve"> · </w:t>
      </w:r>
      <w:r>
        <w:rPr>
          <w:b/>
          <w:i w:val="0"/>
        </w:rPr>
        <w:t>el proyecto no escribe lo que no</w:t>
      </w:r>
      <w:r>
        <w:t xml:space="preserve"> </w:t>
      </w:r>
      <w:r>
        <w:rPr>
          <w:b/>
          <w:i w:val="0"/>
        </w:rPr>
        <w:t>puede verificar en fuente estable.</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la tabla de significados de cada cifra del grado, las temperaturas</w:t>
      </w:r>
      <w:r>
        <w:t xml:space="preserve"> </w:t>
      </w:r>
      <w:r>
        <w:rPr>
          <w:b/>
          <w:i w:val="0"/>
        </w:rPr>
        <w:t>máximas de los aislamientos, los diámetros de tubo por número de conductores y los coeficientes de</w:t>
      </w:r>
      <w:r>
        <w:t xml:space="preserve"> </w:t>
      </w:r>
      <w:r>
        <w:rPr>
          <w:b/>
          <w:i w:val="0"/>
        </w:rPr>
        <w:t>corrección</w:t>
      </w:r>
      <w:r>
        <w:rPr>
          <w:b w:val="0"/>
          <w:i w:val="0"/>
        </w:rPr>
        <w:t xml:space="preserve"> · </w:t>
      </w:r>
      <w:r>
        <w:rPr>
          <w:b/>
          <w:i w:val="0"/>
        </w:rPr>
        <w:t>están en normas de producto y en tablas de instrucción</w:t>
      </w:r>
      <w:r>
        <w:rPr>
          <w:b w:val="0"/>
          <w:i w:val="0"/>
        </w:rPr>
        <w:t xml:space="preserve">, y </w:t>
      </w:r>
      <w:r>
        <w:rPr>
          <w:b/>
          <w:i w:val="0"/>
        </w:rPr>
        <w:t>el tema dice qué</w:t>
      </w:r>
      <w:r>
        <w:t xml:space="preserve"> </w:t>
      </w:r>
      <w:r>
        <w:rPr>
          <w:b/>
          <w:i w:val="0"/>
        </w:rPr>
        <w:t>contiene cada una y dónde está.</w:t>
      </w:r>
      <w:r>
        <w:rPr>
          <w:b w:val="0"/>
          <w:i w:val="0"/>
        </w:rPr>
      </w:r>
    </w:p>
    <w:p>
      <w:r>
        <w:br w:type="page"/>
      </w:r>
    </w:p>
    <w:p>
      <w:pPr>
        <w:pStyle w:val="Rótulo"/>
      </w:pPr>
      <w:r>
        <w:t>Temario específico · Téc. Equipos, Instalaciones y Sistemas Eléctricos</w:t>
      </w:r>
    </w:p>
    <w:p>
      <w:pPr>
        <w:pStyle w:val="Heading1"/>
      </w:pPr>
      <w:r>
        <w:t>TEMA 5 – Cálculo de líneas: longitudes y secciones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 </w:t>
            </w:r>
            <w:r>
              <w:rPr>
                <w:b/>
                <w:i w:val="0"/>
              </w:rPr>
              <w:t>el apartado 2.2.2 de la ITC-BT-19</w:t>
            </w:r>
            <w:r>
              <w:rPr>
                <w:b w:val="0"/>
                <w:i w:val="0"/>
              </w:rPr>
              <w:t>, en sus dos párrafos de caída de tensión</w:t>
            </w:r>
          </w:p>
        </w:tc>
      </w:tr>
      <w:tr>
        <w:tc>
          <w:tcPr>
            <w:tcW w:type="dxa" w:w="4706"/>
          </w:tcPr>
          <w:p>
            <w:pPr>
              <w:pStyle w:val="Tabla"/>
            </w:pPr>
            <w:r/>
            <w:r>
              <w:rPr>
                <w:b w:val="0"/>
                <w:i w:val="0"/>
              </w:rPr>
            </w:r>
            <w:r>
              <w:rPr>
                <w:b/>
                <w:i w:val="0"/>
              </w:rPr>
              <w:t>Aviso de estudio</w:t>
            </w:r>
            <w:r>
              <w:rPr>
                <w:b w:val="0"/>
                <w:i w:val="0"/>
              </w:rPr>
            </w:r>
          </w:p>
        </w:tc>
        <w:tc>
          <w:tcPr>
            <w:tcW w:type="dxa" w:w="4706"/>
          </w:tcPr>
          <w:p>
            <w:pPr>
              <w:pStyle w:val="Tabla"/>
            </w:pPr>
            <w:r/>
            <w:r>
              <w:rPr>
                <w:b w:val="0"/>
                <w:i w:val="0"/>
              </w:rPr>
            </w:r>
            <w:r>
              <w:rPr>
                <w:b/>
                <w:i w:val="0"/>
              </w:rPr>
              <w:t>Una sección se calcula por DOS criterios y se elige la MAYOR.</w:t>
            </w:r>
            <w:r>
              <w:rPr>
                <w:b w:val="0"/>
                <w:i w:val="0"/>
              </w:rPr>
              <w:t xml:space="preserve"> </w:t>
            </w:r>
            <w:r>
              <w:rPr>
                <w:b/>
                <w:i w:val="0"/>
              </w:rPr>
              <w:t>La longitud NO influye en el calentamiento y SÍ en la caída</w:t>
            </w:r>
            <w:r>
              <w:rPr>
                <w:b w:val="0"/>
                <w:i w:val="0"/>
              </w:rPr>
              <w:t>: por eso el enunciado dice «longitudes y secciones» en la misma frase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2.999 palabras</w:t>
            </w:r>
            <w:r>
              <w:rPr>
                <w:b w:val="0"/>
                <w:i w:val="0"/>
              </w:rPr>
            </w:r>
          </w:p>
        </w:tc>
      </w:tr>
    </w:tbl>
    <w:p>
      <w:pPr/>
    </w:p>
    <w:p>
      <w:pPr/>
      <w:r>
        <w:rPr>
          <w:b w:val="0"/>
          <w:i w:val="0"/>
        </w:rPr>
        <w:t>Las siglas y símbolos de este tema, presentados de entrada: el reglamento electrotécnico para baja</w:t>
      </w:r>
      <w:r>
        <w:t xml:space="preserve"> </w:t>
      </w:r>
      <w:r>
        <w:rPr>
          <w:b w:val="0"/>
          <w:i w:val="0"/>
        </w:rPr>
        <w:t>tensión (</w:t>
      </w:r>
      <w:r>
        <w:rPr>
          <w:b/>
          <w:i w:val="0"/>
        </w:rPr>
        <w:t>REBT</w:t>
      </w:r>
      <w:r>
        <w:rPr>
          <w:b w:val="0"/>
          <w:i w:val="0"/>
        </w:rPr>
        <w:t>) y sus instrucciones (</w:t>
      </w:r>
      <w:r>
        <w:rPr>
          <w:b/>
          <w:i w:val="0"/>
        </w:rPr>
        <w:t>ITC-BT-14</w:t>
      </w:r>
      <w:r>
        <w:rPr>
          <w:b w:val="0"/>
          <w:i w:val="0"/>
        </w:rPr>
        <w:t xml:space="preserve">, </w:t>
      </w:r>
      <w:r>
        <w:rPr>
          <w:b/>
          <w:i w:val="0"/>
        </w:rPr>
        <w:t>ITC-BT-15</w:t>
      </w:r>
      <w:r>
        <w:rPr>
          <w:b w:val="0"/>
          <w:i w:val="0"/>
        </w:rPr>
        <w:t xml:space="preserve">, </w:t>
      </w:r>
      <w:r>
        <w:rPr>
          <w:b/>
          <w:i w:val="0"/>
        </w:rPr>
        <w:t>ITC-BT-19</w:t>
      </w:r>
      <w:r>
        <w:rPr>
          <w:b w:val="0"/>
          <w:i w:val="0"/>
        </w:rPr>
        <w:t xml:space="preserve">, </w:t>
      </w:r>
      <w:r>
        <w:rPr>
          <w:b/>
          <w:i w:val="0"/>
        </w:rPr>
        <w:t>ITC-BT-40</w:t>
      </w:r>
      <w:r>
        <w:rPr>
          <w:b w:val="0"/>
          <w:i w:val="0"/>
        </w:rPr>
        <w:t>);</w:t>
      </w:r>
      <w:r>
        <w:t xml:space="preserve"> </w:t>
      </w:r>
      <w:r>
        <w:rPr>
          <w:b w:val="0"/>
          <w:i w:val="0"/>
        </w:rPr>
        <w:t>la caída de tensión (</w:t>
      </w:r>
      <w:r>
        <w:rPr>
          <w:b/>
          <w:i w:val="0"/>
        </w:rPr>
        <w:t>e</w:t>
      </w:r>
      <w:r>
        <w:rPr>
          <w:b w:val="0"/>
          <w:i w:val="0"/>
        </w:rPr>
        <w:t xml:space="preserve"> o </w:t>
      </w:r>
      <w:r>
        <w:rPr>
          <w:b/>
          <w:i w:val="0"/>
        </w:rPr>
        <w:t>ΔU</w:t>
      </w:r>
      <w:r>
        <w:rPr>
          <w:b w:val="0"/>
          <w:i w:val="0"/>
        </w:rPr>
        <w:t>); la conductividad del material (</w:t>
      </w:r>
      <w:r>
        <w:rPr>
          <w:b/>
          <w:i w:val="0"/>
        </w:rPr>
        <w:t>γ</w:t>
      </w:r>
      <w:r>
        <w:rPr>
          <w:b w:val="0"/>
          <w:i w:val="0"/>
        </w:rPr>
        <w:t>) y su inversa, la</w:t>
      </w:r>
      <w:r>
        <w:t xml:space="preserve"> </w:t>
      </w:r>
      <w:r>
        <w:rPr>
          <w:b w:val="0"/>
          <w:i w:val="0"/>
        </w:rPr>
        <w:t>resistividad (</w:t>
      </w:r>
      <w:r>
        <w:rPr>
          <w:b/>
          <w:i w:val="0"/>
        </w:rPr>
        <w:t>ρ</w:t>
      </w:r>
      <w:r>
        <w:rPr>
          <w:b w:val="0"/>
          <w:i w:val="0"/>
        </w:rPr>
        <w:t>); la intensidad de diseño o de cálculo (</w:t>
      </w:r>
      <w:r>
        <w:rPr>
          <w:b/>
          <w:i w:val="0"/>
        </w:rPr>
        <w:t>IB</w:t>
      </w:r>
      <w:r>
        <w:rPr>
          <w:b w:val="0"/>
          <w:i w:val="0"/>
        </w:rPr>
        <w:t>), la intensidad asignada de la</w:t>
      </w:r>
      <w:r>
        <w:t xml:space="preserve"> </w:t>
      </w:r>
      <w:r>
        <w:rPr>
          <w:b w:val="0"/>
          <w:i w:val="0"/>
        </w:rPr>
        <w:t>protección (</w:t>
      </w:r>
      <w:r>
        <w:rPr>
          <w:b/>
          <w:i w:val="0"/>
        </w:rPr>
        <w:t>In</w:t>
      </w:r>
      <w:r>
        <w:rPr>
          <w:b w:val="0"/>
          <w:i w:val="0"/>
        </w:rPr>
        <w:t>) y la intensidad máxima admisible del conductor (</w:t>
      </w:r>
      <w:r>
        <w:rPr>
          <w:b/>
          <w:i w:val="0"/>
        </w:rPr>
        <w:t>Iz</w:t>
      </w:r>
      <w:r>
        <w:rPr>
          <w:b w:val="0"/>
          <w:i w:val="0"/>
        </w:rPr>
        <w:t>); el factor de potencia</w:t>
      </w:r>
      <w:r>
        <w:t xml:space="preserve"> </w:t>
      </w:r>
      <w:r>
        <w:rPr>
          <w:b w:val="0"/>
          <w:i w:val="0"/>
        </w:rPr>
        <w:t>(</w:t>
      </w:r>
      <w:r>
        <w:rPr>
          <w:b/>
          <w:i w:val="0"/>
        </w:rPr>
        <w:t>cos φ</w:t>
      </w:r>
      <w:r>
        <w:rPr>
          <w:b w:val="0"/>
          <w:i w:val="0"/>
        </w:rPr>
        <w:t>); el milímetro cuadrado (</w:t>
      </w:r>
      <w:r>
        <w:rPr>
          <w:b/>
          <w:i w:val="0"/>
        </w:rPr>
        <w:t>mm²</w:t>
      </w:r>
      <w:r>
        <w:rPr>
          <w:b w:val="0"/>
          <w:i w:val="0"/>
        </w:rPr>
        <w:t>); y el metro (</w:t>
      </w:r>
      <w:r>
        <w:rPr>
          <w:b/>
          <w:i w:val="0"/>
        </w:rPr>
        <w:t>m</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5):</w:t>
      </w:r>
      <w:r>
        <w:t xml:space="preserve"> </w:t>
      </w:r>
      <w:r>
        <w:rPr>
          <w:b w:val="0"/>
          <w:i w:val="0"/>
        </w:rPr>
        <w:t>«Cálculos de longitudes y secciones de líneas eléctricas.»</w:t>
      </w:r>
    </w:p>
    <w:p>
      <w:pPr/>
      <w:r>
        <w:rPr>
          <w:b w:val="0"/>
          <w:i w:val="0"/>
        </w:rPr>
      </w:r>
      <w:r>
        <w:rPr>
          <w:b/>
          <w:i w:val="0"/>
        </w:rPr>
        <w:t>Es el punto más CORTO del enunciado y el más OPERATIVO del anexo</w:t>
      </w:r>
      <w:r>
        <w:rPr>
          <w:b w:val="0"/>
          <w:i w:val="0"/>
        </w:rPr>
        <w:t xml:space="preserve">: </w:t>
      </w:r>
      <w:r>
        <w:rPr>
          <w:b/>
          <w:i w:val="0"/>
        </w:rPr>
        <w:t>una línea de siete palabras que</w:t>
      </w:r>
      <w:r>
        <w:t xml:space="preserve"> </w:t>
      </w:r>
      <w:r>
        <w:rPr>
          <w:b/>
          <w:i w:val="0"/>
        </w:rPr>
        <w:t>describe lo que un técnico de esta ocupación hace todas las semanas.</w:t>
      </w:r>
      <w:r>
        <w:rPr>
          <w:b w:val="0"/>
          <w:i w:val="0"/>
        </w:rPr>
      </w:r>
    </w:p>
    <w:p>
      <w:pPr/>
      <w:r>
        <w:rPr>
          <w:b w:val="0"/>
          <w:i w:val="0"/>
        </w:rPr>
      </w:r>
      <w:r>
        <w:rPr>
          <w:b/>
          <w:i w:val="0"/>
        </w:rPr>
        <w:t>Y la idea que ordena el punto entero, dicha antes de ningún número</w:t>
      </w:r>
      <w:r>
        <w:rPr>
          <w:b w:val="0"/>
          <w:i w:val="0"/>
        </w:rPr>
        <w:t xml:space="preserve">: </w:t>
      </w:r>
      <w:r>
        <w:rPr>
          <w:b/>
          <w:i w:val="0"/>
        </w:rPr>
        <w:t>una sección se calcula por</w:t>
      </w:r>
      <w:r>
        <w:t xml:space="preserve"> </w:t>
      </w:r>
      <w:r>
        <w:rPr>
          <w:b/>
          <w:i w:val="0"/>
        </w:rPr>
        <w:t>DOS criterios y se elige la MAYOR de las dos secciones que resulten.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w:t>
            </w:r>
          </w:p>
        </w:tc>
        <w:tc>
          <w:tcPr>
            <w:tcW w:type="dxa" w:w="3137"/>
            <w:shd w:val="clear" w:color="auto" w:fill="E4E4E4"/>
          </w:tcPr>
          <w:p>
            <w:pPr>
              <w:pStyle w:val="Tablacabecera"/>
            </w:pPr>
            <w:r/>
            <w:r>
              <w:rPr>
                <w:b w:val="0"/>
                <w:i w:val="0"/>
              </w:rPr>
              <w:t>Qué garantiza</w:t>
            </w:r>
          </w:p>
        </w:tc>
        <w:tc>
          <w:tcPr>
            <w:tcW w:type="dxa" w:w="3137"/>
            <w:shd w:val="clear" w:color="auto" w:fill="E4E4E4"/>
          </w:tcPr>
          <w:p>
            <w:pPr>
              <w:pStyle w:val="Tablacabecera"/>
            </w:pPr>
            <w:r/>
            <w:r>
              <w:rPr>
                <w:b w:val="0"/>
                <w:i w:val="0"/>
              </w:rPr>
              <w:t>De qué depende</w:t>
            </w:r>
          </w:p>
        </w:tc>
      </w:tr>
      <w:tr>
        <w:tc>
          <w:tcPr>
            <w:tcW w:type="dxa" w:w="3137"/>
          </w:tcPr>
          <w:p>
            <w:pPr>
              <w:pStyle w:val="Tabla"/>
            </w:pPr>
            <w:r/>
            <w:r>
              <w:rPr>
                <w:b w:val="0"/>
                <w:i w:val="0"/>
              </w:rPr>
            </w:r>
            <w:r>
              <w:rPr>
                <w:b/>
                <w:i w:val="0"/>
              </w:rPr>
              <w:t>CALENTAMIENTO</w:t>
            </w:r>
            <w:r>
              <w:rPr>
                <w:b w:val="0"/>
                <w:i w:val="0"/>
              </w:rPr>
              <w:t xml:space="preserve"> o intensidad máxima admisible</w:t>
            </w:r>
          </w:p>
        </w:tc>
        <w:tc>
          <w:tcPr>
            <w:tcW w:type="dxa" w:w="3137"/>
          </w:tcPr>
          <w:p>
            <w:pPr>
              <w:pStyle w:val="Tabla"/>
            </w:pPr>
            <w:r/>
            <w:r>
              <w:rPr>
                <w:b w:val="0"/>
                <w:i w:val="0"/>
              </w:rPr>
            </w:r>
            <w:r>
              <w:rPr>
                <w:b/>
                <w:i w:val="0"/>
              </w:rPr>
              <w:t>Que el cable no se destruya por temperatura</w:t>
            </w:r>
            <w:r>
              <w:rPr>
                <w:b w:val="0"/>
                <w:i w:val="0"/>
              </w:rPr>
            </w:r>
          </w:p>
        </w:tc>
        <w:tc>
          <w:tcPr>
            <w:tcW w:type="dxa" w:w="3137"/>
          </w:tcPr>
          <w:p>
            <w:pPr>
              <w:pStyle w:val="Tabla"/>
            </w:pPr>
            <w:r/>
            <w:r>
              <w:rPr>
                <w:b w:val="0"/>
                <w:i w:val="0"/>
              </w:rPr>
            </w:r>
            <w:r>
              <w:rPr>
                <w:b/>
                <w:i w:val="0"/>
              </w:rPr>
              <w:t>De la corriente y de cómo está instalado</w:t>
            </w:r>
            <w:r>
              <w:rPr>
                <w:b w:val="0"/>
                <w:i w:val="0"/>
              </w:rPr>
            </w:r>
          </w:p>
        </w:tc>
      </w:tr>
      <w:tr>
        <w:tc>
          <w:tcPr>
            <w:tcW w:type="dxa" w:w="3137"/>
          </w:tcPr>
          <w:p>
            <w:pPr>
              <w:pStyle w:val="Tabla"/>
            </w:pPr>
            <w:r/>
            <w:r>
              <w:rPr>
                <w:b w:val="0"/>
                <w:i w:val="0"/>
              </w:rPr>
            </w:r>
            <w:r>
              <w:rPr>
                <w:b/>
                <w:i w:val="0"/>
              </w:rPr>
              <w:t>CAÍDA DE TENSIÓN</w:t>
            </w:r>
            <w:r>
              <w:rPr>
                <w:b w:val="0"/>
                <w:i w:val="0"/>
              </w:rPr>
            </w:r>
          </w:p>
        </w:tc>
        <w:tc>
          <w:tcPr>
            <w:tcW w:type="dxa" w:w="3137"/>
          </w:tcPr>
          <w:p>
            <w:pPr>
              <w:pStyle w:val="Tabla"/>
            </w:pPr>
            <w:r/>
            <w:r>
              <w:rPr>
                <w:b w:val="0"/>
                <w:i w:val="0"/>
              </w:rPr>
            </w:r>
            <w:r>
              <w:rPr>
                <w:b/>
                <w:i w:val="0"/>
              </w:rPr>
              <w:t>Que al receptor le llegue tensión suficiente</w:t>
            </w:r>
            <w:r>
              <w:rPr>
                <w:b w:val="0"/>
                <w:i w:val="0"/>
              </w:rPr>
            </w:r>
          </w:p>
        </w:tc>
        <w:tc>
          <w:tcPr>
            <w:tcW w:type="dxa" w:w="3137"/>
          </w:tcPr>
          <w:p>
            <w:pPr>
              <w:pStyle w:val="Tabla"/>
            </w:pPr>
            <w:r/>
            <w:r>
              <w:rPr>
                <w:b w:val="0"/>
                <w:i w:val="0"/>
              </w:rPr>
            </w:r>
            <w:r>
              <w:rPr>
                <w:b/>
                <w:i w:val="0"/>
              </w:rPr>
              <w:t>De la corriente Y DE LA LONGITUD</w:t>
            </w:r>
            <w:r>
              <w:rPr>
                <w:b w:val="0"/>
                <w:i w:val="0"/>
              </w:rPr>
            </w:r>
          </w:p>
        </w:tc>
      </w:tr>
    </w:tbl>
    <w:p>
      <w:pPr/>
    </w:p>
    <w:p>
      <w:pPr/>
      <w:r>
        <w:rPr>
          <w:b w:val="0"/>
          <w:i w:val="0"/>
        </w:rPr>
      </w:r>
      <w:r>
        <w:rPr>
          <w:b/>
          <w:i w:val="0"/>
        </w:rPr>
        <w:t>Y la consecuencia que hay que saber enunciar, porque es la respuesta a la pregunta implícita del</w:t>
      </w:r>
      <w:r>
        <w:t xml:space="preserve"> </w:t>
      </w:r>
      <w:r>
        <w:rPr>
          <w:b/>
          <w:i w:val="0"/>
        </w:rPr>
        <w:t>enunciado</w:t>
      </w:r>
      <w:r>
        <w:rPr>
          <w:b w:val="0"/>
          <w:i w:val="0"/>
        </w:rPr>
        <w:t xml:space="preserve">: </w:t>
      </w:r>
      <w:r>
        <w:rPr>
          <w:b/>
          <w:i w:val="0"/>
        </w:rPr>
        <w:t>la longitud NO influye en el calentamiento y SÍ en la caída de tensión.</w:t>
      </w:r>
      <w:r>
        <w:rPr>
          <w:b w:val="0"/>
          <w:i w:val="0"/>
        </w:rPr>
        <w:t xml:space="preserve"> </w:t>
      </w:r>
      <w:r>
        <w:rPr>
          <w:b/>
          <w:i w:val="0"/>
        </w:rPr>
        <w:t>Por eso el</w:t>
      </w:r>
      <w:r>
        <w:t xml:space="preserve"> </w:t>
      </w:r>
      <w:r>
        <w:rPr>
          <w:b/>
          <w:i w:val="0"/>
        </w:rPr>
        <w:t>enunciado del anexo dice «longitudes y secciones» en la misma frase</w:t>
      </w:r>
      <w:r>
        <w:rPr>
          <w:b w:val="0"/>
          <w:i w:val="0"/>
        </w:rPr>
        <w:t xml:space="preserve">: </w:t>
      </w:r>
      <w:r>
        <w:rPr>
          <w:b/>
          <w:i w:val="0"/>
        </w:rPr>
        <w:t>en líneas cortas manda el</w:t>
      </w:r>
      <w:r>
        <w:t xml:space="preserve"> </w:t>
      </w:r>
      <w:r>
        <w:rPr>
          <w:b/>
          <w:i w:val="0"/>
        </w:rPr>
        <w:t>calentamiento y en líneas largas manda la caída.</w:t>
      </w:r>
      <w:r>
        <w:rPr>
          <w:b w:val="0"/>
          <w:i w:val="0"/>
        </w:rPr>
      </w:r>
    </w:p>
    <w:p>
      <w:pPr>
        <w:pStyle w:val="Heading2"/>
      </w:pPr>
      <w:r>
        <w:rPr>
          <w:b w:val="0"/>
          <w:i w:val="0"/>
        </w:rPr>
        <w:t>5.1 El criterio de calentamiento</w:t>
      </w:r>
    </w:p>
    <w:p>
      <w:pPr/>
      <w:r>
        <w:rPr>
          <w:b w:val="0"/>
          <w:i w:val="0"/>
        </w:rPr>
      </w:r>
      <w:r>
        <w:rPr>
          <w:b/>
          <w:i w:val="0"/>
        </w:rPr>
        <w:t>La condición que hay que cumplir, en la forma que se escribe:</w:t>
      </w:r>
      <w:r>
        <w:rPr>
          <w:b w:val="0"/>
          <w:i w:val="0"/>
        </w:rPr>
      </w:r>
    </w:p>
    <w:p>
      <w:pPr/>
      <w:r>
        <w:rPr>
          <w:b w:val="0"/>
          <w:i w:val="0"/>
        </w:rPr>
      </w:r>
      <w:r>
        <w:rPr>
          <w:b/>
          <w:i w:val="0"/>
        </w:rPr>
        <w:t>IB ≤ In ≤ Iz</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IB</w:t>
            </w:r>
            <w:r>
              <w:rPr>
                <w:b w:val="0"/>
                <w:i w:val="0"/>
              </w:rPr>
            </w:r>
          </w:p>
        </w:tc>
        <w:tc>
          <w:tcPr>
            <w:tcW w:type="dxa" w:w="4706"/>
          </w:tcPr>
          <w:p>
            <w:pPr>
              <w:pStyle w:val="Tabla"/>
            </w:pPr>
            <w:r/>
            <w:r>
              <w:rPr>
                <w:b w:val="0"/>
                <w:i w:val="0"/>
              </w:rPr>
            </w:r>
            <w:r>
              <w:rPr>
                <w:b/>
                <w:i w:val="0"/>
              </w:rPr>
              <w:t>La corriente de DISEÑO</w:t>
            </w:r>
            <w:r>
              <w:rPr>
                <w:b w:val="0"/>
                <w:i w:val="0"/>
              </w:rPr>
              <w:t>: la que va a circular de verdad por el circuito</w:t>
            </w:r>
          </w:p>
        </w:tc>
      </w:tr>
      <w:tr>
        <w:tc>
          <w:tcPr>
            <w:tcW w:type="dxa" w:w="4706"/>
          </w:tcPr>
          <w:p>
            <w:pPr>
              <w:pStyle w:val="Tabla"/>
            </w:pPr>
            <w:r/>
            <w:r>
              <w:rPr>
                <w:b w:val="0"/>
                <w:i w:val="0"/>
              </w:rPr>
            </w:r>
            <w:r>
              <w:rPr>
                <w:b/>
                <w:i w:val="0"/>
              </w:rPr>
              <w:t>In</w:t>
            </w:r>
            <w:r>
              <w:rPr>
                <w:b w:val="0"/>
                <w:i w:val="0"/>
              </w:rPr>
            </w:r>
          </w:p>
        </w:tc>
        <w:tc>
          <w:tcPr>
            <w:tcW w:type="dxa" w:w="4706"/>
          </w:tcPr>
          <w:p>
            <w:pPr>
              <w:pStyle w:val="Tabla"/>
            </w:pPr>
            <w:r/>
            <w:r>
              <w:rPr>
                <w:b w:val="0"/>
                <w:i w:val="0"/>
              </w:rPr>
            </w:r>
            <w:r>
              <w:rPr>
                <w:b/>
                <w:i w:val="0"/>
              </w:rPr>
              <w:t>La corriente asignada de la PROTECCIÓN</w:t>
            </w:r>
            <w:r>
              <w:rPr>
                <w:b w:val="0"/>
                <w:i w:val="0"/>
              </w:rPr>
              <w:t xml:space="preserve"> que se pone en su origen</w:t>
            </w:r>
          </w:p>
        </w:tc>
      </w:tr>
      <w:tr>
        <w:tc>
          <w:tcPr>
            <w:tcW w:type="dxa" w:w="4706"/>
          </w:tcPr>
          <w:p>
            <w:pPr>
              <w:pStyle w:val="Tabla"/>
            </w:pPr>
            <w:r/>
            <w:r>
              <w:rPr>
                <w:b w:val="0"/>
                <w:i w:val="0"/>
              </w:rPr>
            </w:r>
            <w:r>
              <w:rPr>
                <w:b/>
                <w:i w:val="0"/>
              </w:rPr>
              <w:t>Iz</w:t>
            </w:r>
            <w:r>
              <w:rPr>
                <w:b w:val="0"/>
                <w:i w:val="0"/>
              </w:rPr>
            </w:r>
          </w:p>
        </w:tc>
        <w:tc>
          <w:tcPr>
            <w:tcW w:type="dxa" w:w="4706"/>
          </w:tcPr>
          <w:p>
            <w:pPr>
              <w:pStyle w:val="Tabla"/>
            </w:pPr>
            <w:r/>
            <w:r>
              <w:rPr>
                <w:b w:val="0"/>
                <w:i w:val="0"/>
              </w:rPr>
            </w:r>
            <w:r>
              <w:rPr>
                <w:b/>
                <w:i w:val="0"/>
              </w:rPr>
              <w:t>La intensidad máxima ADMISIBLE del conductor</w:t>
            </w:r>
            <w:r>
              <w:rPr>
                <w:b w:val="0"/>
                <w:i w:val="0"/>
              </w:rPr>
              <w:t>, en sus condiciones de instalación</w:t>
            </w:r>
          </w:p>
        </w:tc>
      </w:tr>
    </w:tbl>
    <w:p>
      <w:pPr/>
    </w:p>
    <w:p>
      <w:pPr/>
      <w:r>
        <w:rPr>
          <w:b w:val="0"/>
          <w:i w:val="0"/>
        </w:rPr>
      </w:r>
      <w:r>
        <w:rPr>
          <w:b/>
          <w:i w:val="0"/>
        </w:rPr>
        <w:t>Las dos desigualdades dicen dos cosas distintas y hay que saber separarlas:</w:t>
      </w:r>
      <w:r>
        <w:rPr>
          <w:b w:val="0"/>
          <w:i w:val="0"/>
        </w:rPr>
      </w:r>
    </w:p>
    <w:p>
      <w:pPr>
        <w:pStyle w:val="ListNumber"/>
      </w:pPr>
      <w:r>
        <w:rPr>
          <w:b w:val="0"/>
          <w:i w:val="0"/>
        </w:rPr>
      </w:r>
      <w:r>
        <w:rPr>
          <w:b/>
          <w:i w:val="0"/>
        </w:rPr>
        <w:t>IB ≤ In</w:t>
      </w:r>
      <w:r>
        <w:rPr>
          <w:b w:val="0"/>
          <w:i w:val="0"/>
        </w:rPr>
        <w:t xml:space="preserve">: </w:t>
      </w:r>
      <w:r>
        <w:rPr>
          <w:b/>
          <w:i w:val="0"/>
        </w:rPr>
        <w:t>la protección no puede dispararse con la corriente normal de servicio.</w:t>
      </w:r>
      <w:r>
        <w:rPr>
          <w:b w:val="0"/>
          <w:i w:val="0"/>
        </w:rPr>
      </w:r>
    </w:p>
    <w:p>
      <w:pPr>
        <w:pStyle w:val="ListNumber"/>
      </w:pPr>
      <w:r>
        <w:rPr>
          <w:b w:val="0"/>
          <w:i w:val="0"/>
        </w:rPr>
      </w:r>
      <w:r>
        <w:rPr>
          <w:b/>
          <w:i w:val="0"/>
        </w:rPr>
        <w:t>In ≤ Iz</w:t>
      </w:r>
      <w:r>
        <w:rPr>
          <w:b w:val="0"/>
          <w:i w:val="0"/>
        </w:rPr>
        <w:t xml:space="preserve">: </w:t>
      </w:r>
      <w:r>
        <w:rPr>
          <w:b/>
          <w:i w:val="0"/>
        </w:rPr>
        <w:t>la protección tiene que actuar ANTES de que el cable se dañe.</w:t>
      </w:r>
      <w:r>
        <w:rPr>
          <w:b w:val="0"/>
          <w:i w:val="0"/>
        </w:rPr>
        <w:t xml:space="preserve"> </w:t>
      </w:r>
      <w:r>
        <w:rPr>
          <w:b/>
          <w:i w:val="0"/>
        </w:rPr>
        <w:t>Ésa es la que</w:t>
      </w:r>
      <w:r>
        <w:t xml:space="preserve"> </w:t>
      </w:r>
      <w:r>
        <w:rPr>
          <w:b/>
          <w:i w:val="0"/>
        </w:rPr>
        <w:t>protege el cable</w:t>
      </w:r>
      <w:r>
        <w:rPr>
          <w:b w:val="0"/>
          <w:i w:val="0"/>
        </w:rPr>
        <w:t xml:space="preserve">, y </w:t>
      </w:r>
      <w:r>
        <w:rPr>
          <w:b/>
          <w:i w:val="0"/>
        </w:rPr>
        <w:t>la que se incumple cuando alguien sube el calibre del magnetotérmico</w:t>
      </w:r>
      <w:r>
        <w:t xml:space="preserve"> </w:t>
      </w:r>
      <w:r>
        <w:rPr>
          <w:b/>
          <w:i w:val="0"/>
        </w:rPr>
        <w:t>porque «saltaba».</w:t>
      </w:r>
      <w:r>
        <w:rPr>
          <w:b w:val="0"/>
          <w:i w:val="0"/>
        </w:rPr>
      </w:r>
    </w:p>
    <w:p>
      <w:pPr/>
      <w:r>
        <w:rPr>
          <w:b w:val="0"/>
          <w:i w:val="0"/>
        </w:rPr>
      </w:r>
      <w:r>
        <w:rPr>
          <w:b/>
          <w:i w:val="0"/>
        </w:rPr>
        <w:t>De qué depende Iz, que es lo que un examen persigue</w:t>
      </w:r>
      <w:r>
        <w:rPr>
          <w:b w:val="0"/>
          <w:i w:val="0"/>
        </w:rPr>
        <w:t xml:space="preserve">: </w:t>
      </w:r>
      <w:r>
        <w:rPr>
          <w:b/>
          <w:i w:val="0"/>
        </w:rPr>
        <w:t>la intensidad máxima admisible de un cable</w:t>
      </w:r>
      <w:r>
        <w:t xml:space="preserve"> </w:t>
      </w:r>
      <w:r>
        <w:rPr>
          <w:b/>
          <w:i w:val="0"/>
        </w:rPr>
        <w:t>NO es una propiedad del cable sola</w:t>
      </w:r>
      <w:r>
        <w:rPr>
          <w:b w:val="0"/>
          <w:i w:val="0"/>
        </w:rPr>
        <w:t xml:space="preserve">: </w:t>
      </w:r>
      <w:r>
        <w:rPr>
          <w:b/>
          <w:i w:val="0"/>
        </w:rPr>
        <w:t>es del cable EN SU INSTALACIÓN.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Cómo influye</w:t>
            </w:r>
          </w:p>
        </w:tc>
      </w:tr>
      <w:tr>
        <w:tc>
          <w:tcPr>
            <w:tcW w:type="dxa" w:w="4706"/>
          </w:tcPr>
          <w:p>
            <w:pPr>
              <w:pStyle w:val="Tabla"/>
            </w:pPr>
            <w:r/>
            <w:r>
              <w:rPr>
                <w:b w:val="0"/>
                <w:i w:val="0"/>
              </w:rPr>
            </w:r>
            <w:r>
              <w:rPr>
                <w:b/>
                <w:i w:val="0"/>
              </w:rPr>
              <w:t>Sección</w:t>
            </w:r>
            <w:r>
              <w:rPr>
                <w:b w:val="0"/>
                <w:i w:val="0"/>
              </w:rPr>
            </w:r>
          </w:p>
        </w:tc>
        <w:tc>
          <w:tcPr>
            <w:tcW w:type="dxa" w:w="4706"/>
          </w:tcPr>
          <w:p>
            <w:pPr>
              <w:pStyle w:val="Tabla"/>
            </w:pPr>
            <w:r/>
            <w:r>
              <w:rPr>
                <w:b w:val="0"/>
                <w:i w:val="0"/>
              </w:rPr>
            </w:r>
            <w:r>
              <w:rPr>
                <w:b/>
                <w:i w:val="0"/>
              </w:rPr>
              <w:t>A más sección, más corriente</w:t>
            </w:r>
            <w:r>
              <w:rPr>
                <w:b w:val="0"/>
                <w:i w:val="0"/>
              </w:rPr>
              <w:t>, pero no proporcionalmente</w:t>
            </w:r>
          </w:p>
        </w:tc>
      </w:tr>
      <w:tr>
        <w:tc>
          <w:tcPr>
            <w:tcW w:type="dxa" w:w="4706"/>
          </w:tcPr>
          <w:p>
            <w:pPr>
              <w:pStyle w:val="Tabla"/>
            </w:pPr>
            <w:r/>
            <w:r>
              <w:rPr>
                <w:b w:val="0"/>
                <w:i w:val="0"/>
              </w:rPr>
            </w:r>
            <w:r>
              <w:rPr>
                <w:b/>
                <w:i w:val="0"/>
              </w:rPr>
              <w:t>Material del conductor</w:t>
            </w:r>
            <w:r>
              <w:rPr>
                <w:b w:val="0"/>
                <w:i w:val="0"/>
              </w:rPr>
            </w:r>
          </w:p>
        </w:tc>
        <w:tc>
          <w:tcPr>
            <w:tcW w:type="dxa" w:w="4706"/>
          </w:tcPr>
          <w:p>
            <w:pPr>
              <w:pStyle w:val="Tabla"/>
            </w:pPr>
            <w:r/>
            <w:r>
              <w:rPr>
                <w:b w:val="0"/>
                <w:i w:val="0"/>
              </w:rPr>
            </w:r>
            <w:r>
              <w:rPr>
                <w:b/>
                <w:i w:val="0"/>
              </w:rPr>
              <w:t>Cobre admite más que aluminio a igual sección</w:t>
            </w:r>
            <w:r>
              <w:rPr>
                <w:b w:val="0"/>
                <w:i w:val="0"/>
              </w:rPr>
            </w:r>
          </w:p>
        </w:tc>
      </w:tr>
      <w:tr>
        <w:tc>
          <w:tcPr>
            <w:tcW w:type="dxa" w:w="4706"/>
          </w:tcPr>
          <w:p>
            <w:pPr>
              <w:pStyle w:val="Tabla"/>
            </w:pPr>
            <w:r/>
            <w:r>
              <w:rPr>
                <w:b w:val="0"/>
                <w:i w:val="0"/>
              </w:rPr>
            </w:r>
            <w:r>
              <w:rPr>
                <w:b/>
                <w:i w:val="0"/>
              </w:rPr>
              <w:t>AISLAMIENTO</w:t>
            </w:r>
            <w:r>
              <w:rPr>
                <w:b w:val="0"/>
                <w:i w:val="0"/>
              </w:rPr>
            </w:r>
          </w:p>
        </w:tc>
        <w:tc>
          <w:tcPr>
            <w:tcW w:type="dxa" w:w="4706"/>
          </w:tcPr>
          <w:p>
            <w:pPr>
              <w:pStyle w:val="Tabla"/>
            </w:pPr>
            <w:r/>
            <w:r>
              <w:rPr>
                <w:b w:val="0"/>
                <w:i w:val="0"/>
              </w:rPr>
            </w:r>
            <w:r>
              <w:rPr>
                <w:b/>
                <w:i w:val="0"/>
              </w:rPr>
              <w:t>A más temperatura admisible, más corriente</w:t>
            </w:r>
            <w:r>
              <w:rPr>
                <w:b w:val="0"/>
                <w:i w:val="0"/>
              </w:rPr>
            </w:r>
          </w:p>
        </w:tc>
      </w:tr>
      <w:tr>
        <w:tc>
          <w:tcPr>
            <w:tcW w:type="dxa" w:w="4706"/>
          </w:tcPr>
          <w:p>
            <w:pPr>
              <w:pStyle w:val="Tabla"/>
            </w:pPr>
            <w:r/>
            <w:r>
              <w:rPr>
                <w:b w:val="0"/>
                <w:i w:val="0"/>
              </w:rPr>
            </w:r>
            <w:r>
              <w:rPr>
                <w:b/>
                <w:i w:val="0"/>
              </w:rPr>
              <w:t>MODO DE INSTALACIÓN</w:t>
            </w:r>
            <w:r>
              <w:rPr>
                <w:b w:val="0"/>
                <w:i w:val="0"/>
              </w:rPr>
            </w:r>
          </w:p>
        </w:tc>
        <w:tc>
          <w:tcPr>
            <w:tcW w:type="dxa" w:w="4706"/>
          </w:tcPr>
          <w:p>
            <w:pPr>
              <w:pStyle w:val="Tabla"/>
            </w:pPr>
            <w:r/>
            <w:r>
              <w:rPr>
                <w:b w:val="0"/>
                <w:i w:val="0"/>
              </w:rPr>
            </w:r>
            <w:r>
              <w:rPr>
                <w:b/>
                <w:i w:val="0"/>
              </w:rPr>
              <w:t>Al aire, en tubo, empotrado, enterrado, en bandeja perforada o no</w:t>
            </w:r>
            <w:r>
              <w:rPr>
                <w:b w:val="0"/>
                <w:i w:val="0"/>
              </w:rPr>
            </w:r>
          </w:p>
        </w:tc>
      </w:tr>
      <w:tr>
        <w:tc>
          <w:tcPr>
            <w:tcW w:type="dxa" w:w="4706"/>
          </w:tcPr>
          <w:p>
            <w:pPr>
              <w:pStyle w:val="Tabla"/>
            </w:pPr>
            <w:r/>
            <w:r>
              <w:rPr>
                <w:b w:val="0"/>
                <w:i w:val="0"/>
              </w:rPr>
            </w:r>
            <w:r>
              <w:rPr>
                <w:b/>
                <w:i w:val="0"/>
              </w:rPr>
              <w:t>TEMPERATURA AMBIENTE</w:t>
            </w:r>
            <w:r>
              <w:rPr>
                <w:b w:val="0"/>
                <w:i w:val="0"/>
              </w:rPr>
            </w:r>
          </w:p>
        </w:tc>
        <w:tc>
          <w:tcPr>
            <w:tcW w:type="dxa" w:w="4706"/>
          </w:tcPr>
          <w:p>
            <w:pPr>
              <w:pStyle w:val="Tabla"/>
            </w:pPr>
            <w:r/>
            <w:r>
              <w:rPr>
                <w:b w:val="0"/>
                <w:i w:val="0"/>
              </w:rPr>
            </w:r>
            <w:r>
              <w:rPr>
                <w:b/>
                <w:i w:val="0"/>
              </w:rPr>
              <w:t>A más temperatura, menos corriente</w:t>
            </w:r>
            <w:r>
              <w:rPr>
                <w:b w:val="0"/>
                <w:i w:val="0"/>
              </w:rPr>
            </w:r>
          </w:p>
        </w:tc>
      </w:tr>
      <w:tr>
        <w:tc>
          <w:tcPr>
            <w:tcW w:type="dxa" w:w="4706"/>
          </w:tcPr>
          <w:p>
            <w:pPr>
              <w:pStyle w:val="Tabla"/>
            </w:pPr>
            <w:r/>
            <w:r>
              <w:rPr>
                <w:b w:val="0"/>
                <w:i w:val="0"/>
              </w:rPr>
            </w:r>
            <w:r>
              <w:rPr>
                <w:b/>
                <w:i w:val="0"/>
              </w:rPr>
              <w:t>AGRUPAMIENTO</w:t>
            </w:r>
            <w:r>
              <w:rPr>
                <w:b w:val="0"/>
                <w:i w:val="0"/>
              </w:rPr>
            </w:r>
          </w:p>
        </w:tc>
        <w:tc>
          <w:tcPr>
            <w:tcW w:type="dxa" w:w="4706"/>
          </w:tcPr>
          <w:p>
            <w:pPr>
              <w:pStyle w:val="Tabla"/>
            </w:pPr>
            <w:r/>
            <w:r>
              <w:rPr>
                <w:b w:val="0"/>
                <w:i w:val="0"/>
              </w:rPr>
            </w:r>
            <w:r>
              <w:rPr>
                <w:b/>
                <w:i w:val="0"/>
              </w:rPr>
              <w:t>Cuantos más circuitos juntos, menos corriente cada uno</w:t>
            </w:r>
            <w:r>
              <w:rPr>
                <w:b w:val="0"/>
                <w:i w:val="0"/>
              </w:rPr>
            </w:r>
          </w:p>
        </w:tc>
      </w:tr>
    </w:tbl>
    <w:p>
      <w:pPr/>
    </w:p>
    <w:p>
      <w:pPr/>
      <w:r>
        <w:rPr>
          <w:b w:val="0"/>
          <w:i w:val="0"/>
        </w:rPr>
      </w:r>
      <w:r>
        <w:rPr>
          <w:b/>
          <w:i w:val="0"/>
        </w:rPr>
        <w:t>Los dos últimos son factores de CORRECCIÓN y son los que más se olvidan</w:t>
      </w:r>
      <w:r>
        <w:rPr>
          <w:b w:val="0"/>
          <w:i w:val="0"/>
        </w:rPr>
        <w:t xml:space="preserve">, y </w:t>
      </w:r>
      <w:r>
        <w:rPr>
          <w:b/>
          <w:i w:val="0"/>
        </w:rPr>
        <w:t>el aviso de oficio que</w:t>
      </w:r>
      <w:r>
        <w:t xml:space="preserve"> </w:t>
      </w:r>
      <w:r>
        <w:rPr>
          <w:b/>
          <w:i w:val="0"/>
        </w:rPr>
        <w:t>hay que dar es éste</w:t>
      </w:r>
      <w:r>
        <w:rPr>
          <w:b w:val="0"/>
          <w:i w:val="0"/>
        </w:rPr>
        <w:t xml:space="preserve">: </w:t>
      </w:r>
      <w:r>
        <w:rPr>
          <w:b/>
          <w:i w:val="0"/>
        </w:rPr>
        <w:t>la tabla da un valor para unas condiciones de referencia, y sobre ese valor</w:t>
      </w:r>
      <w:r>
        <w:t xml:space="preserve"> </w:t>
      </w:r>
      <w:r>
        <w:rPr>
          <w:b/>
          <w:i w:val="0"/>
        </w:rPr>
        <w:t>se aplican los coeficientes.</w:t>
      </w:r>
      <w:r>
        <w:rPr>
          <w:b w:val="0"/>
          <w:i w:val="0"/>
        </w:rPr>
        <w:t xml:space="preserve"> </w:t>
      </w:r>
      <w:r>
        <w:rPr>
          <w:b/>
          <w:i w:val="0"/>
        </w:rPr>
        <w:t>Un haz de ocho circuitos dentro de un mismo tubo en una sala de</w:t>
      </w:r>
      <w:r>
        <w:t xml:space="preserve"> </w:t>
      </w:r>
      <w:r>
        <w:rPr>
          <w:b/>
          <w:i w:val="0"/>
        </w:rPr>
        <w:t>máquinas a cuarenta grados admite bastante menos corriente que el mismo cable solo y al aire a</w:t>
      </w:r>
      <w:r>
        <w:t xml:space="preserve"> </w:t>
      </w:r>
      <w:r>
        <w:rPr>
          <w:b/>
          <w:i w:val="0"/>
        </w:rPr>
        <w:t>veinticinco.</w:t>
      </w:r>
      <w:r>
        <w:rPr>
          <w:b w:val="0"/>
          <w:i w:val="0"/>
        </w:rPr>
      </w:r>
    </w:p>
    <w:p>
      <w:pPr/>
      <w:r>
        <w:rPr>
          <w:b w:val="0"/>
          <w:i w:val="0"/>
        </w:rPr>
      </w:r>
      <w:r>
        <w:rPr>
          <w:b/>
          <w:i w:val="0"/>
        </w:rPr>
        <w:t>El temario NO reproduce ninguna tabla de intensidades admisibles ni ningún coeficiente</w:t>
      </w:r>
      <w:r>
        <w:rPr>
          <w:b w:val="0"/>
          <w:i w:val="0"/>
        </w:rPr>
        <w:t xml:space="preserve">, y </w:t>
      </w:r>
      <w:r>
        <w:rPr>
          <w:b/>
          <w:i w:val="0"/>
        </w:rPr>
        <w:t>lo</w:t>
      </w:r>
      <w:r>
        <w:t xml:space="preserve"> </w:t>
      </w:r>
      <w:r>
        <w:rPr>
          <w:b/>
          <w:i w:val="0"/>
        </w:rPr>
        <w:t>declara</w:t>
      </w:r>
      <w:r>
        <w:rPr>
          <w:b w:val="0"/>
          <w:i w:val="0"/>
        </w:rPr>
        <w:t xml:space="preserve">: </w:t>
      </w:r>
      <w:r>
        <w:rPr>
          <w:b/>
          <w:i w:val="0"/>
        </w:rPr>
        <w:t>están en las tablas de la instrucción técnica correspondiente</w:t>
      </w:r>
      <w:r>
        <w:rPr>
          <w:b w:val="0"/>
          <w:i w:val="0"/>
        </w:rPr>
        <w:t xml:space="preserve">, y </w:t>
      </w:r>
      <w:r>
        <w:rPr>
          <w:b/>
          <w:i w:val="0"/>
        </w:rPr>
        <w:t>una cifra que no se</w:t>
      </w:r>
      <w:r>
        <w:t xml:space="preserve"> </w:t>
      </w:r>
      <w:r>
        <w:rPr>
          <w:b/>
          <w:i w:val="0"/>
        </w:rPr>
        <w:t>ha leído en su fuente no se escribe.</w:t>
      </w:r>
      <w:r>
        <w:rPr>
          <w:b w:val="0"/>
          <w:i w:val="0"/>
        </w:rPr>
        <w:t xml:space="preserve"> </w:t>
      </w:r>
      <w:r>
        <w:rPr>
          <w:b/>
          <w:i w:val="0"/>
        </w:rPr>
        <w:t>Lo que hay que saber es qué entra en la tabla y en qué</w:t>
      </w:r>
      <w:r>
        <w:t xml:space="preserve"> </w:t>
      </w:r>
      <w:r>
        <w:rPr>
          <w:b/>
          <w:i w:val="0"/>
        </w:rPr>
        <w:t>sentido influye cada cosa.</w:t>
      </w:r>
      <w:r>
        <w:rPr>
          <w:b w:val="0"/>
          <w:i w:val="0"/>
        </w:rPr>
      </w:r>
    </w:p>
    <w:p>
      <w:pPr>
        <w:pStyle w:val="Heading2"/>
      </w:pPr>
      <w:r>
        <w:rPr>
          <w:b w:val="0"/>
          <w:i w:val="0"/>
        </w:rPr>
        <w:t>5.2 El criterio de caída de tensión</w:t>
      </w:r>
    </w:p>
    <w:p>
      <w:pPr/>
      <w:r>
        <w:rPr>
          <w:b w:val="0"/>
          <w:i w:val="0"/>
        </w:rPr>
      </w:r>
      <w:r>
        <w:rPr>
          <w:b/>
          <w:i w:val="0"/>
        </w:rPr>
        <w:t>La caída de tensión es la parte de la tensión de origen que se pierde en el propio conductor</w:t>
      </w:r>
      <w:r>
        <w:rPr>
          <w:b w:val="0"/>
          <w:i w:val="0"/>
        </w:rPr>
        <w:t>, y</w:t>
      </w:r>
      <w:r>
        <w:t xml:space="preserve"> </w:t>
      </w:r>
      <w:r>
        <w:rPr>
          <w:b w:val="0"/>
          <w:i w:val="0"/>
        </w:rPr>
      </w:r>
      <w:r>
        <w:rPr>
          <w:b/>
          <w:i w:val="0"/>
        </w:rPr>
        <w:t>hay que decir por qué importa, porque no es evidente: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 de una caída excesiva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El receptor recibe menos tensión de la nominal</w:t>
            </w:r>
            <w:r>
              <w:rPr>
                <w:b w:val="0"/>
                <w:i w:val="0"/>
              </w:rPr>
            </w:r>
          </w:p>
        </w:tc>
        <w:tc>
          <w:tcPr>
            <w:tcW w:type="dxa" w:w="4706"/>
          </w:tcPr>
          <w:p>
            <w:pPr>
              <w:pStyle w:val="Tabla"/>
            </w:pPr>
            <w:r/>
            <w:r>
              <w:rPr>
                <w:b w:val="0"/>
                <w:i w:val="0"/>
              </w:rPr>
              <w:t xml:space="preserve">Y </w:t>
            </w:r>
            <w:r>
              <w:rPr>
                <w:b/>
                <w:i w:val="0"/>
              </w:rPr>
              <w:t>no da su potencia</w:t>
            </w:r>
            <w:r>
              <w:rPr>
                <w:b w:val="0"/>
                <w:i w:val="0"/>
              </w:rPr>
            </w:r>
          </w:p>
        </w:tc>
      </w:tr>
      <w:tr>
        <w:tc>
          <w:tcPr>
            <w:tcW w:type="dxa" w:w="4706"/>
          </w:tcPr>
          <w:p>
            <w:pPr>
              <w:pStyle w:val="Tabla"/>
            </w:pPr>
            <w:r/>
            <w:r>
              <w:rPr>
                <w:b w:val="0"/>
                <w:i w:val="0"/>
              </w:rPr>
            </w:r>
            <w:r>
              <w:rPr>
                <w:b/>
                <w:i w:val="0"/>
              </w:rPr>
              <w:t>Un motor pierde PAR</w:t>
            </w:r>
            <w:r>
              <w:rPr>
                <w:b w:val="0"/>
                <w:i w:val="0"/>
              </w:rPr>
            </w:r>
          </w:p>
        </w:tc>
        <w:tc>
          <w:tcPr>
            <w:tcW w:type="dxa" w:w="4706"/>
          </w:tcPr>
          <w:p>
            <w:pPr>
              <w:pStyle w:val="Tabla"/>
            </w:pPr>
            <w:r/>
            <w:r>
              <w:rPr>
                <w:b w:val="0"/>
                <w:i w:val="0"/>
              </w:rPr>
              <w:t>El par depende del cuadrado de la tensión</w:t>
            </w:r>
          </w:p>
        </w:tc>
      </w:tr>
      <w:tr>
        <w:tc>
          <w:tcPr>
            <w:tcW w:type="dxa" w:w="4706"/>
          </w:tcPr>
          <w:p>
            <w:pPr>
              <w:pStyle w:val="Tabla"/>
            </w:pPr>
            <w:r/>
            <w:r>
              <w:rPr>
                <w:b w:val="0"/>
                <w:i w:val="0"/>
              </w:rPr>
            </w:r>
            <w:r>
              <w:rPr>
                <w:b/>
                <w:i w:val="0"/>
              </w:rPr>
              <w:t>Una lámpara de descarga puede no arrancar</w:t>
            </w:r>
            <w:r>
              <w:rPr>
                <w:b w:val="0"/>
                <w:i w:val="0"/>
              </w:rPr>
            </w:r>
          </w:p>
        </w:tc>
        <w:tc>
          <w:tcPr>
            <w:tcW w:type="dxa" w:w="4706"/>
          </w:tcPr>
          <w:p>
            <w:pPr>
              <w:pStyle w:val="Tabla"/>
            </w:pPr>
            <w:r/>
            <w:r>
              <w:rPr>
                <w:b w:val="0"/>
                <w:i w:val="0"/>
              </w:rPr>
              <w:t>Necesita una tensión mínima</w:t>
            </w:r>
          </w:p>
        </w:tc>
      </w:tr>
      <w:tr>
        <w:tc>
          <w:tcPr>
            <w:tcW w:type="dxa" w:w="4706"/>
          </w:tcPr>
          <w:p>
            <w:pPr>
              <w:pStyle w:val="Tabla"/>
            </w:pPr>
            <w:r/>
            <w:r>
              <w:rPr>
                <w:b w:val="0"/>
                <w:i w:val="0"/>
              </w:rPr>
            </w:r>
            <w:r>
              <w:rPr>
                <w:b/>
                <w:i w:val="0"/>
              </w:rPr>
              <w:t>Se pierde energía en forma de calor en el cable</w:t>
            </w:r>
            <w:r>
              <w:rPr>
                <w:b w:val="0"/>
                <w:i w:val="0"/>
              </w:rPr>
            </w:r>
          </w:p>
        </w:tc>
        <w:tc>
          <w:tcPr>
            <w:tcW w:type="dxa" w:w="4706"/>
          </w:tcPr>
          <w:p>
            <w:pPr>
              <w:pStyle w:val="Tabla"/>
            </w:pPr>
            <w:r/>
            <w:r>
              <w:rPr>
                <w:b w:val="0"/>
                <w:i w:val="0"/>
              </w:rPr>
              <w:t>Que es dinero que se paga y no se usa</w:t>
            </w:r>
          </w:p>
        </w:tc>
      </w:tr>
    </w:tbl>
    <w:p>
      <w:pPr/>
    </w:p>
    <w:p>
      <w:pPr/>
      <w:r>
        <w:rPr>
          <w:b w:val="0"/>
          <w:i w:val="0"/>
        </w:rPr>
      </w:r>
      <w:r>
        <w:rPr>
          <w:b/>
          <w:i w:val="0"/>
        </w:rPr>
        <w:t>Y aquí está la cita que fija los límites, que es el dato más preguntable del punto entero:</w:t>
      </w:r>
      <w:r>
        <w:rPr>
          <w:b w:val="0"/>
          <w:i w:val="0"/>
        </w:rPr>
      </w:r>
    </w:p>
    <w:p>
      <w:pPr>
        <w:pStyle w:val="Citadelanorma"/>
      </w:pPr>
      <w:r>
        <w:rPr>
          <w:b w:val="0"/>
          <w:i w:val="0"/>
        </w:rPr>
        <w:t>«</w:t>
      </w:r>
      <w:r>
        <w:rPr>
          <w:b/>
          <w:i w:val="0"/>
        </w:rPr>
        <w:t>La sección de los conductores a utilizar se determinará de forma que la caída de tensión entre el</w:t>
      </w:r>
      <w:r>
        <w:t xml:space="preserve"> </w:t>
      </w:r>
      <w:r>
        <w:rPr>
          <w:b/>
          <w:i w:val="0"/>
        </w:rPr>
        <w:t>origen de la instalación interior y cualquier punto de utilización sea, salvo lo prescrito en las</w:t>
      </w:r>
      <w:r>
        <w:t xml:space="preserve"> </w:t>
      </w:r>
      <w:r>
        <w:rPr>
          <w:b/>
          <w:i w:val="0"/>
        </w:rPr>
        <w:t>Instrucciones particulares, menor del 3 % de la tensión nominal para cualquier circuito interior de</w:t>
      </w:r>
      <w:r>
        <w:t xml:space="preserve"> </w:t>
      </w:r>
      <w:r>
        <w:rPr>
          <w:b/>
          <w:i w:val="0"/>
        </w:rPr>
        <w:t>viviendas, y para otras instalaciones interiores o receptoras, del 3 % para alumbrado y del 5 % para</w:t>
      </w:r>
      <w:r>
        <w:t xml:space="preserve"> </w:t>
      </w:r>
      <w:r>
        <w:rPr>
          <w:b/>
          <w:i w:val="0"/>
        </w:rPr>
        <w:t>los demás usos. Esta caída de tensión se calculará considerando alimentados todos los aparatos de</w:t>
      </w:r>
      <w:r>
        <w:t xml:space="preserve"> </w:t>
      </w:r>
      <w:r>
        <w:rPr>
          <w:b/>
          <w:i w:val="0"/>
        </w:rPr>
        <w:t>utilización susceptibles de funcionar simultáneamente.</w:t>
      </w:r>
      <w:r>
        <w:rPr>
          <w:b w:val="0"/>
          <w:i w:val="0"/>
        </w:rPr>
        <w:t>»</w:t>
      </w:r>
    </w:p>
    <w:p>
      <w:pPr>
        <w:pStyle w:val="Citadelanorma"/>
      </w:pPr>
      <w:r>
        <w:rPr>
          <w:b w:val="0"/>
          <w:i w:val="0"/>
        </w:rPr>
        <w:t xml:space="preserve">— Real Decreto 842/2002, </w:t>
      </w:r>
      <w:r>
        <w:rPr>
          <w:b/>
          <w:i w:val="0"/>
        </w:rPr>
        <w:t>ITC-BT-19</w:t>
      </w:r>
      <w:r>
        <w:rPr>
          <w:b w:val="0"/>
          <w:i w:val="0"/>
        </w:rPr>
        <w:t>, apartado 2.2.2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Los tres porcentajes que hay que saber de memoria y no confundir: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Caída máxima admisible</w:t>
            </w:r>
          </w:p>
        </w:tc>
      </w:tr>
      <w:tr>
        <w:tc>
          <w:tcPr>
            <w:tcW w:type="dxa" w:w="4706"/>
          </w:tcPr>
          <w:p>
            <w:pPr>
              <w:pStyle w:val="Tabla"/>
            </w:pPr>
            <w:r/>
            <w:r>
              <w:rPr>
                <w:b w:val="0"/>
                <w:i w:val="0"/>
              </w:rPr>
            </w:r>
            <w:r>
              <w:rPr>
                <w:b/>
                <w:i w:val="0"/>
              </w:rPr>
              <w:t>Cualquier circuito interior de VIVIENDAS</w:t>
            </w:r>
            <w:r>
              <w:rPr>
                <w:b w:val="0"/>
                <w:i w:val="0"/>
              </w:rPr>
            </w:r>
          </w:p>
        </w:tc>
        <w:tc>
          <w:tcPr>
            <w:tcW w:type="dxa" w:w="4706"/>
          </w:tcPr>
          <w:p>
            <w:pPr>
              <w:pStyle w:val="Tabla"/>
            </w:pPr>
            <w:r/>
            <w:r>
              <w:rPr>
                <w:b w:val="0"/>
                <w:i w:val="0"/>
              </w:rPr>
            </w:r>
            <w:r>
              <w:rPr>
                <w:b/>
                <w:i w:val="0"/>
              </w:rPr>
              <w:t>3 %</w:t>
            </w:r>
            <w:r>
              <w:rPr>
                <w:b w:val="0"/>
                <w:i w:val="0"/>
              </w:rPr>
            </w:r>
          </w:p>
        </w:tc>
      </w:tr>
      <w:tr>
        <w:tc>
          <w:tcPr>
            <w:tcW w:type="dxa" w:w="4706"/>
          </w:tcPr>
          <w:p>
            <w:pPr>
              <w:pStyle w:val="Tabla"/>
            </w:pPr>
            <w:r/>
            <w:r>
              <w:rPr>
                <w:b w:val="0"/>
                <w:i w:val="0"/>
              </w:rPr>
            </w:r>
            <w:r>
              <w:rPr>
                <w:b/>
                <w:i w:val="0"/>
              </w:rPr>
              <w:t>Otras instalaciones interiores o receptoras: ALUMBRADO</w:t>
            </w:r>
            <w:r>
              <w:rPr>
                <w:b w:val="0"/>
                <w:i w:val="0"/>
              </w:rPr>
            </w:r>
          </w:p>
        </w:tc>
        <w:tc>
          <w:tcPr>
            <w:tcW w:type="dxa" w:w="4706"/>
          </w:tcPr>
          <w:p>
            <w:pPr>
              <w:pStyle w:val="Tabla"/>
            </w:pPr>
            <w:r/>
            <w:r>
              <w:rPr>
                <w:b w:val="0"/>
                <w:i w:val="0"/>
              </w:rPr>
            </w:r>
            <w:r>
              <w:rPr>
                <w:b/>
                <w:i w:val="0"/>
              </w:rPr>
              <w:t>3 %</w:t>
            </w:r>
            <w:r>
              <w:rPr>
                <w:b w:val="0"/>
                <w:i w:val="0"/>
              </w:rPr>
            </w:r>
          </w:p>
        </w:tc>
      </w:tr>
      <w:tr>
        <w:tc>
          <w:tcPr>
            <w:tcW w:type="dxa" w:w="4706"/>
          </w:tcPr>
          <w:p>
            <w:pPr>
              <w:pStyle w:val="Tabla"/>
            </w:pPr>
            <w:r/>
            <w:r>
              <w:rPr>
                <w:b w:val="0"/>
                <w:i w:val="0"/>
              </w:rPr>
            </w:r>
            <w:r>
              <w:rPr>
                <w:b/>
                <w:i w:val="0"/>
              </w:rPr>
              <w:t>Otras instalaciones interiores o receptoras: LOS DEMÁS USOS</w:t>
            </w:r>
            <w:r>
              <w:rPr>
                <w:b w:val="0"/>
                <w:i w:val="0"/>
              </w:rPr>
            </w:r>
          </w:p>
        </w:tc>
        <w:tc>
          <w:tcPr>
            <w:tcW w:type="dxa" w:w="4706"/>
          </w:tcPr>
          <w:p>
            <w:pPr>
              <w:pStyle w:val="Tabla"/>
            </w:pPr>
            <w:r/>
            <w:r>
              <w:rPr>
                <w:b w:val="0"/>
                <w:i w:val="0"/>
              </w:rPr>
            </w:r>
            <w:r>
              <w:rPr>
                <w:b/>
                <w:i w:val="0"/>
              </w:rPr>
              <w:t>5 %</w:t>
            </w:r>
            <w:r>
              <w:rPr>
                <w:b w:val="0"/>
                <w:i w:val="0"/>
              </w:rPr>
            </w:r>
          </w:p>
        </w:tc>
      </w:tr>
    </w:tbl>
    <w:p>
      <w:pPr/>
    </w:p>
    <w:p>
      <w:pPr/>
      <w:r>
        <w:rPr>
          <w:b w:val="0"/>
          <w:i w:val="0"/>
        </w:rPr>
      </w:r>
      <w:r>
        <w:rPr>
          <w:b/>
          <w:i w:val="0"/>
        </w:rPr>
        <w:t>Y el caso propio de una instalación industrial o de una casa que emite, que la propia instrucción</w:t>
      </w:r>
      <w:r>
        <w:t xml:space="preserve"> </w:t>
      </w:r>
      <w:r>
        <w:rPr>
          <w:b/>
          <w:i w:val="0"/>
        </w:rPr>
        <w:t>distingue y hay que citar aparte:</w:t>
      </w:r>
      <w:r>
        <w:rPr>
          <w:b w:val="0"/>
          <w:i w:val="0"/>
        </w:rPr>
      </w:r>
    </w:p>
    <w:p>
      <w:pPr>
        <w:pStyle w:val="Citadelanorma"/>
      </w:pPr>
      <w:r>
        <w:rPr>
          <w:b w:val="0"/>
          <w:i w:val="0"/>
        </w:rPr>
        <w:t>«</w:t>
      </w:r>
      <w:r>
        <w:rPr>
          <w:b/>
          <w:i w:val="0"/>
        </w:rPr>
        <w:t>Para instalaciones industriales que se alimenten directamente en alta tensión mediante un</w:t>
      </w:r>
      <w:r>
        <w:t xml:space="preserve"> </w:t>
      </w:r>
      <w:r>
        <w:rPr>
          <w:b/>
          <w:i w:val="0"/>
        </w:rPr>
        <w:t>transformador de distribución propio, se considerará que la instalación interior de baja tensión</w:t>
      </w:r>
      <w:r>
        <w:t xml:space="preserve"> </w:t>
      </w:r>
      <w:r>
        <w:rPr>
          <w:b/>
          <w:i w:val="0"/>
        </w:rPr>
        <w:t>tiene su origen en la salida del transformador. En este caso las caídas de tensión máximas</w:t>
      </w:r>
      <w:r>
        <w:t xml:space="preserve"> </w:t>
      </w:r>
      <w:r>
        <w:rPr>
          <w:b/>
          <w:i w:val="0"/>
        </w:rPr>
        <w:t>admisibles serán del 4,5 % para alumbrado y del 6,5 % para los demás usos.</w:t>
      </w:r>
      <w:r>
        <w:rPr>
          <w:b w:val="0"/>
          <w:i w:val="0"/>
        </w:rPr>
        <w:t>»</w:t>
      </w:r>
    </w:p>
    <w:p>
      <w:pPr>
        <w:pStyle w:val="Citadelanorma"/>
      </w:pPr>
      <w:r>
        <w:rPr>
          <w:b w:val="0"/>
          <w:i w:val="0"/>
        </w:rPr>
        <w:t xml:space="preserve">— Real Decreto 842/2002, </w:t>
      </w:r>
      <w:r>
        <w:rPr>
          <w:b/>
          <w:i w:val="0"/>
        </w:rPr>
        <w:t>ITC-BT-19</w:t>
      </w:r>
      <w:r>
        <w:rPr>
          <w:b w:val="0"/>
          <w:i w:val="0"/>
        </w:rPr>
        <w:t>, apartado 2.2.2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Las dos cosas que hay que leer en esa segunda cita, y son las que un examen busca:</w:t>
      </w:r>
      <w:r>
        <w:rPr>
          <w:b w:val="0"/>
          <w:i w:val="0"/>
        </w:rPr>
      </w:r>
    </w:p>
    <w:p>
      <w:pPr>
        <w:pStyle w:val="ListNumber"/>
      </w:pPr>
      <w:r>
        <w:rPr>
          <w:b w:val="0"/>
          <w:i w:val="0"/>
        </w:rPr>
      </w:r>
      <w:r>
        <w:rPr>
          <w:b/>
          <w:i w:val="0"/>
        </w:rPr>
        <w:t>Los porcentajes SUBEN: 4,5 y 6,5 en vez de 3 y 5.</w:t>
      </w:r>
      <w:r>
        <w:rPr>
          <w:b w:val="0"/>
          <w:i w:val="0"/>
        </w:rPr>
      </w:r>
    </w:p>
    <w:p>
      <w:pPr>
        <w:pStyle w:val="ListNumber"/>
      </w:pPr>
      <w:r>
        <w:rPr>
          <w:b w:val="0"/>
          <w:i w:val="0"/>
        </w:rPr>
      </w:r>
      <w:r>
        <w:rPr>
          <w:b/>
          <w:i w:val="0"/>
        </w:rPr>
        <w:t>Y suben porque el ORIGEN se mueve.</w:t>
      </w:r>
      <w:r>
        <w:rPr>
          <w:b w:val="0"/>
          <w:i w:val="0"/>
        </w:rPr>
        <w:t xml:space="preserve"> </w:t>
      </w:r>
      <w:r>
        <w:rPr>
          <w:b/>
          <w:i w:val="0"/>
        </w:rPr>
        <w:t>Cuando hay centro de transformación propio, el origen de</w:t>
      </w:r>
      <w:r>
        <w:t xml:space="preserve"> </w:t>
      </w:r>
      <w:r>
        <w:rPr>
          <w:b/>
          <w:i w:val="0"/>
        </w:rPr>
        <w:t>la instalación interior es la salida del transformador</w:t>
      </w:r>
      <w:r>
        <w:rPr>
          <w:b w:val="0"/>
          <w:i w:val="0"/>
        </w:rPr>
        <w:t xml:space="preserve">, y </w:t>
      </w:r>
      <w:r>
        <w:rPr>
          <w:b/>
          <w:i w:val="0"/>
        </w:rPr>
        <w:t>eso incluye en el cómputo un tramo</w:t>
      </w:r>
      <w:r>
        <w:t xml:space="preserve"> </w:t>
      </w:r>
      <w:r>
        <w:rPr>
          <w:b/>
          <w:i w:val="0"/>
        </w:rPr>
        <w:t>que en el caso general estaba fuera.</w:t>
      </w:r>
      <w:r>
        <w:rPr>
          <w:b w:val="0"/>
          <w:i w:val="0"/>
        </w:rPr>
        <w:t xml:space="preserve"> </w:t>
      </w:r>
      <w:r>
        <w:rPr>
          <w:b/>
          <w:i w:val="0"/>
        </w:rPr>
        <w:t>No es una tolerancia mayor: es la misma tolerancia contada</w:t>
      </w:r>
      <w:r>
        <w:t xml:space="preserve"> </w:t>
      </w:r>
      <w:r>
        <w:rPr>
          <w:b/>
          <w:i w:val="0"/>
        </w:rPr>
        <w:t>desde más atrás.</w:t>
      </w:r>
      <w:r>
        <w:rPr>
          <w:b w:val="0"/>
          <w:i w:val="0"/>
        </w:rPr>
      </w:r>
    </w:p>
    <w:p>
      <w:pPr/>
      <w:r>
        <w:rPr>
          <w:b w:val="0"/>
          <w:i w:val="0"/>
        </w:rPr>
      </w:r>
      <w:r>
        <w:rPr>
          <w:b/>
          <w:i w:val="0"/>
        </w:rPr>
        <w:t>Y la regla de compensación que la primera cita permite</w:t>
      </w:r>
      <w:r>
        <w:rPr>
          <w:b w:val="0"/>
          <w:i w:val="0"/>
        </w:rPr>
        <w:t xml:space="preserve">: </w:t>
      </w:r>
      <w:r>
        <w:rPr>
          <w:b/>
          <w:i w:val="0"/>
        </w:rPr>
        <w:t>la caída de tensión puede compensarse</w:t>
      </w:r>
      <w:r>
        <w:t xml:space="preserve"> </w:t>
      </w:r>
      <w:r>
        <w:rPr>
          <w:b/>
          <w:i w:val="0"/>
        </w:rPr>
        <w:t>entre la de la instalación interior y la de las derivaciones individuales</w:t>
      </w:r>
      <w:r>
        <w:rPr>
          <w:b w:val="0"/>
          <w:i w:val="0"/>
        </w:rPr>
        <w:t xml:space="preserve">, de forma que </w:t>
      </w:r>
      <w:r>
        <w:rPr>
          <w:b/>
          <w:i w:val="0"/>
        </w:rPr>
        <w:t>la total</w:t>
      </w:r>
      <w:r>
        <w:t xml:space="preserve"> </w:t>
      </w:r>
      <w:r>
        <w:rPr>
          <w:b/>
          <w:i w:val="0"/>
        </w:rPr>
        <w:t>sea inferior a la suma de los dos límites.</w:t>
      </w:r>
      <w:r>
        <w:rPr>
          <w:b w:val="0"/>
          <w:i w:val="0"/>
        </w:rPr>
        <w:t xml:space="preserve"> </w:t>
      </w:r>
      <w:r>
        <w:rPr>
          <w:b/>
          <w:i w:val="0"/>
        </w:rPr>
        <w:t>Es decir: si una derivación individual cae poco, la</w:t>
      </w:r>
      <w:r>
        <w:t xml:space="preserve"> </w:t>
      </w:r>
      <w:r>
        <w:rPr>
          <w:b/>
          <w:i w:val="0"/>
        </w:rPr>
        <w:t>instalación interior puede caer algo más</w:t>
      </w:r>
      <w:r>
        <w:rPr>
          <w:b w:val="0"/>
          <w:i w:val="0"/>
        </w:rPr>
        <w:t>, siempre dentro del total.</w:t>
      </w:r>
    </w:p>
    <w:p>
      <w:pPr/>
      <w:r>
        <w:rPr>
          <w:b w:val="0"/>
          <w:i w:val="0"/>
        </w:rPr>
      </w:r>
      <w:r>
        <w:rPr>
          <w:b/>
          <w:i w:val="0"/>
        </w:rPr>
        <w:t>Y el criterio de SIMULTANEIDAD que la cita impone</w:t>
      </w:r>
      <w:r>
        <w:rPr>
          <w:b w:val="0"/>
          <w:i w:val="0"/>
        </w:rPr>
        <w:t xml:space="preserve">: </w:t>
      </w:r>
      <w:r>
        <w:rPr>
          <w:b/>
          <w:i w:val="0"/>
        </w:rPr>
        <w:t>el cálculo se hace «considerando alimentados</w:t>
      </w:r>
      <w:r>
        <w:t xml:space="preserve"> </w:t>
      </w:r>
      <w:r>
        <w:rPr>
          <w:b/>
          <w:i w:val="0"/>
        </w:rPr>
        <w:t>todos los aparatos susceptibles de funcionar simultáneamente».</w:t>
      </w:r>
      <w:r>
        <w:rPr>
          <w:b w:val="0"/>
          <w:i w:val="0"/>
        </w:rPr>
        <w:t xml:space="preserve"> </w:t>
      </w:r>
      <w:r>
        <w:rPr>
          <w:b/>
          <w:i w:val="0"/>
        </w:rPr>
        <w:t>Ésa es la palabra que decide</w:t>
      </w:r>
      <w:r>
        <w:t xml:space="preserve"> </w:t>
      </w:r>
      <w:r>
        <w:rPr>
          <w:b/>
          <w:i w:val="0"/>
        </w:rPr>
        <w:t>cuántos amperios se meten en la fórmula</w:t>
      </w:r>
      <w:r>
        <w:rPr>
          <w:b w:val="0"/>
          <w:i w:val="0"/>
        </w:rPr>
        <w:t xml:space="preserve">, y </w:t>
      </w:r>
      <w:r>
        <w:rPr>
          <w:b/>
          <w:i w:val="0"/>
        </w:rPr>
        <w:t>la que separa un cálculo honesto de uno que sale</w:t>
      </w:r>
      <w:r>
        <w:t xml:space="preserve"> </w:t>
      </w:r>
      <w:r>
        <w:rPr>
          <w:b/>
          <w:i w:val="0"/>
        </w:rPr>
        <w:t>barato.</w:t>
      </w:r>
      <w:r>
        <w:rPr>
          <w:b w:val="0"/>
          <w:i w:val="0"/>
        </w:rPr>
      </w:r>
    </w:p>
    <w:p>
      <w:pPr>
        <w:pStyle w:val="Heading2"/>
      </w:pPr>
      <w:r>
        <w:rPr>
          <w:b w:val="0"/>
          <w:i w:val="0"/>
        </w:rPr>
        <w:t>5.3 Las fórmulas de caída de tensión</w:t>
      </w:r>
    </w:p>
    <w:p>
      <w:pPr/>
      <w:r>
        <w:rPr>
          <w:b w:val="0"/>
          <w:i w:val="0"/>
        </w:rPr>
      </w:r>
      <w:r>
        <w:rPr>
          <w:b/>
          <w:i w:val="0"/>
        </w:rPr>
        <w:t>Las dos fórmulas del oficio, que salen de la ley de Ohm y de la geometría del sistema trifásico: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Caída de tensión</w:t>
            </w:r>
          </w:p>
        </w:tc>
      </w:tr>
      <w:tr>
        <w:tc>
          <w:tcPr>
            <w:tcW w:type="dxa" w:w="4706"/>
          </w:tcPr>
          <w:p>
            <w:pPr>
              <w:pStyle w:val="Tabla"/>
            </w:pPr>
            <w:r/>
            <w:r>
              <w:rPr>
                <w:b w:val="0"/>
                <w:i w:val="0"/>
              </w:rPr>
            </w:r>
            <w:r>
              <w:rPr>
                <w:b/>
                <w:i w:val="0"/>
              </w:rPr>
              <w:t>MONOFÁSICO</w:t>
            </w:r>
            <w:r>
              <w:rPr>
                <w:b w:val="0"/>
                <w:i w:val="0"/>
              </w:rPr>
            </w:r>
          </w:p>
        </w:tc>
        <w:tc>
          <w:tcPr>
            <w:tcW w:type="dxa" w:w="4706"/>
          </w:tcPr>
          <w:p>
            <w:pPr>
              <w:pStyle w:val="Tabla"/>
            </w:pPr>
            <w:r/>
            <w:r>
              <w:rPr>
                <w:b w:val="0"/>
                <w:i w:val="0"/>
              </w:rPr>
            </w:r>
            <w:r>
              <w:rPr>
                <w:b/>
                <w:i w:val="0"/>
              </w:rPr>
              <w:t>e = 2 · L · I · cos φ / (γ · S)</w:t>
            </w:r>
            <w:r>
              <w:rPr>
                <w:b w:val="0"/>
                <w:i w:val="0"/>
              </w:rPr>
            </w:r>
          </w:p>
        </w:tc>
      </w:tr>
      <w:tr>
        <w:tc>
          <w:tcPr>
            <w:tcW w:type="dxa" w:w="4706"/>
          </w:tcPr>
          <w:p>
            <w:pPr>
              <w:pStyle w:val="Tabla"/>
            </w:pPr>
            <w:r/>
            <w:r>
              <w:rPr>
                <w:b w:val="0"/>
                <w:i w:val="0"/>
              </w:rPr>
            </w:r>
            <w:r>
              <w:rPr>
                <w:b/>
                <w:i w:val="0"/>
              </w:rPr>
              <w:t>TRIFÁSICO</w:t>
            </w:r>
            <w:r>
              <w:rPr>
                <w:b w:val="0"/>
                <w:i w:val="0"/>
              </w:rPr>
            </w:r>
          </w:p>
        </w:tc>
        <w:tc>
          <w:tcPr>
            <w:tcW w:type="dxa" w:w="4706"/>
          </w:tcPr>
          <w:p>
            <w:pPr>
              <w:pStyle w:val="Tabla"/>
            </w:pPr>
            <w:r/>
            <w:r>
              <w:rPr>
                <w:b w:val="0"/>
                <w:i w:val="0"/>
              </w:rPr>
            </w:r>
            <w:r>
              <w:rPr>
                <w:b/>
                <w:i w:val="0"/>
              </w:rPr>
              <w:t>e = √3 · L · I · cos φ / (γ · S)</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Símbolo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 caída de tensión, en voltios</w:t>
            </w:r>
            <w:r>
              <w:rPr>
                <w:b w:val="0"/>
                <w:i w:val="0"/>
              </w:rPr>
            </w:r>
          </w:p>
        </w:tc>
      </w:tr>
      <w:tr>
        <w:tc>
          <w:tcPr>
            <w:tcW w:type="dxa" w:w="4706"/>
          </w:tcPr>
          <w:p>
            <w:pPr>
              <w:pStyle w:val="Tabla"/>
            </w:pPr>
            <w:r/>
            <w:r>
              <w:rPr>
                <w:b w:val="0"/>
                <w:i w:val="0"/>
              </w:rPr>
            </w:r>
            <w:r>
              <w:rPr>
                <w:b/>
                <w:i w:val="0"/>
              </w:rPr>
              <w:t>L</w:t>
            </w:r>
            <w:r>
              <w:rPr>
                <w:b w:val="0"/>
                <w:i w:val="0"/>
              </w:rPr>
            </w:r>
          </w:p>
        </w:tc>
        <w:tc>
          <w:tcPr>
            <w:tcW w:type="dxa" w:w="4706"/>
          </w:tcPr>
          <w:p>
            <w:pPr>
              <w:pStyle w:val="Tabla"/>
            </w:pPr>
            <w:r/>
            <w:r>
              <w:rPr>
                <w:b w:val="0"/>
                <w:i w:val="0"/>
              </w:rPr>
            </w:r>
            <w:r>
              <w:rPr>
                <w:b/>
                <w:i w:val="0"/>
              </w:rPr>
              <w:t>La longitud de la línea</w:t>
            </w:r>
            <w:r>
              <w:rPr>
                <w:b w:val="0"/>
                <w:i w:val="0"/>
              </w:rPr>
              <w:t>, en metros</w:t>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La corriente</w:t>
            </w:r>
            <w:r>
              <w:rPr>
                <w:b w:val="0"/>
                <w:i w:val="0"/>
              </w:rPr>
              <w:t>, en amperios</w:t>
            </w:r>
          </w:p>
        </w:tc>
      </w:tr>
      <w:tr>
        <w:tc>
          <w:tcPr>
            <w:tcW w:type="dxa" w:w="4706"/>
          </w:tcPr>
          <w:p>
            <w:pPr>
              <w:pStyle w:val="Tabla"/>
            </w:pPr>
            <w:r/>
            <w:r>
              <w:rPr>
                <w:b w:val="0"/>
                <w:i w:val="0"/>
              </w:rPr>
            </w:r>
            <w:r>
              <w:rPr>
                <w:b/>
                <w:i w:val="0"/>
              </w:rPr>
              <w:t>γ</w:t>
            </w:r>
            <w:r>
              <w:rPr>
                <w:b w:val="0"/>
                <w:i w:val="0"/>
              </w:rPr>
            </w:r>
          </w:p>
        </w:tc>
        <w:tc>
          <w:tcPr>
            <w:tcW w:type="dxa" w:w="4706"/>
          </w:tcPr>
          <w:p>
            <w:pPr>
              <w:pStyle w:val="Tabla"/>
            </w:pPr>
            <w:r/>
            <w:r>
              <w:rPr>
                <w:b w:val="0"/>
                <w:i w:val="0"/>
              </w:rPr>
            </w:r>
            <w:r>
              <w:rPr>
                <w:b/>
                <w:i w:val="0"/>
              </w:rPr>
              <w:t>La conductividad del material</w:t>
            </w:r>
            <w:r>
              <w:rPr>
                <w:b w:val="0"/>
                <w:i w:val="0"/>
              </w:rPr>
              <w:t>, inversa de la resistividad</w:t>
            </w:r>
          </w:p>
        </w:tc>
      </w:tr>
      <w:tr>
        <w:tc>
          <w:tcPr>
            <w:tcW w:type="dxa" w:w="4706"/>
          </w:tcPr>
          <w:p>
            <w:pPr>
              <w:pStyle w:val="Tabla"/>
            </w:pPr>
            <w:r/>
            <w:r>
              <w:rPr>
                <w:b w:val="0"/>
                <w:i w:val="0"/>
              </w:rPr>
            </w:r>
            <w:r>
              <w:rPr>
                <w:b/>
                <w:i w:val="0"/>
              </w:rPr>
              <w:t>S</w:t>
            </w:r>
            <w:r>
              <w:rPr>
                <w:b w:val="0"/>
                <w:i w:val="0"/>
              </w:rPr>
            </w:r>
          </w:p>
        </w:tc>
        <w:tc>
          <w:tcPr>
            <w:tcW w:type="dxa" w:w="4706"/>
          </w:tcPr>
          <w:p>
            <w:pPr>
              <w:pStyle w:val="Tabla"/>
            </w:pPr>
            <w:r/>
            <w:r>
              <w:rPr>
                <w:b w:val="0"/>
                <w:i w:val="0"/>
              </w:rPr>
            </w:r>
            <w:r>
              <w:rPr>
                <w:b/>
                <w:i w:val="0"/>
              </w:rPr>
              <w:t>La sección</w:t>
            </w:r>
            <w:r>
              <w:rPr>
                <w:b w:val="0"/>
                <w:i w:val="0"/>
              </w:rPr>
              <w:t>, en milímetros cuadrados</w:t>
            </w:r>
          </w:p>
        </w:tc>
      </w:tr>
    </w:tbl>
    <w:p>
      <w:pPr/>
    </w:p>
    <w:p>
      <w:pPr/>
      <w:r>
        <w:rPr>
          <w:b w:val="0"/>
          <w:i w:val="0"/>
        </w:rPr>
      </w:r>
      <w:r>
        <w:rPr>
          <w:b/>
          <w:i w:val="0"/>
        </w:rPr>
        <w:t>Y el detalle que hay que saber explicar, porque es la única diferencia entre las dos fórmulas</w:t>
      </w:r>
      <w:r>
        <w:rPr>
          <w:b w:val="0"/>
          <w:i w:val="0"/>
        </w:rPr>
        <w:t>:</w:t>
      </w:r>
      <w:r>
        <w:t xml:space="preserve"> </w:t>
      </w:r>
      <w:r>
        <w:rPr>
          <w:b w:val="0"/>
          <w:i w:val="0"/>
        </w:rPr>
      </w:r>
      <w:r>
        <w:rPr>
          <w:b/>
          <w:i w:val="0"/>
        </w:rPr>
        <w:t>el 2 del monofásico es el CAMINO DE IDA Y VUELTA</w:t>
      </w:r>
      <w:r>
        <w:rPr>
          <w:b w:val="0"/>
          <w:i w:val="0"/>
        </w:rPr>
        <w:t xml:space="preserve"> —la corriente va por la fase y vuelve por el</w:t>
      </w:r>
      <w:r>
        <w:t xml:space="preserve"> </w:t>
      </w:r>
      <w:r>
        <w:rPr>
          <w:b w:val="0"/>
          <w:i w:val="0"/>
        </w:rPr>
        <w:t xml:space="preserve">neutro, y las dos caen—; </w:t>
      </w:r>
      <w:r>
        <w:rPr>
          <w:b/>
          <w:i w:val="0"/>
        </w:rPr>
        <w:t>la raíz de tres del trifásico sale de la composición vectorial de las tres</w:t>
      </w:r>
      <w:r>
        <w:t xml:space="preserve"> </w:t>
      </w:r>
      <w:r>
        <w:rPr>
          <w:b/>
          <w:i w:val="0"/>
        </w:rPr>
        <w:t>fases.</w:t>
      </w:r>
      <w:r>
        <w:rPr>
          <w:b w:val="0"/>
          <w:i w:val="0"/>
        </w:rPr>
        <w:t xml:space="preserve"> </w:t>
      </w:r>
      <w:r>
        <w:rPr>
          <w:b/>
          <w:i w:val="0"/>
        </w:rPr>
        <w:t>Quien entienda eso no confunde las dos.</w:t>
      </w:r>
      <w:r>
        <w:rPr>
          <w:b w:val="0"/>
          <w:i w:val="0"/>
        </w:rPr>
      </w:r>
    </w:p>
    <w:p>
      <w:pPr/>
      <w:r>
        <w:rPr>
          <w:b w:val="0"/>
          <w:i w:val="0"/>
        </w:rPr>
      </w:r>
      <w:r>
        <w:rPr>
          <w:b/>
          <w:i w:val="0"/>
        </w:rPr>
        <w:t>Despejando la sección, que es como se usan de verdad: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Sección necesaria</w:t>
            </w:r>
          </w:p>
        </w:tc>
      </w:tr>
      <w:tr>
        <w:tc>
          <w:tcPr>
            <w:tcW w:type="dxa" w:w="4706"/>
          </w:tcPr>
          <w:p>
            <w:pPr>
              <w:pStyle w:val="Tabla"/>
            </w:pPr>
            <w:r/>
            <w:r>
              <w:rPr>
                <w:b w:val="0"/>
                <w:i w:val="0"/>
              </w:rPr>
            </w:r>
            <w:r>
              <w:rPr>
                <w:b/>
                <w:i w:val="0"/>
              </w:rPr>
              <w:t>MONOFÁSICO</w:t>
            </w:r>
            <w:r>
              <w:rPr>
                <w:b w:val="0"/>
                <w:i w:val="0"/>
              </w:rPr>
            </w:r>
          </w:p>
        </w:tc>
        <w:tc>
          <w:tcPr>
            <w:tcW w:type="dxa" w:w="4706"/>
          </w:tcPr>
          <w:p>
            <w:pPr>
              <w:pStyle w:val="Tabla"/>
            </w:pPr>
            <w:r/>
            <w:r>
              <w:rPr>
                <w:b w:val="0"/>
                <w:i w:val="0"/>
              </w:rPr>
            </w:r>
            <w:r>
              <w:rPr>
                <w:b/>
                <w:i w:val="0"/>
              </w:rPr>
              <w:t>S = 2 · L · I · cos φ / (γ · e)</w:t>
            </w:r>
            <w:r>
              <w:rPr>
                <w:b w:val="0"/>
                <w:i w:val="0"/>
              </w:rPr>
            </w:r>
          </w:p>
        </w:tc>
      </w:tr>
      <w:tr>
        <w:tc>
          <w:tcPr>
            <w:tcW w:type="dxa" w:w="4706"/>
          </w:tcPr>
          <w:p>
            <w:pPr>
              <w:pStyle w:val="Tabla"/>
            </w:pPr>
            <w:r/>
            <w:r>
              <w:rPr>
                <w:b w:val="0"/>
                <w:i w:val="0"/>
              </w:rPr>
            </w:r>
            <w:r>
              <w:rPr>
                <w:b/>
                <w:i w:val="0"/>
              </w:rPr>
              <w:t>TRIFÁSICO</w:t>
            </w:r>
            <w:r>
              <w:rPr>
                <w:b w:val="0"/>
                <w:i w:val="0"/>
              </w:rPr>
            </w:r>
          </w:p>
        </w:tc>
        <w:tc>
          <w:tcPr>
            <w:tcW w:type="dxa" w:w="4706"/>
          </w:tcPr>
          <w:p>
            <w:pPr>
              <w:pStyle w:val="Tabla"/>
            </w:pPr>
            <w:r/>
            <w:r>
              <w:rPr>
                <w:b w:val="0"/>
                <w:i w:val="0"/>
              </w:rPr>
            </w:r>
            <w:r>
              <w:rPr>
                <w:b/>
                <w:i w:val="0"/>
              </w:rPr>
              <w:t>S = √3 · L · I · cos φ / (γ · e)</w:t>
            </w:r>
            <w:r>
              <w:rPr>
                <w:b w:val="0"/>
                <w:i w:val="0"/>
              </w:rPr>
            </w:r>
          </w:p>
        </w:tc>
      </w:tr>
    </w:tbl>
    <w:p>
      <w:pPr/>
    </w:p>
    <w:p>
      <w:pPr/>
      <w:r>
        <w:rPr>
          <w:b w:val="0"/>
          <w:i w:val="0"/>
        </w:rPr>
      </w:r>
      <w:r>
        <w:rPr>
          <w:b/>
          <w:i w:val="0"/>
        </w:rPr>
        <w:t>Las cuatro lecturas que se hacen directamente en esas fórmulas, y que son lo que un examen premia:</w:t>
      </w:r>
      <w:r>
        <w:rPr>
          <w:b w:val="0"/>
          <w:i w:val="0"/>
        </w:rPr>
      </w:r>
    </w:p>
    <w:p>
      <w:pPr>
        <w:pStyle w:val="ListNumber"/>
      </w:pPr>
      <w:r>
        <w:rPr>
          <w:b w:val="0"/>
          <w:i w:val="0"/>
        </w:rPr>
      </w:r>
      <w:r>
        <w:rPr>
          <w:b/>
          <w:i w:val="0"/>
        </w:rPr>
        <w:t>La sección es PROPORCIONAL a la longitud.</w:t>
      </w:r>
      <w:r>
        <w:rPr>
          <w:b w:val="0"/>
          <w:i w:val="0"/>
        </w:rPr>
        <w:t xml:space="preserve"> </w:t>
      </w:r>
      <w:r>
        <w:rPr>
          <w:b/>
          <w:i w:val="0"/>
        </w:rPr>
        <w:t>El doble de metros pide el doble de sección</w:t>
      </w:r>
      <w:r>
        <w:rPr>
          <w:b w:val="0"/>
          <w:i w:val="0"/>
        </w:rPr>
        <w:t>, si</w:t>
      </w:r>
      <w:r>
        <w:t xml:space="preserve"> </w:t>
      </w:r>
      <w:r>
        <w:rPr>
          <w:b w:val="0"/>
          <w:i w:val="0"/>
        </w:rPr>
        <w:t>todo lo demás se mantiene.</w:t>
      </w:r>
    </w:p>
    <w:p>
      <w:pPr>
        <w:pStyle w:val="ListNumber"/>
      </w:pPr>
      <w:r>
        <w:rPr>
          <w:b w:val="0"/>
          <w:i w:val="0"/>
        </w:rPr>
      </w:r>
      <w:r>
        <w:rPr>
          <w:b/>
          <w:i w:val="0"/>
        </w:rPr>
        <w:t>La sección es PROPORCIONAL a la corriente.</w:t>
      </w:r>
      <w:r>
        <w:rPr>
          <w:b w:val="0"/>
          <w:i w:val="0"/>
        </w:rPr>
      </w:r>
    </w:p>
    <w:p>
      <w:pPr>
        <w:pStyle w:val="ListNumber"/>
      </w:pPr>
      <w:r>
        <w:rPr>
          <w:b w:val="0"/>
          <w:i w:val="0"/>
        </w:rPr>
      </w:r>
      <w:r>
        <w:rPr>
          <w:b/>
          <w:i w:val="0"/>
        </w:rPr>
        <w:t>La sección es INVERSAMENTE proporcional a la caída admitida.</w:t>
      </w:r>
      <w:r>
        <w:rPr>
          <w:b w:val="0"/>
          <w:i w:val="0"/>
        </w:rPr>
        <w:t xml:space="preserve"> </w:t>
      </w:r>
      <w:r>
        <w:rPr>
          <w:b/>
          <w:i w:val="0"/>
        </w:rPr>
        <w:t>Admitir la mitad de caída</w:t>
      </w:r>
      <w:r>
        <w:t xml:space="preserve"> </w:t>
      </w:r>
      <w:r>
        <w:rPr>
          <w:b/>
          <w:i w:val="0"/>
        </w:rPr>
        <w:t>duplica la sección.</w:t>
      </w:r>
      <w:r>
        <w:rPr>
          <w:b w:val="0"/>
          <w:i w:val="0"/>
        </w:rPr>
      </w:r>
    </w:p>
    <w:p>
      <w:pPr>
        <w:pStyle w:val="ListNumber"/>
      </w:pPr>
      <w:r>
        <w:rPr>
          <w:b w:val="0"/>
          <w:i w:val="0"/>
        </w:rPr>
      </w:r>
      <w:r>
        <w:rPr>
          <w:b/>
          <w:i w:val="0"/>
        </w:rPr>
        <w:t>A igual potencia, el trifásico pide MENOS cobre que el monofásico.</w:t>
      </w:r>
      <w:r>
        <w:rPr>
          <w:b w:val="0"/>
          <w:i w:val="0"/>
        </w:rPr>
        <w:t xml:space="preserve"> </w:t>
      </w:r>
      <w:r>
        <w:rPr>
          <w:b/>
          <w:i w:val="0"/>
        </w:rPr>
        <w:t>Ésa es la razón económica</w:t>
      </w:r>
      <w:r>
        <w:t xml:space="preserve"> </w:t>
      </w:r>
      <w:r>
        <w:rPr>
          <w:b/>
          <w:i w:val="0"/>
        </w:rPr>
        <w:t>de repartir cargas en trifásica siempre que se pueda.</w:t>
      </w:r>
      <w:r>
        <w:rPr>
          <w:b w:val="0"/>
          <w:i w:val="0"/>
        </w:rPr>
      </w:r>
    </w:p>
    <w:p>
      <w:pPr/>
      <w:r>
        <w:rPr>
          <w:b w:val="0"/>
          <w:i w:val="0"/>
        </w:rPr>
      </w:r>
      <w:r>
        <w:rPr>
          <w:b/>
          <w:i w:val="0"/>
        </w:rPr>
        <w:t>Y el aviso de método sobre la conductividad, que es de los que separan un cálculo bueno de uno</w:t>
      </w:r>
      <w:r>
        <w:t xml:space="preserve"> </w:t>
      </w:r>
      <w:r>
        <w:rPr>
          <w:b/>
          <w:i w:val="0"/>
        </w:rPr>
        <w:t>optimista</w:t>
      </w:r>
      <w:r>
        <w:rPr>
          <w:b w:val="0"/>
          <w:i w:val="0"/>
        </w:rPr>
        <w:t xml:space="preserve">: </w:t>
      </w:r>
      <w:r>
        <w:rPr>
          <w:b/>
          <w:i w:val="0"/>
        </w:rPr>
        <w:t>la conductividad depende de la TEMPERATURA</w:t>
      </w:r>
      <w:r>
        <w:rPr>
          <w:b w:val="0"/>
          <w:i w:val="0"/>
        </w:rPr>
        <w:t xml:space="preserve">, y </w:t>
      </w:r>
      <w:r>
        <w:rPr>
          <w:b/>
          <w:i w:val="0"/>
        </w:rPr>
        <w:t>la del cable en servicio no es la de</w:t>
      </w:r>
      <w:r>
        <w:t xml:space="preserve"> </w:t>
      </w:r>
      <w:r>
        <w:rPr>
          <w:b/>
          <w:i w:val="0"/>
        </w:rPr>
        <w:t>veinte grados.</w:t>
      </w:r>
      <w:r>
        <w:rPr>
          <w:b w:val="0"/>
          <w:i w:val="0"/>
        </w:rPr>
        <w:t xml:space="preserve"> </w:t>
      </w:r>
      <w:r>
        <w:rPr>
          <w:b/>
          <w:i w:val="0"/>
        </w:rPr>
        <w:t>Calcular con la conductividad a temperatura ambiente da una sección menor de la</w:t>
      </w:r>
      <w:r>
        <w:t xml:space="preserve"> </w:t>
      </w:r>
      <w:r>
        <w:rPr>
          <w:b/>
          <w:i w:val="0"/>
        </w:rPr>
        <w:t>necesaria</w:t>
      </w:r>
      <w:r>
        <w:rPr>
          <w:b w:val="0"/>
          <w:i w:val="0"/>
        </w:rPr>
        <w:t xml:space="preserve">, y </w:t>
      </w:r>
      <w:r>
        <w:rPr>
          <w:b/>
          <w:i w:val="0"/>
        </w:rPr>
        <w:t>el criterio prudente es calcular a la temperatura máxima de servicio del</w:t>
      </w:r>
      <w:r>
        <w:t xml:space="preserve"> </w:t>
      </w:r>
      <w:r>
        <w:rPr>
          <w:b/>
          <w:i w:val="0"/>
        </w:rPr>
        <w:t>aislamiento.</w:t>
      </w:r>
      <w:r>
        <w:rPr>
          <w:b w:val="0"/>
          <w:i w:val="0"/>
        </w:rPr>
      </w:r>
    </w:p>
    <w:p>
      <w:pPr>
        <w:pStyle w:val="Heading2"/>
      </w:pPr>
      <w:r>
        <w:rPr>
          <w:b w:val="0"/>
          <w:i w:val="0"/>
        </w:rPr>
        <w:t>5.4 Cómo se calcula una línea, paso a paso</w:t>
      </w:r>
    </w:p>
    <w:p>
      <w:pPr/>
      <w:r>
        <w:rPr>
          <w:b w:val="0"/>
          <w:i w:val="0"/>
        </w:rPr>
      </w:r>
      <w:r>
        <w:rPr>
          <w:b/>
          <w:i w:val="0"/>
        </w:rPr>
        <w:t>El procedimiento completo, que es lo que el enunciado pide y lo que un examen puede pedir</w:t>
      </w:r>
      <w:r>
        <w:t xml:space="preserve"> </w:t>
      </w:r>
      <w:r>
        <w:rPr>
          <w:b/>
          <w:i w:val="0"/>
        </w:rPr>
        <w:t>enumerado: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Potencia prevista</w:t>
            </w:r>
            <w:r>
              <w:rPr>
                <w:b w:val="0"/>
                <w:i w:val="0"/>
              </w:rPr>
            </w:r>
          </w:p>
        </w:tc>
        <w:tc>
          <w:tcPr>
            <w:tcW w:type="dxa" w:w="4706"/>
          </w:tcPr>
          <w:p>
            <w:pPr>
              <w:pStyle w:val="Tabla"/>
            </w:pPr>
            <w:r/>
            <w:r>
              <w:rPr>
                <w:b w:val="0"/>
                <w:i w:val="0"/>
              </w:rPr>
            </w:r>
            <w:r>
              <w:rPr>
                <w:b/>
                <w:i w:val="0"/>
              </w:rPr>
              <w:t>Sumar las cargas</w:t>
            </w:r>
            <w:r>
              <w:rPr>
                <w:b w:val="0"/>
                <w:i w:val="0"/>
              </w:rPr>
              <w:t xml:space="preserve"> y </w:t>
            </w:r>
            <w:r>
              <w:rPr>
                <w:b/>
                <w:i w:val="0"/>
              </w:rPr>
              <w:t>aplicar los factores de simultaneidad y de utilización</w:t>
            </w:r>
            <w:r>
              <w:rPr>
                <w:b w:val="0"/>
                <w:i w:val="0"/>
              </w:rPr>
              <w:t xml:space="preserve"> que correspondan</w:t>
            </w:r>
          </w:p>
        </w:tc>
      </w:tr>
      <w:tr>
        <w:tc>
          <w:tcPr>
            <w:tcW w:type="dxa" w:w="4706"/>
          </w:tcPr>
          <w:p>
            <w:pPr>
              <w:pStyle w:val="Tabla"/>
            </w:pPr>
            <w:r/>
            <w:r>
              <w:rPr>
                <w:b w:val="0"/>
                <w:i w:val="0"/>
              </w:rPr>
            </w:r>
            <w:r>
              <w:rPr>
                <w:b/>
                <w:i w:val="0"/>
              </w:rPr>
              <w:t>2 · Corriente de diseño</w:t>
            </w:r>
            <w:r>
              <w:rPr>
                <w:b w:val="0"/>
                <w:i w:val="0"/>
              </w:rPr>
            </w:r>
          </w:p>
        </w:tc>
        <w:tc>
          <w:tcPr>
            <w:tcW w:type="dxa" w:w="4706"/>
          </w:tcPr>
          <w:p>
            <w:pPr>
              <w:pStyle w:val="Tabla"/>
            </w:pPr>
            <w:r/>
            <w:r>
              <w:rPr>
                <w:b w:val="0"/>
                <w:i w:val="0"/>
              </w:rPr>
            </w:r>
            <w:r>
              <w:rPr>
                <w:b/>
                <w:i w:val="0"/>
              </w:rPr>
              <w:t>IB</w:t>
            </w:r>
            <w:r>
              <w:rPr>
                <w:b w:val="0"/>
                <w:i w:val="0"/>
              </w:rPr>
              <w:t>, a partir de la potencia, la tensión y el factor de potencia</w:t>
            </w:r>
          </w:p>
        </w:tc>
      </w:tr>
      <w:tr>
        <w:tc>
          <w:tcPr>
            <w:tcW w:type="dxa" w:w="4706"/>
          </w:tcPr>
          <w:p>
            <w:pPr>
              <w:pStyle w:val="Tabla"/>
            </w:pPr>
            <w:r/>
            <w:r>
              <w:rPr>
                <w:b w:val="0"/>
                <w:i w:val="0"/>
              </w:rPr>
            </w:r>
            <w:r>
              <w:rPr>
                <w:b/>
                <w:i w:val="0"/>
              </w:rPr>
              <w:t>3 · Sección por CALENTAMIENTO</w:t>
            </w:r>
            <w:r>
              <w:rPr>
                <w:b w:val="0"/>
                <w:i w:val="0"/>
              </w:rPr>
            </w:r>
          </w:p>
        </w:tc>
        <w:tc>
          <w:tcPr>
            <w:tcW w:type="dxa" w:w="4706"/>
          </w:tcPr>
          <w:p>
            <w:pPr>
              <w:pStyle w:val="Tabla"/>
            </w:pPr>
            <w:r/>
            <w:r>
              <w:rPr>
                <w:b w:val="0"/>
                <w:i w:val="0"/>
              </w:rPr>
            </w:r>
            <w:r>
              <w:rPr>
                <w:b/>
                <w:i w:val="0"/>
              </w:rPr>
              <w:t>Entrar en la tabla con el modo de instalación</w:t>
            </w:r>
            <w:r>
              <w:rPr>
                <w:b w:val="0"/>
                <w:i w:val="0"/>
              </w:rPr>
              <w:t xml:space="preserve"> y </w:t>
            </w:r>
            <w:r>
              <w:rPr>
                <w:b/>
                <w:i w:val="0"/>
              </w:rPr>
              <w:t>aplicar los coeficientes de corrección</w:t>
            </w:r>
            <w:r>
              <w:rPr>
                <w:b w:val="0"/>
                <w:i w:val="0"/>
              </w:rPr>
            </w:r>
          </w:p>
        </w:tc>
      </w:tr>
      <w:tr>
        <w:tc>
          <w:tcPr>
            <w:tcW w:type="dxa" w:w="4706"/>
          </w:tcPr>
          <w:p>
            <w:pPr>
              <w:pStyle w:val="Tabla"/>
            </w:pPr>
            <w:r/>
            <w:r>
              <w:rPr>
                <w:b w:val="0"/>
                <w:i w:val="0"/>
              </w:rPr>
            </w:r>
            <w:r>
              <w:rPr>
                <w:b/>
                <w:i w:val="0"/>
              </w:rPr>
              <w:t>4 · Sección por CAÍDA DE TENSIÓN</w:t>
            </w:r>
            <w:r>
              <w:rPr>
                <w:b w:val="0"/>
                <w:i w:val="0"/>
              </w:rPr>
            </w:r>
          </w:p>
        </w:tc>
        <w:tc>
          <w:tcPr>
            <w:tcW w:type="dxa" w:w="4706"/>
          </w:tcPr>
          <w:p>
            <w:pPr>
              <w:pStyle w:val="Tabla"/>
            </w:pPr>
            <w:r/>
            <w:r>
              <w:rPr>
                <w:b w:val="0"/>
                <w:i w:val="0"/>
              </w:rPr>
            </w:r>
            <w:r>
              <w:rPr>
                <w:b/>
                <w:i w:val="0"/>
              </w:rPr>
              <w:t>Con la fórmula, la longitud real y el límite que corresponda</w:t>
            </w:r>
            <w:r>
              <w:rPr>
                <w:b w:val="0"/>
                <w:i w:val="0"/>
              </w:rPr>
            </w:r>
          </w:p>
        </w:tc>
      </w:tr>
      <w:tr>
        <w:tc>
          <w:tcPr>
            <w:tcW w:type="dxa" w:w="4706"/>
          </w:tcPr>
          <w:p>
            <w:pPr>
              <w:pStyle w:val="Tabla"/>
            </w:pPr>
            <w:r/>
            <w:r>
              <w:rPr>
                <w:b w:val="0"/>
                <w:i w:val="0"/>
              </w:rPr>
            </w:r>
            <w:r>
              <w:rPr>
                <w:b/>
                <w:i w:val="0"/>
              </w:rPr>
              <w:t>5 · Elegir la MAYOR de las dos</w:t>
            </w:r>
            <w:r>
              <w:rPr>
                <w:b w:val="0"/>
                <w:i w:val="0"/>
              </w:rPr>
            </w:r>
          </w:p>
        </w:tc>
        <w:tc>
          <w:tcPr>
            <w:tcW w:type="dxa" w:w="4706"/>
          </w:tcPr>
          <w:p>
            <w:pPr>
              <w:pStyle w:val="Tabla"/>
            </w:pPr>
            <w:r/>
            <w:r>
              <w:rPr>
                <w:b w:val="0"/>
                <w:i w:val="0"/>
              </w:rPr>
              <w:t xml:space="preserve">Y </w:t>
            </w:r>
            <w:r>
              <w:rPr>
                <w:b/>
                <w:i w:val="0"/>
              </w:rPr>
              <w:t>normalizarla a la sección comercial inmediatamente superior</w:t>
            </w:r>
            <w:r>
              <w:rPr>
                <w:b w:val="0"/>
                <w:i w:val="0"/>
              </w:rPr>
            </w:r>
          </w:p>
        </w:tc>
      </w:tr>
      <w:tr>
        <w:tc>
          <w:tcPr>
            <w:tcW w:type="dxa" w:w="4706"/>
          </w:tcPr>
          <w:p>
            <w:pPr>
              <w:pStyle w:val="Tabla"/>
            </w:pPr>
            <w:r/>
            <w:r>
              <w:rPr>
                <w:b w:val="0"/>
                <w:i w:val="0"/>
              </w:rPr>
            </w:r>
            <w:r>
              <w:rPr>
                <w:b/>
                <w:i w:val="0"/>
              </w:rPr>
              <w:t>6 · Comprobar el conductor de PROTECCIÓN</w:t>
            </w:r>
            <w:r>
              <w:rPr>
                <w:b w:val="0"/>
                <w:i w:val="0"/>
              </w:rPr>
            </w:r>
          </w:p>
        </w:tc>
        <w:tc>
          <w:tcPr>
            <w:tcW w:type="dxa" w:w="4706"/>
          </w:tcPr>
          <w:p>
            <w:pPr>
              <w:pStyle w:val="Tabla"/>
            </w:pPr>
            <w:r/>
            <w:r>
              <w:rPr>
                <w:b w:val="0"/>
                <w:i w:val="0"/>
              </w:rPr>
            </w:r>
            <w:r>
              <w:rPr>
                <w:b/>
                <w:i w:val="0"/>
              </w:rPr>
              <w:t>Su sección se deduce de la de fase</w:t>
            </w:r>
            <w:r>
              <w:rPr>
                <w:b w:val="0"/>
                <w:i w:val="0"/>
              </w:rPr>
              <w:t>, según la tabla de la instrucción</w:t>
            </w:r>
          </w:p>
        </w:tc>
      </w:tr>
      <w:tr>
        <w:tc>
          <w:tcPr>
            <w:tcW w:type="dxa" w:w="4706"/>
          </w:tcPr>
          <w:p>
            <w:pPr>
              <w:pStyle w:val="Tabla"/>
            </w:pPr>
            <w:r/>
            <w:r>
              <w:rPr>
                <w:b w:val="0"/>
                <w:i w:val="0"/>
              </w:rPr>
            </w:r>
            <w:r>
              <w:rPr>
                <w:b/>
                <w:i w:val="0"/>
              </w:rPr>
              <w:t>7 · Comprobar el cortocircuito</w:t>
            </w:r>
            <w:r>
              <w:rPr>
                <w:b w:val="0"/>
                <w:i w:val="0"/>
              </w:rPr>
            </w:r>
          </w:p>
        </w:tc>
        <w:tc>
          <w:tcPr>
            <w:tcW w:type="dxa" w:w="4706"/>
          </w:tcPr>
          <w:p>
            <w:pPr>
              <w:pStyle w:val="Tabla"/>
            </w:pPr>
            <w:r/>
            <w:r>
              <w:rPr>
                <w:b w:val="0"/>
                <w:i w:val="0"/>
              </w:rPr>
            </w:r>
            <w:r>
              <w:rPr>
                <w:b/>
                <w:i w:val="0"/>
              </w:rPr>
              <w:t>Que el cable soporta la energía que pasa hasta que la protección corta</w:t>
            </w:r>
            <w:r>
              <w:rPr>
                <w:b w:val="0"/>
                <w:i w:val="0"/>
              </w:rPr>
            </w:r>
          </w:p>
        </w:tc>
      </w:tr>
      <w:tr>
        <w:tc>
          <w:tcPr>
            <w:tcW w:type="dxa" w:w="4706"/>
          </w:tcPr>
          <w:p>
            <w:pPr>
              <w:pStyle w:val="Tabla"/>
            </w:pPr>
            <w:r/>
            <w:r>
              <w:rPr>
                <w:b w:val="0"/>
                <w:i w:val="0"/>
              </w:rPr>
            </w:r>
            <w:r>
              <w:rPr>
                <w:b/>
                <w:i w:val="0"/>
              </w:rPr>
              <w:t>8 · Elegir la PROTECCIÓN</w:t>
            </w:r>
            <w:r>
              <w:rPr>
                <w:b w:val="0"/>
                <w:i w:val="0"/>
              </w:rPr>
            </w:r>
          </w:p>
        </w:tc>
        <w:tc>
          <w:tcPr>
            <w:tcW w:type="dxa" w:w="4706"/>
          </w:tcPr>
          <w:p>
            <w:pPr>
              <w:pStyle w:val="Tabla"/>
            </w:pPr>
            <w:r/>
            <w:r>
              <w:rPr>
                <w:b w:val="0"/>
                <w:i w:val="0"/>
              </w:rPr>
            </w:r>
            <w:r>
              <w:rPr>
                <w:b/>
                <w:i w:val="0"/>
              </w:rPr>
              <w:t>Con IB ≤ In ≤ Iz</w:t>
            </w:r>
            <w:r>
              <w:rPr>
                <w:b w:val="0"/>
                <w:i w:val="0"/>
              </w:rPr>
              <w:t>, su curva y su poder de corte</w:t>
            </w:r>
          </w:p>
        </w:tc>
      </w:tr>
    </w:tbl>
    <w:p>
      <w:pPr/>
    </w:p>
    <w:p>
      <w:pPr/>
      <w:r>
        <w:rPr>
          <w:b w:val="0"/>
          <w:i w:val="0"/>
        </w:rPr>
      </w:r>
      <w:r>
        <w:rPr>
          <w:b/>
          <w:i w:val="0"/>
        </w:rPr>
        <w:t>Los pasos 6 y 7 son los que más se saltan y los que un examen puede preguntar por eso:</w:t>
      </w:r>
      <w:r>
        <w:rPr>
          <w:b w:val="0"/>
          <w:i w:val="0"/>
        </w:rPr>
      </w:r>
    </w:p>
    <w:p>
      <w:pPr>
        <w:pStyle w:val="ListBullet"/>
      </w:pPr>
      <w:r>
        <w:rPr>
          <w:b w:val="0"/>
          <w:i w:val="0"/>
        </w:rPr>
      </w:r>
      <w:r>
        <w:rPr>
          <w:b/>
          <w:i w:val="0"/>
        </w:rPr>
        <w:t>El conductor de protección no se elige «igual que la fase» por costumbre</w:t>
      </w:r>
      <w:r>
        <w:rPr>
          <w:b w:val="0"/>
          <w:i w:val="0"/>
        </w:rPr>
        <w:t xml:space="preserve">: </w:t>
      </w:r>
      <w:r>
        <w:rPr>
          <w:b/>
          <w:i w:val="0"/>
        </w:rPr>
        <w:t>hay una relación</w:t>
      </w:r>
      <w:r>
        <w:t xml:space="preserve"> </w:t>
      </w:r>
      <w:r>
        <w:rPr>
          <w:b/>
          <w:i w:val="0"/>
        </w:rPr>
        <w:t>reglamentada que depende de la sección de fase</w:t>
      </w:r>
      <w:r>
        <w:rPr>
          <w:b w:val="0"/>
          <w:i w:val="0"/>
        </w:rPr>
        <w:t xml:space="preserve">, y </w:t>
      </w:r>
      <w:r>
        <w:rPr>
          <w:b/>
          <w:i w:val="0"/>
        </w:rPr>
        <w:t>para secciones grandes el de protección puede</w:t>
      </w:r>
      <w:r>
        <w:t xml:space="preserve"> </w:t>
      </w:r>
      <w:r>
        <w:rPr>
          <w:b/>
          <w:i w:val="0"/>
        </w:rPr>
        <w:t>ser menor.</w:t>
      </w:r>
      <w:r>
        <w:rPr>
          <w:b w:val="0"/>
          <w:i w:val="0"/>
        </w:rPr>
      </w:r>
    </w:p>
    <w:p>
      <w:pPr>
        <w:pStyle w:val="ListBullet"/>
      </w:pPr>
      <w:r>
        <w:rPr>
          <w:b w:val="0"/>
          <w:i w:val="0"/>
        </w:rPr>
      </w:r>
      <w:r>
        <w:rPr>
          <w:b/>
          <w:i w:val="0"/>
        </w:rPr>
        <w:t>La comprobación de cortocircuito es la que garantiza que el CABLE aguanta hasta que la protección</w:t>
      </w:r>
      <w:r>
        <w:t xml:space="preserve"> </w:t>
      </w:r>
      <w:r>
        <w:rPr>
          <w:b/>
          <w:i w:val="0"/>
        </w:rPr>
        <w:t>actúa.</w:t>
      </w:r>
      <w:r>
        <w:rPr>
          <w:b w:val="0"/>
          <w:i w:val="0"/>
        </w:rPr>
        <w:t xml:space="preserve"> </w:t>
      </w:r>
      <w:r>
        <w:rPr>
          <w:b/>
          <w:i w:val="0"/>
        </w:rPr>
        <w:t>Un cable protegido contra sobrecarga puede no estarlo contra un cortocircuito si el</w:t>
      </w:r>
      <w:r>
        <w:t xml:space="preserve"> </w:t>
      </w:r>
      <w:r>
        <w:rPr>
          <w:b/>
          <w:i w:val="0"/>
        </w:rPr>
        <w:t>aparato tarda demasiado</w:t>
      </w:r>
      <w:r>
        <w:rPr>
          <w:b w:val="0"/>
          <w:i w:val="0"/>
        </w:rPr>
        <w:t xml:space="preserve">, y </w:t>
      </w:r>
      <w:r>
        <w:rPr>
          <w:b/>
          <w:i w:val="0"/>
        </w:rPr>
        <w:t>eso se comprueba comparando la energía que deja pasar la protección</w:t>
      </w:r>
      <w:r>
        <w:t xml:space="preserve"> </w:t>
      </w:r>
      <w:r>
        <w:rPr>
          <w:b/>
          <w:i w:val="0"/>
        </w:rPr>
        <w:t>con la que el cable soporta.</w:t>
      </w:r>
      <w:r>
        <w:rPr>
          <w:b w:val="0"/>
          <w:i w:val="0"/>
        </w:rPr>
      </w:r>
    </w:p>
    <w:p>
      <w:pPr/>
      <w:r>
        <w:rPr>
          <w:b w:val="0"/>
          <w:i w:val="0"/>
        </w:rPr>
      </w:r>
      <w:r>
        <w:rPr>
          <w:b/>
          <w:i w:val="0"/>
        </w:rPr>
        <w:t>Y el paso 1 merece una nota, porque es donde se decide todo lo demás</w:t>
      </w:r>
      <w:r>
        <w:rPr>
          <w:b w:val="0"/>
          <w:i w:val="0"/>
        </w:rPr>
        <w:t xml:space="preserve">: </w:t>
      </w:r>
      <w:r>
        <w:rPr>
          <w:b/>
          <w:i w:val="0"/>
        </w:rPr>
        <w:t>la potencia prevista no es</w:t>
      </w:r>
      <w:r>
        <w:t xml:space="preserve"> </w:t>
      </w:r>
      <w:r>
        <w:rPr>
          <w:b/>
          <w:i w:val="0"/>
        </w:rPr>
        <w:t>la suma aritmética de todo lo instalado.</w:t>
      </w:r>
      <w:r>
        <w:rPr>
          <w:b w:val="0"/>
          <w:i w:val="0"/>
        </w:rPr>
        <w:t xml:space="preserve"> </w:t>
      </w:r>
      <w:r>
        <w:rPr>
          <w:b/>
          <w:i w:val="0"/>
        </w:rPr>
        <w:t>Se aplican dos factores distintos y hay que saber</w:t>
      </w:r>
      <w:r>
        <w:t xml:space="preserve"> </w:t>
      </w:r>
      <w:r>
        <w:rPr>
          <w:b/>
          <w:i w:val="0"/>
        </w:rPr>
        <w:t>separarlos: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Qué corrige</w:t>
            </w:r>
          </w:p>
        </w:tc>
      </w:tr>
      <w:tr>
        <w:tc>
          <w:tcPr>
            <w:tcW w:type="dxa" w:w="4706"/>
          </w:tcPr>
          <w:p>
            <w:pPr>
              <w:pStyle w:val="Tabla"/>
            </w:pPr>
            <w:r/>
            <w:r>
              <w:rPr>
                <w:b w:val="0"/>
                <w:i w:val="0"/>
              </w:rPr>
            </w:r>
            <w:r>
              <w:rPr>
                <w:b/>
                <w:i w:val="0"/>
              </w:rPr>
              <w:t>De UTILIZACIÓN</w:t>
            </w:r>
            <w:r>
              <w:rPr>
                <w:b w:val="0"/>
                <w:i w:val="0"/>
              </w:rPr>
            </w:r>
          </w:p>
        </w:tc>
        <w:tc>
          <w:tcPr>
            <w:tcW w:type="dxa" w:w="4706"/>
          </w:tcPr>
          <w:p>
            <w:pPr>
              <w:pStyle w:val="Tabla"/>
            </w:pPr>
            <w:r/>
            <w:r>
              <w:rPr>
                <w:b w:val="0"/>
                <w:i w:val="0"/>
              </w:rPr>
            </w:r>
            <w:r>
              <w:rPr>
                <w:b/>
                <w:i w:val="0"/>
              </w:rPr>
              <w:t>Que un receptor no siempre trabaja a su potencia máxima</w:t>
            </w:r>
            <w:r>
              <w:rPr>
                <w:b w:val="0"/>
                <w:i w:val="0"/>
              </w:rPr>
            </w:r>
          </w:p>
        </w:tc>
      </w:tr>
      <w:tr>
        <w:tc>
          <w:tcPr>
            <w:tcW w:type="dxa" w:w="4706"/>
          </w:tcPr>
          <w:p>
            <w:pPr>
              <w:pStyle w:val="Tabla"/>
            </w:pPr>
            <w:r/>
            <w:r>
              <w:rPr>
                <w:b w:val="0"/>
                <w:i w:val="0"/>
              </w:rPr>
            </w:r>
            <w:r>
              <w:rPr>
                <w:b/>
                <w:i w:val="0"/>
              </w:rPr>
              <w:t>De SIMULTANEIDAD</w:t>
            </w:r>
            <w:r>
              <w:rPr>
                <w:b w:val="0"/>
                <w:i w:val="0"/>
              </w:rPr>
            </w:r>
          </w:p>
        </w:tc>
        <w:tc>
          <w:tcPr>
            <w:tcW w:type="dxa" w:w="4706"/>
          </w:tcPr>
          <w:p>
            <w:pPr>
              <w:pStyle w:val="Tabla"/>
            </w:pPr>
            <w:r/>
            <w:r>
              <w:rPr>
                <w:b w:val="0"/>
                <w:i w:val="0"/>
              </w:rPr>
            </w:r>
            <w:r>
              <w:rPr>
                <w:b/>
                <w:i w:val="0"/>
              </w:rPr>
              <w:t>Que no todos los receptores funcionan a la vez</w:t>
            </w:r>
            <w:r>
              <w:rPr>
                <w:b w:val="0"/>
                <w:i w:val="0"/>
              </w:rPr>
            </w:r>
          </w:p>
        </w:tc>
      </w:tr>
    </w:tbl>
    <w:p>
      <w:pPr/>
    </w:p>
    <w:p>
      <w:pPr/>
      <w:r>
        <w:rPr>
          <w:b w:val="0"/>
          <w:i w:val="0"/>
        </w:rPr>
      </w:r>
      <w:r>
        <w:rPr>
          <w:b/>
          <w:i w:val="0"/>
        </w:rPr>
        <w:t>El temario no da valores de ninguno de los dos y lo declara</w:t>
      </w:r>
      <w:r>
        <w:rPr>
          <w:b w:val="0"/>
          <w:i w:val="0"/>
        </w:rPr>
        <w:t xml:space="preserve">: </w:t>
      </w:r>
      <w:r>
        <w:rPr>
          <w:b/>
          <w:i w:val="0"/>
        </w:rPr>
        <w:t>los que la reglamentación fija están</w:t>
      </w:r>
      <w:r>
        <w:t xml:space="preserve"> </w:t>
      </w:r>
      <w:r>
        <w:rPr>
          <w:b/>
          <w:i w:val="0"/>
        </w:rPr>
        <w:t>en las instrucciones técnicas de previsión de cargas y de derivaciones individuales</w:t>
      </w:r>
      <w:r>
        <w:rPr>
          <w:b w:val="0"/>
          <w:i w:val="0"/>
        </w:rPr>
        <w:t xml:space="preserve">, y </w:t>
      </w:r>
      <w:r>
        <w:rPr>
          <w:b/>
          <w:i w:val="0"/>
        </w:rPr>
        <w:t>los demás</w:t>
      </w:r>
      <w:r>
        <w:t xml:space="preserve"> </w:t>
      </w:r>
      <w:r>
        <w:rPr>
          <w:b/>
          <w:i w:val="0"/>
        </w:rPr>
        <w:t>son criterio de proyecto que hay que justificar.</w:t>
      </w:r>
      <w:r>
        <w:rPr>
          <w:b w:val="0"/>
          <w:i w:val="0"/>
        </w:rPr>
      </w:r>
    </w:p>
    <w:p>
      <w:pPr>
        <w:pStyle w:val="Heading2"/>
      </w:pPr>
      <w:r>
        <w:rPr>
          <w:b w:val="0"/>
          <w:i w:val="0"/>
        </w:rPr>
        <w:t>5.5 Los casos particulares que cambian el cálculo</w:t>
      </w:r>
    </w:p>
    <w:p>
      <w:pPr/>
      <w:r>
        <w:rPr>
          <w:b w:val="0"/>
          <w:i w:val="0"/>
        </w:rPr>
      </w:r>
      <w:r>
        <w:rPr>
          <w:b/>
          <w:i w:val="0"/>
        </w:rPr>
        <w:t>Tres situaciones en las que el cálculo general no vale y hay que saber reconocerlas: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r>
            <w:r>
              <w:rPr>
                <w:b/>
                <w:i w:val="0"/>
              </w:rPr>
              <w:t>MOTORES</w:t>
            </w:r>
            <w:r>
              <w:rPr>
                <w:b w:val="0"/>
                <w:i w:val="0"/>
              </w:rPr>
            </w:r>
          </w:p>
        </w:tc>
        <w:tc>
          <w:tcPr>
            <w:tcW w:type="dxa" w:w="4706"/>
          </w:tcPr>
          <w:p>
            <w:pPr>
              <w:pStyle w:val="Tabla"/>
            </w:pPr>
            <w:r/>
            <w:r>
              <w:rPr>
                <w:b w:val="0"/>
                <w:i w:val="0"/>
              </w:rPr>
            </w:r>
            <w:r>
              <w:rPr>
                <w:b/>
                <w:i w:val="0"/>
              </w:rPr>
              <w:t>La instrucción de receptores para motores obliga a dimensionar la línea de un solo motor para una corriente MAYOR que la nominal</w:t>
            </w:r>
            <w:r>
              <w:rPr>
                <w:b w:val="0"/>
                <w:i w:val="0"/>
              </w:rPr>
              <w:t>, por la punta de arranque; y en un grupo de motores, para la suma con criterio propio</w:t>
            </w:r>
          </w:p>
        </w:tc>
      </w:tr>
      <w:tr>
        <w:tc>
          <w:tcPr>
            <w:tcW w:type="dxa" w:w="4706"/>
          </w:tcPr>
          <w:p>
            <w:pPr>
              <w:pStyle w:val="Tabla"/>
            </w:pPr>
            <w:r/>
            <w:r>
              <w:rPr>
                <w:b w:val="0"/>
                <w:i w:val="0"/>
              </w:rPr>
            </w:r>
            <w:r>
              <w:rPr>
                <w:b/>
                <w:i w:val="0"/>
              </w:rPr>
              <w:t>Lámparas de DESCARGA</w:t>
            </w:r>
            <w:r>
              <w:rPr>
                <w:b w:val="0"/>
                <w:i w:val="0"/>
              </w:rPr>
            </w:r>
          </w:p>
        </w:tc>
        <w:tc>
          <w:tcPr>
            <w:tcW w:type="dxa" w:w="4706"/>
          </w:tcPr>
          <w:p>
            <w:pPr>
              <w:pStyle w:val="Tabla"/>
            </w:pPr>
            <w:r/>
            <w:r>
              <w:rPr>
                <w:b w:val="0"/>
                <w:i w:val="0"/>
              </w:rPr>
            </w:r>
            <w:r>
              <w:rPr>
                <w:b/>
                <w:i w:val="0"/>
              </w:rPr>
              <w:t>La instrucción obliga a calcular la carga por encima de la potencia nominal de las lámparas</w:t>
            </w:r>
            <w:r>
              <w:rPr>
                <w:b w:val="0"/>
                <w:i w:val="0"/>
              </w:rPr>
              <w:t>, por el consumo de los equipos auxiliares</w:t>
            </w:r>
          </w:p>
        </w:tc>
      </w:tr>
      <w:tr>
        <w:tc>
          <w:tcPr>
            <w:tcW w:type="dxa" w:w="4706"/>
          </w:tcPr>
          <w:p>
            <w:pPr>
              <w:pStyle w:val="Tabla"/>
            </w:pPr>
            <w:r/>
            <w:r>
              <w:rPr>
                <w:b w:val="0"/>
                <w:i w:val="0"/>
              </w:rPr>
            </w:r>
            <w:r>
              <w:rPr>
                <w:b/>
                <w:i w:val="0"/>
              </w:rPr>
              <w:t>Instalaciones con ARMÓNICOS</w:t>
            </w:r>
            <w:r>
              <w:rPr>
                <w:b w:val="0"/>
                <w:i w:val="0"/>
              </w:rPr>
            </w:r>
          </w:p>
        </w:tc>
        <w:tc>
          <w:tcPr>
            <w:tcW w:type="dxa" w:w="4706"/>
          </w:tcPr>
          <w:p>
            <w:pPr>
              <w:pStyle w:val="Tabla"/>
            </w:pPr>
            <w:r/>
            <w:r>
              <w:rPr>
                <w:b w:val="0"/>
                <w:i w:val="0"/>
              </w:rPr>
            </w:r>
            <w:r>
              <w:rPr>
                <w:b/>
                <w:i w:val="0"/>
              </w:rPr>
              <w:t>El neutro puede llevar más corriente que las fases</w:t>
            </w:r>
            <w:r>
              <w:rPr>
                <w:b w:val="0"/>
                <w:i w:val="0"/>
              </w:rPr>
              <w:t xml:space="preserve">, y por eso la instrucción exige que su sección sea </w:t>
            </w:r>
            <w:r>
              <w:rPr>
                <w:b/>
                <w:i w:val="0"/>
              </w:rPr>
              <w:t>como mínimo igual a la de las fases</w:t>
            </w:r>
            <w:r>
              <w:rPr>
                <w:b w:val="0"/>
                <w:i w:val="0"/>
              </w:rPr>
              <w:t xml:space="preserve"> en instalaciones interiores, salvo justificación por cálculo</w:t>
            </w:r>
          </w:p>
        </w:tc>
      </w:tr>
    </w:tbl>
    <w:p>
      <w:pPr/>
    </w:p>
    <w:p>
      <w:pPr/>
      <w:r>
        <w:rPr>
          <w:b w:val="0"/>
          <w:i w:val="0"/>
        </w:rPr>
      </w:r>
      <w:r>
        <w:rPr>
          <w:b/>
          <w:i w:val="0"/>
        </w:rPr>
        <w:t>El tercero merece explicación, porque es contraintuitivo y es lo más moderno del punto</w:t>
      </w:r>
      <w:r>
        <w:rPr>
          <w:b w:val="0"/>
          <w:i w:val="0"/>
        </w:rPr>
        <w:t xml:space="preserve">: </w:t>
      </w:r>
      <w:r>
        <w:rPr>
          <w:b/>
          <w:i w:val="0"/>
        </w:rPr>
        <w:t>en un</w:t>
      </w:r>
      <w:r>
        <w:t xml:space="preserve"> </w:t>
      </w:r>
      <w:r>
        <w:rPr>
          <w:b/>
          <w:i w:val="0"/>
        </w:rPr>
        <w:t>sistema trifásico equilibrado con cargas LINEALES, las tres corrientes se anulan en el neutro y por él</w:t>
      </w:r>
      <w:r>
        <w:t xml:space="preserve"> </w:t>
      </w:r>
      <w:r>
        <w:rPr>
          <w:b/>
          <w:i w:val="0"/>
        </w:rPr>
        <w:t>no circula casi nada.</w:t>
      </w:r>
      <w:r>
        <w:rPr>
          <w:b w:val="0"/>
          <w:i w:val="0"/>
        </w:rPr>
        <w:t xml:space="preserve"> </w:t>
      </w:r>
      <w:r>
        <w:rPr>
          <w:b/>
          <w:i w:val="0"/>
        </w:rPr>
        <w:t>Con cargas NO LINEALES —fuentes conmutadas, alumbrado electrónico,</w:t>
      </w:r>
      <w:r>
        <w:t xml:space="preserve"> </w:t>
      </w:r>
      <w:r>
        <w:rPr>
          <w:b/>
          <w:i w:val="0"/>
        </w:rPr>
        <w:t>variadores— aparecen armónicos de orden tres y múltiplos, y esos NO se anulan: se SUMAN en el</w:t>
      </w:r>
      <w:r>
        <w:t xml:space="preserve"> </w:t>
      </w:r>
      <w:r>
        <w:rPr>
          <w:b/>
          <w:i w:val="0"/>
        </w:rPr>
        <w:t>neutro.</w:t>
      </w:r>
      <w:r>
        <w:rPr>
          <w:b w:val="0"/>
          <w:i w:val="0"/>
        </w:rPr>
        <w:t xml:space="preserve"> </w:t>
      </w:r>
      <w:r>
        <w:rPr>
          <w:b/>
          <w:i w:val="0"/>
        </w:rPr>
        <w:t>De ahí que un neutro pueda ir más cargado que las fases</w:t>
      </w:r>
      <w:r>
        <w:rPr>
          <w:b w:val="0"/>
          <w:i w:val="0"/>
        </w:rPr>
        <w:t xml:space="preserve">, y </w:t>
      </w:r>
      <w:r>
        <w:rPr>
          <w:b/>
          <w:i w:val="0"/>
        </w:rPr>
        <w:t>de ahí la exigencia de la</w:t>
      </w:r>
      <w:r>
        <w:t xml:space="preserve"> </w:t>
      </w:r>
      <w:r>
        <w:rPr>
          <w:b/>
          <w:i w:val="0"/>
        </w:rPr>
        <w:t>instrucción.</w:t>
      </w:r>
      <w:r>
        <w:rPr>
          <w:b w:val="0"/>
          <w:i w:val="0"/>
        </w:rPr>
      </w:r>
    </w:p>
    <w:p>
      <w:pPr/>
      <w:r>
        <w:rPr>
          <w:b w:val="0"/>
          <w:i w:val="0"/>
        </w:rPr>
      </w:r>
      <w:r>
        <w:rPr>
          <w:b/>
          <w:i w:val="0"/>
        </w:rPr>
        <w:t>Y el caso de una casa que emite es exactamente ése</w:t>
      </w:r>
      <w:r>
        <w:rPr>
          <w:b w:val="0"/>
          <w:i w:val="0"/>
        </w:rPr>
        <w:t xml:space="preserve">: </w:t>
      </w:r>
      <w:r>
        <w:rPr>
          <w:b/>
          <w:i w:val="0"/>
        </w:rPr>
        <w:t>una instalación llena de fuentes conmutadas</w:t>
      </w:r>
      <w:r>
        <w:t xml:space="preserve"> </w:t>
      </w:r>
      <w:r>
        <w:rPr>
          <w:b/>
          <w:i w:val="0"/>
        </w:rPr>
        <w:t>—equipos de vídeo, informática, alumbrado de plató electrónico— es una instalación con armónicos.</w:t>
      </w:r>
      <w:r>
        <w:rPr>
          <w:b w:val="0"/>
          <w:i w:val="0"/>
        </w:rPr>
      </w:r>
      <w:r>
        <w:t xml:space="preserve"> </w:t>
      </w:r>
      <w:r>
        <w:rPr>
          <w:b w:val="0"/>
          <w:i w:val="0"/>
        </w:rPr>
      </w:r>
      <w:r>
        <w:rPr>
          <w:b/>
          <w:i w:val="0"/>
        </w:rPr>
        <w:t>Dimensionar su neutro como si las cargas fueran resistivas es el error de proyecto más caro y menos</w:t>
      </w:r>
      <w:r>
        <w:t xml:space="preserve"> </w:t>
      </w:r>
      <w:r>
        <w:rPr>
          <w:b/>
          <w:i w:val="0"/>
        </w:rPr>
        <w:t>visible</w:t>
      </w:r>
      <w:r>
        <w:rPr>
          <w:b w:val="0"/>
          <w:i w:val="0"/>
        </w:rPr>
        <w:t xml:space="preserve">, porque </w:t>
      </w:r>
      <w:r>
        <w:rPr>
          <w:b/>
          <w:i w:val="0"/>
        </w:rPr>
        <w:t>el neutro no lleva protección en muchos esquemas y su sobrecalentamiento no</w:t>
      </w:r>
      <w:r>
        <w:t xml:space="preserve"> </w:t>
      </w:r>
      <w:r>
        <w:rPr>
          <w:b/>
          <w:i w:val="0"/>
        </w:rPr>
        <w:t>dispara nada.</w:t>
      </w:r>
      <w:r>
        <w:rPr>
          <w:b w:val="0"/>
          <w:i w:val="0"/>
        </w:rPr>
      </w:r>
    </w:p>
    <w:p>
      <w:pPr>
        <w:pStyle w:val="Heading2"/>
      </w:pPr>
      <w:r>
        <w:rPr>
          <w:b w:val="0"/>
          <w:i w:val="0"/>
        </w:rPr>
        <w:t>5.6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ITC-BT-19, apartado 2.2.2</w:t>
            </w:r>
            <w:r>
              <w:rPr>
                <w:b w:val="0"/>
                <w:i w:val="0"/>
              </w:rPr>
              <w:t>, el párrafo de los límites generales de caída de tensión y el párrafo de las instalaciones industriales con transformador propio</w:t>
            </w:r>
          </w:p>
        </w:tc>
      </w:tr>
    </w:tbl>
    <w:p>
      <w:pPr/>
    </w:p>
    <w:p>
      <w:pPr/>
      <w:r>
        <w:rPr>
          <w:b w:val="0"/>
          <w:i w:val="0"/>
        </w:rPr>
      </w:r>
      <w:r>
        <w:rPr>
          <w:b/>
          <w:i w:val="0"/>
        </w:rPr>
        <w:t>El aviso de método sobre las citas de instrucción técnica es el del tema 3 y vale aquí</w:t>
      </w:r>
      <w:r>
        <w:rPr>
          <w:b w:val="0"/>
          <w:i w:val="0"/>
        </w:rPr>
        <w:t xml:space="preserve">: </w:t>
      </w:r>
      <w:r>
        <w:rPr>
          <w:b/>
          <w:i w:val="0"/>
        </w:rPr>
        <w:t>la lente</w:t>
      </w:r>
      <w:r>
        <w:t xml:space="preserve"> </w:t>
      </w:r>
      <w:r>
        <w:rPr>
          <w:b/>
          <w:i w:val="0"/>
        </w:rPr>
        <w:t>de exactitud ancla en «Artículo N» y una instrucción numera por apartados</w:t>
      </w:r>
      <w:r>
        <w:rPr>
          <w:b w:val="0"/>
          <w:i w:val="0"/>
        </w:rPr>
        <w:t xml:space="preserve">, así que </w:t>
      </w:r>
      <w:r>
        <w:rPr>
          <w:b/>
          <w:i w:val="0"/>
        </w:rPr>
        <w:t>estas citas se</w:t>
      </w:r>
      <w:r>
        <w:t xml:space="preserve"> </w:t>
      </w:r>
      <w:r>
        <w:rPr>
          <w:b/>
          <w:i w:val="0"/>
        </w:rPr>
        <w:t>comprueban con la lente de citas de bloque.</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reproduce ninguna tabla de intensidades máximas admisibles, ningún coeficiente de</w:t>
      </w:r>
      <w:r>
        <w:t xml:space="preserve"> </w:t>
      </w:r>
      <w:r>
        <w:rPr>
          <w:b/>
          <w:i w:val="0"/>
        </w:rPr>
        <w:t>corrección por temperatura o agrupamiento, ninguna conductividad, ningún factor de simultaneidad y</w:t>
      </w:r>
      <w:r>
        <w:t xml:space="preserve"> </w:t>
      </w:r>
      <w:r>
        <w:rPr>
          <w:b/>
          <w:i w:val="0"/>
        </w:rPr>
        <w:t>ninguna relación de sección del conductor de protección.</w:t>
      </w:r>
      <w:r>
        <w:rPr>
          <w:b w:val="0"/>
          <w:i w:val="0"/>
        </w:rPr>
        <w:t xml:space="preserve"> </w:t>
      </w:r>
      <w:r>
        <w:rPr>
          <w:b/>
          <w:i w:val="0"/>
        </w:rPr>
        <w:t>Están en las tablas de las</w:t>
      </w:r>
      <w:r>
        <w:t xml:space="preserve"> </w:t>
      </w:r>
      <w:r>
        <w:rPr>
          <w:b/>
          <w:i w:val="0"/>
        </w:rPr>
        <w:t>instrucciones técnicas y en las normas que éstas invocan</w:t>
      </w:r>
      <w:r>
        <w:rPr>
          <w:b w:val="0"/>
          <w:i w:val="0"/>
        </w:rPr>
        <w:t xml:space="preserve">, y </w:t>
      </w:r>
      <w:r>
        <w:rPr>
          <w:b/>
          <w:i w:val="0"/>
        </w:rPr>
        <w:t>una cifra que no se ha leído en su</w:t>
      </w:r>
      <w:r>
        <w:t xml:space="preserve"> </w:t>
      </w:r>
      <w:r>
        <w:rPr>
          <w:b/>
          <w:i w:val="0"/>
        </w:rPr>
        <w:t>fuente no se escribe.</w:t>
      </w:r>
      <w:r>
        <w:rPr>
          <w:b w:val="0"/>
          <w:i w:val="0"/>
        </w:rPr>
        <w:t xml:space="preserve"> </w:t>
      </w:r>
      <w:r>
        <w:rPr>
          <w:b/>
          <w:i w:val="0"/>
        </w:rPr>
        <w:t>El temario dice qué contiene cada tabla, dónde está y en qué sentido</w:t>
      </w:r>
      <w:r>
        <w:t xml:space="preserve"> </w:t>
      </w:r>
      <w:r>
        <w:rPr>
          <w:b/>
          <w:i w:val="0"/>
        </w:rPr>
        <w:t>influye cada variable.</w:t>
      </w:r>
      <w:r>
        <w:rPr>
          <w:b w:val="0"/>
          <w:i w:val="0"/>
        </w:rPr>
      </w:r>
    </w:p>
    <w:p>
      <w:pPr>
        <w:pStyle w:val="ListNumber"/>
      </w:pPr>
      <w:r>
        <w:rPr>
          <w:b w:val="0"/>
          <w:i w:val="0"/>
        </w:rPr>
      </w:r>
      <w:r>
        <w:rPr>
          <w:b/>
          <w:i w:val="0"/>
        </w:rPr>
        <w:t>Los ÚNICOS valores numéricos de este tema son los cinco porcentajes de caída de tensión que las</w:t>
      </w:r>
      <w:r>
        <w:t xml:space="preserve"> </w:t>
      </w:r>
      <w:r>
        <w:rPr>
          <w:b/>
          <w:i w:val="0"/>
        </w:rPr>
        <w:t>dos citas contienen</w:t>
      </w:r>
      <w:r>
        <w:rPr>
          <w:b w:val="0"/>
          <w:i w:val="0"/>
        </w:rPr>
        <w:t xml:space="preserve"> —3, 3, 5, 4,5 y 6,5—, </w:t>
      </w:r>
      <w:r>
        <w:rPr>
          <w:b/>
          <w:i w:val="0"/>
        </w:rPr>
        <w:t>y están citados literalmente.</w:t>
      </w:r>
      <w:r>
        <w:rPr>
          <w:b w:val="0"/>
          <w:i w:val="0"/>
        </w:rPr>
      </w:r>
    </w:p>
    <w:p>
      <w:pPr>
        <w:pStyle w:val="ListNumber"/>
      </w:pPr>
      <w:r>
        <w:rPr>
          <w:b w:val="0"/>
          <w:i w:val="0"/>
        </w:rPr>
      </w:r>
      <w:r>
        <w:rPr>
          <w:b/>
          <w:i w:val="0"/>
        </w:rPr>
        <w:t>Las fórmulas de caída de tensión y de sección son física elemental y así se declaran.</w:t>
      </w:r>
      <w:r>
        <w:rPr>
          <w:b w:val="0"/>
          <w:i w:val="0"/>
        </w:rPr>
        <w:t xml:space="preserve"> </w:t>
      </w:r>
      <w:r>
        <w:rPr>
          <w:b/>
          <w:i w:val="0"/>
        </w:rPr>
        <w:t>El</w:t>
      </w:r>
      <w:r>
        <w:t xml:space="preserve"> </w:t>
      </w:r>
      <w:r>
        <w:rPr>
          <w:b/>
          <w:i w:val="0"/>
        </w:rPr>
        <w:t>reglamento no las contiene</w:t>
      </w:r>
      <w:r>
        <w:rPr>
          <w:b w:val="0"/>
          <w:i w:val="0"/>
        </w:rPr>
        <w:t xml:space="preserve">, y </w:t>
      </w:r>
      <w:r>
        <w:rPr>
          <w:b/>
          <w:i w:val="0"/>
        </w:rPr>
        <w:t>el temario no se las atribuye.</w:t>
      </w:r>
      <w:r>
        <w:rPr>
          <w:b w:val="0"/>
          <w:i w:val="0"/>
        </w:rPr>
        <w:t xml:space="preserve"> </w:t>
      </w:r>
      <w:r>
        <w:rPr>
          <w:b/>
          <w:i w:val="0"/>
        </w:rPr>
        <w:t>El 2 del monofásico y la raíz</w:t>
      </w:r>
      <w:r>
        <w:t xml:space="preserve"> </w:t>
      </w:r>
      <w:r>
        <w:rPr>
          <w:b/>
          <w:i w:val="0"/>
        </w:rPr>
        <w:t>de tres del trifásico se explican por lo que son: el camino de ida y vuelta y la composición</w:t>
      </w:r>
      <w:r>
        <w:t xml:space="preserve"> </w:t>
      </w:r>
      <w:r>
        <w:rPr>
          <w:b/>
          <w:i w:val="0"/>
        </w:rPr>
        <w:t>vectorial.</w:t>
      </w:r>
      <w:r>
        <w:rPr>
          <w:b w:val="0"/>
          <w:i w:val="0"/>
        </w:rPr>
      </w:r>
    </w:p>
    <w:p>
      <w:pPr>
        <w:pStyle w:val="ListNumber"/>
      </w:pPr>
      <w:r>
        <w:rPr>
          <w:b w:val="0"/>
          <w:i w:val="0"/>
        </w:rPr>
      </w:r>
      <w:r>
        <w:rPr>
          <w:b/>
          <w:i w:val="0"/>
        </w:rPr>
        <w:t>Los apartados que se resumen y no se citan van identificados uno a uno</w:t>
      </w:r>
      <w:r>
        <w:rPr>
          <w:b w:val="0"/>
          <w:i w:val="0"/>
        </w:rPr>
        <w:t xml:space="preserve"> —de la ITC-BT-19, el</w:t>
      </w:r>
      <w:r>
        <w:t xml:space="preserve"> </w:t>
      </w:r>
      <w:r>
        <w:rPr>
          <w:b w:val="0"/>
          <w:i w:val="0"/>
        </w:rPr>
        <w:t xml:space="preserve">2.2.1, el 2.2.3 y el 2.2.2 en su párrafo del conductor neutro—. </w:t>
      </w:r>
      <w:r>
        <w:rPr>
          <w:b/>
          <w:i w:val="0"/>
        </w:rPr>
        <w:t>Están en la norma citada</w:t>
      </w:r>
      <w:r>
        <w:t xml:space="preserve"> </w:t>
      </w:r>
      <w:r>
        <w:rPr>
          <w:b/>
          <w:i w:val="0"/>
        </w:rPr>
        <w:t>arriba.</w:t>
      </w:r>
      <w:r>
        <w:rPr>
          <w:b w:val="0"/>
          <w:i w:val="0"/>
        </w:rPr>
      </w:r>
    </w:p>
    <w:p>
      <w:pPr>
        <w:pStyle w:val="ListNumber"/>
      </w:pPr>
      <w:r>
        <w:rPr>
          <w:b w:val="0"/>
          <w:i w:val="0"/>
        </w:rPr>
      </w:r>
      <w:r>
        <w:rPr>
          <w:b/>
          <w:i w:val="0"/>
        </w:rPr>
        <w:t>Las instrucciones que se nombran por lo que regulan y NO se citan</w:t>
      </w:r>
      <w:r>
        <w:rPr>
          <w:b w:val="0"/>
          <w:i w:val="0"/>
        </w:rPr>
        <w:t xml:space="preserve"> son </w:t>
      </w:r>
      <w:r>
        <w:rPr>
          <w:b/>
          <w:i w:val="0"/>
        </w:rPr>
        <w:t>la ITC-BT-10</w:t>
      </w:r>
      <w:r>
        <w:rPr>
          <w:b w:val="0"/>
          <w:i w:val="0"/>
        </w:rPr>
        <w:t>, de</w:t>
      </w:r>
      <w:r>
        <w:t xml:space="preserve"> </w:t>
      </w:r>
      <w:r>
        <w:rPr>
          <w:b w:val="0"/>
          <w:i w:val="0"/>
        </w:rPr>
        <w:t xml:space="preserve">previsión de cargas, </w:t>
      </w:r>
      <w:r>
        <w:rPr>
          <w:b/>
          <w:i w:val="0"/>
        </w:rPr>
        <w:t>la ITC-BT-15</w:t>
      </w:r>
      <w:r>
        <w:rPr>
          <w:b w:val="0"/>
          <w:i w:val="0"/>
        </w:rPr>
        <w:t xml:space="preserve">, de derivaciones individuales, </w:t>
      </w:r>
      <w:r>
        <w:rPr>
          <w:b/>
          <w:i w:val="0"/>
        </w:rPr>
        <w:t>la ITC-BT-44</w:t>
      </w:r>
      <w:r>
        <w:rPr>
          <w:b w:val="0"/>
          <w:i w:val="0"/>
        </w:rPr>
        <w:t>, de</w:t>
      </w:r>
      <w:r>
        <w:t xml:space="preserve"> </w:t>
      </w:r>
      <w:r>
        <w:rPr>
          <w:b w:val="0"/>
          <w:i w:val="0"/>
        </w:rPr>
        <w:t xml:space="preserve">receptores de alumbrado, y </w:t>
      </w:r>
      <w:r>
        <w:rPr>
          <w:b/>
          <w:i w:val="0"/>
        </w:rPr>
        <w:t>la ITC-BT-47</w:t>
      </w:r>
      <w:r>
        <w:rPr>
          <w:b w:val="0"/>
          <w:i w:val="0"/>
        </w:rPr>
        <w:t xml:space="preserve">, de receptores motores. </w:t>
      </w:r>
      <w:r>
        <w:rPr>
          <w:b/>
          <w:i w:val="0"/>
        </w:rPr>
        <w:t>De ellas sólo se dice qué</w:t>
      </w:r>
      <w:r>
        <w:t xml:space="preserve"> </w:t>
      </w:r>
      <w:r>
        <w:rPr>
          <w:b/>
          <w:i w:val="0"/>
        </w:rPr>
        <w:t>materia contienen</w:t>
      </w:r>
      <w:r>
        <w:rPr>
          <w:b w:val="0"/>
          <w:i w:val="0"/>
        </w:rPr>
        <w:t xml:space="preserve">, y </w:t>
      </w:r>
      <w:r>
        <w:rPr>
          <w:b/>
          <w:i w:val="0"/>
        </w:rPr>
        <w:t>no se les atribuye ninguna cifra.</w:t>
      </w:r>
      <w:r>
        <w:rPr>
          <w:b w:val="0"/>
          <w:i w:val="0"/>
        </w:rPr>
      </w:r>
    </w:p>
    <w:p>
      <w:pPr/>
      <w:r>
        <w:rPr>
          <w:b w:val="0"/>
          <w:i w:val="0"/>
        </w:rPr>
      </w:r>
      <w:r>
        <w:rPr>
          <w:b/>
          <w:i w:val="0"/>
        </w:rPr>
        <w:t>El resto del tema va como oficio y así se declara</w:t>
      </w:r>
      <w:r>
        <w:rPr>
          <w:b w:val="0"/>
          <w:i w:val="0"/>
        </w:rPr>
        <w:t>: la regla de calcular por dos criterios y quedarse</w:t>
      </w:r>
      <w:r>
        <w:t xml:space="preserve"> </w:t>
      </w:r>
      <w:r>
        <w:rPr>
          <w:b w:val="0"/>
          <w:i w:val="0"/>
        </w:rPr>
        <w:t>con la mayor sección, la lectura de que la longitud no influye en el calentamiento y sí en la caída, la</w:t>
      </w:r>
      <w:r>
        <w:t xml:space="preserve"> </w:t>
      </w:r>
      <w:r>
        <w:rPr>
          <w:b w:val="0"/>
          <w:i w:val="0"/>
        </w:rPr>
        <w:t>separación de las dos desigualdades de la condición de protección, el aviso de que la intensidad</w:t>
      </w:r>
      <w:r>
        <w:t xml:space="preserve"> </w:t>
      </w:r>
      <w:r>
        <w:rPr>
          <w:b w:val="0"/>
          <w:i w:val="0"/>
        </w:rPr>
        <w:t>admisible es del cable en su instalación y no del cable, la lista de consecuencias de una caída</w:t>
      </w:r>
      <w:r>
        <w:t xml:space="preserve"> </w:t>
      </w:r>
      <w:r>
        <w:rPr>
          <w:b w:val="0"/>
          <w:i w:val="0"/>
        </w:rPr>
        <w:t>excesiva, la lectura de que los porcentajes industriales suben porque el origen se mueve, la</w:t>
      </w:r>
      <w:r>
        <w:t xml:space="preserve"> </w:t>
      </w:r>
      <w:r>
        <w:rPr>
          <w:b w:val="0"/>
          <w:i w:val="0"/>
        </w:rPr>
        <w:t>explicación del 2 y de la raíz de tres, las cuatro lecturas directas de las fórmulas, el aviso sobre</w:t>
      </w:r>
      <w:r>
        <w:t xml:space="preserve"> </w:t>
      </w:r>
      <w:r>
        <w:rPr>
          <w:b w:val="0"/>
          <w:i w:val="0"/>
        </w:rPr>
        <w:t>la conductividad a temperatura de servicio, el procedimiento de ocho pasos, la advertencia sobre los</w:t>
      </w:r>
      <w:r>
        <w:t xml:space="preserve"> </w:t>
      </w:r>
      <w:r>
        <w:rPr>
          <w:b w:val="0"/>
          <w:i w:val="0"/>
        </w:rPr>
        <w:t>dos pasos que más se saltan, la separación entre factor de utilización y de simultaneidad, la</w:t>
      </w:r>
      <w:r>
        <w:t xml:space="preserve"> </w:t>
      </w:r>
      <w:r>
        <w:rPr>
          <w:b w:val="0"/>
          <w:i w:val="0"/>
        </w:rPr>
        <w:t>explicación de los armónicos de orden tres que se suman en el neutro y la lectura del caso de una casa</w:t>
      </w:r>
      <w:r>
        <w:t xml:space="preserve"> </w:t>
      </w:r>
      <w:r>
        <w:rPr>
          <w:b w:val="0"/>
          <w:i w:val="0"/>
        </w:rPr>
        <w:t xml:space="preserve">que emite. </w:t>
      </w:r>
      <w:r>
        <w:rPr>
          <w:b/>
          <w:i w:val="0"/>
        </w:rPr>
        <w:t>Nada de eso lo dice la norma con esas palabras</w:t>
      </w:r>
      <w:r>
        <w:rPr>
          <w:b w:val="0"/>
          <w:i w:val="0"/>
        </w:rPr>
        <w:t>, y el tema no lo presenta como si lo</w:t>
      </w:r>
      <w:r>
        <w:t xml:space="preserve"> </w:t>
      </w:r>
      <w:r>
        <w:rPr>
          <w:b w:val="0"/>
          <w:i w:val="0"/>
        </w:rPr>
        <w:t>dijera.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instrucción técnica citada</w:t>
      </w:r>
      <w:r>
        <w:t xml:space="preserve"> </w:t>
      </w:r>
      <w:r>
        <w:rPr>
          <w:b w:val="0"/>
          <w:i w:val="0"/>
        </w:rPr>
        <w:t xml:space="preserve">literalmente en el tema · </w:t>
      </w:r>
      <w:r>
        <w:rPr>
          <w:rStyle w:val="Código"/>
          <w:b w:val="0"/>
          <w:i w:val="0"/>
        </w:rPr>
        <w:t>[of]</w:t>
      </w:r>
      <w:r>
        <w:rPr>
          <w:b w:val="0"/>
          <w:i w:val="0"/>
        </w:rPr>
        <w:t xml:space="preserve"> = oficio de cálculo · </w:t>
      </w:r>
      <w:r>
        <w:rPr>
          <w:rStyle w:val="Código"/>
          <w:b w:val="0"/>
          <w:i w:val="0"/>
        </w:rPr>
        <w:t>[plan]</w:t>
      </w:r>
      <w:r>
        <w:rPr>
          <w:b w:val="0"/>
          <w:i w:val="0"/>
        </w:rPr>
        <w:t xml:space="preserve"> = enunciado del anexo. </w:t>
      </w:r>
      <w:r>
        <w:rPr>
          <w:b/>
          <w:i w:val="0"/>
        </w:rPr>
        <w:t>Siglas y</w:t>
      </w:r>
      <w:r>
        <w:t xml:space="preserve"> </w:t>
      </w:r>
      <w:r>
        <w:rPr>
          <w:b/>
          <w:i w:val="0"/>
        </w:rPr>
        <w:t>símbolos</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ITC-BT-10</w:t>
      </w:r>
      <w:r>
        <w:rPr>
          <w:b w:val="0"/>
          <w:i w:val="0"/>
        </w:rPr>
        <w:t xml:space="preserve">, </w:t>
      </w:r>
      <w:r>
        <w:rPr>
          <w:b/>
          <w:i w:val="0"/>
        </w:rPr>
        <w:t>ITC-BT-15</w:t>
      </w:r>
      <w:r>
        <w:rPr>
          <w:b w:val="0"/>
          <w:i w:val="0"/>
        </w:rPr>
        <w:t xml:space="preserve">, </w:t>
      </w:r>
      <w:r>
        <w:rPr>
          <w:b/>
          <w:i w:val="0"/>
        </w:rPr>
        <w:t>ITC-BT-19</w:t>
      </w:r>
      <w:r>
        <w:rPr>
          <w:b w:val="0"/>
          <w:i w:val="0"/>
        </w:rPr>
        <w:t xml:space="preserve">, </w:t>
      </w:r>
      <w:r>
        <w:rPr>
          <w:b/>
          <w:i w:val="0"/>
        </w:rPr>
        <w:t>ITC-BT-44</w:t>
      </w:r>
      <w:r>
        <w:rPr>
          <w:b w:val="0"/>
          <w:i w:val="0"/>
        </w:rPr>
        <w:t xml:space="preserve">, </w:t>
      </w:r>
      <w:r>
        <w:rPr>
          <w:b/>
          <w:i w:val="0"/>
        </w:rPr>
        <w:t>ITC-BT-47</w:t>
      </w:r>
      <w:r>
        <w:rPr>
          <w:b w:val="0"/>
          <w:i w:val="0"/>
        </w:rPr>
        <w:t>); la caída de tensión (</w:t>
      </w:r>
      <w:r>
        <w:rPr>
          <w:b/>
          <w:i w:val="0"/>
        </w:rPr>
        <w:t>e</w:t>
      </w:r>
      <w:r>
        <w:rPr>
          <w:b w:val="0"/>
          <w:i w:val="0"/>
        </w:rPr>
      </w:r>
      <w:r>
        <w:t xml:space="preserve"> </w:t>
      </w:r>
      <w:r>
        <w:rPr>
          <w:b w:val="0"/>
          <w:i w:val="0"/>
        </w:rPr>
        <w:t xml:space="preserve">o </w:t>
      </w:r>
      <w:r>
        <w:rPr>
          <w:b/>
          <w:i w:val="0"/>
        </w:rPr>
        <w:t>ΔU</w:t>
      </w:r>
      <w:r>
        <w:rPr>
          <w:b w:val="0"/>
          <w:i w:val="0"/>
        </w:rPr>
        <w:t>); la conductividad (</w:t>
      </w:r>
      <w:r>
        <w:rPr>
          <w:b/>
          <w:i w:val="0"/>
        </w:rPr>
        <w:t>γ</w:t>
      </w:r>
      <w:r>
        <w:rPr>
          <w:b w:val="0"/>
          <w:i w:val="0"/>
        </w:rPr>
        <w:t>) y la resistividad (</w:t>
      </w:r>
      <w:r>
        <w:rPr>
          <w:b/>
          <w:i w:val="0"/>
        </w:rPr>
        <w:t>ρ</w:t>
      </w:r>
      <w:r>
        <w:rPr>
          <w:b w:val="0"/>
          <w:i w:val="0"/>
        </w:rPr>
        <w:t>); la intensidad de diseño (</w:t>
      </w:r>
      <w:r>
        <w:rPr>
          <w:b/>
          <w:i w:val="0"/>
        </w:rPr>
        <w:t>IB</w:t>
      </w:r>
      <w:r>
        <w:rPr>
          <w:b w:val="0"/>
          <w:i w:val="0"/>
        </w:rPr>
        <w:t>), la</w:t>
      </w:r>
      <w:r>
        <w:t xml:space="preserve"> </w:t>
      </w:r>
      <w:r>
        <w:rPr>
          <w:b w:val="0"/>
          <w:i w:val="0"/>
        </w:rPr>
        <w:t>asignada de la protección (</w:t>
      </w:r>
      <w:r>
        <w:rPr>
          <w:b/>
          <w:i w:val="0"/>
        </w:rPr>
        <w:t>In</w:t>
      </w:r>
      <w:r>
        <w:rPr>
          <w:b w:val="0"/>
          <w:i w:val="0"/>
        </w:rPr>
        <w:t>) y la máxima admisible del conductor (</w:t>
      </w:r>
      <w:r>
        <w:rPr>
          <w:b/>
          <w:i w:val="0"/>
        </w:rPr>
        <w:t>Iz</w:t>
      </w:r>
      <w:r>
        <w:rPr>
          <w:b w:val="0"/>
          <w:i w:val="0"/>
        </w:rPr>
        <w:t>); el factor de potencia</w:t>
      </w:r>
      <w:r>
        <w:t xml:space="preserve"> </w:t>
      </w:r>
      <w:r>
        <w:rPr>
          <w:b w:val="0"/>
          <w:i w:val="0"/>
        </w:rPr>
        <w:t>(</w:t>
      </w:r>
      <w:r>
        <w:rPr>
          <w:b/>
          <w:i w:val="0"/>
        </w:rPr>
        <w:t>cos φ</w:t>
      </w:r>
      <w:r>
        <w:rPr>
          <w:b w:val="0"/>
          <w:i w:val="0"/>
        </w:rPr>
        <w:t>); el milímetro cuadrado (</w:t>
      </w:r>
      <w:r>
        <w:rPr>
          <w:b/>
          <w:i w:val="0"/>
        </w:rPr>
        <w:t>mm²</w:t>
      </w:r>
      <w:r>
        <w:rPr>
          <w:b w:val="0"/>
          <w:i w:val="0"/>
        </w:rPr>
        <w:t>); y el metro (</w:t>
      </w:r>
      <w:r>
        <w:rPr>
          <w:b/>
          <w:i w:val="0"/>
        </w:rPr>
        <w:t>m</w:t>
      </w:r>
      <w:r>
        <w:rPr>
          <w:b w:val="0"/>
          <w:i w:val="0"/>
        </w:rPr>
        <w:t>).</w:t>
      </w:r>
    </w:p>
    <w:p>
      <w:pPr/>
      <w:r>
        <w:rPr>
          <w:b w:val="0"/>
          <w:i w:val="0"/>
        </w:rPr>
      </w:r>
      <w:r>
        <w:rPr>
          <w:b/>
          <w:i w:val="0"/>
        </w:rPr>
        <w:t>Cabecera.</w:t>
      </w:r>
      <w:r>
        <w:rPr>
          <w:b w:val="0"/>
          <w:i w:val="0"/>
        </w:rPr>
        <w:t xml:space="preserve"> Enunciado: punto 5 del anexo, </w:t>
      </w:r>
      <w:r>
        <w:rPr>
          <w:b/>
          <w:i w:val="0"/>
        </w:rPr>
        <w:t>siete palabras</w:t>
      </w:r>
      <w:r>
        <w:rPr>
          <w:b w:val="0"/>
          <w:i w:val="0"/>
        </w:rPr>
        <w:t xml:space="preserve">, </w:t>
      </w:r>
      <w:r>
        <w:rPr>
          <w:b/>
          <w:i w:val="0"/>
        </w:rPr>
        <w:t>el más corto y el más OPERATIVO</w:t>
      </w:r>
      <w:r>
        <w:rPr>
          <w:b w:val="0"/>
          <w:i w:val="0"/>
        </w:rPr>
        <w:t xml:space="preserve"> ·</w:t>
      </w:r>
      <w:r>
        <w:t xml:space="preserve"> </w:t>
      </w:r>
      <w:r>
        <w:rPr>
          <w:b w:val="0"/>
          <w:i w:val="0"/>
        </w:rPr>
      </w:r>
      <w:r>
        <w:rPr>
          <w:b/>
          <w:i w:val="0"/>
        </w:rPr>
        <w:t>la idea antes de ningún número</w:t>
      </w:r>
      <w:r>
        <w:rPr>
          <w:b w:val="0"/>
          <w:i w:val="0"/>
        </w:rPr>
        <w:t xml:space="preserve">: </w:t>
      </w:r>
      <w:r>
        <w:rPr>
          <w:b/>
          <w:i w:val="0"/>
        </w:rPr>
        <w:t>una sección se calcula por DOS criterios y se elige la MAYOR de</w:t>
      </w:r>
      <w:r>
        <w:t xml:space="preserve"> </w:t>
      </w:r>
      <w:r>
        <w:rPr>
          <w:b/>
          <w:i w:val="0"/>
        </w:rPr>
        <w:t>las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w:t>
            </w:r>
          </w:p>
        </w:tc>
        <w:tc>
          <w:tcPr>
            <w:tcW w:type="dxa" w:w="3137"/>
            <w:shd w:val="clear" w:color="auto" w:fill="E4E4E4"/>
          </w:tcPr>
          <w:p>
            <w:pPr>
              <w:pStyle w:val="Tablacabecera"/>
            </w:pPr>
            <w:r/>
            <w:r>
              <w:rPr>
                <w:b w:val="0"/>
                <w:i w:val="0"/>
              </w:rPr>
              <w:t>Qué garantiza</w:t>
            </w:r>
          </w:p>
        </w:tc>
        <w:tc>
          <w:tcPr>
            <w:tcW w:type="dxa" w:w="3137"/>
            <w:shd w:val="clear" w:color="auto" w:fill="E4E4E4"/>
          </w:tcPr>
          <w:p>
            <w:pPr>
              <w:pStyle w:val="Tablacabecera"/>
            </w:pPr>
            <w:r/>
            <w:r>
              <w:rPr>
                <w:b w:val="0"/>
                <w:i w:val="0"/>
              </w:rPr>
              <w:t>De qué depende</w:t>
            </w:r>
          </w:p>
        </w:tc>
      </w:tr>
      <w:tr>
        <w:tc>
          <w:tcPr>
            <w:tcW w:type="dxa" w:w="3137"/>
          </w:tcPr>
          <w:p>
            <w:pPr>
              <w:pStyle w:val="Tabla"/>
            </w:pPr>
            <w:r/>
            <w:r>
              <w:rPr>
                <w:b w:val="0"/>
                <w:i w:val="0"/>
              </w:rPr>
            </w:r>
            <w:r>
              <w:rPr>
                <w:b/>
                <w:i w:val="0"/>
              </w:rPr>
              <w:t>CALENTAMIENTO</w:t>
            </w:r>
            <w:r>
              <w:rPr>
                <w:b w:val="0"/>
                <w:i w:val="0"/>
              </w:rPr>
            </w:r>
          </w:p>
        </w:tc>
        <w:tc>
          <w:tcPr>
            <w:tcW w:type="dxa" w:w="3137"/>
          </w:tcPr>
          <w:p>
            <w:pPr>
              <w:pStyle w:val="Tabla"/>
            </w:pPr>
            <w:r/>
            <w:r>
              <w:rPr>
                <w:b w:val="0"/>
                <w:i w:val="0"/>
              </w:rPr>
            </w:r>
            <w:r>
              <w:rPr>
                <w:b/>
                <w:i w:val="0"/>
              </w:rPr>
              <w:t>Que el cable no se destruya por temperatura</w:t>
            </w:r>
            <w:r>
              <w:rPr>
                <w:b w:val="0"/>
                <w:i w:val="0"/>
              </w:rPr>
            </w:r>
          </w:p>
        </w:tc>
        <w:tc>
          <w:tcPr>
            <w:tcW w:type="dxa" w:w="3137"/>
          </w:tcPr>
          <w:p>
            <w:pPr>
              <w:pStyle w:val="Tabla"/>
            </w:pPr>
            <w:r/>
            <w:r>
              <w:rPr>
                <w:b w:val="0"/>
                <w:i w:val="0"/>
              </w:rPr>
            </w:r>
            <w:r>
              <w:rPr>
                <w:b/>
                <w:i w:val="0"/>
              </w:rPr>
              <w:t>De la corriente y de cómo está instalado</w:t>
            </w:r>
            <w:r>
              <w:rPr>
                <w:b w:val="0"/>
                <w:i w:val="0"/>
              </w:rPr>
            </w:r>
          </w:p>
        </w:tc>
      </w:tr>
      <w:tr>
        <w:tc>
          <w:tcPr>
            <w:tcW w:type="dxa" w:w="3137"/>
          </w:tcPr>
          <w:p>
            <w:pPr>
              <w:pStyle w:val="Tabla"/>
            </w:pPr>
            <w:r/>
            <w:r>
              <w:rPr>
                <w:b w:val="0"/>
                <w:i w:val="0"/>
              </w:rPr>
            </w:r>
            <w:r>
              <w:rPr>
                <w:b/>
                <w:i w:val="0"/>
              </w:rPr>
              <w:t>CAÍDA DE TENSIÓN</w:t>
            </w:r>
            <w:r>
              <w:rPr>
                <w:b w:val="0"/>
                <w:i w:val="0"/>
              </w:rPr>
            </w:r>
          </w:p>
        </w:tc>
        <w:tc>
          <w:tcPr>
            <w:tcW w:type="dxa" w:w="3137"/>
          </w:tcPr>
          <w:p>
            <w:pPr>
              <w:pStyle w:val="Tabla"/>
            </w:pPr>
            <w:r/>
            <w:r>
              <w:rPr>
                <w:b w:val="0"/>
                <w:i w:val="0"/>
              </w:rPr>
            </w:r>
            <w:r>
              <w:rPr>
                <w:b/>
                <w:i w:val="0"/>
              </w:rPr>
              <w:t>Que al receptor le llegue tensión suficiente</w:t>
            </w:r>
            <w:r>
              <w:rPr>
                <w:b w:val="0"/>
                <w:i w:val="0"/>
              </w:rPr>
            </w:r>
          </w:p>
        </w:tc>
        <w:tc>
          <w:tcPr>
            <w:tcW w:type="dxa" w:w="3137"/>
          </w:tcPr>
          <w:p>
            <w:pPr>
              <w:pStyle w:val="Tabla"/>
            </w:pPr>
            <w:r/>
            <w:r>
              <w:rPr>
                <w:b w:val="0"/>
                <w:i w:val="0"/>
              </w:rPr>
            </w:r>
            <w:r>
              <w:rPr>
                <w:b/>
                <w:i w:val="0"/>
              </w:rPr>
              <w:t>De la corriente Y DE LA LONGITUD</w:t>
            </w:r>
            <w:r>
              <w:rPr>
                <w:b w:val="0"/>
                <w:i w:val="0"/>
              </w:rPr>
            </w:r>
          </w:p>
        </w:tc>
      </w:tr>
    </w:tbl>
    <w:p>
      <w:pPr/>
    </w:p>
    <w:p>
      <w:pPr>
        <w:pStyle w:val="ListBullet"/>
      </w:pPr>
      <w:r>
        <w:rPr>
          <w:b w:val="0"/>
          <w:i w:val="0"/>
        </w:rPr>
      </w:r>
      <w:r>
        <w:rPr>
          <w:b/>
          <w:i w:val="0"/>
        </w:rPr>
        <w:t>LA CONSECUENCIA QUE RESPONDE AL ENUNCIADO</w:t>
      </w:r>
      <w:r>
        <w:rPr>
          <w:b w:val="0"/>
          <w:i w:val="0"/>
        </w:rPr>
        <w:t xml:space="preserve"> · </w:t>
      </w:r>
      <w:r>
        <w:rPr>
          <w:rStyle w:val="Código"/>
          <w:b w:val="0"/>
          <w:i w:val="0"/>
        </w:rPr>
        <w:t>[of]</w:t>
      </w:r>
      <w:r>
        <w:rPr>
          <w:b w:val="0"/>
          <w:i w:val="0"/>
        </w:rPr>
        <w:t xml:space="preserve"> · </w:t>
      </w:r>
      <w:r>
        <w:rPr>
          <w:b/>
          <w:i w:val="0"/>
        </w:rPr>
        <w:t>la longitud NO influye en el calentamiento</w:t>
      </w:r>
      <w:r>
        <w:t xml:space="preserve"> </w:t>
      </w:r>
      <w:r>
        <w:rPr>
          <w:b/>
          <w:i w:val="0"/>
        </w:rPr>
        <w:t>y SÍ en la caída</w:t>
      </w:r>
      <w:r>
        <w:rPr>
          <w:b w:val="0"/>
          <w:i w:val="0"/>
        </w:rPr>
        <w:t xml:space="preserve"> · </w:t>
      </w:r>
      <w:r>
        <w:rPr>
          <w:b/>
          <w:i w:val="0"/>
        </w:rPr>
        <w:t>por eso el anexo dice «longitudes y secciones» en la misma frase</w:t>
      </w:r>
      <w:r>
        <w:rPr>
          <w:b w:val="0"/>
          <w:i w:val="0"/>
        </w:rPr>
        <w:t xml:space="preserve">: </w:t>
      </w:r>
      <w:r>
        <w:rPr>
          <w:b/>
          <w:i w:val="0"/>
        </w:rPr>
        <w:t>en</w:t>
      </w:r>
      <w:r>
        <w:t xml:space="preserve"> </w:t>
      </w:r>
      <w:r>
        <w:rPr>
          <w:b/>
          <w:i w:val="0"/>
        </w:rPr>
        <w:t>líneas cortas manda el calentamiento y en líneas largas manda la caída.</w:t>
      </w:r>
      <w:r>
        <w:rPr>
          <w:b w:val="0"/>
          <w:i w:val="0"/>
        </w:rPr>
      </w:r>
    </w:p>
    <w:p>
      <w:pPr>
        <w:pStyle w:val="Heading2"/>
      </w:pPr>
      <w:r>
        <w:rPr>
          <w:b w:val="0"/>
          <w:i w:val="0"/>
        </w:rPr>
        <w:t>El criterio de calentamiento</w:t>
      </w:r>
    </w:p>
    <w:p>
      <w:pPr>
        <w:pStyle w:val="ListBullet"/>
      </w:pPr>
      <w:r>
        <w:rPr>
          <w:b w:val="0"/>
          <w:i w:val="0"/>
        </w:rPr>
      </w:r>
      <w:r>
        <w:rPr>
          <w:b/>
          <w:i w:val="0"/>
        </w:rPr>
        <w:t>LA CONDICIÓN</w:t>
      </w:r>
      <w:r>
        <w:rPr>
          <w:b w:val="0"/>
          <w:i w:val="0"/>
        </w:rPr>
        <w:t xml:space="preserve"> · </w:t>
      </w:r>
      <w:r>
        <w:rPr>
          <w:rStyle w:val="Código"/>
          <w:b w:val="0"/>
          <w:i w:val="0"/>
        </w:rPr>
        <w:t>[of]</w:t>
      </w:r>
      <w:r>
        <w:rPr>
          <w:b w:val="0"/>
          <w:i w:val="0"/>
        </w:rPr>
        <w:t xml:space="preserve"> · </w:t>
      </w:r>
      <w:r>
        <w:rPr>
          <w:b/>
          <w:i w:val="0"/>
        </w:rPr>
        <w:t>IB ≤ In ≤ Iz.</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IB</w:t>
            </w:r>
            <w:r>
              <w:rPr>
                <w:b w:val="0"/>
                <w:i w:val="0"/>
              </w:rPr>
            </w:r>
          </w:p>
        </w:tc>
        <w:tc>
          <w:tcPr>
            <w:tcW w:type="dxa" w:w="4706"/>
          </w:tcPr>
          <w:p>
            <w:pPr>
              <w:pStyle w:val="Tabla"/>
            </w:pPr>
            <w:r/>
            <w:r>
              <w:rPr>
                <w:b w:val="0"/>
                <w:i w:val="0"/>
              </w:rPr>
            </w:r>
            <w:r>
              <w:rPr>
                <w:b/>
                <w:i w:val="0"/>
              </w:rPr>
              <w:t>La corriente de DISEÑO</w:t>
            </w:r>
            <w:r>
              <w:rPr>
                <w:b w:val="0"/>
                <w:i w:val="0"/>
              </w:rPr>
              <w:t>: la que va a circular de verdad</w:t>
            </w:r>
          </w:p>
        </w:tc>
      </w:tr>
      <w:tr>
        <w:tc>
          <w:tcPr>
            <w:tcW w:type="dxa" w:w="4706"/>
          </w:tcPr>
          <w:p>
            <w:pPr>
              <w:pStyle w:val="Tabla"/>
            </w:pPr>
            <w:r/>
            <w:r>
              <w:rPr>
                <w:b w:val="0"/>
                <w:i w:val="0"/>
              </w:rPr>
            </w:r>
            <w:r>
              <w:rPr>
                <w:b/>
                <w:i w:val="0"/>
              </w:rPr>
              <w:t>In</w:t>
            </w:r>
            <w:r>
              <w:rPr>
                <w:b w:val="0"/>
                <w:i w:val="0"/>
              </w:rPr>
            </w:r>
          </w:p>
        </w:tc>
        <w:tc>
          <w:tcPr>
            <w:tcW w:type="dxa" w:w="4706"/>
          </w:tcPr>
          <w:p>
            <w:pPr>
              <w:pStyle w:val="Tabla"/>
            </w:pPr>
            <w:r/>
            <w:r>
              <w:rPr>
                <w:b w:val="0"/>
                <w:i w:val="0"/>
              </w:rPr>
            </w:r>
            <w:r>
              <w:rPr>
                <w:b/>
                <w:i w:val="0"/>
              </w:rPr>
              <w:t>La asignada de la PROTECCIÓN</w:t>
            </w:r>
            <w:r>
              <w:rPr>
                <w:b w:val="0"/>
                <w:i w:val="0"/>
              </w:rPr>
              <w:t xml:space="preserve"> puesta en su origen</w:t>
            </w:r>
          </w:p>
        </w:tc>
      </w:tr>
      <w:tr>
        <w:tc>
          <w:tcPr>
            <w:tcW w:type="dxa" w:w="4706"/>
          </w:tcPr>
          <w:p>
            <w:pPr>
              <w:pStyle w:val="Tabla"/>
            </w:pPr>
            <w:r/>
            <w:r>
              <w:rPr>
                <w:b w:val="0"/>
                <w:i w:val="0"/>
              </w:rPr>
            </w:r>
            <w:r>
              <w:rPr>
                <w:b/>
                <w:i w:val="0"/>
              </w:rPr>
              <w:t>Iz</w:t>
            </w:r>
            <w:r>
              <w:rPr>
                <w:b w:val="0"/>
                <w:i w:val="0"/>
              </w:rPr>
            </w:r>
          </w:p>
        </w:tc>
        <w:tc>
          <w:tcPr>
            <w:tcW w:type="dxa" w:w="4706"/>
          </w:tcPr>
          <w:p>
            <w:pPr>
              <w:pStyle w:val="Tabla"/>
            </w:pPr>
            <w:r/>
            <w:r>
              <w:rPr>
                <w:b w:val="0"/>
                <w:i w:val="0"/>
              </w:rPr>
            </w:r>
            <w:r>
              <w:rPr>
                <w:b/>
                <w:i w:val="0"/>
              </w:rPr>
              <w:t>La máxima ADMISIBLE del conductor</w:t>
            </w:r>
            <w:r>
              <w:rPr>
                <w:b w:val="0"/>
                <w:i w:val="0"/>
              </w:rPr>
              <w:t xml:space="preserve"> en sus condiciones de instalación</w:t>
            </w:r>
          </w:p>
        </w:tc>
      </w:tr>
    </w:tbl>
    <w:p>
      <w:pPr/>
    </w:p>
    <w:p>
      <w:pPr>
        <w:pStyle w:val="ListBullet"/>
      </w:pPr>
      <w:r>
        <w:rPr>
          <w:b w:val="0"/>
          <w:i w:val="0"/>
        </w:rPr>
      </w:r>
      <w:r>
        <w:rPr>
          <w:b/>
          <w:i w:val="0"/>
        </w:rPr>
        <w:t>LAS DOS DESIGUALDADES DICEN COSAS DISTINTAS</w:t>
      </w:r>
      <w:r>
        <w:rPr>
          <w:b w:val="0"/>
          <w:i w:val="0"/>
        </w:rPr>
        <w:t xml:space="preserve"> · </w:t>
      </w:r>
      <w:r>
        <w:rPr>
          <w:rStyle w:val="Código"/>
          <w:b w:val="0"/>
          <w:i w:val="0"/>
        </w:rPr>
        <w:t>[of]</w:t>
      </w:r>
      <w:r>
        <w:rPr>
          <w:b w:val="0"/>
          <w:i w:val="0"/>
        </w:rPr>
        <w:t xml:space="preserve"> · </w:t>
      </w:r>
      <w:r>
        <w:rPr>
          <w:b/>
          <w:i w:val="0"/>
        </w:rPr>
        <w:t>IB ≤ In</w:t>
      </w:r>
      <w:r>
        <w:rPr>
          <w:b w:val="0"/>
          <w:i w:val="0"/>
        </w:rPr>
        <w:t xml:space="preserve">: </w:t>
      </w:r>
      <w:r>
        <w:rPr>
          <w:b/>
          <w:i w:val="0"/>
        </w:rPr>
        <w:t>la protección no puede</w:t>
      </w:r>
      <w:r>
        <w:t xml:space="preserve"> </w:t>
      </w:r>
      <w:r>
        <w:rPr>
          <w:b/>
          <w:i w:val="0"/>
        </w:rPr>
        <w:t>dispararse con la corriente normal de servicio</w:t>
      </w:r>
      <w:r>
        <w:rPr>
          <w:b w:val="0"/>
          <w:i w:val="0"/>
        </w:rPr>
        <w:t xml:space="preserve"> · </w:t>
      </w:r>
      <w:r>
        <w:rPr>
          <w:b/>
          <w:i w:val="0"/>
        </w:rPr>
        <w:t>In ≤ Iz</w:t>
      </w:r>
      <w:r>
        <w:rPr>
          <w:b w:val="0"/>
          <w:i w:val="0"/>
        </w:rPr>
        <w:t xml:space="preserve">: </w:t>
      </w:r>
      <w:r>
        <w:rPr>
          <w:b/>
          <w:i w:val="0"/>
        </w:rPr>
        <w:t>la protección tiene que actuar</w:t>
      </w:r>
      <w:r>
        <w:t xml:space="preserve"> </w:t>
      </w:r>
      <w:r>
        <w:rPr>
          <w:b/>
          <w:i w:val="0"/>
        </w:rPr>
        <w:t>ANTES de que el cable se dañe</w:t>
      </w:r>
      <w:r>
        <w:rPr>
          <w:b w:val="0"/>
          <w:i w:val="0"/>
        </w:rPr>
        <w:t xml:space="preserve"> —</w:t>
      </w:r>
      <w:r>
        <w:rPr>
          <w:b/>
          <w:i w:val="0"/>
        </w:rPr>
        <w:t>ésa es la que protege el cable</w:t>
      </w:r>
      <w:r>
        <w:rPr>
          <w:b w:val="0"/>
          <w:i w:val="0"/>
        </w:rPr>
        <w:t xml:space="preserve">, y </w:t>
      </w:r>
      <w:r>
        <w:rPr>
          <w:b/>
          <w:i w:val="0"/>
        </w:rPr>
        <w:t>la que se incumple cuando</w:t>
      </w:r>
      <w:r>
        <w:t xml:space="preserve"> </w:t>
      </w:r>
      <w:r>
        <w:rPr>
          <w:b/>
          <w:i w:val="0"/>
        </w:rPr>
        <w:t>alguien sube el calibre porque «saltaba».</w:t>
      </w:r>
      <w:r>
        <w:rPr>
          <w:b w:val="0"/>
          <w:i w:val="0"/>
        </w:rPr>
      </w:r>
    </w:p>
    <w:p>
      <w:pPr>
        <w:pStyle w:val="ListBullet"/>
      </w:pPr>
      <w:r>
        <w:rPr>
          <w:b w:val="0"/>
          <w:i w:val="0"/>
        </w:rPr>
      </w:r>
      <w:r>
        <w:rPr>
          <w:b/>
          <w:i w:val="0"/>
        </w:rPr>
        <w:t>LO QUE UN EXAMEN PERSIGUE</w:t>
      </w:r>
      <w:r>
        <w:rPr>
          <w:b w:val="0"/>
          <w:i w:val="0"/>
        </w:rPr>
        <w:t xml:space="preserve"> · </w:t>
      </w:r>
      <w:r>
        <w:rPr>
          <w:rStyle w:val="Código"/>
          <w:b w:val="0"/>
          <w:i w:val="0"/>
        </w:rPr>
        <w:t>[of]</w:t>
      </w:r>
      <w:r>
        <w:rPr>
          <w:b w:val="0"/>
          <w:i w:val="0"/>
        </w:rPr>
        <w:t xml:space="preserve"> · </w:t>
      </w:r>
      <w:r>
        <w:rPr>
          <w:b/>
          <w:i w:val="0"/>
        </w:rPr>
        <w:t>la intensidad admisible NO es propiedad del cable solo</w:t>
      </w:r>
      <w:r>
        <w:rPr>
          <w:b w:val="0"/>
          <w:i w:val="0"/>
        </w:rPr>
        <w:t>:</w:t>
      </w:r>
      <w:r>
        <w:t xml:space="preserve"> </w:t>
      </w:r>
      <w:r>
        <w:rPr>
          <w:b w:val="0"/>
          <w:i w:val="0"/>
        </w:rPr>
      </w:r>
      <w:r>
        <w:rPr>
          <w:b/>
          <w:i w:val="0"/>
        </w:rPr>
        <w:t>es del cable EN SU INSTALACIÓN.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Cómo influye</w:t>
            </w:r>
          </w:p>
        </w:tc>
      </w:tr>
      <w:tr>
        <w:tc>
          <w:tcPr>
            <w:tcW w:type="dxa" w:w="4706"/>
          </w:tcPr>
          <w:p>
            <w:pPr>
              <w:pStyle w:val="Tabla"/>
            </w:pPr>
            <w:r/>
            <w:r>
              <w:rPr>
                <w:b w:val="0"/>
                <w:i w:val="0"/>
              </w:rPr>
            </w:r>
            <w:r>
              <w:rPr>
                <w:b/>
                <w:i w:val="0"/>
              </w:rPr>
              <w:t>Sección</w:t>
            </w:r>
            <w:r>
              <w:rPr>
                <w:b w:val="0"/>
                <w:i w:val="0"/>
              </w:rPr>
            </w:r>
          </w:p>
        </w:tc>
        <w:tc>
          <w:tcPr>
            <w:tcW w:type="dxa" w:w="4706"/>
          </w:tcPr>
          <w:p>
            <w:pPr>
              <w:pStyle w:val="Tabla"/>
            </w:pPr>
            <w:r/>
            <w:r>
              <w:rPr>
                <w:b w:val="0"/>
                <w:i w:val="0"/>
              </w:rPr>
            </w:r>
            <w:r>
              <w:rPr>
                <w:b/>
                <w:i w:val="0"/>
              </w:rPr>
              <w:t>A más sección, más corriente</w:t>
            </w:r>
            <w:r>
              <w:rPr>
                <w:b w:val="0"/>
                <w:i w:val="0"/>
              </w:rPr>
              <w:t>, no proporcionalmente</w:t>
            </w:r>
          </w:p>
        </w:tc>
      </w:tr>
      <w:tr>
        <w:tc>
          <w:tcPr>
            <w:tcW w:type="dxa" w:w="4706"/>
          </w:tcPr>
          <w:p>
            <w:pPr>
              <w:pStyle w:val="Tabla"/>
            </w:pPr>
            <w:r/>
            <w:r>
              <w:rPr>
                <w:b w:val="0"/>
                <w:i w:val="0"/>
              </w:rPr>
            </w:r>
            <w:r>
              <w:rPr>
                <w:b/>
                <w:i w:val="0"/>
              </w:rPr>
              <w:t>Material</w:t>
            </w:r>
            <w:r>
              <w:rPr>
                <w:b w:val="0"/>
                <w:i w:val="0"/>
              </w:rPr>
            </w:r>
          </w:p>
        </w:tc>
        <w:tc>
          <w:tcPr>
            <w:tcW w:type="dxa" w:w="4706"/>
          </w:tcPr>
          <w:p>
            <w:pPr>
              <w:pStyle w:val="Tabla"/>
            </w:pPr>
            <w:r/>
            <w:r>
              <w:rPr>
                <w:b w:val="0"/>
                <w:i w:val="0"/>
              </w:rPr>
            </w:r>
            <w:r>
              <w:rPr>
                <w:b/>
                <w:i w:val="0"/>
              </w:rPr>
              <w:t>Cobre admite más que aluminio a igual sección</w:t>
            </w:r>
            <w:r>
              <w:rPr>
                <w:b w:val="0"/>
                <w:i w:val="0"/>
              </w:rPr>
            </w:r>
          </w:p>
        </w:tc>
      </w:tr>
      <w:tr>
        <w:tc>
          <w:tcPr>
            <w:tcW w:type="dxa" w:w="4706"/>
          </w:tcPr>
          <w:p>
            <w:pPr>
              <w:pStyle w:val="Tabla"/>
            </w:pPr>
            <w:r/>
            <w:r>
              <w:rPr>
                <w:b w:val="0"/>
                <w:i w:val="0"/>
              </w:rPr>
            </w:r>
            <w:r>
              <w:rPr>
                <w:b/>
                <w:i w:val="0"/>
              </w:rPr>
              <w:t>AISLAMIENTO</w:t>
            </w:r>
            <w:r>
              <w:rPr>
                <w:b w:val="0"/>
                <w:i w:val="0"/>
              </w:rPr>
            </w:r>
          </w:p>
        </w:tc>
        <w:tc>
          <w:tcPr>
            <w:tcW w:type="dxa" w:w="4706"/>
          </w:tcPr>
          <w:p>
            <w:pPr>
              <w:pStyle w:val="Tabla"/>
            </w:pPr>
            <w:r/>
            <w:r>
              <w:rPr>
                <w:b w:val="0"/>
                <w:i w:val="0"/>
              </w:rPr>
            </w:r>
            <w:r>
              <w:rPr>
                <w:b/>
                <w:i w:val="0"/>
              </w:rPr>
              <w:t>A más temperatura admisible, más corriente</w:t>
            </w:r>
            <w:r>
              <w:rPr>
                <w:b w:val="0"/>
                <w:i w:val="0"/>
              </w:rPr>
            </w:r>
          </w:p>
        </w:tc>
      </w:tr>
      <w:tr>
        <w:tc>
          <w:tcPr>
            <w:tcW w:type="dxa" w:w="4706"/>
          </w:tcPr>
          <w:p>
            <w:pPr>
              <w:pStyle w:val="Tabla"/>
            </w:pPr>
            <w:r/>
            <w:r>
              <w:rPr>
                <w:b w:val="0"/>
                <w:i w:val="0"/>
              </w:rPr>
            </w:r>
            <w:r>
              <w:rPr>
                <w:b/>
                <w:i w:val="0"/>
              </w:rPr>
              <w:t>MODO DE INSTALACIÓN</w:t>
            </w:r>
            <w:r>
              <w:rPr>
                <w:b w:val="0"/>
                <w:i w:val="0"/>
              </w:rPr>
            </w:r>
          </w:p>
        </w:tc>
        <w:tc>
          <w:tcPr>
            <w:tcW w:type="dxa" w:w="4706"/>
          </w:tcPr>
          <w:p>
            <w:pPr>
              <w:pStyle w:val="Tabla"/>
            </w:pPr>
            <w:r/>
            <w:r>
              <w:rPr>
                <w:b w:val="0"/>
                <w:i w:val="0"/>
              </w:rPr>
            </w:r>
            <w:r>
              <w:rPr>
                <w:b/>
                <w:i w:val="0"/>
              </w:rPr>
              <w:t>Al aire, en tubo, empotrado, enterrado, en bandeja</w:t>
            </w:r>
            <w:r>
              <w:rPr>
                <w:b w:val="0"/>
                <w:i w:val="0"/>
              </w:rPr>
            </w:r>
          </w:p>
        </w:tc>
      </w:tr>
      <w:tr>
        <w:tc>
          <w:tcPr>
            <w:tcW w:type="dxa" w:w="4706"/>
          </w:tcPr>
          <w:p>
            <w:pPr>
              <w:pStyle w:val="Tabla"/>
            </w:pPr>
            <w:r/>
            <w:r>
              <w:rPr>
                <w:b w:val="0"/>
                <w:i w:val="0"/>
              </w:rPr>
            </w:r>
            <w:r>
              <w:rPr>
                <w:b/>
                <w:i w:val="0"/>
              </w:rPr>
              <w:t>TEMPERATURA AMBIENTE</w:t>
            </w:r>
            <w:r>
              <w:rPr>
                <w:b w:val="0"/>
                <w:i w:val="0"/>
              </w:rPr>
            </w:r>
          </w:p>
        </w:tc>
        <w:tc>
          <w:tcPr>
            <w:tcW w:type="dxa" w:w="4706"/>
          </w:tcPr>
          <w:p>
            <w:pPr>
              <w:pStyle w:val="Tabla"/>
            </w:pPr>
            <w:r/>
            <w:r>
              <w:rPr>
                <w:b w:val="0"/>
                <w:i w:val="0"/>
              </w:rPr>
            </w:r>
            <w:r>
              <w:rPr>
                <w:b/>
                <w:i w:val="0"/>
              </w:rPr>
              <w:t>A más temperatura, menos corriente</w:t>
            </w:r>
            <w:r>
              <w:rPr>
                <w:b w:val="0"/>
                <w:i w:val="0"/>
              </w:rPr>
            </w:r>
          </w:p>
        </w:tc>
      </w:tr>
      <w:tr>
        <w:tc>
          <w:tcPr>
            <w:tcW w:type="dxa" w:w="4706"/>
          </w:tcPr>
          <w:p>
            <w:pPr>
              <w:pStyle w:val="Tabla"/>
            </w:pPr>
            <w:r/>
            <w:r>
              <w:rPr>
                <w:b w:val="0"/>
                <w:i w:val="0"/>
              </w:rPr>
            </w:r>
            <w:r>
              <w:rPr>
                <w:b/>
                <w:i w:val="0"/>
              </w:rPr>
              <w:t>AGRUPAMIENTO</w:t>
            </w:r>
            <w:r>
              <w:rPr>
                <w:b w:val="0"/>
                <w:i w:val="0"/>
              </w:rPr>
            </w:r>
          </w:p>
        </w:tc>
        <w:tc>
          <w:tcPr>
            <w:tcW w:type="dxa" w:w="4706"/>
          </w:tcPr>
          <w:p>
            <w:pPr>
              <w:pStyle w:val="Tabla"/>
            </w:pPr>
            <w:r/>
            <w:r>
              <w:rPr>
                <w:b w:val="0"/>
                <w:i w:val="0"/>
              </w:rPr>
            </w:r>
            <w:r>
              <w:rPr>
                <w:b/>
                <w:i w:val="0"/>
              </w:rPr>
              <w:t>Cuantos más circuitos juntos, menos cada uno</w:t>
            </w:r>
            <w:r>
              <w:rPr>
                <w:b w:val="0"/>
                <w:i w:val="0"/>
              </w:rPr>
            </w:r>
          </w:p>
        </w:tc>
      </w:tr>
    </w:tbl>
    <w:p>
      <w:pPr/>
    </w:p>
    <w:p>
      <w:pPr>
        <w:pStyle w:val="ListBullet"/>
      </w:pPr>
      <w:r>
        <w:rPr>
          <w:b w:val="0"/>
          <w:i w:val="0"/>
        </w:rPr>
      </w:r>
      <w:r>
        <w:rPr>
          <w:b/>
          <w:i w:val="0"/>
        </w:rPr>
        <w:t>EL AVISO SOBRE LOS DOS ÚLTIMOS</w:t>
      </w:r>
      <w:r>
        <w:rPr>
          <w:b w:val="0"/>
          <w:i w:val="0"/>
        </w:rPr>
        <w:t xml:space="preserve"> · </w:t>
      </w:r>
      <w:r>
        <w:rPr>
          <w:rStyle w:val="Código"/>
          <w:b w:val="0"/>
          <w:i w:val="0"/>
        </w:rPr>
        <w:t>[of]</w:t>
      </w:r>
      <w:r>
        <w:rPr>
          <w:b w:val="0"/>
          <w:i w:val="0"/>
        </w:rPr>
        <w:t xml:space="preserve"> · </w:t>
      </w:r>
      <w:r>
        <w:rPr>
          <w:b/>
          <w:i w:val="0"/>
        </w:rPr>
        <w:t>son de CORRECCIÓN y son los que más se olvidan</w:t>
      </w:r>
      <w:r>
        <w:rPr>
          <w:b w:val="0"/>
          <w:i w:val="0"/>
        </w:rPr>
        <w:t xml:space="preserve"> ·</w:t>
      </w:r>
      <w:r>
        <w:t xml:space="preserve"> </w:t>
      </w:r>
      <w:r>
        <w:rPr>
          <w:b w:val="0"/>
          <w:i w:val="0"/>
        </w:rPr>
      </w:r>
      <w:r>
        <w:rPr>
          <w:b/>
          <w:i w:val="0"/>
        </w:rPr>
        <w:t>la tabla da un valor para condiciones de referencia y sobre él se aplican los coeficientes</w:t>
      </w:r>
      <w:r>
        <w:rPr>
          <w:b w:val="0"/>
          <w:i w:val="0"/>
        </w:rPr>
        <w:t xml:space="preserve"> · </w:t>
      </w:r>
      <w:r>
        <w:rPr>
          <w:b/>
          <w:i w:val="0"/>
        </w:rPr>
        <w:t>un</w:t>
      </w:r>
      <w:r>
        <w:t xml:space="preserve"> </w:t>
      </w:r>
      <w:r>
        <w:rPr>
          <w:b/>
          <w:i w:val="0"/>
        </w:rPr>
        <w:t>haz de ocho circuitos en un tubo a cuarenta grados admite bastante menos que el mismo cable solo y al</w:t>
      </w:r>
      <w:r>
        <w:t xml:space="preserve"> </w:t>
      </w:r>
      <w:r>
        <w:rPr>
          <w:b/>
          <w:i w:val="0"/>
        </w:rPr>
        <w:t>aire a veinticinco.</w:t>
      </w:r>
      <w:r>
        <w:rPr>
          <w:b w:val="0"/>
          <w:i w:val="0"/>
        </w:rPr>
      </w:r>
    </w:p>
    <w:p>
      <w:pPr>
        <w:pStyle w:val="Heading2"/>
      </w:pPr>
      <w:r>
        <w:rPr>
          <w:b w:val="0"/>
          <w:i w:val="0"/>
        </w:rPr>
        <w:t>El criterio de caída de tensión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 de una caída excesiva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El receptor recibe menos tensión</w:t>
            </w:r>
            <w:r>
              <w:rPr>
                <w:b w:val="0"/>
                <w:i w:val="0"/>
              </w:rPr>
            </w:r>
          </w:p>
        </w:tc>
        <w:tc>
          <w:tcPr>
            <w:tcW w:type="dxa" w:w="4706"/>
          </w:tcPr>
          <w:p>
            <w:pPr>
              <w:pStyle w:val="Tabla"/>
            </w:pPr>
            <w:r/>
            <w:r>
              <w:rPr>
                <w:b w:val="0"/>
                <w:i w:val="0"/>
              </w:rPr>
              <w:t xml:space="preserve">Y </w:t>
            </w:r>
            <w:r>
              <w:rPr>
                <w:b/>
                <w:i w:val="0"/>
              </w:rPr>
              <w:t>no da su potencia</w:t>
            </w:r>
            <w:r>
              <w:rPr>
                <w:b w:val="0"/>
                <w:i w:val="0"/>
              </w:rPr>
            </w:r>
          </w:p>
        </w:tc>
      </w:tr>
      <w:tr>
        <w:tc>
          <w:tcPr>
            <w:tcW w:type="dxa" w:w="4706"/>
          </w:tcPr>
          <w:p>
            <w:pPr>
              <w:pStyle w:val="Tabla"/>
            </w:pPr>
            <w:r/>
            <w:r>
              <w:rPr>
                <w:b w:val="0"/>
                <w:i w:val="0"/>
              </w:rPr>
            </w:r>
            <w:r>
              <w:rPr>
                <w:b/>
                <w:i w:val="0"/>
              </w:rPr>
              <w:t>Un motor pierde PAR</w:t>
            </w:r>
            <w:r>
              <w:rPr>
                <w:b w:val="0"/>
                <w:i w:val="0"/>
              </w:rPr>
            </w:r>
          </w:p>
        </w:tc>
        <w:tc>
          <w:tcPr>
            <w:tcW w:type="dxa" w:w="4706"/>
          </w:tcPr>
          <w:p>
            <w:pPr>
              <w:pStyle w:val="Tabla"/>
            </w:pPr>
            <w:r/>
            <w:r>
              <w:rPr>
                <w:b w:val="0"/>
                <w:i w:val="0"/>
              </w:rPr>
              <w:t>El par va con el cuadrado de la tensión</w:t>
            </w:r>
          </w:p>
        </w:tc>
      </w:tr>
      <w:tr>
        <w:tc>
          <w:tcPr>
            <w:tcW w:type="dxa" w:w="4706"/>
          </w:tcPr>
          <w:p>
            <w:pPr>
              <w:pStyle w:val="Tabla"/>
            </w:pPr>
            <w:r/>
            <w:r>
              <w:rPr>
                <w:b w:val="0"/>
                <w:i w:val="0"/>
              </w:rPr>
            </w:r>
            <w:r>
              <w:rPr>
                <w:b/>
                <w:i w:val="0"/>
              </w:rPr>
              <w:t>Una lámpara de descarga puede no arrancar</w:t>
            </w:r>
            <w:r>
              <w:rPr>
                <w:b w:val="0"/>
                <w:i w:val="0"/>
              </w:rPr>
            </w:r>
          </w:p>
        </w:tc>
        <w:tc>
          <w:tcPr>
            <w:tcW w:type="dxa" w:w="4706"/>
          </w:tcPr>
          <w:p>
            <w:pPr>
              <w:pStyle w:val="Tabla"/>
            </w:pPr>
            <w:r/>
            <w:r>
              <w:rPr>
                <w:b w:val="0"/>
                <w:i w:val="0"/>
              </w:rPr>
              <w:t>Necesita una tensión mínima</w:t>
            </w:r>
          </w:p>
        </w:tc>
      </w:tr>
      <w:tr>
        <w:tc>
          <w:tcPr>
            <w:tcW w:type="dxa" w:w="4706"/>
          </w:tcPr>
          <w:p>
            <w:pPr>
              <w:pStyle w:val="Tabla"/>
            </w:pPr>
            <w:r/>
            <w:r>
              <w:rPr>
                <w:b w:val="0"/>
                <w:i w:val="0"/>
              </w:rPr>
            </w:r>
            <w:r>
              <w:rPr>
                <w:b/>
                <w:i w:val="0"/>
              </w:rPr>
              <w:t>Se pierde energía en calor en el cable</w:t>
            </w:r>
            <w:r>
              <w:rPr>
                <w:b w:val="0"/>
                <w:i w:val="0"/>
              </w:rPr>
            </w:r>
          </w:p>
        </w:tc>
        <w:tc>
          <w:tcPr>
            <w:tcW w:type="dxa" w:w="4706"/>
          </w:tcPr>
          <w:p>
            <w:pPr>
              <w:pStyle w:val="Tabla"/>
            </w:pPr>
            <w:r/>
            <w:r>
              <w:rPr>
                <w:b w:val="0"/>
                <w:i w:val="0"/>
              </w:rPr>
              <w:t>Dinero que se paga y no se usa</w:t>
            </w:r>
          </w:p>
        </w:tc>
      </w:tr>
    </w:tbl>
    <w:p>
      <w:pPr/>
    </w:p>
    <w:p>
      <w:pPr>
        <w:pStyle w:val="ListBullet"/>
      </w:pPr>
      <w:r>
        <w:rPr>
          <w:b w:val="0"/>
          <w:i w:val="0"/>
        </w:rPr>
      </w:r>
      <w:r>
        <w:rPr>
          <w:b/>
          <w:i w:val="0"/>
        </w:rPr>
        <w:t>LA CITA MÁS PREGUNTABLE DEL PUNTO</w:t>
      </w:r>
      <w:r>
        <w:rPr>
          <w:b w:val="0"/>
          <w:i w:val="0"/>
        </w:rPr>
        <w:t xml:space="preserve"> · </w:t>
      </w:r>
      <w:r>
        <w:rPr>
          <w:rStyle w:val="Código"/>
          <w:b w:val="0"/>
          <w:i w:val="0"/>
        </w:rPr>
        <w:t>[BOE]</w:t>
      </w:r>
      <w:r>
        <w:rPr>
          <w:b w:val="0"/>
          <w:i w:val="0"/>
        </w:rPr>
        <w:t xml:space="preserve"> · </w:t>
      </w:r>
      <w:r>
        <w:rPr>
          <w:b/>
          <w:i w:val="0"/>
        </w:rPr>
        <w:t>ITC-BT-19, apartado 2.2.2: la sección se</w:t>
      </w:r>
      <w:r>
        <w:t xml:space="preserve"> </w:t>
      </w:r>
      <w:r>
        <w:rPr>
          <w:b/>
          <w:i w:val="0"/>
        </w:rPr>
        <w:t>determinará de forma que la caída entre el origen de la instalación interior y cualquier punto de</w:t>
      </w:r>
      <w:r>
        <w:t xml:space="preserve"> </w:t>
      </w:r>
      <w:r>
        <w:rPr>
          <w:b/>
          <w:i w:val="0"/>
        </w:rPr>
        <w:t>utilización sea, salvo lo prescrito en las instrucciones particulares, menor del 3 % de la tensión</w:t>
      </w:r>
      <w:r>
        <w:t xml:space="preserve"> </w:t>
      </w:r>
      <w:r>
        <w:rPr>
          <w:b/>
          <w:i w:val="0"/>
        </w:rPr>
        <w:t>nominal para cualquier circuito interior de viviendas, y para otras instalaciones interiores o</w:t>
      </w:r>
      <w:r>
        <w:t xml:space="preserve"> </w:t>
      </w:r>
      <w:r>
        <w:rPr>
          <w:b/>
          <w:i w:val="0"/>
        </w:rPr>
        <w:t>receptoras, del 3 % para alumbrado y del 5 % para los demás usos · esta caída se calculará</w:t>
      </w:r>
      <w:r>
        <w:t xml:space="preserve"> </w:t>
      </w:r>
      <w:r>
        <w:rPr>
          <w:b/>
          <w:i w:val="0"/>
        </w:rPr>
        <w:t>considerando alimentados todos los aparatos de utilización susceptibles de funcionar</w:t>
      </w:r>
      <w:r>
        <w:t xml:space="preserve"> </w:t>
      </w:r>
      <w:r>
        <w:rPr>
          <w:b/>
          <w:i w:val="0"/>
        </w:rPr>
        <w:t>simultáneamente.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Caída máxima</w:t>
            </w:r>
          </w:p>
        </w:tc>
      </w:tr>
      <w:tr>
        <w:tc>
          <w:tcPr>
            <w:tcW w:type="dxa" w:w="4706"/>
          </w:tcPr>
          <w:p>
            <w:pPr>
              <w:pStyle w:val="Tabla"/>
            </w:pPr>
            <w:r/>
            <w:r>
              <w:rPr>
                <w:b w:val="0"/>
                <w:i w:val="0"/>
              </w:rPr>
            </w:r>
            <w:r>
              <w:rPr>
                <w:b/>
                <w:i w:val="0"/>
              </w:rPr>
              <w:t>Circuito interior de VIVIENDAS</w:t>
            </w:r>
            <w:r>
              <w:rPr>
                <w:b w:val="0"/>
                <w:i w:val="0"/>
              </w:rPr>
            </w:r>
          </w:p>
        </w:tc>
        <w:tc>
          <w:tcPr>
            <w:tcW w:type="dxa" w:w="4706"/>
          </w:tcPr>
          <w:p>
            <w:pPr>
              <w:pStyle w:val="Tabla"/>
            </w:pPr>
            <w:r/>
            <w:r>
              <w:rPr>
                <w:b w:val="0"/>
                <w:i w:val="0"/>
              </w:rPr>
            </w:r>
            <w:r>
              <w:rPr>
                <w:b/>
                <w:i w:val="0"/>
              </w:rPr>
              <w:t>3 %</w:t>
            </w:r>
            <w:r>
              <w:rPr>
                <w:b w:val="0"/>
                <w:i w:val="0"/>
              </w:rPr>
            </w:r>
          </w:p>
        </w:tc>
      </w:tr>
      <w:tr>
        <w:tc>
          <w:tcPr>
            <w:tcW w:type="dxa" w:w="4706"/>
          </w:tcPr>
          <w:p>
            <w:pPr>
              <w:pStyle w:val="Tabla"/>
            </w:pPr>
            <w:r/>
            <w:r>
              <w:rPr>
                <w:b w:val="0"/>
                <w:i w:val="0"/>
              </w:rPr>
            </w:r>
            <w:r>
              <w:rPr>
                <w:b/>
                <w:i w:val="0"/>
              </w:rPr>
              <w:t>Otras instalaciones: ALUMBRADO</w:t>
            </w:r>
            <w:r>
              <w:rPr>
                <w:b w:val="0"/>
                <w:i w:val="0"/>
              </w:rPr>
            </w:r>
          </w:p>
        </w:tc>
        <w:tc>
          <w:tcPr>
            <w:tcW w:type="dxa" w:w="4706"/>
          </w:tcPr>
          <w:p>
            <w:pPr>
              <w:pStyle w:val="Tabla"/>
            </w:pPr>
            <w:r/>
            <w:r>
              <w:rPr>
                <w:b w:val="0"/>
                <w:i w:val="0"/>
              </w:rPr>
            </w:r>
            <w:r>
              <w:rPr>
                <w:b/>
                <w:i w:val="0"/>
              </w:rPr>
              <w:t>3 %</w:t>
            </w:r>
            <w:r>
              <w:rPr>
                <w:b w:val="0"/>
                <w:i w:val="0"/>
              </w:rPr>
            </w:r>
          </w:p>
        </w:tc>
      </w:tr>
      <w:tr>
        <w:tc>
          <w:tcPr>
            <w:tcW w:type="dxa" w:w="4706"/>
          </w:tcPr>
          <w:p>
            <w:pPr>
              <w:pStyle w:val="Tabla"/>
            </w:pPr>
            <w:r/>
            <w:r>
              <w:rPr>
                <w:b w:val="0"/>
                <w:i w:val="0"/>
              </w:rPr>
            </w:r>
            <w:r>
              <w:rPr>
                <w:b/>
                <w:i w:val="0"/>
              </w:rPr>
              <w:t>Otras instalaciones: LOS DEMÁS USOS</w:t>
            </w:r>
            <w:r>
              <w:rPr>
                <w:b w:val="0"/>
                <w:i w:val="0"/>
              </w:rPr>
            </w:r>
          </w:p>
        </w:tc>
        <w:tc>
          <w:tcPr>
            <w:tcW w:type="dxa" w:w="4706"/>
          </w:tcPr>
          <w:p>
            <w:pPr>
              <w:pStyle w:val="Tabla"/>
            </w:pPr>
            <w:r/>
            <w:r>
              <w:rPr>
                <w:b w:val="0"/>
                <w:i w:val="0"/>
              </w:rPr>
            </w:r>
            <w:r>
              <w:rPr>
                <w:b/>
                <w:i w:val="0"/>
              </w:rPr>
              <w:t>5 %</w:t>
            </w:r>
            <w:r>
              <w:rPr>
                <w:b w:val="0"/>
                <w:i w:val="0"/>
              </w:rPr>
            </w:r>
          </w:p>
        </w:tc>
      </w:tr>
    </w:tbl>
    <w:p>
      <w:pPr/>
    </w:p>
    <w:p>
      <w:pPr>
        <w:pStyle w:val="ListBullet"/>
      </w:pPr>
      <w:r>
        <w:rPr>
          <w:b w:val="0"/>
          <w:i w:val="0"/>
        </w:rPr>
      </w:r>
      <w:r>
        <w:rPr>
          <w:b/>
          <w:i w:val="0"/>
        </w:rPr>
        <w:t>EL CASO DE UNA INDUSTRIA O DE UNA CASA QUE EMITE</w:t>
      </w:r>
      <w:r>
        <w:rPr>
          <w:b w:val="0"/>
          <w:i w:val="0"/>
        </w:rPr>
        <w:t xml:space="preserve"> · </w:t>
      </w:r>
      <w:r>
        <w:rPr>
          <w:rStyle w:val="Código"/>
          <w:b w:val="0"/>
          <w:i w:val="0"/>
        </w:rPr>
        <w:t>[BOE]</w:t>
      </w:r>
      <w:r>
        <w:rPr>
          <w:b w:val="0"/>
          <w:i w:val="0"/>
        </w:rPr>
        <w:t xml:space="preserve"> · </w:t>
      </w:r>
      <w:r>
        <w:rPr>
          <w:b/>
          <w:i w:val="0"/>
        </w:rPr>
        <w:t>ITC-BT-19, apartado 2.2.2: para</w:t>
      </w:r>
      <w:r>
        <w:t xml:space="preserve"> </w:t>
      </w:r>
      <w:r>
        <w:rPr>
          <w:b/>
          <w:i w:val="0"/>
        </w:rPr>
        <w:t>instalaciones industriales que se alimenten directamente en alta tensión mediante un transformador de</w:t>
      </w:r>
      <w:r>
        <w:t xml:space="preserve"> </w:t>
      </w:r>
      <w:r>
        <w:rPr>
          <w:b/>
          <w:i w:val="0"/>
        </w:rPr>
        <w:t>distribución propio, se considerará que la instalación interior de baja tensión tiene su origen en la</w:t>
      </w:r>
      <w:r>
        <w:t xml:space="preserve"> </w:t>
      </w:r>
      <w:r>
        <w:rPr>
          <w:b/>
          <w:i w:val="0"/>
        </w:rPr>
        <w:t>salida del transformador · en este caso las caídas máximas admisibles serán del 4,5 % para alumbrado</w:t>
      </w:r>
      <w:r>
        <w:t xml:space="preserve"> </w:t>
      </w:r>
      <w:r>
        <w:rPr>
          <w:b/>
          <w:i w:val="0"/>
        </w:rPr>
        <w:t>y del 6,5 % para los demás usos.</w:t>
      </w:r>
      <w:r>
        <w:rPr>
          <w:b w:val="0"/>
          <w:i w:val="0"/>
        </w:rPr>
      </w:r>
    </w:p>
    <w:p>
      <w:pPr>
        <w:pStyle w:val="ListBullet"/>
      </w:pPr>
      <w:r>
        <w:rPr>
          <w:b w:val="0"/>
          <w:i w:val="0"/>
        </w:rPr>
      </w:r>
      <w:r>
        <w:rPr>
          <w:b/>
          <w:i w:val="0"/>
        </w:rPr>
        <w:t>LAS DOS COSAS QUE HAY QUE LEER AHÍ</w:t>
      </w:r>
      <w:r>
        <w:rPr>
          <w:b w:val="0"/>
          <w:i w:val="0"/>
        </w:rPr>
        <w:t xml:space="preserve"> · </w:t>
      </w:r>
      <w:r>
        <w:rPr>
          <w:rStyle w:val="Código"/>
          <w:b w:val="0"/>
          <w:i w:val="0"/>
        </w:rPr>
        <w:t>[of]</w:t>
      </w:r>
      <w:r>
        <w:rPr>
          <w:b w:val="0"/>
          <w:i w:val="0"/>
        </w:rPr>
        <w:t xml:space="preserve"> · </w:t>
      </w:r>
      <w:r>
        <w:rPr>
          <w:b/>
          <w:i w:val="0"/>
        </w:rPr>
        <w:t>los porcentajes SUBEN: 4,5 y 6,5</w:t>
      </w:r>
      <w:r>
        <w:rPr>
          <w:b w:val="0"/>
          <w:i w:val="0"/>
        </w:rPr>
        <w:t xml:space="preserve"> · </w:t>
      </w:r>
      <w:r>
        <w:rPr>
          <w:b/>
          <w:i w:val="0"/>
        </w:rPr>
        <w:t>y suben</w:t>
      </w:r>
      <w:r>
        <w:t xml:space="preserve"> </w:t>
      </w:r>
      <w:r>
        <w:rPr>
          <w:b/>
          <w:i w:val="0"/>
        </w:rPr>
        <w:t>porque el ORIGEN se mueve</w:t>
      </w:r>
      <w:r>
        <w:rPr>
          <w:b w:val="0"/>
          <w:i w:val="0"/>
        </w:rPr>
        <w:t xml:space="preserve">: </w:t>
      </w:r>
      <w:r>
        <w:rPr>
          <w:b/>
          <w:i w:val="0"/>
        </w:rPr>
        <w:t>con centro de transformación propio el origen es la salida del</w:t>
      </w:r>
      <w:r>
        <w:t xml:space="preserve"> </w:t>
      </w:r>
      <w:r>
        <w:rPr>
          <w:b/>
          <w:i w:val="0"/>
        </w:rPr>
        <w:t>transformador</w:t>
      </w:r>
      <w:r>
        <w:rPr>
          <w:b w:val="0"/>
          <w:i w:val="0"/>
        </w:rPr>
        <w:t xml:space="preserve">, y </w:t>
      </w:r>
      <w:r>
        <w:rPr>
          <w:b/>
          <w:i w:val="0"/>
        </w:rPr>
        <w:t>eso mete en el cómputo un tramo que antes quedaba fuera</w:t>
      </w:r>
      <w:r>
        <w:rPr>
          <w:b w:val="0"/>
          <w:i w:val="0"/>
        </w:rPr>
        <w:t xml:space="preserve"> · </w:t>
      </w:r>
      <w:r>
        <w:rPr>
          <w:b/>
          <w:i w:val="0"/>
        </w:rPr>
        <w:t>no es más</w:t>
      </w:r>
      <w:r>
        <w:t xml:space="preserve"> </w:t>
      </w:r>
      <w:r>
        <w:rPr>
          <w:b/>
          <w:i w:val="0"/>
        </w:rPr>
        <w:t>tolerancia: es la misma tolerancia contada desde más atrás.</w:t>
      </w:r>
      <w:r>
        <w:rPr>
          <w:b w:val="0"/>
          <w:i w:val="0"/>
        </w:rPr>
      </w:r>
    </w:p>
    <w:p>
      <w:pPr>
        <w:pStyle w:val="ListBullet"/>
      </w:pPr>
      <w:r>
        <w:rPr>
          <w:b w:val="0"/>
          <w:i w:val="0"/>
        </w:rPr>
      </w:r>
      <w:r>
        <w:rPr>
          <w:b/>
          <w:i w:val="0"/>
        </w:rPr>
        <w:t>LA COMPENSACIÓN QUE LA PRIMERA CITA PERMITE</w:t>
      </w:r>
      <w:r>
        <w:rPr>
          <w:b w:val="0"/>
          <w:i w:val="0"/>
        </w:rPr>
        <w:t xml:space="preserve"> · </w:t>
      </w:r>
      <w:r>
        <w:rPr>
          <w:rStyle w:val="Código"/>
          <w:b w:val="0"/>
          <w:i w:val="0"/>
        </w:rPr>
        <w:t>[BOE]</w:t>
      </w:r>
      <w:r>
        <w:rPr>
          <w:b w:val="0"/>
          <w:i w:val="0"/>
        </w:rPr>
        <w:t xml:space="preserve"> · </w:t>
      </w:r>
      <w:r>
        <w:rPr>
          <w:b/>
          <w:i w:val="0"/>
        </w:rPr>
        <w:t>la caída puede compensarse entre la de</w:t>
      </w:r>
      <w:r>
        <w:t xml:space="preserve"> </w:t>
      </w:r>
      <w:r>
        <w:rPr>
          <w:b/>
          <w:i w:val="0"/>
        </w:rPr>
        <w:t>la instalación interior y la de las derivaciones individuales</w:t>
      </w:r>
      <w:r>
        <w:rPr>
          <w:b w:val="0"/>
          <w:i w:val="0"/>
        </w:rPr>
        <w:t xml:space="preserve">, de forma que </w:t>
      </w:r>
      <w:r>
        <w:rPr>
          <w:b/>
          <w:i w:val="0"/>
        </w:rPr>
        <w:t>la total quede por</w:t>
      </w:r>
      <w:r>
        <w:t xml:space="preserve"> </w:t>
      </w:r>
      <w:r>
        <w:rPr>
          <w:b/>
          <w:i w:val="0"/>
        </w:rPr>
        <w:t>debajo de la suma de los dos límites.</w:t>
      </w:r>
      <w:r>
        <w:rPr>
          <w:b w:val="0"/>
          <w:i w:val="0"/>
        </w:rPr>
      </w:r>
    </w:p>
    <w:p>
      <w:pPr>
        <w:pStyle w:val="ListBullet"/>
      </w:pPr>
      <w:r>
        <w:rPr>
          <w:b w:val="0"/>
          <w:i w:val="0"/>
        </w:rPr>
      </w:r>
      <w:r>
        <w:rPr>
          <w:b/>
          <w:i w:val="0"/>
        </w:rPr>
        <w:t>LA PALABRA QUE DECIDE CUÁNTOS AMPERIOS ENTRAN EN LA FÓRMULA</w:t>
      </w:r>
      <w:r>
        <w:rPr>
          <w:b w:val="0"/>
          <w:i w:val="0"/>
        </w:rPr>
        <w:t xml:space="preserve"> · </w:t>
      </w:r>
      <w:r>
        <w:rPr>
          <w:rStyle w:val="Código"/>
          <w:b w:val="0"/>
          <w:i w:val="0"/>
        </w:rPr>
        <w:t>[of]</w:t>
      </w:r>
      <w:r>
        <w:rPr>
          <w:b w:val="0"/>
          <w:i w:val="0"/>
        </w:rPr>
        <w:t xml:space="preserve"> · </w:t>
      </w:r>
      <w:r>
        <w:rPr>
          <w:b/>
          <w:i w:val="0"/>
        </w:rPr>
        <w:t>SIMULTANEIDAD</w:t>
      </w:r>
      <w:r>
        <w:rPr>
          <w:b w:val="0"/>
          <w:i w:val="0"/>
        </w:rPr>
        <w:t xml:space="preserve"> · </w:t>
      </w:r>
      <w:r>
        <w:rPr>
          <w:b/>
          <w:i w:val="0"/>
        </w:rPr>
        <w:t>es</w:t>
      </w:r>
      <w:r>
        <w:t xml:space="preserve"> </w:t>
      </w:r>
      <w:r>
        <w:rPr>
          <w:b/>
          <w:i w:val="0"/>
        </w:rPr>
        <w:t>lo que separa un cálculo honesto de uno que sale barato.</w:t>
      </w:r>
      <w:r>
        <w:rPr>
          <w:b w:val="0"/>
          <w:i w:val="0"/>
        </w:rPr>
      </w:r>
    </w:p>
    <w:p>
      <w:pPr>
        <w:pStyle w:val="Heading2"/>
      </w:pPr>
      <w:r>
        <w:rPr>
          <w:b w:val="0"/>
          <w:i w:val="0"/>
        </w:rPr>
        <w:t>Las fórmulas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Caída</w:t>
            </w:r>
          </w:p>
        </w:tc>
        <w:tc>
          <w:tcPr>
            <w:tcW w:type="dxa" w:w="3137"/>
            <w:shd w:val="clear" w:color="auto" w:fill="E4E4E4"/>
          </w:tcPr>
          <w:p>
            <w:pPr>
              <w:pStyle w:val="Tablacabecera"/>
            </w:pPr>
            <w:r/>
            <w:r>
              <w:rPr>
                <w:b w:val="0"/>
                <w:i w:val="0"/>
              </w:rPr>
              <w:t>Sección despejada</w:t>
            </w:r>
          </w:p>
        </w:tc>
      </w:tr>
      <w:tr>
        <w:tc>
          <w:tcPr>
            <w:tcW w:type="dxa" w:w="3137"/>
          </w:tcPr>
          <w:p>
            <w:pPr>
              <w:pStyle w:val="Tabla"/>
            </w:pPr>
            <w:r/>
            <w:r>
              <w:rPr>
                <w:b w:val="0"/>
                <w:i w:val="0"/>
              </w:rPr>
            </w:r>
            <w:r>
              <w:rPr>
                <w:b/>
                <w:i w:val="0"/>
              </w:rPr>
              <w:t>MONOFÁSICO</w:t>
            </w:r>
            <w:r>
              <w:rPr>
                <w:b w:val="0"/>
                <w:i w:val="0"/>
              </w:rPr>
            </w:r>
          </w:p>
        </w:tc>
        <w:tc>
          <w:tcPr>
            <w:tcW w:type="dxa" w:w="3137"/>
          </w:tcPr>
          <w:p>
            <w:pPr>
              <w:pStyle w:val="Tabla"/>
            </w:pPr>
            <w:r/>
            <w:r>
              <w:rPr>
                <w:b w:val="0"/>
                <w:i w:val="0"/>
              </w:rPr>
            </w:r>
            <w:r>
              <w:rPr>
                <w:b/>
                <w:i w:val="0"/>
              </w:rPr>
              <w:t>e = 2 · L · I · cos φ / (γ · S)</w:t>
            </w:r>
            <w:r>
              <w:rPr>
                <w:b w:val="0"/>
                <w:i w:val="0"/>
              </w:rPr>
            </w:r>
          </w:p>
        </w:tc>
        <w:tc>
          <w:tcPr>
            <w:tcW w:type="dxa" w:w="3137"/>
          </w:tcPr>
          <w:p>
            <w:pPr>
              <w:pStyle w:val="Tabla"/>
            </w:pPr>
            <w:r/>
            <w:r>
              <w:rPr>
                <w:b w:val="0"/>
                <w:i w:val="0"/>
              </w:rPr>
            </w:r>
            <w:r>
              <w:rPr>
                <w:b/>
                <w:i w:val="0"/>
              </w:rPr>
              <w:t>S = 2 · L · I · cos φ / (γ · e)</w:t>
            </w:r>
            <w:r>
              <w:rPr>
                <w:b w:val="0"/>
                <w:i w:val="0"/>
              </w:rPr>
            </w:r>
          </w:p>
        </w:tc>
      </w:tr>
      <w:tr>
        <w:tc>
          <w:tcPr>
            <w:tcW w:type="dxa" w:w="3137"/>
          </w:tcPr>
          <w:p>
            <w:pPr>
              <w:pStyle w:val="Tabla"/>
            </w:pPr>
            <w:r/>
            <w:r>
              <w:rPr>
                <w:b w:val="0"/>
                <w:i w:val="0"/>
              </w:rPr>
            </w:r>
            <w:r>
              <w:rPr>
                <w:b/>
                <w:i w:val="0"/>
              </w:rPr>
              <w:t>TRIFÁSICO</w:t>
            </w:r>
            <w:r>
              <w:rPr>
                <w:b w:val="0"/>
                <w:i w:val="0"/>
              </w:rPr>
            </w:r>
          </w:p>
        </w:tc>
        <w:tc>
          <w:tcPr>
            <w:tcW w:type="dxa" w:w="3137"/>
          </w:tcPr>
          <w:p>
            <w:pPr>
              <w:pStyle w:val="Tabla"/>
            </w:pPr>
            <w:r/>
            <w:r>
              <w:rPr>
                <w:b w:val="0"/>
                <w:i w:val="0"/>
              </w:rPr>
            </w:r>
            <w:r>
              <w:rPr>
                <w:b/>
                <w:i w:val="0"/>
              </w:rPr>
              <w:t>e = √3 · L · I · cos φ / (γ · S)</w:t>
            </w:r>
            <w:r>
              <w:rPr>
                <w:b w:val="0"/>
                <w:i w:val="0"/>
              </w:rPr>
            </w:r>
          </w:p>
        </w:tc>
        <w:tc>
          <w:tcPr>
            <w:tcW w:type="dxa" w:w="3137"/>
          </w:tcPr>
          <w:p>
            <w:pPr>
              <w:pStyle w:val="Tabla"/>
            </w:pPr>
            <w:r/>
            <w:r>
              <w:rPr>
                <w:b w:val="0"/>
                <w:i w:val="0"/>
              </w:rPr>
            </w:r>
            <w:r>
              <w:rPr>
                <w:b/>
                <w:i w:val="0"/>
              </w:rPr>
              <w:t>S = √3 · L · I · cos φ / (γ · e)</w:t>
            </w:r>
            <w:r>
              <w:rPr>
                <w:b w:val="0"/>
                <w:i w:val="0"/>
              </w:rPr>
            </w:r>
          </w:p>
        </w:tc>
      </w:tr>
    </w:tbl>
    <w:p>
      <w:pPr/>
    </w:p>
    <w:p>
      <w:pPr>
        <w:pStyle w:val="ListBullet"/>
      </w:pPr>
      <w:r>
        <w:rPr>
          <w:b w:val="0"/>
          <w:i w:val="0"/>
        </w:rPr>
      </w:r>
      <w:r>
        <w:rPr>
          <w:b/>
          <w:i w:val="0"/>
        </w:rPr>
        <w:t>LA ÚNICA DIFERENCIA ENTRE LAS DOS, EXPLICADA</w:t>
      </w:r>
      <w:r>
        <w:rPr>
          <w:b w:val="0"/>
          <w:i w:val="0"/>
        </w:rPr>
        <w:t xml:space="preserve"> · </w:t>
      </w:r>
      <w:r>
        <w:rPr>
          <w:rStyle w:val="Código"/>
          <w:b w:val="0"/>
          <w:i w:val="0"/>
        </w:rPr>
        <w:t>[of]</w:t>
      </w:r>
      <w:r>
        <w:rPr>
          <w:b w:val="0"/>
          <w:i w:val="0"/>
        </w:rPr>
        <w:t xml:space="preserve"> · </w:t>
      </w:r>
      <w:r>
        <w:rPr>
          <w:b/>
          <w:i w:val="0"/>
        </w:rPr>
        <w:t>el 2 del monofásico es el CAMINO DE</w:t>
      </w:r>
      <w:r>
        <w:t xml:space="preserve"> </w:t>
      </w:r>
      <w:r>
        <w:rPr>
          <w:b/>
          <w:i w:val="0"/>
        </w:rPr>
        <w:t>IDA Y VUELTA</w:t>
      </w:r>
      <w:r>
        <w:rPr>
          <w:b w:val="0"/>
          <w:i w:val="0"/>
        </w:rPr>
        <w:t xml:space="preserve"> —</w:t>
      </w:r>
      <w:r>
        <w:rPr>
          <w:b/>
          <w:i w:val="0"/>
        </w:rPr>
        <w:t>la corriente va por la fase y vuelve por el neutro, y las dos caen</w:t>
      </w:r>
      <w:r>
        <w:rPr>
          <w:b w:val="0"/>
          <w:i w:val="0"/>
        </w:rPr>
        <w:t xml:space="preserve">— · </w:t>
      </w:r>
      <w:r>
        <w:rPr>
          <w:b/>
          <w:i w:val="0"/>
        </w:rPr>
        <w:t>la raíz de</w:t>
      </w:r>
      <w:r>
        <w:t xml:space="preserve"> </w:t>
      </w:r>
      <w:r>
        <w:rPr>
          <w:b/>
          <w:i w:val="0"/>
        </w:rPr>
        <w:t>tres del trifásico sale de la composición vectorial de las tres fases</w:t>
      </w:r>
      <w:r>
        <w:rPr>
          <w:b w:val="0"/>
          <w:i w:val="0"/>
        </w:rPr>
        <w:t xml:space="preserve"> · </w:t>
      </w:r>
      <w:r>
        <w:rPr>
          <w:b/>
          <w:i w:val="0"/>
        </w:rPr>
        <w:t>quien entienda eso no las</w:t>
      </w:r>
      <w:r>
        <w:t xml:space="preserve"> </w:t>
      </w:r>
      <w:r>
        <w:rPr>
          <w:b/>
          <w:i w:val="0"/>
        </w:rPr>
        <w:t>confunde.</w:t>
      </w:r>
      <w:r>
        <w:rPr>
          <w:b w:val="0"/>
          <w:i w:val="0"/>
        </w:rPr>
      </w:r>
    </w:p>
    <w:p>
      <w:pPr>
        <w:pStyle w:val="ListBullet"/>
      </w:pPr>
      <w:r>
        <w:rPr>
          <w:b w:val="0"/>
          <w:i w:val="0"/>
        </w:rPr>
      </w:r>
      <w:r>
        <w:rPr>
          <w:b/>
          <w:i w:val="0"/>
        </w:rPr>
        <w:t>LAS CUATRO LECTURAS DIRECTAS</w:t>
      </w:r>
      <w:r>
        <w:rPr>
          <w:b w:val="0"/>
          <w:i w:val="0"/>
        </w:rPr>
        <w:t xml:space="preserve"> · </w:t>
      </w:r>
      <w:r>
        <w:rPr>
          <w:rStyle w:val="Código"/>
          <w:b w:val="0"/>
          <w:i w:val="0"/>
        </w:rPr>
        <w:t>[of]</w:t>
      </w:r>
      <w:r>
        <w:rPr>
          <w:b w:val="0"/>
          <w:i w:val="0"/>
        </w:rPr>
        <w:t xml:space="preserve"> · </w:t>
      </w:r>
      <w:r>
        <w:rPr>
          <w:b/>
          <w:i w:val="0"/>
        </w:rPr>
        <w:t>la sección es PROPORCIONAL a la longitud</w:t>
      </w:r>
      <w:r>
        <w:rPr>
          <w:b w:val="0"/>
          <w:i w:val="0"/>
        </w:rPr>
        <w:t xml:space="preserve"> —</w:t>
      </w:r>
      <w:r>
        <w:rPr>
          <w:b/>
          <w:i w:val="0"/>
        </w:rPr>
        <w:t>el doble</w:t>
      </w:r>
      <w:r>
        <w:t xml:space="preserve"> </w:t>
      </w:r>
      <w:r>
        <w:rPr>
          <w:b/>
          <w:i w:val="0"/>
        </w:rPr>
        <w:t>de metros, el doble de sección</w:t>
      </w:r>
      <w:r>
        <w:rPr>
          <w:b w:val="0"/>
          <w:i w:val="0"/>
        </w:rPr>
        <w:t xml:space="preserve">— · </w:t>
      </w:r>
      <w:r>
        <w:rPr>
          <w:b/>
          <w:i w:val="0"/>
        </w:rPr>
        <w:t>PROPORCIONAL a la corriente</w:t>
      </w:r>
      <w:r>
        <w:rPr>
          <w:b w:val="0"/>
          <w:i w:val="0"/>
        </w:rPr>
        <w:t xml:space="preserve"> · </w:t>
      </w:r>
      <w:r>
        <w:rPr>
          <w:b/>
          <w:i w:val="0"/>
        </w:rPr>
        <w:t>INVERSAMENTE proporcional a</w:t>
      </w:r>
      <w:r>
        <w:t xml:space="preserve"> </w:t>
      </w:r>
      <w:r>
        <w:rPr>
          <w:b/>
          <w:i w:val="0"/>
        </w:rPr>
        <w:t>la caída admitida</w:t>
      </w:r>
      <w:r>
        <w:rPr>
          <w:b w:val="0"/>
          <w:i w:val="0"/>
        </w:rPr>
        <w:t xml:space="preserve"> —</w:t>
      </w:r>
      <w:r>
        <w:rPr>
          <w:b/>
          <w:i w:val="0"/>
        </w:rPr>
        <w:t>admitir la mitad de caída duplica la sección</w:t>
      </w:r>
      <w:r>
        <w:rPr>
          <w:b w:val="0"/>
          <w:i w:val="0"/>
        </w:rPr>
        <w:t xml:space="preserve">— · </w:t>
      </w:r>
      <w:r>
        <w:rPr>
          <w:b/>
          <w:i w:val="0"/>
        </w:rPr>
        <w:t>a igual potencia el</w:t>
      </w:r>
      <w:r>
        <w:t xml:space="preserve"> </w:t>
      </w:r>
      <w:r>
        <w:rPr>
          <w:b/>
          <w:i w:val="0"/>
        </w:rPr>
        <w:t>trifásico pide MENOS cobre</w:t>
      </w:r>
      <w:r>
        <w:rPr>
          <w:b w:val="0"/>
          <w:i w:val="0"/>
        </w:rPr>
        <w:t xml:space="preserve">, y </w:t>
      </w:r>
      <w:r>
        <w:rPr>
          <w:b/>
          <w:i w:val="0"/>
        </w:rPr>
        <w:t>ésa es la razón económica de repartir cargas en trifásica.</w:t>
      </w:r>
      <w:r>
        <w:rPr>
          <w:b w:val="0"/>
          <w:i w:val="0"/>
        </w:rPr>
      </w:r>
    </w:p>
    <w:p>
      <w:pPr>
        <w:pStyle w:val="ListBullet"/>
      </w:pPr>
      <w:r>
        <w:rPr>
          <w:b w:val="0"/>
          <w:i w:val="0"/>
        </w:rPr>
      </w:r>
      <w:r>
        <w:rPr>
          <w:b/>
          <w:i w:val="0"/>
        </w:rPr>
        <w:t>EL AVISO QUE SEPARA UN CÁLCULO BUENO DE UNO OPTIMISTA</w:t>
      </w:r>
      <w:r>
        <w:rPr>
          <w:b w:val="0"/>
          <w:i w:val="0"/>
        </w:rPr>
        <w:t xml:space="preserve"> · </w:t>
      </w:r>
      <w:r>
        <w:rPr>
          <w:rStyle w:val="Código"/>
          <w:b w:val="0"/>
          <w:i w:val="0"/>
        </w:rPr>
        <w:t>[of]</w:t>
      </w:r>
      <w:r>
        <w:rPr>
          <w:b w:val="0"/>
          <w:i w:val="0"/>
        </w:rPr>
        <w:t xml:space="preserve"> · </w:t>
      </w:r>
      <w:r>
        <w:rPr>
          <w:b/>
          <w:i w:val="0"/>
        </w:rPr>
        <w:t>la conductividad depende de la</w:t>
      </w:r>
      <w:r>
        <w:t xml:space="preserve"> </w:t>
      </w:r>
      <w:r>
        <w:rPr>
          <w:b/>
          <w:i w:val="0"/>
        </w:rPr>
        <w:t>TEMPERATURA</w:t>
      </w:r>
      <w:r>
        <w:rPr>
          <w:b w:val="0"/>
          <w:i w:val="0"/>
        </w:rPr>
        <w:t xml:space="preserve"> y </w:t>
      </w:r>
      <w:r>
        <w:rPr>
          <w:b/>
          <w:i w:val="0"/>
        </w:rPr>
        <w:t>la del cable en servicio no es la de veinte grados</w:t>
      </w:r>
      <w:r>
        <w:rPr>
          <w:b w:val="0"/>
          <w:i w:val="0"/>
        </w:rPr>
        <w:t xml:space="preserve"> · </w:t>
      </w:r>
      <w:r>
        <w:rPr>
          <w:b/>
          <w:i w:val="0"/>
        </w:rPr>
        <w:t>calcular a temperatura</w:t>
      </w:r>
      <w:r>
        <w:t xml:space="preserve"> </w:t>
      </w:r>
      <w:r>
        <w:rPr>
          <w:b/>
          <w:i w:val="0"/>
        </w:rPr>
        <w:t>ambiente da una sección MENOR de la necesaria</w:t>
      </w:r>
      <w:r>
        <w:rPr>
          <w:b w:val="0"/>
          <w:i w:val="0"/>
        </w:rPr>
        <w:t xml:space="preserve">: </w:t>
      </w:r>
      <w:r>
        <w:rPr>
          <w:b/>
          <w:i w:val="0"/>
        </w:rPr>
        <w:t>lo prudente es la temperatura máxima de servicio</w:t>
      </w:r>
      <w:r>
        <w:t xml:space="preserve"> </w:t>
      </w:r>
      <w:r>
        <w:rPr>
          <w:b/>
          <w:i w:val="0"/>
        </w:rPr>
        <w:t>del aislamiento.</w:t>
      </w:r>
      <w:r>
        <w:rPr>
          <w:b w:val="0"/>
          <w:i w:val="0"/>
        </w:rPr>
      </w:r>
    </w:p>
    <w:p>
      <w:pPr>
        <w:pStyle w:val="Heading2"/>
      </w:pPr>
      <w:r>
        <w:rPr>
          <w:b w:val="0"/>
          <w:i w:val="0"/>
        </w:rPr>
        <w:t>Cómo se calcula una línea, paso a paso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Potencia prevista</w:t>
            </w:r>
            <w:r>
              <w:rPr>
                <w:b w:val="0"/>
                <w:i w:val="0"/>
              </w:rPr>
            </w:r>
          </w:p>
        </w:tc>
        <w:tc>
          <w:tcPr>
            <w:tcW w:type="dxa" w:w="4706"/>
          </w:tcPr>
          <w:p>
            <w:pPr>
              <w:pStyle w:val="Tabla"/>
            </w:pPr>
            <w:r/>
            <w:r>
              <w:rPr>
                <w:b w:val="0"/>
                <w:i w:val="0"/>
              </w:rPr>
            </w:r>
            <w:r>
              <w:rPr>
                <w:b/>
                <w:i w:val="0"/>
              </w:rPr>
              <w:t>Sumar cargas</w:t>
            </w:r>
            <w:r>
              <w:rPr>
                <w:b w:val="0"/>
                <w:i w:val="0"/>
              </w:rPr>
              <w:t xml:space="preserve"> y </w:t>
            </w:r>
            <w:r>
              <w:rPr>
                <w:b/>
                <w:i w:val="0"/>
              </w:rPr>
              <w:t>aplicar simultaneidad y utilización</w:t>
            </w:r>
            <w:r>
              <w:rPr>
                <w:b w:val="0"/>
                <w:i w:val="0"/>
              </w:rPr>
            </w:r>
          </w:p>
        </w:tc>
      </w:tr>
      <w:tr>
        <w:tc>
          <w:tcPr>
            <w:tcW w:type="dxa" w:w="4706"/>
          </w:tcPr>
          <w:p>
            <w:pPr>
              <w:pStyle w:val="Tabla"/>
            </w:pPr>
            <w:r/>
            <w:r>
              <w:rPr>
                <w:b w:val="0"/>
                <w:i w:val="0"/>
              </w:rPr>
            </w:r>
            <w:r>
              <w:rPr>
                <w:b/>
                <w:i w:val="0"/>
              </w:rPr>
              <w:t>2 · Corriente de diseño</w:t>
            </w:r>
            <w:r>
              <w:rPr>
                <w:b w:val="0"/>
                <w:i w:val="0"/>
              </w:rPr>
            </w:r>
          </w:p>
        </w:tc>
        <w:tc>
          <w:tcPr>
            <w:tcW w:type="dxa" w:w="4706"/>
          </w:tcPr>
          <w:p>
            <w:pPr>
              <w:pStyle w:val="Tabla"/>
            </w:pPr>
            <w:r/>
            <w:r>
              <w:rPr>
                <w:b w:val="0"/>
                <w:i w:val="0"/>
              </w:rPr>
            </w:r>
            <w:r>
              <w:rPr>
                <w:b/>
                <w:i w:val="0"/>
              </w:rPr>
              <w:t>IB</w:t>
            </w:r>
            <w:r>
              <w:rPr>
                <w:b w:val="0"/>
                <w:i w:val="0"/>
              </w:rPr>
              <w:t>, de la potencia, la tensión y el factor de potencia</w:t>
            </w:r>
          </w:p>
        </w:tc>
      </w:tr>
      <w:tr>
        <w:tc>
          <w:tcPr>
            <w:tcW w:type="dxa" w:w="4706"/>
          </w:tcPr>
          <w:p>
            <w:pPr>
              <w:pStyle w:val="Tabla"/>
            </w:pPr>
            <w:r/>
            <w:r>
              <w:rPr>
                <w:b w:val="0"/>
                <w:i w:val="0"/>
              </w:rPr>
            </w:r>
            <w:r>
              <w:rPr>
                <w:b/>
                <w:i w:val="0"/>
              </w:rPr>
              <w:t>3 · Sección por CALENTAMIENTO</w:t>
            </w:r>
            <w:r>
              <w:rPr>
                <w:b w:val="0"/>
                <w:i w:val="0"/>
              </w:rPr>
            </w:r>
          </w:p>
        </w:tc>
        <w:tc>
          <w:tcPr>
            <w:tcW w:type="dxa" w:w="4706"/>
          </w:tcPr>
          <w:p>
            <w:pPr>
              <w:pStyle w:val="Tabla"/>
            </w:pPr>
            <w:r/>
            <w:r>
              <w:rPr>
                <w:b w:val="0"/>
                <w:i w:val="0"/>
              </w:rPr>
            </w:r>
            <w:r>
              <w:rPr>
                <w:b/>
                <w:i w:val="0"/>
              </w:rPr>
              <w:t>Tabla con el modo de instalación</w:t>
            </w:r>
            <w:r>
              <w:rPr>
                <w:b w:val="0"/>
                <w:i w:val="0"/>
              </w:rPr>
              <w:t xml:space="preserve"> + </w:t>
            </w:r>
            <w:r>
              <w:rPr>
                <w:b/>
                <w:i w:val="0"/>
              </w:rPr>
              <w:t>coeficientes de corrección</w:t>
            </w:r>
            <w:r>
              <w:rPr>
                <w:b w:val="0"/>
                <w:i w:val="0"/>
              </w:rPr>
            </w:r>
          </w:p>
        </w:tc>
      </w:tr>
      <w:tr>
        <w:tc>
          <w:tcPr>
            <w:tcW w:type="dxa" w:w="4706"/>
          </w:tcPr>
          <w:p>
            <w:pPr>
              <w:pStyle w:val="Tabla"/>
            </w:pPr>
            <w:r/>
            <w:r>
              <w:rPr>
                <w:b w:val="0"/>
                <w:i w:val="0"/>
              </w:rPr>
            </w:r>
            <w:r>
              <w:rPr>
                <w:b/>
                <w:i w:val="0"/>
              </w:rPr>
              <w:t>4 · Sección por CAÍDA</w:t>
            </w:r>
            <w:r>
              <w:rPr>
                <w:b w:val="0"/>
                <w:i w:val="0"/>
              </w:rPr>
            </w:r>
          </w:p>
        </w:tc>
        <w:tc>
          <w:tcPr>
            <w:tcW w:type="dxa" w:w="4706"/>
          </w:tcPr>
          <w:p>
            <w:pPr>
              <w:pStyle w:val="Tabla"/>
            </w:pPr>
            <w:r/>
            <w:r>
              <w:rPr>
                <w:b w:val="0"/>
                <w:i w:val="0"/>
              </w:rPr>
            </w:r>
            <w:r>
              <w:rPr>
                <w:b/>
                <w:i w:val="0"/>
              </w:rPr>
              <w:t>Fórmula, longitud real y límite que corresponda</w:t>
            </w:r>
            <w:r>
              <w:rPr>
                <w:b w:val="0"/>
                <w:i w:val="0"/>
              </w:rPr>
            </w:r>
          </w:p>
        </w:tc>
      </w:tr>
      <w:tr>
        <w:tc>
          <w:tcPr>
            <w:tcW w:type="dxa" w:w="4706"/>
          </w:tcPr>
          <w:p>
            <w:pPr>
              <w:pStyle w:val="Tabla"/>
            </w:pPr>
            <w:r/>
            <w:r>
              <w:rPr>
                <w:b w:val="0"/>
                <w:i w:val="0"/>
              </w:rPr>
            </w:r>
            <w:r>
              <w:rPr>
                <w:b/>
                <w:i w:val="0"/>
              </w:rPr>
              <w:t>5 · La MAYOR de las dos</w:t>
            </w:r>
            <w:r>
              <w:rPr>
                <w:b w:val="0"/>
                <w:i w:val="0"/>
              </w:rPr>
            </w:r>
          </w:p>
        </w:tc>
        <w:tc>
          <w:tcPr>
            <w:tcW w:type="dxa" w:w="4706"/>
          </w:tcPr>
          <w:p>
            <w:pPr>
              <w:pStyle w:val="Tabla"/>
            </w:pPr>
            <w:r/>
            <w:r>
              <w:rPr>
                <w:b w:val="0"/>
                <w:i w:val="0"/>
              </w:rPr>
              <w:t xml:space="preserve">Y </w:t>
            </w:r>
            <w:r>
              <w:rPr>
                <w:b/>
                <w:i w:val="0"/>
              </w:rPr>
              <w:t>normalizar a la sección comercial inmediatamente superior</w:t>
            </w:r>
            <w:r>
              <w:rPr>
                <w:b w:val="0"/>
                <w:i w:val="0"/>
              </w:rPr>
            </w:r>
          </w:p>
        </w:tc>
      </w:tr>
      <w:tr>
        <w:tc>
          <w:tcPr>
            <w:tcW w:type="dxa" w:w="4706"/>
          </w:tcPr>
          <w:p>
            <w:pPr>
              <w:pStyle w:val="Tabla"/>
            </w:pPr>
            <w:r/>
            <w:r>
              <w:rPr>
                <w:b w:val="0"/>
                <w:i w:val="0"/>
              </w:rPr>
            </w:r>
            <w:r>
              <w:rPr>
                <w:b/>
                <w:i w:val="0"/>
              </w:rPr>
              <w:t>6 · Conductor de PROTECCIÓN</w:t>
            </w:r>
            <w:r>
              <w:rPr>
                <w:b w:val="0"/>
                <w:i w:val="0"/>
              </w:rPr>
            </w:r>
          </w:p>
        </w:tc>
        <w:tc>
          <w:tcPr>
            <w:tcW w:type="dxa" w:w="4706"/>
          </w:tcPr>
          <w:p>
            <w:pPr>
              <w:pStyle w:val="Tabla"/>
            </w:pPr>
            <w:r/>
            <w:r>
              <w:rPr>
                <w:b w:val="0"/>
                <w:i w:val="0"/>
              </w:rPr>
            </w:r>
            <w:r>
              <w:rPr>
                <w:b/>
                <w:i w:val="0"/>
              </w:rPr>
              <w:t>Su sección se deduce de la de fase</w:t>
            </w:r>
            <w:r>
              <w:rPr>
                <w:b w:val="0"/>
                <w:i w:val="0"/>
              </w:rPr>
              <w:t>, según tabla</w:t>
            </w:r>
          </w:p>
        </w:tc>
      </w:tr>
      <w:tr>
        <w:tc>
          <w:tcPr>
            <w:tcW w:type="dxa" w:w="4706"/>
          </w:tcPr>
          <w:p>
            <w:pPr>
              <w:pStyle w:val="Tabla"/>
            </w:pPr>
            <w:r/>
            <w:r>
              <w:rPr>
                <w:b w:val="0"/>
                <w:i w:val="0"/>
              </w:rPr>
            </w:r>
            <w:r>
              <w:rPr>
                <w:b/>
                <w:i w:val="0"/>
              </w:rPr>
              <w:t>7 · Comprobar el CORTOCIRCUITO</w:t>
            </w:r>
            <w:r>
              <w:rPr>
                <w:b w:val="0"/>
                <w:i w:val="0"/>
              </w:rPr>
            </w:r>
          </w:p>
        </w:tc>
        <w:tc>
          <w:tcPr>
            <w:tcW w:type="dxa" w:w="4706"/>
          </w:tcPr>
          <w:p>
            <w:pPr>
              <w:pStyle w:val="Tabla"/>
            </w:pPr>
            <w:r/>
            <w:r>
              <w:rPr>
                <w:b w:val="0"/>
                <w:i w:val="0"/>
              </w:rPr>
            </w:r>
            <w:r>
              <w:rPr>
                <w:b/>
                <w:i w:val="0"/>
              </w:rPr>
              <w:t>Que el cable soporta la energía hasta que la protección corta</w:t>
            </w:r>
            <w:r>
              <w:rPr>
                <w:b w:val="0"/>
                <w:i w:val="0"/>
              </w:rPr>
            </w:r>
          </w:p>
        </w:tc>
      </w:tr>
      <w:tr>
        <w:tc>
          <w:tcPr>
            <w:tcW w:type="dxa" w:w="4706"/>
          </w:tcPr>
          <w:p>
            <w:pPr>
              <w:pStyle w:val="Tabla"/>
            </w:pPr>
            <w:r/>
            <w:r>
              <w:rPr>
                <w:b w:val="0"/>
                <w:i w:val="0"/>
              </w:rPr>
            </w:r>
            <w:r>
              <w:rPr>
                <w:b/>
                <w:i w:val="0"/>
              </w:rPr>
              <w:t>8 · Elegir la PROTECCIÓN</w:t>
            </w:r>
            <w:r>
              <w:rPr>
                <w:b w:val="0"/>
                <w:i w:val="0"/>
              </w:rPr>
            </w:r>
          </w:p>
        </w:tc>
        <w:tc>
          <w:tcPr>
            <w:tcW w:type="dxa" w:w="4706"/>
          </w:tcPr>
          <w:p>
            <w:pPr>
              <w:pStyle w:val="Tabla"/>
            </w:pPr>
            <w:r/>
            <w:r>
              <w:rPr>
                <w:b w:val="0"/>
                <w:i w:val="0"/>
              </w:rPr>
            </w:r>
            <w:r>
              <w:rPr>
                <w:b/>
                <w:i w:val="0"/>
              </w:rPr>
              <w:t>IB ≤ In ≤ Iz</w:t>
            </w:r>
            <w:r>
              <w:rPr>
                <w:b w:val="0"/>
                <w:i w:val="0"/>
              </w:rPr>
              <w:t>, curva y poder de corte</w:t>
            </w:r>
          </w:p>
        </w:tc>
      </w:tr>
    </w:tbl>
    <w:p>
      <w:pPr/>
    </w:p>
    <w:p>
      <w:pPr>
        <w:pStyle w:val="ListBullet"/>
      </w:pPr>
      <w:r>
        <w:rPr>
          <w:b w:val="0"/>
          <w:i w:val="0"/>
        </w:rPr>
      </w:r>
      <w:r>
        <w:rPr>
          <w:b/>
          <w:i w:val="0"/>
        </w:rPr>
        <w:t>LOS DOS QUE MÁS SE SALTAN</w:t>
      </w:r>
      <w:r>
        <w:rPr>
          <w:b w:val="0"/>
          <w:i w:val="0"/>
        </w:rPr>
        <w:t xml:space="preserve"> · </w:t>
      </w:r>
      <w:r>
        <w:rPr>
          <w:rStyle w:val="Código"/>
          <w:b w:val="0"/>
          <w:i w:val="0"/>
        </w:rPr>
        <w:t>[of]</w:t>
      </w:r>
      <w:r>
        <w:rPr>
          <w:b w:val="0"/>
          <w:i w:val="0"/>
        </w:rPr>
        <w:t xml:space="preserve"> · </w:t>
      </w:r>
      <w:r>
        <w:rPr>
          <w:b/>
          <w:i w:val="0"/>
        </w:rPr>
        <w:t>el conductor de protección no se elige «igual que la fase»</w:t>
      </w:r>
      <w:r>
        <w:t xml:space="preserve"> </w:t>
      </w:r>
      <w:r>
        <w:rPr>
          <w:b/>
          <w:i w:val="0"/>
        </w:rPr>
        <w:t>por costumbre</w:t>
      </w:r>
      <w:r>
        <w:rPr>
          <w:b w:val="0"/>
          <w:i w:val="0"/>
        </w:rPr>
        <w:t xml:space="preserve">: </w:t>
      </w:r>
      <w:r>
        <w:rPr>
          <w:b/>
          <w:i w:val="0"/>
        </w:rPr>
        <w:t>hay relación reglamentada por sección de fase</w:t>
      </w:r>
      <w:r>
        <w:rPr>
          <w:b w:val="0"/>
          <w:i w:val="0"/>
        </w:rPr>
        <w:t xml:space="preserve">, y </w:t>
      </w:r>
      <w:r>
        <w:rPr>
          <w:b/>
          <w:i w:val="0"/>
        </w:rPr>
        <w:t>para secciones grandes puede</w:t>
      </w:r>
      <w:r>
        <w:t xml:space="preserve"> </w:t>
      </w:r>
      <w:r>
        <w:rPr>
          <w:b/>
          <w:i w:val="0"/>
        </w:rPr>
        <w:t>ser menor</w:t>
      </w:r>
      <w:r>
        <w:rPr>
          <w:b w:val="0"/>
          <w:i w:val="0"/>
        </w:rPr>
        <w:t xml:space="preserve"> · </w:t>
      </w:r>
      <w:r>
        <w:rPr>
          <w:b/>
          <w:i w:val="0"/>
        </w:rPr>
        <w:t>la comprobación de cortocircuito garantiza que el CABLE aguanta hasta que la</w:t>
      </w:r>
      <w:r>
        <w:t xml:space="preserve"> </w:t>
      </w:r>
      <w:r>
        <w:rPr>
          <w:b/>
          <w:i w:val="0"/>
        </w:rPr>
        <w:t>protección actúa</w:t>
      </w:r>
      <w:r>
        <w:rPr>
          <w:b w:val="0"/>
          <w:i w:val="0"/>
        </w:rPr>
        <w:t xml:space="preserve">: </w:t>
      </w:r>
      <w:r>
        <w:rPr>
          <w:b/>
          <w:i w:val="0"/>
        </w:rPr>
        <w:t>un cable protegido contra sobrecarga puede no estarlo contra cortocircuito si</w:t>
      </w:r>
      <w:r>
        <w:t xml:space="preserve"> </w:t>
      </w:r>
      <w:r>
        <w:rPr>
          <w:b/>
          <w:i w:val="0"/>
        </w:rPr>
        <w:t>el aparato tarda demasiado.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 del paso 1</w:t>
            </w:r>
          </w:p>
        </w:tc>
        <w:tc>
          <w:tcPr>
            <w:tcW w:type="dxa" w:w="4706"/>
            <w:shd w:val="clear" w:color="auto" w:fill="E4E4E4"/>
          </w:tcPr>
          <w:p>
            <w:pPr>
              <w:pStyle w:val="Tablacabecera"/>
            </w:pPr>
            <w:r/>
            <w:r>
              <w:rPr>
                <w:b w:val="0"/>
                <w:i w:val="0"/>
              </w:rPr>
              <w:t>Qué corrige</w:t>
            </w:r>
          </w:p>
        </w:tc>
      </w:tr>
      <w:tr>
        <w:tc>
          <w:tcPr>
            <w:tcW w:type="dxa" w:w="4706"/>
          </w:tcPr>
          <w:p>
            <w:pPr>
              <w:pStyle w:val="Tabla"/>
            </w:pPr>
            <w:r/>
            <w:r>
              <w:rPr>
                <w:b w:val="0"/>
                <w:i w:val="0"/>
              </w:rPr>
            </w:r>
            <w:r>
              <w:rPr>
                <w:b/>
                <w:i w:val="0"/>
              </w:rPr>
              <w:t>De UTILIZACIÓN</w:t>
            </w:r>
            <w:r>
              <w:rPr>
                <w:b w:val="0"/>
                <w:i w:val="0"/>
              </w:rPr>
            </w:r>
          </w:p>
        </w:tc>
        <w:tc>
          <w:tcPr>
            <w:tcW w:type="dxa" w:w="4706"/>
          </w:tcPr>
          <w:p>
            <w:pPr>
              <w:pStyle w:val="Tabla"/>
            </w:pPr>
            <w:r/>
            <w:r>
              <w:rPr>
                <w:b w:val="0"/>
                <w:i w:val="0"/>
              </w:rPr>
            </w:r>
            <w:r>
              <w:rPr>
                <w:b/>
                <w:i w:val="0"/>
              </w:rPr>
              <w:t>Que un receptor no siempre trabaja a su máxima potencia</w:t>
            </w:r>
            <w:r>
              <w:rPr>
                <w:b w:val="0"/>
                <w:i w:val="0"/>
              </w:rPr>
            </w:r>
          </w:p>
        </w:tc>
      </w:tr>
      <w:tr>
        <w:tc>
          <w:tcPr>
            <w:tcW w:type="dxa" w:w="4706"/>
          </w:tcPr>
          <w:p>
            <w:pPr>
              <w:pStyle w:val="Tabla"/>
            </w:pPr>
            <w:r/>
            <w:r>
              <w:rPr>
                <w:b w:val="0"/>
                <w:i w:val="0"/>
              </w:rPr>
            </w:r>
            <w:r>
              <w:rPr>
                <w:b/>
                <w:i w:val="0"/>
              </w:rPr>
              <w:t>De SIMULTANEIDAD</w:t>
            </w:r>
            <w:r>
              <w:rPr>
                <w:b w:val="0"/>
                <w:i w:val="0"/>
              </w:rPr>
            </w:r>
          </w:p>
        </w:tc>
        <w:tc>
          <w:tcPr>
            <w:tcW w:type="dxa" w:w="4706"/>
          </w:tcPr>
          <w:p>
            <w:pPr>
              <w:pStyle w:val="Tabla"/>
            </w:pPr>
            <w:r/>
            <w:r>
              <w:rPr>
                <w:b w:val="0"/>
                <w:i w:val="0"/>
              </w:rPr>
            </w:r>
            <w:r>
              <w:rPr>
                <w:b/>
                <w:i w:val="0"/>
              </w:rPr>
              <w:t>Que no todos funcionan a la vez</w:t>
            </w:r>
            <w:r>
              <w:rPr>
                <w:b w:val="0"/>
                <w:i w:val="0"/>
              </w:rPr>
            </w:r>
          </w:p>
        </w:tc>
      </w:tr>
    </w:tbl>
    <w:p>
      <w:pPr/>
    </w:p>
    <w:p>
      <w:pPr>
        <w:pStyle w:val="Heading2"/>
      </w:pPr>
      <w:r>
        <w:rPr>
          <w:b w:val="0"/>
          <w:i w:val="0"/>
        </w:rPr>
        <w:t>Los casos que cambian el cálculo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r>
            <w:r>
              <w:rPr>
                <w:b/>
                <w:i w:val="0"/>
              </w:rPr>
              <w:t>MOTORES</w:t>
            </w:r>
            <w:r>
              <w:rPr>
                <w:b w:val="0"/>
                <w:i w:val="0"/>
              </w:rPr>
            </w:r>
          </w:p>
        </w:tc>
        <w:tc>
          <w:tcPr>
            <w:tcW w:type="dxa" w:w="4706"/>
          </w:tcPr>
          <w:p>
            <w:pPr>
              <w:pStyle w:val="Tabla"/>
            </w:pPr>
            <w:r/>
            <w:r>
              <w:rPr>
                <w:b w:val="0"/>
                <w:i w:val="0"/>
              </w:rPr>
            </w:r>
            <w:r>
              <w:rPr>
                <w:b/>
                <w:i w:val="0"/>
              </w:rPr>
              <w:t>La línea de un solo motor se dimensiona para una corriente MAYOR que la nominal</w:t>
            </w:r>
            <w:r>
              <w:rPr>
                <w:b w:val="0"/>
                <w:i w:val="0"/>
              </w:rPr>
              <w:t>, por la punta de arranque; en grupo, con criterio propio</w:t>
            </w:r>
          </w:p>
        </w:tc>
      </w:tr>
      <w:tr>
        <w:tc>
          <w:tcPr>
            <w:tcW w:type="dxa" w:w="4706"/>
          </w:tcPr>
          <w:p>
            <w:pPr>
              <w:pStyle w:val="Tabla"/>
            </w:pPr>
            <w:r/>
            <w:r>
              <w:rPr>
                <w:b w:val="0"/>
                <w:i w:val="0"/>
              </w:rPr>
            </w:r>
            <w:r>
              <w:rPr>
                <w:b/>
                <w:i w:val="0"/>
              </w:rPr>
              <w:t>Lámparas de DESCARGA</w:t>
            </w:r>
            <w:r>
              <w:rPr>
                <w:b w:val="0"/>
                <w:i w:val="0"/>
              </w:rPr>
            </w:r>
          </w:p>
        </w:tc>
        <w:tc>
          <w:tcPr>
            <w:tcW w:type="dxa" w:w="4706"/>
          </w:tcPr>
          <w:p>
            <w:pPr>
              <w:pStyle w:val="Tabla"/>
            </w:pPr>
            <w:r/>
            <w:r>
              <w:rPr>
                <w:b w:val="0"/>
                <w:i w:val="0"/>
              </w:rPr>
            </w:r>
            <w:r>
              <w:rPr>
                <w:b/>
                <w:i w:val="0"/>
              </w:rPr>
              <w:t>La carga se calcula por encima de la potencia nominal</w:t>
            </w:r>
            <w:r>
              <w:rPr>
                <w:b w:val="0"/>
                <w:i w:val="0"/>
              </w:rPr>
              <w:t>, por los equipos auxiliares</w:t>
            </w:r>
          </w:p>
        </w:tc>
      </w:tr>
      <w:tr>
        <w:tc>
          <w:tcPr>
            <w:tcW w:type="dxa" w:w="4706"/>
          </w:tcPr>
          <w:p>
            <w:pPr>
              <w:pStyle w:val="Tabla"/>
            </w:pPr>
            <w:r/>
            <w:r>
              <w:rPr>
                <w:b w:val="0"/>
                <w:i w:val="0"/>
              </w:rPr>
            </w:r>
            <w:r>
              <w:rPr>
                <w:b/>
                <w:i w:val="0"/>
              </w:rPr>
              <w:t>ARMÓNICOS</w:t>
            </w:r>
            <w:r>
              <w:rPr>
                <w:b w:val="0"/>
                <w:i w:val="0"/>
              </w:rPr>
            </w:r>
          </w:p>
        </w:tc>
        <w:tc>
          <w:tcPr>
            <w:tcW w:type="dxa" w:w="4706"/>
          </w:tcPr>
          <w:p>
            <w:pPr>
              <w:pStyle w:val="Tabla"/>
            </w:pPr>
            <w:r/>
            <w:r>
              <w:rPr>
                <w:b w:val="0"/>
                <w:i w:val="0"/>
              </w:rPr>
            </w:r>
            <w:r>
              <w:rPr>
                <w:b/>
                <w:i w:val="0"/>
              </w:rPr>
              <w:t>El neutro puede llevar más que las fases</w:t>
            </w:r>
            <w:r>
              <w:rPr>
                <w:b w:val="0"/>
                <w:i w:val="0"/>
              </w:rPr>
              <w:t xml:space="preserve">: su sección debe ser </w:t>
            </w:r>
            <w:r>
              <w:rPr>
                <w:b/>
                <w:i w:val="0"/>
              </w:rPr>
              <w:t>como mínimo igual a la de fase</w:t>
            </w:r>
            <w:r>
              <w:rPr>
                <w:b w:val="0"/>
                <w:i w:val="0"/>
              </w:rPr>
              <w:t xml:space="preserve"> en interiores, salvo justificación por cálculo</w:t>
            </w:r>
          </w:p>
        </w:tc>
      </w:tr>
    </w:tbl>
    <w:p>
      <w:pPr/>
    </w:p>
    <w:p>
      <w:pPr>
        <w:pStyle w:val="ListBullet"/>
      </w:pPr>
      <w:r>
        <w:rPr>
          <w:b w:val="0"/>
          <w:i w:val="0"/>
        </w:rPr>
      </w:r>
      <w:r>
        <w:rPr>
          <w:b/>
          <w:i w:val="0"/>
        </w:rPr>
        <w:t>POR QUÉ EL TERCERO ES CONTRAINTUITIVO</w:t>
      </w:r>
      <w:r>
        <w:rPr>
          <w:b w:val="0"/>
          <w:i w:val="0"/>
        </w:rPr>
        <w:t xml:space="preserve"> · </w:t>
      </w:r>
      <w:r>
        <w:rPr>
          <w:rStyle w:val="Código"/>
          <w:b w:val="0"/>
          <w:i w:val="0"/>
        </w:rPr>
        <w:t>[of]</w:t>
      </w:r>
      <w:r>
        <w:rPr>
          <w:b w:val="0"/>
          <w:i w:val="0"/>
        </w:rPr>
        <w:t xml:space="preserve"> · </w:t>
      </w:r>
      <w:r>
        <w:rPr>
          <w:b/>
          <w:i w:val="0"/>
        </w:rPr>
        <w:t>en trifásico equilibrado con cargas LINEALES</w:t>
      </w:r>
      <w:r>
        <w:t xml:space="preserve"> </w:t>
      </w:r>
      <w:r>
        <w:rPr>
          <w:b/>
          <w:i w:val="0"/>
        </w:rPr>
        <w:t>las tres corrientes se anulan en el neutro</w:t>
      </w:r>
      <w:r>
        <w:rPr>
          <w:b w:val="0"/>
          <w:i w:val="0"/>
        </w:rPr>
        <w:t xml:space="preserve"> · </w:t>
      </w:r>
      <w:r>
        <w:rPr>
          <w:b/>
          <w:i w:val="0"/>
        </w:rPr>
        <w:t>con cargas NO LINEALES —fuentes conmutadas,</w:t>
      </w:r>
      <w:r>
        <w:t xml:space="preserve"> </w:t>
      </w:r>
      <w:r>
        <w:rPr>
          <w:b/>
          <w:i w:val="0"/>
        </w:rPr>
        <w:t>alumbrado electrónico, variadores— aparecen armónicos de orden tres y múltiplos</w:t>
      </w:r>
      <w:r>
        <w:rPr>
          <w:b w:val="0"/>
          <w:i w:val="0"/>
        </w:rPr>
        <w:t xml:space="preserve">, y </w:t>
      </w:r>
      <w:r>
        <w:rPr>
          <w:b/>
          <w:i w:val="0"/>
        </w:rPr>
        <w:t>ésos NO se</w:t>
      </w:r>
      <w:r>
        <w:t xml:space="preserve"> </w:t>
      </w:r>
      <w:r>
        <w:rPr>
          <w:b/>
          <w:i w:val="0"/>
        </w:rPr>
        <w:t>anulan: se SUMAN en el neutro.</w:t>
      </w:r>
      <w:r>
        <w:rPr>
          <w:b w:val="0"/>
          <w:i w:val="0"/>
        </w:rPr>
      </w:r>
    </w:p>
    <w:p>
      <w:pPr>
        <w:pStyle w:val="ListBullet"/>
      </w:pPr>
      <w:r>
        <w:rPr>
          <w:b w:val="0"/>
          <w:i w:val="0"/>
        </w:rPr>
      </w:r>
      <w:r>
        <w:rPr>
          <w:b/>
          <w:i w:val="0"/>
        </w:rPr>
        <w:t>EL CASO DE UNA CASA QUE EMITE ES EXACTAMENTE ÉSE</w:t>
      </w:r>
      <w:r>
        <w:rPr>
          <w:b w:val="0"/>
          <w:i w:val="0"/>
        </w:rPr>
        <w:t xml:space="preserve"> · </w:t>
      </w:r>
      <w:r>
        <w:rPr>
          <w:rStyle w:val="Código"/>
          <w:b w:val="0"/>
          <w:i w:val="0"/>
        </w:rPr>
        <w:t>[of]</w:t>
      </w:r>
      <w:r>
        <w:rPr>
          <w:b w:val="0"/>
          <w:i w:val="0"/>
        </w:rPr>
        <w:t xml:space="preserve"> · </w:t>
      </w:r>
      <w:r>
        <w:rPr>
          <w:b/>
          <w:i w:val="0"/>
        </w:rPr>
        <w:t>vídeo, informática y alumbrado de</w:t>
      </w:r>
      <w:r>
        <w:t xml:space="preserve"> </w:t>
      </w:r>
      <w:r>
        <w:rPr>
          <w:b/>
          <w:i w:val="0"/>
        </w:rPr>
        <w:t>plató son fuentes conmutadas</w:t>
      </w:r>
      <w:r>
        <w:rPr>
          <w:b w:val="0"/>
          <w:i w:val="0"/>
        </w:rPr>
        <w:t xml:space="preserve"> · </w:t>
      </w:r>
      <w:r>
        <w:rPr>
          <w:b/>
          <w:i w:val="0"/>
        </w:rPr>
        <w:t>dimensionar el neutro como si las cargas fueran resistivas es el</w:t>
      </w:r>
      <w:r>
        <w:t xml:space="preserve"> </w:t>
      </w:r>
      <w:r>
        <w:rPr>
          <w:b/>
          <w:i w:val="0"/>
        </w:rPr>
        <w:t>error de proyecto más caro y menos visible</w:t>
      </w:r>
      <w:r>
        <w:rPr>
          <w:b w:val="0"/>
          <w:i w:val="0"/>
        </w:rPr>
        <w:t xml:space="preserve">, porque </w:t>
      </w:r>
      <w:r>
        <w:rPr>
          <w:b/>
          <w:i w:val="0"/>
        </w:rPr>
        <w:t>en muchos esquemas el neutro no lleva</w:t>
      </w:r>
      <w:r>
        <w:t xml:space="preserve"> </w:t>
      </w:r>
      <w:r>
        <w:rPr>
          <w:b/>
          <w:i w:val="0"/>
        </w:rPr>
        <w:t>protección y su sobrecalentamiento no dispara nada.</w:t>
      </w:r>
      <w:r>
        <w:rPr>
          <w:b w:val="0"/>
          <w:i w:val="0"/>
        </w:rPr>
      </w:r>
    </w:p>
    <w:p>
      <w:pPr>
        <w:pStyle w:val="Heading2"/>
      </w:pPr>
      <w:r>
        <w:rPr>
          <w:b w:val="0"/>
          <w:i w:val="0"/>
        </w:rPr>
        <w:t>Aviso de estudio</w:t>
      </w:r>
    </w:p>
    <w:p>
      <w:pPr>
        <w:pStyle w:val="ListBullet"/>
      </w:pPr>
      <w:r>
        <w:rPr>
          <w:b w:val="0"/>
          <w:i w:val="0"/>
        </w:rPr>
      </w:r>
      <w:r>
        <w:rPr>
          <w:b/>
          <w:i w:val="0"/>
        </w:rPr>
        <w:t>LOS ÚNICOS NÚMEROS DEL TEMA</w:t>
      </w:r>
      <w:r>
        <w:rPr>
          <w:b w:val="0"/>
          <w:i w:val="0"/>
        </w:rPr>
        <w:t xml:space="preserve"> · </w:t>
      </w:r>
      <w:r>
        <w:rPr>
          <w:rStyle w:val="Código"/>
          <w:b w:val="0"/>
          <w:i w:val="0"/>
        </w:rPr>
        <w:t>[BOE]</w:t>
      </w:r>
      <w:r>
        <w:rPr>
          <w:b w:val="0"/>
          <w:i w:val="0"/>
        </w:rPr>
        <w:t xml:space="preserve"> · </w:t>
      </w:r>
      <w:r>
        <w:rPr>
          <w:b/>
          <w:i w:val="0"/>
        </w:rPr>
        <w:t>los cinco porcentajes de caída</w:t>
      </w:r>
      <w:r>
        <w:rPr>
          <w:b w:val="0"/>
          <w:i w:val="0"/>
        </w:rPr>
        <w:t xml:space="preserve"> —</w:t>
      </w:r>
      <w:r>
        <w:rPr>
          <w:b/>
          <w:i w:val="0"/>
        </w:rPr>
        <w:t>3, 3, 5, 4,5 y</w:t>
      </w:r>
      <w:r>
        <w:t xml:space="preserve"> </w:t>
      </w:r>
      <w:r>
        <w:rPr>
          <w:b/>
          <w:i w:val="0"/>
        </w:rPr>
        <w:t>6,5</w:t>
      </w:r>
      <w:r>
        <w:rPr>
          <w:b w:val="0"/>
          <w:i w:val="0"/>
        </w:rPr>
        <w:t xml:space="preserve">—, </w:t>
      </w:r>
      <w:r>
        <w:rPr>
          <w:b/>
          <w:i w:val="0"/>
        </w:rPr>
        <w:t>citados literalmente.</w:t>
      </w:r>
      <w:r>
        <w:rPr>
          <w:b w:val="0"/>
          <w:i w:val="0"/>
        </w:rPr>
      </w:r>
    </w:p>
    <w:p>
      <w:pPr>
        <w:pStyle w:val="ListBullet"/>
      </w:pPr>
      <w:r>
        <w:rPr>
          <w:b w:val="0"/>
          <w:i w:val="0"/>
        </w:rPr>
      </w:r>
      <w:r>
        <w:rPr>
          <w:b/>
          <w:i w:val="0"/>
        </w:rPr>
        <w:t>LO QUE NO SE REPRODUCE</w:t>
      </w:r>
      <w:r>
        <w:rPr>
          <w:b w:val="0"/>
          <w:i w:val="0"/>
        </w:rPr>
        <w:t xml:space="preserve"> · </w:t>
      </w:r>
      <w:r>
        <w:rPr>
          <w:rStyle w:val="Código"/>
          <w:b w:val="0"/>
          <w:i w:val="0"/>
        </w:rPr>
        <w:t>[of]</w:t>
      </w:r>
      <w:r>
        <w:rPr>
          <w:b w:val="0"/>
          <w:i w:val="0"/>
        </w:rPr>
        <w:t xml:space="preserve"> · </w:t>
      </w:r>
      <w:r>
        <w:rPr>
          <w:b/>
          <w:i w:val="0"/>
        </w:rPr>
        <w:t>ninguna tabla de intensidades admisibles, ningún coeficiente</w:t>
      </w:r>
      <w:r>
        <w:t xml:space="preserve"> </w:t>
      </w:r>
      <w:r>
        <w:rPr>
          <w:b/>
          <w:i w:val="0"/>
        </w:rPr>
        <w:t>de corrección, ninguna conductividad, ningún factor de simultaneidad y ninguna relación de sección</w:t>
      </w:r>
      <w:r>
        <w:t xml:space="preserve"> </w:t>
      </w:r>
      <w:r>
        <w:rPr>
          <w:b/>
          <w:i w:val="0"/>
        </w:rPr>
        <w:t>del conductor de protección</w:t>
      </w:r>
      <w:r>
        <w:rPr>
          <w:b w:val="0"/>
          <w:i w:val="0"/>
        </w:rPr>
        <w:t xml:space="preserve"> · </w:t>
      </w:r>
      <w:r>
        <w:rPr>
          <w:b/>
          <w:i w:val="0"/>
        </w:rPr>
        <w:t>el tema dice qué contiene cada tabla, dónde está y en qué sentido</w:t>
      </w:r>
      <w:r>
        <w:t xml:space="preserve"> </w:t>
      </w:r>
      <w:r>
        <w:rPr>
          <w:b/>
          <w:i w:val="0"/>
        </w:rPr>
        <w:t>influye cada variable.</w:t>
      </w:r>
      <w:r>
        <w:rPr>
          <w:b w:val="0"/>
          <w:i w:val="0"/>
        </w:rPr>
      </w:r>
    </w:p>
    <w:p>
      <w:r>
        <w:br w:type="page"/>
      </w:r>
    </w:p>
    <w:p>
      <w:pPr>
        <w:pStyle w:val="Rótulo"/>
      </w:pPr>
      <w:r>
        <w:t>Temario específico · Téc. Equipos, Instalaciones y Sistemas Eléctricos</w:t>
      </w:r>
    </w:p>
    <w:p>
      <w:pPr>
        <w:pStyle w:val="Heading1"/>
      </w:pPr>
      <w:r>
        <w:t>TEMA 6 – Instalaciones de enlace y centros de transformación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 </w:t>
            </w:r>
            <w:r>
              <w:rPr>
                <w:b/>
                <w:i w:val="0"/>
              </w:rPr>
              <w:t>el apartado 1.1 de la ITC-BT-12</w:t>
            </w:r>
            <w:r>
              <w:rPr>
                <w:b w:val="0"/>
                <w:i w:val="0"/>
              </w:rPr>
            </w:r>
          </w:p>
        </w:tc>
      </w:tr>
      <w:tr>
        <w:tc>
          <w:tcPr>
            <w:tcW w:type="dxa" w:w="4706"/>
          </w:tcPr>
          <w:p>
            <w:pPr>
              <w:pStyle w:val="Tabla"/>
            </w:pPr>
            <w:r/>
            <w:r>
              <w:rPr>
                <w:b w:val="0"/>
                <w:i w:val="0"/>
              </w:rPr>
            </w:r>
            <w:r>
              <w:rPr>
                <w:b/>
                <w:i w:val="0"/>
              </w:rPr>
              <w:t>Aviso de estudio</w:t>
            </w:r>
            <w:r>
              <w:rPr>
                <w:b w:val="0"/>
                <w:i w:val="0"/>
              </w:rPr>
            </w:r>
          </w:p>
        </w:tc>
        <w:tc>
          <w:tcPr>
            <w:tcW w:type="dxa" w:w="4706"/>
          </w:tcPr>
          <w:p>
            <w:pPr>
              <w:pStyle w:val="Tabla"/>
            </w:pPr>
            <w:r/>
            <w:r>
              <w:rPr>
                <w:b w:val="0"/>
                <w:i w:val="0"/>
              </w:rPr>
            </w:r>
            <w:r>
              <w:rPr>
                <w:b/>
                <w:i w:val="0"/>
              </w:rPr>
              <w:t>El enunciado junta dos cosas que están en DOS REGLAMENTOS DISTINTOS</w:t>
            </w:r>
            <w:r>
              <w:rPr>
                <w:b w:val="0"/>
                <w:i w:val="0"/>
              </w:rPr>
              <w:t>: el enlace en el de baja tensión y el centro de transformación en el de alta, que aquí se nombra y no se cita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2.545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y sus instrucciones (</w:t>
      </w:r>
      <w:r>
        <w:rPr>
          <w:b/>
          <w:i w:val="0"/>
        </w:rPr>
        <w:t>ITC-BT-10</w:t>
      </w:r>
      <w:r>
        <w:rPr>
          <w:b w:val="0"/>
          <w:i w:val="0"/>
        </w:rPr>
        <w:t xml:space="preserve"> a </w:t>
      </w:r>
      <w:r>
        <w:rPr>
          <w:b/>
          <w:i w:val="0"/>
        </w:rPr>
        <w:t>ITC-BT-17</w:t>
      </w:r>
      <w:r>
        <w:rPr>
          <w:b w:val="0"/>
          <w:i w:val="0"/>
        </w:rPr>
        <w:t>); la caja general de protección</w:t>
      </w:r>
      <w:r>
        <w:t xml:space="preserve"> </w:t>
      </w:r>
      <w:r>
        <w:rPr>
          <w:b w:val="0"/>
          <w:i w:val="0"/>
        </w:rPr>
        <w:t>(</w:t>
      </w:r>
      <w:r>
        <w:rPr>
          <w:b/>
          <w:i w:val="0"/>
        </w:rPr>
        <w:t>CGP</w:t>
      </w:r>
      <w:r>
        <w:rPr>
          <w:b w:val="0"/>
          <w:i w:val="0"/>
        </w:rPr>
        <w:t>); la línea general de alimentación (</w:t>
      </w:r>
      <w:r>
        <w:rPr>
          <w:b/>
          <w:i w:val="0"/>
        </w:rPr>
        <w:t>LGA</w:t>
      </w:r>
      <w:r>
        <w:rPr>
          <w:b w:val="0"/>
          <w:i w:val="0"/>
        </w:rPr>
        <w:t>); la centralización de contadores (</w:t>
      </w:r>
      <w:r>
        <w:rPr>
          <w:b/>
          <w:i w:val="0"/>
        </w:rPr>
        <w:t>CC</w:t>
      </w:r>
      <w:r>
        <w:rPr>
          <w:b w:val="0"/>
          <w:i w:val="0"/>
        </w:rPr>
        <w:t>); la</w:t>
      </w:r>
      <w:r>
        <w:t xml:space="preserve"> </w:t>
      </w:r>
      <w:r>
        <w:rPr>
          <w:b w:val="0"/>
          <w:i w:val="0"/>
        </w:rPr>
        <w:t>derivación individual (</w:t>
      </w:r>
      <w:r>
        <w:rPr>
          <w:b/>
          <w:i w:val="0"/>
        </w:rPr>
        <w:t>DI</w:t>
      </w:r>
      <w:r>
        <w:rPr>
          <w:b w:val="0"/>
          <w:i w:val="0"/>
        </w:rPr>
        <w:t>); el interruptor de control de potencia (</w:t>
      </w:r>
      <w:r>
        <w:rPr>
          <w:b/>
          <w:i w:val="0"/>
        </w:rPr>
        <w:t>ICP</w:t>
      </w:r>
      <w:r>
        <w:rPr>
          <w:b w:val="0"/>
          <w:i w:val="0"/>
        </w:rPr>
        <w:t>); el cuadro general de</w:t>
      </w:r>
      <w:r>
        <w:t xml:space="preserve"> </w:t>
      </w:r>
      <w:r>
        <w:rPr>
          <w:b w:val="0"/>
          <w:i w:val="0"/>
        </w:rPr>
        <w:t>mando y protección (</w:t>
      </w:r>
      <w:r>
        <w:rPr>
          <w:b/>
          <w:i w:val="0"/>
        </w:rPr>
        <w:t>CGMP</w:t>
      </w:r>
      <w:r>
        <w:rPr>
          <w:b w:val="0"/>
          <w:i w:val="0"/>
        </w:rPr>
        <w:t>); el interruptor general automático (</w:t>
      </w:r>
      <w:r>
        <w:rPr>
          <w:b/>
          <w:i w:val="0"/>
        </w:rPr>
        <w:t>IGA</w:t>
      </w:r>
      <w:r>
        <w:rPr>
          <w:b w:val="0"/>
          <w:i w:val="0"/>
        </w:rPr>
        <w:t>); el reglamento de</w:t>
      </w:r>
      <w:r>
        <w:t xml:space="preserve"> </w:t>
      </w:r>
      <w:r>
        <w:rPr>
          <w:b w:val="0"/>
          <w:i w:val="0"/>
        </w:rPr>
        <w:t>instalaciones eléctricas de alta tensión (</w:t>
      </w:r>
      <w:r>
        <w:rPr>
          <w:b/>
          <w:i w:val="0"/>
        </w:rPr>
        <w:t>RAT</w:t>
      </w:r>
      <w:r>
        <w:rPr>
          <w:b w:val="0"/>
          <w:i w:val="0"/>
        </w:rPr>
        <w:t>) y sus instrucciones (</w:t>
      </w:r>
      <w:r>
        <w:rPr>
          <w:b/>
          <w:i w:val="0"/>
        </w:rPr>
        <w:t>ITC-RAT 01</w:t>
      </w:r>
      <w:r>
        <w:rPr>
          <w:b w:val="0"/>
          <w:i w:val="0"/>
        </w:rPr>
        <w:t xml:space="preserve"> a</w:t>
      </w:r>
      <w:r>
        <w:t xml:space="preserve"> </w:t>
      </w:r>
      <w:r>
        <w:rPr>
          <w:b w:val="0"/>
          <w:i w:val="0"/>
        </w:rPr>
      </w:r>
      <w:r>
        <w:rPr>
          <w:b/>
          <w:i w:val="0"/>
        </w:rPr>
        <w:t>ITC-RAT 23</w:t>
      </w:r>
      <w:r>
        <w:rPr>
          <w:b w:val="0"/>
          <w:i w:val="0"/>
        </w:rPr>
        <w:t>); el reglamento de líneas eléctricas de alta tensión (</w:t>
      </w:r>
      <w:r>
        <w:rPr>
          <w:b/>
          <w:i w:val="0"/>
        </w:rPr>
        <w:t>LAT</w:t>
      </w:r>
      <w:r>
        <w:rPr>
          <w:b w:val="0"/>
          <w:i w:val="0"/>
        </w:rPr>
        <w:t>); el kilovoltio (</w:t>
      </w:r>
      <w:r>
        <w:rPr>
          <w:b/>
          <w:i w:val="0"/>
        </w:rPr>
        <w:t>kV</w:t>
      </w:r>
      <w:r>
        <w:rPr>
          <w:b w:val="0"/>
          <w:i w:val="0"/>
        </w:rPr>
        <w:t>)</w:t>
      </w:r>
      <w:r>
        <w:t xml:space="preserve"> </w:t>
      </w:r>
      <w:r>
        <w:rPr>
          <w:b w:val="0"/>
          <w:i w:val="0"/>
        </w:rPr>
        <w:t>y el kilovoltamperio (</w:t>
      </w:r>
      <w:r>
        <w:rPr>
          <w:b/>
          <w:i w:val="0"/>
        </w:rPr>
        <w:t>kVA</w:t>
      </w:r>
      <w:r>
        <w:rPr>
          <w:b w:val="0"/>
          <w:i w:val="0"/>
        </w:rPr>
        <w:t>); y el centro de transformación (</w:t>
      </w:r>
      <w:r>
        <w:rPr>
          <w:b/>
          <w:i w:val="0"/>
        </w:rPr>
        <w:t>CT</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6):</w:t>
      </w:r>
      <w:r>
        <w:t xml:space="preserve"> </w:t>
      </w:r>
      <w:r>
        <w:rPr>
          <w:b w:val="0"/>
          <w:i w:val="0"/>
        </w:rPr>
        <w:t>«Instalaciones eléctricas de enlace y centros de transformación.»</w:t>
      </w:r>
    </w:p>
    <w:p>
      <w:pPr/>
      <w:r>
        <w:rPr>
          <w:b w:val="0"/>
          <w:i w:val="0"/>
        </w:rPr>
      </w:r>
      <w:r>
        <w:rPr>
          <w:b/>
          <w:i w:val="0"/>
        </w:rPr>
        <w:t>El enunciado junta dos cosas que están en DOS REGLAMENTOS DISTINTOS</w:t>
      </w:r>
      <w:r>
        <w:rPr>
          <w:b w:val="0"/>
          <w:i w:val="0"/>
        </w:rPr>
        <w:t xml:space="preserve">, y </w:t>
      </w:r>
      <w:r>
        <w:rPr>
          <w:b/>
          <w:i w:val="0"/>
        </w:rPr>
        <w:t>eso hay que decirlo antes</w:t>
      </w:r>
      <w:r>
        <w:t xml:space="preserve"> </w:t>
      </w:r>
      <w:r>
        <w:rPr>
          <w:b/>
          <w:i w:val="0"/>
        </w:rPr>
        <w:t>de nada, porque es la clave de estudio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Mitad del enunciado</w:t>
            </w:r>
          </w:p>
        </w:tc>
        <w:tc>
          <w:tcPr>
            <w:tcW w:type="dxa" w:w="4706"/>
            <w:shd w:val="clear" w:color="auto" w:fill="E4E4E4"/>
          </w:tcPr>
          <w:p>
            <w:pPr>
              <w:pStyle w:val="Tablacabecera"/>
            </w:pPr>
            <w:r/>
            <w:r>
              <w:rPr>
                <w:b w:val="0"/>
                <w:i w:val="0"/>
              </w:rPr>
              <w:t>Qué reglamento la gobierna</w:t>
            </w:r>
          </w:p>
        </w:tc>
      </w:tr>
      <w:tr>
        <w:tc>
          <w:tcPr>
            <w:tcW w:type="dxa" w:w="4706"/>
          </w:tcPr>
          <w:p>
            <w:pPr>
              <w:pStyle w:val="Tabla"/>
            </w:pPr>
            <w:r/>
            <w:r>
              <w:rPr>
                <w:b w:val="0"/>
                <w:i w:val="0"/>
              </w:rPr>
            </w:r>
            <w:r>
              <w:rPr>
                <w:b/>
                <w:i w:val="0"/>
              </w:rPr>
              <w:t>Instalaciones de ENLACE</w:t>
            </w:r>
            <w:r>
              <w:rPr>
                <w:b w:val="0"/>
                <w:i w:val="0"/>
              </w:rPr>
            </w:r>
          </w:p>
        </w:tc>
        <w:tc>
          <w:tcPr>
            <w:tcW w:type="dxa" w:w="4706"/>
          </w:tcPr>
          <w:p>
            <w:pPr>
              <w:pStyle w:val="Tabla"/>
            </w:pPr>
            <w:r/>
            <w:r>
              <w:rPr>
                <w:b w:val="0"/>
                <w:i w:val="0"/>
              </w:rPr>
            </w:r>
            <w:r>
              <w:rPr>
                <w:b/>
                <w:i w:val="0"/>
              </w:rPr>
              <w:t>El reglamento electrotécnico para BAJA tensión</w:t>
            </w:r>
            <w:r>
              <w:rPr>
                <w:b w:val="0"/>
                <w:i w:val="0"/>
              </w:rPr>
              <w:t>, con sus instrucciones ITC-BT-11 a ITC-BT-17</w:t>
            </w:r>
          </w:p>
        </w:tc>
      </w:tr>
      <w:tr>
        <w:tc>
          <w:tcPr>
            <w:tcW w:type="dxa" w:w="4706"/>
          </w:tcPr>
          <w:p>
            <w:pPr>
              <w:pStyle w:val="Tabla"/>
            </w:pPr>
            <w:r/>
            <w:r>
              <w:rPr>
                <w:b w:val="0"/>
                <w:i w:val="0"/>
              </w:rPr>
            </w:r>
            <w:r>
              <w:rPr>
                <w:b/>
                <w:i w:val="0"/>
              </w:rPr>
              <w:t>CENTROS DE TRANSFORMACIÓN</w:t>
            </w:r>
            <w:r>
              <w:rPr>
                <w:b w:val="0"/>
                <w:i w:val="0"/>
              </w:rPr>
            </w:r>
          </w:p>
        </w:tc>
        <w:tc>
          <w:tcPr>
            <w:tcW w:type="dxa" w:w="4706"/>
          </w:tcPr>
          <w:p>
            <w:pPr>
              <w:pStyle w:val="Tabla"/>
            </w:pPr>
            <w:r/>
            <w:r>
              <w:rPr>
                <w:b w:val="0"/>
                <w:i w:val="0"/>
              </w:rPr>
            </w:r>
            <w:r>
              <w:rPr>
                <w:b/>
                <w:i w:val="0"/>
              </w:rPr>
              <w:t>El reglamento de instalaciones eléctricas de ALTA tensión</w:t>
            </w:r>
            <w:r>
              <w:rPr>
                <w:b w:val="0"/>
                <w:i w:val="0"/>
              </w:rPr>
              <w:t>, el Real Decreto 337/2014, y su acometida, el de líneas de alta tensión</w:t>
            </w:r>
          </w:p>
        </w:tc>
      </w:tr>
    </w:tbl>
    <w:p>
      <w:pPr/>
    </w:p>
    <w:p>
      <w:pPr/>
      <w:r>
        <w:rPr>
          <w:b w:val="0"/>
          <w:i w:val="0"/>
        </w:rPr>
      </w:r>
      <w:r>
        <w:rPr>
          <w:b/>
          <w:i w:val="0"/>
        </w:rPr>
        <w:t>Y la frontera entre las dos está exactamente donde el enunciado no la dibuja</w:t>
      </w:r>
      <w:r>
        <w:rPr>
          <w:b w:val="0"/>
          <w:i w:val="0"/>
        </w:rPr>
        <w:t xml:space="preserve">: </w:t>
      </w:r>
      <w:r>
        <w:rPr>
          <w:b/>
          <w:i w:val="0"/>
        </w:rPr>
        <w:t>el centro de</w:t>
      </w:r>
      <w:r>
        <w:t xml:space="preserve"> </w:t>
      </w:r>
      <w:r>
        <w:rPr>
          <w:b/>
          <w:i w:val="0"/>
        </w:rPr>
        <w:t>transformación es la puerta por la que la alta tensión entra en la casa, y el enlace es lo que</w:t>
      </w:r>
      <w:r>
        <w:t xml:space="preserve"> </w:t>
      </w:r>
      <w:r>
        <w:rPr>
          <w:b/>
          <w:i w:val="0"/>
        </w:rPr>
        <w:t>distribuye la baja desde ahí.</w:t>
      </w:r>
      <w:r>
        <w:rPr>
          <w:b w:val="0"/>
          <w:i w:val="0"/>
        </w:rPr>
        <w:t xml:space="preserve"> </w:t>
      </w:r>
      <w:r>
        <w:rPr>
          <w:b/>
          <w:i w:val="0"/>
        </w:rPr>
        <w:t>Uno acaba donde empieza el otro.</w:t>
      </w:r>
      <w:r>
        <w:rPr>
          <w:b w:val="0"/>
          <w:i w:val="0"/>
        </w:rPr>
      </w:r>
    </w:p>
    <w:p>
      <w:pPr/>
      <w:r>
        <w:rPr>
          <w:b w:val="0"/>
          <w:i w:val="0"/>
        </w:rPr>
      </w:r>
      <w:r>
        <w:rPr>
          <w:b/>
          <w:i w:val="0"/>
        </w:rPr>
        <w:t>El caso de una corporación audiovisual es el más completo de los dos posibles</w:t>
      </w:r>
      <w:r>
        <w:rPr>
          <w:b w:val="0"/>
          <w:i w:val="0"/>
        </w:rPr>
        <w:t>, y conviene decirlo:</w:t>
      </w:r>
      <w:r>
        <w:t xml:space="preserve"> </w:t>
      </w:r>
      <w:r>
        <w:rPr>
          <w:b w:val="0"/>
          <w:i w:val="0"/>
        </w:rPr>
      </w:r>
      <w:r>
        <w:rPr>
          <w:b/>
          <w:i w:val="0"/>
        </w:rPr>
        <w:t>un centro de producción grande no se alimenta de la red de baja tensión de la calle, sino que tiene</w:t>
      </w:r>
      <w:r>
        <w:t xml:space="preserve"> </w:t>
      </w:r>
      <w:r>
        <w:rPr>
          <w:b/>
          <w:i w:val="0"/>
        </w:rPr>
        <w:t>su PROPIO centro de transformación.</w:t>
      </w:r>
      <w:r>
        <w:rPr>
          <w:b w:val="0"/>
          <w:i w:val="0"/>
        </w:rPr>
        <w:t xml:space="preserve"> </w:t>
      </w:r>
      <w:r>
        <w:rPr>
          <w:b/>
          <w:i w:val="0"/>
        </w:rPr>
        <w:t>Eso cambia el punto de origen de la instalación interior, con</w:t>
      </w:r>
      <w:r>
        <w:t xml:space="preserve"> </w:t>
      </w:r>
      <w:r>
        <w:rPr>
          <w:b/>
          <w:i w:val="0"/>
        </w:rPr>
        <w:t>las consecuencias de caída de tensión que el tema 5 ha citado, y mete a esta ocupación en el</w:t>
      </w:r>
      <w:r>
        <w:t xml:space="preserve"> </w:t>
      </w:r>
      <w:r>
        <w:rPr>
          <w:b/>
          <w:i w:val="0"/>
        </w:rPr>
        <w:t>reglamento de alta tensión.</w:t>
      </w:r>
      <w:r>
        <w:rPr>
          <w:b w:val="0"/>
          <w:i w:val="0"/>
        </w:rPr>
      </w:r>
    </w:p>
    <w:p>
      <w:pPr>
        <w:pStyle w:val="Heading2"/>
      </w:pPr>
      <w:r>
        <w:rPr>
          <w:b w:val="0"/>
          <w:i w:val="0"/>
        </w:rPr>
        <w:t>6.1 Qué es una instalación de enlace</w:t>
      </w:r>
    </w:p>
    <w:p>
      <w:pPr/>
      <w:r>
        <w:rPr>
          <w:b w:val="0"/>
          <w:i w:val="0"/>
        </w:rPr>
      </w:r>
      <w:r>
        <w:rPr>
          <w:b/>
          <w:i w:val="0"/>
        </w:rPr>
        <w:t>La definición, citada:</w:t>
      </w:r>
      <w:r>
        <w:rPr>
          <w:b w:val="0"/>
          <w:i w:val="0"/>
        </w:rPr>
      </w:r>
    </w:p>
    <w:p>
      <w:pPr>
        <w:pStyle w:val="Citadelanorma"/>
      </w:pPr>
      <w:r>
        <w:rPr>
          <w:b w:val="0"/>
          <w:i w:val="0"/>
        </w:rPr>
        <w:t>«</w:t>
      </w:r>
      <w:r>
        <w:rPr>
          <w:b/>
          <w:i w:val="0"/>
        </w:rPr>
        <w:t>Se denominan instalaciones de enlace, aquellas que unen la caja general de protección o cajas</w:t>
      </w:r>
      <w:r>
        <w:t xml:space="preserve"> </w:t>
      </w:r>
      <w:r>
        <w:rPr>
          <w:b/>
          <w:i w:val="0"/>
        </w:rPr>
        <w:t>generales de protección, incluidas éstas, con las instalaciones interiores o receptoras del usuario.</w:t>
      </w:r>
      <w:r>
        <w:t xml:space="preserve"> </w:t>
      </w:r>
      <w:r>
        <w:rPr>
          <w:b/>
          <w:i w:val="0"/>
        </w:rPr>
        <w:t>Comenzarán, por tanto, en el final de la acometida y terminarán en los dispositivos generales de</w:t>
      </w:r>
      <w:r>
        <w:t xml:space="preserve"> </w:t>
      </w:r>
      <w:r>
        <w:rPr>
          <w:b/>
          <w:i w:val="0"/>
        </w:rPr>
        <w:t>mando y protección.</w:t>
      </w:r>
      <w:r>
        <w:t xml:space="preserve"> </w:t>
      </w:r>
      <w:r>
        <w:rPr>
          <w:b/>
          <w:i w:val="0"/>
        </w:rPr>
        <w:t>Estas instalaciones se situarán y discurrirán siempre por lugares de uso común y quedarán de</w:t>
      </w:r>
      <w:r>
        <w:t xml:space="preserve"> </w:t>
      </w:r>
      <w:r>
        <w:rPr>
          <w:b/>
          <w:i w:val="0"/>
        </w:rPr>
        <w:t>propiedad del usuario, que se responsabilizará de su conservación y mantenimiento.</w:t>
      </w:r>
      <w:r>
        <w:rPr>
          <w:b w:val="0"/>
          <w:i w:val="0"/>
        </w:rPr>
        <w:t>»</w:t>
      </w:r>
    </w:p>
    <w:p>
      <w:pPr>
        <w:pStyle w:val="Citadelanorma"/>
      </w:pPr>
      <w:r>
        <w:rPr>
          <w:b w:val="0"/>
          <w:i w:val="0"/>
        </w:rPr>
        <w:t xml:space="preserve">— Real Decreto 842/2002, </w:t>
      </w:r>
      <w:r>
        <w:rPr>
          <w:b/>
          <w:i w:val="0"/>
        </w:rPr>
        <w:t>ITC-BT-12</w:t>
      </w:r>
      <w:r>
        <w:rPr>
          <w:b w:val="0"/>
          <w:i w:val="0"/>
        </w:rPr>
        <w:t>, apartado 1.1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Tres cosas que hay que leer en esa definición, y las tres se preguntan:</w:t>
      </w:r>
      <w:r>
        <w:rPr>
          <w:b w:val="0"/>
          <w:i w:val="0"/>
        </w:rPr>
      </w:r>
    </w:p>
    <w:p>
      <w:pPr>
        <w:pStyle w:val="ListNumber"/>
      </w:pPr>
      <w:r>
        <w:rPr>
          <w:b w:val="0"/>
          <w:i w:val="0"/>
        </w:rPr>
      </w:r>
      <w:r>
        <w:rPr>
          <w:b/>
          <w:i w:val="0"/>
        </w:rPr>
        <w:t>Dónde EMPIEZA y dónde ACABA</w:t>
      </w:r>
      <w:r>
        <w:rPr>
          <w:b w:val="0"/>
          <w:i w:val="0"/>
        </w:rPr>
        <w:t xml:space="preserve">: </w:t>
      </w:r>
      <w:r>
        <w:rPr>
          <w:b/>
          <w:i w:val="0"/>
        </w:rPr>
        <w:t>empieza al final de la acometida —en la caja general de</w:t>
      </w:r>
      <w:r>
        <w:t xml:space="preserve"> </w:t>
      </w:r>
      <w:r>
        <w:rPr>
          <w:b/>
          <w:i w:val="0"/>
        </w:rPr>
        <w:t>protección, que va incluida— y acaba en los dispositivos generales de mando y protección.</w:t>
      </w:r>
      <w:r>
        <w:rPr>
          <w:b w:val="0"/>
          <w:i w:val="0"/>
        </w:rPr>
      </w:r>
    </w:p>
    <w:p>
      <w:pPr>
        <w:pStyle w:val="ListNumber"/>
      </w:pPr>
      <w:r>
        <w:rPr>
          <w:b w:val="0"/>
          <w:i w:val="0"/>
        </w:rPr>
      </w:r>
      <w:r>
        <w:rPr>
          <w:b/>
          <w:i w:val="0"/>
        </w:rPr>
        <w:t>Por dónde VA</w:t>
      </w:r>
      <w:r>
        <w:rPr>
          <w:b w:val="0"/>
          <w:i w:val="0"/>
        </w:rPr>
        <w:t xml:space="preserve">: </w:t>
      </w:r>
      <w:r>
        <w:rPr>
          <w:b/>
          <w:i w:val="0"/>
        </w:rPr>
        <w:t>siempre por lugares de USO COMÚN.</w:t>
      </w:r>
      <w:r>
        <w:rPr>
          <w:b w:val="0"/>
          <w:i w:val="0"/>
        </w:rPr>
        <w:t xml:space="preserve"> </w:t>
      </w:r>
      <w:r>
        <w:rPr>
          <w:b/>
          <w:i w:val="0"/>
        </w:rPr>
        <w:t>Una derivación individual que atraviesa</w:t>
      </w:r>
      <w:r>
        <w:t xml:space="preserve"> </w:t>
      </w:r>
      <w:r>
        <w:rPr>
          <w:b/>
          <w:i w:val="0"/>
        </w:rPr>
        <w:t>la vivienda de otro no cumple.</w:t>
      </w:r>
      <w:r>
        <w:rPr>
          <w:b w:val="0"/>
          <w:i w:val="0"/>
        </w:rPr>
      </w:r>
    </w:p>
    <w:p>
      <w:pPr>
        <w:pStyle w:val="ListNumber"/>
      </w:pPr>
      <w:r>
        <w:rPr>
          <w:b w:val="0"/>
          <w:i w:val="0"/>
        </w:rPr>
      </w:r>
      <w:r>
        <w:rPr>
          <w:b/>
          <w:i w:val="0"/>
        </w:rPr>
        <w:t>De quién ES</w:t>
      </w:r>
      <w:r>
        <w:rPr>
          <w:b w:val="0"/>
          <w:i w:val="0"/>
        </w:rPr>
        <w:t xml:space="preserve">: </w:t>
      </w:r>
      <w:r>
        <w:rPr>
          <w:b/>
          <w:i w:val="0"/>
        </w:rPr>
        <w:t>del USUARIO</w:t>
      </w:r>
      <w:r>
        <w:rPr>
          <w:b w:val="0"/>
          <w:i w:val="0"/>
        </w:rPr>
        <w:t xml:space="preserve">, que responde de su conservación y mantenimiento. </w:t>
      </w:r>
      <w:r>
        <w:rPr>
          <w:b/>
          <w:i w:val="0"/>
        </w:rPr>
        <w:t>La acometida,</w:t>
      </w:r>
      <w:r>
        <w:t xml:space="preserve"> </w:t>
      </w:r>
      <w:r>
        <w:rPr>
          <w:b/>
          <w:i w:val="0"/>
        </w:rPr>
        <w:t>en cambio, es de la distribuidora.</w:t>
      </w:r>
      <w:r>
        <w:rPr>
          <w:b w:val="0"/>
          <w:i w:val="0"/>
        </w:rPr>
        <w:t xml:space="preserve"> </w:t>
      </w:r>
      <w:r>
        <w:rPr>
          <w:b/>
          <w:i w:val="0"/>
        </w:rPr>
        <w:t>Ésa es la frontera de propiedad y de responsabilidad, y es</w:t>
      </w:r>
      <w:r>
        <w:t xml:space="preserve"> </w:t>
      </w:r>
      <w:r>
        <w:rPr>
          <w:b/>
          <w:i w:val="0"/>
        </w:rPr>
        <w:t>lo primero que hay que saber ante una avería.</w:t>
      </w:r>
      <w:r>
        <w:rPr>
          <w:b w:val="0"/>
          <w:i w:val="0"/>
        </w:rPr>
      </w:r>
    </w:p>
    <w:p>
      <w:pPr/>
      <w:r>
        <w:rPr>
          <w:b w:val="0"/>
          <w:i w:val="0"/>
        </w:rPr>
      </w:r>
      <w:r>
        <w:rPr>
          <w:b/>
          <w:i w:val="0"/>
        </w:rPr>
        <w:t>Las partes que la componen, tal como la instrucción las enumera: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Caja general de protección</w:t>
            </w:r>
            <w:r>
              <w:rPr>
                <w:b w:val="0"/>
                <w:i w:val="0"/>
              </w:rPr>
            </w:r>
          </w:p>
        </w:tc>
        <w:tc>
          <w:tcPr>
            <w:tcW w:type="dxa" w:w="4706"/>
          </w:tcPr>
          <w:p>
            <w:pPr>
              <w:pStyle w:val="Tabla"/>
            </w:pPr>
            <w:r/>
            <w:r>
              <w:rPr>
                <w:b w:val="0"/>
                <w:i w:val="0"/>
              </w:rPr>
            </w:r>
            <w:r>
              <w:rPr>
                <w:b/>
                <w:i w:val="0"/>
              </w:rPr>
              <w:t>Aloja los fusibles de protección de la línea general</w:t>
            </w:r>
            <w:r>
              <w:rPr>
                <w:b w:val="0"/>
                <w:i w:val="0"/>
              </w:rPr>
              <w:t xml:space="preserve"> y marca </w:t>
            </w:r>
            <w:r>
              <w:rPr>
                <w:b/>
                <w:i w:val="0"/>
              </w:rPr>
              <w:t>el final de la acometida</w:t>
            </w:r>
            <w:r>
              <w:rPr>
                <w:b w:val="0"/>
                <w:i w:val="0"/>
              </w:rPr>
            </w:r>
          </w:p>
        </w:tc>
      </w:tr>
      <w:tr>
        <w:tc>
          <w:tcPr>
            <w:tcW w:type="dxa" w:w="4706"/>
          </w:tcPr>
          <w:p>
            <w:pPr>
              <w:pStyle w:val="Tabla"/>
            </w:pPr>
            <w:r/>
            <w:r>
              <w:rPr>
                <w:b w:val="0"/>
                <w:i w:val="0"/>
              </w:rPr>
            </w:r>
            <w:r>
              <w:rPr>
                <w:b/>
                <w:i w:val="0"/>
              </w:rPr>
              <w:t>Línea general de alimentación</w:t>
            </w:r>
            <w:r>
              <w:rPr>
                <w:b w:val="0"/>
                <w:i w:val="0"/>
              </w:rPr>
            </w:r>
          </w:p>
        </w:tc>
        <w:tc>
          <w:tcPr>
            <w:tcW w:type="dxa" w:w="4706"/>
          </w:tcPr>
          <w:p>
            <w:pPr>
              <w:pStyle w:val="Tabla"/>
            </w:pPr>
            <w:r/>
            <w:r>
              <w:rPr>
                <w:b w:val="0"/>
                <w:i w:val="0"/>
              </w:rPr>
            </w:r>
            <w:r>
              <w:rPr>
                <w:b/>
                <w:i w:val="0"/>
              </w:rPr>
              <w:t>De la caja general a la centralización de contadores</w:t>
            </w:r>
            <w:r>
              <w:rPr>
                <w:b w:val="0"/>
                <w:i w:val="0"/>
              </w:rPr>
            </w:r>
          </w:p>
        </w:tc>
      </w:tr>
      <w:tr>
        <w:tc>
          <w:tcPr>
            <w:tcW w:type="dxa" w:w="4706"/>
          </w:tcPr>
          <w:p>
            <w:pPr>
              <w:pStyle w:val="Tabla"/>
            </w:pPr>
            <w:r/>
            <w:r>
              <w:rPr>
                <w:b w:val="0"/>
                <w:i w:val="0"/>
              </w:rPr>
            </w:r>
            <w:r>
              <w:rPr>
                <w:b/>
                <w:i w:val="0"/>
              </w:rPr>
              <w:t>Elementos para la ubicación de contadores</w:t>
            </w:r>
            <w:r>
              <w:rPr>
                <w:b w:val="0"/>
                <w:i w:val="0"/>
              </w:rPr>
            </w:r>
          </w:p>
        </w:tc>
        <w:tc>
          <w:tcPr>
            <w:tcW w:type="dxa" w:w="4706"/>
          </w:tcPr>
          <w:p>
            <w:pPr>
              <w:pStyle w:val="Tabla"/>
            </w:pPr>
            <w:r/>
            <w:r>
              <w:rPr>
                <w:b w:val="0"/>
                <w:i w:val="0"/>
              </w:rPr>
            </w:r>
            <w:r>
              <w:rPr>
                <w:b/>
                <w:i w:val="0"/>
              </w:rPr>
              <w:t>La centralización o el armario de medida</w:t>
            </w:r>
            <w:r>
              <w:rPr>
                <w:b w:val="0"/>
                <w:i w:val="0"/>
              </w:rPr>
            </w:r>
          </w:p>
        </w:tc>
      </w:tr>
      <w:tr>
        <w:tc>
          <w:tcPr>
            <w:tcW w:type="dxa" w:w="4706"/>
          </w:tcPr>
          <w:p>
            <w:pPr>
              <w:pStyle w:val="Tabla"/>
            </w:pPr>
            <w:r/>
            <w:r>
              <w:rPr>
                <w:b w:val="0"/>
                <w:i w:val="0"/>
              </w:rPr>
            </w:r>
            <w:r>
              <w:rPr>
                <w:b/>
                <w:i w:val="0"/>
              </w:rPr>
              <w:t>Derivación individual</w:t>
            </w:r>
            <w:r>
              <w:rPr>
                <w:b w:val="0"/>
                <w:i w:val="0"/>
              </w:rPr>
            </w:r>
          </w:p>
        </w:tc>
        <w:tc>
          <w:tcPr>
            <w:tcW w:type="dxa" w:w="4706"/>
          </w:tcPr>
          <w:p>
            <w:pPr>
              <w:pStyle w:val="Tabla"/>
            </w:pPr>
            <w:r/>
            <w:r>
              <w:rPr>
                <w:b w:val="0"/>
                <w:i w:val="0"/>
              </w:rPr>
            </w:r>
            <w:r>
              <w:rPr>
                <w:b/>
                <w:i w:val="0"/>
              </w:rPr>
              <w:t>De los contadores al cuadro de cada usuario</w:t>
            </w:r>
            <w:r>
              <w:rPr>
                <w:b w:val="0"/>
                <w:i w:val="0"/>
              </w:rPr>
            </w:r>
          </w:p>
        </w:tc>
      </w:tr>
      <w:tr>
        <w:tc>
          <w:tcPr>
            <w:tcW w:type="dxa" w:w="4706"/>
          </w:tcPr>
          <w:p>
            <w:pPr>
              <w:pStyle w:val="Tabla"/>
            </w:pPr>
            <w:r/>
            <w:r>
              <w:rPr>
                <w:b w:val="0"/>
                <w:i w:val="0"/>
              </w:rPr>
            </w:r>
            <w:r>
              <w:rPr>
                <w:b/>
                <w:i w:val="0"/>
              </w:rPr>
              <w:t>Caja para el interruptor de control de potencia</w:t>
            </w:r>
            <w:r>
              <w:rPr>
                <w:b w:val="0"/>
                <w:i w:val="0"/>
              </w:rPr>
            </w:r>
          </w:p>
        </w:tc>
        <w:tc>
          <w:tcPr>
            <w:tcW w:type="dxa" w:w="4706"/>
          </w:tcPr>
          <w:p>
            <w:pPr>
              <w:pStyle w:val="Tabla"/>
            </w:pPr>
            <w:r/>
            <w:r>
              <w:rPr>
                <w:b w:val="0"/>
                <w:i w:val="0"/>
              </w:rPr>
              <w:t>El alojamiento del limitador</w:t>
            </w:r>
          </w:p>
        </w:tc>
      </w:tr>
      <w:tr>
        <w:tc>
          <w:tcPr>
            <w:tcW w:type="dxa" w:w="4706"/>
          </w:tcPr>
          <w:p>
            <w:pPr>
              <w:pStyle w:val="Tabla"/>
            </w:pPr>
            <w:r/>
            <w:r>
              <w:rPr>
                <w:b w:val="0"/>
                <w:i w:val="0"/>
              </w:rPr>
            </w:r>
            <w:r>
              <w:rPr>
                <w:b/>
                <w:i w:val="0"/>
              </w:rPr>
              <w:t>Dispositivos generales de mando y protección</w:t>
            </w:r>
            <w:r>
              <w:rPr>
                <w:b w:val="0"/>
                <w:i w:val="0"/>
              </w:rPr>
            </w:r>
          </w:p>
        </w:tc>
        <w:tc>
          <w:tcPr>
            <w:tcW w:type="dxa" w:w="4706"/>
          </w:tcPr>
          <w:p>
            <w:pPr>
              <w:pStyle w:val="Tabla"/>
            </w:pPr>
            <w:r/>
            <w:r>
              <w:rPr>
                <w:b w:val="0"/>
                <w:i w:val="0"/>
              </w:rPr>
            </w:r>
            <w:r>
              <w:rPr>
                <w:b/>
                <w:i w:val="0"/>
              </w:rPr>
              <w:t>El cuadro del usuario</w:t>
            </w:r>
            <w:r>
              <w:rPr>
                <w:b w:val="0"/>
                <w:i w:val="0"/>
              </w:rPr>
              <w:t>, donde acaba el enlace</w:t>
            </w:r>
          </w:p>
        </w:tc>
      </w:tr>
    </w:tbl>
    <w:p>
      <w:pPr/>
    </w:p>
    <w:p>
      <w:pPr/>
      <w:r>
        <w:rPr>
          <w:b w:val="0"/>
          <w:i w:val="0"/>
        </w:rPr>
      </w:r>
      <w:r>
        <w:rPr>
          <w:b/>
          <w:i w:val="0"/>
        </w:rPr>
        <w:t>La ACOMETIDA no es parte del enlace y hay que decirlo, porque es la confusión clásica</w:t>
      </w:r>
      <w:r>
        <w:rPr>
          <w:b w:val="0"/>
          <w:i w:val="0"/>
        </w:rPr>
        <w:t xml:space="preserve">: </w:t>
      </w:r>
      <w:r>
        <w:rPr>
          <w:b/>
          <w:i w:val="0"/>
        </w:rPr>
        <w:t>es la</w:t>
      </w:r>
      <w:r>
        <w:t xml:space="preserve"> </w:t>
      </w:r>
      <w:r>
        <w:rPr>
          <w:b/>
          <w:i w:val="0"/>
        </w:rPr>
        <w:t>parte de la red de distribución que alimenta la caja general de protección</w:t>
      </w:r>
      <w:r>
        <w:rPr>
          <w:b w:val="0"/>
          <w:i w:val="0"/>
        </w:rPr>
        <w:t xml:space="preserve">, y </w:t>
      </w:r>
      <w:r>
        <w:rPr>
          <w:b/>
          <w:i w:val="0"/>
        </w:rPr>
        <w:t>es de la</w:t>
      </w:r>
      <w:r>
        <w:t xml:space="preserve"> </w:t>
      </w:r>
      <w:r>
        <w:rPr>
          <w:b/>
          <w:i w:val="0"/>
        </w:rPr>
        <w:t>distribuidora.</w:t>
      </w:r>
      <w:r>
        <w:rPr>
          <w:b w:val="0"/>
          <w:i w:val="0"/>
        </w:rPr>
        <w:t xml:space="preserve"> </w:t>
      </w:r>
      <w:r>
        <w:rPr>
          <w:b/>
          <w:i w:val="0"/>
        </w:rPr>
        <w:t>Sus tipos, según la instrucción de acometidas</w:t>
      </w:r>
      <w:r>
        <w:rPr>
          <w:b w:val="0"/>
          <w:i w:val="0"/>
        </w:rPr>
        <w:t xml:space="preserve">: </w:t>
      </w:r>
      <w:r>
        <w:rPr>
          <w:b/>
          <w:i w:val="0"/>
        </w:rPr>
        <w:t>aérea posada sobre fachada,</w:t>
      </w:r>
      <w:r>
        <w:t xml:space="preserve"> </w:t>
      </w:r>
      <w:r>
        <w:rPr>
          <w:b/>
          <w:i w:val="0"/>
        </w:rPr>
        <w:t>aérea tensada sobre poste, subterránea y aero-subterránea.</w:t>
      </w:r>
      <w:r>
        <w:rPr>
          <w:b w:val="0"/>
          <w:i w:val="0"/>
        </w:rPr>
      </w:r>
    </w:p>
    <w:p>
      <w:pPr>
        <w:pStyle w:val="Heading2"/>
      </w:pPr>
      <w:r>
        <w:rPr>
          <w:b w:val="0"/>
          <w:i w:val="0"/>
        </w:rPr>
        <w:t>6.2 Los esquemas de enlace</w:t>
      </w:r>
    </w:p>
    <w:p>
      <w:pPr/>
      <w:r>
        <w:rPr>
          <w:b w:val="0"/>
          <w:i w:val="0"/>
        </w:rPr>
      </w:r>
      <w:r>
        <w:rPr>
          <w:b/>
          <w:i w:val="0"/>
        </w:rPr>
        <w:t>La instrucción de esquemas distingue por el NÚMERO DE USUARIOS</w:t>
      </w:r>
      <w:r>
        <w:rPr>
          <w:b w:val="0"/>
          <w:i w:val="0"/>
        </w:rPr>
        <w:t xml:space="preserve">, y </w:t>
      </w:r>
      <w:r>
        <w:rPr>
          <w:b/>
          <w:i w:val="0"/>
        </w:rPr>
        <w:t>de ahí salen las dos familias</w:t>
      </w:r>
      <w:r>
        <w:t xml:space="preserve"> </w:t>
      </w:r>
      <w:r>
        <w:rPr>
          <w:b/>
          <w:i w:val="0"/>
        </w:rPr>
        <w:t>que hay que saber dibujar: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Esquema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Cómo es</w:t>
            </w:r>
          </w:p>
        </w:tc>
      </w:tr>
      <w:tr>
        <w:tc>
          <w:tcPr>
            <w:tcW w:type="dxa" w:w="3137"/>
          </w:tcPr>
          <w:p>
            <w:pPr>
              <w:pStyle w:val="Tabla"/>
            </w:pPr>
            <w:r/>
            <w:r>
              <w:rPr>
                <w:b w:val="0"/>
                <w:i w:val="0"/>
              </w:rPr>
            </w:r>
            <w:r>
              <w:rPr>
                <w:b/>
                <w:i w:val="0"/>
              </w:rPr>
              <w:t>Para UN SOLO usuario</w:t>
            </w:r>
            <w:r>
              <w:rPr>
                <w:b w:val="0"/>
                <w:i w:val="0"/>
              </w:rPr>
            </w:r>
          </w:p>
        </w:tc>
        <w:tc>
          <w:tcPr>
            <w:tcW w:type="dxa" w:w="3137"/>
          </w:tcPr>
          <w:p>
            <w:pPr>
              <w:pStyle w:val="Tabla"/>
            </w:pPr>
            <w:r/>
            <w:r>
              <w:rPr>
                <w:b w:val="0"/>
                <w:i w:val="0"/>
              </w:rPr>
            </w:r>
            <w:r>
              <w:rPr>
                <w:b/>
                <w:i w:val="0"/>
              </w:rPr>
              <w:t>Una vivienda unifamiliar, una nave, un centro de trabajo con un solo suministro</w:t>
            </w:r>
            <w:r>
              <w:rPr>
                <w:b w:val="0"/>
                <w:i w:val="0"/>
              </w:rPr>
            </w:r>
          </w:p>
        </w:tc>
        <w:tc>
          <w:tcPr>
            <w:tcW w:type="dxa" w:w="3137"/>
          </w:tcPr>
          <w:p>
            <w:pPr>
              <w:pStyle w:val="Tabla"/>
            </w:pPr>
            <w:r/>
            <w:r>
              <w:rPr>
                <w:b w:val="0"/>
                <w:i w:val="0"/>
              </w:rPr>
            </w:r>
            <w:r>
              <w:rPr>
                <w:b/>
                <w:i w:val="0"/>
              </w:rPr>
              <w:t>La caja general de protección y el equipo de medida se unen en una sola envolvente</w:t>
            </w:r>
            <w:r>
              <w:rPr>
                <w:b w:val="0"/>
                <w:i w:val="0"/>
              </w:rPr>
              <w:t xml:space="preserve">, la caja de protección y medida, </w:t>
            </w:r>
            <w:r>
              <w:rPr>
                <w:b/>
                <w:i w:val="0"/>
              </w:rPr>
              <w:t>y NO existe línea general de alimentación</w:t>
            </w:r>
            <w:r>
              <w:rPr>
                <w:b w:val="0"/>
                <w:i w:val="0"/>
              </w:rPr>
            </w:r>
          </w:p>
        </w:tc>
      </w:tr>
      <w:tr>
        <w:tc>
          <w:tcPr>
            <w:tcW w:type="dxa" w:w="3137"/>
          </w:tcPr>
          <w:p>
            <w:pPr>
              <w:pStyle w:val="Tabla"/>
            </w:pPr>
            <w:r/>
            <w:r>
              <w:rPr>
                <w:b w:val="0"/>
                <w:i w:val="0"/>
              </w:rPr>
            </w:r>
            <w:r>
              <w:rPr>
                <w:b/>
                <w:i w:val="0"/>
              </w:rPr>
              <w:t>Para MÁS DE UN usuario</w:t>
            </w:r>
            <w:r>
              <w:rPr>
                <w:b w:val="0"/>
                <w:i w:val="0"/>
              </w:rPr>
            </w:r>
          </w:p>
        </w:tc>
        <w:tc>
          <w:tcPr>
            <w:tcW w:type="dxa" w:w="3137"/>
          </w:tcPr>
          <w:p>
            <w:pPr>
              <w:pStyle w:val="Tabla"/>
            </w:pPr>
            <w:r/>
            <w:r>
              <w:rPr>
                <w:b w:val="0"/>
                <w:i w:val="0"/>
              </w:rPr>
              <w:t>Edificios de viviendas, locales, oficinas</w:t>
            </w:r>
          </w:p>
        </w:tc>
        <w:tc>
          <w:tcPr>
            <w:tcW w:type="dxa" w:w="3137"/>
          </w:tcPr>
          <w:p>
            <w:pPr>
              <w:pStyle w:val="Tabla"/>
            </w:pPr>
            <w:r/>
            <w:r>
              <w:rPr>
                <w:b w:val="0"/>
                <w:i w:val="0"/>
              </w:rPr>
            </w:r>
            <w:r>
              <w:rPr>
                <w:b/>
                <w:i w:val="0"/>
              </w:rPr>
              <w:t>Caja general, línea general, centralización de contadores y una derivación individual por usuario</w:t>
            </w:r>
            <w:r>
              <w:rPr>
                <w:b w:val="0"/>
                <w:i w:val="0"/>
              </w:rPr>
            </w:r>
          </w:p>
        </w:tc>
      </w:tr>
    </w:tbl>
    <w:p>
      <w:pPr/>
    </w:p>
    <w:p>
      <w:pPr/>
      <w:r>
        <w:rPr>
          <w:b w:val="0"/>
          <w:i w:val="0"/>
        </w:rPr>
      </w:r>
      <w:r>
        <w:rPr>
          <w:b/>
          <w:i w:val="0"/>
        </w:rPr>
        <w:t>La observación que hay que hacer sobre el primero y que un examen puede pedir</w:t>
      </w:r>
      <w:r>
        <w:rPr>
          <w:b w:val="0"/>
          <w:i w:val="0"/>
        </w:rPr>
        <w:t xml:space="preserve">: </w:t>
      </w:r>
      <w:r>
        <w:rPr>
          <w:b/>
          <w:i w:val="0"/>
        </w:rPr>
        <w:t>cuando hay un solo</w:t>
      </w:r>
      <w:r>
        <w:t xml:space="preserve"> </w:t>
      </w:r>
      <w:r>
        <w:rPr>
          <w:b/>
          <w:i w:val="0"/>
        </w:rPr>
        <w:t>usuario, la línea general de alimentación DESAPARECE</w:t>
      </w:r>
      <w:r>
        <w:rPr>
          <w:b w:val="0"/>
          <w:i w:val="0"/>
        </w:rPr>
        <w:t xml:space="preserve">, porque </w:t>
      </w:r>
      <w:r>
        <w:rPr>
          <w:b/>
          <w:i w:val="0"/>
        </w:rPr>
        <w:t>no hay nada que repartir entre</w:t>
      </w:r>
      <w:r>
        <w:t xml:space="preserve"> </w:t>
      </w:r>
      <w:r>
        <w:rPr>
          <w:b/>
          <w:i w:val="0"/>
        </w:rPr>
        <w:t>varios.</w:t>
      </w:r>
      <w:r>
        <w:rPr>
          <w:b w:val="0"/>
          <w:i w:val="0"/>
        </w:rPr>
        <w:t xml:space="preserve"> </w:t>
      </w:r>
      <w:r>
        <w:rPr>
          <w:b/>
          <w:i w:val="0"/>
        </w:rPr>
        <w:t>La caja de protección y medida hace las dos funciones y la derivación individual sale</w:t>
      </w:r>
      <w:r>
        <w:t xml:space="preserve"> </w:t>
      </w:r>
      <w:r>
        <w:rPr>
          <w:b/>
          <w:i w:val="0"/>
        </w:rPr>
        <w:t>directamente de ella.</w:t>
      </w:r>
      <w:r>
        <w:rPr>
          <w:b w:val="0"/>
          <w:i w:val="0"/>
        </w:rPr>
      </w:r>
    </w:p>
    <w:p>
      <w:pPr/>
      <w:r>
        <w:rPr>
          <w:b w:val="0"/>
          <w:i w:val="0"/>
        </w:rPr>
      </w:r>
      <w:r>
        <w:rPr>
          <w:b/>
          <w:i w:val="0"/>
        </w:rPr>
        <w:t>Y las tres variantes del segundo, que la instrucción distingue</w:t>
      </w:r>
      <w:r>
        <w:rPr>
          <w:b w:val="0"/>
          <w:i w:val="0"/>
        </w:rPr>
        <w:t xml:space="preserve">: </w:t>
      </w:r>
      <w:r>
        <w:rPr>
          <w:b/>
          <w:i w:val="0"/>
        </w:rPr>
        <w:t>contadores para dos usuarios</w:t>
      </w:r>
      <w:r>
        <w:t xml:space="preserve"> </w:t>
      </w:r>
      <w:r>
        <w:rPr>
          <w:b/>
          <w:i w:val="0"/>
        </w:rPr>
        <w:t>alimentados desde el mismo lugar</w:t>
      </w:r>
      <w:r>
        <w:rPr>
          <w:b w:val="0"/>
          <w:i w:val="0"/>
        </w:rPr>
        <w:t xml:space="preserve">, </w:t>
      </w:r>
      <w:r>
        <w:rPr>
          <w:b/>
          <w:i w:val="0"/>
        </w:rPr>
        <w:t>centralización en UN lugar</w:t>
      </w:r>
      <w:r>
        <w:rPr>
          <w:b w:val="0"/>
          <w:i w:val="0"/>
        </w:rPr>
        <w:t xml:space="preserve"> y </w:t>
      </w:r>
      <w:r>
        <w:rPr>
          <w:b/>
          <w:i w:val="0"/>
        </w:rPr>
        <w:t>centralización en MÁS DE UN</w:t>
      </w:r>
      <w:r>
        <w:t xml:space="preserve"> </w:t>
      </w:r>
      <w:r>
        <w:rPr>
          <w:b/>
          <w:i w:val="0"/>
        </w:rPr>
        <w:t>lugar.</w:t>
      </w:r>
      <w:r>
        <w:rPr>
          <w:b w:val="0"/>
          <w:i w:val="0"/>
        </w:rPr>
        <w:t xml:space="preserve"> </w:t>
      </w:r>
      <w:r>
        <w:rPr>
          <w:b/>
          <w:i w:val="0"/>
        </w:rPr>
        <w:t>La elección depende del tamaño del edificio y del número de plantas</w:t>
      </w:r>
      <w:r>
        <w:rPr>
          <w:b w:val="0"/>
          <w:i w:val="0"/>
        </w:rPr>
        <w:t xml:space="preserve">, y </w:t>
      </w:r>
      <w:r>
        <w:rPr>
          <w:b/>
          <w:i w:val="0"/>
        </w:rPr>
        <w:t>la</w:t>
      </w:r>
      <w:r>
        <w:t xml:space="preserve"> </w:t>
      </w:r>
      <w:r>
        <w:rPr>
          <w:b/>
          <w:i w:val="0"/>
        </w:rPr>
        <w:t>reglamentación fija cuándo se puede centralizar en varios sitios.</w:t>
      </w:r>
      <w:r>
        <w:rPr>
          <w:b w:val="0"/>
          <w:i w:val="0"/>
        </w:rPr>
      </w:r>
    </w:p>
    <w:p>
      <w:pPr>
        <w:pStyle w:val="Heading2"/>
      </w:pPr>
      <w:r>
        <w:rPr>
          <w:b w:val="0"/>
          <w:i w:val="0"/>
        </w:rPr>
        <w:t>6.3 Las partes, una a una</w:t>
      </w:r>
    </w:p>
    <w:p>
      <w:pPr/>
      <w:r>
        <w:rPr>
          <w:b w:val="0"/>
          <w:i w:val="0"/>
        </w:rPr>
      </w:r>
      <w:r>
        <w:rPr>
          <w:b/>
          <w:i w:val="0"/>
        </w:rPr>
        <w:t>La CAJA GENERAL DE PROTECCIÓN</w:t>
      </w:r>
      <w:r>
        <w:rPr>
          <w:b w:val="0"/>
          <w:i w:val="0"/>
        </w:rPr>
        <w:t>, con las tres cosas que hay que saber: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r>
            <w:r>
              <w:rPr>
                <w:b/>
                <w:i w:val="0"/>
              </w:rPr>
              <w:t>Qué contiene</w:t>
            </w:r>
            <w:r>
              <w:rPr>
                <w:b w:val="0"/>
                <w:i w:val="0"/>
              </w:rPr>
            </w:r>
          </w:p>
        </w:tc>
        <w:tc>
          <w:tcPr>
            <w:tcW w:type="dxa" w:w="4706"/>
          </w:tcPr>
          <w:p>
            <w:pPr>
              <w:pStyle w:val="Tabla"/>
            </w:pPr>
            <w:r/>
            <w:r>
              <w:rPr>
                <w:b w:val="0"/>
                <w:i w:val="0"/>
              </w:rPr>
            </w:r>
            <w:r>
              <w:rPr>
                <w:b/>
                <w:i w:val="0"/>
              </w:rPr>
              <w:t>Los fusibles de protección de la línea general de alimentación</w:t>
            </w:r>
            <w:r>
              <w:rPr>
                <w:b w:val="0"/>
                <w:i w:val="0"/>
              </w:rPr>
              <w:t>, uno por fase</w:t>
            </w:r>
          </w:p>
        </w:tc>
      </w:tr>
      <w:tr>
        <w:tc>
          <w:tcPr>
            <w:tcW w:type="dxa" w:w="4706"/>
          </w:tcPr>
          <w:p>
            <w:pPr>
              <w:pStyle w:val="Tabla"/>
            </w:pPr>
            <w:r/>
            <w:r>
              <w:rPr>
                <w:b w:val="0"/>
                <w:i w:val="0"/>
              </w:rPr>
            </w:r>
            <w:r>
              <w:rPr>
                <w:b/>
                <w:i w:val="0"/>
              </w:rPr>
              <w:t>Dónde se sitúa</w:t>
            </w:r>
            <w:r>
              <w:rPr>
                <w:b w:val="0"/>
                <w:i w:val="0"/>
              </w:rPr>
            </w:r>
          </w:p>
        </w:tc>
        <w:tc>
          <w:tcPr>
            <w:tcW w:type="dxa" w:w="4706"/>
          </w:tcPr>
          <w:p>
            <w:pPr>
              <w:pStyle w:val="Tabla"/>
            </w:pPr>
            <w:r/>
            <w:r>
              <w:rPr>
                <w:b w:val="0"/>
                <w:i w:val="0"/>
              </w:rPr>
            </w:r>
            <w:r>
              <w:rPr>
                <w:b/>
                <w:i w:val="0"/>
              </w:rPr>
              <w:t>En la fachada o en un nicho</w:t>
            </w:r>
            <w:r>
              <w:rPr>
                <w:b w:val="0"/>
                <w:i w:val="0"/>
              </w:rPr>
              <w:t xml:space="preserve">, </w:t>
            </w:r>
            <w:r>
              <w:rPr>
                <w:b/>
                <w:i w:val="0"/>
              </w:rPr>
              <w:t>de libre y permanente acceso</w:t>
            </w:r>
            <w:r>
              <w:rPr>
                <w:b w:val="0"/>
                <w:i w:val="0"/>
              </w:rPr>
              <w:t>, lo más cerca posible de la red</w:t>
            </w:r>
          </w:p>
        </w:tc>
      </w:tr>
      <w:tr>
        <w:tc>
          <w:tcPr>
            <w:tcW w:type="dxa" w:w="4706"/>
          </w:tcPr>
          <w:p>
            <w:pPr>
              <w:pStyle w:val="Tabla"/>
            </w:pPr>
            <w:r/>
            <w:r>
              <w:rPr>
                <w:b w:val="0"/>
                <w:i w:val="0"/>
              </w:rPr>
            </w:r>
            <w:r>
              <w:rPr>
                <w:b/>
                <w:i w:val="0"/>
              </w:rPr>
              <w:t>De quién es</w:t>
            </w:r>
            <w:r>
              <w:rPr>
                <w:b w:val="0"/>
                <w:i w:val="0"/>
              </w:rPr>
            </w:r>
          </w:p>
        </w:tc>
        <w:tc>
          <w:tcPr>
            <w:tcW w:type="dxa" w:w="4706"/>
          </w:tcPr>
          <w:p>
            <w:pPr>
              <w:pStyle w:val="Tabla"/>
            </w:pPr>
            <w:r/>
            <w:r>
              <w:rPr>
                <w:b w:val="0"/>
                <w:i w:val="0"/>
              </w:rPr>
            </w:r>
            <w:r>
              <w:rPr>
                <w:b/>
                <w:i w:val="0"/>
              </w:rPr>
              <w:t>La instalación es del usuario; la maniobra de sus fusibles, de la distribuidora</w:t>
            </w:r>
            <w:r>
              <w:rPr>
                <w:b w:val="0"/>
                <w:i w:val="0"/>
              </w:rPr>
            </w:r>
          </w:p>
        </w:tc>
      </w:tr>
    </w:tbl>
    <w:p>
      <w:pPr/>
    </w:p>
    <w:p>
      <w:pPr/>
      <w:r>
        <w:rPr>
          <w:b w:val="0"/>
          <w:i w:val="0"/>
        </w:rPr>
      </w:r>
      <w:r>
        <w:rPr>
          <w:b/>
          <w:i w:val="0"/>
        </w:rPr>
        <w:t>La LÍNEA GENERAL DE ALIMENTACIÓN</w:t>
      </w:r>
      <w:r>
        <w:rPr>
          <w:b w:val="0"/>
          <w:i w:val="0"/>
        </w:rPr>
        <w:t xml:space="preserve">, y </w:t>
      </w:r>
      <w:r>
        <w:rPr>
          <w:b/>
          <w:i w:val="0"/>
        </w:rPr>
        <w:t>su rasgo característico, que es lo que se pregunta</w:t>
      </w:r>
      <w:r>
        <w:rPr>
          <w:b w:val="0"/>
          <w:i w:val="0"/>
        </w:rPr>
        <w:t xml:space="preserve">: </w:t>
      </w:r>
      <w:r>
        <w:rPr>
          <w:b/>
          <w:i w:val="0"/>
        </w:rPr>
        <w:t>NO</w:t>
      </w:r>
      <w:r>
        <w:t xml:space="preserve"> </w:t>
      </w:r>
      <w:r>
        <w:rPr>
          <w:b/>
          <w:i w:val="0"/>
        </w:rPr>
        <w:t>lleva protección propia en su origen distinta de los fusibles de la caja general</w:t>
      </w:r>
      <w:r>
        <w:rPr>
          <w:b w:val="0"/>
          <w:i w:val="0"/>
        </w:rPr>
        <w:t xml:space="preserve">, y </w:t>
      </w:r>
      <w:r>
        <w:rPr>
          <w:b/>
          <w:i w:val="0"/>
        </w:rPr>
        <w:t>por eso se</w:t>
      </w:r>
      <w:r>
        <w:t xml:space="preserve"> </w:t>
      </w:r>
      <w:r>
        <w:rPr>
          <w:b/>
          <w:i w:val="0"/>
        </w:rPr>
        <w:t>dimensiona para la máxima demanda prevista de todo el edificio.</w:t>
      </w:r>
      <w:r>
        <w:rPr>
          <w:b w:val="0"/>
          <w:i w:val="0"/>
        </w:rPr>
        <w:t xml:space="preserve"> </w:t>
      </w:r>
      <w:r>
        <w:rPr>
          <w:b/>
          <w:i w:val="0"/>
        </w:rPr>
        <w:t>Su sección se calcula con los</w:t>
      </w:r>
      <w:r>
        <w:t xml:space="preserve"> </w:t>
      </w:r>
      <w:r>
        <w:rPr>
          <w:b/>
          <w:i w:val="0"/>
        </w:rPr>
        <w:t>criterios del tema 5 y con los coeficientes de simultaneidad que la instrucción de previsión de cargas</w:t>
      </w:r>
      <w:r>
        <w:t xml:space="preserve"> </w:t>
      </w:r>
      <w:r>
        <w:rPr>
          <w:b/>
          <w:i w:val="0"/>
        </w:rPr>
        <w:t>fija.</w:t>
      </w:r>
      <w:r>
        <w:rPr>
          <w:b w:val="0"/>
          <w:i w:val="0"/>
        </w:rPr>
      </w:r>
    </w:p>
    <w:p>
      <w:pPr/>
      <w:r>
        <w:rPr>
          <w:b w:val="0"/>
          <w:i w:val="0"/>
        </w:rPr>
      </w:r>
      <w:r>
        <w:rPr>
          <w:b/>
          <w:i w:val="0"/>
        </w:rPr>
        <w:t>La CENTRALIZACIÓN DE CONTADORES</w:t>
      </w:r>
      <w:r>
        <w:rPr>
          <w:b w:val="0"/>
          <w:i w:val="0"/>
        </w:rPr>
        <w:t xml:space="preserve">, y </w:t>
      </w:r>
      <w:r>
        <w:rPr>
          <w:b/>
          <w:i w:val="0"/>
        </w:rPr>
        <w:t>las cuatro unidades funcionales que la componen</w:t>
      </w:r>
      <w:r>
        <w:rPr>
          <w:b w:val="0"/>
          <w:i w:val="0"/>
        </w:rPr>
        <w:t>:</w:t>
      </w:r>
      <w:r>
        <w:t xml:space="preserve"> </w:t>
      </w:r>
      <w:r>
        <w:rPr>
          <w:b w:val="0"/>
          <w:i w:val="0"/>
        </w:rPr>
      </w:r>
      <w:r>
        <w:rPr>
          <w:b/>
          <w:i w:val="0"/>
        </w:rPr>
        <w:t>interruptor general de maniobra, embarrado general y fusibles de seguridad, medida, y embarrado de</w:t>
      </w:r>
      <w:r>
        <w:t xml:space="preserve"> </w:t>
      </w:r>
      <w:r>
        <w:rPr>
          <w:b/>
          <w:i w:val="0"/>
        </w:rPr>
        <w:t>protección y bornes de salida.</w:t>
      </w:r>
      <w:r>
        <w:rPr>
          <w:b w:val="0"/>
          <w:i w:val="0"/>
        </w:rPr>
        <w:t xml:space="preserve"> </w:t>
      </w:r>
      <w:r>
        <w:rPr>
          <w:b/>
          <w:i w:val="0"/>
        </w:rPr>
        <w:t>Y la regla de acceso, que es de mantenimiento</w:t>
      </w:r>
      <w:r>
        <w:rPr>
          <w:b w:val="0"/>
          <w:i w:val="0"/>
        </w:rPr>
        <w:t xml:space="preserve">: </w:t>
      </w:r>
      <w:r>
        <w:rPr>
          <w:b/>
          <w:i w:val="0"/>
        </w:rPr>
        <w:t>el local o</w:t>
      </w:r>
      <w:r>
        <w:t xml:space="preserve"> </w:t>
      </w:r>
      <w:r>
        <w:rPr>
          <w:b/>
          <w:i w:val="0"/>
        </w:rPr>
        <w:t>armario tiene que ser accesible desde zona común y estar dedicado a esto.</w:t>
      </w:r>
      <w:r>
        <w:rPr>
          <w:b w:val="0"/>
          <w:i w:val="0"/>
        </w:rPr>
      </w:r>
    </w:p>
    <w:p>
      <w:pPr/>
      <w:r>
        <w:rPr>
          <w:b w:val="0"/>
          <w:i w:val="0"/>
        </w:rPr>
      </w:r>
      <w:r>
        <w:rPr>
          <w:b/>
          <w:i w:val="0"/>
        </w:rPr>
        <w:t>La DERIVACIÓN INDIVIDUAL</w:t>
      </w:r>
      <w:r>
        <w:rPr>
          <w:b w:val="0"/>
          <w:i w:val="0"/>
        </w:rPr>
        <w:t xml:space="preserve">, y </w:t>
      </w:r>
      <w:r>
        <w:rPr>
          <w:b/>
          <w:i w:val="0"/>
        </w:rPr>
        <w:t>los dos rasgos que la distinguen de cualquier otra línea:</w:t>
      </w:r>
      <w:r>
        <w:rPr>
          <w:b w:val="0"/>
          <w:i w:val="0"/>
        </w:rPr>
      </w:r>
    </w:p>
    <w:p>
      <w:pPr>
        <w:pStyle w:val="ListNumber"/>
      </w:pPr>
      <w:r>
        <w:rPr>
          <w:b w:val="0"/>
          <w:i w:val="0"/>
        </w:rPr>
      </w:r>
      <w:r>
        <w:rPr>
          <w:b/>
          <w:i w:val="0"/>
        </w:rPr>
        <w:t>Es INDIVIDUAL</w:t>
      </w:r>
      <w:r>
        <w:rPr>
          <w:b w:val="0"/>
          <w:i w:val="0"/>
        </w:rPr>
        <w:t xml:space="preserve">: </w:t>
      </w:r>
      <w:r>
        <w:rPr>
          <w:b/>
          <w:i w:val="0"/>
        </w:rPr>
        <w:t>una por usuario, sin derivaciones intermedias.</w:t>
      </w:r>
      <w:r>
        <w:rPr>
          <w:b w:val="0"/>
          <w:i w:val="0"/>
        </w:rPr>
      </w:r>
    </w:p>
    <w:p>
      <w:pPr>
        <w:pStyle w:val="ListNumber"/>
      </w:pPr>
      <w:r>
        <w:rPr>
          <w:b w:val="0"/>
          <w:i w:val="0"/>
        </w:rPr>
      </w:r>
      <w:r>
        <w:rPr>
          <w:b/>
          <w:i w:val="0"/>
        </w:rPr>
        <w:t>Lleva SIEMPRE el conductor de PROTECCIÓN</w:t>
      </w:r>
      <w:r>
        <w:rPr>
          <w:b w:val="0"/>
          <w:i w:val="0"/>
        </w:rPr>
        <w:t xml:space="preserve">, además de fases y neutro, </w:t>
      </w:r>
      <w:r>
        <w:rPr>
          <w:b/>
          <w:i w:val="0"/>
        </w:rPr>
        <w:t>y un hilo de mando para</w:t>
      </w:r>
      <w:r>
        <w:t xml:space="preserve"> </w:t>
      </w:r>
      <w:r>
        <w:rPr>
          <w:b/>
          <w:i w:val="0"/>
        </w:rPr>
        <w:t>la tarificación cuando la instalación lo requiere.</w:t>
      </w:r>
      <w:r>
        <w:rPr>
          <w:b w:val="0"/>
          <w:i w:val="0"/>
        </w:rPr>
      </w:r>
    </w:p>
    <w:p>
      <w:pPr/>
      <w:r>
        <w:rPr>
          <w:b w:val="0"/>
          <w:i w:val="0"/>
        </w:rPr>
      </w:r>
      <w:r>
        <w:rPr>
          <w:b/>
          <w:i w:val="0"/>
        </w:rPr>
        <w:t>Y el aviso de proyecto que la instrucción impone sobre su recorrido</w:t>
      </w:r>
      <w:r>
        <w:rPr>
          <w:b w:val="0"/>
          <w:i w:val="0"/>
        </w:rPr>
        <w:t xml:space="preserve">: </w:t>
      </w:r>
      <w:r>
        <w:rPr>
          <w:b/>
          <w:i w:val="0"/>
        </w:rPr>
        <w:t>discurre por zona común, en</w:t>
      </w:r>
      <w:r>
        <w:t xml:space="preserve"> </w:t>
      </w:r>
      <w:r>
        <w:rPr>
          <w:b/>
          <w:i w:val="0"/>
        </w:rPr>
        <w:t>tubo o canal que permita retirar y reponer los cables</w:t>
      </w:r>
      <w:r>
        <w:rPr>
          <w:b w:val="0"/>
          <w:i w:val="0"/>
        </w:rPr>
        <w:t xml:space="preserve">, y </w:t>
      </w:r>
      <w:r>
        <w:rPr>
          <w:b/>
          <w:i w:val="0"/>
        </w:rPr>
        <w:t>con registros en cada planta.</w:t>
      </w:r>
      <w:r>
        <w:rPr>
          <w:b w:val="0"/>
          <w:i w:val="0"/>
        </w:rPr>
      </w:r>
    </w:p>
    <w:p>
      <w:pPr/>
      <w:r>
        <w:rPr>
          <w:b w:val="0"/>
          <w:i w:val="0"/>
        </w:rPr>
      </w:r>
      <w:r>
        <w:rPr>
          <w:b/>
          <w:i w:val="0"/>
        </w:rPr>
        <w:t>Los DISPOSITIVOS GENERALES DE MANDO Y PROTECCIÓN, que cierran el enlace y abren la instalación</w:t>
      </w:r>
      <w:r>
        <w:t xml:space="preserve"> </w:t>
      </w:r>
      <w:r>
        <w:rPr>
          <w:b/>
          <w:i w:val="0"/>
        </w:rPr>
        <w:t>interior</w:t>
      </w:r>
      <w:r>
        <w:rPr>
          <w:b w:val="0"/>
          <w:i w:val="0"/>
        </w:rPr>
        <w:t>, con los cuatro que siempre están: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Dispositivo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Interruptor general automático</w:t>
            </w:r>
            <w:r>
              <w:rPr>
                <w:b w:val="0"/>
                <w:i w:val="0"/>
              </w:rPr>
            </w:r>
          </w:p>
        </w:tc>
        <w:tc>
          <w:tcPr>
            <w:tcW w:type="dxa" w:w="4706"/>
          </w:tcPr>
          <w:p>
            <w:pPr>
              <w:pStyle w:val="Tabla"/>
            </w:pPr>
            <w:r/>
            <w:r>
              <w:rPr>
                <w:b w:val="0"/>
                <w:i w:val="0"/>
              </w:rPr>
            </w:r>
            <w:r>
              <w:rPr>
                <w:b/>
                <w:i w:val="0"/>
              </w:rPr>
              <w:t>Corte omnipolar y protección de la derivación individual</w:t>
            </w:r>
            <w:r>
              <w:rPr>
                <w:b w:val="0"/>
                <w:i w:val="0"/>
              </w:rPr>
              <w:t xml:space="preserve">; </w:t>
            </w:r>
            <w:r>
              <w:rPr>
                <w:b/>
                <w:i w:val="0"/>
              </w:rPr>
              <w:t>es del usuario</w:t>
            </w:r>
            <w:r>
              <w:rPr>
                <w:b w:val="0"/>
                <w:i w:val="0"/>
              </w:rPr>
            </w:r>
          </w:p>
        </w:tc>
      </w:tr>
      <w:tr>
        <w:tc>
          <w:tcPr>
            <w:tcW w:type="dxa" w:w="4706"/>
          </w:tcPr>
          <w:p>
            <w:pPr>
              <w:pStyle w:val="Tabla"/>
            </w:pPr>
            <w:r/>
            <w:r>
              <w:rPr>
                <w:b w:val="0"/>
                <w:i w:val="0"/>
              </w:rPr>
            </w:r>
            <w:r>
              <w:rPr>
                <w:b/>
                <w:i w:val="0"/>
              </w:rPr>
              <w:t>Interruptor diferencial</w:t>
            </w:r>
            <w:r>
              <w:rPr>
                <w:b w:val="0"/>
                <w:i w:val="0"/>
              </w:rPr>
            </w:r>
          </w:p>
        </w:tc>
        <w:tc>
          <w:tcPr>
            <w:tcW w:type="dxa" w:w="4706"/>
          </w:tcPr>
          <w:p>
            <w:pPr>
              <w:pStyle w:val="Tabla"/>
            </w:pPr>
            <w:r/>
            <w:r>
              <w:rPr>
                <w:b w:val="0"/>
                <w:i w:val="0"/>
              </w:rPr>
            </w:r>
            <w:r>
              <w:rPr>
                <w:b/>
                <w:i w:val="0"/>
              </w:rPr>
              <w:t>Protección contra contactos indirectos</w:t>
            </w:r>
            <w:r>
              <w:rPr>
                <w:b w:val="0"/>
                <w:i w:val="0"/>
              </w:rPr>
              <w:t>, uno o varios</w:t>
            </w:r>
          </w:p>
        </w:tc>
      </w:tr>
      <w:tr>
        <w:tc>
          <w:tcPr>
            <w:tcW w:type="dxa" w:w="4706"/>
          </w:tcPr>
          <w:p>
            <w:pPr>
              <w:pStyle w:val="Tabla"/>
            </w:pPr>
            <w:r/>
            <w:r>
              <w:rPr>
                <w:b w:val="0"/>
                <w:i w:val="0"/>
              </w:rPr>
            </w:r>
            <w:r>
              <w:rPr>
                <w:b/>
                <w:i w:val="0"/>
              </w:rPr>
              <w:t>Interruptores automáticos de cada circuito</w:t>
            </w:r>
            <w:r>
              <w:rPr>
                <w:b w:val="0"/>
                <w:i w:val="0"/>
              </w:rPr>
            </w:r>
          </w:p>
        </w:tc>
        <w:tc>
          <w:tcPr>
            <w:tcW w:type="dxa" w:w="4706"/>
          </w:tcPr>
          <w:p>
            <w:pPr>
              <w:pStyle w:val="Tabla"/>
            </w:pPr>
            <w:r/>
            <w:r>
              <w:rPr>
                <w:b w:val="0"/>
                <w:i w:val="0"/>
              </w:rPr>
            </w:r>
            <w:r>
              <w:rPr>
                <w:b/>
                <w:i w:val="0"/>
              </w:rPr>
              <w:t>Protección de cada línea interior</w:t>
            </w:r>
            <w:r>
              <w:rPr>
                <w:b w:val="0"/>
                <w:i w:val="0"/>
              </w:rPr>
            </w:r>
          </w:p>
        </w:tc>
      </w:tr>
      <w:tr>
        <w:tc>
          <w:tcPr>
            <w:tcW w:type="dxa" w:w="4706"/>
          </w:tcPr>
          <w:p>
            <w:pPr>
              <w:pStyle w:val="Tabla"/>
            </w:pPr>
            <w:r/>
            <w:r>
              <w:rPr>
                <w:b w:val="0"/>
                <w:i w:val="0"/>
              </w:rPr>
            </w:r>
            <w:r>
              <w:rPr>
                <w:b/>
                <w:i w:val="0"/>
              </w:rPr>
              <w:t>Protector contra sobretensiones</w:t>
            </w:r>
            <w:r>
              <w:rPr>
                <w:b w:val="0"/>
                <w:i w:val="0"/>
              </w:rPr>
              <w:t>, cuando procede</w:t>
            </w:r>
          </w:p>
        </w:tc>
        <w:tc>
          <w:tcPr>
            <w:tcW w:type="dxa" w:w="4706"/>
          </w:tcPr>
          <w:p>
            <w:pPr>
              <w:pStyle w:val="Tabla"/>
            </w:pPr>
            <w:r/>
            <w:r>
              <w:rPr>
                <w:b w:val="0"/>
                <w:i w:val="0"/>
              </w:rPr>
              <w:t>Sobretensiones transitorias y permanentes</w:t>
            </w:r>
          </w:p>
        </w:tc>
      </w:tr>
    </w:tbl>
    <w:p>
      <w:pPr/>
    </w:p>
    <w:p>
      <w:pPr/>
      <w:r>
        <w:rPr>
          <w:b w:val="0"/>
          <w:i w:val="0"/>
        </w:rPr>
      </w:r>
      <w:r>
        <w:rPr>
          <w:b/>
          <w:i w:val="0"/>
        </w:rPr>
        <w:t>Y el interruptor de CONTROL DE POTENCIA, que se confunde con el general y no es lo mismo</w:t>
      </w:r>
      <w:r>
        <w:rPr>
          <w:b w:val="0"/>
          <w:i w:val="0"/>
        </w:rPr>
        <w:t xml:space="preserve">: </w:t>
      </w:r>
      <w:r>
        <w:rPr>
          <w:b/>
          <w:i w:val="0"/>
        </w:rPr>
        <w:t>el de</w:t>
      </w:r>
      <w:r>
        <w:t xml:space="preserve"> </w:t>
      </w:r>
      <w:r>
        <w:rPr>
          <w:b/>
          <w:i w:val="0"/>
        </w:rPr>
        <w:t>control de potencia limita la potencia CONTRATADA y es de la distribuidora; el general automático</w:t>
      </w:r>
      <w:r>
        <w:t xml:space="preserve"> </w:t>
      </w:r>
      <w:r>
        <w:rPr>
          <w:b/>
          <w:i w:val="0"/>
        </w:rPr>
        <w:t>protege la instalación y es del usuario.</w:t>
      </w:r>
      <w:r>
        <w:rPr>
          <w:b w:val="0"/>
          <w:i w:val="0"/>
        </w:rPr>
        <w:t xml:space="preserve"> </w:t>
      </w:r>
      <w:r>
        <w:rPr>
          <w:b/>
          <w:i w:val="0"/>
        </w:rPr>
        <w:t>Uno es de facturación y el otro es de seguridad.</w:t>
      </w:r>
      <w:r>
        <w:rPr>
          <w:b w:val="0"/>
          <w:i w:val="0"/>
        </w:rPr>
      </w:r>
    </w:p>
    <w:p>
      <w:pPr>
        <w:pStyle w:val="Heading2"/>
      </w:pPr>
      <w:r>
        <w:rPr>
          <w:b w:val="0"/>
          <w:i w:val="0"/>
        </w:rPr>
        <w:t>6.4 El centro de transformación</w:t>
      </w:r>
    </w:p>
    <w:p>
      <w:pPr/>
      <w:r>
        <w:rPr>
          <w:b w:val="0"/>
          <w:i w:val="0"/>
        </w:rPr>
      </w:r>
      <w:r>
        <w:rPr>
          <w:b/>
          <w:i w:val="0"/>
        </w:rPr>
        <w:t>Aquí cambia el reglamento y hay que decirlo</w:t>
      </w:r>
      <w:r>
        <w:rPr>
          <w:b w:val="0"/>
          <w:i w:val="0"/>
        </w:rPr>
        <w:t xml:space="preserve">: </w:t>
      </w:r>
      <w:r>
        <w:rPr>
          <w:b/>
          <w:i w:val="0"/>
        </w:rPr>
        <w:t>un centro de transformación es una instalación de</w:t>
      </w:r>
      <w:r>
        <w:t xml:space="preserve"> </w:t>
      </w:r>
      <w:r>
        <w:rPr>
          <w:b/>
          <w:i w:val="0"/>
        </w:rPr>
        <w:t>ALTA tensión</w:t>
      </w:r>
      <w:r>
        <w:rPr>
          <w:b w:val="0"/>
          <w:i w:val="0"/>
        </w:rPr>
        <w:t xml:space="preserve"> y </w:t>
      </w:r>
      <w:r>
        <w:rPr>
          <w:b/>
          <w:i w:val="0"/>
        </w:rPr>
        <w:t>se rige por el Real Decreto 337/2014 y sus instrucciones técnicas</w:t>
      </w:r>
      <w:r>
        <w:rPr>
          <w:b w:val="0"/>
          <w:i w:val="0"/>
        </w:rPr>
        <w:t xml:space="preserve">, </w:t>
      </w:r>
      <w:r>
        <w:rPr>
          <w:b/>
          <w:i w:val="0"/>
        </w:rPr>
        <w:t>no por el</w:t>
      </w:r>
      <w:r>
        <w:t xml:space="preserve"> </w:t>
      </w:r>
      <w:r>
        <w:rPr>
          <w:b/>
          <w:i w:val="0"/>
        </w:rPr>
        <w:t>reglamento electrotécnico para baja tensión.</w:t>
      </w:r>
      <w:r>
        <w:rPr>
          <w:b w:val="0"/>
          <w:i w:val="0"/>
        </w:rPr>
      </w:r>
    </w:p>
    <w:p>
      <w:pPr/>
      <w:r>
        <w:rPr>
          <w:b w:val="0"/>
          <w:i w:val="0"/>
        </w:rPr>
      </w:r>
      <w:r>
        <w:rPr>
          <w:b/>
          <w:i w:val="0"/>
        </w:rPr>
        <w:t>Qué es</w:t>
      </w:r>
      <w:r>
        <w:rPr>
          <w:b w:val="0"/>
          <w:i w:val="0"/>
        </w:rPr>
        <w:t xml:space="preserve">: </w:t>
      </w:r>
      <w:r>
        <w:rPr>
          <w:b/>
          <w:i w:val="0"/>
        </w:rPr>
        <w:t>la instalación que recibe energía en alta tensión, la transforma a baja y la entrega a la</w:t>
      </w:r>
      <w:r>
        <w:t xml:space="preserve"> </w:t>
      </w:r>
      <w:r>
        <w:rPr>
          <w:b/>
          <w:i w:val="0"/>
        </w:rPr>
        <w:t>instalación de enlace o directamente a la interior.</w:t>
      </w:r>
      <w:r>
        <w:rPr>
          <w:b w:val="0"/>
          <w:i w:val="0"/>
        </w:rPr>
      </w:r>
    </w:p>
    <w:p>
      <w:pPr/>
      <w:r>
        <w:rPr>
          <w:b w:val="0"/>
          <w:i w:val="0"/>
        </w:rPr>
      </w:r>
      <w:r>
        <w:rPr>
          <w:b/>
          <w:i w:val="0"/>
        </w:rPr>
        <w:t>Sus partes, de la entrada a la salida: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Celdas de LÍNEA o de entrada</w:t>
            </w:r>
            <w:r>
              <w:rPr>
                <w:b w:val="0"/>
                <w:i w:val="0"/>
              </w:rPr>
            </w:r>
          </w:p>
        </w:tc>
        <w:tc>
          <w:tcPr>
            <w:tcW w:type="dxa" w:w="4706"/>
          </w:tcPr>
          <w:p>
            <w:pPr>
              <w:pStyle w:val="Tabla"/>
            </w:pPr>
            <w:r/>
            <w:r>
              <w:rPr>
                <w:b w:val="0"/>
                <w:i w:val="0"/>
              </w:rPr>
            </w:r>
            <w:r>
              <w:rPr>
                <w:b/>
                <w:i w:val="0"/>
              </w:rPr>
              <w:t>Reciben la alta tensión</w:t>
            </w:r>
            <w:r>
              <w:rPr>
                <w:b w:val="0"/>
                <w:i w:val="0"/>
              </w:rPr>
              <w:t xml:space="preserve"> y permiten seccionar</w:t>
            </w:r>
          </w:p>
        </w:tc>
      </w:tr>
      <w:tr>
        <w:tc>
          <w:tcPr>
            <w:tcW w:type="dxa" w:w="4706"/>
          </w:tcPr>
          <w:p>
            <w:pPr>
              <w:pStyle w:val="Tabla"/>
            </w:pPr>
            <w:r/>
            <w:r>
              <w:rPr>
                <w:b w:val="0"/>
                <w:i w:val="0"/>
              </w:rPr>
            </w:r>
            <w:r>
              <w:rPr>
                <w:b/>
                <w:i w:val="0"/>
              </w:rPr>
              <w:t>Celda de PROTECCIÓN del transformador</w:t>
            </w:r>
            <w:r>
              <w:rPr>
                <w:b w:val="0"/>
                <w:i w:val="0"/>
              </w:rPr>
            </w:r>
          </w:p>
        </w:tc>
        <w:tc>
          <w:tcPr>
            <w:tcW w:type="dxa" w:w="4706"/>
          </w:tcPr>
          <w:p>
            <w:pPr>
              <w:pStyle w:val="Tabla"/>
            </w:pPr>
            <w:r/>
            <w:r>
              <w:rPr>
                <w:b w:val="0"/>
                <w:i w:val="0"/>
              </w:rPr>
            </w:r>
            <w:r>
              <w:rPr>
                <w:b/>
                <w:i w:val="0"/>
              </w:rPr>
              <w:t>Con interruptor-seccionador y fusibles, o con interruptor automático</w:t>
            </w:r>
            <w:r>
              <w:rPr>
                <w:b w:val="0"/>
                <w:i w:val="0"/>
              </w:rPr>
            </w:r>
          </w:p>
        </w:tc>
      </w:tr>
      <w:tr>
        <w:tc>
          <w:tcPr>
            <w:tcW w:type="dxa" w:w="4706"/>
          </w:tcPr>
          <w:p>
            <w:pPr>
              <w:pStyle w:val="Tabla"/>
            </w:pPr>
            <w:r/>
            <w:r>
              <w:rPr>
                <w:b w:val="0"/>
                <w:i w:val="0"/>
              </w:rPr>
            </w:r>
            <w:r>
              <w:rPr>
                <w:b/>
                <w:i w:val="0"/>
              </w:rPr>
              <w:t>Celda de MEDIDA</w:t>
            </w:r>
            <w:r>
              <w:rPr>
                <w:b w:val="0"/>
                <w:i w:val="0"/>
              </w:rPr>
              <w:t>, cuando la medida es en alta</w:t>
            </w:r>
          </w:p>
        </w:tc>
        <w:tc>
          <w:tcPr>
            <w:tcW w:type="dxa" w:w="4706"/>
          </w:tcPr>
          <w:p>
            <w:pPr>
              <w:pStyle w:val="Tabla"/>
            </w:pPr>
            <w:r/>
            <w:r>
              <w:rPr>
                <w:b w:val="0"/>
                <w:i w:val="0"/>
              </w:rPr>
              <w:t>Transformadores de tensión y de intensidad</w:t>
            </w:r>
          </w:p>
        </w:tc>
      </w:tr>
      <w:tr>
        <w:tc>
          <w:tcPr>
            <w:tcW w:type="dxa" w:w="4706"/>
          </w:tcPr>
          <w:p>
            <w:pPr>
              <w:pStyle w:val="Tabla"/>
            </w:pPr>
            <w:r/>
            <w:r>
              <w:rPr>
                <w:b w:val="0"/>
                <w:i w:val="0"/>
              </w:rPr>
            </w:r>
            <w:r>
              <w:rPr>
                <w:b/>
                <w:i w:val="0"/>
              </w:rPr>
              <w:t>TRANSFORMADOR o transformadores</w:t>
            </w:r>
            <w:r>
              <w:rPr>
                <w:b w:val="0"/>
                <w:i w:val="0"/>
              </w:rPr>
            </w:r>
          </w:p>
        </w:tc>
        <w:tc>
          <w:tcPr>
            <w:tcW w:type="dxa" w:w="4706"/>
          </w:tcPr>
          <w:p>
            <w:pPr>
              <w:pStyle w:val="Tabla"/>
            </w:pPr>
            <w:r/>
            <w:r>
              <w:rPr>
                <w:b w:val="0"/>
                <w:i w:val="0"/>
              </w:rPr>
            </w:r>
            <w:r>
              <w:rPr>
                <w:b/>
                <w:i w:val="0"/>
              </w:rPr>
              <w:t>De potencia</w:t>
            </w:r>
            <w:r>
              <w:rPr>
                <w:b w:val="0"/>
                <w:i w:val="0"/>
              </w:rPr>
              <w:t>, en aceite o secos</w:t>
            </w:r>
          </w:p>
        </w:tc>
      </w:tr>
      <w:tr>
        <w:tc>
          <w:tcPr>
            <w:tcW w:type="dxa" w:w="4706"/>
          </w:tcPr>
          <w:p>
            <w:pPr>
              <w:pStyle w:val="Tabla"/>
            </w:pPr>
            <w:r/>
            <w:r>
              <w:rPr>
                <w:b w:val="0"/>
                <w:i w:val="0"/>
              </w:rPr>
            </w:r>
            <w:r>
              <w:rPr>
                <w:b/>
                <w:i w:val="0"/>
              </w:rPr>
              <w:t>Cuadro de BAJA tensión</w:t>
            </w:r>
            <w:r>
              <w:rPr>
                <w:b w:val="0"/>
                <w:i w:val="0"/>
              </w:rPr>
            </w:r>
          </w:p>
        </w:tc>
        <w:tc>
          <w:tcPr>
            <w:tcW w:type="dxa" w:w="4706"/>
          </w:tcPr>
          <w:p>
            <w:pPr>
              <w:pStyle w:val="Tabla"/>
            </w:pPr>
            <w:r/>
            <w:r>
              <w:rPr>
                <w:b w:val="0"/>
                <w:i w:val="0"/>
              </w:rPr>
            </w:r>
            <w:r>
              <w:rPr>
                <w:b/>
                <w:i w:val="0"/>
              </w:rPr>
              <w:t>Salidas protegidas hacia la instalación</w:t>
            </w:r>
            <w:r>
              <w:rPr>
                <w:b w:val="0"/>
                <w:i w:val="0"/>
              </w:rPr>
            </w:r>
          </w:p>
        </w:tc>
      </w:tr>
      <w:tr>
        <w:tc>
          <w:tcPr>
            <w:tcW w:type="dxa" w:w="4706"/>
          </w:tcPr>
          <w:p>
            <w:pPr>
              <w:pStyle w:val="Tabla"/>
            </w:pPr>
            <w:r/>
            <w:r>
              <w:rPr>
                <w:b w:val="0"/>
                <w:i w:val="0"/>
              </w:rPr>
            </w:r>
            <w:r>
              <w:rPr>
                <w:b/>
                <w:i w:val="0"/>
              </w:rPr>
              <w:t>Puestas a TIERRA</w:t>
            </w:r>
            <w:r>
              <w:rPr>
                <w:b w:val="0"/>
                <w:i w:val="0"/>
              </w:rPr>
            </w:r>
          </w:p>
        </w:tc>
        <w:tc>
          <w:tcPr>
            <w:tcW w:type="dxa" w:w="4706"/>
          </w:tcPr>
          <w:p>
            <w:pPr>
              <w:pStyle w:val="Tabla"/>
            </w:pPr>
            <w:r/>
            <w:r>
              <w:rPr>
                <w:b w:val="0"/>
                <w:i w:val="0"/>
              </w:rPr>
            </w:r>
            <w:r>
              <w:rPr>
                <w:b/>
                <w:i w:val="0"/>
              </w:rPr>
              <w:t>Dos</w:t>
            </w:r>
            <w:r>
              <w:rPr>
                <w:b w:val="0"/>
                <w:i w:val="0"/>
              </w:rPr>
              <w:t>: la de PROTECCIÓN de masas y la de SERVICIO del neutro</w:t>
            </w:r>
          </w:p>
        </w:tc>
      </w:tr>
      <w:tr>
        <w:tc>
          <w:tcPr>
            <w:tcW w:type="dxa" w:w="4706"/>
          </w:tcPr>
          <w:p>
            <w:pPr>
              <w:pStyle w:val="Tabla"/>
            </w:pPr>
            <w:r/>
            <w:r>
              <w:rPr>
                <w:b w:val="0"/>
                <w:i w:val="0"/>
              </w:rPr>
            </w:r>
            <w:r>
              <w:rPr>
                <w:b/>
                <w:i w:val="0"/>
              </w:rPr>
              <w:t>Servicios auxiliares</w:t>
            </w:r>
            <w:r>
              <w:rPr>
                <w:b w:val="0"/>
                <w:i w:val="0"/>
              </w:rPr>
            </w:r>
          </w:p>
        </w:tc>
        <w:tc>
          <w:tcPr>
            <w:tcW w:type="dxa" w:w="4706"/>
          </w:tcPr>
          <w:p>
            <w:pPr>
              <w:pStyle w:val="Tabla"/>
            </w:pPr>
            <w:r/>
            <w:r>
              <w:rPr>
                <w:b w:val="0"/>
                <w:i w:val="0"/>
              </w:rPr>
              <w:t>Alumbrado, alumbrado de emergencia, enclavamientos</w:t>
            </w:r>
          </w:p>
        </w:tc>
      </w:tr>
    </w:tbl>
    <w:p>
      <w:pPr/>
    </w:p>
    <w:p>
      <w:pPr/>
      <w:r>
        <w:rPr>
          <w:b w:val="0"/>
          <w:i w:val="0"/>
        </w:rPr>
      </w:r>
      <w:r>
        <w:rPr>
          <w:b/>
          <w:i w:val="0"/>
        </w:rPr>
        <w:t>Las dos tierras son el asunto característico del centro de transformación</w:t>
      </w:r>
      <w:r>
        <w:rPr>
          <w:b w:val="0"/>
          <w:i w:val="0"/>
        </w:rPr>
        <w:t xml:space="preserve">, y </w:t>
      </w:r>
      <w:r>
        <w:rPr>
          <w:b/>
          <w:i w:val="0"/>
        </w:rPr>
        <w:t>hay que saber por</w:t>
      </w:r>
      <w:r>
        <w:t xml:space="preserve"> </w:t>
      </w:r>
      <w:r>
        <w:rPr>
          <w:b/>
          <w:i w:val="0"/>
        </w:rPr>
        <w:t>qué son dos y por qué se separan</w:t>
      </w:r>
      <w:r>
        <w:rPr>
          <w:b w:val="0"/>
          <w:i w:val="0"/>
        </w:rPr>
        <w:t xml:space="preserve">: </w:t>
      </w:r>
      <w:r>
        <w:rPr>
          <w:b/>
          <w:i w:val="0"/>
        </w:rPr>
        <w:t>la tierra de protección recoge las masas del centro; la tierra</w:t>
      </w:r>
      <w:r>
        <w:t xml:space="preserve"> </w:t>
      </w:r>
      <w:r>
        <w:rPr>
          <w:b/>
          <w:i w:val="0"/>
        </w:rPr>
        <w:t>de servicio es la del neutro de baja tensión.</w:t>
      </w:r>
      <w:r>
        <w:rPr>
          <w:b w:val="0"/>
          <w:i w:val="0"/>
        </w:rPr>
        <w:t xml:space="preserve"> </w:t>
      </w:r>
      <w:r>
        <w:rPr>
          <w:b/>
          <w:i w:val="0"/>
        </w:rPr>
        <w:t>Si se unen, una corriente de defecto en alta hace</w:t>
      </w:r>
      <w:r>
        <w:t xml:space="preserve"> </w:t>
      </w:r>
      <w:r>
        <w:rPr>
          <w:b/>
          <w:i w:val="0"/>
        </w:rPr>
        <w:t>subir el potencial de la tierra de protección</w:t>
      </w:r>
      <w:r>
        <w:rPr>
          <w:b w:val="0"/>
          <w:i w:val="0"/>
        </w:rPr>
        <w:t xml:space="preserve">, y </w:t>
      </w:r>
      <w:r>
        <w:rPr>
          <w:b/>
          <w:i w:val="0"/>
        </w:rPr>
        <w:t>ese potencial aparecería directamente en el</w:t>
      </w:r>
      <w:r>
        <w:t xml:space="preserve"> </w:t>
      </w:r>
      <w:r>
        <w:rPr>
          <w:b/>
          <w:i w:val="0"/>
        </w:rPr>
        <w:t>neutro de toda la instalación de baja.</w:t>
      </w:r>
      <w:r>
        <w:rPr>
          <w:b w:val="0"/>
          <w:i w:val="0"/>
        </w:rPr>
        <w:t xml:space="preserve"> </w:t>
      </w:r>
      <w:r>
        <w:rPr>
          <w:b/>
          <w:i w:val="0"/>
        </w:rPr>
        <w:t>Por eso la instrucción de puesta a tierra del reglamento de</w:t>
      </w:r>
      <w:r>
        <w:t xml:space="preserve"> </w:t>
      </w:r>
      <w:r>
        <w:rPr>
          <w:b/>
          <w:i w:val="0"/>
        </w:rPr>
        <w:t>baja tensión dedica un apartado entero a la SEPARACIÓN entre las tomas de tierra de las masas de las</w:t>
      </w:r>
      <w:r>
        <w:t xml:space="preserve"> </w:t>
      </w:r>
      <w:r>
        <w:rPr>
          <w:b/>
          <w:i w:val="0"/>
        </w:rPr>
        <w:t>instalaciones de utilización y las masas de un centro de transformación.</w:t>
      </w:r>
      <w:r>
        <w:rPr>
          <w:b w:val="0"/>
          <w:i w:val="0"/>
        </w:rPr>
      </w:r>
    </w:p>
    <w:p>
      <w:pPr/>
      <w:r>
        <w:rPr>
          <w:b w:val="0"/>
          <w:i w:val="0"/>
        </w:rPr>
      </w:r>
      <w:r>
        <w:rPr>
          <w:b/>
          <w:i w:val="0"/>
        </w:rPr>
        <w:t>Los tipos de centro, por su emplazamiento: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De intemperie sobre apoyo</w:t>
            </w:r>
            <w:r>
              <w:rPr>
                <w:b w:val="0"/>
                <w:i w:val="0"/>
              </w:rPr>
            </w:r>
          </w:p>
        </w:tc>
        <w:tc>
          <w:tcPr>
            <w:tcW w:type="dxa" w:w="4706"/>
          </w:tcPr>
          <w:p>
            <w:pPr>
              <w:pStyle w:val="Tabla"/>
            </w:pPr>
            <w:r/>
            <w:r>
              <w:rPr>
                <w:b w:val="0"/>
                <w:i w:val="0"/>
              </w:rPr>
              <w:t>Pequeñas potencias, medio rural</w:t>
            </w:r>
          </w:p>
        </w:tc>
      </w:tr>
      <w:tr>
        <w:tc>
          <w:tcPr>
            <w:tcW w:type="dxa" w:w="4706"/>
          </w:tcPr>
          <w:p>
            <w:pPr>
              <w:pStyle w:val="Tabla"/>
            </w:pPr>
            <w:r/>
            <w:r>
              <w:rPr>
                <w:b w:val="0"/>
                <w:i w:val="0"/>
              </w:rPr>
            </w:r>
            <w:r>
              <w:rPr>
                <w:b/>
                <w:i w:val="0"/>
              </w:rPr>
              <w:t>En EDIFICIO prefabricado</w:t>
            </w:r>
            <w:r>
              <w:rPr>
                <w:b w:val="0"/>
                <w:i w:val="0"/>
              </w:rPr>
            </w:r>
          </w:p>
        </w:tc>
        <w:tc>
          <w:tcPr>
            <w:tcW w:type="dxa" w:w="4706"/>
          </w:tcPr>
          <w:p>
            <w:pPr>
              <w:pStyle w:val="Tabla"/>
            </w:pPr>
            <w:r/>
            <w:r>
              <w:rPr>
                <w:b w:val="0"/>
                <w:i w:val="0"/>
              </w:rPr>
              <w:t>Vía pública y polígonos</w:t>
            </w:r>
          </w:p>
        </w:tc>
      </w:tr>
      <w:tr>
        <w:tc>
          <w:tcPr>
            <w:tcW w:type="dxa" w:w="4706"/>
          </w:tcPr>
          <w:p>
            <w:pPr>
              <w:pStyle w:val="Tabla"/>
            </w:pPr>
            <w:r/>
            <w:r>
              <w:rPr>
                <w:b w:val="0"/>
                <w:i w:val="0"/>
              </w:rPr>
            </w:r>
            <w:r>
              <w:rPr>
                <w:b/>
                <w:i w:val="0"/>
              </w:rPr>
              <w:t>En LOCAL, integrado en el edificio</w:t>
            </w:r>
            <w:r>
              <w:rPr>
                <w:b w:val="0"/>
                <w:i w:val="0"/>
              </w:rPr>
            </w:r>
          </w:p>
        </w:tc>
        <w:tc>
          <w:tcPr>
            <w:tcW w:type="dxa" w:w="4706"/>
          </w:tcPr>
          <w:p>
            <w:pPr>
              <w:pStyle w:val="Tabla"/>
            </w:pPr>
            <w:r/>
            <w:r>
              <w:rPr>
                <w:b w:val="0"/>
                <w:i w:val="0"/>
              </w:rPr>
            </w:r>
            <w:r>
              <w:rPr>
                <w:b/>
                <w:i w:val="0"/>
              </w:rPr>
              <w:t>El caso de un centro de trabajo grande</w:t>
            </w:r>
            <w:r>
              <w:rPr>
                <w:b w:val="0"/>
                <w:i w:val="0"/>
              </w:rPr>
            </w:r>
          </w:p>
        </w:tc>
      </w:tr>
      <w:tr>
        <w:tc>
          <w:tcPr>
            <w:tcW w:type="dxa" w:w="4706"/>
          </w:tcPr>
          <w:p>
            <w:pPr>
              <w:pStyle w:val="Tabla"/>
            </w:pPr>
            <w:r/>
            <w:r>
              <w:rPr>
                <w:b w:val="0"/>
                <w:i w:val="0"/>
              </w:rPr>
            </w:r>
            <w:r>
              <w:rPr>
                <w:b/>
                <w:i w:val="0"/>
              </w:rPr>
              <w:t>SUBTERRÁNEO</w:t>
            </w:r>
            <w:r>
              <w:rPr>
                <w:b w:val="0"/>
                <w:i w:val="0"/>
              </w:rPr>
            </w:r>
          </w:p>
        </w:tc>
        <w:tc>
          <w:tcPr>
            <w:tcW w:type="dxa" w:w="4706"/>
          </w:tcPr>
          <w:p>
            <w:pPr>
              <w:pStyle w:val="Tabla"/>
            </w:pPr>
            <w:r/>
            <w:r>
              <w:rPr>
                <w:b w:val="0"/>
                <w:i w:val="0"/>
              </w:rPr>
              <w:t>Suelo urbano denso</w:t>
            </w:r>
          </w:p>
        </w:tc>
      </w:tr>
    </w:tbl>
    <w:p>
      <w:pPr/>
    </w:p>
    <w:p>
      <w:pPr/>
      <w:r>
        <w:rPr>
          <w:b w:val="0"/>
          <w:i w:val="0"/>
        </w:rPr>
      </w:r>
      <w:r>
        <w:rPr>
          <w:b/>
          <w:i w:val="0"/>
        </w:rPr>
        <w:t>Y por su régimen de propiedad, que es la distinción que decide quién mantiene: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Régimen</w:t>
            </w:r>
          </w:p>
        </w:tc>
        <w:tc>
          <w:tcPr>
            <w:tcW w:type="dxa" w:w="4706"/>
            <w:shd w:val="clear" w:color="auto" w:fill="E4E4E4"/>
          </w:tcPr>
          <w:p>
            <w:pPr>
              <w:pStyle w:val="Tablacabecera"/>
            </w:pPr>
            <w:r/>
            <w:r>
              <w:rPr>
                <w:b w:val="0"/>
                <w:i w:val="0"/>
              </w:rPr>
              <w:t>Quién lo explota</w:t>
            </w:r>
          </w:p>
        </w:tc>
      </w:tr>
      <w:tr>
        <w:tc>
          <w:tcPr>
            <w:tcW w:type="dxa" w:w="4706"/>
          </w:tcPr>
          <w:p>
            <w:pPr>
              <w:pStyle w:val="Tabla"/>
            </w:pPr>
            <w:r/>
            <w:r>
              <w:rPr>
                <w:b w:val="0"/>
                <w:i w:val="0"/>
              </w:rPr>
            </w:r>
            <w:r>
              <w:rPr>
                <w:b/>
                <w:i w:val="0"/>
              </w:rPr>
              <w:t>De COMPAÑÍA</w:t>
            </w:r>
            <w:r>
              <w:rPr>
                <w:b w:val="0"/>
                <w:i w:val="0"/>
              </w:rPr>
            </w:r>
          </w:p>
        </w:tc>
        <w:tc>
          <w:tcPr>
            <w:tcW w:type="dxa" w:w="4706"/>
          </w:tcPr>
          <w:p>
            <w:pPr>
              <w:pStyle w:val="Tabla"/>
            </w:pPr>
            <w:r/>
            <w:r>
              <w:rPr>
                <w:b w:val="0"/>
                <w:i w:val="0"/>
              </w:rPr>
            </w:r>
            <w:r>
              <w:rPr>
                <w:b/>
                <w:i w:val="0"/>
              </w:rPr>
              <w:t>La distribuidora</w:t>
            </w:r>
            <w:r>
              <w:rPr>
                <w:b w:val="0"/>
                <w:i w:val="0"/>
              </w:rPr>
              <w:t>, que entrega en baja tensión</w:t>
            </w:r>
          </w:p>
        </w:tc>
      </w:tr>
      <w:tr>
        <w:tc>
          <w:tcPr>
            <w:tcW w:type="dxa" w:w="4706"/>
          </w:tcPr>
          <w:p>
            <w:pPr>
              <w:pStyle w:val="Tabla"/>
            </w:pPr>
            <w:r/>
            <w:r>
              <w:rPr>
                <w:b w:val="0"/>
                <w:i w:val="0"/>
              </w:rPr>
            </w:r>
            <w:r>
              <w:rPr>
                <w:b/>
                <w:i w:val="0"/>
              </w:rPr>
              <w:t>De ABONADO o de cliente</w:t>
            </w:r>
            <w:r>
              <w:rPr>
                <w:b w:val="0"/>
                <w:i w:val="0"/>
              </w:rPr>
            </w:r>
          </w:p>
        </w:tc>
        <w:tc>
          <w:tcPr>
            <w:tcW w:type="dxa" w:w="4706"/>
          </w:tcPr>
          <w:p>
            <w:pPr>
              <w:pStyle w:val="Tabla"/>
            </w:pPr>
            <w:r/>
            <w:r>
              <w:rPr>
                <w:b w:val="0"/>
                <w:i w:val="0"/>
              </w:rPr>
            </w:r>
            <w:r>
              <w:rPr>
                <w:b/>
                <w:i w:val="0"/>
              </w:rPr>
              <w:t>El titular de la instalación</w:t>
            </w:r>
            <w:r>
              <w:rPr>
                <w:b w:val="0"/>
                <w:i w:val="0"/>
              </w:rPr>
              <w:t>, que recibe en alta</w:t>
            </w:r>
          </w:p>
        </w:tc>
      </w:tr>
    </w:tbl>
    <w:p>
      <w:pPr/>
    </w:p>
    <w:p>
      <w:pPr/>
      <w:r>
        <w:rPr>
          <w:b w:val="0"/>
          <w:i w:val="0"/>
        </w:rPr>
      </w:r>
      <w:r>
        <w:rPr>
          <w:b/>
          <w:i w:val="0"/>
        </w:rPr>
        <w:t>El segundo es el de una corporación audiovisual con centros grandes</w:t>
      </w:r>
      <w:r>
        <w:rPr>
          <w:b w:val="0"/>
          <w:i w:val="0"/>
        </w:rPr>
        <w:t xml:space="preserve">, y </w:t>
      </w:r>
      <w:r>
        <w:rPr>
          <w:b/>
          <w:i w:val="0"/>
        </w:rPr>
        <w:t>arrastra tres</w:t>
      </w:r>
      <w:r>
        <w:t xml:space="preserve"> </w:t>
      </w:r>
      <w:r>
        <w:rPr>
          <w:b/>
          <w:i w:val="0"/>
        </w:rPr>
        <w:t>consecuencias que hay que saber enumerar:</w:t>
      </w:r>
      <w:r>
        <w:rPr>
          <w:b w:val="0"/>
          <w:i w:val="0"/>
        </w:rPr>
      </w:r>
    </w:p>
    <w:p>
      <w:pPr>
        <w:pStyle w:val="ListNumber"/>
      </w:pPr>
      <w:r>
        <w:rPr>
          <w:b w:val="0"/>
          <w:i w:val="0"/>
        </w:rPr>
      </w:r>
      <w:r>
        <w:rPr>
          <w:b/>
          <w:i w:val="0"/>
        </w:rPr>
        <w:t>El titular responde del mantenimiento del centro</w:t>
      </w:r>
      <w:r>
        <w:rPr>
          <w:b w:val="0"/>
          <w:i w:val="0"/>
        </w:rPr>
        <w:t>, con sus revisiones e inspecciones</w:t>
      </w:r>
      <w:r>
        <w:t xml:space="preserve"> </w:t>
      </w:r>
      <w:r>
        <w:rPr>
          <w:b w:val="0"/>
          <w:i w:val="0"/>
        </w:rPr>
        <w:t xml:space="preserve">reglamentarias, </w:t>
      </w:r>
      <w:r>
        <w:rPr>
          <w:b/>
          <w:i w:val="0"/>
        </w:rPr>
        <w:t>y eso es materia del tema 9.</w:t>
      </w:r>
      <w:r>
        <w:rPr>
          <w:b w:val="0"/>
          <w:i w:val="0"/>
        </w:rPr>
      </w:r>
    </w:p>
    <w:p>
      <w:pPr>
        <w:pStyle w:val="ListNumber"/>
      </w:pPr>
      <w:r>
        <w:rPr>
          <w:b w:val="0"/>
          <w:i w:val="0"/>
        </w:rPr>
      </w:r>
      <w:r>
        <w:rPr>
          <w:b/>
          <w:i w:val="0"/>
        </w:rPr>
        <w:t>El origen de la instalación interior de baja tensión se traslada a la SALIDA del transformador</w:t>
      </w:r>
      <w:r>
        <w:rPr>
          <w:b w:val="0"/>
          <w:i w:val="0"/>
        </w:rPr>
        <w:t>,</w:t>
      </w:r>
      <w:r>
        <w:t xml:space="preserve"> </w:t>
      </w:r>
      <w:r>
        <w:rPr>
          <w:b w:val="0"/>
          <w:i w:val="0"/>
        </w:rPr>
        <w:t>con los límites de caída de tensión del 4,5 y el 6,5 por ciento que el tema 5 cita.</w:t>
      </w:r>
    </w:p>
    <w:p>
      <w:pPr>
        <w:pStyle w:val="ListNumber"/>
      </w:pPr>
      <w:r>
        <w:rPr>
          <w:b w:val="0"/>
          <w:i w:val="0"/>
        </w:rPr>
      </w:r>
      <w:r>
        <w:rPr>
          <w:b/>
          <w:i w:val="0"/>
        </w:rPr>
        <w:t>Los trabajos en el centro son trabajos en ALTA TENSIÓN</w:t>
      </w:r>
      <w:r>
        <w:rPr>
          <w:b w:val="0"/>
          <w:i w:val="0"/>
        </w:rPr>
        <w:t>, con el régimen de riesgo eléctrico que</w:t>
      </w:r>
      <w:r>
        <w:t xml:space="preserve"> </w:t>
      </w:r>
      <w:r>
        <w:rPr>
          <w:b w:val="0"/>
          <w:i w:val="0"/>
        </w:rPr>
        <w:t>el tema 14 desarrolla y con personal cualificado y autorizado.</w:t>
      </w:r>
    </w:p>
    <w:p>
      <w:pPr/>
      <w:r>
        <w:rPr>
          <w:b w:val="0"/>
          <w:i w:val="0"/>
        </w:rPr>
      </w:r>
      <w:r>
        <w:rPr>
          <w:b/>
          <w:i w:val="0"/>
        </w:rPr>
        <w:t>Los enclavamientos de un centro de transformación merecen su párrafo</w:t>
      </w:r>
      <w:r>
        <w:rPr>
          <w:b w:val="0"/>
          <w:i w:val="0"/>
        </w:rPr>
        <w:t xml:space="preserve">, porque </w:t>
      </w:r>
      <w:r>
        <w:rPr>
          <w:b/>
          <w:i w:val="0"/>
        </w:rPr>
        <w:t>son la aplicación</w:t>
      </w:r>
      <w:r>
        <w:t xml:space="preserve"> </w:t>
      </w:r>
      <w:r>
        <w:rPr>
          <w:b/>
          <w:i w:val="0"/>
        </w:rPr>
        <w:t>más estricta de lo que el tema 3 dijo</w:t>
      </w:r>
      <w:r>
        <w:rPr>
          <w:b w:val="0"/>
          <w:i w:val="0"/>
        </w:rPr>
        <w:t xml:space="preserve">: </w:t>
      </w:r>
      <w:r>
        <w:rPr>
          <w:b/>
          <w:i w:val="0"/>
        </w:rPr>
        <w:t>la secuencia de maniobra está impuesta físicamente por</w:t>
      </w:r>
      <w:r>
        <w:t xml:space="preserve"> </w:t>
      </w:r>
      <w:r>
        <w:rPr>
          <w:b/>
          <w:i w:val="0"/>
        </w:rPr>
        <w:t>cerraduras y varillas</w:t>
      </w:r>
      <w:r>
        <w:rPr>
          <w:b w:val="0"/>
          <w:i w:val="0"/>
        </w:rPr>
        <w:t xml:space="preserve">, de modo que </w:t>
      </w:r>
      <w:r>
        <w:rPr>
          <w:b/>
          <w:i w:val="0"/>
        </w:rPr>
        <w:t>no se puede abrir la puerta de la celda del transformador sin</w:t>
      </w:r>
      <w:r>
        <w:t xml:space="preserve"> </w:t>
      </w:r>
      <w:r>
        <w:rPr>
          <w:b/>
          <w:i w:val="0"/>
        </w:rPr>
        <w:t>haber puesto antes a tierra</w:t>
      </w:r>
      <w:r>
        <w:rPr>
          <w:b w:val="0"/>
          <w:i w:val="0"/>
        </w:rPr>
        <w:t xml:space="preserve">, ni </w:t>
      </w:r>
      <w:r>
        <w:rPr>
          <w:b/>
          <w:i w:val="0"/>
        </w:rPr>
        <w:t>cerrar el seccionador de puesta a tierra con el interruptor</w:t>
      </w:r>
      <w:r>
        <w:t xml:space="preserve"> </w:t>
      </w:r>
      <w:r>
        <w:rPr>
          <w:b/>
          <w:i w:val="0"/>
        </w:rPr>
        <w:t>cerrado.</w:t>
      </w:r>
      <w:r>
        <w:rPr>
          <w:b w:val="0"/>
          <w:i w:val="0"/>
        </w:rPr>
        <w:t xml:space="preserve"> </w:t>
      </w:r>
      <w:r>
        <w:rPr>
          <w:b/>
          <w:i w:val="0"/>
        </w:rPr>
        <w:t>El enclavamiento no es una recomendación de procedimiento: es una pieza de metal que</w:t>
      </w:r>
      <w:r>
        <w:t xml:space="preserve"> </w:t>
      </w:r>
      <w:r>
        <w:rPr>
          <w:b/>
          <w:i w:val="0"/>
        </w:rPr>
        <w:t>impide el orden equivocado.</w:t>
      </w:r>
      <w:r>
        <w:rPr>
          <w:b w:val="0"/>
          <w:i w:val="0"/>
        </w:rPr>
      </w:r>
    </w:p>
    <w:p>
      <w:pPr>
        <w:pStyle w:val="Heading2"/>
      </w:pPr>
      <w:r>
        <w:rPr>
          <w:b w:val="0"/>
          <w:i w:val="0"/>
        </w:rPr>
        <w:t>6.5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ITC-BT-12</w:t>
            </w:r>
            <w:r>
              <w:rPr>
                <w:b w:val="0"/>
                <w:i w:val="0"/>
              </w:rPr>
              <w:t>, el apartado 1.1 entero</w:t>
            </w:r>
          </w:p>
        </w:tc>
      </w:tr>
    </w:tbl>
    <w:p>
      <w:pPr/>
    </w:p>
    <w:p>
      <w:pPr/>
      <w:r>
        <w:rPr>
          <w:b w:val="0"/>
          <w:i w:val="0"/>
        </w:rPr>
      </w:r>
      <w:r>
        <w:rPr>
          <w:b/>
          <w:i w:val="0"/>
        </w:rPr>
        <w:t>El aviso de método sobre las citas de instrucción técnica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 segunda mitad de este punto —los centros de transformación— se rige por el REAL DECRETO</w:t>
      </w:r>
      <w:r>
        <w:t xml:space="preserve"> </w:t>
      </w:r>
      <w:r>
        <w:rPr>
          <w:b/>
          <w:i w:val="0"/>
        </w:rPr>
        <w:t>337/2014</w:t>
      </w:r>
      <w:r>
        <w:rPr>
          <w:b w:val="0"/>
          <w:i w:val="0"/>
        </w:rPr>
        <w:t xml:space="preserve">, de instalaciones eléctricas de alta tensión, </w:t>
      </w:r>
      <w:r>
        <w:rPr>
          <w:b/>
          <w:i w:val="0"/>
        </w:rPr>
        <w:t>y por el REAL DECRETO 223/2008</w:t>
      </w:r>
      <w:r>
        <w:rPr>
          <w:b w:val="0"/>
          <w:i w:val="0"/>
        </w:rPr>
        <w:t>, de</w:t>
      </w:r>
      <w:r>
        <w:t xml:space="preserve"> </w:t>
      </w:r>
      <w:r>
        <w:rPr>
          <w:b w:val="0"/>
          <w:i w:val="0"/>
        </w:rPr>
        <w:t xml:space="preserve">líneas de alta tensión. </w:t>
      </w:r>
      <w:r>
        <w:rPr>
          <w:b/>
          <w:i w:val="0"/>
        </w:rPr>
        <w:t>Los dos están volcados en este proyecto y citados en el temario de</w:t>
      </w:r>
      <w:r>
        <w:t xml:space="preserve"> </w:t>
      </w:r>
      <w:r>
        <w:rPr>
          <w:b/>
          <w:i w:val="0"/>
        </w:rPr>
        <w:t>Ingeniería Técnica · Industrial</w:t>
      </w:r>
      <w:r>
        <w:rPr>
          <w:b w:val="0"/>
          <w:i w:val="0"/>
        </w:rPr>
        <w:t xml:space="preserve">, y </w:t>
      </w:r>
      <w:r>
        <w:rPr>
          <w:b/>
          <w:i w:val="0"/>
        </w:rPr>
        <w:t>aquí NO se cita ninguno</w:t>
      </w:r>
      <w:r>
        <w:rPr>
          <w:b w:val="0"/>
          <w:i w:val="0"/>
        </w:rPr>
        <w:t xml:space="preserve">: </w:t>
      </w:r>
      <w:r>
        <w:rPr>
          <w:b/>
          <w:i w:val="0"/>
        </w:rPr>
        <w:t>su contenido se resume y sus</w:t>
      </w:r>
      <w:r>
        <w:t xml:space="preserve"> </w:t>
      </w:r>
      <w:r>
        <w:rPr>
          <w:b/>
          <w:i w:val="0"/>
        </w:rPr>
        <w:t>materias se identifican.</w:t>
      </w:r>
      <w:r>
        <w:rPr>
          <w:b w:val="0"/>
          <w:i w:val="0"/>
        </w:rPr>
        <w:t xml:space="preserve"> </w:t>
      </w:r>
      <w:r>
        <w:rPr>
          <w:b/>
          <w:i w:val="0"/>
        </w:rPr>
        <w:t>El temario no le atribuye a ninguno de los dos ninguna cifra ni</w:t>
      </w:r>
      <w:r>
        <w:t xml:space="preserve"> </w:t>
      </w:r>
      <w:r>
        <w:rPr>
          <w:b/>
          <w:i w:val="0"/>
        </w:rPr>
        <w:t>ninguna prescripción concreta.</w:t>
      </w:r>
      <w:r>
        <w:rPr>
          <w:b w:val="0"/>
          <w:i w:val="0"/>
        </w:rPr>
      </w:r>
    </w:p>
    <w:p>
      <w:pPr>
        <w:pStyle w:val="ListNumber"/>
      </w:pPr>
      <w:r>
        <w:rPr>
          <w:b w:val="0"/>
          <w:i w:val="0"/>
        </w:rPr>
      </w:r>
      <w:r>
        <w:rPr>
          <w:b/>
          <w:i w:val="0"/>
        </w:rPr>
        <w:t>Este tema NO da ninguna sección mínima, ninguna cifra de previsión de cargas, ningún coeficiente</w:t>
      </w:r>
      <w:r>
        <w:t xml:space="preserve"> </w:t>
      </w:r>
      <w:r>
        <w:rPr>
          <w:b/>
          <w:i w:val="0"/>
        </w:rPr>
        <w:t>de simultaneidad, ninguna distancia y ninguna resistencia de tierra.</w:t>
      </w:r>
      <w:r>
        <w:rPr>
          <w:b w:val="0"/>
          <w:i w:val="0"/>
        </w:rPr>
        <w:t xml:space="preserve"> </w:t>
      </w:r>
      <w:r>
        <w:rPr>
          <w:b/>
          <w:i w:val="0"/>
        </w:rPr>
        <w:t>Están en las tablas de las</w:t>
      </w:r>
      <w:r>
        <w:t xml:space="preserve"> </w:t>
      </w:r>
      <w:r>
        <w:rPr>
          <w:b/>
          <w:i w:val="0"/>
        </w:rPr>
        <w:t>instrucciones técnicas</w:t>
      </w:r>
      <w:r>
        <w:rPr>
          <w:b w:val="0"/>
          <w:i w:val="0"/>
        </w:rPr>
        <w:t xml:space="preserve">, y </w:t>
      </w:r>
      <w:r>
        <w:rPr>
          <w:b/>
          <w:i w:val="0"/>
        </w:rPr>
        <w:t>una cifra que no se ha leído en su fuente no se escribe.</w:t>
      </w:r>
      <w:r>
        <w:rPr>
          <w:b w:val="0"/>
          <w:i w:val="0"/>
        </w:rPr>
      </w:r>
    </w:p>
    <w:p>
      <w:pPr>
        <w:pStyle w:val="ListNumber"/>
      </w:pPr>
      <w:r>
        <w:rPr>
          <w:b w:val="0"/>
          <w:i w:val="0"/>
        </w:rPr>
      </w:r>
      <w:r>
        <w:rPr>
          <w:b/>
          <w:i w:val="0"/>
        </w:rPr>
        <w:t>Los apartados que se resumen y no se citan van identificados uno a uno</w:t>
      </w:r>
      <w:r>
        <w:rPr>
          <w:b w:val="0"/>
          <w:i w:val="0"/>
        </w:rPr>
        <w:t xml:space="preserve"> —de la ITC-BT-11, el</w:t>
      </w:r>
      <w:r>
        <w:t xml:space="preserve"> </w:t>
      </w:r>
      <w:r>
        <w:rPr>
          <w:b w:val="0"/>
          <w:i w:val="0"/>
        </w:rPr>
        <w:t>1.1 y el 1.2; de la ITC-BT-12, el 1.2 y el 2 con sus variantes; de la ITC-BT-13, la caja general</w:t>
      </w:r>
      <w:r>
        <w:t xml:space="preserve"> </w:t>
      </w:r>
      <w:r>
        <w:rPr>
          <w:b w:val="0"/>
          <w:i w:val="0"/>
        </w:rPr>
        <w:t>de protección; de la ITC-BT-14, la línea general de alimentación; de la ITC-BT-15, la derivación</w:t>
      </w:r>
      <w:r>
        <w:t xml:space="preserve"> </w:t>
      </w:r>
      <w:r>
        <w:rPr>
          <w:b w:val="0"/>
          <w:i w:val="0"/>
        </w:rPr>
        <w:t>individual; de la ITC-BT-16, la ubicación de contadores; de la ITC-BT-17, los dispositivos</w:t>
      </w:r>
      <w:r>
        <w:t xml:space="preserve"> </w:t>
      </w:r>
      <w:r>
        <w:rPr>
          <w:b w:val="0"/>
          <w:i w:val="0"/>
        </w:rPr>
        <w:t>generales de mando y protección; de la ITC-BT-18, el apartado 11, de separación entre tomas de</w:t>
      </w:r>
      <w:r>
        <w:t xml:space="preserve"> </w:t>
      </w:r>
      <w:r>
        <w:rPr>
          <w:b w:val="0"/>
          <w:i w:val="0"/>
        </w:rPr>
        <w:t xml:space="preserve">tierra—. </w:t>
      </w:r>
      <w:r>
        <w:rPr>
          <w:b/>
          <w:i w:val="0"/>
        </w:rPr>
        <w:t>Todos están en la norma citada arriba.</w:t>
      </w:r>
      <w:r>
        <w:rPr>
          <w:b w:val="0"/>
          <w:i w:val="0"/>
        </w:rPr>
      </w:r>
    </w:p>
    <w:p>
      <w:pPr>
        <w:pStyle w:val="ListNumber"/>
      </w:pPr>
      <w:r>
        <w:rPr>
          <w:b w:val="0"/>
          <w:i w:val="0"/>
        </w:rPr>
      </w:r>
      <w:r>
        <w:rPr>
          <w:b/>
          <w:i w:val="0"/>
        </w:rPr>
        <w:t>La descripción de las partes de un centro de transformación es OFICIO de instalaciones</w:t>
      </w:r>
      <w:r>
        <w:rPr>
          <w:b w:val="0"/>
          <w:i w:val="0"/>
        </w:rPr>
        <w:t xml:space="preserve"> y así se</w:t>
      </w:r>
      <w:r>
        <w:t xml:space="preserve"> </w:t>
      </w:r>
      <w:r>
        <w:rPr>
          <w:b w:val="0"/>
          <w:i w:val="0"/>
        </w:rPr>
        <w:t xml:space="preserve">declara: </w:t>
      </w:r>
      <w:r>
        <w:rPr>
          <w:b/>
          <w:i w:val="0"/>
        </w:rPr>
        <w:t>el temario no la atribuye a ninguna instrucción técnica del reglamento de alta</w:t>
      </w:r>
      <w:r>
        <w:t xml:space="preserve"> </w:t>
      </w:r>
      <w:r>
        <w:rPr>
          <w:b/>
          <w:i w:val="0"/>
        </w:rPr>
        <w:t>tensión</w:t>
      </w:r>
      <w:r>
        <w:rPr>
          <w:b w:val="0"/>
          <w:i w:val="0"/>
        </w:rPr>
        <w:t xml:space="preserve">, que </w:t>
      </w:r>
      <w:r>
        <w:rPr>
          <w:b/>
          <w:i w:val="0"/>
        </w:rPr>
        <w:t>no se ha consultado para este tema.</w:t>
      </w:r>
      <w:r>
        <w:rPr>
          <w:b w:val="0"/>
          <w:i w:val="0"/>
        </w:rPr>
      </w:r>
    </w:p>
    <w:p>
      <w:pPr>
        <w:pStyle w:val="ListNumber"/>
      </w:pPr>
      <w:r>
        <w:rPr>
          <w:b w:val="0"/>
          <w:i w:val="0"/>
        </w:rPr>
      </w:r>
      <w:r>
        <w:rPr>
          <w:b/>
          <w:i w:val="0"/>
        </w:rPr>
        <w:t>Los dos porcentajes de caída de tensión que este tema menciona —4,5 y 6,5— están citados</w:t>
      </w:r>
      <w:r>
        <w:t xml:space="preserve"> </w:t>
      </w:r>
      <w:r>
        <w:rPr>
          <w:b/>
          <w:i w:val="0"/>
        </w:rPr>
        <w:t>literalmente en el tema 5 de este mismo específico</w:t>
      </w:r>
      <w:r>
        <w:rPr>
          <w:b w:val="0"/>
          <w:i w:val="0"/>
        </w:rPr>
        <w:t xml:space="preserve">, y </w:t>
      </w:r>
      <w:r>
        <w:rPr>
          <w:b/>
          <w:i w:val="0"/>
        </w:rPr>
        <w:t>aquí se remiten, no se vuelven a citar.</w:t>
      </w:r>
      <w:r>
        <w:rPr>
          <w:b w:val="0"/>
          <w:i w:val="0"/>
        </w:rPr>
      </w:r>
    </w:p>
    <w:p>
      <w:pPr/>
      <w:r>
        <w:rPr>
          <w:b w:val="0"/>
          <w:i w:val="0"/>
        </w:rPr>
      </w:r>
      <w:r>
        <w:rPr>
          <w:b/>
          <w:i w:val="0"/>
        </w:rPr>
        <w:t>El resto del tema va como oficio y así se declara</w:t>
      </w:r>
      <w:r>
        <w:rPr>
          <w:b w:val="0"/>
          <w:i w:val="0"/>
        </w:rPr>
        <w:t>: la lectura de que el enunciado junta dos</w:t>
      </w:r>
      <w:r>
        <w:t xml:space="preserve"> </w:t>
      </w:r>
      <w:r>
        <w:rPr>
          <w:b w:val="0"/>
          <w:i w:val="0"/>
        </w:rPr>
        <w:t>reglamentos y dónde está la frontera, el caso de una corporación con centro de transformación propio,</w:t>
      </w:r>
      <w:r>
        <w:t xml:space="preserve"> </w:t>
      </w:r>
      <w:r>
        <w:rPr>
          <w:b w:val="0"/>
          <w:i w:val="0"/>
        </w:rPr>
        <w:t>las tres cosas que hay que leer en la definición de instalación de enlace, el aviso de que la</w:t>
      </w:r>
      <w:r>
        <w:t xml:space="preserve"> </w:t>
      </w:r>
      <w:r>
        <w:rPr>
          <w:b w:val="0"/>
          <w:i w:val="0"/>
        </w:rPr>
        <w:t>acometida no es enlace y es de la distribuidora, la observación de que la línea general desaparece</w:t>
      </w:r>
      <w:r>
        <w:t xml:space="preserve"> </w:t>
      </w:r>
      <w:r>
        <w:rPr>
          <w:b w:val="0"/>
          <w:i w:val="0"/>
        </w:rPr>
        <w:t>cuando hay un solo usuario, los dos rasgos de la derivación individual, la distinción entre el</w:t>
      </w:r>
      <w:r>
        <w:t xml:space="preserve"> </w:t>
      </w:r>
      <w:r>
        <w:rPr>
          <w:b w:val="0"/>
          <w:i w:val="0"/>
        </w:rPr>
        <w:t>interruptor de control de potencia y el general automático, la explicación de por qué las dos tierras</w:t>
      </w:r>
      <w:r>
        <w:t xml:space="preserve"> </w:t>
      </w:r>
      <w:r>
        <w:rPr>
          <w:b w:val="0"/>
          <w:i w:val="0"/>
        </w:rPr>
        <w:t>del centro de transformación se separan, las tres consecuencias de tener centro propio y la lectura</w:t>
      </w:r>
      <w:r>
        <w:t xml:space="preserve"> </w:t>
      </w:r>
      <w:r>
        <w:rPr>
          <w:b w:val="0"/>
          <w:i w:val="0"/>
        </w:rPr>
        <w:t xml:space="preserve">del enclavamiento como pieza de metal y no como procedimiento. </w:t>
      </w:r>
      <w:r>
        <w:rPr>
          <w:b/>
          <w:i w:val="0"/>
        </w:rPr>
        <w:t>Nada de eso lo dice la norma con esas</w:t>
      </w:r>
      <w:r>
        <w:t xml:space="preserve"> </w:t>
      </w:r>
      <w:r>
        <w:rPr>
          <w:b/>
          <w:i w:val="0"/>
        </w:rPr>
        <w:t>palabras</w:t>
      </w:r>
      <w:r>
        <w:rPr>
          <w:b w:val="0"/>
          <w:i w:val="0"/>
        </w:rPr>
        <w:t>, y el tema no lo presenta como si lo dijera.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instrucción técnica citada</w:t>
      </w:r>
      <w:r>
        <w:t xml:space="preserve"> </w:t>
      </w:r>
      <w:r>
        <w:rPr>
          <w:b w:val="0"/>
          <w:i w:val="0"/>
        </w:rPr>
        <w:t xml:space="preserve">literalmente en el tema · </w:t>
      </w:r>
      <w:r>
        <w:rPr>
          <w:rStyle w:val="Código"/>
          <w:b w:val="0"/>
          <w:i w:val="0"/>
        </w:rPr>
        <w:t>[of]</w:t>
      </w:r>
      <w:r>
        <w:rPr>
          <w:b w:val="0"/>
          <w:i w:val="0"/>
        </w:rPr>
        <w:t xml:space="preserve"> = oficio de instalaciones · </w:t>
      </w:r>
      <w:r>
        <w:rPr>
          <w:rStyle w:val="Código"/>
          <w:b w:val="0"/>
          <w:i w:val="0"/>
        </w:rPr>
        <w:t>[norma]</w:t>
      </w:r>
      <w:r>
        <w:rPr>
          <w:b w:val="0"/>
          <w:i w:val="0"/>
        </w:rPr>
        <w:t xml:space="preserve"> = otro reglamento, nombrado y no</w:t>
      </w:r>
      <w:r>
        <w:t xml:space="preserve"> </w:t>
      </w:r>
      <w:r>
        <w:rPr>
          <w:b w:val="0"/>
          <w:i w:val="0"/>
        </w:rPr>
        <w:t xml:space="preserve">citado · </w:t>
      </w:r>
      <w:r>
        <w:rPr>
          <w:rStyle w:val="Código"/>
          <w:b w:val="0"/>
          <w:i w:val="0"/>
        </w:rPr>
        <w:t>[plan]</w:t>
      </w:r>
      <w:r>
        <w:rPr>
          <w:b w:val="0"/>
          <w:i w:val="0"/>
        </w:rPr>
        <w:t xml:space="preserve"> = enunciado del anexo. </w:t>
      </w:r>
      <w:r>
        <w:rPr>
          <w:b/>
          <w:i w:val="0"/>
        </w:rPr>
        <w:t>Siglas</w:t>
      </w:r>
      <w:r>
        <w:rPr>
          <w:b w:val="0"/>
          <w:i w:val="0"/>
        </w:rPr>
        <w:t>: el reglamento electrotécnico para baja tensión</w:t>
      </w:r>
      <w:r>
        <w:t xml:space="preserve"> </w:t>
      </w:r>
      <w:r>
        <w:rPr>
          <w:b w:val="0"/>
          <w:i w:val="0"/>
        </w:rPr>
        <w:t>(</w:t>
      </w:r>
      <w:r>
        <w:rPr>
          <w:b/>
          <w:i w:val="0"/>
        </w:rPr>
        <w:t>REBT</w:t>
      </w:r>
      <w:r>
        <w:rPr>
          <w:b w:val="0"/>
          <w:i w:val="0"/>
        </w:rPr>
        <w:t>) y sus instrucciones (</w:t>
      </w:r>
      <w:r>
        <w:rPr>
          <w:b/>
          <w:i w:val="0"/>
        </w:rPr>
        <w:t>ITC-BT-10</w:t>
      </w:r>
      <w:r>
        <w:rPr>
          <w:b w:val="0"/>
          <w:i w:val="0"/>
        </w:rPr>
        <w:t xml:space="preserve"> a </w:t>
      </w:r>
      <w:r>
        <w:rPr>
          <w:b/>
          <w:i w:val="0"/>
        </w:rPr>
        <w:t>ITC-BT-18</w:t>
      </w:r>
      <w:r>
        <w:rPr>
          <w:b w:val="0"/>
          <w:i w:val="0"/>
        </w:rPr>
        <w:t>); la caja general de protección</w:t>
      </w:r>
      <w:r>
        <w:t xml:space="preserve"> </w:t>
      </w:r>
      <w:r>
        <w:rPr>
          <w:b w:val="0"/>
          <w:i w:val="0"/>
        </w:rPr>
        <w:t>(</w:t>
      </w:r>
      <w:r>
        <w:rPr>
          <w:b/>
          <w:i w:val="0"/>
        </w:rPr>
        <w:t>CGP</w:t>
      </w:r>
      <w:r>
        <w:rPr>
          <w:b w:val="0"/>
          <w:i w:val="0"/>
        </w:rPr>
        <w:t>); la línea general de alimentación (</w:t>
      </w:r>
      <w:r>
        <w:rPr>
          <w:b/>
          <w:i w:val="0"/>
        </w:rPr>
        <w:t>LGA</w:t>
      </w:r>
      <w:r>
        <w:rPr>
          <w:b w:val="0"/>
          <w:i w:val="0"/>
        </w:rPr>
        <w:t>); la derivación individual (</w:t>
      </w:r>
      <w:r>
        <w:rPr>
          <w:b/>
          <w:i w:val="0"/>
        </w:rPr>
        <w:t>DI</w:t>
      </w:r>
      <w:r>
        <w:rPr>
          <w:b w:val="0"/>
          <w:i w:val="0"/>
        </w:rPr>
        <w:t>); el</w:t>
      </w:r>
      <w:r>
        <w:t xml:space="preserve"> </w:t>
      </w:r>
      <w:r>
        <w:rPr>
          <w:b w:val="0"/>
          <w:i w:val="0"/>
        </w:rPr>
        <w:t>interruptor de control de potencia (</w:t>
      </w:r>
      <w:r>
        <w:rPr>
          <w:b/>
          <w:i w:val="0"/>
        </w:rPr>
        <w:t>ICP</w:t>
      </w:r>
      <w:r>
        <w:rPr>
          <w:b w:val="0"/>
          <w:i w:val="0"/>
        </w:rPr>
        <w:t>); el interruptor general automático (</w:t>
      </w:r>
      <w:r>
        <w:rPr>
          <w:b/>
          <w:i w:val="0"/>
        </w:rPr>
        <w:t>IGA</w:t>
      </w:r>
      <w:r>
        <w:rPr>
          <w:b w:val="0"/>
          <w:i w:val="0"/>
        </w:rPr>
        <w:t>); el</w:t>
      </w:r>
      <w:r>
        <w:t xml:space="preserve"> </w:t>
      </w:r>
      <w:r>
        <w:rPr>
          <w:b w:val="0"/>
          <w:i w:val="0"/>
        </w:rPr>
        <w:t>reglamento de instalaciones eléctricas de alta tensión (</w:t>
      </w:r>
      <w:r>
        <w:rPr>
          <w:b/>
          <w:i w:val="0"/>
        </w:rPr>
        <w:t>RAT</w:t>
      </w:r>
      <w:r>
        <w:rPr>
          <w:b w:val="0"/>
          <w:i w:val="0"/>
        </w:rPr>
        <w:t>); el kilovoltio (</w:t>
      </w:r>
      <w:r>
        <w:rPr>
          <w:b/>
          <w:i w:val="0"/>
        </w:rPr>
        <w:t>kV</w:t>
      </w:r>
      <w:r>
        <w:rPr>
          <w:b w:val="0"/>
          <w:i w:val="0"/>
        </w:rPr>
        <w:t>) y el</w:t>
      </w:r>
      <w:r>
        <w:t xml:space="preserve"> </w:t>
      </w:r>
      <w:r>
        <w:rPr>
          <w:b w:val="0"/>
          <w:i w:val="0"/>
        </w:rPr>
        <w:t>kilovoltamperio (</w:t>
      </w:r>
      <w:r>
        <w:rPr>
          <w:b/>
          <w:i w:val="0"/>
        </w:rPr>
        <w:t>kVA</w:t>
      </w:r>
      <w:r>
        <w:rPr>
          <w:b w:val="0"/>
          <w:i w:val="0"/>
        </w:rPr>
        <w:t>); y el centro de transformación (</w:t>
      </w:r>
      <w:r>
        <w:rPr>
          <w:b/>
          <w:i w:val="0"/>
        </w:rPr>
        <w:t>CT</w:t>
      </w:r>
      <w:r>
        <w:rPr>
          <w:b w:val="0"/>
          <w:i w:val="0"/>
        </w:rPr>
        <w:t>).</w:t>
      </w:r>
    </w:p>
    <w:p>
      <w:pPr/>
      <w:r>
        <w:rPr>
          <w:b w:val="0"/>
          <w:i w:val="0"/>
        </w:rPr>
      </w:r>
      <w:r>
        <w:rPr>
          <w:b/>
          <w:i w:val="0"/>
        </w:rPr>
        <w:t>Cabecera.</w:t>
      </w:r>
      <w:r>
        <w:rPr>
          <w:b w:val="0"/>
          <w:i w:val="0"/>
        </w:rPr>
        <w:t xml:space="preserve"> Enunciado: punto 6 del anexo · </w:t>
      </w:r>
      <w:r>
        <w:rPr>
          <w:b/>
          <w:i w:val="0"/>
        </w:rPr>
        <w:t>la clave de estudio, antes de nada</w:t>
      </w:r>
      <w:r>
        <w:rPr>
          <w:b w:val="0"/>
          <w:i w:val="0"/>
        </w:rPr>
        <w:t xml:space="preserve">: </w:t>
      </w:r>
      <w:r>
        <w:rPr>
          <w:b/>
          <w:i w:val="0"/>
        </w:rPr>
        <w:t>el enunciado</w:t>
      </w:r>
      <w:r>
        <w:t xml:space="preserve"> </w:t>
      </w:r>
      <w:r>
        <w:rPr>
          <w:b/>
          <w:i w:val="0"/>
        </w:rPr>
        <w:t>junta dos cosas que están en DOS REGLAMENTOS DISTINTOS.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Mitad</w:t>
            </w:r>
          </w:p>
        </w:tc>
        <w:tc>
          <w:tcPr>
            <w:tcW w:type="dxa" w:w="4706"/>
            <w:shd w:val="clear" w:color="auto" w:fill="E4E4E4"/>
          </w:tcPr>
          <w:p>
            <w:pPr>
              <w:pStyle w:val="Tablacabecera"/>
            </w:pPr>
            <w:r/>
            <w:r>
              <w:rPr>
                <w:b w:val="0"/>
                <w:i w:val="0"/>
              </w:rPr>
              <w:t>Qué reglamento la gobierna</w:t>
            </w:r>
          </w:p>
        </w:tc>
      </w:tr>
      <w:tr>
        <w:tc>
          <w:tcPr>
            <w:tcW w:type="dxa" w:w="4706"/>
          </w:tcPr>
          <w:p>
            <w:pPr>
              <w:pStyle w:val="Tabla"/>
            </w:pPr>
            <w:r/>
            <w:r>
              <w:rPr>
                <w:b w:val="0"/>
                <w:i w:val="0"/>
              </w:rPr>
            </w:r>
            <w:r>
              <w:rPr>
                <w:b/>
                <w:i w:val="0"/>
              </w:rPr>
              <w:t>ENLACE</w:t>
            </w:r>
            <w:r>
              <w:rPr>
                <w:b w:val="0"/>
                <w:i w:val="0"/>
              </w:rPr>
            </w:r>
          </w:p>
        </w:tc>
        <w:tc>
          <w:tcPr>
            <w:tcW w:type="dxa" w:w="4706"/>
          </w:tcPr>
          <w:p>
            <w:pPr>
              <w:pStyle w:val="Tabla"/>
            </w:pPr>
            <w:r/>
            <w:r>
              <w:rPr>
                <w:b w:val="0"/>
                <w:i w:val="0"/>
              </w:rPr>
            </w:r>
            <w:r>
              <w:rPr>
                <w:b/>
                <w:i w:val="0"/>
              </w:rPr>
              <w:t>El de BAJA tensión</w:t>
            </w:r>
            <w:r>
              <w:rPr>
                <w:b w:val="0"/>
                <w:i w:val="0"/>
              </w:rPr>
              <w:t>, instrucciones ITC-BT-11 a ITC-BT-17</w:t>
            </w:r>
          </w:p>
        </w:tc>
      </w:tr>
      <w:tr>
        <w:tc>
          <w:tcPr>
            <w:tcW w:type="dxa" w:w="4706"/>
          </w:tcPr>
          <w:p>
            <w:pPr>
              <w:pStyle w:val="Tabla"/>
            </w:pPr>
            <w:r/>
            <w:r>
              <w:rPr>
                <w:b w:val="0"/>
                <w:i w:val="0"/>
              </w:rPr>
            </w:r>
            <w:r>
              <w:rPr>
                <w:b/>
                <w:i w:val="0"/>
              </w:rPr>
              <w:t>CENTROS DE TRANSFORMACIÓN</w:t>
            </w:r>
            <w:r>
              <w:rPr>
                <w:b w:val="0"/>
                <w:i w:val="0"/>
              </w:rPr>
            </w:r>
          </w:p>
        </w:tc>
        <w:tc>
          <w:tcPr>
            <w:tcW w:type="dxa" w:w="4706"/>
          </w:tcPr>
          <w:p>
            <w:pPr>
              <w:pStyle w:val="Tabla"/>
            </w:pPr>
            <w:r/>
            <w:r>
              <w:rPr>
                <w:b w:val="0"/>
                <w:i w:val="0"/>
              </w:rPr>
            </w:r>
            <w:r>
              <w:rPr>
                <w:b/>
                <w:i w:val="0"/>
              </w:rPr>
              <w:t>El de ALTA tensión</w:t>
            </w:r>
            <w:r>
              <w:rPr>
                <w:b w:val="0"/>
                <w:i w:val="0"/>
              </w:rPr>
              <w:t>, Real Decreto 337/2014, y el de líneas de alta tensión</w:t>
            </w:r>
          </w:p>
        </w:tc>
      </w:tr>
    </w:tbl>
    <w:p>
      <w:pPr/>
    </w:p>
    <w:p>
      <w:pPr>
        <w:pStyle w:val="ListBullet"/>
      </w:pPr>
      <w:r>
        <w:rPr>
          <w:b w:val="0"/>
          <w:i w:val="0"/>
        </w:rPr>
      </w:r>
      <w:r>
        <w:rPr>
          <w:b/>
          <w:i w:val="0"/>
        </w:rPr>
        <w:t>DÓNDE ESTÁ LA FRONTERA</w:t>
      </w:r>
      <w:r>
        <w:rPr>
          <w:b w:val="0"/>
          <w:i w:val="0"/>
        </w:rPr>
        <w:t xml:space="preserve"> · </w:t>
      </w:r>
      <w:r>
        <w:rPr>
          <w:rStyle w:val="Código"/>
          <w:b w:val="0"/>
          <w:i w:val="0"/>
        </w:rPr>
        <w:t>[of]</w:t>
      </w:r>
      <w:r>
        <w:rPr>
          <w:b w:val="0"/>
          <w:i w:val="0"/>
        </w:rPr>
        <w:t xml:space="preserve"> · </w:t>
      </w:r>
      <w:r>
        <w:rPr>
          <w:b/>
          <w:i w:val="0"/>
        </w:rPr>
        <w:t>el centro de transformación es la puerta por la que la alta</w:t>
      </w:r>
      <w:r>
        <w:t xml:space="preserve"> </w:t>
      </w:r>
      <w:r>
        <w:rPr>
          <w:b/>
          <w:i w:val="0"/>
        </w:rPr>
        <w:t>entra en la casa; el enlace es lo que distribuye la baja desde ahí</w:t>
      </w:r>
      <w:r>
        <w:rPr>
          <w:b w:val="0"/>
          <w:i w:val="0"/>
        </w:rPr>
        <w:t xml:space="preserve"> · </w:t>
      </w:r>
      <w:r>
        <w:rPr>
          <w:b/>
          <w:i w:val="0"/>
        </w:rPr>
        <w:t>uno acaba donde empieza el</w:t>
      </w:r>
      <w:r>
        <w:t xml:space="preserve"> </w:t>
      </w:r>
      <w:r>
        <w:rPr>
          <w:b/>
          <w:i w:val="0"/>
        </w:rPr>
        <w:t>otro.</w:t>
      </w:r>
      <w:r>
        <w:rPr>
          <w:b w:val="0"/>
          <w:i w:val="0"/>
        </w:rPr>
      </w:r>
    </w:p>
    <w:p>
      <w:pPr>
        <w:pStyle w:val="ListBullet"/>
      </w:pPr>
      <w:r>
        <w:rPr>
          <w:b w:val="0"/>
          <w:i w:val="0"/>
        </w:rPr>
      </w:r>
      <w:r>
        <w:rPr>
          <w:b/>
          <w:i w:val="0"/>
        </w:rPr>
        <w:t>EL CASO DE UNA CORPORACIÓN AUDIOVISUAL</w:t>
      </w:r>
      <w:r>
        <w:rPr>
          <w:b w:val="0"/>
          <w:i w:val="0"/>
        </w:rPr>
        <w:t xml:space="preserve"> · </w:t>
      </w:r>
      <w:r>
        <w:rPr>
          <w:rStyle w:val="Código"/>
          <w:b w:val="0"/>
          <w:i w:val="0"/>
        </w:rPr>
        <w:t>[of]</w:t>
      </w:r>
      <w:r>
        <w:rPr>
          <w:b w:val="0"/>
          <w:i w:val="0"/>
        </w:rPr>
        <w:t xml:space="preserve"> · </w:t>
      </w:r>
      <w:r>
        <w:rPr>
          <w:b/>
          <w:i w:val="0"/>
        </w:rPr>
        <w:t>un centro de producción grande NO se alimenta</w:t>
      </w:r>
      <w:r>
        <w:t xml:space="preserve"> </w:t>
      </w:r>
      <w:r>
        <w:rPr>
          <w:b/>
          <w:i w:val="0"/>
        </w:rPr>
        <w:t>de la baja tensión de la calle: tiene su PROPIO centro de transformación</w:t>
      </w:r>
      <w:r>
        <w:rPr>
          <w:b w:val="0"/>
          <w:i w:val="0"/>
        </w:rPr>
        <w:t xml:space="preserve"> · </w:t>
      </w:r>
      <w:r>
        <w:rPr>
          <w:b/>
          <w:i w:val="0"/>
        </w:rPr>
        <w:t>eso mueve el origen de</w:t>
      </w:r>
      <w:r>
        <w:t xml:space="preserve"> </w:t>
      </w:r>
      <w:r>
        <w:rPr>
          <w:b/>
          <w:i w:val="0"/>
        </w:rPr>
        <w:t>la instalación interior</w:t>
      </w:r>
      <w:r>
        <w:rPr>
          <w:b w:val="0"/>
          <w:i w:val="0"/>
        </w:rPr>
        <w:t xml:space="preserve"> —con la caída del tema 5— </w:t>
      </w:r>
      <w:r>
        <w:rPr>
          <w:b/>
          <w:i w:val="0"/>
        </w:rPr>
        <w:t>y mete a la ocupación en el reglamento de alta.</w:t>
      </w:r>
      <w:r>
        <w:rPr>
          <w:b w:val="0"/>
          <w:i w:val="0"/>
        </w:rPr>
      </w:r>
    </w:p>
    <w:p>
      <w:pPr>
        <w:pStyle w:val="Heading2"/>
      </w:pPr>
      <w:r>
        <w:rPr>
          <w:b w:val="0"/>
          <w:i w:val="0"/>
        </w:rPr>
        <w:t>Qué es una instalación de enlace</w:t>
      </w:r>
    </w:p>
    <w:p>
      <w:pPr>
        <w:pStyle w:val="ListBullet"/>
      </w:pPr>
      <w:r>
        <w:rPr>
          <w:b w:val="0"/>
          <w:i w:val="0"/>
        </w:rPr>
      </w:r>
      <w:r>
        <w:rPr>
          <w:b/>
          <w:i w:val="0"/>
        </w:rPr>
        <w:t>LA DEFINICIÓN</w:t>
      </w:r>
      <w:r>
        <w:rPr>
          <w:b w:val="0"/>
          <w:i w:val="0"/>
        </w:rPr>
        <w:t xml:space="preserve"> · </w:t>
      </w:r>
      <w:r>
        <w:rPr>
          <w:rStyle w:val="Código"/>
          <w:b w:val="0"/>
          <w:i w:val="0"/>
        </w:rPr>
        <w:t>[BOE]</w:t>
      </w:r>
      <w:r>
        <w:rPr>
          <w:b w:val="0"/>
          <w:i w:val="0"/>
        </w:rPr>
        <w:t xml:space="preserve"> · </w:t>
      </w:r>
      <w:r>
        <w:rPr>
          <w:b/>
          <w:i w:val="0"/>
        </w:rPr>
        <w:t>ITC-BT-12, apartado 1.1: se denominan instalaciones de enlace</w:t>
      </w:r>
      <w:r>
        <w:t xml:space="preserve"> </w:t>
      </w:r>
      <w:r>
        <w:rPr>
          <w:b/>
          <w:i w:val="0"/>
        </w:rPr>
        <w:t>aquellas que unen la caja general de protección o cajas generales de protección, incluidas éstas, con</w:t>
      </w:r>
      <w:r>
        <w:t xml:space="preserve"> </w:t>
      </w:r>
      <w:r>
        <w:rPr>
          <w:b/>
          <w:i w:val="0"/>
        </w:rPr>
        <w:t>las instalaciones interiores o receptoras del usuario · comenzarán, por tanto, en el final de la</w:t>
      </w:r>
      <w:r>
        <w:t xml:space="preserve"> </w:t>
      </w:r>
      <w:r>
        <w:rPr>
          <w:b/>
          <w:i w:val="0"/>
        </w:rPr>
        <w:t>acometida y terminarán en los dispositivos generales de mando y protección · se situarán y</w:t>
      </w:r>
      <w:r>
        <w:t xml:space="preserve"> </w:t>
      </w:r>
      <w:r>
        <w:rPr>
          <w:b/>
          <w:i w:val="0"/>
        </w:rPr>
        <w:t>discurrirán siempre por lugares de uso común y quedarán de propiedad del usuario, que se</w:t>
      </w:r>
      <w:r>
        <w:t xml:space="preserve"> </w:t>
      </w:r>
      <w:r>
        <w:rPr>
          <w:b/>
          <w:i w:val="0"/>
        </w:rPr>
        <w:t>responsabilizará de su conservación y mantenimiento.</w:t>
      </w:r>
      <w:r>
        <w:rPr>
          <w:b w:val="0"/>
          <w:i w:val="0"/>
        </w:rPr>
      </w:r>
    </w:p>
    <w:p>
      <w:pPr>
        <w:pStyle w:val="ListBullet"/>
      </w:pPr>
      <w:r>
        <w:rPr>
          <w:b w:val="0"/>
          <w:i w:val="0"/>
        </w:rPr>
      </w:r>
      <w:r>
        <w:rPr>
          <w:b/>
          <w:i w:val="0"/>
        </w:rPr>
        <w:t>TRES COSAS QUE HAY QUE LEER AHÍ</w:t>
      </w:r>
      <w:r>
        <w:rPr>
          <w:b w:val="0"/>
          <w:i w:val="0"/>
        </w:rPr>
        <w:t xml:space="preserve"> · </w:t>
      </w:r>
      <w:r>
        <w:rPr>
          <w:rStyle w:val="Código"/>
          <w:b w:val="0"/>
          <w:i w:val="0"/>
        </w:rPr>
        <w:t>[of]</w:t>
      </w:r>
      <w:r>
        <w:rPr>
          <w:b w:val="0"/>
          <w:i w:val="0"/>
        </w:rPr>
        <w:t xml:space="preserve"> · </w:t>
      </w:r>
      <w:r>
        <w:rPr>
          <w:b/>
          <w:i w:val="0"/>
        </w:rPr>
        <w:t>dónde EMPIEZA y ACABA</w:t>
      </w:r>
      <w:r>
        <w:rPr>
          <w:b w:val="0"/>
          <w:i w:val="0"/>
        </w:rPr>
        <w:t xml:space="preserve">: </w:t>
      </w:r>
      <w:r>
        <w:rPr>
          <w:b/>
          <w:i w:val="0"/>
        </w:rPr>
        <w:t>al final de la acometida</w:t>
      </w:r>
      <w:r>
        <w:t xml:space="preserve"> </w:t>
      </w:r>
      <w:r>
        <w:rPr>
          <w:b/>
          <w:i w:val="0"/>
        </w:rPr>
        <w:t>—caja general incluida— y en los dispositivos generales de mando y protección</w:t>
      </w:r>
      <w:r>
        <w:rPr>
          <w:b w:val="0"/>
          <w:i w:val="0"/>
        </w:rPr>
        <w:t xml:space="preserve"> · </w:t>
      </w:r>
      <w:r>
        <w:rPr>
          <w:b/>
          <w:i w:val="0"/>
        </w:rPr>
        <w:t>por dónde VA</w:t>
      </w:r>
      <w:r>
        <w:rPr>
          <w:b w:val="0"/>
          <w:i w:val="0"/>
        </w:rPr>
        <w:t>:</w:t>
      </w:r>
      <w:r>
        <w:t xml:space="preserve"> </w:t>
      </w:r>
      <w:r>
        <w:rPr>
          <w:b w:val="0"/>
          <w:i w:val="0"/>
        </w:rPr>
      </w:r>
      <w:r>
        <w:rPr>
          <w:b/>
          <w:i w:val="0"/>
        </w:rPr>
        <w:t>siempre por lugares de USO COMÚN</w:t>
      </w:r>
      <w:r>
        <w:rPr>
          <w:b w:val="0"/>
          <w:i w:val="0"/>
        </w:rPr>
        <w:t xml:space="preserve"> —</w:t>
      </w:r>
      <w:r>
        <w:rPr>
          <w:b/>
          <w:i w:val="0"/>
        </w:rPr>
        <w:t>una derivación que atraviesa la vivienda de otro no</w:t>
      </w:r>
      <w:r>
        <w:t xml:space="preserve"> </w:t>
      </w:r>
      <w:r>
        <w:rPr>
          <w:b/>
          <w:i w:val="0"/>
        </w:rPr>
        <w:t>cumple</w:t>
      </w:r>
      <w:r>
        <w:rPr>
          <w:b w:val="0"/>
          <w:i w:val="0"/>
        </w:rPr>
        <w:t xml:space="preserve">— · </w:t>
      </w:r>
      <w:r>
        <w:rPr>
          <w:b/>
          <w:i w:val="0"/>
        </w:rPr>
        <w:t>de quién ES</w:t>
      </w:r>
      <w:r>
        <w:rPr>
          <w:b w:val="0"/>
          <w:i w:val="0"/>
        </w:rPr>
        <w:t xml:space="preserve">: </w:t>
      </w:r>
      <w:r>
        <w:rPr>
          <w:b/>
          <w:i w:val="0"/>
        </w:rPr>
        <w:t>del USUARIO</w:t>
      </w:r>
      <w:r>
        <w:rPr>
          <w:b w:val="0"/>
          <w:i w:val="0"/>
        </w:rPr>
        <w:t xml:space="preserve">, que responde de conservación y mantenimiento, </w:t>
      </w:r>
      <w:r>
        <w:rPr>
          <w:b/>
          <w:i w:val="0"/>
        </w:rPr>
        <w:t>y la</w:t>
      </w:r>
      <w:r>
        <w:t xml:space="preserve"> </w:t>
      </w:r>
      <w:r>
        <w:rPr>
          <w:b/>
          <w:i w:val="0"/>
        </w:rPr>
        <w:t>acometida es de la distribuidora</w:t>
      </w:r>
      <w:r>
        <w:rPr>
          <w:b w:val="0"/>
          <w:i w:val="0"/>
        </w:rPr>
        <w:t xml:space="preserve"> —</w:t>
      </w:r>
      <w:r>
        <w:rPr>
          <w:b/>
          <w:i w:val="0"/>
        </w:rPr>
        <w:t>la frontera de propiedad es lo primero que hay que saber ante</w:t>
      </w:r>
      <w:r>
        <w:t xml:space="preserve"> </w:t>
      </w:r>
      <w:r>
        <w:rPr>
          <w:b/>
          <w:i w:val="0"/>
        </w:rPr>
        <w:t>una avería.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Caja general de protección</w:t>
            </w:r>
            <w:r>
              <w:rPr>
                <w:b w:val="0"/>
                <w:i w:val="0"/>
              </w:rPr>
            </w:r>
          </w:p>
        </w:tc>
        <w:tc>
          <w:tcPr>
            <w:tcW w:type="dxa" w:w="4706"/>
          </w:tcPr>
          <w:p>
            <w:pPr>
              <w:pStyle w:val="Tabla"/>
            </w:pPr>
            <w:r/>
            <w:r>
              <w:rPr>
                <w:b w:val="0"/>
                <w:i w:val="0"/>
              </w:rPr>
            </w:r>
            <w:r>
              <w:rPr>
                <w:b/>
                <w:i w:val="0"/>
              </w:rPr>
              <w:t>Fusibles de la línea general</w:t>
            </w:r>
            <w:r>
              <w:rPr>
                <w:b w:val="0"/>
                <w:i w:val="0"/>
              </w:rPr>
              <w:t xml:space="preserve"> y </w:t>
            </w:r>
            <w:r>
              <w:rPr>
                <w:b/>
                <w:i w:val="0"/>
              </w:rPr>
              <w:t>final de la acometida</w:t>
            </w:r>
            <w:r>
              <w:rPr>
                <w:b w:val="0"/>
                <w:i w:val="0"/>
              </w:rPr>
            </w:r>
          </w:p>
        </w:tc>
      </w:tr>
      <w:tr>
        <w:tc>
          <w:tcPr>
            <w:tcW w:type="dxa" w:w="4706"/>
          </w:tcPr>
          <w:p>
            <w:pPr>
              <w:pStyle w:val="Tabla"/>
            </w:pPr>
            <w:r/>
            <w:r>
              <w:rPr>
                <w:b w:val="0"/>
                <w:i w:val="0"/>
              </w:rPr>
            </w:r>
            <w:r>
              <w:rPr>
                <w:b/>
                <w:i w:val="0"/>
              </w:rPr>
              <w:t>Línea general de alimentación</w:t>
            </w:r>
            <w:r>
              <w:rPr>
                <w:b w:val="0"/>
                <w:i w:val="0"/>
              </w:rPr>
            </w:r>
          </w:p>
        </w:tc>
        <w:tc>
          <w:tcPr>
            <w:tcW w:type="dxa" w:w="4706"/>
          </w:tcPr>
          <w:p>
            <w:pPr>
              <w:pStyle w:val="Tabla"/>
            </w:pPr>
            <w:r/>
            <w:r>
              <w:rPr>
                <w:b w:val="0"/>
                <w:i w:val="0"/>
              </w:rPr>
            </w:r>
            <w:r>
              <w:rPr>
                <w:b/>
                <w:i w:val="0"/>
              </w:rPr>
              <w:t>De la caja general a la centralización de contadores</w:t>
            </w:r>
            <w:r>
              <w:rPr>
                <w:b w:val="0"/>
                <w:i w:val="0"/>
              </w:rPr>
            </w:r>
          </w:p>
        </w:tc>
      </w:tr>
      <w:tr>
        <w:tc>
          <w:tcPr>
            <w:tcW w:type="dxa" w:w="4706"/>
          </w:tcPr>
          <w:p>
            <w:pPr>
              <w:pStyle w:val="Tabla"/>
            </w:pPr>
            <w:r/>
            <w:r>
              <w:rPr>
                <w:b w:val="0"/>
                <w:i w:val="0"/>
              </w:rPr>
            </w:r>
            <w:r>
              <w:rPr>
                <w:b/>
                <w:i w:val="0"/>
              </w:rPr>
              <w:t>Elementos de ubicación de contadores</w:t>
            </w:r>
            <w:r>
              <w:rPr>
                <w:b w:val="0"/>
                <w:i w:val="0"/>
              </w:rPr>
            </w:r>
          </w:p>
        </w:tc>
        <w:tc>
          <w:tcPr>
            <w:tcW w:type="dxa" w:w="4706"/>
          </w:tcPr>
          <w:p>
            <w:pPr>
              <w:pStyle w:val="Tabla"/>
            </w:pPr>
            <w:r/>
            <w:r>
              <w:rPr>
                <w:b w:val="0"/>
                <w:i w:val="0"/>
              </w:rPr>
            </w:r>
            <w:r>
              <w:rPr>
                <w:b/>
                <w:i w:val="0"/>
              </w:rPr>
              <w:t>La centralización o el armario de medida</w:t>
            </w:r>
            <w:r>
              <w:rPr>
                <w:b w:val="0"/>
                <w:i w:val="0"/>
              </w:rPr>
            </w:r>
          </w:p>
        </w:tc>
      </w:tr>
      <w:tr>
        <w:tc>
          <w:tcPr>
            <w:tcW w:type="dxa" w:w="4706"/>
          </w:tcPr>
          <w:p>
            <w:pPr>
              <w:pStyle w:val="Tabla"/>
            </w:pPr>
            <w:r/>
            <w:r>
              <w:rPr>
                <w:b w:val="0"/>
                <w:i w:val="0"/>
              </w:rPr>
            </w:r>
            <w:r>
              <w:rPr>
                <w:b/>
                <w:i w:val="0"/>
              </w:rPr>
              <w:t>Derivación individual</w:t>
            </w:r>
            <w:r>
              <w:rPr>
                <w:b w:val="0"/>
                <w:i w:val="0"/>
              </w:rPr>
            </w:r>
          </w:p>
        </w:tc>
        <w:tc>
          <w:tcPr>
            <w:tcW w:type="dxa" w:w="4706"/>
          </w:tcPr>
          <w:p>
            <w:pPr>
              <w:pStyle w:val="Tabla"/>
            </w:pPr>
            <w:r/>
            <w:r>
              <w:rPr>
                <w:b w:val="0"/>
                <w:i w:val="0"/>
              </w:rPr>
            </w:r>
            <w:r>
              <w:rPr>
                <w:b/>
                <w:i w:val="0"/>
              </w:rPr>
              <w:t>De los contadores al cuadro de cada usuario</w:t>
            </w:r>
            <w:r>
              <w:rPr>
                <w:b w:val="0"/>
                <w:i w:val="0"/>
              </w:rPr>
            </w:r>
          </w:p>
        </w:tc>
      </w:tr>
      <w:tr>
        <w:tc>
          <w:tcPr>
            <w:tcW w:type="dxa" w:w="4706"/>
          </w:tcPr>
          <w:p>
            <w:pPr>
              <w:pStyle w:val="Tabla"/>
            </w:pPr>
            <w:r/>
            <w:r>
              <w:rPr>
                <w:b w:val="0"/>
                <w:i w:val="0"/>
              </w:rPr>
            </w:r>
            <w:r>
              <w:rPr>
                <w:b/>
                <w:i w:val="0"/>
              </w:rPr>
              <w:t>Caja del interruptor de control de potencia</w:t>
            </w:r>
            <w:r>
              <w:rPr>
                <w:b w:val="0"/>
                <w:i w:val="0"/>
              </w:rPr>
            </w:r>
          </w:p>
        </w:tc>
        <w:tc>
          <w:tcPr>
            <w:tcW w:type="dxa" w:w="4706"/>
          </w:tcPr>
          <w:p>
            <w:pPr>
              <w:pStyle w:val="Tabla"/>
            </w:pPr>
            <w:r/>
            <w:r>
              <w:rPr>
                <w:b w:val="0"/>
                <w:i w:val="0"/>
              </w:rPr>
              <w:t>El alojamiento del limitador</w:t>
            </w:r>
          </w:p>
        </w:tc>
      </w:tr>
      <w:tr>
        <w:tc>
          <w:tcPr>
            <w:tcW w:type="dxa" w:w="4706"/>
          </w:tcPr>
          <w:p>
            <w:pPr>
              <w:pStyle w:val="Tabla"/>
            </w:pPr>
            <w:r/>
            <w:r>
              <w:rPr>
                <w:b w:val="0"/>
                <w:i w:val="0"/>
              </w:rPr>
            </w:r>
            <w:r>
              <w:rPr>
                <w:b/>
                <w:i w:val="0"/>
              </w:rPr>
              <w:t>Dispositivos generales de mando y protección</w:t>
            </w:r>
            <w:r>
              <w:rPr>
                <w:b w:val="0"/>
                <w:i w:val="0"/>
              </w:rPr>
            </w:r>
          </w:p>
        </w:tc>
        <w:tc>
          <w:tcPr>
            <w:tcW w:type="dxa" w:w="4706"/>
          </w:tcPr>
          <w:p>
            <w:pPr>
              <w:pStyle w:val="Tabla"/>
            </w:pPr>
            <w:r/>
            <w:r>
              <w:rPr>
                <w:b w:val="0"/>
                <w:i w:val="0"/>
              </w:rPr>
            </w:r>
            <w:r>
              <w:rPr>
                <w:b/>
                <w:i w:val="0"/>
              </w:rPr>
              <w:t>El cuadro del usuario</w:t>
            </w:r>
            <w:r>
              <w:rPr>
                <w:b w:val="0"/>
                <w:i w:val="0"/>
              </w:rPr>
              <w:t>, donde acaba el enlace</w:t>
            </w:r>
          </w:p>
        </w:tc>
      </w:tr>
    </w:tbl>
    <w:p>
      <w:pPr/>
    </w:p>
    <w:p>
      <w:pPr>
        <w:pStyle w:val="ListBullet"/>
      </w:pPr>
      <w:r>
        <w:rPr>
          <w:b w:val="0"/>
          <w:i w:val="0"/>
        </w:rPr>
      </w:r>
      <w:r>
        <w:rPr>
          <w:b/>
          <w:i w:val="0"/>
        </w:rPr>
        <w:t>LA CONFUSIÓN CLÁSICA</w:t>
      </w:r>
      <w:r>
        <w:rPr>
          <w:b w:val="0"/>
          <w:i w:val="0"/>
        </w:rPr>
        <w:t xml:space="preserve"> · </w:t>
      </w:r>
      <w:r>
        <w:rPr>
          <w:rStyle w:val="Código"/>
          <w:b w:val="0"/>
          <w:i w:val="0"/>
        </w:rPr>
        <w:t>[of]</w:t>
      </w:r>
      <w:r>
        <w:rPr>
          <w:b w:val="0"/>
          <w:i w:val="0"/>
        </w:rPr>
        <w:t xml:space="preserve"> · </w:t>
      </w:r>
      <w:r>
        <w:rPr>
          <w:b/>
          <w:i w:val="0"/>
        </w:rPr>
        <w:t>la ACOMETIDA no es enlace</w:t>
      </w:r>
      <w:r>
        <w:rPr>
          <w:b w:val="0"/>
          <w:i w:val="0"/>
        </w:rPr>
        <w:t xml:space="preserve">: </w:t>
      </w:r>
      <w:r>
        <w:rPr>
          <w:b/>
          <w:i w:val="0"/>
        </w:rPr>
        <w:t>es la parte de la red de</w:t>
      </w:r>
      <w:r>
        <w:t xml:space="preserve"> </w:t>
      </w:r>
      <w:r>
        <w:rPr>
          <w:b/>
          <w:i w:val="0"/>
        </w:rPr>
        <w:t>distribución que alimenta la caja general</w:t>
      </w:r>
      <w:r>
        <w:rPr>
          <w:b w:val="0"/>
          <w:i w:val="0"/>
        </w:rPr>
        <w:t xml:space="preserve">, y </w:t>
      </w:r>
      <w:r>
        <w:rPr>
          <w:b/>
          <w:i w:val="0"/>
        </w:rPr>
        <w:t>es de la distribuidora</w:t>
      </w:r>
      <w:r>
        <w:rPr>
          <w:b w:val="0"/>
          <w:i w:val="0"/>
        </w:rPr>
        <w:t xml:space="preserve"> · </w:t>
      </w:r>
      <w:r>
        <w:rPr>
          <w:b/>
          <w:i w:val="0"/>
        </w:rPr>
        <w:t>tipos</w:t>
      </w:r>
      <w:r>
        <w:rPr>
          <w:b w:val="0"/>
          <w:i w:val="0"/>
        </w:rPr>
        <w:t xml:space="preserve">: </w:t>
      </w:r>
      <w:r>
        <w:rPr>
          <w:b/>
          <w:i w:val="0"/>
        </w:rPr>
        <w:t>aérea posada</w:t>
      </w:r>
      <w:r>
        <w:t xml:space="preserve"> </w:t>
      </w:r>
      <w:r>
        <w:rPr>
          <w:b/>
          <w:i w:val="0"/>
        </w:rPr>
        <w:t>sobre fachada, aérea tensada sobre poste, subterránea y aero-subterránea.</w:t>
      </w:r>
      <w:r>
        <w:rPr>
          <w:b w:val="0"/>
          <w:i w:val="0"/>
        </w:rPr>
      </w:r>
    </w:p>
    <w:p>
      <w:pPr>
        <w:pStyle w:val="Heading2"/>
      </w:pPr>
      <w:r>
        <w:rPr>
          <w:b w:val="0"/>
          <w:i w:val="0"/>
        </w:rPr>
        <w:t>Los esquemas de enlace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Esquema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Cómo es</w:t>
            </w:r>
          </w:p>
        </w:tc>
      </w:tr>
      <w:tr>
        <w:tc>
          <w:tcPr>
            <w:tcW w:type="dxa" w:w="3137"/>
          </w:tcPr>
          <w:p>
            <w:pPr>
              <w:pStyle w:val="Tabla"/>
            </w:pPr>
            <w:r/>
            <w:r>
              <w:rPr>
                <w:b w:val="0"/>
                <w:i w:val="0"/>
              </w:rPr>
            </w:r>
            <w:r>
              <w:rPr>
                <w:b/>
                <w:i w:val="0"/>
              </w:rPr>
              <w:t>UN SOLO usuario</w:t>
            </w:r>
            <w:r>
              <w:rPr>
                <w:b w:val="0"/>
                <w:i w:val="0"/>
              </w:rPr>
            </w:r>
          </w:p>
        </w:tc>
        <w:tc>
          <w:tcPr>
            <w:tcW w:type="dxa" w:w="3137"/>
          </w:tcPr>
          <w:p>
            <w:pPr>
              <w:pStyle w:val="Tabla"/>
            </w:pPr>
            <w:r/>
            <w:r>
              <w:rPr>
                <w:b w:val="0"/>
                <w:i w:val="0"/>
              </w:rPr>
            </w:r>
            <w:r>
              <w:rPr>
                <w:b/>
                <w:i w:val="0"/>
              </w:rPr>
              <w:t>Vivienda unifamiliar, nave, centro con un solo suministro</w:t>
            </w:r>
            <w:r>
              <w:rPr>
                <w:b w:val="0"/>
                <w:i w:val="0"/>
              </w:rPr>
            </w:r>
          </w:p>
        </w:tc>
        <w:tc>
          <w:tcPr>
            <w:tcW w:type="dxa" w:w="3137"/>
          </w:tcPr>
          <w:p>
            <w:pPr>
              <w:pStyle w:val="Tabla"/>
            </w:pPr>
            <w:r/>
            <w:r>
              <w:rPr>
                <w:b w:val="0"/>
                <w:i w:val="0"/>
              </w:rPr>
            </w:r>
            <w:r>
              <w:rPr>
                <w:b/>
                <w:i w:val="0"/>
              </w:rPr>
              <w:t>Caja general y equipo de medida en una sola envolvente</w:t>
            </w:r>
            <w:r>
              <w:rPr>
                <w:b w:val="0"/>
                <w:i w:val="0"/>
              </w:rPr>
              <w:t xml:space="preserve"> y </w:t>
            </w:r>
            <w:r>
              <w:rPr>
                <w:b/>
                <w:i w:val="0"/>
              </w:rPr>
              <w:t>NO existe línea general</w:t>
            </w:r>
            <w:r>
              <w:rPr>
                <w:b w:val="0"/>
                <w:i w:val="0"/>
              </w:rPr>
            </w:r>
          </w:p>
        </w:tc>
      </w:tr>
      <w:tr>
        <w:tc>
          <w:tcPr>
            <w:tcW w:type="dxa" w:w="3137"/>
          </w:tcPr>
          <w:p>
            <w:pPr>
              <w:pStyle w:val="Tabla"/>
            </w:pPr>
            <w:r/>
            <w:r>
              <w:rPr>
                <w:b w:val="0"/>
                <w:i w:val="0"/>
              </w:rPr>
            </w:r>
            <w:r>
              <w:rPr>
                <w:b/>
                <w:i w:val="0"/>
              </w:rPr>
              <w:t>MÁS DE UN usuario</w:t>
            </w:r>
            <w:r>
              <w:rPr>
                <w:b w:val="0"/>
                <w:i w:val="0"/>
              </w:rPr>
            </w:r>
          </w:p>
        </w:tc>
        <w:tc>
          <w:tcPr>
            <w:tcW w:type="dxa" w:w="3137"/>
          </w:tcPr>
          <w:p>
            <w:pPr>
              <w:pStyle w:val="Tabla"/>
            </w:pPr>
            <w:r/>
            <w:r>
              <w:rPr>
                <w:b w:val="0"/>
                <w:i w:val="0"/>
              </w:rPr>
              <w:t>Edificios de viviendas, locales, oficinas</w:t>
            </w:r>
          </w:p>
        </w:tc>
        <w:tc>
          <w:tcPr>
            <w:tcW w:type="dxa" w:w="3137"/>
          </w:tcPr>
          <w:p>
            <w:pPr>
              <w:pStyle w:val="Tabla"/>
            </w:pPr>
            <w:r/>
            <w:r>
              <w:rPr>
                <w:b w:val="0"/>
                <w:i w:val="0"/>
              </w:rPr>
            </w:r>
            <w:r>
              <w:rPr>
                <w:b/>
                <w:i w:val="0"/>
              </w:rPr>
              <w:t>Caja general, línea general, centralización y una derivación por usuario</w:t>
            </w:r>
            <w:r>
              <w:rPr>
                <w:b w:val="0"/>
                <w:i w:val="0"/>
              </w:rPr>
            </w:r>
          </w:p>
        </w:tc>
      </w:tr>
    </w:tbl>
    <w:p>
      <w:pPr/>
    </w:p>
    <w:p>
      <w:pPr>
        <w:pStyle w:val="ListBullet"/>
      </w:pPr>
      <w:r>
        <w:rPr>
          <w:b w:val="0"/>
          <w:i w:val="0"/>
        </w:rPr>
      </w:r>
      <w:r>
        <w:rPr>
          <w:b/>
          <w:i w:val="0"/>
        </w:rPr>
        <w:t>LO QUE UN EXAMEN PUEDE PEDIR</w:t>
      </w:r>
      <w:r>
        <w:rPr>
          <w:b w:val="0"/>
          <w:i w:val="0"/>
        </w:rPr>
        <w:t xml:space="preserve"> · </w:t>
      </w:r>
      <w:r>
        <w:rPr>
          <w:rStyle w:val="Código"/>
          <w:b w:val="0"/>
          <w:i w:val="0"/>
        </w:rPr>
        <w:t>[of]</w:t>
      </w:r>
      <w:r>
        <w:rPr>
          <w:b w:val="0"/>
          <w:i w:val="0"/>
        </w:rPr>
        <w:t xml:space="preserve"> · </w:t>
      </w:r>
      <w:r>
        <w:rPr>
          <w:b/>
          <w:i w:val="0"/>
        </w:rPr>
        <w:t>con un solo usuario la línea general DESAPARECE</w:t>
      </w:r>
      <w:r>
        <w:rPr>
          <w:b w:val="0"/>
          <w:i w:val="0"/>
        </w:rPr>
        <w:t>,</w:t>
      </w:r>
      <w:r>
        <w:t xml:space="preserve"> </w:t>
      </w:r>
      <w:r>
        <w:rPr>
          <w:b w:val="0"/>
          <w:i w:val="0"/>
        </w:rPr>
        <w:t xml:space="preserve">porque </w:t>
      </w:r>
      <w:r>
        <w:rPr>
          <w:b/>
          <w:i w:val="0"/>
        </w:rPr>
        <w:t>no hay nada que repartir</w:t>
      </w:r>
      <w:r>
        <w:rPr>
          <w:b w:val="0"/>
          <w:i w:val="0"/>
        </w:rPr>
        <w:t xml:space="preserve"> · </w:t>
      </w:r>
      <w:r>
        <w:rPr>
          <w:b/>
          <w:i w:val="0"/>
        </w:rPr>
        <w:t>la caja de protección y medida hace las dos funciones y la</w:t>
      </w:r>
      <w:r>
        <w:t xml:space="preserve"> </w:t>
      </w:r>
      <w:r>
        <w:rPr>
          <w:b/>
          <w:i w:val="0"/>
        </w:rPr>
        <w:t>derivación individual sale de ella.</w:t>
      </w:r>
      <w:r>
        <w:rPr>
          <w:b w:val="0"/>
          <w:i w:val="0"/>
        </w:rPr>
      </w:r>
    </w:p>
    <w:p>
      <w:pPr>
        <w:pStyle w:val="ListBullet"/>
      </w:pPr>
      <w:r>
        <w:rPr>
          <w:b w:val="0"/>
          <w:i w:val="0"/>
        </w:rPr>
      </w:r>
      <w:r>
        <w:rPr>
          <w:b/>
          <w:i w:val="0"/>
        </w:rPr>
        <w:t>LAS TRES VARIANTES DEL SEGUNDO</w:t>
      </w:r>
      <w:r>
        <w:rPr>
          <w:b w:val="0"/>
          <w:i w:val="0"/>
        </w:rPr>
        <w:t xml:space="preserve"> · </w:t>
      </w:r>
      <w:r>
        <w:rPr>
          <w:rStyle w:val="Código"/>
          <w:b w:val="0"/>
          <w:i w:val="0"/>
        </w:rPr>
        <w:t>[BOE]</w:t>
      </w:r>
      <w:r>
        <w:rPr>
          <w:b w:val="0"/>
          <w:i w:val="0"/>
        </w:rPr>
        <w:t xml:space="preserve"> · </w:t>
      </w:r>
      <w:r>
        <w:rPr>
          <w:b/>
          <w:i w:val="0"/>
        </w:rPr>
        <w:t>contadores para dos usuarios alimentados desde el</w:t>
      </w:r>
      <w:r>
        <w:t xml:space="preserve"> </w:t>
      </w:r>
      <w:r>
        <w:rPr>
          <w:b/>
          <w:i w:val="0"/>
        </w:rPr>
        <w:t>mismo lugar</w:t>
      </w:r>
      <w:r>
        <w:rPr>
          <w:b w:val="0"/>
          <w:i w:val="0"/>
        </w:rPr>
        <w:t xml:space="preserve">, </w:t>
      </w:r>
      <w:r>
        <w:rPr>
          <w:b/>
          <w:i w:val="0"/>
        </w:rPr>
        <w:t>centralización en UN lugar</w:t>
      </w:r>
      <w:r>
        <w:rPr>
          <w:b w:val="0"/>
          <w:i w:val="0"/>
        </w:rPr>
        <w:t xml:space="preserve"> y </w:t>
      </w:r>
      <w:r>
        <w:rPr>
          <w:b/>
          <w:i w:val="0"/>
        </w:rPr>
        <w:t>centralización en MÁS DE UN lugar.</w:t>
      </w:r>
      <w:r>
        <w:rPr>
          <w:b w:val="0"/>
          <w:i w:val="0"/>
        </w:rPr>
      </w:r>
    </w:p>
    <w:p>
      <w:pPr>
        <w:pStyle w:val="Heading2"/>
      </w:pPr>
      <w:r>
        <w:rPr>
          <w:b w:val="0"/>
          <w:i w:val="0"/>
        </w:rPr>
        <w:t>Las partes, una a una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Caja general de protección</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r>
            <w:r>
              <w:rPr>
                <w:b/>
                <w:i w:val="0"/>
              </w:rPr>
              <w:t>Qué contiene</w:t>
            </w:r>
            <w:r>
              <w:rPr>
                <w:b w:val="0"/>
                <w:i w:val="0"/>
              </w:rPr>
            </w:r>
          </w:p>
        </w:tc>
        <w:tc>
          <w:tcPr>
            <w:tcW w:type="dxa" w:w="4706"/>
          </w:tcPr>
          <w:p>
            <w:pPr>
              <w:pStyle w:val="Tabla"/>
            </w:pPr>
            <w:r/>
            <w:r>
              <w:rPr>
                <w:b w:val="0"/>
                <w:i w:val="0"/>
              </w:rPr>
            </w:r>
            <w:r>
              <w:rPr>
                <w:b/>
                <w:i w:val="0"/>
              </w:rPr>
              <w:t>Fusibles de la línea general</w:t>
            </w:r>
            <w:r>
              <w:rPr>
                <w:b w:val="0"/>
                <w:i w:val="0"/>
              </w:rPr>
              <w:t>, uno por fase</w:t>
            </w:r>
          </w:p>
        </w:tc>
      </w:tr>
      <w:tr>
        <w:tc>
          <w:tcPr>
            <w:tcW w:type="dxa" w:w="4706"/>
          </w:tcPr>
          <w:p>
            <w:pPr>
              <w:pStyle w:val="Tabla"/>
            </w:pPr>
            <w:r/>
            <w:r>
              <w:rPr>
                <w:b w:val="0"/>
                <w:i w:val="0"/>
              </w:rPr>
            </w:r>
            <w:r>
              <w:rPr>
                <w:b/>
                <w:i w:val="0"/>
              </w:rPr>
              <w:t>Dónde se sitúa</w:t>
            </w:r>
            <w:r>
              <w:rPr>
                <w:b w:val="0"/>
                <w:i w:val="0"/>
              </w:rPr>
            </w:r>
          </w:p>
        </w:tc>
        <w:tc>
          <w:tcPr>
            <w:tcW w:type="dxa" w:w="4706"/>
          </w:tcPr>
          <w:p>
            <w:pPr>
              <w:pStyle w:val="Tabla"/>
            </w:pPr>
            <w:r/>
            <w:r>
              <w:rPr>
                <w:b w:val="0"/>
                <w:i w:val="0"/>
              </w:rPr>
            </w:r>
            <w:r>
              <w:rPr>
                <w:b/>
                <w:i w:val="0"/>
              </w:rPr>
              <w:t>Fachada o nicho</w:t>
            </w:r>
            <w:r>
              <w:rPr>
                <w:b w:val="0"/>
                <w:i w:val="0"/>
              </w:rPr>
              <w:t xml:space="preserve">, </w:t>
            </w:r>
            <w:r>
              <w:rPr>
                <w:b/>
                <w:i w:val="0"/>
              </w:rPr>
              <w:t>de libre y permanente acceso</w:t>
            </w:r>
            <w:r>
              <w:rPr>
                <w:b w:val="0"/>
                <w:i w:val="0"/>
              </w:rPr>
              <w:t>, lo más cerca de la red</w:t>
            </w:r>
          </w:p>
        </w:tc>
      </w:tr>
      <w:tr>
        <w:tc>
          <w:tcPr>
            <w:tcW w:type="dxa" w:w="4706"/>
          </w:tcPr>
          <w:p>
            <w:pPr>
              <w:pStyle w:val="Tabla"/>
            </w:pPr>
            <w:r/>
            <w:r>
              <w:rPr>
                <w:b w:val="0"/>
                <w:i w:val="0"/>
              </w:rPr>
            </w:r>
            <w:r>
              <w:rPr>
                <w:b/>
                <w:i w:val="0"/>
              </w:rPr>
              <w:t>De quién es</w:t>
            </w:r>
            <w:r>
              <w:rPr>
                <w:b w:val="0"/>
                <w:i w:val="0"/>
              </w:rPr>
            </w:r>
          </w:p>
        </w:tc>
        <w:tc>
          <w:tcPr>
            <w:tcW w:type="dxa" w:w="4706"/>
          </w:tcPr>
          <w:p>
            <w:pPr>
              <w:pStyle w:val="Tabla"/>
            </w:pPr>
            <w:r/>
            <w:r>
              <w:rPr>
                <w:b w:val="0"/>
                <w:i w:val="0"/>
              </w:rPr>
            </w:r>
            <w:r>
              <w:rPr>
                <w:b/>
                <w:i w:val="0"/>
              </w:rPr>
              <w:t>La instalación, del usuario; la maniobra de sus fusibles, de la distribuidora</w:t>
            </w:r>
            <w:r>
              <w:rPr>
                <w:b w:val="0"/>
                <w:i w:val="0"/>
              </w:rPr>
            </w:r>
          </w:p>
        </w:tc>
      </w:tr>
    </w:tbl>
    <w:p>
      <w:pPr/>
    </w:p>
    <w:p>
      <w:pPr>
        <w:pStyle w:val="ListBullet"/>
      </w:pPr>
      <w:r>
        <w:rPr>
          <w:b w:val="0"/>
          <w:i w:val="0"/>
        </w:rPr>
      </w:r>
      <w:r>
        <w:rPr>
          <w:b/>
          <w:i w:val="0"/>
        </w:rPr>
        <w:t>EL RASGO DE LA LÍNEA GENERAL QUE SE PREGUNTA</w:t>
      </w:r>
      <w:r>
        <w:rPr>
          <w:b w:val="0"/>
          <w:i w:val="0"/>
        </w:rPr>
        <w:t xml:space="preserve"> · </w:t>
      </w:r>
      <w:r>
        <w:rPr>
          <w:rStyle w:val="Código"/>
          <w:b w:val="0"/>
          <w:i w:val="0"/>
        </w:rPr>
        <w:t>[of]</w:t>
      </w:r>
      <w:r>
        <w:rPr>
          <w:b w:val="0"/>
          <w:i w:val="0"/>
        </w:rPr>
        <w:t xml:space="preserve"> · </w:t>
      </w:r>
      <w:r>
        <w:rPr>
          <w:b/>
          <w:i w:val="0"/>
        </w:rPr>
        <w:t>NO lleva protección propia en su origen</w:t>
      </w:r>
      <w:r>
        <w:t xml:space="preserve"> </w:t>
      </w:r>
      <w:r>
        <w:rPr>
          <w:b/>
          <w:i w:val="0"/>
        </w:rPr>
        <w:t>distinta de los fusibles de la caja general</w:t>
      </w:r>
      <w:r>
        <w:rPr>
          <w:b w:val="0"/>
          <w:i w:val="0"/>
        </w:rPr>
        <w:t xml:space="preserve"> · </w:t>
      </w:r>
      <w:r>
        <w:rPr>
          <w:b/>
          <w:i w:val="0"/>
        </w:rPr>
        <w:t>por eso se dimensiona para la máxima demanda</w:t>
      </w:r>
      <w:r>
        <w:t xml:space="preserve"> </w:t>
      </w:r>
      <w:r>
        <w:rPr>
          <w:b/>
          <w:i w:val="0"/>
        </w:rPr>
        <w:t>prevista de todo el edificio.</w:t>
      </w:r>
      <w:r>
        <w:rPr>
          <w:b w:val="0"/>
          <w:i w:val="0"/>
        </w:rPr>
      </w:r>
    </w:p>
    <w:p>
      <w:pPr>
        <w:pStyle w:val="ListBullet"/>
      </w:pPr>
      <w:r>
        <w:rPr>
          <w:b w:val="0"/>
          <w:i w:val="0"/>
        </w:rPr>
      </w:r>
      <w:r>
        <w:rPr>
          <w:b/>
          <w:i w:val="0"/>
        </w:rPr>
        <w:t>LAS CUATRO UNIDADES FUNCIONALES DE LA CENTRALIZACIÓN</w:t>
      </w:r>
      <w:r>
        <w:rPr>
          <w:b w:val="0"/>
          <w:i w:val="0"/>
        </w:rPr>
        <w:t xml:space="preserve"> · </w:t>
      </w:r>
      <w:r>
        <w:rPr>
          <w:rStyle w:val="Código"/>
          <w:b w:val="0"/>
          <w:i w:val="0"/>
        </w:rPr>
        <w:t>[BOE]</w:t>
      </w:r>
      <w:r>
        <w:rPr>
          <w:b w:val="0"/>
          <w:i w:val="0"/>
        </w:rPr>
        <w:t xml:space="preserve"> · </w:t>
      </w:r>
      <w:r>
        <w:rPr>
          <w:b/>
          <w:i w:val="0"/>
        </w:rPr>
        <w:t>interruptor general de</w:t>
      </w:r>
      <w:r>
        <w:t xml:space="preserve"> </w:t>
      </w:r>
      <w:r>
        <w:rPr>
          <w:b/>
          <w:i w:val="0"/>
        </w:rPr>
        <w:t>maniobra, embarrado general y fusibles de seguridad, medida, y embarrado de protección y bornes de</w:t>
      </w:r>
      <w:r>
        <w:t xml:space="preserve"> </w:t>
      </w:r>
      <w:r>
        <w:rPr>
          <w:b/>
          <w:i w:val="0"/>
        </w:rPr>
        <w:t>salida</w:t>
      </w:r>
      <w:r>
        <w:rPr>
          <w:b w:val="0"/>
          <w:i w:val="0"/>
        </w:rPr>
        <w:t xml:space="preserve"> · </w:t>
      </w:r>
      <w:r>
        <w:rPr>
          <w:b/>
          <w:i w:val="0"/>
        </w:rPr>
        <w:t>el local o armario, accesible desde zona común y dedicado a esto.</w:t>
      </w:r>
      <w:r>
        <w:rPr>
          <w:b w:val="0"/>
          <w:i w:val="0"/>
        </w:rPr>
      </w:r>
    </w:p>
    <w:p>
      <w:pPr>
        <w:pStyle w:val="ListBullet"/>
      </w:pPr>
      <w:r>
        <w:rPr>
          <w:b w:val="0"/>
          <w:i w:val="0"/>
        </w:rPr>
      </w:r>
      <w:r>
        <w:rPr>
          <w:b/>
          <w:i w:val="0"/>
        </w:rPr>
        <w:t>LOS DOS RASGOS DE LA DERIVACIÓN INDIVIDUAL</w:t>
      </w:r>
      <w:r>
        <w:rPr>
          <w:b w:val="0"/>
          <w:i w:val="0"/>
        </w:rPr>
        <w:t xml:space="preserve"> · </w:t>
      </w:r>
      <w:r>
        <w:rPr>
          <w:rStyle w:val="Código"/>
          <w:b w:val="0"/>
          <w:i w:val="0"/>
        </w:rPr>
        <w:t>[of]</w:t>
      </w:r>
      <w:r>
        <w:rPr>
          <w:b w:val="0"/>
          <w:i w:val="0"/>
        </w:rPr>
        <w:t xml:space="preserve"> · </w:t>
      </w:r>
      <w:r>
        <w:rPr>
          <w:b/>
          <w:i w:val="0"/>
        </w:rPr>
        <w:t>es INDIVIDUAL</w:t>
      </w:r>
      <w:r>
        <w:rPr>
          <w:b w:val="0"/>
          <w:i w:val="0"/>
        </w:rPr>
        <w:t xml:space="preserve">: </w:t>
      </w:r>
      <w:r>
        <w:rPr>
          <w:b/>
          <w:i w:val="0"/>
        </w:rPr>
        <w:t>una por usuario, sin</w:t>
      </w:r>
      <w:r>
        <w:t xml:space="preserve"> </w:t>
      </w:r>
      <w:r>
        <w:rPr>
          <w:b/>
          <w:i w:val="0"/>
        </w:rPr>
        <w:t>derivaciones intermedias</w:t>
      </w:r>
      <w:r>
        <w:rPr>
          <w:b w:val="0"/>
          <w:i w:val="0"/>
        </w:rPr>
        <w:t xml:space="preserve"> · </w:t>
      </w:r>
      <w:r>
        <w:rPr>
          <w:b/>
          <w:i w:val="0"/>
        </w:rPr>
        <w:t>lleva SIEMPRE conductor de PROTECCIÓN</w:t>
      </w:r>
      <w:r>
        <w:rPr>
          <w:b w:val="0"/>
          <w:i w:val="0"/>
        </w:rPr>
        <w:t xml:space="preserve">, además de fases y neutro, </w:t>
      </w:r>
      <w:r>
        <w:rPr>
          <w:b/>
          <w:i w:val="0"/>
        </w:rPr>
        <w:t>y</w:t>
      </w:r>
      <w:r>
        <w:t xml:space="preserve"> </w:t>
      </w:r>
      <w:r>
        <w:rPr>
          <w:b/>
          <w:i w:val="0"/>
        </w:rPr>
        <w:t>un hilo de mando para tarificación cuando se requiere</w:t>
      </w:r>
      <w:r>
        <w:rPr>
          <w:b w:val="0"/>
          <w:i w:val="0"/>
        </w:rPr>
        <w:t xml:space="preserve"> · </w:t>
      </w:r>
      <w:r>
        <w:rPr>
          <w:b/>
          <w:i w:val="0"/>
        </w:rPr>
        <w:t>discurre por zona común, en tubo o canal</w:t>
      </w:r>
      <w:r>
        <w:t xml:space="preserve"> </w:t>
      </w:r>
      <w:r>
        <w:rPr>
          <w:b/>
          <w:i w:val="0"/>
        </w:rPr>
        <w:t>que permita retirar y reponer los cables, con registros en cada planta.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Dispositivo general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Interruptor general automático</w:t>
            </w:r>
            <w:r>
              <w:rPr>
                <w:b w:val="0"/>
                <w:i w:val="0"/>
              </w:rPr>
            </w:r>
          </w:p>
        </w:tc>
        <w:tc>
          <w:tcPr>
            <w:tcW w:type="dxa" w:w="4706"/>
          </w:tcPr>
          <w:p>
            <w:pPr>
              <w:pStyle w:val="Tabla"/>
            </w:pPr>
            <w:r/>
            <w:r>
              <w:rPr>
                <w:b w:val="0"/>
                <w:i w:val="0"/>
              </w:rPr>
            </w:r>
            <w:r>
              <w:rPr>
                <w:b/>
                <w:i w:val="0"/>
              </w:rPr>
              <w:t>Corte omnipolar y protección de la derivación</w:t>
            </w:r>
            <w:r>
              <w:rPr>
                <w:b w:val="0"/>
                <w:i w:val="0"/>
              </w:rPr>
              <w:t xml:space="preserve">; </w:t>
            </w:r>
            <w:r>
              <w:rPr>
                <w:b/>
                <w:i w:val="0"/>
              </w:rPr>
              <w:t>es del usuario</w:t>
            </w:r>
            <w:r>
              <w:rPr>
                <w:b w:val="0"/>
                <w:i w:val="0"/>
              </w:rPr>
            </w:r>
          </w:p>
        </w:tc>
      </w:tr>
      <w:tr>
        <w:tc>
          <w:tcPr>
            <w:tcW w:type="dxa" w:w="4706"/>
          </w:tcPr>
          <w:p>
            <w:pPr>
              <w:pStyle w:val="Tabla"/>
            </w:pPr>
            <w:r/>
            <w:r>
              <w:rPr>
                <w:b w:val="0"/>
                <w:i w:val="0"/>
              </w:rPr>
            </w:r>
            <w:r>
              <w:rPr>
                <w:b/>
                <w:i w:val="0"/>
              </w:rPr>
              <w:t>Interruptor diferencial</w:t>
            </w:r>
            <w:r>
              <w:rPr>
                <w:b w:val="0"/>
                <w:i w:val="0"/>
              </w:rPr>
            </w:r>
          </w:p>
        </w:tc>
        <w:tc>
          <w:tcPr>
            <w:tcW w:type="dxa" w:w="4706"/>
          </w:tcPr>
          <w:p>
            <w:pPr>
              <w:pStyle w:val="Tabla"/>
            </w:pPr>
            <w:r/>
            <w:r>
              <w:rPr>
                <w:b w:val="0"/>
                <w:i w:val="0"/>
              </w:rPr>
            </w:r>
            <w:r>
              <w:rPr>
                <w:b/>
                <w:i w:val="0"/>
              </w:rPr>
              <w:t>Contactos indirectos</w:t>
            </w:r>
            <w:r>
              <w:rPr>
                <w:b w:val="0"/>
                <w:i w:val="0"/>
              </w:rPr>
              <w:t>, uno o varios</w:t>
            </w:r>
          </w:p>
        </w:tc>
      </w:tr>
      <w:tr>
        <w:tc>
          <w:tcPr>
            <w:tcW w:type="dxa" w:w="4706"/>
          </w:tcPr>
          <w:p>
            <w:pPr>
              <w:pStyle w:val="Tabla"/>
            </w:pPr>
            <w:r/>
            <w:r>
              <w:rPr>
                <w:b w:val="0"/>
                <w:i w:val="0"/>
              </w:rPr>
            </w:r>
            <w:r>
              <w:rPr>
                <w:b/>
                <w:i w:val="0"/>
              </w:rPr>
              <w:t>Automáticos de cada circuito</w:t>
            </w:r>
            <w:r>
              <w:rPr>
                <w:b w:val="0"/>
                <w:i w:val="0"/>
              </w:rPr>
            </w:r>
          </w:p>
        </w:tc>
        <w:tc>
          <w:tcPr>
            <w:tcW w:type="dxa" w:w="4706"/>
          </w:tcPr>
          <w:p>
            <w:pPr>
              <w:pStyle w:val="Tabla"/>
            </w:pPr>
            <w:r/>
            <w:r>
              <w:rPr>
                <w:b w:val="0"/>
                <w:i w:val="0"/>
              </w:rPr>
            </w:r>
            <w:r>
              <w:rPr>
                <w:b/>
                <w:i w:val="0"/>
              </w:rPr>
              <w:t>Protección de cada línea interior</w:t>
            </w:r>
            <w:r>
              <w:rPr>
                <w:b w:val="0"/>
                <w:i w:val="0"/>
              </w:rPr>
            </w:r>
          </w:p>
        </w:tc>
      </w:tr>
      <w:tr>
        <w:tc>
          <w:tcPr>
            <w:tcW w:type="dxa" w:w="4706"/>
          </w:tcPr>
          <w:p>
            <w:pPr>
              <w:pStyle w:val="Tabla"/>
            </w:pPr>
            <w:r/>
            <w:r>
              <w:rPr>
                <w:b w:val="0"/>
                <w:i w:val="0"/>
              </w:rPr>
            </w:r>
            <w:r>
              <w:rPr>
                <w:b/>
                <w:i w:val="0"/>
              </w:rPr>
              <w:t>Protector de sobretensiones</w:t>
            </w:r>
            <w:r>
              <w:rPr>
                <w:b w:val="0"/>
                <w:i w:val="0"/>
              </w:rPr>
              <w:t>, cuando procede</w:t>
            </w:r>
          </w:p>
        </w:tc>
        <w:tc>
          <w:tcPr>
            <w:tcW w:type="dxa" w:w="4706"/>
          </w:tcPr>
          <w:p>
            <w:pPr>
              <w:pStyle w:val="Tabla"/>
            </w:pPr>
            <w:r/>
            <w:r>
              <w:rPr>
                <w:b w:val="0"/>
                <w:i w:val="0"/>
              </w:rPr>
              <w:t>Transitorias y permanentes</w:t>
            </w:r>
          </w:p>
        </w:tc>
      </w:tr>
    </w:tbl>
    <w:p>
      <w:pPr/>
    </w:p>
    <w:p>
      <w:pPr>
        <w:pStyle w:val="ListBullet"/>
      </w:pPr>
      <w:r>
        <w:rPr>
          <w:b w:val="0"/>
          <w:i w:val="0"/>
        </w:rPr>
      </w:r>
      <w:r>
        <w:rPr>
          <w:b/>
          <w:i w:val="0"/>
        </w:rPr>
        <w:t>LOS DOS QUE SE CONFUNDEN</w:t>
      </w:r>
      <w:r>
        <w:rPr>
          <w:b w:val="0"/>
          <w:i w:val="0"/>
        </w:rPr>
        <w:t xml:space="preserve"> · </w:t>
      </w:r>
      <w:r>
        <w:rPr>
          <w:rStyle w:val="Código"/>
          <w:b w:val="0"/>
          <w:i w:val="0"/>
        </w:rPr>
        <w:t>[of]</w:t>
      </w:r>
      <w:r>
        <w:rPr>
          <w:b w:val="0"/>
          <w:i w:val="0"/>
        </w:rPr>
        <w:t xml:space="preserve"> · </w:t>
      </w:r>
      <w:r>
        <w:rPr>
          <w:b/>
          <w:i w:val="0"/>
        </w:rPr>
        <w:t>el de CONTROL DE POTENCIA limita la potencia CONTRATADA y</w:t>
      </w:r>
      <w:r>
        <w:t xml:space="preserve"> </w:t>
      </w:r>
      <w:r>
        <w:rPr>
          <w:b/>
          <w:i w:val="0"/>
        </w:rPr>
        <w:t>es de la distribuidora; el GENERAL AUTOMÁTICO protege la instalación y es del usuario</w:t>
      </w:r>
      <w:r>
        <w:rPr>
          <w:b w:val="0"/>
          <w:i w:val="0"/>
        </w:rPr>
        <w:t xml:space="preserve"> · </w:t>
      </w:r>
      <w:r>
        <w:rPr>
          <w:b/>
          <w:i w:val="0"/>
        </w:rPr>
        <w:t>uno es de</w:t>
      </w:r>
      <w:r>
        <w:t xml:space="preserve"> </w:t>
      </w:r>
      <w:r>
        <w:rPr>
          <w:b/>
          <w:i w:val="0"/>
        </w:rPr>
        <w:t>facturación y el otro de seguridad.</w:t>
      </w:r>
      <w:r>
        <w:rPr>
          <w:b w:val="0"/>
          <w:i w:val="0"/>
        </w:rPr>
      </w:r>
    </w:p>
    <w:p>
      <w:pPr>
        <w:pStyle w:val="Heading2"/>
      </w:pPr>
      <w:r>
        <w:rPr>
          <w:b w:val="0"/>
          <w:i w:val="0"/>
        </w:rPr>
        <w:t>El centro de transformación</w:t>
      </w:r>
    </w:p>
    <w:p>
      <w:pPr>
        <w:pStyle w:val="ListBullet"/>
      </w:pPr>
      <w:r>
        <w:rPr>
          <w:b w:val="0"/>
          <w:i w:val="0"/>
        </w:rPr>
      </w:r>
      <w:r>
        <w:rPr>
          <w:b/>
          <w:i w:val="0"/>
        </w:rPr>
        <w:t>AQUÍ CAMBIA EL REGLAMENTO</w:t>
      </w:r>
      <w:r>
        <w:rPr>
          <w:b w:val="0"/>
          <w:i w:val="0"/>
        </w:rPr>
        <w:t xml:space="preserve"> · </w:t>
      </w:r>
      <w:r>
        <w:rPr>
          <w:rStyle w:val="Código"/>
          <w:b w:val="0"/>
          <w:i w:val="0"/>
        </w:rPr>
        <w:t>[norma]</w:t>
      </w:r>
      <w:r>
        <w:rPr>
          <w:b w:val="0"/>
          <w:i w:val="0"/>
        </w:rPr>
        <w:t xml:space="preserve"> · </w:t>
      </w:r>
      <w:r>
        <w:rPr>
          <w:b/>
          <w:i w:val="0"/>
        </w:rPr>
        <w:t>un centro de transformación es instalación de ALTA</w:t>
      </w:r>
      <w:r>
        <w:t xml:space="preserve"> </w:t>
      </w:r>
      <w:r>
        <w:rPr>
          <w:b/>
          <w:i w:val="0"/>
        </w:rPr>
        <w:t>tensión</w:t>
      </w:r>
      <w:r>
        <w:rPr>
          <w:b w:val="0"/>
          <w:i w:val="0"/>
        </w:rPr>
        <w:t xml:space="preserve"> y </w:t>
      </w:r>
      <w:r>
        <w:rPr>
          <w:b/>
          <w:i w:val="0"/>
        </w:rPr>
        <w:t>se rige por el Real Decreto 337/2014 y sus instrucciones</w:t>
      </w:r>
      <w:r>
        <w:rPr>
          <w:b w:val="0"/>
          <w:i w:val="0"/>
        </w:rPr>
        <w:t xml:space="preserve">, </w:t>
      </w:r>
      <w:r>
        <w:rPr>
          <w:b/>
          <w:i w:val="0"/>
        </w:rPr>
        <w:t>no por el de baja.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 la entrada a la salida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Celdas de LÍNEA</w:t>
            </w:r>
            <w:r>
              <w:rPr>
                <w:b w:val="0"/>
                <w:i w:val="0"/>
              </w:rPr>
            </w:r>
          </w:p>
        </w:tc>
        <w:tc>
          <w:tcPr>
            <w:tcW w:type="dxa" w:w="4706"/>
          </w:tcPr>
          <w:p>
            <w:pPr>
              <w:pStyle w:val="Tabla"/>
            </w:pPr>
            <w:r/>
            <w:r>
              <w:rPr>
                <w:b w:val="0"/>
                <w:i w:val="0"/>
              </w:rPr>
            </w:r>
            <w:r>
              <w:rPr>
                <w:b/>
                <w:i w:val="0"/>
              </w:rPr>
              <w:t>Reciben la alta tensión</w:t>
            </w:r>
            <w:r>
              <w:rPr>
                <w:b w:val="0"/>
                <w:i w:val="0"/>
              </w:rPr>
              <w:t xml:space="preserve"> y permiten seccionar</w:t>
            </w:r>
          </w:p>
        </w:tc>
      </w:tr>
      <w:tr>
        <w:tc>
          <w:tcPr>
            <w:tcW w:type="dxa" w:w="4706"/>
          </w:tcPr>
          <w:p>
            <w:pPr>
              <w:pStyle w:val="Tabla"/>
            </w:pPr>
            <w:r/>
            <w:r>
              <w:rPr>
                <w:b w:val="0"/>
                <w:i w:val="0"/>
              </w:rPr>
            </w:r>
            <w:r>
              <w:rPr>
                <w:b/>
                <w:i w:val="0"/>
              </w:rPr>
              <w:t>Celda de PROTECCIÓN del transformador</w:t>
            </w:r>
            <w:r>
              <w:rPr>
                <w:b w:val="0"/>
                <w:i w:val="0"/>
              </w:rPr>
            </w:r>
          </w:p>
        </w:tc>
        <w:tc>
          <w:tcPr>
            <w:tcW w:type="dxa" w:w="4706"/>
          </w:tcPr>
          <w:p>
            <w:pPr>
              <w:pStyle w:val="Tabla"/>
            </w:pPr>
            <w:r/>
            <w:r>
              <w:rPr>
                <w:b w:val="0"/>
                <w:i w:val="0"/>
              </w:rPr>
            </w:r>
            <w:r>
              <w:rPr>
                <w:b/>
                <w:i w:val="0"/>
              </w:rPr>
              <w:t>Interruptor-seccionador y fusibles, o interruptor automático</w:t>
            </w:r>
            <w:r>
              <w:rPr>
                <w:b w:val="0"/>
                <w:i w:val="0"/>
              </w:rPr>
            </w:r>
          </w:p>
        </w:tc>
      </w:tr>
      <w:tr>
        <w:tc>
          <w:tcPr>
            <w:tcW w:type="dxa" w:w="4706"/>
          </w:tcPr>
          <w:p>
            <w:pPr>
              <w:pStyle w:val="Tabla"/>
            </w:pPr>
            <w:r/>
            <w:r>
              <w:rPr>
                <w:b w:val="0"/>
                <w:i w:val="0"/>
              </w:rPr>
            </w:r>
            <w:r>
              <w:rPr>
                <w:b/>
                <w:i w:val="0"/>
              </w:rPr>
              <w:t>Celda de MEDIDA</w:t>
            </w:r>
            <w:r>
              <w:rPr>
                <w:b w:val="0"/>
                <w:i w:val="0"/>
              </w:rPr>
              <w:t>, si la medida es en alta</w:t>
            </w:r>
          </w:p>
        </w:tc>
        <w:tc>
          <w:tcPr>
            <w:tcW w:type="dxa" w:w="4706"/>
          </w:tcPr>
          <w:p>
            <w:pPr>
              <w:pStyle w:val="Tabla"/>
            </w:pPr>
            <w:r/>
            <w:r>
              <w:rPr>
                <w:b w:val="0"/>
                <w:i w:val="0"/>
              </w:rPr>
              <w:t>Transformadores de tensión y de intensidad</w:t>
            </w:r>
          </w:p>
        </w:tc>
      </w:tr>
      <w:tr>
        <w:tc>
          <w:tcPr>
            <w:tcW w:type="dxa" w:w="4706"/>
          </w:tcPr>
          <w:p>
            <w:pPr>
              <w:pStyle w:val="Tabla"/>
            </w:pPr>
            <w:r/>
            <w:r>
              <w:rPr>
                <w:b w:val="0"/>
                <w:i w:val="0"/>
              </w:rPr>
            </w:r>
            <w:r>
              <w:rPr>
                <w:b/>
                <w:i w:val="0"/>
              </w:rPr>
              <w:t>TRANSFORMADOR</w:t>
            </w:r>
            <w:r>
              <w:rPr>
                <w:b w:val="0"/>
                <w:i w:val="0"/>
              </w:rPr>
            </w:r>
          </w:p>
        </w:tc>
        <w:tc>
          <w:tcPr>
            <w:tcW w:type="dxa" w:w="4706"/>
          </w:tcPr>
          <w:p>
            <w:pPr>
              <w:pStyle w:val="Tabla"/>
            </w:pPr>
            <w:r/>
            <w:r>
              <w:rPr>
                <w:b w:val="0"/>
                <w:i w:val="0"/>
              </w:rPr>
            </w:r>
            <w:r>
              <w:rPr>
                <w:b/>
                <w:i w:val="0"/>
              </w:rPr>
              <w:t>De potencia</w:t>
            </w:r>
            <w:r>
              <w:rPr>
                <w:b w:val="0"/>
                <w:i w:val="0"/>
              </w:rPr>
              <w:t>, en aceite o seco</w:t>
            </w:r>
          </w:p>
        </w:tc>
      </w:tr>
      <w:tr>
        <w:tc>
          <w:tcPr>
            <w:tcW w:type="dxa" w:w="4706"/>
          </w:tcPr>
          <w:p>
            <w:pPr>
              <w:pStyle w:val="Tabla"/>
            </w:pPr>
            <w:r/>
            <w:r>
              <w:rPr>
                <w:b w:val="0"/>
                <w:i w:val="0"/>
              </w:rPr>
            </w:r>
            <w:r>
              <w:rPr>
                <w:b/>
                <w:i w:val="0"/>
              </w:rPr>
              <w:t>Cuadro de BAJA tensión</w:t>
            </w:r>
            <w:r>
              <w:rPr>
                <w:b w:val="0"/>
                <w:i w:val="0"/>
              </w:rPr>
            </w:r>
          </w:p>
        </w:tc>
        <w:tc>
          <w:tcPr>
            <w:tcW w:type="dxa" w:w="4706"/>
          </w:tcPr>
          <w:p>
            <w:pPr>
              <w:pStyle w:val="Tabla"/>
            </w:pPr>
            <w:r/>
            <w:r>
              <w:rPr>
                <w:b w:val="0"/>
                <w:i w:val="0"/>
              </w:rPr>
            </w:r>
            <w:r>
              <w:rPr>
                <w:b/>
                <w:i w:val="0"/>
              </w:rPr>
              <w:t>Salidas protegidas hacia la instalación</w:t>
            </w:r>
            <w:r>
              <w:rPr>
                <w:b w:val="0"/>
                <w:i w:val="0"/>
              </w:rPr>
            </w:r>
          </w:p>
        </w:tc>
      </w:tr>
      <w:tr>
        <w:tc>
          <w:tcPr>
            <w:tcW w:type="dxa" w:w="4706"/>
          </w:tcPr>
          <w:p>
            <w:pPr>
              <w:pStyle w:val="Tabla"/>
            </w:pPr>
            <w:r/>
            <w:r>
              <w:rPr>
                <w:b w:val="0"/>
                <w:i w:val="0"/>
              </w:rPr>
            </w:r>
            <w:r>
              <w:rPr>
                <w:b/>
                <w:i w:val="0"/>
              </w:rPr>
              <w:t>Puestas a TIERRA</w:t>
            </w:r>
            <w:r>
              <w:rPr>
                <w:b w:val="0"/>
                <w:i w:val="0"/>
              </w:rPr>
            </w:r>
          </w:p>
        </w:tc>
        <w:tc>
          <w:tcPr>
            <w:tcW w:type="dxa" w:w="4706"/>
          </w:tcPr>
          <w:p>
            <w:pPr>
              <w:pStyle w:val="Tabla"/>
            </w:pPr>
            <w:r/>
            <w:r>
              <w:rPr>
                <w:b w:val="0"/>
                <w:i w:val="0"/>
              </w:rPr>
            </w:r>
            <w:r>
              <w:rPr>
                <w:b/>
                <w:i w:val="0"/>
              </w:rPr>
              <w:t>Dos</w:t>
            </w:r>
            <w:r>
              <w:rPr>
                <w:b w:val="0"/>
                <w:i w:val="0"/>
              </w:rPr>
              <w:t xml:space="preserve">: </w:t>
            </w:r>
            <w:r>
              <w:rPr>
                <w:b/>
                <w:i w:val="0"/>
              </w:rPr>
              <w:t>PROTECCIÓN</w:t>
            </w:r>
            <w:r>
              <w:rPr>
                <w:b w:val="0"/>
                <w:i w:val="0"/>
              </w:rPr>
              <w:t xml:space="preserve"> de masas y </w:t>
            </w:r>
            <w:r>
              <w:rPr>
                <w:b/>
                <w:i w:val="0"/>
              </w:rPr>
              <w:t>SERVICIO</w:t>
            </w:r>
            <w:r>
              <w:rPr>
                <w:b w:val="0"/>
                <w:i w:val="0"/>
              </w:rPr>
              <w:t xml:space="preserve"> del neutro</w:t>
            </w:r>
          </w:p>
        </w:tc>
      </w:tr>
      <w:tr>
        <w:tc>
          <w:tcPr>
            <w:tcW w:type="dxa" w:w="4706"/>
          </w:tcPr>
          <w:p>
            <w:pPr>
              <w:pStyle w:val="Tabla"/>
            </w:pPr>
            <w:r/>
            <w:r>
              <w:rPr>
                <w:b w:val="0"/>
                <w:i w:val="0"/>
              </w:rPr>
            </w:r>
            <w:r>
              <w:rPr>
                <w:b/>
                <w:i w:val="0"/>
              </w:rPr>
              <w:t>Servicios auxiliares</w:t>
            </w:r>
            <w:r>
              <w:rPr>
                <w:b w:val="0"/>
                <w:i w:val="0"/>
              </w:rPr>
            </w:r>
          </w:p>
        </w:tc>
        <w:tc>
          <w:tcPr>
            <w:tcW w:type="dxa" w:w="4706"/>
          </w:tcPr>
          <w:p>
            <w:pPr>
              <w:pStyle w:val="Tabla"/>
            </w:pPr>
            <w:r/>
            <w:r>
              <w:rPr>
                <w:b w:val="0"/>
                <w:i w:val="0"/>
              </w:rPr>
              <w:t>Alumbrado, emergencia, enclavamientos</w:t>
            </w:r>
          </w:p>
        </w:tc>
      </w:tr>
    </w:tbl>
    <w:p>
      <w:pPr/>
    </w:p>
    <w:p>
      <w:pPr>
        <w:pStyle w:val="ListBullet"/>
      </w:pPr>
      <w:r>
        <w:rPr>
          <w:b w:val="0"/>
          <w:i w:val="0"/>
        </w:rPr>
      </w:r>
      <w:r>
        <w:rPr>
          <w:b/>
          <w:i w:val="0"/>
        </w:rPr>
        <w:t>POR QUÉ SON DOS TIERRAS Y SE SEPARAN</w:t>
      </w:r>
      <w:r>
        <w:rPr>
          <w:b w:val="0"/>
          <w:i w:val="0"/>
        </w:rPr>
        <w:t xml:space="preserve"> · </w:t>
      </w:r>
      <w:r>
        <w:rPr>
          <w:rStyle w:val="Código"/>
          <w:b w:val="0"/>
          <w:i w:val="0"/>
        </w:rPr>
        <w:t>[of]</w:t>
      </w:r>
      <w:r>
        <w:rPr>
          <w:b w:val="0"/>
          <w:i w:val="0"/>
        </w:rPr>
        <w:t xml:space="preserve"> · </w:t>
      </w:r>
      <w:r>
        <w:rPr>
          <w:b/>
          <w:i w:val="0"/>
        </w:rPr>
        <w:t>la de protección recoge las masas del centro;</w:t>
      </w:r>
      <w:r>
        <w:t xml:space="preserve"> </w:t>
      </w:r>
      <w:r>
        <w:rPr>
          <w:b/>
          <w:i w:val="0"/>
        </w:rPr>
        <w:t>la de servicio es la del neutro de baja</w:t>
      </w:r>
      <w:r>
        <w:rPr>
          <w:b w:val="0"/>
          <w:i w:val="0"/>
        </w:rPr>
        <w:t xml:space="preserve"> · </w:t>
      </w:r>
      <w:r>
        <w:rPr>
          <w:b/>
          <w:i w:val="0"/>
        </w:rPr>
        <w:t>si se unen, un defecto en alta sube el potencial de la</w:t>
      </w:r>
      <w:r>
        <w:t xml:space="preserve"> </w:t>
      </w:r>
      <w:r>
        <w:rPr>
          <w:b/>
          <w:i w:val="0"/>
        </w:rPr>
        <w:t>tierra de protección</w:t>
      </w:r>
      <w:r>
        <w:rPr>
          <w:b w:val="0"/>
          <w:i w:val="0"/>
        </w:rPr>
        <w:t xml:space="preserve"> y </w:t>
      </w:r>
      <w:r>
        <w:rPr>
          <w:b/>
          <w:i w:val="0"/>
        </w:rPr>
        <w:t>ese potencial aparecería en el neutro de toda la baja</w:t>
      </w:r>
      <w:r>
        <w:rPr>
          <w:b w:val="0"/>
          <w:i w:val="0"/>
        </w:rPr>
        <w:t xml:space="preserve"> · </w:t>
      </w:r>
      <w:r>
        <w:rPr>
          <w:rStyle w:val="Código"/>
          <w:b w:val="0"/>
          <w:i w:val="0"/>
        </w:rPr>
        <w:t>[BOE]</w:t>
      </w:r>
      <w:r>
        <w:rPr>
          <w:b w:val="0"/>
          <w:i w:val="0"/>
        </w:rPr>
        <w:t xml:space="preserve"> · </w:t>
      </w:r>
      <w:r>
        <w:rPr>
          <w:b/>
          <w:i w:val="0"/>
        </w:rPr>
        <w:t>la</w:t>
      </w:r>
      <w:r>
        <w:t xml:space="preserve"> </w:t>
      </w:r>
      <w:r>
        <w:rPr>
          <w:b/>
          <w:i w:val="0"/>
        </w:rPr>
        <w:t>instrucción de puesta a tierra dedica un apartado a esa SEPARACIÓN.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por emplazamiento</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Intemperie sobre apoyo</w:t>
            </w:r>
            <w:r>
              <w:rPr>
                <w:b w:val="0"/>
                <w:i w:val="0"/>
              </w:rPr>
            </w:r>
          </w:p>
        </w:tc>
        <w:tc>
          <w:tcPr>
            <w:tcW w:type="dxa" w:w="4706"/>
          </w:tcPr>
          <w:p>
            <w:pPr>
              <w:pStyle w:val="Tabla"/>
            </w:pPr>
            <w:r/>
            <w:r>
              <w:rPr>
                <w:b w:val="0"/>
                <w:i w:val="0"/>
              </w:rPr>
              <w:t>Pequeñas potencias, medio rural</w:t>
            </w:r>
          </w:p>
        </w:tc>
      </w:tr>
      <w:tr>
        <w:tc>
          <w:tcPr>
            <w:tcW w:type="dxa" w:w="4706"/>
          </w:tcPr>
          <w:p>
            <w:pPr>
              <w:pStyle w:val="Tabla"/>
            </w:pPr>
            <w:r/>
            <w:r>
              <w:rPr>
                <w:b w:val="0"/>
                <w:i w:val="0"/>
              </w:rPr>
            </w:r>
            <w:r>
              <w:rPr>
                <w:b/>
                <w:i w:val="0"/>
              </w:rPr>
              <w:t>EDIFICIO prefabricado</w:t>
            </w:r>
            <w:r>
              <w:rPr>
                <w:b w:val="0"/>
                <w:i w:val="0"/>
              </w:rPr>
            </w:r>
          </w:p>
        </w:tc>
        <w:tc>
          <w:tcPr>
            <w:tcW w:type="dxa" w:w="4706"/>
          </w:tcPr>
          <w:p>
            <w:pPr>
              <w:pStyle w:val="Tabla"/>
            </w:pPr>
            <w:r/>
            <w:r>
              <w:rPr>
                <w:b w:val="0"/>
                <w:i w:val="0"/>
              </w:rPr>
              <w:t>Vía pública y polígonos</w:t>
            </w:r>
          </w:p>
        </w:tc>
      </w:tr>
      <w:tr>
        <w:tc>
          <w:tcPr>
            <w:tcW w:type="dxa" w:w="4706"/>
          </w:tcPr>
          <w:p>
            <w:pPr>
              <w:pStyle w:val="Tabla"/>
            </w:pPr>
            <w:r/>
            <w:r>
              <w:rPr>
                <w:b w:val="0"/>
                <w:i w:val="0"/>
              </w:rPr>
            </w:r>
            <w:r>
              <w:rPr>
                <w:b/>
                <w:i w:val="0"/>
              </w:rPr>
              <w:t>LOCAL integrado en el edificio</w:t>
            </w:r>
            <w:r>
              <w:rPr>
                <w:b w:val="0"/>
                <w:i w:val="0"/>
              </w:rPr>
            </w:r>
          </w:p>
        </w:tc>
        <w:tc>
          <w:tcPr>
            <w:tcW w:type="dxa" w:w="4706"/>
          </w:tcPr>
          <w:p>
            <w:pPr>
              <w:pStyle w:val="Tabla"/>
            </w:pPr>
            <w:r/>
            <w:r>
              <w:rPr>
                <w:b w:val="0"/>
                <w:i w:val="0"/>
              </w:rPr>
            </w:r>
            <w:r>
              <w:rPr>
                <w:b/>
                <w:i w:val="0"/>
              </w:rPr>
              <w:t>El caso de un centro de trabajo grande</w:t>
            </w:r>
            <w:r>
              <w:rPr>
                <w:b w:val="0"/>
                <w:i w:val="0"/>
              </w:rPr>
            </w:r>
          </w:p>
        </w:tc>
      </w:tr>
      <w:tr>
        <w:tc>
          <w:tcPr>
            <w:tcW w:type="dxa" w:w="4706"/>
          </w:tcPr>
          <w:p>
            <w:pPr>
              <w:pStyle w:val="Tabla"/>
            </w:pPr>
            <w:r/>
            <w:r>
              <w:rPr>
                <w:b w:val="0"/>
                <w:i w:val="0"/>
              </w:rPr>
            </w:r>
            <w:r>
              <w:rPr>
                <w:b/>
                <w:i w:val="0"/>
              </w:rPr>
              <w:t>SUBTERRÁNEO</w:t>
            </w:r>
            <w:r>
              <w:rPr>
                <w:b w:val="0"/>
                <w:i w:val="0"/>
              </w:rPr>
            </w:r>
          </w:p>
        </w:tc>
        <w:tc>
          <w:tcPr>
            <w:tcW w:type="dxa" w:w="4706"/>
          </w:tcPr>
          <w:p>
            <w:pPr>
              <w:pStyle w:val="Tabla"/>
            </w:pPr>
            <w:r/>
            <w:r>
              <w:rPr>
                <w:b w:val="0"/>
                <w:i w:val="0"/>
              </w:rPr>
              <w:t>Suelo urbano denso</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Régimen</w:t>
            </w:r>
          </w:p>
        </w:tc>
        <w:tc>
          <w:tcPr>
            <w:tcW w:type="dxa" w:w="4706"/>
            <w:shd w:val="clear" w:color="auto" w:fill="E4E4E4"/>
          </w:tcPr>
          <w:p>
            <w:pPr>
              <w:pStyle w:val="Tablacabecera"/>
            </w:pPr>
            <w:r/>
            <w:r>
              <w:rPr>
                <w:b w:val="0"/>
                <w:i w:val="0"/>
              </w:rPr>
              <w:t>Quién lo explota</w:t>
            </w:r>
          </w:p>
        </w:tc>
      </w:tr>
      <w:tr>
        <w:tc>
          <w:tcPr>
            <w:tcW w:type="dxa" w:w="4706"/>
          </w:tcPr>
          <w:p>
            <w:pPr>
              <w:pStyle w:val="Tabla"/>
            </w:pPr>
            <w:r/>
            <w:r>
              <w:rPr>
                <w:b w:val="0"/>
                <w:i w:val="0"/>
              </w:rPr>
            </w:r>
            <w:r>
              <w:rPr>
                <w:b/>
                <w:i w:val="0"/>
              </w:rPr>
              <w:t>De COMPAÑÍA</w:t>
            </w:r>
            <w:r>
              <w:rPr>
                <w:b w:val="0"/>
                <w:i w:val="0"/>
              </w:rPr>
            </w:r>
          </w:p>
        </w:tc>
        <w:tc>
          <w:tcPr>
            <w:tcW w:type="dxa" w:w="4706"/>
          </w:tcPr>
          <w:p>
            <w:pPr>
              <w:pStyle w:val="Tabla"/>
            </w:pPr>
            <w:r/>
            <w:r>
              <w:rPr>
                <w:b w:val="0"/>
                <w:i w:val="0"/>
              </w:rPr>
            </w:r>
            <w:r>
              <w:rPr>
                <w:b/>
                <w:i w:val="0"/>
              </w:rPr>
              <w:t>La distribuidora</w:t>
            </w:r>
            <w:r>
              <w:rPr>
                <w:b w:val="0"/>
                <w:i w:val="0"/>
              </w:rPr>
              <w:t>, que entrega en baja</w:t>
            </w:r>
          </w:p>
        </w:tc>
      </w:tr>
      <w:tr>
        <w:tc>
          <w:tcPr>
            <w:tcW w:type="dxa" w:w="4706"/>
          </w:tcPr>
          <w:p>
            <w:pPr>
              <w:pStyle w:val="Tabla"/>
            </w:pPr>
            <w:r/>
            <w:r>
              <w:rPr>
                <w:b w:val="0"/>
                <w:i w:val="0"/>
              </w:rPr>
            </w:r>
            <w:r>
              <w:rPr>
                <w:b/>
                <w:i w:val="0"/>
              </w:rPr>
              <w:t>De ABONADO</w:t>
            </w:r>
            <w:r>
              <w:rPr>
                <w:b w:val="0"/>
                <w:i w:val="0"/>
              </w:rPr>
            </w:r>
          </w:p>
        </w:tc>
        <w:tc>
          <w:tcPr>
            <w:tcW w:type="dxa" w:w="4706"/>
          </w:tcPr>
          <w:p>
            <w:pPr>
              <w:pStyle w:val="Tabla"/>
            </w:pPr>
            <w:r/>
            <w:r>
              <w:rPr>
                <w:b w:val="0"/>
                <w:i w:val="0"/>
              </w:rPr>
            </w:r>
            <w:r>
              <w:rPr>
                <w:b/>
                <w:i w:val="0"/>
              </w:rPr>
              <w:t>El titular</w:t>
            </w:r>
            <w:r>
              <w:rPr>
                <w:b w:val="0"/>
                <w:i w:val="0"/>
              </w:rPr>
              <w:t>, que recibe en alta</w:t>
            </w:r>
          </w:p>
        </w:tc>
      </w:tr>
    </w:tbl>
    <w:p>
      <w:pPr/>
    </w:p>
    <w:p>
      <w:pPr>
        <w:pStyle w:val="ListBullet"/>
      </w:pPr>
      <w:r>
        <w:rPr>
          <w:b w:val="0"/>
          <w:i w:val="0"/>
        </w:rPr>
      </w:r>
      <w:r>
        <w:rPr>
          <w:b/>
          <w:i w:val="0"/>
        </w:rPr>
        <w:t>LAS TRES CONSECUENCIAS DE TENER CENTRO PROPIO</w:t>
      </w:r>
      <w:r>
        <w:rPr>
          <w:b w:val="0"/>
          <w:i w:val="0"/>
        </w:rPr>
        <w:t xml:space="preserve"> · </w:t>
      </w:r>
      <w:r>
        <w:rPr>
          <w:rStyle w:val="Código"/>
          <w:b w:val="0"/>
          <w:i w:val="0"/>
        </w:rPr>
        <w:t>[of]</w:t>
      </w:r>
      <w:r>
        <w:rPr>
          <w:b w:val="0"/>
          <w:i w:val="0"/>
        </w:rPr>
        <w:t xml:space="preserve"> · </w:t>
      </w:r>
      <w:r>
        <w:rPr>
          <w:b/>
          <w:i w:val="0"/>
        </w:rPr>
        <w:t>el titular responde del mantenimiento,</w:t>
      </w:r>
      <w:r>
        <w:t xml:space="preserve"> </w:t>
      </w:r>
      <w:r>
        <w:rPr>
          <w:b/>
          <w:i w:val="0"/>
        </w:rPr>
        <w:t>con revisiones e inspecciones</w:t>
      </w:r>
      <w:r>
        <w:rPr>
          <w:b w:val="0"/>
          <w:i w:val="0"/>
        </w:rPr>
        <w:t xml:space="preserve"> (tema 9) · </w:t>
      </w:r>
      <w:r>
        <w:rPr>
          <w:b/>
          <w:i w:val="0"/>
        </w:rPr>
        <w:t>el origen de la instalación interior se traslada a la</w:t>
      </w:r>
      <w:r>
        <w:t xml:space="preserve"> </w:t>
      </w:r>
      <w:r>
        <w:rPr>
          <w:b/>
          <w:i w:val="0"/>
        </w:rPr>
        <w:t>SALIDA del transformador</w:t>
      </w:r>
      <w:r>
        <w:rPr>
          <w:b w:val="0"/>
          <w:i w:val="0"/>
        </w:rPr>
        <w:t xml:space="preserve">, con el 4,5 y el 6,5 por ciento del tema 5 · </w:t>
      </w:r>
      <w:r>
        <w:rPr>
          <w:b/>
          <w:i w:val="0"/>
        </w:rPr>
        <w:t>los trabajos allí son</w:t>
      </w:r>
      <w:r>
        <w:t xml:space="preserve"> </w:t>
      </w:r>
      <w:r>
        <w:rPr>
          <w:b/>
          <w:i w:val="0"/>
        </w:rPr>
        <w:t>trabajos en ALTA TENSIÓN</w:t>
      </w:r>
      <w:r>
        <w:rPr>
          <w:b w:val="0"/>
          <w:i w:val="0"/>
        </w:rPr>
        <w:t>, con personal cualificado y autorizado (tema 14).</w:t>
      </w:r>
    </w:p>
    <w:p>
      <w:pPr>
        <w:pStyle w:val="ListBullet"/>
      </w:pPr>
      <w:r>
        <w:rPr>
          <w:b w:val="0"/>
          <w:i w:val="0"/>
        </w:rPr>
      </w:r>
      <w:r>
        <w:rPr>
          <w:b/>
          <w:i w:val="0"/>
        </w:rPr>
        <w:t>LOS ENCLAVAMIENTOS, APLICACIÓN MÁS ESTRICTA DEL TEMA 3</w:t>
      </w:r>
      <w:r>
        <w:rPr>
          <w:b w:val="0"/>
          <w:i w:val="0"/>
        </w:rPr>
        <w:t xml:space="preserve"> · </w:t>
      </w:r>
      <w:r>
        <w:rPr>
          <w:rStyle w:val="Código"/>
          <w:b w:val="0"/>
          <w:i w:val="0"/>
        </w:rPr>
        <w:t>[of]</w:t>
      </w:r>
      <w:r>
        <w:rPr>
          <w:b w:val="0"/>
          <w:i w:val="0"/>
        </w:rPr>
        <w:t xml:space="preserve"> · </w:t>
      </w:r>
      <w:r>
        <w:rPr>
          <w:b/>
          <w:i w:val="0"/>
        </w:rPr>
        <w:t>la secuencia de maniobra está</w:t>
      </w:r>
      <w:r>
        <w:t xml:space="preserve"> </w:t>
      </w:r>
      <w:r>
        <w:rPr>
          <w:b/>
          <w:i w:val="0"/>
        </w:rPr>
        <w:t>impuesta FÍSICAMENTE por cerraduras y varillas</w:t>
      </w:r>
      <w:r>
        <w:rPr>
          <w:b w:val="0"/>
          <w:i w:val="0"/>
        </w:rPr>
        <w:t xml:space="preserve"> · </w:t>
      </w:r>
      <w:r>
        <w:rPr>
          <w:b/>
          <w:i w:val="0"/>
        </w:rPr>
        <w:t>no se abre la celda del transformador sin haber</w:t>
      </w:r>
      <w:r>
        <w:t xml:space="preserve"> </w:t>
      </w:r>
      <w:r>
        <w:rPr>
          <w:b/>
          <w:i w:val="0"/>
        </w:rPr>
        <w:t>puesto antes a tierra</w:t>
      </w:r>
      <w:r>
        <w:rPr>
          <w:b w:val="0"/>
          <w:i w:val="0"/>
        </w:rPr>
        <w:t xml:space="preserve">, ni </w:t>
      </w:r>
      <w:r>
        <w:rPr>
          <w:b/>
          <w:i w:val="0"/>
        </w:rPr>
        <w:t>se cierra el seccionador de tierra con el interruptor cerrado</w:t>
      </w:r>
      <w:r>
        <w:rPr>
          <w:b w:val="0"/>
          <w:i w:val="0"/>
        </w:rPr>
        <w:t xml:space="preserve"> · </w:t>
      </w:r>
      <w:r>
        <w:rPr>
          <w:b/>
          <w:i w:val="0"/>
        </w:rPr>
        <w:t>el</w:t>
      </w:r>
      <w:r>
        <w:t xml:space="preserve"> </w:t>
      </w:r>
      <w:r>
        <w:rPr>
          <w:b/>
          <w:i w:val="0"/>
        </w:rPr>
        <w:t>enclavamiento no es una recomendación: es una pieza de metal que impide el orden equivocado.</w:t>
      </w:r>
      <w:r>
        <w:rPr>
          <w:b w:val="0"/>
          <w:i w:val="0"/>
        </w:rPr>
      </w:r>
    </w:p>
    <w:p>
      <w:pPr>
        <w:pStyle w:val="Heading2"/>
      </w:pPr>
      <w:r>
        <w:rPr>
          <w:b w:val="0"/>
          <w:i w:val="0"/>
        </w:rPr>
        <w:t>Aviso de estudio</w:t>
      </w:r>
    </w:p>
    <w:p>
      <w:pPr>
        <w:pStyle w:val="ListBullet"/>
      </w:pPr>
      <w:r>
        <w:rPr>
          <w:b w:val="0"/>
          <w:i w:val="0"/>
        </w:rPr>
      </w:r>
      <w:r>
        <w:rPr>
          <w:b/>
          <w:i w:val="0"/>
        </w:rPr>
        <w:t>LO QUE ESTE TEMA NO CITA</w:t>
      </w:r>
      <w:r>
        <w:rPr>
          <w:b w:val="0"/>
          <w:i w:val="0"/>
        </w:rPr>
        <w:t xml:space="preserve"> · </w:t>
      </w:r>
      <w:r>
        <w:rPr>
          <w:rStyle w:val="Código"/>
          <w:b w:val="0"/>
          <w:i w:val="0"/>
        </w:rPr>
        <w:t>[of]</w:t>
      </w:r>
      <w:r>
        <w:rPr>
          <w:b w:val="0"/>
          <w:i w:val="0"/>
        </w:rPr>
        <w:t xml:space="preserve"> · </w:t>
      </w:r>
      <w:r>
        <w:rPr>
          <w:b/>
          <w:i w:val="0"/>
        </w:rPr>
        <w:t>el Real Decreto 337/2014 y el 223/2008 se NOMBRAN y no se</w:t>
      </w:r>
      <w:r>
        <w:t xml:space="preserve"> </w:t>
      </w:r>
      <w:r>
        <w:rPr>
          <w:b/>
          <w:i w:val="0"/>
        </w:rPr>
        <w:t>citan</w:t>
      </w:r>
      <w:r>
        <w:rPr>
          <w:b w:val="0"/>
          <w:i w:val="0"/>
        </w:rPr>
        <w:t xml:space="preserve">: </w:t>
      </w:r>
      <w:r>
        <w:rPr>
          <w:b/>
          <w:i w:val="0"/>
        </w:rPr>
        <w:t>están volcados y citados en el temario de Ingeniería Técnica · Industrial</w:t>
      </w:r>
      <w:r>
        <w:rPr>
          <w:b w:val="0"/>
          <w:i w:val="0"/>
        </w:rPr>
        <w:t xml:space="preserve"> · </w:t>
      </w:r>
      <w:r>
        <w:rPr>
          <w:b/>
          <w:i w:val="0"/>
        </w:rPr>
        <w:t>aquí no se</w:t>
      </w:r>
      <w:r>
        <w:t xml:space="preserve"> </w:t>
      </w:r>
      <w:r>
        <w:rPr>
          <w:b/>
          <w:i w:val="0"/>
        </w:rPr>
        <w:t>les atribuye ninguna cifra ni prescripción concreta.</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sección mínima, ninguna previsión de cargas, ningún</w:t>
      </w:r>
      <w:r>
        <w:t xml:space="preserve"> </w:t>
      </w:r>
      <w:r>
        <w:rPr>
          <w:b/>
          <w:i w:val="0"/>
        </w:rPr>
        <w:t>coeficiente de simultaneidad, ninguna distancia y ninguna resistencia de tierra.</w:t>
      </w:r>
      <w:r>
        <w:rPr>
          <w:b w:val="0"/>
          <w:i w:val="0"/>
        </w:rPr>
      </w:r>
    </w:p>
    <w:p>
      <w:r>
        <w:br w:type="page"/>
      </w:r>
    </w:p>
    <w:p>
      <w:pPr>
        <w:pStyle w:val="Rótulo"/>
      </w:pPr>
      <w:r>
        <w:t>Temario específico · Téc. Equipos, Instalaciones y Sistemas Eléctricos</w:t>
      </w:r>
    </w:p>
    <w:p>
      <w:pPr>
        <w:pStyle w:val="Heading1"/>
      </w:pPr>
      <w:r>
        <w:t>TEMA 7 – Instalaciones eléctricas de interior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w:t>
            </w:r>
            <w:r>
              <w:rPr>
                <w:b/>
                <w:i w:val="0"/>
              </w:rPr>
              <w:t>Ninguna cita literal propia</w:t>
            </w:r>
            <w:r>
              <w:rPr>
                <w:b w:val="0"/>
                <w:i w:val="0"/>
              </w:rPr>
              <w:t>: lo que se afirma va resumido con su apartado al lado, y las citas de la misma materia están en los temas 3, 4, 5 y 13</w:t>
            </w:r>
          </w:p>
        </w:tc>
      </w:tr>
      <w:tr>
        <w:tc>
          <w:tcPr>
            <w:tcW w:type="dxa" w:w="4706"/>
          </w:tcPr>
          <w:p>
            <w:pPr>
              <w:pStyle w:val="Tabla"/>
            </w:pPr>
            <w:r/>
            <w:r>
              <w:rPr>
                <w:b w:val="0"/>
                <w:i w:val="0"/>
              </w:rPr>
            </w:r>
            <w:r>
              <w:rPr>
                <w:b/>
                <w:i w:val="0"/>
              </w:rPr>
              <w:t>Cómo se estudia</w:t>
            </w:r>
            <w:r>
              <w:rPr>
                <w:b w:val="0"/>
                <w:i w:val="0"/>
              </w:rPr>
            </w:r>
          </w:p>
        </w:tc>
        <w:tc>
          <w:tcPr>
            <w:tcW w:type="dxa" w:w="4706"/>
          </w:tcPr>
          <w:p>
            <w:pPr>
              <w:pStyle w:val="Tabla"/>
            </w:pPr>
            <w:r/>
            <w:r>
              <w:rPr>
                <w:b w:val="0"/>
                <w:i w:val="0"/>
              </w:rPr>
            </w:r>
            <w:r>
              <w:rPr>
                <w:b/>
                <w:i w:val="0"/>
              </w:rPr>
              <w:t>Por el índice de la ITC-BT-19</w:t>
            </w:r>
            <w:r>
              <w:rPr>
                <w:b w:val="0"/>
                <w:i w:val="0"/>
              </w:rPr>
              <w:t xml:space="preserve">, que reparte el punto en once apartados. </w:t>
            </w:r>
            <w:r>
              <w:rPr>
                <w:b/>
                <w:i w:val="0"/>
              </w:rPr>
              <w:t>Los que tienen contenido propio y no remiten son el 2.4, el 2.6, el 2.7, el 2.9, el 2.10 y el 2.11</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2.177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y sus instrucciones (</w:t>
      </w:r>
      <w:r>
        <w:rPr>
          <w:b/>
          <w:i w:val="0"/>
        </w:rPr>
        <w:t>ITC-BT-19</w:t>
      </w:r>
      <w:r>
        <w:rPr>
          <w:b w:val="0"/>
          <w:i w:val="0"/>
        </w:rPr>
        <w:t xml:space="preserve"> a </w:t>
      </w:r>
      <w:r>
        <w:rPr>
          <w:b/>
          <w:i w:val="0"/>
        </w:rPr>
        <w:t>ITC-BT-27</w:t>
      </w:r>
      <w:r>
        <w:rPr>
          <w:b w:val="0"/>
          <w:i w:val="0"/>
        </w:rPr>
        <w:t xml:space="preserve">, </w:t>
      </w:r>
      <w:r>
        <w:rPr>
          <w:b/>
          <w:i w:val="0"/>
        </w:rPr>
        <w:t>ITC-BT-43</w:t>
      </w:r>
      <w:r>
        <w:rPr>
          <w:b w:val="0"/>
          <w:i w:val="0"/>
        </w:rPr>
        <w:t xml:space="preserve"> a </w:t>
      </w:r>
      <w:r>
        <w:rPr>
          <w:b/>
          <w:i w:val="0"/>
        </w:rPr>
        <w:t>ITC-BT-47</w:t>
      </w:r>
      <w:r>
        <w:rPr>
          <w:b w:val="0"/>
          <w:i w:val="0"/>
        </w:rPr>
        <w:t>); el</w:t>
      </w:r>
      <w:r>
        <w:t xml:space="preserve"> </w:t>
      </w:r>
      <w:r>
        <w:rPr>
          <w:b w:val="0"/>
          <w:i w:val="0"/>
        </w:rPr>
        <w:t>cuadro general de mando y protección (</w:t>
      </w:r>
      <w:r>
        <w:rPr>
          <w:b/>
          <w:i w:val="0"/>
        </w:rPr>
        <w:t>CGMP</w:t>
      </w:r>
      <w:r>
        <w:rPr>
          <w:b w:val="0"/>
          <w:i w:val="0"/>
        </w:rPr>
        <w:t>); el interruptor general automático (</w:t>
      </w:r>
      <w:r>
        <w:rPr>
          <w:b/>
          <w:i w:val="0"/>
        </w:rPr>
        <w:t>IGA</w:t>
      </w:r>
      <w:r>
        <w:rPr>
          <w:b w:val="0"/>
          <w:i w:val="0"/>
        </w:rPr>
        <w:t>); la</w:t>
      </w:r>
      <w:r>
        <w:t xml:space="preserve"> </w:t>
      </w:r>
      <w:r>
        <w:rPr>
          <w:b w:val="0"/>
          <w:i w:val="0"/>
        </w:rPr>
        <w:t>intensidad diferencial asignada (</w:t>
      </w:r>
      <w:r>
        <w:rPr>
          <w:b/>
          <w:i w:val="0"/>
        </w:rPr>
        <w:t>IΔn</w:t>
      </w:r>
      <w:r>
        <w:rPr>
          <w:b w:val="0"/>
          <w:i w:val="0"/>
        </w:rPr>
        <w:t>); el grado de protección (</w:t>
      </w:r>
      <w:r>
        <w:rPr>
          <w:b/>
          <w:i w:val="0"/>
        </w:rPr>
        <w:t>IP</w:t>
      </w:r>
      <w:r>
        <w:rPr>
          <w:b w:val="0"/>
          <w:i w:val="0"/>
        </w:rPr>
        <w:t>); el megaohmio (</w:t>
      </w:r>
      <w:r>
        <w:rPr>
          <w:b/>
          <w:i w:val="0"/>
        </w:rPr>
        <w:t>MΩ</w:t>
      </w:r>
      <w:r>
        <w:rPr>
          <w:b w:val="0"/>
          <w:i w:val="0"/>
        </w:rPr>
        <w:t>) y el</w:t>
      </w:r>
      <w:r>
        <w:t xml:space="preserve"> </w:t>
      </w:r>
      <w:r>
        <w:rPr>
          <w:b w:val="0"/>
          <w:i w:val="0"/>
        </w:rPr>
        <w:t>miliamperio (</w:t>
      </w:r>
      <w:r>
        <w:rPr>
          <w:b/>
          <w:i w:val="0"/>
        </w:rPr>
        <w:t>mA</w:t>
      </w:r>
      <w:r>
        <w:rPr>
          <w:b w:val="0"/>
          <w:i w:val="0"/>
        </w:rPr>
        <w:t>); y la Asociación Española de Normalización (</w:t>
      </w:r>
      <w:r>
        <w:rPr>
          <w:b/>
          <w:i w:val="0"/>
        </w:rPr>
        <w:t>UNE</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7):</w:t>
      </w:r>
      <w:r>
        <w:t xml:space="preserve"> </w:t>
      </w:r>
      <w:r>
        <w:rPr>
          <w:b w:val="0"/>
          <w:i w:val="0"/>
        </w:rPr>
        <w:t>«Instalaciones eléctricas de interior»</w:t>
      </w:r>
    </w:p>
    <w:p>
      <w:pPr/>
      <w:r>
        <w:rPr>
          <w:b w:val="0"/>
          <w:i w:val="0"/>
        </w:rPr>
      </w:r>
      <w:r>
        <w:rPr>
          <w:b/>
          <w:i w:val="0"/>
        </w:rPr>
        <w:t>Cuatro palabras, y detrás la instrucción más citada del reglamento entero.</w:t>
      </w:r>
      <w:r>
        <w:rPr>
          <w:b w:val="0"/>
          <w:i w:val="0"/>
        </w:rPr>
        <w:t xml:space="preserve"> </w:t>
      </w:r>
      <w:r>
        <w:rPr>
          <w:b/>
          <w:i w:val="0"/>
        </w:rPr>
        <w:t>El punto empieza donde</w:t>
      </w:r>
      <w:r>
        <w:t xml:space="preserve"> </w:t>
      </w:r>
      <w:r>
        <w:rPr>
          <w:b/>
          <w:i w:val="0"/>
        </w:rPr>
        <w:t>acaba el 6</w:t>
      </w:r>
      <w:r>
        <w:rPr>
          <w:b w:val="0"/>
          <w:i w:val="0"/>
        </w:rPr>
        <w:t xml:space="preserve">: </w:t>
      </w:r>
      <w:r>
        <w:rPr>
          <w:b/>
          <w:i w:val="0"/>
        </w:rPr>
        <w:t>en los dispositivos generales de mando y protección</w:t>
      </w:r>
      <w:r>
        <w:rPr>
          <w:b w:val="0"/>
          <w:i w:val="0"/>
        </w:rPr>
        <w:t xml:space="preserve">, y </w:t>
      </w:r>
      <w:r>
        <w:rPr>
          <w:b/>
          <w:i w:val="0"/>
        </w:rPr>
        <w:t>abarca todo lo que hay</w:t>
      </w:r>
      <w:r>
        <w:t xml:space="preserve"> </w:t>
      </w:r>
      <w:r>
        <w:rPr>
          <w:b/>
          <w:i w:val="0"/>
        </w:rPr>
        <w:t>desde ahí hasta el punto de utilización.</w:t>
      </w:r>
      <w:r>
        <w:rPr>
          <w:b w:val="0"/>
          <w:i w:val="0"/>
        </w:rPr>
      </w:r>
    </w:p>
    <w:p>
      <w:pPr/>
      <w:r>
        <w:rPr>
          <w:b w:val="0"/>
          <w:i w:val="0"/>
        </w:rPr>
      </w:r>
      <w:r>
        <w:rPr>
          <w:b/>
          <w:i w:val="0"/>
        </w:rPr>
        <w:t>La instrucción de prescripciones generales es la columna del punto</w:t>
      </w:r>
      <w:r>
        <w:rPr>
          <w:b w:val="0"/>
          <w:i w:val="0"/>
        </w:rPr>
        <w:t xml:space="preserve">, y </w:t>
      </w:r>
      <w:r>
        <w:rPr>
          <w:b/>
          <w:i w:val="0"/>
        </w:rPr>
        <w:t>su primera regla dice de</w:t>
      </w:r>
      <w:r>
        <w:t xml:space="preserve"> </w:t>
      </w:r>
      <w:r>
        <w:rPr>
          <w:b/>
          <w:i w:val="0"/>
        </w:rPr>
        <w:t>dónde sale todo lo demás</w:t>
      </w:r>
      <w:r>
        <w:rPr>
          <w:b w:val="0"/>
          <w:i w:val="0"/>
        </w:rPr>
        <w:t xml:space="preserve">: </w:t>
      </w:r>
      <w:r>
        <w:rPr>
          <w:b/>
          <w:i w:val="0"/>
        </w:rPr>
        <w:t>la determinación de las características de la instalación se efectúa de</w:t>
      </w:r>
      <w:r>
        <w:t xml:space="preserve"> </w:t>
      </w:r>
      <w:r>
        <w:rPr>
          <w:b/>
          <w:i w:val="0"/>
        </w:rPr>
        <w:t>acuerdo con la norma que la propia instrucción señala.</w:t>
      </w:r>
      <w:r>
        <w:rPr>
          <w:b w:val="0"/>
          <w:i w:val="0"/>
        </w:rPr>
        <w:t xml:space="preserve"> </w:t>
      </w:r>
      <w:r>
        <w:rPr>
          <w:b/>
          <w:i w:val="0"/>
        </w:rPr>
        <w:t>El reglamento no lo inventa: lo remite.</w:t>
      </w:r>
      <w:r>
        <w:rPr>
          <w:b w:val="0"/>
          <w:i w:val="0"/>
        </w:rPr>
      </w:r>
    </w:p>
    <w:p>
      <w:pPr>
        <w:pStyle w:val="Heading2"/>
      </w:pPr>
      <w:r>
        <w:rPr>
          <w:b w:val="0"/>
          <w:i w:val="0"/>
        </w:rPr>
        <w:t>7.1 Las once prescripciones generales</w:t>
      </w:r>
    </w:p>
    <w:p>
      <w:pPr/>
      <w:r>
        <w:rPr>
          <w:b w:val="0"/>
          <w:i w:val="0"/>
        </w:rPr>
      </w:r>
      <w:r>
        <w:rPr>
          <w:b/>
          <w:i w:val="0"/>
        </w:rPr>
        <w:t>La instrucción organiza el punto en once apartados y estudiarlos por su índice es lo más rentable que</w:t>
      </w:r>
      <w:r>
        <w:t xml:space="preserve"> </w:t>
      </w:r>
      <w:r>
        <w:rPr>
          <w:b/>
          <w:i w:val="0"/>
        </w:rPr>
        <w:t>se puede hacer con este tema: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De qué trata</w:t>
            </w:r>
          </w:p>
        </w:tc>
      </w:tr>
      <w:tr>
        <w:tc>
          <w:tcPr>
            <w:tcW w:type="dxa" w:w="4706"/>
          </w:tcPr>
          <w:p>
            <w:pPr>
              <w:pStyle w:val="Tabla"/>
            </w:pPr>
            <w:r/>
            <w:r>
              <w:rPr>
                <w:b w:val="0"/>
                <w:i w:val="0"/>
              </w:rPr>
            </w:r>
            <w:r>
              <w:rPr>
                <w:b/>
                <w:i w:val="0"/>
              </w:rPr>
              <w:t>2.1</w:t>
            </w:r>
            <w:r>
              <w:rPr>
                <w:b w:val="0"/>
                <w:i w:val="0"/>
              </w:rPr>
            </w:r>
          </w:p>
        </w:tc>
        <w:tc>
          <w:tcPr>
            <w:tcW w:type="dxa" w:w="4706"/>
          </w:tcPr>
          <w:p>
            <w:pPr>
              <w:pStyle w:val="Tabla"/>
            </w:pPr>
            <w:r/>
            <w:r>
              <w:rPr>
                <w:b w:val="0"/>
                <w:i w:val="0"/>
              </w:rPr>
            </w:r>
            <w:r>
              <w:rPr>
                <w:b/>
                <w:i w:val="0"/>
              </w:rPr>
              <w:t>Regla general</w:t>
            </w:r>
            <w:r>
              <w:rPr>
                <w:b w:val="0"/>
                <w:i w:val="0"/>
              </w:rPr>
              <w:t>: la norma de referencia</w:t>
            </w:r>
          </w:p>
        </w:tc>
      </w:tr>
      <w:tr>
        <w:tc>
          <w:tcPr>
            <w:tcW w:type="dxa" w:w="4706"/>
          </w:tcPr>
          <w:p>
            <w:pPr>
              <w:pStyle w:val="Tabla"/>
            </w:pPr>
            <w:r/>
            <w:r>
              <w:rPr>
                <w:b w:val="0"/>
                <w:i w:val="0"/>
              </w:rPr>
            </w:r>
            <w:r>
              <w:rPr>
                <w:b/>
                <w:i w:val="0"/>
              </w:rPr>
              <w:t>2.2</w:t>
            </w:r>
            <w:r>
              <w:rPr>
                <w:b w:val="0"/>
                <w:i w:val="0"/>
              </w:rPr>
            </w:r>
          </w:p>
        </w:tc>
        <w:tc>
          <w:tcPr>
            <w:tcW w:type="dxa" w:w="4706"/>
          </w:tcPr>
          <w:p>
            <w:pPr>
              <w:pStyle w:val="Tabla"/>
            </w:pPr>
            <w:r/>
            <w:r>
              <w:rPr>
                <w:b w:val="0"/>
                <w:i w:val="0"/>
              </w:rPr>
            </w:r>
            <w:r>
              <w:rPr>
                <w:b/>
                <w:i w:val="0"/>
              </w:rPr>
              <w:t>Conductores ACTIVOS</w:t>
            </w:r>
            <w:r>
              <w:rPr>
                <w:b w:val="0"/>
                <w:i w:val="0"/>
              </w:rPr>
              <w:t>: naturaleza, sección y caídas, intensidades admisibles, identificación</w:t>
            </w:r>
          </w:p>
        </w:tc>
      </w:tr>
      <w:tr>
        <w:tc>
          <w:tcPr>
            <w:tcW w:type="dxa" w:w="4706"/>
          </w:tcPr>
          <w:p>
            <w:pPr>
              <w:pStyle w:val="Tabla"/>
            </w:pPr>
            <w:r/>
            <w:r>
              <w:rPr>
                <w:b w:val="0"/>
                <w:i w:val="0"/>
              </w:rPr>
            </w:r>
            <w:r>
              <w:rPr>
                <w:b/>
                <w:i w:val="0"/>
              </w:rPr>
              <w:t>2.3</w:t>
            </w:r>
            <w:r>
              <w:rPr>
                <w:b w:val="0"/>
                <w:i w:val="0"/>
              </w:rPr>
            </w:r>
          </w:p>
        </w:tc>
        <w:tc>
          <w:tcPr>
            <w:tcW w:type="dxa" w:w="4706"/>
          </w:tcPr>
          <w:p>
            <w:pPr>
              <w:pStyle w:val="Tabla"/>
            </w:pPr>
            <w:r/>
            <w:r>
              <w:rPr>
                <w:b w:val="0"/>
                <w:i w:val="0"/>
              </w:rPr>
            </w:r>
            <w:r>
              <w:rPr>
                <w:b/>
                <w:i w:val="0"/>
              </w:rPr>
              <w:t>Conductores de PROTECCIÓN</w:t>
            </w:r>
            <w:r>
              <w:rPr>
                <w:b w:val="0"/>
                <w:i w:val="0"/>
              </w:rPr>
            </w:r>
          </w:p>
        </w:tc>
      </w:tr>
      <w:tr>
        <w:tc>
          <w:tcPr>
            <w:tcW w:type="dxa" w:w="4706"/>
          </w:tcPr>
          <w:p>
            <w:pPr>
              <w:pStyle w:val="Tabla"/>
            </w:pPr>
            <w:r/>
            <w:r>
              <w:rPr>
                <w:b w:val="0"/>
                <w:i w:val="0"/>
              </w:rPr>
            </w:r>
            <w:r>
              <w:rPr>
                <w:b/>
                <w:i w:val="0"/>
              </w:rPr>
              <w:t>2.4</w:t>
            </w:r>
            <w:r>
              <w:rPr>
                <w:b w:val="0"/>
                <w:i w:val="0"/>
              </w:rPr>
            </w:r>
          </w:p>
        </w:tc>
        <w:tc>
          <w:tcPr>
            <w:tcW w:type="dxa" w:w="4706"/>
          </w:tcPr>
          <w:p>
            <w:pPr>
              <w:pStyle w:val="Tabla"/>
            </w:pPr>
            <w:r/>
            <w:r>
              <w:rPr>
                <w:b w:val="0"/>
                <w:i w:val="0"/>
              </w:rPr>
            </w:r>
            <w:r>
              <w:rPr>
                <w:b/>
                <w:i w:val="0"/>
              </w:rPr>
              <w:t>SUBDIVISIÓN de las instalaciones</w:t>
            </w:r>
            <w:r>
              <w:rPr>
                <w:b w:val="0"/>
                <w:i w:val="0"/>
              </w:rPr>
            </w:r>
          </w:p>
        </w:tc>
      </w:tr>
      <w:tr>
        <w:tc>
          <w:tcPr>
            <w:tcW w:type="dxa" w:w="4706"/>
          </w:tcPr>
          <w:p>
            <w:pPr>
              <w:pStyle w:val="Tabla"/>
            </w:pPr>
            <w:r/>
            <w:r>
              <w:rPr>
                <w:b w:val="0"/>
                <w:i w:val="0"/>
              </w:rPr>
            </w:r>
            <w:r>
              <w:rPr>
                <w:b/>
                <w:i w:val="0"/>
              </w:rPr>
              <w:t>2.5</w:t>
            </w:r>
            <w:r>
              <w:rPr>
                <w:b w:val="0"/>
                <w:i w:val="0"/>
              </w:rPr>
            </w:r>
          </w:p>
        </w:tc>
        <w:tc>
          <w:tcPr>
            <w:tcW w:type="dxa" w:w="4706"/>
          </w:tcPr>
          <w:p>
            <w:pPr>
              <w:pStyle w:val="Tabla"/>
            </w:pPr>
            <w:r/>
            <w:r>
              <w:rPr>
                <w:b w:val="0"/>
                <w:i w:val="0"/>
              </w:rPr>
            </w:r>
            <w:r>
              <w:rPr>
                <w:b/>
                <w:i w:val="0"/>
              </w:rPr>
              <w:t>EQUILIBRADO de cargas</w:t>
            </w:r>
            <w:r>
              <w:rPr>
                <w:b w:val="0"/>
                <w:i w:val="0"/>
              </w:rPr>
            </w:r>
          </w:p>
        </w:tc>
      </w:tr>
      <w:tr>
        <w:tc>
          <w:tcPr>
            <w:tcW w:type="dxa" w:w="4706"/>
          </w:tcPr>
          <w:p>
            <w:pPr>
              <w:pStyle w:val="Tabla"/>
            </w:pPr>
            <w:r/>
            <w:r>
              <w:rPr>
                <w:b w:val="0"/>
                <w:i w:val="0"/>
              </w:rPr>
            </w:r>
            <w:r>
              <w:rPr>
                <w:b/>
                <w:i w:val="0"/>
              </w:rPr>
              <w:t>2.6</w:t>
            </w:r>
            <w:r>
              <w:rPr>
                <w:b w:val="0"/>
                <w:i w:val="0"/>
              </w:rPr>
            </w:r>
          </w:p>
        </w:tc>
        <w:tc>
          <w:tcPr>
            <w:tcW w:type="dxa" w:w="4706"/>
          </w:tcPr>
          <w:p>
            <w:pPr>
              <w:pStyle w:val="Tabla"/>
            </w:pPr>
            <w:r/>
            <w:r>
              <w:rPr>
                <w:b w:val="0"/>
                <w:i w:val="0"/>
              </w:rPr>
            </w:r>
            <w:r>
              <w:rPr>
                <w:b/>
                <w:i w:val="0"/>
              </w:rPr>
              <w:t>Posibilidad de SEPARACIÓN de la alimentación</w:t>
            </w:r>
            <w:r>
              <w:rPr>
                <w:b w:val="0"/>
                <w:i w:val="0"/>
              </w:rPr>
            </w:r>
          </w:p>
        </w:tc>
      </w:tr>
      <w:tr>
        <w:tc>
          <w:tcPr>
            <w:tcW w:type="dxa" w:w="4706"/>
          </w:tcPr>
          <w:p>
            <w:pPr>
              <w:pStyle w:val="Tabla"/>
            </w:pPr>
            <w:r/>
            <w:r>
              <w:rPr>
                <w:b w:val="0"/>
                <w:i w:val="0"/>
              </w:rPr>
            </w:r>
            <w:r>
              <w:rPr>
                <w:b/>
                <w:i w:val="0"/>
              </w:rPr>
              <w:t>2.7</w:t>
            </w:r>
            <w:r>
              <w:rPr>
                <w:b w:val="0"/>
                <w:i w:val="0"/>
              </w:rPr>
            </w:r>
          </w:p>
        </w:tc>
        <w:tc>
          <w:tcPr>
            <w:tcW w:type="dxa" w:w="4706"/>
          </w:tcPr>
          <w:p>
            <w:pPr>
              <w:pStyle w:val="Tabla"/>
            </w:pPr>
            <w:r/>
            <w:r>
              <w:rPr>
                <w:b w:val="0"/>
                <w:i w:val="0"/>
              </w:rPr>
            </w:r>
            <w:r>
              <w:rPr>
                <w:b/>
                <w:i w:val="0"/>
              </w:rPr>
              <w:t>Posibilidad de conectar y desconectar EN CARGA</w:t>
            </w:r>
            <w:r>
              <w:rPr>
                <w:b w:val="0"/>
                <w:i w:val="0"/>
              </w:rPr>
            </w:r>
          </w:p>
        </w:tc>
      </w:tr>
      <w:tr>
        <w:tc>
          <w:tcPr>
            <w:tcW w:type="dxa" w:w="4706"/>
          </w:tcPr>
          <w:p>
            <w:pPr>
              <w:pStyle w:val="Tabla"/>
            </w:pPr>
            <w:r/>
            <w:r>
              <w:rPr>
                <w:b w:val="0"/>
                <w:i w:val="0"/>
              </w:rPr>
            </w:r>
            <w:r>
              <w:rPr>
                <w:b/>
                <w:i w:val="0"/>
              </w:rPr>
              <w:t>2.8</w:t>
            </w:r>
            <w:r>
              <w:rPr>
                <w:b w:val="0"/>
                <w:i w:val="0"/>
              </w:rPr>
            </w:r>
          </w:p>
        </w:tc>
        <w:tc>
          <w:tcPr>
            <w:tcW w:type="dxa" w:w="4706"/>
          </w:tcPr>
          <w:p>
            <w:pPr>
              <w:pStyle w:val="Tabla"/>
            </w:pPr>
            <w:r/>
            <w:r>
              <w:rPr>
                <w:b w:val="0"/>
                <w:i w:val="0"/>
              </w:rPr>
            </w:r>
            <w:r>
              <w:rPr>
                <w:b/>
                <w:i w:val="0"/>
              </w:rPr>
              <w:t>Medidas de protección contra contactos directos o indirectos</w:t>
            </w:r>
            <w:r>
              <w:rPr>
                <w:b w:val="0"/>
                <w:i w:val="0"/>
              </w:rPr>
            </w:r>
          </w:p>
        </w:tc>
      </w:tr>
      <w:tr>
        <w:tc>
          <w:tcPr>
            <w:tcW w:type="dxa" w:w="4706"/>
          </w:tcPr>
          <w:p>
            <w:pPr>
              <w:pStyle w:val="Tabla"/>
            </w:pPr>
            <w:r/>
            <w:r>
              <w:rPr>
                <w:b w:val="0"/>
                <w:i w:val="0"/>
              </w:rPr>
            </w:r>
            <w:r>
              <w:rPr>
                <w:b/>
                <w:i w:val="0"/>
              </w:rPr>
              <w:t>2.9</w:t>
            </w:r>
            <w:r>
              <w:rPr>
                <w:b w:val="0"/>
                <w:i w:val="0"/>
              </w:rPr>
            </w:r>
          </w:p>
        </w:tc>
        <w:tc>
          <w:tcPr>
            <w:tcW w:type="dxa" w:w="4706"/>
          </w:tcPr>
          <w:p>
            <w:pPr>
              <w:pStyle w:val="Tabla"/>
            </w:pPr>
            <w:r/>
            <w:r>
              <w:rPr>
                <w:b w:val="0"/>
                <w:i w:val="0"/>
              </w:rPr>
            </w:r>
            <w:r>
              <w:rPr>
                <w:b/>
                <w:i w:val="0"/>
              </w:rPr>
              <w:t>Resistencia de AISLAMIENTO y RIGIDEZ DIELÉCTRICA</w:t>
            </w:r>
            <w:r>
              <w:rPr>
                <w:b w:val="0"/>
                <w:i w:val="0"/>
              </w:rPr>
            </w:r>
          </w:p>
        </w:tc>
      </w:tr>
      <w:tr>
        <w:tc>
          <w:tcPr>
            <w:tcW w:type="dxa" w:w="4706"/>
          </w:tcPr>
          <w:p>
            <w:pPr>
              <w:pStyle w:val="Tabla"/>
            </w:pPr>
            <w:r/>
            <w:r>
              <w:rPr>
                <w:b w:val="0"/>
                <w:i w:val="0"/>
              </w:rPr>
            </w:r>
            <w:r>
              <w:rPr>
                <w:b/>
                <w:i w:val="0"/>
              </w:rPr>
              <w:t>2.10</w:t>
            </w:r>
            <w:r>
              <w:rPr>
                <w:b w:val="0"/>
                <w:i w:val="0"/>
              </w:rPr>
            </w:r>
          </w:p>
        </w:tc>
        <w:tc>
          <w:tcPr>
            <w:tcW w:type="dxa" w:w="4706"/>
          </w:tcPr>
          <w:p>
            <w:pPr>
              <w:pStyle w:val="Tabla"/>
            </w:pPr>
            <w:r/>
            <w:r>
              <w:rPr>
                <w:b w:val="0"/>
                <w:i w:val="0"/>
              </w:rPr>
            </w:r>
            <w:r>
              <w:rPr>
                <w:b/>
                <w:i w:val="0"/>
              </w:rPr>
              <w:t>Bases de toma de corriente</w:t>
            </w:r>
            <w:r>
              <w:rPr>
                <w:b w:val="0"/>
                <w:i w:val="0"/>
              </w:rPr>
            </w:r>
          </w:p>
        </w:tc>
      </w:tr>
      <w:tr>
        <w:tc>
          <w:tcPr>
            <w:tcW w:type="dxa" w:w="4706"/>
          </w:tcPr>
          <w:p>
            <w:pPr>
              <w:pStyle w:val="Tabla"/>
            </w:pPr>
            <w:r/>
            <w:r>
              <w:rPr>
                <w:b w:val="0"/>
                <w:i w:val="0"/>
              </w:rPr>
            </w:r>
            <w:r>
              <w:rPr>
                <w:b/>
                <w:i w:val="0"/>
              </w:rPr>
              <w:t>2.11</w:t>
            </w:r>
            <w:r>
              <w:rPr>
                <w:b w:val="0"/>
                <w:i w:val="0"/>
              </w:rPr>
            </w:r>
          </w:p>
        </w:tc>
        <w:tc>
          <w:tcPr>
            <w:tcW w:type="dxa" w:w="4706"/>
          </w:tcPr>
          <w:p>
            <w:pPr>
              <w:pStyle w:val="Tabla"/>
            </w:pPr>
            <w:r/>
            <w:r>
              <w:rPr>
                <w:b w:val="0"/>
                <w:i w:val="0"/>
              </w:rPr>
            </w:r>
            <w:r>
              <w:rPr>
                <w:b/>
                <w:i w:val="0"/>
              </w:rPr>
              <w:t>Conexiones</w:t>
            </w:r>
            <w:r>
              <w:rPr>
                <w:b w:val="0"/>
                <w:i w:val="0"/>
              </w:rPr>
            </w:r>
          </w:p>
        </w:tc>
      </w:tr>
    </w:tbl>
    <w:p>
      <w:pPr/>
    </w:p>
    <w:p>
      <w:pPr/>
      <w:r>
        <w:rPr>
          <w:b w:val="0"/>
          <w:i w:val="0"/>
        </w:rPr>
      </w:r>
      <w:r>
        <w:rPr>
          <w:b/>
          <w:i w:val="0"/>
        </w:rPr>
        <w:t>Y los cuatro que un examen persigue, porque son los que tienen contenido propio y no remiten:</w:t>
      </w:r>
      <w:r>
        <w:rPr>
          <w:b w:val="0"/>
          <w:i w:val="0"/>
        </w:rPr>
      </w:r>
    </w:p>
    <w:p>
      <w:pPr>
        <w:pStyle w:val="Heading2"/>
      </w:pPr>
      <w:r>
        <w:rPr>
          <w:b w:val="0"/>
          <w:i w:val="0"/>
        </w:rPr>
        <w:t>7.2 La subdivisión de las instalaciones</w:t>
      </w:r>
    </w:p>
    <w:p>
      <w:pPr/>
      <w:r>
        <w:rPr>
          <w:b w:val="0"/>
          <w:i w:val="0"/>
        </w:rPr>
      </w:r>
      <w:r>
        <w:rPr>
          <w:b/>
          <w:i w:val="0"/>
        </w:rPr>
        <w:t>Es el apartado 2.4 y el de más criterio de proyecto de la instrucción.</w:t>
      </w:r>
      <w:r>
        <w:rPr>
          <w:b w:val="0"/>
          <w:i w:val="0"/>
        </w:rPr>
        <w:t xml:space="preserve"> </w:t>
      </w:r>
      <w:r>
        <w:rPr>
          <w:b/>
          <w:i w:val="0"/>
        </w:rPr>
        <w:t>Lo que exige, resumido:</w:t>
      </w:r>
      <w:r>
        <w:t xml:space="preserve"> </w:t>
      </w:r>
      <w:r>
        <w:rPr>
          <w:b/>
          <w:i w:val="0"/>
        </w:rPr>
        <w:t>que la instalación se divida en varios circuitos</w:t>
      </w:r>
      <w:r>
        <w:rPr>
          <w:b w:val="0"/>
          <w:i w:val="0"/>
        </w:rPr>
        <w:t xml:space="preserve">, y </w:t>
      </w:r>
      <w:r>
        <w:rPr>
          <w:b/>
          <w:i w:val="0"/>
        </w:rPr>
        <w:t>la instrucción da las razones, que hay que</w:t>
      </w:r>
      <w:r>
        <w:t xml:space="preserve"> </w:t>
      </w:r>
      <w:r>
        <w:rPr>
          <w:b/>
          <w:i w:val="0"/>
        </w:rPr>
        <w:t>saber enumerar:</w:t>
      </w:r>
      <w:r>
        <w:rPr>
          <w:b w:val="0"/>
          <w:i w:val="0"/>
        </w:rPr>
      </w:r>
    </w:p>
    <w:p>
      <w:pPr>
        <w:pStyle w:val="ListNumber"/>
      </w:pPr>
      <w:r>
        <w:rPr>
          <w:b w:val="0"/>
          <w:i w:val="0"/>
        </w:rPr>
      </w:r>
      <w:r>
        <w:rPr>
          <w:b/>
          <w:i w:val="0"/>
        </w:rPr>
        <w:t>Evitar interrupciones innecesarias de todo el circuito</w:t>
      </w:r>
      <w:r>
        <w:rPr>
          <w:b w:val="0"/>
          <w:i w:val="0"/>
        </w:rPr>
        <w:t xml:space="preserve"> cuando falla una parte.</w:t>
      </w:r>
    </w:p>
    <w:p>
      <w:pPr>
        <w:pStyle w:val="ListNumber"/>
      </w:pPr>
      <w:r>
        <w:rPr>
          <w:b w:val="0"/>
          <w:i w:val="0"/>
        </w:rPr>
      </w:r>
      <w:r>
        <w:rPr>
          <w:b/>
          <w:i w:val="0"/>
        </w:rPr>
        <w:t>Facilitar las verificaciones, los ensayos y el mantenimiento.</w:t>
      </w:r>
      <w:r>
        <w:rPr>
          <w:b w:val="0"/>
          <w:i w:val="0"/>
        </w:rPr>
      </w:r>
    </w:p>
    <w:p>
      <w:pPr>
        <w:pStyle w:val="ListNumber"/>
      </w:pPr>
      <w:r>
        <w:rPr>
          <w:b w:val="0"/>
          <w:i w:val="0"/>
        </w:rPr>
      </w:r>
      <w:r>
        <w:rPr>
          <w:b/>
          <w:i w:val="0"/>
        </w:rPr>
        <w:t>Evitar los riesgos que podrían resultar del fallo de un solo circuito</w:t>
      </w:r>
      <w:r>
        <w:rPr>
          <w:b w:val="0"/>
          <w:i w:val="0"/>
        </w:rPr>
        <w:t>, como el del alumbrado.</w:t>
      </w:r>
    </w:p>
    <w:p>
      <w:pPr/>
      <w:r>
        <w:rPr>
          <w:b w:val="0"/>
          <w:i w:val="0"/>
        </w:rPr>
      </w:r>
      <w:r>
        <w:rPr>
          <w:b/>
          <w:i w:val="0"/>
        </w:rPr>
        <w:t>Y la consecuencia práctica que un técnico aplica, y que enlaza con el tema 5</w:t>
      </w:r>
      <w:r>
        <w:rPr>
          <w:b w:val="0"/>
          <w:i w:val="0"/>
        </w:rPr>
        <w:t xml:space="preserve">: </w:t>
      </w:r>
      <w:r>
        <w:rPr>
          <w:b/>
          <w:i w:val="0"/>
        </w:rPr>
        <w:t>cada circuito lleva</w:t>
      </w:r>
      <w:r>
        <w:t xml:space="preserve"> </w:t>
      </w:r>
      <w:r>
        <w:rPr>
          <w:b/>
          <w:i w:val="0"/>
        </w:rPr>
        <w:t>su protección</w:t>
      </w:r>
      <w:r>
        <w:rPr>
          <w:b w:val="0"/>
          <w:i w:val="0"/>
        </w:rPr>
        <w:t xml:space="preserve">, de modo que </w:t>
      </w:r>
      <w:r>
        <w:rPr>
          <w:b/>
          <w:i w:val="0"/>
        </w:rPr>
        <w:t>un defecto en una máquina no deja a oscuras un plató entero.</w:t>
      </w:r>
      <w:r>
        <w:rPr>
          <w:b w:val="0"/>
          <w:i w:val="0"/>
        </w:rPr>
        <w:t xml:space="preserve"> </w:t>
      </w:r>
      <w:r>
        <w:rPr>
          <w:b/>
          <w:i w:val="0"/>
        </w:rPr>
        <w:t>La</w:t>
      </w:r>
      <w:r>
        <w:t xml:space="preserve"> </w:t>
      </w:r>
      <w:r>
        <w:rPr>
          <w:b/>
          <w:i w:val="0"/>
        </w:rPr>
        <w:t>subdivisión es, a la vez, una medida de seguridad y una medida de DISPONIBILIDAD</w:t>
      </w:r>
      <w:r>
        <w:rPr>
          <w:b w:val="0"/>
          <w:i w:val="0"/>
        </w:rPr>
        <w:t xml:space="preserve">, y </w:t>
      </w:r>
      <w:r>
        <w:rPr>
          <w:b/>
          <w:i w:val="0"/>
        </w:rPr>
        <w:t>en una casa</w:t>
      </w:r>
      <w:r>
        <w:t xml:space="preserve"> </w:t>
      </w:r>
      <w:r>
        <w:rPr>
          <w:b/>
          <w:i w:val="0"/>
        </w:rPr>
        <w:t>que emite la segunda pesa tanto como la primera.</w:t>
      </w:r>
      <w:r>
        <w:rPr>
          <w:b w:val="0"/>
          <w:i w:val="0"/>
        </w:rPr>
      </w:r>
    </w:p>
    <w:p>
      <w:pPr/>
      <w:r>
        <w:rPr>
          <w:b w:val="0"/>
          <w:i w:val="0"/>
        </w:rPr>
      </w:r>
      <w:r>
        <w:rPr>
          <w:b/>
          <w:i w:val="0"/>
        </w:rPr>
        <w:t>Su hermano es el apartado 2.5, el EQUILIBRADO de cargas</w:t>
      </w:r>
      <w:r>
        <w:rPr>
          <w:b w:val="0"/>
          <w:i w:val="0"/>
        </w:rPr>
        <w:t xml:space="preserve">: </w:t>
      </w:r>
      <w:r>
        <w:rPr>
          <w:b/>
          <w:i w:val="0"/>
        </w:rPr>
        <w:t>las cargas monofásicas se reparten entre</w:t>
      </w:r>
      <w:r>
        <w:t xml:space="preserve"> </w:t>
      </w:r>
      <w:r>
        <w:rPr>
          <w:b/>
          <w:i w:val="0"/>
        </w:rPr>
        <w:t>las tres fases para que el desequilibrio sea el menor posible.</w:t>
      </w:r>
      <w:r>
        <w:rPr>
          <w:b w:val="0"/>
          <w:i w:val="0"/>
        </w:rPr>
        <w:t xml:space="preserve"> </w:t>
      </w:r>
      <w:r>
        <w:rPr>
          <w:b/>
          <w:i w:val="0"/>
        </w:rPr>
        <w:t>La razón física es la del tema 1</w:t>
      </w:r>
      <w:r>
        <w:rPr>
          <w:b w:val="0"/>
          <w:i w:val="0"/>
        </w:rPr>
        <w:t>:</w:t>
      </w:r>
      <w:r>
        <w:t xml:space="preserve"> </w:t>
      </w:r>
      <w:r>
        <w:rPr>
          <w:b w:val="0"/>
          <w:i w:val="0"/>
        </w:rPr>
      </w:r>
      <w:r>
        <w:rPr>
          <w:b/>
          <w:i w:val="0"/>
        </w:rPr>
        <w:t>por el neutro circula el desequilibrio</w:t>
      </w:r>
      <w:r>
        <w:rPr>
          <w:b w:val="0"/>
          <w:i w:val="0"/>
        </w:rPr>
        <w:t xml:space="preserve">, y </w:t>
      </w:r>
      <w:r>
        <w:rPr>
          <w:b/>
          <w:i w:val="0"/>
        </w:rPr>
        <w:t>una instalación mal repartida carga el neutro y</w:t>
      </w:r>
      <w:r>
        <w:t xml:space="preserve"> </w:t>
      </w:r>
      <w:r>
        <w:rPr>
          <w:b/>
          <w:i w:val="0"/>
        </w:rPr>
        <w:t>produce diferencias de tensión entre fases.</w:t>
      </w:r>
      <w:r>
        <w:rPr>
          <w:b w:val="0"/>
          <w:i w:val="0"/>
        </w:rPr>
      </w:r>
    </w:p>
    <w:p>
      <w:pPr>
        <w:pStyle w:val="Heading2"/>
      </w:pPr>
      <w:r>
        <w:rPr>
          <w:b w:val="0"/>
          <w:i w:val="0"/>
        </w:rPr>
        <w:t>7.3 Separación y maniobra en carga</w:t>
      </w:r>
    </w:p>
    <w:p>
      <w:pPr/>
      <w:r>
        <w:rPr>
          <w:b w:val="0"/>
          <w:i w:val="0"/>
        </w:rPr>
      </w:r>
      <w:r>
        <w:rPr>
          <w:b/>
          <w:i w:val="0"/>
        </w:rPr>
        <w:t>Los apartados 2.6 y 2.7 son dos exigencias distintas que se leen juntas: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Apartado</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2.6 · Separación de la alimentación</w:t>
            </w:r>
            <w:r>
              <w:rPr>
                <w:b w:val="0"/>
                <w:i w:val="0"/>
              </w:rPr>
            </w:r>
          </w:p>
        </w:tc>
        <w:tc>
          <w:tcPr>
            <w:tcW w:type="dxa" w:w="3137"/>
          </w:tcPr>
          <w:p>
            <w:pPr>
              <w:pStyle w:val="Tabla"/>
            </w:pPr>
            <w:r/>
            <w:r>
              <w:rPr>
                <w:b w:val="0"/>
                <w:i w:val="0"/>
              </w:rPr>
            </w:r>
            <w:r>
              <w:rPr>
                <w:b/>
                <w:i w:val="0"/>
              </w:rPr>
              <w:t>Poder DEJAR SIN TENSIÓN la instalación o parte de ella</w:t>
            </w:r>
            <w:r>
              <w:rPr>
                <w:b w:val="0"/>
                <w:i w:val="0"/>
              </w:rPr>
              <w:t>, con un dispositivo que corte todos los conductores activos</w:t>
            </w:r>
          </w:p>
        </w:tc>
        <w:tc>
          <w:tcPr>
            <w:tcW w:type="dxa" w:w="3137"/>
          </w:tcPr>
          <w:p>
            <w:pPr>
              <w:pStyle w:val="Tabla"/>
            </w:pPr>
            <w:r/>
            <w:r>
              <w:rPr>
                <w:b w:val="0"/>
                <w:i w:val="0"/>
              </w:rPr>
            </w:r>
            <w:r>
              <w:rPr>
                <w:b/>
                <w:i w:val="0"/>
              </w:rPr>
              <w:t>Para poder trabajar sin riesgo</w:t>
            </w:r>
            <w:r>
              <w:rPr>
                <w:b w:val="0"/>
                <w:i w:val="0"/>
              </w:rPr>
              <w:t>: es la primera de las cinco reglas de oro del tema 14</w:t>
            </w:r>
          </w:p>
        </w:tc>
      </w:tr>
      <w:tr>
        <w:tc>
          <w:tcPr>
            <w:tcW w:type="dxa" w:w="3137"/>
          </w:tcPr>
          <w:p>
            <w:pPr>
              <w:pStyle w:val="Tabla"/>
            </w:pPr>
            <w:r/>
            <w:r>
              <w:rPr>
                <w:b w:val="0"/>
                <w:i w:val="0"/>
              </w:rPr>
            </w:r>
            <w:r>
              <w:rPr>
                <w:b/>
                <w:i w:val="0"/>
              </w:rPr>
              <w:t>2.7 · Conectar y desconectar en carga</w:t>
            </w:r>
            <w:r>
              <w:rPr>
                <w:b w:val="0"/>
                <w:i w:val="0"/>
              </w:rPr>
            </w:r>
          </w:p>
        </w:tc>
        <w:tc>
          <w:tcPr>
            <w:tcW w:type="dxa" w:w="3137"/>
          </w:tcPr>
          <w:p>
            <w:pPr>
              <w:pStyle w:val="Tabla"/>
            </w:pPr>
            <w:r/>
            <w:r>
              <w:rPr>
                <w:b w:val="0"/>
                <w:i w:val="0"/>
              </w:rPr>
            </w:r>
            <w:r>
              <w:rPr>
                <w:b/>
                <w:i w:val="0"/>
              </w:rPr>
              <w:t>Poder maniobrar CON corriente circulando</w:t>
            </w:r>
            <w:r>
              <w:rPr>
                <w:b w:val="0"/>
                <w:i w:val="0"/>
              </w:rPr>
            </w:r>
          </w:p>
        </w:tc>
        <w:tc>
          <w:tcPr>
            <w:tcW w:type="dxa" w:w="3137"/>
          </w:tcPr>
          <w:p>
            <w:pPr>
              <w:pStyle w:val="Tabla"/>
            </w:pPr>
            <w:r/>
            <w:r>
              <w:rPr>
                <w:b w:val="0"/>
                <w:i w:val="0"/>
              </w:rPr>
            </w:r>
            <w:r>
              <w:rPr>
                <w:b/>
                <w:i w:val="0"/>
              </w:rPr>
              <w:t>Para explotar la instalación sin cortar aguas arriba</w:t>
            </w:r>
            <w:r>
              <w:rPr>
                <w:b w:val="0"/>
                <w:i w:val="0"/>
              </w:rPr>
            </w:r>
          </w:p>
        </w:tc>
      </w:tr>
    </w:tbl>
    <w:p>
      <w:pPr/>
    </w:p>
    <w:p>
      <w:pPr/>
      <w:r>
        <w:rPr>
          <w:b w:val="0"/>
          <w:i w:val="0"/>
        </w:rPr>
      </w:r>
      <w:r>
        <w:rPr>
          <w:b/>
          <w:i w:val="0"/>
        </w:rPr>
        <w:t>Y la distinción, que es la del tema 3 vista desde la instalación</w:t>
      </w:r>
      <w:r>
        <w:rPr>
          <w:b w:val="0"/>
          <w:i w:val="0"/>
        </w:rPr>
        <w:t xml:space="preserve">: </w:t>
      </w:r>
      <w:r>
        <w:rPr>
          <w:b/>
          <w:i w:val="0"/>
        </w:rPr>
        <w:t>separar es dejar sin tensión</w:t>
      </w:r>
      <w:r>
        <w:t xml:space="preserve"> </w:t>
      </w:r>
      <w:r>
        <w:rPr>
          <w:b/>
          <w:i w:val="0"/>
        </w:rPr>
        <w:t>para trabajar; maniobrar es abrir y cerrar para usar.</w:t>
      </w:r>
      <w:r>
        <w:rPr>
          <w:b w:val="0"/>
          <w:i w:val="0"/>
        </w:rPr>
        <w:t xml:space="preserve"> </w:t>
      </w:r>
      <w:r>
        <w:rPr>
          <w:b/>
          <w:i w:val="0"/>
        </w:rPr>
        <w:t>Un aparato de separación tiene que dar</w:t>
      </w:r>
      <w:r>
        <w:t xml:space="preserve"> </w:t>
      </w:r>
      <w:r>
        <w:rPr>
          <w:b/>
          <w:i w:val="0"/>
        </w:rPr>
        <w:t>CORTE PLENAMENTE APARENTE o señalización fiable de su posición</w:t>
      </w:r>
      <w:r>
        <w:rPr>
          <w:b w:val="0"/>
          <w:i w:val="0"/>
        </w:rPr>
        <w:t xml:space="preserve">, porque </w:t>
      </w:r>
      <w:r>
        <w:rPr>
          <w:b/>
          <w:i w:val="0"/>
        </w:rPr>
        <w:t>quien va a trabajar tiene</w:t>
      </w:r>
      <w:r>
        <w:t xml:space="preserve"> </w:t>
      </w:r>
      <w:r>
        <w:rPr>
          <w:b/>
          <w:i w:val="0"/>
        </w:rPr>
        <w:t>que poder comprobar que está abierto.</w:t>
      </w:r>
      <w:r>
        <w:rPr>
          <w:b w:val="0"/>
          <w:i w:val="0"/>
        </w:rPr>
      </w:r>
    </w:p>
    <w:p>
      <w:pPr>
        <w:pStyle w:val="Heading2"/>
      </w:pPr>
      <w:r>
        <w:rPr>
          <w:b w:val="0"/>
          <w:i w:val="0"/>
        </w:rPr>
        <w:t>7.4 El aislamiento</w:t>
      </w:r>
    </w:p>
    <w:p>
      <w:pPr/>
      <w:r>
        <w:rPr>
          <w:b w:val="0"/>
          <w:i w:val="0"/>
        </w:rPr>
      </w:r>
      <w:r>
        <w:rPr>
          <w:b/>
          <w:i w:val="0"/>
        </w:rPr>
        <w:t>El apartado 2.9 es el que da los criterios de la verificación que el tema 9 desarrolla</w:t>
      </w:r>
      <w:r>
        <w:rPr>
          <w:b w:val="0"/>
          <w:i w:val="0"/>
        </w:rPr>
        <w:t xml:space="preserve">, y </w:t>
      </w:r>
      <w:r>
        <w:rPr>
          <w:b/>
          <w:i w:val="0"/>
        </w:rPr>
        <w:t>hay que</w:t>
      </w:r>
      <w:r>
        <w:t xml:space="preserve"> </w:t>
      </w:r>
      <w:r>
        <w:rPr>
          <w:b/>
          <w:i w:val="0"/>
        </w:rPr>
        <w:t>saber qué mide y contra qué se compara: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Ensayo</w:t>
            </w:r>
          </w:p>
        </w:tc>
        <w:tc>
          <w:tcPr>
            <w:tcW w:type="dxa" w:w="4706"/>
            <w:shd w:val="clear" w:color="auto" w:fill="E4E4E4"/>
          </w:tcPr>
          <w:p>
            <w:pPr>
              <w:pStyle w:val="Tablacabecera"/>
            </w:pPr>
            <w:r/>
            <w:r>
              <w:rPr>
                <w:b w:val="0"/>
                <w:i w:val="0"/>
              </w:rPr>
              <w:t>Qué comprueba</w:t>
            </w:r>
          </w:p>
        </w:tc>
      </w:tr>
      <w:tr>
        <w:tc>
          <w:tcPr>
            <w:tcW w:type="dxa" w:w="4706"/>
          </w:tcPr>
          <w:p>
            <w:pPr>
              <w:pStyle w:val="Tabla"/>
            </w:pPr>
            <w:r/>
            <w:r>
              <w:rPr>
                <w:b w:val="0"/>
                <w:i w:val="0"/>
              </w:rPr>
            </w:r>
            <w:r>
              <w:rPr>
                <w:b/>
                <w:i w:val="0"/>
              </w:rPr>
              <w:t>RESISTENCIA DE AISLAMIENTO</w:t>
            </w:r>
            <w:r>
              <w:rPr>
                <w:b w:val="0"/>
                <w:i w:val="0"/>
              </w:rPr>
            </w:r>
          </w:p>
        </w:tc>
        <w:tc>
          <w:tcPr>
            <w:tcW w:type="dxa" w:w="4706"/>
          </w:tcPr>
          <w:p>
            <w:pPr>
              <w:pStyle w:val="Tabla"/>
            </w:pPr>
            <w:r/>
            <w:r>
              <w:rPr>
                <w:b w:val="0"/>
                <w:i w:val="0"/>
              </w:rPr>
            </w:r>
            <w:r>
              <w:rPr>
                <w:b/>
                <w:i w:val="0"/>
              </w:rPr>
              <w:t>Que el aislamiento entre conductores activos y entre éstos y tierra supera un valor mínimo</w:t>
            </w:r>
            <w:r>
              <w:rPr>
                <w:b w:val="0"/>
                <w:i w:val="0"/>
              </w:rPr>
              <w:t>, medido con una tensión continua de ensayo</w:t>
            </w:r>
          </w:p>
        </w:tc>
      </w:tr>
      <w:tr>
        <w:tc>
          <w:tcPr>
            <w:tcW w:type="dxa" w:w="4706"/>
          </w:tcPr>
          <w:p>
            <w:pPr>
              <w:pStyle w:val="Tabla"/>
            </w:pPr>
            <w:r/>
            <w:r>
              <w:rPr>
                <w:b w:val="0"/>
                <w:i w:val="0"/>
              </w:rPr>
            </w:r>
            <w:r>
              <w:rPr>
                <w:b/>
                <w:i w:val="0"/>
              </w:rPr>
              <w:t>RIGIDEZ DIELÉCTRICA</w:t>
            </w:r>
            <w:r>
              <w:rPr>
                <w:b w:val="0"/>
                <w:i w:val="0"/>
              </w:rPr>
            </w:r>
          </w:p>
        </w:tc>
        <w:tc>
          <w:tcPr>
            <w:tcW w:type="dxa" w:w="4706"/>
          </w:tcPr>
          <w:p>
            <w:pPr>
              <w:pStyle w:val="Tabla"/>
            </w:pPr>
            <w:r/>
            <w:r>
              <w:rPr>
                <w:b w:val="0"/>
                <w:i w:val="0"/>
              </w:rPr>
            </w:r>
            <w:r>
              <w:rPr>
                <w:b/>
                <w:i w:val="0"/>
              </w:rPr>
              <w:t>Que el aislamiento aguanta una sobretensión aplicada</w:t>
            </w:r>
            <w:r>
              <w:rPr>
                <w:b w:val="0"/>
                <w:i w:val="0"/>
              </w:rPr>
              <w:t xml:space="preserve"> durante un tiempo, sin perforarse</w:t>
            </w:r>
          </w:p>
        </w:tc>
      </w:tr>
      <w:tr>
        <w:tc>
          <w:tcPr>
            <w:tcW w:type="dxa" w:w="4706"/>
          </w:tcPr>
          <w:p>
            <w:pPr>
              <w:pStyle w:val="Tabla"/>
            </w:pPr>
            <w:r/>
            <w:r>
              <w:rPr>
                <w:b w:val="0"/>
                <w:i w:val="0"/>
              </w:rPr>
            </w:r>
            <w:r>
              <w:rPr>
                <w:b/>
                <w:i w:val="0"/>
              </w:rPr>
              <w:t>CORRIENTE DE FUGA</w:t>
            </w:r>
            <w:r>
              <w:rPr>
                <w:b w:val="0"/>
                <w:i w:val="0"/>
              </w:rPr>
            </w:r>
          </w:p>
        </w:tc>
        <w:tc>
          <w:tcPr>
            <w:tcW w:type="dxa" w:w="4706"/>
          </w:tcPr>
          <w:p>
            <w:pPr>
              <w:pStyle w:val="Tabla"/>
            </w:pPr>
            <w:r/>
            <w:r>
              <w:rPr>
                <w:b w:val="0"/>
                <w:i w:val="0"/>
              </w:rPr>
            </w:r>
            <w:r>
              <w:rPr>
                <w:b/>
                <w:i w:val="0"/>
              </w:rPr>
              <w:t>Que la corriente que se escapa a tierra no supera un valor</w:t>
            </w:r>
            <w:r>
              <w:rPr>
                <w:b w:val="0"/>
                <w:i w:val="0"/>
              </w:rPr>
            </w:r>
          </w:p>
        </w:tc>
      </w:tr>
    </w:tbl>
    <w:p>
      <w:pPr/>
    </w:p>
    <w:p>
      <w:pPr/>
      <w:r>
        <w:rPr>
          <w:b w:val="0"/>
          <w:i w:val="0"/>
        </w:rPr>
      </w:r>
      <w:r>
        <w:rPr>
          <w:b/>
          <w:i w:val="0"/>
        </w:rPr>
        <w:t>El temario NO da los valores y lo declara</w:t>
      </w:r>
      <w:r>
        <w:rPr>
          <w:b w:val="0"/>
          <w:i w:val="0"/>
        </w:rPr>
        <w:t xml:space="preserve">: </w:t>
      </w:r>
      <w:r>
        <w:rPr>
          <w:b/>
          <w:i w:val="0"/>
        </w:rPr>
        <w:t>están en la tabla de la propia instrucción</w:t>
      </w:r>
      <w:r>
        <w:rPr>
          <w:b w:val="0"/>
          <w:i w:val="0"/>
        </w:rPr>
        <w:t xml:space="preserve">, y </w:t>
      </w:r>
      <w:r>
        <w:rPr>
          <w:b/>
          <w:i w:val="0"/>
        </w:rPr>
        <w:t>una</w:t>
      </w:r>
      <w:r>
        <w:t xml:space="preserve"> </w:t>
      </w:r>
      <w:r>
        <w:rPr>
          <w:b/>
          <w:i w:val="0"/>
        </w:rPr>
        <w:t>cifra que no se ha leído en su fuente no se escribe.</w:t>
      </w:r>
      <w:r>
        <w:rPr>
          <w:b w:val="0"/>
          <w:i w:val="0"/>
        </w:rPr>
        <w:t xml:space="preserve"> </w:t>
      </w:r>
      <w:r>
        <w:rPr>
          <w:b/>
          <w:i w:val="0"/>
        </w:rPr>
        <w:t>Lo que sí hay que saber decir es la</w:t>
      </w:r>
      <w:r>
        <w:t xml:space="preserve"> </w:t>
      </w:r>
      <w:r>
        <w:rPr>
          <w:b/>
          <w:i w:val="0"/>
        </w:rPr>
        <w:t>consecuencia reglamentaria, que la instrucción de documentación citada en el tema 13 impone</w:t>
      </w:r>
      <w:r>
        <w:rPr>
          <w:b w:val="0"/>
          <w:i w:val="0"/>
        </w:rPr>
        <w:t>:</w:t>
      </w:r>
      <w:r>
        <w:t xml:space="preserve"> </w:t>
      </w:r>
      <w:r>
        <w:rPr>
          <w:b w:val="0"/>
          <w:i w:val="0"/>
        </w:rPr>
      </w:r>
      <w:r>
        <w:rPr>
          <w:b/>
          <w:i w:val="0"/>
        </w:rPr>
        <w:t>cuando los valores obtenidos sean inferiores o superiores a los señalados para el aislamiento y las</w:t>
      </w:r>
      <w:r>
        <w:t xml:space="preserve"> </w:t>
      </w:r>
      <w:r>
        <w:rPr>
          <w:b/>
          <w:i w:val="0"/>
        </w:rPr>
        <w:t>corrientes de fuga, las empresas suministradoras NO PODRÁN CONECTAR a sus redes las instalaciones</w:t>
      </w:r>
      <w:r>
        <w:t xml:space="preserve"> </w:t>
      </w:r>
      <w:r>
        <w:rPr>
          <w:b/>
          <w:i w:val="0"/>
        </w:rPr>
        <w:t>receptoras.</w:t>
      </w:r>
      <w:r>
        <w:rPr>
          <w:b w:val="0"/>
          <w:i w:val="0"/>
        </w:rPr>
      </w:r>
    </w:p>
    <w:p>
      <w:pPr/>
      <w:r>
        <w:rPr>
          <w:b w:val="0"/>
          <w:i w:val="0"/>
        </w:rPr>
      </w:r>
      <w:r>
        <w:rPr>
          <w:b/>
          <w:i w:val="0"/>
        </w:rPr>
        <w:t>Y la lectura de oficio que hay que añadir</w:t>
      </w:r>
      <w:r>
        <w:rPr>
          <w:b w:val="0"/>
          <w:i w:val="0"/>
        </w:rPr>
        <w:t xml:space="preserve">: </w:t>
      </w:r>
      <w:r>
        <w:rPr>
          <w:b/>
          <w:i w:val="0"/>
        </w:rPr>
        <w:t>el aislamiento es la única magnitud de una instalación</w:t>
      </w:r>
      <w:r>
        <w:t xml:space="preserve"> </w:t>
      </w:r>
      <w:r>
        <w:rPr>
          <w:b/>
          <w:i w:val="0"/>
        </w:rPr>
        <w:t>que se mide y que ENVEJECE.</w:t>
      </w:r>
      <w:r>
        <w:rPr>
          <w:b w:val="0"/>
          <w:i w:val="0"/>
        </w:rPr>
        <w:t xml:space="preserve"> </w:t>
      </w:r>
      <w:r>
        <w:rPr>
          <w:b/>
          <w:i w:val="0"/>
        </w:rPr>
        <w:t>Un aislamiento correcto en la recepción puede no serlo diez años</w:t>
      </w:r>
      <w:r>
        <w:t xml:space="preserve"> </w:t>
      </w:r>
      <w:r>
        <w:rPr>
          <w:b/>
          <w:i w:val="0"/>
        </w:rPr>
        <w:t>después</w:t>
      </w:r>
      <w:r>
        <w:rPr>
          <w:b w:val="0"/>
          <w:i w:val="0"/>
        </w:rPr>
        <w:t xml:space="preserve">, y </w:t>
      </w:r>
      <w:r>
        <w:rPr>
          <w:b/>
          <w:i w:val="0"/>
        </w:rPr>
        <w:t>por eso la medida de aislamiento es el ensayo de referencia de las inspecciones</w:t>
      </w:r>
      <w:r>
        <w:t xml:space="preserve"> </w:t>
      </w:r>
      <w:r>
        <w:rPr>
          <w:b/>
          <w:i w:val="0"/>
        </w:rPr>
        <w:t>periódicas del tema 9.</w:t>
      </w:r>
      <w:r>
        <w:rPr>
          <w:b w:val="0"/>
          <w:i w:val="0"/>
        </w:rPr>
      </w:r>
    </w:p>
    <w:p>
      <w:pPr>
        <w:pStyle w:val="Heading2"/>
      </w:pPr>
      <w:r>
        <w:rPr>
          <w:b w:val="0"/>
          <w:i w:val="0"/>
        </w:rPr>
        <w:t>7.5 Los circuitos y sus receptores</w:t>
      </w:r>
    </w:p>
    <w:p>
      <w:pPr/>
      <w:r>
        <w:rPr>
          <w:b w:val="0"/>
          <w:i w:val="0"/>
        </w:rPr>
      </w:r>
      <w:r>
        <w:rPr>
          <w:b/>
          <w:i w:val="0"/>
        </w:rPr>
        <w:t>Lo que un técnico monta de verdad, agrupado por lo que la reglamentación distingue: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 de circuito</w:t>
            </w:r>
          </w:p>
        </w:tc>
        <w:tc>
          <w:tcPr>
            <w:tcW w:type="dxa" w:w="4706"/>
            <w:shd w:val="clear" w:color="auto" w:fill="E4E4E4"/>
          </w:tcPr>
          <w:p>
            <w:pPr>
              <w:pStyle w:val="Tablacabecera"/>
            </w:pPr>
            <w:r/>
            <w:r>
              <w:rPr>
                <w:b w:val="0"/>
                <w:i w:val="0"/>
              </w:rPr>
              <w:t>Rasgo propio</w:t>
            </w:r>
          </w:p>
        </w:tc>
      </w:tr>
      <w:tr>
        <w:tc>
          <w:tcPr>
            <w:tcW w:type="dxa" w:w="4706"/>
          </w:tcPr>
          <w:p>
            <w:pPr>
              <w:pStyle w:val="Tabla"/>
            </w:pPr>
            <w:r/>
            <w:r>
              <w:rPr>
                <w:b w:val="0"/>
                <w:i w:val="0"/>
              </w:rPr>
            </w:r>
            <w:r>
              <w:rPr>
                <w:b/>
                <w:i w:val="0"/>
              </w:rPr>
              <w:t>Alumbrado</w:t>
            </w:r>
            <w:r>
              <w:rPr>
                <w:b w:val="0"/>
                <w:i w:val="0"/>
              </w:rPr>
            </w:r>
          </w:p>
        </w:tc>
        <w:tc>
          <w:tcPr>
            <w:tcW w:type="dxa" w:w="4706"/>
          </w:tcPr>
          <w:p>
            <w:pPr>
              <w:pStyle w:val="Tabla"/>
            </w:pPr>
            <w:r/>
            <w:r>
              <w:rPr>
                <w:b w:val="0"/>
                <w:i w:val="0"/>
              </w:rPr>
            </w:r>
            <w:r>
              <w:rPr>
                <w:b/>
                <w:i w:val="0"/>
              </w:rPr>
              <w:t>Caída de tensión máxima del 3 %</w:t>
            </w:r>
            <w:r>
              <w:rPr>
                <w:b w:val="0"/>
                <w:i w:val="0"/>
              </w:rPr>
              <w:t xml:space="preserve">; </w:t>
            </w:r>
            <w:r>
              <w:rPr>
                <w:b/>
                <w:i w:val="0"/>
              </w:rPr>
              <w:t>la carga se calcula por encima de la potencia nominal en lámparas de descarga</w:t>
            </w:r>
            <w:r>
              <w:rPr>
                <w:b w:val="0"/>
                <w:i w:val="0"/>
              </w:rPr>
            </w:r>
          </w:p>
        </w:tc>
      </w:tr>
      <w:tr>
        <w:tc>
          <w:tcPr>
            <w:tcW w:type="dxa" w:w="4706"/>
          </w:tcPr>
          <w:p>
            <w:pPr>
              <w:pStyle w:val="Tabla"/>
            </w:pPr>
            <w:r/>
            <w:r>
              <w:rPr>
                <w:b w:val="0"/>
                <w:i w:val="0"/>
              </w:rPr>
            </w:r>
            <w:r>
              <w:rPr>
                <w:b/>
                <w:i w:val="0"/>
              </w:rPr>
              <w:t>Tomas de corriente de uso general</w:t>
            </w:r>
            <w:r>
              <w:rPr>
                <w:b w:val="0"/>
                <w:i w:val="0"/>
              </w:rPr>
            </w:r>
          </w:p>
        </w:tc>
        <w:tc>
          <w:tcPr>
            <w:tcW w:type="dxa" w:w="4706"/>
          </w:tcPr>
          <w:p>
            <w:pPr>
              <w:pStyle w:val="Tabla"/>
            </w:pPr>
            <w:r/>
            <w:r>
              <w:rPr>
                <w:b w:val="0"/>
                <w:i w:val="0"/>
              </w:rPr>
              <w:t>Caída del 5 %; base con contacto de puesta a tierra</w:t>
            </w:r>
          </w:p>
        </w:tc>
      </w:tr>
      <w:tr>
        <w:tc>
          <w:tcPr>
            <w:tcW w:type="dxa" w:w="4706"/>
          </w:tcPr>
          <w:p>
            <w:pPr>
              <w:pStyle w:val="Tabla"/>
            </w:pPr>
            <w:r/>
            <w:r>
              <w:rPr>
                <w:b w:val="0"/>
                <w:i w:val="0"/>
              </w:rPr>
            </w:r>
            <w:r>
              <w:rPr>
                <w:b/>
                <w:i w:val="0"/>
              </w:rPr>
              <w:t>Fuerza y maquinaria</w:t>
            </w:r>
            <w:r>
              <w:rPr>
                <w:b w:val="0"/>
                <w:i w:val="0"/>
              </w:rPr>
            </w:r>
          </w:p>
        </w:tc>
        <w:tc>
          <w:tcPr>
            <w:tcW w:type="dxa" w:w="4706"/>
          </w:tcPr>
          <w:p>
            <w:pPr>
              <w:pStyle w:val="Tabla"/>
            </w:pPr>
            <w:r/>
            <w:r>
              <w:rPr>
                <w:b w:val="0"/>
                <w:i w:val="0"/>
              </w:rPr>
            </w:r>
            <w:r>
              <w:rPr>
                <w:b/>
                <w:i w:val="0"/>
              </w:rPr>
              <w:t>Dimensionado por la punta de arranque</w:t>
            </w:r>
            <w:r>
              <w:rPr>
                <w:b w:val="0"/>
                <w:i w:val="0"/>
              </w:rPr>
              <w:t>; protección de motor propia del tema 2</w:t>
            </w:r>
          </w:p>
        </w:tc>
      </w:tr>
      <w:tr>
        <w:tc>
          <w:tcPr>
            <w:tcW w:type="dxa" w:w="4706"/>
          </w:tcPr>
          <w:p>
            <w:pPr>
              <w:pStyle w:val="Tabla"/>
            </w:pPr>
            <w:r/>
            <w:r>
              <w:rPr>
                <w:b w:val="0"/>
                <w:i w:val="0"/>
              </w:rPr>
            </w:r>
            <w:r>
              <w:rPr>
                <w:b/>
                <w:i w:val="0"/>
              </w:rPr>
              <w:t>Alumbrado de EMERGENCIA</w:t>
            </w:r>
            <w:r>
              <w:rPr>
                <w:b w:val="0"/>
                <w:i w:val="0"/>
              </w:rPr>
            </w:r>
          </w:p>
        </w:tc>
        <w:tc>
          <w:tcPr>
            <w:tcW w:type="dxa" w:w="4706"/>
          </w:tcPr>
          <w:p>
            <w:pPr>
              <w:pStyle w:val="Tabla"/>
            </w:pPr>
            <w:r/>
            <w:r>
              <w:rPr>
                <w:b w:val="0"/>
                <w:i w:val="0"/>
              </w:rPr>
            </w:r>
            <w:r>
              <w:rPr>
                <w:b/>
                <w:i w:val="0"/>
              </w:rPr>
              <w:t>Fuente propia y autonomía</w:t>
            </w:r>
            <w:r>
              <w:rPr>
                <w:b w:val="0"/>
                <w:i w:val="0"/>
              </w:rPr>
              <w:t xml:space="preserve">; </w:t>
            </w:r>
            <w:r>
              <w:rPr>
                <w:b/>
                <w:i w:val="0"/>
              </w:rPr>
              <w:t>su exigencia es del Código Técnico y del reglamento de incendios</w:t>
            </w:r>
            <w:r>
              <w:rPr>
                <w:b w:val="0"/>
                <w:i w:val="0"/>
              </w:rPr>
              <w:t>, no sólo del eléctrico</w:t>
            </w:r>
          </w:p>
        </w:tc>
      </w:tr>
      <w:tr>
        <w:tc>
          <w:tcPr>
            <w:tcW w:type="dxa" w:w="4706"/>
          </w:tcPr>
          <w:p>
            <w:pPr>
              <w:pStyle w:val="Tabla"/>
            </w:pPr>
            <w:r/>
            <w:r>
              <w:rPr>
                <w:b w:val="0"/>
                <w:i w:val="0"/>
              </w:rPr>
            </w:r>
            <w:r>
              <w:rPr>
                <w:b/>
                <w:i w:val="0"/>
              </w:rPr>
              <w:t>Circuitos de seguridad</w:t>
            </w:r>
            <w:r>
              <w:rPr>
                <w:b w:val="0"/>
                <w:i w:val="0"/>
              </w:rPr>
            </w:r>
          </w:p>
        </w:tc>
        <w:tc>
          <w:tcPr>
            <w:tcW w:type="dxa" w:w="4706"/>
          </w:tcPr>
          <w:p>
            <w:pPr>
              <w:pStyle w:val="Tabla"/>
            </w:pPr>
            <w:r/>
            <w:r>
              <w:rPr>
                <w:b w:val="0"/>
                <w:i w:val="0"/>
              </w:rPr>
            </w:r>
            <w:r>
              <w:rPr>
                <w:b/>
                <w:i w:val="0"/>
              </w:rPr>
              <w:t>Cable resistente al fuego</w:t>
            </w:r>
            <w:r>
              <w:rPr>
                <w:b w:val="0"/>
                <w:i w:val="0"/>
              </w:rPr>
              <w:t xml:space="preserve"> y trazado separado</w:t>
            </w:r>
          </w:p>
        </w:tc>
      </w:tr>
    </w:tbl>
    <w:p>
      <w:pPr/>
    </w:p>
    <w:p>
      <w:pPr/>
      <w:r>
        <w:rPr>
          <w:b w:val="0"/>
          <w:i w:val="0"/>
        </w:rPr>
      </w:r>
      <w:r>
        <w:rPr>
          <w:b/>
          <w:i w:val="0"/>
        </w:rPr>
        <w:t>Las bases de toma de corriente, del apartado 2.10, con las dos reglas que se preguntan:</w:t>
      </w:r>
      <w:r>
        <w:rPr>
          <w:b w:val="0"/>
          <w:i w:val="0"/>
        </w:rPr>
      </w:r>
    </w:p>
    <w:p>
      <w:pPr>
        <w:pStyle w:val="ListNumber"/>
      </w:pPr>
      <w:r>
        <w:rPr>
          <w:b w:val="0"/>
          <w:i w:val="0"/>
        </w:rPr>
      </w:r>
      <w:r>
        <w:rPr>
          <w:b/>
          <w:i w:val="0"/>
        </w:rPr>
        <w:t>Toda base lleva CONTACTO DE PUESTA A TIERRA</w:t>
      </w:r>
      <w:r>
        <w:rPr>
          <w:b w:val="0"/>
          <w:i w:val="0"/>
        </w:rPr>
        <w:t>, salvo los casos que las instrucciones particulares</w:t>
      </w:r>
      <w:r>
        <w:t xml:space="preserve"> </w:t>
      </w:r>
      <w:r>
        <w:rPr>
          <w:b w:val="0"/>
          <w:i w:val="0"/>
        </w:rPr>
        <w:t>exceptúen.</w:t>
      </w:r>
    </w:p>
    <w:p>
      <w:pPr>
        <w:pStyle w:val="ListNumber"/>
      </w:pPr>
      <w:r>
        <w:rPr>
          <w:b w:val="0"/>
          <w:i w:val="0"/>
        </w:rPr>
      </w:r>
      <w:r>
        <w:rPr>
          <w:b/>
          <w:i w:val="0"/>
        </w:rPr>
        <w:t>Las bases y las clavijas de tensiones o intensidades distintas NO deben ser intercambiables</w:t>
      </w:r>
      <w:r>
        <w:rPr>
          <w:b w:val="0"/>
          <w:i w:val="0"/>
        </w:rPr>
        <w:t>,</w:t>
      </w:r>
      <w:r>
        <w:t xml:space="preserve"> </w:t>
      </w:r>
      <w:r>
        <w:rPr>
          <w:b w:val="0"/>
          <w:i w:val="0"/>
        </w:rPr>
        <w:t>para que no se pueda enchufar un receptor donde no corresponde.</w:t>
      </w:r>
    </w:p>
    <w:p>
      <w:pPr/>
      <w:r>
        <w:rPr>
          <w:b w:val="0"/>
          <w:i w:val="0"/>
        </w:rPr>
      </w:r>
      <w:r>
        <w:rPr>
          <w:b/>
          <w:i w:val="0"/>
        </w:rPr>
        <w:t>Y las conexiones, del apartado 2.11, con la regla que más averías evita</w:t>
      </w:r>
      <w:r>
        <w:rPr>
          <w:b w:val="0"/>
          <w:i w:val="0"/>
        </w:rPr>
        <w:t xml:space="preserve">: </w:t>
      </w:r>
      <w:r>
        <w:rPr>
          <w:b/>
          <w:i w:val="0"/>
        </w:rPr>
        <w:t>las conexiones entre</w:t>
      </w:r>
      <w:r>
        <w:t xml:space="preserve"> </w:t>
      </w:r>
      <w:r>
        <w:rPr>
          <w:b/>
          <w:i w:val="0"/>
        </w:rPr>
        <w:t>conductores se hacen en el interior de cajas de empalme o de derivación</w:t>
      </w:r>
      <w:r>
        <w:rPr>
          <w:b w:val="0"/>
          <w:i w:val="0"/>
        </w:rPr>
        <w:t>, con bornes o dispositivos</w:t>
      </w:r>
      <w:r>
        <w:t xml:space="preserve"> </w:t>
      </w:r>
      <w:r>
        <w:rPr>
          <w:b w:val="0"/>
          <w:i w:val="0"/>
        </w:rPr>
        <w:t xml:space="preserve">equivalentes, </w:t>
      </w:r>
      <w:r>
        <w:rPr>
          <w:b/>
          <w:i w:val="0"/>
        </w:rPr>
        <w:t>y NO por simple retorcimiento o arrollamiento.</w:t>
      </w:r>
      <w:r>
        <w:rPr>
          <w:b w:val="0"/>
          <w:i w:val="0"/>
        </w:rPr>
        <w:t xml:space="preserve"> </w:t>
      </w:r>
      <w:r>
        <w:rPr>
          <w:b/>
          <w:i w:val="0"/>
        </w:rPr>
        <w:t>Un empalme fuera de caja y hecho a</w:t>
      </w:r>
      <w:r>
        <w:t xml:space="preserve"> </w:t>
      </w:r>
      <w:r>
        <w:rPr>
          <w:b/>
          <w:i w:val="0"/>
        </w:rPr>
        <w:t>mano es el origen más frecuente de un punto caliente.</w:t>
      </w:r>
      <w:r>
        <w:rPr>
          <w:b w:val="0"/>
          <w:i w:val="0"/>
        </w:rPr>
      </w:r>
    </w:p>
    <w:p>
      <w:pPr>
        <w:pStyle w:val="Heading2"/>
      </w:pPr>
      <w:r>
        <w:rPr>
          <w:b w:val="0"/>
          <w:i w:val="0"/>
        </w:rPr>
        <w:t>7.6 Las instalaciones interiores en locales de características especiales</w:t>
      </w:r>
    </w:p>
    <w:p>
      <w:pPr/>
      <w:r>
        <w:rPr>
          <w:b w:val="0"/>
          <w:i w:val="0"/>
        </w:rPr>
      </w:r>
      <w:r>
        <w:rPr>
          <w:b/>
          <w:i w:val="0"/>
        </w:rPr>
        <w:t>La instrucción general vale para lo corriente; para lo demás hay instrucciones particulares</w:t>
      </w:r>
      <w:r>
        <w:rPr>
          <w:b w:val="0"/>
          <w:i w:val="0"/>
        </w:rPr>
        <w:t>, y</w:t>
      </w:r>
      <w:r>
        <w:t xml:space="preserve"> </w:t>
      </w:r>
      <w:r>
        <w:rPr>
          <w:b w:val="0"/>
          <w:i w:val="0"/>
        </w:rPr>
      </w:r>
      <w:r>
        <w:rPr>
          <w:b/>
          <w:i w:val="0"/>
        </w:rPr>
        <w:t>esta ocupación tiene que saber cuáles existen y qué las distingue.</w:t>
      </w:r>
      <w:r>
        <w:rPr>
          <w:b w:val="0"/>
          <w:i w:val="0"/>
        </w:rPr>
        <w:t xml:space="preserve"> </w:t>
      </w:r>
      <w:r>
        <w:rPr>
          <w:b/>
          <w:i w:val="0"/>
        </w:rPr>
        <w:t>El desarrollo de cada una es</w:t>
      </w:r>
      <w:r>
        <w:t xml:space="preserve"> </w:t>
      </w:r>
      <w:r>
        <w:rPr>
          <w:b/>
          <w:i w:val="0"/>
        </w:rPr>
        <w:t>del tema 8</w:t>
      </w:r>
      <w:r>
        <w:rPr>
          <w:b w:val="0"/>
          <w:i w:val="0"/>
        </w:rPr>
        <w:t xml:space="preserve">, y </w:t>
      </w:r>
      <w:r>
        <w:rPr>
          <w:b/>
          <w:i w:val="0"/>
        </w:rPr>
        <w:t>aquí van nombradas por lo que las define: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la caracteriza</w:t>
            </w:r>
          </w:p>
        </w:tc>
      </w:tr>
      <w:tr>
        <w:tc>
          <w:tcPr>
            <w:tcW w:type="dxa" w:w="4706"/>
          </w:tcPr>
          <w:p>
            <w:pPr>
              <w:pStyle w:val="Tabla"/>
            </w:pPr>
            <w:r/>
            <w:r>
              <w:rPr>
                <w:b w:val="0"/>
                <w:i w:val="0"/>
              </w:rPr>
            </w:r>
            <w:r>
              <w:rPr>
                <w:b/>
                <w:i w:val="0"/>
              </w:rPr>
              <w:t>Locales HÚMEDOS, MOJADOS, con riesgo de CORROSIÓN, polvorientos</w:t>
            </w:r>
            <w:r>
              <w:rPr>
                <w:b w:val="0"/>
                <w:i w:val="0"/>
              </w:rPr>
            </w:r>
          </w:p>
        </w:tc>
        <w:tc>
          <w:tcPr>
            <w:tcW w:type="dxa" w:w="4706"/>
          </w:tcPr>
          <w:p>
            <w:pPr>
              <w:pStyle w:val="Tabla"/>
            </w:pPr>
            <w:r/>
            <w:r>
              <w:rPr>
                <w:b w:val="0"/>
                <w:i w:val="0"/>
              </w:rPr>
            </w:r>
            <w:r>
              <w:rPr>
                <w:b/>
                <w:i w:val="0"/>
              </w:rPr>
              <w:t>La influencia externa del agua o del polvo</w:t>
            </w:r>
            <w:r>
              <w:rPr>
                <w:b w:val="0"/>
                <w:i w:val="0"/>
              </w:rPr>
              <w:t>: sube el grado de protección exigido</w:t>
            </w:r>
          </w:p>
        </w:tc>
      </w:tr>
      <w:tr>
        <w:tc>
          <w:tcPr>
            <w:tcW w:type="dxa" w:w="4706"/>
          </w:tcPr>
          <w:p>
            <w:pPr>
              <w:pStyle w:val="Tabla"/>
            </w:pPr>
            <w:r/>
            <w:r>
              <w:rPr>
                <w:b w:val="0"/>
                <w:i w:val="0"/>
              </w:rPr>
            </w:r>
            <w:r>
              <w:rPr>
                <w:b/>
                <w:i w:val="0"/>
              </w:rPr>
              <w:t>Locales a temperatura elevada o muy baja</w:t>
            </w:r>
            <w:r>
              <w:rPr>
                <w:b w:val="0"/>
                <w:i w:val="0"/>
              </w:rPr>
            </w:r>
          </w:p>
        </w:tc>
        <w:tc>
          <w:tcPr>
            <w:tcW w:type="dxa" w:w="4706"/>
          </w:tcPr>
          <w:p>
            <w:pPr>
              <w:pStyle w:val="Tabla"/>
            </w:pPr>
            <w:r/>
            <w:r>
              <w:rPr>
                <w:b w:val="0"/>
                <w:i w:val="0"/>
              </w:rPr>
              <w:t>Materiales y aislamientos específicos</w:t>
            </w:r>
          </w:p>
        </w:tc>
      </w:tr>
      <w:tr>
        <w:tc>
          <w:tcPr>
            <w:tcW w:type="dxa" w:w="4706"/>
          </w:tcPr>
          <w:p>
            <w:pPr>
              <w:pStyle w:val="Tabla"/>
            </w:pPr>
            <w:r/>
            <w:r>
              <w:rPr>
                <w:b w:val="0"/>
                <w:i w:val="0"/>
              </w:rPr>
            </w:r>
            <w:r>
              <w:rPr>
                <w:b/>
                <w:i w:val="0"/>
              </w:rPr>
              <w:t>Locales con riesgo de INCENDIO O EXPLOSIÓN</w:t>
            </w:r>
            <w:r>
              <w:rPr>
                <w:b w:val="0"/>
                <w:i w:val="0"/>
              </w:rPr>
            </w:r>
          </w:p>
        </w:tc>
        <w:tc>
          <w:tcPr>
            <w:tcW w:type="dxa" w:w="4706"/>
          </w:tcPr>
          <w:p>
            <w:pPr>
              <w:pStyle w:val="Tabla"/>
            </w:pPr>
            <w:r/>
            <w:r>
              <w:rPr>
                <w:b w:val="0"/>
                <w:i w:val="0"/>
              </w:rPr>
            </w:r>
            <w:r>
              <w:rPr>
                <w:b/>
                <w:i w:val="0"/>
              </w:rPr>
              <w:t>Material antideflagrante y clasificación de zonas</w:t>
            </w:r>
            <w:r>
              <w:rPr>
                <w:b w:val="0"/>
                <w:i w:val="0"/>
              </w:rPr>
            </w:r>
          </w:p>
        </w:tc>
      </w:tr>
      <w:tr>
        <w:tc>
          <w:tcPr>
            <w:tcW w:type="dxa" w:w="4706"/>
          </w:tcPr>
          <w:p>
            <w:pPr>
              <w:pStyle w:val="Tabla"/>
            </w:pPr>
            <w:r/>
            <w:r>
              <w:rPr>
                <w:b w:val="0"/>
                <w:i w:val="0"/>
              </w:rPr>
            </w:r>
            <w:r>
              <w:rPr>
                <w:b/>
                <w:i w:val="0"/>
              </w:rPr>
              <w:t>Locales de PÚBLICA CONCURRENCIA</w:t>
            </w:r>
            <w:r>
              <w:rPr>
                <w:b w:val="0"/>
                <w:i w:val="0"/>
              </w:rPr>
            </w:r>
          </w:p>
        </w:tc>
        <w:tc>
          <w:tcPr>
            <w:tcW w:type="dxa" w:w="4706"/>
          </w:tcPr>
          <w:p>
            <w:pPr>
              <w:pStyle w:val="Tabla"/>
            </w:pPr>
            <w:r/>
            <w:r>
              <w:rPr>
                <w:b w:val="0"/>
                <w:i w:val="0"/>
              </w:rPr>
            </w:r>
            <w:r>
              <w:rPr>
                <w:b/>
                <w:i w:val="0"/>
              </w:rPr>
              <w:t>Suministros complementarios y alumbrados especiales</w:t>
            </w:r>
            <w:r>
              <w:rPr>
                <w:b w:val="0"/>
                <w:i w:val="0"/>
              </w:rPr>
            </w:r>
          </w:p>
        </w:tc>
      </w:tr>
      <w:tr>
        <w:tc>
          <w:tcPr>
            <w:tcW w:type="dxa" w:w="4706"/>
          </w:tcPr>
          <w:p>
            <w:pPr>
              <w:pStyle w:val="Tabla"/>
            </w:pPr>
            <w:r/>
            <w:r>
              <w:rPr>
                <w:b w:val="0"/>
                <w:i w:val="0"/>
              </w:rPr>
            </w:r>
            <w:r>
              <w:rPr>
                <w:b/>
                <w:i w:val="0"/>
              </w:rPr>
              <w:t>Instalaciones con fines especiales</w:t>
            </w:r>
            <w:r>
              <w:rPr>
                <w:b w:val="0"/>
                <w:i w:val="0"/>
              </w:rPr>
            </w:r>
          </w:p>
        </w:tc>
        <w:tc>
          <w:tcPr>
            <w:tcW w:type="dxa" w:w="4706"/>
          </w:tcPr>
          <w:p>
            <w:pPr>
              <w:pStyle w:val="Tabla"/>
            </w:pPr>
            <w:r/>
            <w:r>
              <w:rPr>
                <w:b w:val="0"/>
                <w:i w:val="0"/>
              </w:rPr>
              <w:t>Ferias, obras, piscinas, caravanas, muebles</w:t>
            </w:r>
          </w:p>
        </w:tc>
      </w:tr>
      <w:tr>
        <w:tc>
          <w:tcPr>
            <w:tcW w:type="dxa" w:w="4706"/>
          </w:tcPr>
          <w:p>
            <w:pPr>
              <w:pStyle w:val="Tabla"/>
            </w:pPr>
            <w:r/>
            <w:r>
              <w:rPr>
                <w:b w:val="0"/>
                <w:i w:val="0"/>
              </w:rPr>
            </w:r>
            <w:r>
              <w:rPr>
                <w:b/>
                <w:i w:val="0"/>
              </w:rPr>
              <w:t>Quirófanos y salas de intervención</w:t>
            </w:r>
            <w:r>
              <w:rPr>
                <w:b w:val="0"/>
                <w:i w:val="0"/>
              </w:rPr>
            </w:r>
          </w:p>
        </w:tc>
        <w:tc>
          <w:tcPr>
            <w:tcW w:type="dxa" w:w="4706"/>
          </w:tcPr>
          <w:p>
            <w:pPr>
              <w:pStyle w:val="Tabla"/>
            </w:pPr>
            <w:r/>
            <w:r>
              <w:rPr>
                <w:b w:val="0"/>
                <w:i w:val="0"/>
              </w:rPr>
            </w:r>
            <w:r>
              <w:rPr>
                <w:b/>
                <w:i w:val="0"/>
              </w:rPr>
              <w:t>Esquema aislado y vigilancia permanente del aislamiento</w:t>
            </w:r>
            <w:r>
              <w:rPr>
                <w:b w:val="0"/>
                <w:i w:val="0"/>
              </w:rPr>
            </w:r>
          </w:p>
        </w:tc>
      </w:tr>
    </w:tbl>
    <w:p>
      <w:pPr/>
    </w:p>
    <w:p>
      <w:pPr/>
      <w:r>
        <w:rPr>
          <w:b w:val="0"/>
          <w:i w:val="0"/>
        </w:rPr>
      </w:r>
      <w:r>
        <w:rPr>
          <w:b/>
          <w:i w:val="0"/>
        </w:rPr>
        <w:t>Y la regla de aplicación que ordena todo el reglamento y que hay que citar de memoria</w:t>
      </w:r>
      <w:r>
        <w:rPr>
          <w:b w:val="0"/>
          <w:i w:val="0"/>
        </w:rPr>
        <w:t>, del</w:t>
      </w:r>
      <w:r>
        <w:t xml:space="preserve"> </w:t>
      </w:r>
      <w:r>
        <w:rPr>
          <w:b w:val="0"/>
          <w:i w:val="0"/>
        </w:rPr>
        <w:t xml:space="preserve">artículo 2.5: </w:t>
      </w:r>
      <w:r>
        <w:rPr>
          <w:b/>
          <w:i w:val="0"/>
        </w:rPr>
        <w:t>las prescripciones del reglamento y de sus instrucciones son unas de carácter GENERAL</w:t>
      </w:r>
      <w:r>
        <w:t xml:space="preserve"> </w:t>
      </w:r>
      <w:r>
        <w:rPr>
          <w:b/>
          <w:i w:val="0"/>
        </w:rPr>
        <w:t>y otras de carácter ESPECÍFICO</w:t>
      </w:r>
      <w:r>
        <w:rPr>
          <w:b w:val="0"/>
          <w:i w:val="0"/>
        </w:rPr>
        <w:t xml:space="preserve">, y </w:t>
      </w:r>
      <w:r>
        <w:rPr>
          <w:b/>
          <w:i w:val="0"/>
        </w:rPr>
        <w:t>las específicas SUSTITUYEN, MODIFICAN O COMPLEMENTAN a las</w:t>
      </w:r>
      <w:r>
        <w:t xml:space="preserve"> </w:t>
      </w:r>
      <w:r>
        <w:rPr>
          <w:b/>
          <w:i w:val="0"/>
        </w:rPr>
        <w:t>generales, según los casos.</w:t>
      </w:r>
      <w:r>
        <w:rPr>
          <w:b w:val="0"/>
          <w:i w:val="0"/>
        </w:rPr>
      </w:r>
    </w:p>
    <w:p>
      <w:pPr/>
      <w:r>
        <w:rPr>
          <w:b w:val="0"/>
          <w:i w:val="0"/>
        </w:rPr>
      </w:r>
      <w:r>
        <w:rPr>
          <w:b/>
          <w:i w:val="0"/>
        </w:rPr>
        <w:t>Ésa es la frase que resuelve cualquier conflicto aparente entre dos instrucciones</w:t>
      </w:r>
      <w:r>
        <w:rPr>
          <w:b w:val="0"/>
          <w:i w:val="0"/>
        </w:rPr>
        <w:t xml:space="preserve">, y </w:t>
      </w:r>
      <w:r>
        <w:rPr>
          <w:b/>
          <w:i w:val="0"/>
        </w:rPr>
        <w:t>la que</w:t>
      </w:r>
      <w:r>
        <w:t xml:space="preserve"> </w:t>
      </w:r>
      <w:r>
        <w:rPr>
          <w:b/>
          <w:i w:val="0"/>
        </w:rPr>
        <w:t>explica por qué una instalación de plató, que es local de pública concurrencia, no se rige sólo por la</w:t>
      </w:r>
      <w:r>
        <w:t xml:space="preserve"> </w:t>
      </w:r>
      <w:r>
        <w:rPr>
          <w:b/>
          <w:i w:val="0"/>
        </w:rPr>
        <w:t>instrucción general.</w:t>
      </w:r>
      <w:r>
        <w:rPr>
          <w:b w:val="0"/>
          <w:i w:val="0"/>
        </w:rPr>
      </w:r>
    </w:p>
    <w:p>
      <w:pPr>
        <w:pStyle w:val="Heading2"/>
      </w:pPr>
      <w:r>
        <w:rPr>
          <w:b w:val="0"/>
          <w:i w:val="0"/>
        </w:rPr>
        <w:t>7.7 Lo que una instalación audiovisual añade</w:t>
      </w:r>
    </w:p>
    <w:p>
      <w:pPr/>
      <w:r>
        <w:rPr>
          <w:b w:val="0"/>
          <w:i w:val="0"/>
        </w:rPr>
      </w:r>
      <w:r>
        <w:rPr>
          <w:b/>
          <w:i w:val="0"/>
        </w:rPr>
        <w:t>Aquí está lo que este temario aporta y que no dice ningún manual de instalaciones</w:t>
      </w:r>
      <w:r>
        <w:rPr>
          <w:b w:val="0"/>
          <w:i w:val="0"/>
        </w:rPr>
        <w:t xml:space="preserve">: </w:t>
      </w:r>
      <w:r>
        <w:rPr>
          <w:b/>
          <w:i w:val="0"/>
        </w:rPr>
        <w:t>una casa que</w:t>
      </w:r>
      <w:r>
        <w:t xml:space="preserve"> </w:t>
      </w:r>
      <w:r>
        <w:rPr>
          <w:b/>
          <w:i w:val="0"/>
        </w:rPr>
        <w:t>emite tiene, en su instalación interior, tres exigencias que no son las de una oficina.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Continuidad</w:t>
            </w:r>
            <w:r>
              <w:rPr>
                <w:b w:val="0"/>
                <w:i w:val="0"/>
              </w:rPr>
            </w:r>
          </w:p>
        </w:tc>
        <w:tc>
          <w:tcPr>
            <w:tcW w:type="dxa" w:w="4706"/>
          </w:tcPr>
          <w:p>
            <w:pPr>
              <w:pStyle w:val="Tabla"/>
            </w:pPr>
            <w:r/>
            <w:r>
              <w:rPr>
                <w:b w:val="0"/>
                <w:i w:val="0"/>
              </w:rPr>
            </w:r>
            <w:r>
              <w:rPr>
                <w:b/>
                <w:i w:val="0"/>
              </w:rPr>
              <w:t>Un corte de alumbrado se soporta; un corte en un control de emisión, no.</w:t>
            </w:r>
            <w:r>
              <w:rPr>
                <w:b w:val="0"/>
                <w:i w:val="0"/>
              </w:rPr>
              <w:t xml:space="preserve"> De ahí los suministros complementarios del tema 11 y del 12</w:t>
            </w:r>
          </w:p>
        </w:tc>
      </w:tr>
      <w:tr>
        <w:tc>
          <w:tcPr>
            <w:tcW w:type="dxa" w:w="4706"/>
          </w:tcPr>
          <w:p>
            <w:pPr>
              <w:pStyle w:val="Tabla"/>
            </w:pPr>
            <w:r/>
            <w:r>
              <w:rPr>
                <w:b w:val="0"/>
                <w:i w:val="0"/>
              </w:rPr>
            </w:r>
            <w:r>
              <w:rPr>
                <w:b/>
                <w:i w:val="0"/>
              </w:rPr>
              <w:t>Limpieza eléctrica</w:t>
            </w:r>
            <w:r>
              <w:rPr>
                <w:b w:val="0"/>
                <w:i w:val="0"/>
              </w:rPr>
            </w:r>
          </w:p>
        </w:tc>
        <w:tc>
          <w:tcPr>
            <w:tcW w:type="dxa" w:w="4706"/>
          </w:tcPr>
          <w:p>
            <w:pPr>
              <w:pStyle w:val="Tabla"/>
            </w:pPr>
            <w:r/>
            <w:r>
              <w:rPr>
                <w:b w:val="0"/>
                <w:i w:val="0"/>
              </w:rPr>
            </w:r>
            <w:r>
              <w:rPr>
                <w:b/>
                <w:i w:val="0"/>
              </w:rPr>
              <w:t>Los equipos de audio y de vídeo son sensibles a la calidad de la onda y a los bucles de masa</w:t>
            </w:r>
            <w:r>
              <w:rPr>
                <w:b w:val="0"/>
                <w:i w:val="0"/>
              </w:rPr>
              <w:t xml:space="preserve"> del tema 2</w:t>
            </w:r>
          </w:p>
        </w:tc>
      </w:tr>
      <w:tr>
        <w:tc>
          <w:tcPr>
            <w:tcW w:type="dxa" w:w="4706"/>
          </w:tcPr>
          <w:p>
            <w:pPr>
              <w:pStyle w:val="Tabla"/>
            </w:pPr>
            <w:r/>
            <w:r>
              <w:rPr>
                <w:b w:val="0"/>
                <w:i w:val="0"/>
              </w:rPr>
            </w:r>
            <w:r>
              <w:rPr>
                <w:b/>
                <w:i w:val="0"/>
              </w:rPr>
              <w:t>Flexibilidad</w:t>
            </w:r>
            <w:r>
              <w:rPr>
                <w:b w:val="0"/>
                <w:i w:val="0"/>
              </w:rPr>
            </w:r>
          </w:p>
        </w:tc>
        <w:tc>
          <w:tcPr>
            <w:tcW w:type="dxa" w:w="4706"/>
          </w:tcPr>
          <w:p>
            <w:pPr>
              <w:pStyle w:val="Tabla"/>
            </w:pPr>
            <w:r/>
            <w:r>
              <w:rPr>
                <w:b w:val="0"/>
                <w:i w:val="0"/>
              </w:rPr>
            </w:r>
            <w:r>
              <w:rPr>
                <w:b/>
                <w:i w:val="0"/>
              </w:rPr>
              <w:t>Un plató se reconfigura</w:t>
            </w:r>
            <w:r>
              <w:rPr>
                <w:b w:val="0"/>
                <w:i w:val="0"/>
              </w:rPr>
              <w:t>: cajas de conexión, tomas repartidas, reserva de circuitos y de potencia</w:t>
            </w:r>
          </w:p>
        </w:tc>
      </w:tr>
    </w:tbl>
    <w:p>
      <w:pPr/>
    </w:p>
    <w:p>
      <w:pPr/>
      <w:r>
        <w:rPr>
          <w:b w:val="0"/>
          <w:i w:val="0"/>
        </w:rPr>
      </w:r>
      <w:r>
        <w:rPr>
          <w:b/>
          <w:i w:val="0"/>
        </w:rPr>
        <w:t>Y las tres reglas de proyecto que salen de ahí, declaradas como oficio:</w:t>
      </w:r>
      <w:r>
        <w:rPr>
          <w:b w:val="0"/>
          <w:i w:val="0"/>
        </w:rPr>
      </w:r>
    </w:p>
    <w:p>
      <w:pPr>
        <w:pStyle w:val="ListNumber"/>
      </w:pPr>
      <w:r>
        <w:rPr>
          <w:b w:val="0"/>
          <w:i w:val="0"/>
        </w:rPr>
      </w:r>
      <w:r>
        <w:rPr>
          <w:b/>
          <w:i w:val="0"/>
        </w:rPr>
        <w:t>Separar los circuitos de fuerza de los de equipamiento sensible desde el cuadro</w:t>
      </w:r>
      <w:r>
        <w:rPr>
          <w:b w:val="0"/>
          <w:i w:val="0"/>
        </w:rPr>
        <w:t xml:space="preserve">, y </w:t>
      </w:r>
      <w:r>
        <w:rPr>
          <w:b/>
          <w:i w:val="0"/>
        </w:rPr>
        <w:t>si es</w:t>
      </w:r>
      <w:r>
        <w:t xml:space="preserve"> </w:t>
      </w:r>
      <w:r>
        <w:rPr>
          <w:b/>
          <w:i w:val="0"/>
        </w:rPr>
        <w:t>posible, desde transformadores distintos.</w:t>
      </w:r>
      <w:r>
        <w:rPr>
          <w:b w:val="0"/>
          <w:i w:val="0"/>
        </w:rPr>
        <w:t xml:space="preserve"> </w:t>
      </w:r>
      <w:r>
        <w:rPr>
          <w:b/>
          <w:i w:val="0"/>
        </w:rPr>
        <w:t>El arranque de un motor no debe verse en la señal.</w:t>
      </w:r>
      <w:r>
        <w:rPr>
          <w:b w:val="0"/>
          <w:i w:val="0"/>
        </w:rPr>
      </w:r>
    </w:p>
    <w:p>
      <w:pPr>
        <w:pStyle w:val="ListNumber"/>
      </w:pPr>
      <w:r>
        <w:rPr>
          <w:b w:val="0"/>
          <w:i w:val="0"/>
        </w:rPr>
      </w:r>
      <w:r>
        <w:rPr>
          <w:b/>
          <w:i w:val="0"/>
        </w:rPr>
        <w:t>Una sola referencia de tierra por área técnica</w:t>
      </w:r>
      <w:r>
        <w:rPr>
          <w:b w:val="0"/>
          <w:i w:val="0"/>
        </w:rPr>
        <w:t xml:space="preserve">, con </w:t>
      </w:r>
      <w:r>
        <w:rPr>
          <w:b/>
          <w:i w:val="0"/>
        </w:rPr>
        <w:t>conexión en estrella al punto común</w:t>
      </w:r>
      <w:r>
        <w:rPr>
          <w:b w:val="0"/>
          <w:i w:val="0"/>
        </w:rPr>
        <w:t>, y</w:t>
      </w:r>
      <w:r>
        <w:t xml:space="preserve"> </w:t>
      </w:r>
      <w:r>
        <w:rPr>
          <w:b w:val="0"/>
          <w:i w:val="0"/>
        </w:rPr>
      </w:r>
      <w:r>
        <w:rPr>
          <w:b/>
          <w:i w:val="0"/>
        </w:rPr>
        <w:t>nunca dos caminos de tierra entre dos equipos unidos por cable de señal.</w:t>
      </w:r>
      <w:r>
        <w:rPr>
          <w:b w:val="0"/>
          <w:i w:val="0"/>
        </w:rPr>
        <w:t xml:space="preserve"> </w:t>
      </w:r>
      <w:r>
        <w:rPr>
          <w:b/>
          <w:i w:val="0"/>
        </w:rPr>
        <w:t>Es la aplicación del</w:t>
      </w:r>
      <w:r>
        <w:t xml:space="preserve"> </w:t>
      </w:r>
      <w:r>
        <w:rPr>
          <w:b/>
          <w:i w:val="0"/>
        </w:rPr>
        <w:t>aislamiento galvánico del tema 2.</w:t>
      </w:r>
      <w:r>
        <w:rPr>
          <w:b w:val="0"/>
          <w:i w:val="0"/>
        </w:rPr>
      </w:r>
    </w:p>
    <w:p>
      <w:pPr>
        <w:pStyle w:val="ListNumber"/>
      </w:pPr>
      <w:r>
        <w:rPr>
          <w:b w:val="0"/>
          <w:i w:val="0"/>
        </w:rPr>
      </w:r>
      <w:r>
        <w:rPr>
          <w:b/>
          <w:i w:val="0"/>
        </w:rPr>
        <w:t>Dejar RESERVA</w:t>
      </w:r>
      <w:r>
        <w:rPr>
          <w:b w:val="0"/>
          <w:i w:val="0"/>
        </w:rPr>
        <w:t xml:space="preserve">: </w:t>
      </w:r>
      <w:r>
        <w:rPr>
          <w:b/>
          <w:i w:val="0"/>
        </w:rPr>
        <w:t>de circuitos en el cuadro, de potencia en la línea y de espacio en la</w:t>
      </w:r>
      <w:r>
        <w:t xml:space="preserve"> </w:t>
      </w:r>
      <w:r>
        <w:rPr>
          <w:b/>
          <w:i w:val="0"/>
        </w:rPr>
        <w:t>canalización.</w:t>
      </w:r>
      <w:r>
        <w:rPr>
          <w:b w:val="0"/>
          <w:i w:val="0"/>
        </w:rPr>
        <w:t xml:space="preserve"> </w:t>
      </w:r>
      <w:r>
        <w:rPr>
          <w:b/>
          <w:i w:val="0"/>
        </w:rPr>
        <w:t>Un plató cambia de decorado y de equipamiento varias veces al año</w:t>
      </w:r>
      <w:r>
        <w:rPr>
          <w:b w:val="0"/>
          <w:i w:val="0"/>
        </w:rPr>
        <w:t xml:space="preserve">, y </w:t>
      </w:r>
      <w:r>
        <w:rPr>
          <w:b/>
          <w:i w:val="0"/>
        </w:rPr>
        <w:t>la</w:t>
      </w:r>
      <w:r>
        <w:t xml:space="preserve"> </w:t>
      </w:r>
      <w:r>
        <w:rPr>
          <w:b/>
          <w:i w:val="0"/>
        </w:rPr>
        <w:t>instalación que no admite un circuito más obliga a una obra.</w:t>
      </w:r>
      <w:r>
        <w:rPr>
          <w:b w:val="0"/>
          <w:i w:val="0"/>
        </w:rPr>
      </w:r>
    </w:p>
    <w:p>
      <w:pPr>
        <w:pStyle w:val="Heading2"/>
      </w:pPr>
      <w:r>
        <w:rPr>
          <w:b w:val="0"/>
          <w:i w:val="0"/>
        </w:rPr>
        <w:t>7.8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Ninguna cita literal nueva</w:t>
            </w:r>
            <w:r>
              <w:rPr>
                <w:b w:val="0"/>
                <w:i w:val="0"/>
              </w:rPr>
              <w:t xml:space="preserve">: el contenido se resume, y </w:t>
            </w:r>
            <w:r>
              <w:rPr>
                <w:b/>
                <w:i w:val="0"/>
              </w:rPr>
              <w:t>los artículos y apartados van identificados uno a uno</w:t>
            </w:r>
            <w:r>
              <w:rPr>
                <w:b w:val="0"/>
                <w:i w:val="0"/>
              </w:rPr>
            </w:r>
          </w:p>
        </w:tc>
      </w:tr>
    </w:tbl>
    <w:p>
      <w:pPr/>
    </w:p>
    <w:p>
      <w:pPr/>
      <w:r>
        <w:rPr>
          <w:b w:val="0"/>
          <w:i w:val="0"/>
        </w:rPr>
      </w:r>
      <w:r>
        <w:rPr>
          <w:b/>
          <w:i w:val="0"/>
        </w:rPr>
        <w:t>Un aviso sobre las citas de este tema, que hay que dar</w:t>
      </w:r>
      <w:r>
        <w:rPr>
          <w:b w:val="0"/>
          <w:i w:val="0"/>
        </w:rPr>
        <w:t xml:space="preserve">: </w:t>
      </w:r>
      <w:r>
        <w:rPr>
          <w:b/>
          <w:i w:val="0"/>
        </w:rPr>
        <w:t>este tema NO tiene cita literal propia.</w:t>
      </w:r>
      <w:r>
        <w:rPr>
          <w:b w:val="0"/>
          <w:i w:val="0"/>
        </w:rPr>
      </w:r>
      <w:r>
        <w:t xml:space="preserve"> </w:t>
      </w:r>
      <w:r>
        <w:rPr>
          <w:b w:val="0"/>
          <w:i w:val="0"/>
        </w:rPr>
      </w:r>
      <w:r>
        <w:rPr>
          <w:b/>
          <w:i w:val="0"/>
        </w:rPr>
        <w:t>Lo que afirma del reglamento y de sus instrucciones va RESUMIDO con el apartado escrito al lado</w:t>
      </w:r>
      <w:r>
        <w:rPr>
          <w:b w:val="0"/>
          <w:i w:val="0"/>
        </w:rPr>
        <w:t>, y</w:t>
      </w:r>
      <w:r>
        <w:t xml:space="preserve"> </w:t>
      </w:r>
      <w:r>
        <w:rPr>
          <w:b w:val="0"/>
          <w:i w:val="0"/>
        </w:rPr>
      </w:r>
      <w:r>
        <w:rPr>
          <w:b/>
          <w:i w:val="0"/>
        </w:rPr>
        <w:t>las citas literales de la misma materia están en los temas 3, 4, 5 y 13 de este mismo específico</w:t>
      </w:r>
      <w:r>
        <w:rPr>
          <w:b w:val="0"/>
          <w:i w:val="0"/>
        </w:rPr>
        <w:t>,</w:t>
      </w:r>
      <w:r>
        <w:t xml:space="preserve"> </w:t>
      </w:r>
      <w:r>
        <w:rPr>
          <w:b w:val="0"/>
          <w:i w:val="0"/>
        </w:rPr>
        <w:t xml:space="preserve">donde se comprueban con las dos lentes. </w:t>
      </w:r>
      <w:r>
        <w:rPr>
          <w:b/>
          <w:i w:val="0"/>
        </w:rPr>
        <w:t>Aquí se remiten, no se repiten.</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ningún valor de resistencia de aislamiento, ninguna tensión de ensayo, ninguna</w:t>
      </w:r>
      <w:r>
        <w:t xml:space="preserve"> </w:t>
      </w:r>
      <w:r>
        <w:rPr>
          <w:b/>
          <w:i w:val="0"/>
        </w:rPr>
        <w:t>corriente de fuga admisible, ninguna sección mínima y ningún grado de protección exigido por</w:t>
      </w:r>
      <w:r>
        <w:t xml:space="preserve"> </w:t>
      </w:r>
      <w:r>
        <w:rPr>
          <w:b/>
          <w:i w:val="0"/>
        </w:rPr>
        <w:t>local.</w:t>
      </w:r>
      <w:r>
        <w:rPr>
          <w:b w:val="0"/>
          <w:i w:val="0"/>
        </w:rPr>
        <w:t xml:space="preserve"> </w:t>
      </w:r>
      <w:r>
        <w:rPr>
          <w:b/>
          <w:i w:val="0"/>
        </w:rPr>
        <w:t>Están en las tablas de las instrucciones técnicas</w:t>
      </w:r>
      <w:r>
        <w:rPr>
          <w:b w:val="0"/>
          <w:i w:val="0"/>
        </w:rPr>
        <w:t xml:space="preserve">, y </w:t>
      </w:r>
      <w:r>
        <w:rPr>
          <w:b/>
          <w:i w:val="0"/>
        </w:rPr>
        <w:t>una cifra que no se ha leído en</w:t>
      </w:r>
      <w:r>
        <w:t xml:space="preserve"> </w:t>
      </w:r>
      <w:r>
        <w:rPr>
          <w:b/>
          <w:i w:val="0"/>
        </w:rPr>
        <w:t>su fuente no se escribe.</w:t>
      </w:r>
      <w:r>
        <w:rPr>
          <w:b w:val="0"/>
          <w:i w:val="0"/>
        </w:rPr>
      </w:r>
    </w:p>
    <w:p>
      <w:pPr>
        <w:pStyle w:val="ListNumber"/>
      </w:pPr>
      <w:r>
        <w:rPr>
          <w:b w:val="0"/>
          <w:i w:val="0"/>
        </w:rPr>
      </w:r>
      <w:r>
        <w:rPr>
          <w:b/>
          <w:i w:val="0"/>
        </w:rPr>
        <w:t>Los dos porcentajes de caída de tensión que se mencionan —3 y 5— están citados literalmente en el</w:t>
      </w:r>
      <w:r>
        <w:t xml:space="preserve"> </w:t>
      </w:r>
      <w:r>
        <w:rPr>
          <w:b/>
          <w:i w:val="0"/>
        </w:rPr>
        <w:t>tema 5 de este mismo específico</w:t>
      </w:r>
      <w:r>
        <w:rPr>
          <w:b w:val="0"/>
          <w:i w:val="0"/>
        </w:rPr>
        <w:t xml:space="preserve">, y </w:t>
      </w:r>
      <w:r>
        <w:rPr>
          <w:b/>
          <w:i w:val="0"/>
        </w:rPr>
        <w:t>aquí se remiten.</w:t>
      </w:r>
      <w:r>
        <w:rPr>
          <w:b w:val="0"/>
          <w:i w:val="0"/>
        </w:rPr>
      </w:r>
    </w:p>
    <w:p>
      <w:pPr>
        <w:pStyle w:val="ListNumber"/>
      </w:pPr>
      <w:r>
        <w:rPr>
          <w:b w:val="0"/>
          <w:i w:val="0"/>
        </w:rPr>
      </w:r>
      <w:r>
        <w:rPr>
          <w:b/>
          <w:i w:val="0"/>
        </w:rPr>
        <w:t>Los apartados que se resumen y no se citan van identificados uno a uno</w:t>
      </w:r>
      <w:r>
        <w:rPr>
          <w:b w:val="0"/>
          <w:i w:val="0"/>
        </w:rPr>
        <w:t xml:space="preserve"> —el artículo 2.5 del</w:t>
      </w:r>
      <w:r>
        <w:t xml:space="preserve"> </w:t>
      </w:r>
      <w:r>
        <w:rPr>
          <w:b w:val="0"/>
          <w:i w:val="0"/>
        </w:rPr>
        <w:t>reglamento; de la ITC-BT-19, los once apartados del punto 2; de la ITC-BT-04, el apartado 6, sobre</w:t>
      </w:r>
      <w:r>
        <w:t xml:space="preserve"> </w:t>
      </w:r>
      <w:r>
        <w:rPr>
          <w:b w:val="0"/>
          <w:i w:val="0"/>
        </w:rPr>
        <w:t xml:space="preserve">la negativa a conectar—. </w:t>
      </w:r>
      <w:r>
        <w:rPr>
          <w:b/>
          <w:i w:val="0"/>
        </w:rPr>
        <w:t>Están en la norma citada arriba.</w:t>
      </w:r>
      <w:r>
        <w:rPr>
          <w:b w:val="0"/>
          <w:i w:val="0"/>
        </w:rPr>
      </w:r>
    </w:p>
    <w:p>
      <w:pPr>
        <w:pStyle w:val="ListNumber"/>
      </w:pPr>
      <w:r>
        <w:rPr>
          <w:b w:val="0"/>
          <w:i w:val="0"/>
        </w:rPr>
      </w:r>
      <w:r>
        <w:rPr>
          <w:b/>
          <w:i w:val="0"/>
        </w:rPr>
        <w:t>Las instrucciones particulares de locales especiales se NOMBRAN por lo que regulan y no se</w:t>
      </w:r>
      <w:r>
        <w:t xml:space="preserve"> </w:t>
      </w:r>
      <w:r>
        <w:rPr>
          <w:b/>
          <w:i w:val="0"/>
        </w:rPr>
        <w:t>citan</w:t>
      </w:r>
      <w:r>
        <w:rPr>
          <w:b w:val="0"/>
          <w:i w:val="0"/>
        </w:rPr>
        <w:t>: su desarrollo es del tema 8 de este mismo específico.</w:t>
      </w:r>
    </w:p>
    <w:p>
      <w:pPr>
        <w:pStyle w:val="ListNumber"/>
      </w:pPr>
      <w:r>
        <w:rPr>
          <w:b w:val="0"/>
          <w:i w:val="0"/>
        </w:rPr>
      </w:r>
      <w:r>
        <w:rPr>
          <w:b/>
          <w:i w:val="0"/>
        </w:rPr>
        <w:t>La exigencia de alumbrado de emergencia que este tema menciona corresponde además al Código</w:t>
      </w:r>
      <w:r>
        <w:t xml:space="preserve"> </w:t>
      </w:r>
      <w:r>
        <w:rPr>
          <w:b/>
          <w:i w:val="0"/>
        </w:rPr>
        <w:t>Técnico de la Edificación y al reglamento de instalaciones de protección contra incendios</w:t>
      </w:r>
      <w:r>
        <w:rPr>
          <w:b w:val="0"/>
          <w:i w:val="0"/>
        </w:rPr>
        <w:t>,</w:t>
      </w:r>
      <w:r>
        <w:t xml:space="preserve"> </w:t>
      </w:r>
      <w:r>
        <w:rPr>
          <w:b w:val="0"/>
          <w:i w:val="0"/>
        </w:rPr>
      </w:r>
      <w:r>
        <w:rPr>
          <w:b/>
          <w:i w:val="0"/>
        </w:rPr>
        <w:t>que este proyecto ha volcado y citado en el temario de Ingeniería Técnica · Industrial</w:t>
      </w:r>
      <w:r>
        <w:rPr>
          <w:b w:val="0"/>
          <w:i w:val="0"/>
        </w:rPr>
        <w:t xml:space="preserve"> y que</w:t>
      </w:r>
      <w:r>
        <w:t xml:space="preserve"> </w:t>
      </w:r>
      <w:r>
        <w:rPr>
          <w:b w:val="0"/>
          <w:i w:val="0"/>
        </w:rPr>
      </w:r>
      <w:r>
        <w:rPr>
          <w:b/>
          <w:i w:val="0"/>
        </w:rPr>
        <w:t>aquí sólo se nombran.</w:t>
      </w:r>
      <w:r>
        <w:rPr>
          <w:b w:val="0"/>
          <w:i w:val="0"/>
        </w:rPr>
      </w:r>
    </w:p>
    <w:p>
      <w:pPr/>
      <w:r>
        <w:rPr>
          <w:b w:val="0"/>
          <w:i w:val="0"/>
        </w:rPr>
      </w:r>
      <w:r>
        <w:rPr>
          <w:b/>
          <w:i w:val="0"/>
        </w:rPr>
        <w:t>El resto del tema va como oficio y así se declara</w:t>
      </w:r>
      <w:r>
        <w:rPr>
          <w:b w:val="0"/>
          <w:i w:val="0"/>
        </w:rPr>
        <w:t>: la lectura del índice de la instrucción general</w:t>
      </w:r>
      <w:r>
        <w:t xml:space="preserve"> </w:t>
      </w:r>
      <w:r>
        <w:rPr>
          <w:b w:val="0"/>
          <w:i w:val="0"/>
        </w:rPr>
        <w:t>como plan de estudio, la observación de que la subdivisión es a la vez seguridad y disponibilidad, la</w:t>
      </w:r>
      <w:r>
        <w:t xml:space="preserve"> </w:t>
      </w:r>
      <w:r>
        <w:rPr>
          <w:b w:val="0"/>
          <w:i w:val="0"/>
        </w:rPr>
        <w:t>explicación del equilibrado por el neutro, la distinción entre separar y maniobrar, la observación de</w:t>
      </w:r>
      <w:r>
        <w:t xml:space="preserve"> </w:t>
      </w:r>
      <w:r>
        <w:rPr>
          <w:b w:val="0"/>
          <w:i w:val="0"/>
        </w:rPr>
        <w:t>que el aislamiento es la única magnitud que envejece, el aviso sobre los empalmes fuera de caja, la</w:t>
      </w:r>
      <w:r>
        <w:t xml:space="preserve"> </w:t>
      </w:r>
      <w:r>
        <w:rPr>
          <w:b w:val="0"/>
          <w:i w:val="0"/>
        </w:rPr>
        <w:t>lectura del artículo 2.5 como regla que resuelve los conflictos entre instrucciones, las tres</w:t>
      </w:r>
      <w:r>
        <w:t xml:space="preserve"> </w:t>
      </w:r>
      <w:r>
        <w:rPr>
          <w:b w:val="0"/>
          <w:i w:val="0"/>
        </w:rPr>
        <w:t>exigencias propias de una instalación audiovisual y las tres reglas de proyecto que salen de ellas.</w:t>
      </w:r>
      <w:r>
        <w:t xml:space="preserve"> </w:t>
      </w:r>
      <w:r>
        <w:rPr>
          <w:b w:val="0"/>
          <w:i w:val="0"/>
        </w:rPr>
      </w:r>
      <w:r>
        <w:rPr>
          <w:b/>
          <w:i w:val="0"/>
        </w:rPr>
        <w:t>Nada de eso lo dice la norma con esas palabras</w:t>
      </w:r>
      <w:r>
        <w:rPr>
          <w:b w:val="0"/>
          <w:i w:val="0"/>
        </w:rPr>
        <w:t>, y el tema no lo presenta como si lo dijera.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reglamento o instrucción, resumidos</w:t>
      </w:r>
      <w:r>
        <w:t xml:space="preserve"> </w:t>
      </w:r>
      <w:r>
        <w:rPr>
          <w:b w:val="0"/>
          <w:i w:val="0"/>
        </w:rPr>
        <w:t xml:space="preserve">con su apartado al lado · </w:t>
      </w:r>
      <w:r>
        <w:rPr>
          <w:rStyle w:val="Código"/>
          <w:b w:val="0"/>
          <w:i w:val="0"/>
        </w:rPr>
        <w:t>[of]</w:t>
      </w:r>
      <w:r>
        <w:rPr>
          <w:b w:val="0"/>
          <w:i w:val="0"/>
        </w:rPr>
        <w:t xml:space="preserve"> = oficio de instalaciones · </w:t>
      </w:r>
      <w:r>
        <w:rPr>
          <w:rStyle w:val="Código"/>
          <w:b w:val="0"/>
          <w:i w:val="0"/>
        </w:rPr>
        <w:t>[plan]</w:t>
      </w:r>
      <w:r>
        <w:rPr>
          <w:b w:val="0"/>
          <w:i w:val="0"/>
        </w:rPr>
        <w:t xml:space="preserve"> = enunciado del anexo.</w:t>
      </w:r>
      <w:r>
        <w:t xml:space="preserve"> </w:t>
      </w:r>
      <w:r>
        <w:rPr>
          <w:b w:val="0"/>
          <w:i w:val="0"/>
        </w:rPr>
      </w:r>
      <w:r>
        <w:rPr>
          <w:b/>
          <w:i w:val="0"/>
        </w:rPr>
        <w:t>Siglas</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ITC-BT-04</w:t>
      </w:r>
      <w:r>
        <w:rPr>
          <w:b w:val="0"/>
          <w:i w:val="0"/>
        </w:rPr>
        <w:t xml:space="preserve">, </w:t>
      </w:r>
      <w:r>
        <w:rPr>
          <w:b/>
          <w:i w:val="0"/>
        </w:rPr>
        <w:t>ITC-BT-19</w:t>
      </w:r>
      <w:r>
        <w:rPr>
          <w:b w:val="0"/>
          <w:i w:val="0"/>
        </w:rPr>
        <w:t xml:space="preserve"> a </w:t>
      </w:r>
      <w:r>
        <w:rPr>
          <w:b/>
          <w:i w:val="0"/>
        </w:rPr>
        <w:t>ITC-BT-27</w:t>
      </w:r>
      <w:r>
        <w:rPr>
          <w:b w:val="0"/>
          <w:i w:val="0"/>
        </w:rPr>
        <w:t xml:space="preserve">, </w:t>
      </w:r>
      <w:r>
        <w:rPr>
          <w:b/>
          <w:i w:val="0"/>
        </w:rPr>
        <w:t>ITC-BT-43</w:t>
      </w:r>
      <w:r>
        <w:rPr>
          <w:b w:val="0"/>
          <w:i w:val="0"/>
        </w:rPr>
        <w:t xml:space="preserve"> a </w:t>
      </w:r>
      <w:r>
        <w:rPr>
          <w:b/>
          <w:i w:val="0"/>
        </w:rPr>
        <w:t>ITC-BT-47</w:t>
      </w:r>
      <w:r>
        <w:rPr>
          <w:b w:val="0"/>
          <w:i w:val="0"/>
        </w:rPr>
        <w:t>); el cuadro general de</w:t>
      </w:r>
      <w:r>
        <w:t xml:space="preserve"> </w:t>
      </w:r>
      <w:r>
        <w:rPr>
          <w:b w:val="0"/>
          <w:i w:val="0"/>
        </w:rPr>
        <w:t>mando y protección (</w:t>
      </w:r>
      <w:r>
        <w:rPr>
          <w:b/>
          <w:i w:val="0"/>
        </w:rPr>
        <w:t>CGMP</w:t>
      </w:r>
      <w:r>
        <w:rPr>
          <w:b w:val="0"/>
          <w:i w:val="0"/>
        </w:rPr>
        <w:t>); el interruptor general automático (</w:t>
      </w:r>
      <w:r>
        <w:rPr>
          <w:b/>
          <w:i w:val="0"/>
        </w:rPr>
        <w:t>IGA</w:t>
      </w:r>
      <w:r>
        <w:rPr>
          <w:b w:val="0"/>
          <w:i w:val="0"/>
        </w:rPr>
        <w:t>); el grado de protección</w:t>
      </w:r>
      <w:r>
        <w:t xml:space="preserve"> </w:t>
      </w:r>
      <w:r>
        <w:rPr>
          <w:b w:val="0"/>
          <w:i w:val="0"/>
        </w:rPr>
        <w:t>(</w:t>
      </w:r>
      <w:r>
        <w:rPr>
          <w:b/>
          <w:i w:val="0"/>
        </w:rPr>
        <w:t>IP</w:t>
      </w:r>
      <w:r>
        <w:rPr>
          <w:b w:val="0"/>
          <w:i w:val="0"/>
        </w:rPr>
        <w:t>); el megaohmio (</w:t>
      </w:r>
      <w:r>
        <w:rPr>
          <w:b/>
          <w:i w:val="0"/>
        </w:rPr>
        <w:t>MΩ</w:t>
      </w:r>
      <w:r>
        <w:rPr>
          <w:b w:val="0"/>
          <w:i w:val="0"/>
        </w:rPr>
        <w:t>) y el miliamperio (</w:t>
      </w:r>
      <w:r>
        <w:rPr>
          <w:b/>
          <w:i w:val="0"/>
        </w:rPr>
        <w:t>mA</w:t>
      </w:r>
      <w:r>
        <w:rPr>
          <w:b w:val="0"/>
          <w:i w:val="0"/>
        </w:rPr>
        <w:t>); y la Asociación Española de Normalización</w:t>
      </w:r>
      <w:r>
        <w:t xml:space="preserve"> </w:t>
      </w:r>
      <w:r>
        <w:rPr>
          <w:b w:val="0"/>
          <w:i w:val="0"/>
        </w:rPr>
        <w:t>(</w:t>
      </w:r>
      <w:r>
        <w:rPr>
          <w:b/>
          <w:i w:val="0"/>
        </w:rPr>
        <w:t>UNE</w:t>
      </w:r>
      <w:r>
        <w:rPr>
          <w:b w:val="0"/>
          <w:i w:val="0"/>
        </w:rPr>
        <w:t>).</w:t>
      </w:r>
    </w:p>
    <w:p>
      <w:pPr/>
      <w:r>
        <w:rPr>
          <w:b w:val="0"/>
          <w:i w:val="0"/>
        </w:rPr>
      </w:r>
      <w:r>
        <w:rPr>
          <w:b/>
          <w:i w:val="0"/>
        </w:rPr>
        <w:t>Cabecera.</w:t>
      </w:r>
      <w:r>
        <w:rPr>
          <w:b w:val="0"/>
          <w:i w:val="0"/>
        </w:rPr>
        <w:t xml:space="preserve"> Enunciado: punto 7 del anexo, </w:t>
      </w:r>
      <w:r>
        <w:rPr>
          <w:b/>
          <w:i w:val="0"/>
        </w:rPr>
        <w:t>cuatro palabras</w:t>
      </w:r>
      <w:r>
        <w:rPr>
          <w:b w:val="0"/>
          <w:i w:val="0"/>
        </w:rPr>
        <w:t xml:space="preserve">, y </w:t>
      </w:r>
      <w:r>
        <w:rPr>
          <w:b/>
          <w:i w:val="0"/>
        </w:rPr>
        <w:t>detrás la instrucción más citada</w:t>
      </w:r>
      <w:r>
        <w:t xml:space="preserve"> </w:t>
      </w:r>
      <w:r>
        <w:rPr>
          <w:b/>
          <w:i w:val="0"/>
        </w:rPr>
        <w:t>del reglamento entero</w:t>
      </w:r>
      <w:r>
        <w:rPr>
          <w:b w:val="0"/>
          <w:i w:val="0"/>
        </w:rPr>
        <w:t xml:space="preserve"> · </w:t>
      </w:r>
      <w:r>
        <w:rPr>
          <w:b/>
          <w:i w:val="0"/>
        </w:rPr>
        <w:t>empieza donde acaba el 6</w:t>
      </w:r>
      <w:r>
        <w:rPr>
          <w:b w:val="0"/>
          <w:i w:val="0"/>
        </w:rPr>
        <w:t xml:space="preserve"> —</w:t>
      </w:r>
      <w:r>
        <w:rPr>
          <w:b/>
          <w:i w:val="0"/>
        </w:rPr>
        <w:t>en los dispositivos generales de mando y</w:t>
      </w:r>
      <w:r>
        <w:t xml:space="preserve"> </w:t>
      </w:r>
      <w:r>
        <w:rPr>
          <w:b/>
          <w:i w:val="0"/>
        </w:rPr>
        <w:t>protección</w:t>
      </w:r>
      <w:r>
        <w:rPr>
          <w:b w:val="0"/>
          <w:i w:val="0"/>
        </w:rPr>
        <w:t xml:space="preserve">— </w:t>
      </w:r>
      <w:r>
        <w:rPr>
          <w:b/>
          <w:i w:val="0"/>
        </w:rPr>
        <w:t>y llega hasta el punto de utilización</w:t>
      </w:r>
      <w:r>
        <w:rPr>
          <w:b w:val="0"/>
          <w:i w:val="0"/>
        </w:rPr>
        <w:t xml:space="preserve"> · </w:t>
      </w:r>
      <w:r>
        <w:rPr>
          <w:b/>
          <w:i w:val="0"/>
        </w:rPr>
        <w:t>la primera regla de la instrucción general</w:t>
      </w:r>
      <w:r>
        <w:t xml:space="preserve"> </w:t>
      </w:r>
      <w:r>
        <w:rPr>
          <w:b/>
          <w:i w:val="0"/>
        </w:rPr>
        <w:t>dice de dónde sale todo lo demás</w:t>
      </w:r>
      <w:r>
        <w:rPr>
          <w:b w:val="0"/>
          <w:i w:val="0"/>
        </w:rPr>
        <w:t xml:space="preserve">: </w:t>
      </w:r>
      <w:r>
        <w:rPr>
          <w:b/>
          <w:i w:val="0"/>
        </w:rPr>
        <w:t>las características de la instalación se determinan de acuerdo</w:t>
      </w:r>
      <w:r>
        <w:t xml:space="preserve"> </w:t>
      </w:r>
      <w:r>
        <w:rPr>
          <w:b/>
          <w:i w:val="0"/>
        </w:rPr>
        <w:t>con la norma que la propia instrucción señala</w:t>
      </w:r>
      <w:r>
        <w:rPr>
          <w:b w:val="0"/>
          <w:i w:val="0"/>
        </w:rPr>
        <w:t xml:space="preserve"> · </w:t>
      </w:r>
      <w:r>
        <w:rPr>
          <w:b/>
          <w:i w:val="0"/>
        </w:rPr>
        <w:t>el reglamento no lo inventa: lo remite.</w:t>
      </w:r>
      <w:r>
        <w:rPr>
          <w:b w:val="0"/>
          <w:i w:val="0"/>
        </w:rPr>
      </w:r>
    </w:p>
    <w:p>
      <w:pPr>
        <w:pStyle w:val="Heading2"/>
      </w:pPr>
      <w:r>
        <w:rPr>
          <w:b w:val="0"/>
          <w:i w:val="0"/>
        </w:rPr>
        <w:t>El índice de la instrucción general, como plan de estudio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De qué trata</w:t>
            </w:r>
          </w:p>
        </w:tc>
      </w:tr>
      <w:tr>
        <w:tc>
          <w:tcPr>
            <w:tcW w:type="dxa" w:w="4706"/>
          </w:tcPr>
          <w:p>
            <w:pPr>
              <w:pStyle w:val="Tabla"/>
            </w:pPr>
            <w:r/>
            <w:r>
              <w:rPr>
                <w:b w:val="0"/>
                <w:i w:val="0"/>
              </w:rPr>
            </w:r>
            <w:r>
              <w:rPr>
                <w:b/>
                <w:i w:val="0"/>
              </w:rPr>
              <w:t>2.1</w:t>
            </w:r>
            <w:r>
              <w:rPr>
                <w:b w:val="0"/>
                <w:i w:val="0"/>
              </w:rPr>
            </w:r>
          </w:p>
        </w:tc>
        <w:tc>
          <w:tcPr>
            <w:tcW w:type="dxa" w:w="4706"/>
          </w:tcPr>
          <w:p>
            <w:pPr>
              <w:pStyle w:val="Tabla"/>
            </w:pPr>
            <w:r/>
            <w:r>
              <w:rPr>
                <w:b w:val="0"/>
                <w:i w:val="0"/>
              </w:rPr>
            </w:r>
            <w:r>
              <w:rPr>
                <w:b/>
                <w:i w:val="0"/>
              </w:rPr>
              <w:t>Regla general</w:t>
            </w:r>
            <w:r>
              <w:rPr>
                <w:b w:val="0"/>
                <w:i w:val="0"/>
              </w:rPr>
              <w:t>: la norma de referencia</w:t>
            </w:r>
          </w:p>
        </w:tc>
      </w:tr>
      <w:tr>
        <w:tc>
          <w:tcPr>
            <w:tcW w:type="dxa" w:w="4706"/>
          </w:tcPr>
          <w:p>
            <w:pPr>
              <w:pStyle w:val="Tabla"/>
            </w:pPr>
            <w:r/>
            <w:r>
              <w:rPr>
                <w:b w:val="0"/>
                <w:i w:val="0"/>
              </w:rPr>
            </w:r>
            <w:r>
              <w:rPr>
                <w:b/>
                <w:i w:val="0"/>
              </w:rPr>
              <w:t>2.2</w:t>
            </w:r>
            <w:r>
              <w:rPr>
                <w:b w:val="0"/>
                <w:i w:val="0"/>
              </w:rPr>
            </w:r>
          </w:p>
        </w:tc>
        <w:tc>
          <w:tcPr>
            <w:tcW w:type="dxa" w:w="4706"/>
          </w:tcPr>
          <w:p>
            <w:pPr>
              <w:pStyle w:val="Tabla"/>
            </w:pPr>
            <w:r/>
            <w:r>
              <w:rPr>
                <w:b w:val="0"/>
                <w:i w:val="0"/>
              </w:rPr>
            </w:r>
            <w:r>
              <w:rPr>
                <w:b/>
                <w:i w:val="0"/>
              </w:rPr>
              <w:t>Conductores ACTIVOS</w:t>
            </w:r>
            <w:r>
              <w:rPr>
                <w:b w:val="0"/>
                <w:i w:val="0"/>
              </w:rPr>
              <w:t>: naturaleza, sección y caídas, intensidades, identificación</w:t>
            </w:r>
          </w:p>
        </w:tc>
      </w:tr>
      <w:tr>
        <w:tc>
          <w:tcPr>
            <w:tcW w:type="dxa" w:w="4706"/>
          </w:tcPr>
          <w:p>
            <w:pPr>
              <w:pStyle w:val="Tabla"/>
            </w:pPr>
            <w:r/>
            <w:r>
              <w:rPr>
                <w:b w:val="0"/>
                <w:i w:val="0"/>
              </w:rPr>
            </w:r>
            <w:r>
              <w:rPr>
                <w:b/>
                <w:i w:val="0"/>
              </w:rPr>
              <w:t>2.3</w:t>
            </w:r>
            <w:r>
              <w:rPr>
                <w:b w:val="0"/>
                <w:i w:val="0"/>
              </w:rPr>
            </w:r>
          </w:p>
        </w:tc>
        <w:tc>
          <w:tcPr>
            <w:tcW w:type="dxa" w:w="4706"/>
          </w:tcPr>
          <w:p>
            <w:pPr>
              <w:pStyle w:val="Tabla"/>
            </w:pPr>
            <w:r/>
            <w:r>
              <w:rPr>
                <w:b w:val="0"/>
                <w:i w:val="0"/>
              </w:rPr>
            </w:r>
            <w:r>
              <w:rPr>
                <w:b/>
                <w:i w:val="0"/>
              </w:rPr>
              <w:t>Conductores de PROTECCIÓN</w:t>
            </w:r>
            <w:r>
              <w:rPr>
                <w:b w:val="0"/>
                <w:i w:val="0"/>
              </w:rPr>
            </w:r>
          </w:p>
        </w:tc>
      </w:tr>
      <w:tr>
        <w:tc>
          <w:tcPr>
            <w:tcW w:type="dxa" w:w="4706"/>
          </w:tcPr>
          <w:p>
            <w:pPr>
              <w:pStyle w:val="Tabla"/>
            </w:pPr>
            <w:r/>
            <w:r>
              <w:rPr>
                <w:b w:val="0"/>
                <w:i w:val="0"/>
              </w:rPr>
            </w:r>
            <w:r>
              <w:rPr>
                <w:b/>
                <w:i w:val="0"/>
              </w:rPr>
              <w:t>2.4</w:t>
            </w:r>
            <w:r>
              <w:rPr>
                <w:b w:val="0"/>
                <w:i w:val="0"/>
              </w:rPr>
            </w:r>
          </w:p>
        </w:tc>
        <w:tc>
          <w:tcPr>
            <w:tcW w:type="dxa" w:w="4706"/>
          </w:tcPr>
          <w:p>
            <w:pPr>
              <w:pStyle w:val="Tabla"/>
            </w:pPr>
            <w:r/>
            <w:r>
              <w:rPr>
                <w:b w:val="0"/>
                <w:i w:val="0"/>
              </w:rPr>
            </w:r>
            <w:r>
              <w:rPr>
                <w:b/>
                <w:i w:val="0"/>
              </w:rPr>
              <w:t>SUBDIVISIÓN de las instalaciones</w:t>
            </w:r>
            <w:r>
              <w:rPr>
                <w:b w:val="0"/>
                <w:i w:val="0"/>
              </w:rPr>
            </w:r>
          </w:p>
        </w:tc>
      </w:tr>
      <w:tr>
        <w:tc>
          <w:tcPr>
            <w:tcW w:type="dxa" w:w="4706"/>
          </w:tcPr>
          <w:p>
            <w:pPr>
              <w:pStyle w:val="Tabla"/>
            </w:pPr>
            <w:r/>
            <w:r>
              <w:rPr>
                <w:b w:val="0"/>
                <w:i w:val="0"/>
              </w:rPr>
            </w:r>
            <w:r>
              <w:rPr>
                <w:b/>
                <w:i w:val="0"/>
              </w:rPr>
              <w:t>2.5</w:t>
            </w:r>
            <w:r>
              <w:rPr>
                <w:b w:val="0"/>
                <w:i w:val="0"/>
              </w:rPr>
            </w:r>
          </w:p>
        </w:tc>
        <w:tc>
          <w:tcPr>
            <w:tcW w:type="dxa" w:w="4706"/>
          </w:tcPr>
          <w:p>
            <w:pPr>
              <w:pStyle w:val="Tabla"/>
            </w:pPr>
            <w:r/>
            <w:r>
              <w:rPr>
                <w:b w:val="0"/>
                <w:i w:val="0"/>
              </w:rPr>
            </w:r>
            <w:r>
              <w:rPr>
                <w:b/>
                <w:i w:val="0"/>
              </w:rPr>
              <w:t>EQUILIBRADO de cargas</w:t>
            </w:r>
            <w:r>
              <w:rPr>
                <w:b w:val="0"/>
                <w:i w:val="0"/>
              </w:rPr>
            </w:r>
          </w:p>
        </w:tc>
      </w:tr>
      <w:tr>
        <w:tc>
          <w:tcPr>
            <w:tcW w:type="dxa" w:w="4706"/>
          </w:tcPr>
          <w:p>
            <w:pPr>
              <w:pStyle w:val="Tabla"/>
            </w:pPr>
            <w:r/>
            <w:r>
              <w:rPr>
                <w:b w:val="0"/>
                <w:i w:val="0"/>
              </w:rPr>
            </w:r>
            <w:r>
              <w:rPr>
                <w:b/>
                <w:i w:val="0"/>
              </w:rPr>
              <w:t>2.6</w:t>
            </w:r>
            <w:r>
              <w:rPr>
                <w:b w:val="0"/>
                <w:i w:val="0"/>
              </w:rPr>
            </w:r>
          </w:p>
        </w:tc>
        <w:tc>
          <w:tcPr>
            <w:tcW w:type="dxa" w:w="4706"/>
          </w:tcPr>
          <w:p>
            <w:pPr>
              <w:pStyle w:val="Tabla"/>
            </w:pPr>
            <w:r/>
            <w:r>
              <w:rPr>
                <w:b w:val="0"/>
                <w:i w:val="0"/>
              </w:rPr>
            </w:r>
            <w:r>
              <w:rPr>
                <w:b/>
                <w:i w:val="0"/>
              </w:rPr>
              <w:t>Posibilidad de SEPARACIÓN de la alimentación</w:t>
            </w:r>
            <w:r>
              <w:rPr>
                <w:b w:val="0"/>
                <w:i w:val="0"/>
              </w:rPr>
            </w:r>
          </w:p>
        </w:tc>
      </w:tr>
      <w:tr>
        <w:tc>
          <w:tcPr>
            <w:tcW w:type="dxa" w:w="4706"/>
          </w:tcPr>
          <w:p>
            <w:pPr>
              <w:pStyle w:val="Tabla"/>
            </w:pPr>
            <w:r/>
            <w:r>
              <w:rPr>
                <w:b w:val="0"/>
                <w:i w:val="0"/>
              </w:rPr>
            </w:r>
            <w:r>
              <w:rPr>
                <w:b/>
                <w:i w:val="0"/>
              </w:rPr>
              <w:t>2.7</w:t>
            </w:r>
            <w:r>
              <w:rPr>
                <w:b w:val="0"/>
                <w:i w:val="0"/>
              </w:rPr>
            </w:r>
          </w:p>
        </w:tc>
        <w:tc>
          <w:tcPr>
            <w:tcW w:type="dxa" w:w="4706"/>
          </w:tcPr>
          <w:p>
            <w:pPr>
              <w:pStyle w:val="Tabla"/>
            </w:pPr>
            <w:r/>
            <w:r>
              <w:rPr>
                <w:b w:val="0"/>
                <w:i w:val="0"/>
              </w:rPr>
            </w:r>
            <w:r>
              <w:rPr>
                <w:b/>
                <w:i w:val="0"/>
              </w:rPr>
              <w:t>Posibilidad de conectar y desconectar EN CARGA</w:t>
            </w:r>
            <w:r>
              <w:rPr>
                <w:b w:val="0"/>
                <w:i w:val="0"/>
              </w:rPr>
            </w:r>
          </w:p>
        </w:tc>
      </w:tr>
      <w:tr>
        <w:tc>
          <w:tcPr>
            <w:tcW w:type="dxa" w:w="4706"/>
          </w:tcPr>
          <w:p>
            <w:pPr>
              <w:pStyle w:val="Tabla"/>
            </w:pPr>
            <w:r/>
            <w:r>
              <w:rPr>
                <w:b w:val="0"/>
                <w:i w:val="0"/>
              </w:rPr>
            </w:r>
            <w:r>
              <w:rPr>
                <w:b/>
                <w:i w:val="0"/>
              </w:rPr>
              <w:t>2.8</w:t>
            </w:r>
            <w:r>
              <w:rPr>
                <w:b w:val="0"/>
                <w:i w:val="0"/>
              </w:rPr>
            </w:r>
          </w:p>
        </w:tc>
        <w:tc>
          <w:tcPr>
            <w:tcW w:type="dxa" w:w="4706"/>
          </w:tcPr>
          <w:p>
            <w:pPr>
              <w:pStyle w:val="Tabla"/>
            </w:pPr>
            <w:r/>
            <w:r>
              <w:rPr>
                <w:b w:val="0"/>
                <w:i w:val="0"/>
              </w:rPr>
            </w:r>
            <w:r>
              <w:rPr>
                <w:b/>
                <w:i w:val="0"/>
              </w:rPr>
              <w:t>Protección contra contactos directos o indirectos</w:t>
            </w:r>
            <w:r>
              <w:rPr>
                <w:b w:val="0"/>
                <w:i w:val="0"/>
              </w:rPr>
            </w:r>
          </w:p>
        </w:tc>
      </w:tr>
      <w:tr>
        <w:tc>
          <w:tcPr>
            <w:tcW w:type="dxa" w:w="4706"/>
          </w:tcPr>
          <w:p>
            <w:pPr>
              <w:pStyle w:val="Tabla"/>
            </w:pPr>
            <w:r/>
            <w:r>
              <w:rPr>
                <w:b w:val="0"/>
                <w:i w:val="0"/>
              </w:rPr>
            </w:r>
            <w:r>
              <w:rPr>
                <w:b/>
                <w:i w:val="0"/>
              </w:rPr>
              <w:t>2.9</w:t>
            </w:r>
            <w:r>
              <w:rPr>
                <w:b w:val="0"/>
                <w:i w:val="0"/>
              </w:rPr>
            </w:r>
          </w:p>
        </w:tc>
        <w:tc>
          <w:tcPr>
            <w:tcW w:type="dxa" w:w="4706"/>
          </w:tcPr>
          <w:p>
            <w:pPr>
              <w:pStyle w:val="Tabla"/>
            </w:pPr>
            <w:r/>
            <w:r>
              <w:rPr>
                <w:b w:val="0"/>
                <w:i w:val="0"/>
              </w:rPr>
            </w:r>
            <w:r>
              <w:rPr>
                <w:b/>
                <w:i w:val="0"/>
              </w:rPr>
              <w:t>Resistencia de AISLAMIENTO y RIGIDEZ DIELÉCTRICA</w:t>
            </w:r>
            <w:r>
              <w:rPr>
                <w:b w:val="0"/>
                <w:i w:val="0"/>
              </w:rPr>
            </w:r>
          </w:p>
        </w:tc>
      </w:tr>
      <w:tr>
        <w:tc>
          <w:tcPr>
            <w:tcW w:type="dxa" w:w="4706"/>
          </w:tcPr>
          <w:p>
            <w:pPr>
              <w:pStyle w:val="Tabla"/>
            </w:pPr>
            <w:r/>
            <w:r>
              <w:rPr>
                <w:b w:val="0"/>
                <w:i w:val="0"/>
              </w:rPr>
            </w:r>
            <w:r>
              <w:rPr>
                <w:b/>
                <w:i w:val="0"/>
              </w:rPr>
              <w:t>2.10</w:t>
            </w:r>
            <w:r>
              <w:rPr>
                <w:b w:val="0"/>
                <w:i w:val="0"/>
              </w:rPr>
            </w:r>
          </w:p>
        </w:tc>
        <w:tc>
          <w:tcPr>
            <w:tcW w:type="dxa" w:w="4706"/>
          </w:tcPr>
          <w:p>
            <w:pPr>
              <w:pStyle w:val="Tabla"/>
            </w:pPr>
            <w:r/>
            <w:r>
              <w:rPr>
                <w:b w:val="0"/>
                <w:i w:val="0"/>
              </w:rPr>
            </w:r>
            <w:r>
              <w:rPr>
                <w:b/>
                <w:i w:val="0"/>
              </w:rPr>
              <w:t>Bases de toma de corriente</w:t>
            </w:r>
            <w:r>
              <w:rPr>
                <w:b w:val="0"/>
                <w:i w:val="0"/>
              </w:rPr>
            </w:r>
          </w:p>
        </w:tc>
      </w:tr>
      <w:tr>
        <w:tc>
          <w:tcPr>
            <w:tcW w:type="dxa" w:w="4706"/>
          </w:tcPr>
          <w:p>
            <w:pPr>
              <w:pStyle w:val="Tabla"/>
            </w:pPr>
            <w:r/>
            <w:r>
              <w:rPr>
                <w:b w:val="0"/>
                <w:i w:val="0"/>
              </w:rPr>
            </w:r>
            <w:r>
              <w:rPr>
                <w:b/>
                <w:i w:val="0"/>
              </w:rPr>
              <w:t>2.11</w:t>
            </w:r>
            <w:r>
              <w:rPr>
                <w:b w:val="0"/>
                <w:i w:val="0"/>
              </w:rPr>
            </w:r>
          </w:p>
        </w:tc>
        <w:tc>
          <w:tcPr>
            <w:tcW w:type="dxa" w:w="4706"/>
          </w:tcPr>
          <w:p>
            <w:pPr>
              <w:pStyle w:val="Tabla"/>
            </w:pPr>
            <w:r/>
            <w:r>
              <w:rPr>
                <w:b w:val="0"/>
                <w:i w:val="0"/>
              </w:rPr>
            </w:r>
            <w:r>
              <w:rPr>
                <w:b/>
                <w:i w:val="0"/>
              </w:rPr>
              <w:t>Conexiones</w:t>
            </w:r>
            <w:r>
              <w:rPr>
                <w:b w:val="0"/>
                <w:i w:val="0"/>
              </w:rPr>
            </w:r>
          </w:p>
        </w:tc>
      </w:tr>
    </w:tbl>
    <w:p>
      <w:pPr/>
    </w:p>
    <w:p>
      <w:pPr>
        <w:pStyle w:val="ListBullet"/>
      </w:pPr>
      <w:r>
        <w:rPr>
          <w:b w:val="0"/>
          <w:i w:val="0"/>
        </w:rPr>
      </w:r>
      <w:r>
        <w:rPr>
          <w:b/>
          <w:i w:val="0"/>
        </w:rPr>
        <w:t>LO MÁS RENTABLE QUE SE PUEDE HACER CON ESTE TEMA</w:t>
      </w:r>
      <w:r>
        <w:rPr>
          <w:b w:val="0"/>
          <w:i w:val="0"/>
        </w:rPr>
        <w:t xml:space="preserve"> · </w:t>
      </w:r>
      <w:r>
        <w:rPr>
          <w:rStyle w:val="Código"/>
          <w:b w:val="0"/>
          <w:i w:val="0"/>
        </w:rPr>
        <w:t>[of]</w:t>
      </w:r>
      <w:r>
        <w:rPr>
          <w:b w:val="0"/>
          <w:i w:val="0"/>
        </w:rPr>
        <w:t xml:space="preserve"> · </w:t>
      </w:r>
      <w:r>
        <w:rPr>
          <w:b/>
          <w:i w:val="0"/>
        </w:rPr>
        <w:t>estudiarlo por ese índice</w:t>
      </w:r>
      <w:r>
        <w:rPr>
          <w:b w:val="0"/>
          <w:i w:val="0"/>
        </w:rPr>
        <w:t xml:space="preserve"> · </w:t>
      </w:r>
      <w:r>
        <w:rPr>
          <w:b/>
          <w:i w:val="0"/>
        </w:rPr>
        <w:t>los</w:t>
      </w:r>
      <w:r>
        <w:t xml:space="preserve"> </w:t>
      </w:r>
      <w:r>
        <w:rPr>
          <w:b/>
          <w:i w:val="0"/>
        </w:rPr>
        <w:t>que tienen contenido propio y no remiten son el 2.4, el 2.6, el 2.7, el 2.9, el 2.10 y el 2.11.</w:t>
      </w:r>
      <w:r>
        <w:rPr>
          <w:b w:val="0"/>
          <w:i w:val="0"/>
        </w:rPr>
      </w:r>
    </w:p>
    <w:p>
      <w:pPr>
        <w:pStyle w:val="Heading2"/>
      </w:pPr>
      <w:r>
        <w:rPr>
          <w:b w:val="0"/>
          <w:i w:val="0"/>
        </w:rPr>
        <w:t>Subdivisión y equilibrado</w:t>
      </w:r>
    </w:p>
    <w:p>
      <w:pPr>
        <w:pStyle w:val="ListBullet"/>
      </w:pPr>
      <w:r>
        <w:rPr>
          <w:b w:val="0"/>
          <w:i w:val="0"/>
        </w:rPr>
      </w:r>
      <w:r>
        <w:rPr>
          <w:b/>
          <w:i w:val="0"/>
        </w:rPr>
        <w:t>LO QUE EXIGE EL 2.4</w:t>
      </w:r>
      <w:r>
        <w:rPr>
          <w:b w:val="0"/>
          <w:i w:val="0"/>
        </w:rPr>
        <w:t xml:space="preserve"> · </w:t>
      </w:r>
      <w:r>
        <w:rPr>
          <w:rStyle w:val="Código"/>
          <w:b w:val="0"/>
          <w:i w:val="0"/>
        </w:rPr>
        <w:t>[BOE]</w:t>
      </w:r>
      <w:r>
        <w:rPr>
          <w:b w:val="0"/>
          <w:i w:val="0"/>
        </w:rPr>
        <w:t xml:space="preserve"> · </w:t>
      </w:r>
      <w:r>
        <w:rPr>
          <w:b/>
          <w:i w:val="0"/>
        </w:rPr>
        <w:t>que la instalación se divida en varios circuitos</w:t>
      </w:r>
      <w:r>
        <w:rPr>
          <w:b w:val="0"/>
          <w:i w:val="0"/>
        </w:rPr>
        <w:t>, para</w:t>
      </w:r>
      <w:r>
        <w:t xml:space="preserve"> </w:t>
      </w:r>
      <w:r>
        <w:rPr>
          <w:b w:val="0"/>
          <w:i w:val="0"/>
        </w:rPr>
      </w:r>
      <w:r>
        <w:rPr>
          <w:b/>
          <w:i w:val="0"/>
        </w:rPr>
        <w:t>evitar interrupciones innecesarias de todo el circuito cuando falla una parte</w:t>
      </w:r>
      <w:r>
        <w:rPr>
          <w:b w:val="0"/>
          <w:i w:val="0"/>
        </w:rPr>
        <w:t xml:space="preserve">, </w:t>
      </w:r>
      <w:r>
        <w:rPr>
          <w:b/>
          <w:i w:val="0"/>
        </w:rPr>
        <w:t>facilitar</w:t>
      </w:r>
      <w:r>
        <w:t xml:space="preserve"> </w:t>
      </w:r>
      <w:r>
        <w:rPr>
          <w:b/>
          <w:i w:val="0"/>
        </w:rPr>
        <w:t>verificaciones, ensayos y mantenimiento</w:t>
      </w:r>
      <w:r>
        <w:rPr>
          <w:b w:val="0"/>
          <w:i w:val="0"/>
        </w:rPr>
        <w:t xml:space="preserve"> y </w:t>
      </w:r>
      <w:r>
        <w:rPr>
          <w:b/>
          <w:i w:val="0"/>
        </w:rPr>
        <w:t>evitar los riesgos del fallo de un solo circuito, como</w:t>
      </w:r>
      <w:r>
        <w:t xml:space="preserve"> </w:t>
      </w:r>
      <w:r>
        <w:rPr>
          <w:b/>
          <w:i w:val="0"/>
        </w:rPr>
        <w:t>el del alumbrado.</w:t>
      </w:r>
      <w:r>
        <w:rPr>
          <w:b w:val="0"/>
          <w:i w:val="0"/>
        </w:rPr>
      </w:r>
    </w:p>
    <w:p>
      <w:pPr>
        <w:pStyle w:val="ListBullet"/>
      </w:pPr>
      <w:r>
        <w:rPr>
          <w:b w:val="0"/>
          <w:i w:val="0"/>
        </w:rPr>
      </w:r>
      <w:r>
        <w:rPr>
          <w:b/>
          <w:i w:val="0"/>
        </w:rPr>
        <w:t>LA CONSECUENCIA QUE UN TÉCNICO APLICA</w:t>
      </w:r>
      <w:r>
        <w:rPr>
          <w:b w:val="0"/>
          <w:i w:val="0"/>
        </w:rPr>
        <w:t xml:space="preserve"> · </w:t>
      </w:r>
      <w:r>
        <w:rPr>
          <w:rStyle w:val="Código"/>
          <w:b w:val="0"/>
          <w:i w:val="0"/>
        </w:rPr>
        <w:t>[of]</w:t>
      </w:r>
      <w:r>
        <w:rPr>
          <w:b w:val="0"/>
          <w:i w:val="0"/>
        </w:rPr>
        <w:t xml:space="preserve"> · </w:t>
      </w:r>
      <w:r>
        <w:rPr>
          <w:b/>
          <w:i w:val="0"/>
        </w:rPr>
        <w:t>cada circuito lleva su protección</w:t>
      </w:r>
      <w:r>
        <w:rPr>
          <w:b w:val="0"/>
          <w:i w:val="0"/>
        </w:rPr>
        <w:t xml:space="preserve">: </w:t>
      </w:r>
      <w:r>
        <w:rPr>
          <w:b/>
          <w:i w:val="0"/>
        </w:rPr>
        <w:t>un</w:t>
      </w:r>
      <w:r>
        <w:t xml:space="preserve"> </w:t>
      </w:r>
      <w:r>
        <w:rPr>
          <w:b/>
          <w:i w:val="0"/>
        </w:rPr>
        <w:t>defecto en una máquina no deja a oscuras un plató entero</w:t>
      </w:r>
      <w:r>
        <w:rPr>
          <w:b w:val="0"/>
          <w:i w:val="0"/>
        </w:rPr>
        <w:t xml:space="preserve"> · </w:t>
      </w:r>
      <w:r>
        <w:rPr>
          <w:b/>
          <w:i w:val="0"/>
        </w:rPr>
        <w:t>la subdivisión es seguridad Y</w:t>
      </w:r>
      <w:r>
        <w:t xml:space="preserve"> </w:t>
      </w:r>
      <w:r>
        <w:rPr>
          <w:b/>
          <w:i w:val="0"/>
        </w:rPr>
        <w:t>DISPONIBILIDAD</w:t>
      </w:r>
      <w:r>
        <w:rPr>
          <w:b w:val="0"/>
          <w:i w:val="0"/>
        </w:rPr>
        <w:t xml:space="preserve">, y </w:t>
      </w:r>
      <w:r>
        <w:rPr>
          <w:b/>
          <w:i w:val="0"/>
        </w:rPr>
        <w:t>en una casa que emite la segunda pesa tanto como la primera.</w:t>
      </w:r>
      <w:r>
        <w:rPr>
          <w:b w:val="0"/>
          <w:i w:val="0"/>
        </w:rPr>
      </w:r>
    </w:p>
    <w:p>
      <w:pPr>
        <w:pStyle w:val="ListBullet"/>
      </w:pPr>
      <w:r>
        <w:rPr>
          <w:b w:val="0"/>
          <w:i w:val="0"/>
        </w:rPr>
      </w:r>
      <w:r>
        <w:rPr>
          <w:b/>
          <w:i w:val="0"/>
        </w:rPr>
        <w:t>SU HERMANO, EL 2.5</w:t>
      </w:r>
      <w:r>
        <w:rPr>
          <w:b w:val="0"/>
          <w:i w:val="0"/>
        </w:rPr>
        <w:t xml:space="preserve"> · </w:t>
      </w:r>
      <w:r>
        <w:rPr>
          <w:rStyle w:val="Código"/>
          <w:b w:val="0"/>
          <w:i w:val="0"/>
        </w:rPr>
        <w:t>[BOE]</w:t>
      </w:r>
      <w:r>
        <w:rPr>
          <w:b w:val="0"/>
          <w:i w:val="0"/>
        </w:rPr>
        <w:t xml:space="preserve"> · </w:t>
      </w:r>
      <w:r>
        <w:rPr>
          <w:b/>
          <w:i w:val="0"/>
        </w:rPr>
        <w:t>las cargas monofásicas se reparten entre las tres fases para que</w:t>
      </w:r>
      <w:r>
        <w:t xml:space="preserve"> </w:t>
      </w:r>
      <w:r>
        <w:rPr>
          <w:b/>
          <w:i w:val="0"/>
        </w:rPr>
        <w:t>el desequilibrio sea el menor posible</w:t>
      </w:r>
      <w:r>
        <w:rPr>
          <w:b w:val="0"/>
          <w:i w:val="0"/>
        </w:rPr>
        <w:t xml:space="preserve"> · </w:t>
      </w:r>
      <w:r>
        <w:rPr>
          <w:rStyle w:val="Código"/>
          <w:b w:val="0"/>
          <w:i w:val="0"/>
        </w:rPr>
        <w:t>[of]</w:t>
      </w:r>
      <w:r>
        <w:rPr>
          <w:b w:val="0"/>
          <w:i w:val="0"/>
        </w:rPr>
        <w:t xml:space="preserve"> · </w:t>
      </w:r>
      <w:r>
        <w:rPr>
          <w:b/>
          <w:i w:val="0"/>
        </w:rPr>
        <w:t>la razón física es la del tema 1</w:t>
      </w:r>
      <w:r>
        <w:rPr>
          <w:b w:val="0"/>
          <w:i w:val="0"/>
        </w:rPr>
        <w:t xml:space="preserve">: </w:t>
      </w:r>
      <w:r>
        <w:rPr>
          <w:b/>
          <w:i w:val="0"/>
        </w:rPr>
        <w:t>por el</w:t>
      </w:r>
      <w:r>
        <w:t xml:space="preserve"> </w:t>
      </w:r>
      <w:r>
        <w:rPr>
          <w:b/>
          <w:i w:val="0"/>
        </w:rPr>
        <w:t>neutro circula el desequilibrio</w:t>
      </w:r>
      <w:r>
        <w:rPr>
          <w:b w:val="0"/>
          <w:i w:val="0"/>
        </w:rPr>
        <w:t xml:space="preserve">, y </w:t>
      </w:r>
      <w:r>
        <w:rPr>
          <w:b/>
          <w:i w:val="0"/>
        </w:rPr>
        <w:t>una instalación mal repartida lo carga y produce diferencias</w:t>
      </w:r>
      <w:r>
        <w:t xml:space="preserve"> </w:t>
      </w:r>
      <w:r>
        <w:rPr>
          <w:b/>
          <w:i w:val="0"/>
        </w:rPr>
        <w:t>de tensión entre fases.</w:t>
      </w:r>
      <w:r>
        <w:rPr>
          <w:b w:val="0"/>
          <w:i w:val="0"/>
        </w:rPr>
      </w:r>
    </w:p>
    <w:p>
      <w:pPr>
        <w:pStyle w:val="Heading2"/>
      </w:pPr>
      <w:r>
        <w:rPr>
          <w:b w:val="0"/>
          <w:i w:val="0"/>
        </w:rPr>
        <w:t>Separación y maniobra en carga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Apartado</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2.6 · Separación</w:t>
            </w:r>
            <w:r>
              <w:rPr>
                <w:b w:val="0"/>
                <w:i w:val="0"/>
              </w:rPr>
            </w:r>
          </w:p>
        </w:tc>
        <w:tc>
          <w:tcPr>
            <w:tcW w:type="dxa" w:w="3137"/>
          </w:tcPr>
          <w:p>
            <w:pPr>
              <w:pStyle w:val="Tabla"/>
            </w:pPr>
            <w:r/>
            <w:r>
              <w:rPr>
                <w:b w:val="0"/>
                <w:i w:val="0"/>
              </w:rPr>
            </w:r>
            <w:r>
              <w:rPr>
                <w:b/>
                <w:i w:val="0"/>
              </w:rPr>
              <w:t>Poder DEJAR SIN TENSIÓN la instalación o parte</w:t>
            </w:r>
            <w:r>
              <w:rPr>
                <w:b w:val="0"/>
                <w:i w:val="0"/>
              </w:rPr>
              <w:t>, cortando todos los activos</w:t>
            </w:r>
          </w:p>
        </w:tc>
        <w:tc>
          <w:tcPr>
            <w:tcW w:type="dxa" w:w="3137"/>
          </w:tcPr>
          <w:p>
            <w:pPr>
              <w:pStyle w:val="Tabla"/>
            </w:pPr>
            <w:r/>
            <w:r>
              <w:rPr>
                <w:b w:val="0"/>
                <w:i w:val="0"/>
              </w:rPr>
            </w:r>
            <w:r>
              <w:rPr>
                <w:b/>
                <w:i w:val="0"/>
              </w:rPr>
              <w:t>Para trabajar sin riesgo</w:t>
            </w:r>
            <w:r>
              <w:rPr>
                <w:b w:val="0"/>
                <w:i w:val="0"/>
              </w:rPr>
              <w:t>: la primera regla de oro del tema 14</w:t>
            </w:r>
          </w:p>
        </w:tc>
      </w:tr>
      <w:tr>
        <w:tc>
          <w:tcPr>
            <w:tcW w:type="dxa" w:w="3137"/>
          </w:tcPr>
          <w:p>
            <w:pPr>
              <w:pStyle w:val="Tabla"/>
            </w:pPr>
            <w:r/>
            <w:r>
              <w:rPr>
                <w:b w:val="0"/>
                <w:i w:val="0"/>
              </w:rPr>
            </w:r>
            <w:r>
              <w:rPr>
                <w:b/>
                <w:i w:val="0"/>
              </w:rPr>
              <w:t>2.7 · Maniobra en carga</w:t>
            </w:r>
            <w:r>
              <w:rPr>
                <w:b w:val="0"/>
                <w:i w:val="0"/>
              </w:rPr>
            </w:r>
          </w:p>
        </w:tc>
        <w:tc>
          <w:tcPr>
            <w:tcW w:type="dxa" w:w="3137"/>
          </w:tcPr>
          <w:p>
            <w:pPr>
              <w:pStyle w:val="Tabla"/>
            </w:pPr>
            <w:r/>
            <w:r>
              <w:rPr>
                <w:b w:val="0"/>
                <w:i w:val="0"/>
              </w:rPr>
            </w:r>
            <w:r>
              <w:rPr>
                <w:b/>
                <w:i w:val="0"/>
              </w:rPr>
              <w:t>Poder maniobrar CON corriente circulando</w:t>
            </w:r>
            <w:r>
              <w:rPr>
                <w:b w:val="0"/>
                <w:i w:val="0"/>
              </w:rPr>
            </w:r>
          </w:p>
        </w:tc>
        <w:tc>
          <w:tcPr>
            <w:tcW w:type="dxa" w:w="3137"/>
          </w:tcPr>
          <w:p>
            <w:pPr>
              <w:pStyle w:val="Tabla"/>
            </w:pPr>
            <w:r/>
            <w:r>
              <w:rPr>
                <w:b w:val="0"/>
                <w:i w:val="0"/>
              </w:rPr>
            </w:r>
            <w:r>
              <w:rPr>
                <w:b/>
                <w:i w:val="0"/>
              </w:rPr>
              <w:t>Para explotar sin cortar aguas arriba</w:t>
            </w:r>
            <w:r>
              <w:rPr>
                <w:b w:val="0"/>
                <w:i w:val="0"/>
              </w:rPr>
            </w:r>
          </w:p>
        </w:tc>
      </w:tr>
    </w:tbl>
    <w:p>
      <w:pPr/>
    </w:p>
    <w:p>
      <w:pPr>
        <w:pStyle w:val="ListBullet"/>
      </w:pPr>
      <w:r>
        <w:rPr>
          <w:b w:val="0"/>
          <w:i w:val="0"/>
        </w:rPr>
      </w:r>
      <w:r>
        <w:rPr>
          <w:b/>
          <w:i w:val="0"/>
        </w:rPr>
        <w:t>LA DISTINCIÓN, QUE ES LA DEL TEMA 3 VISTA DESDE LA INSTALACIÓN</w:t>
      </w:r>
      <w:r>
        <w:rPr>
          <w:b w:val="0"/>
          <w:i w:val="0"/>
        </w:rPr>
        <w:t xml:space="preserve"> · </w:t>
      </w:r>
      <w:r>
        <w:rPr>
          <w:rStyle w:val="Código"/>
          <w:b w:val="0"/>
          <w:i w:val="0"/>
        </w:rPr>
        <w:t>[of]</w:t>
      </w:r>
      <w:r>
        <w:rPr>
          <w:b w:val="0"/>
          <w:i w:val="0"/>
        </w:rPr>
        <w:t xml:space="preserve"> · </w:t>
      </w:r>
      <w:r>
        <w:rPr>
          <w:b/>
          <w:i w:val="0"/>
        </w:rPr>
        <w:t>separar es dejar sin</w:t>
      </w:r>
      <w:r>
        <w:t xml:space="preserve"> </w:t>
      </w:r>
      <w:r>
        <w:rPr>
          <w:b/>
          <w:i w:val="0"/>
        </w:rPr>
        <w:t>tensión para trabajar; maniobrar es abrir y cerrar para usar</w:t>
      </w:r>
      <w:r>
        <w:rPr>
          <w:b w:val="0"/>
          <w:i w:val="0"/>
        </w:rPr>
        <w:t xml:space="preserve"> · </w:t>
      </w:r>
      <w:r>
        <w:rPr>
          <w:b/>
          <w:i w:val="0"/>
        </w:rPr>
        <w:t>un aparato de separación tiene que</w:t>
      </w:r>
      <w:r>
        <w:t xml:space="preserve"> </w:t>
      </w:r>
      <w:r>
        <w:rPr>
          <w:b/>
          <w:i w:val="0"/>
        </w:rPr>
        <w:t>dar CORTE PLENAMENTE APARENTE o señalización fiable de su posición</w:t>
      </w:r>
      <w:r>
        <w:rPr>
          <w:b w:val="0"/>
          <w:i w:val="0"/>
        </w:rPr>
        <w:t xml:space="preserve">, porque </w:t>
      </w:r>
      <w:r>
        <w:rPr>
          <w:b/>
          <w:i w:val="0"/>
        </w:rPr>
        <w:t>quien va a trabajar</w:t>
      </w:r>
      <w:r>
        <w:t xml:space="preserve"> </w:t>
      </w:r>
      <w:r>
        <w:rPr>
          <w:b/>
          <w:i w:val="0"/>
        </w:rPr>
        <w:t>tiene que poder comprobar que está abierto.</w:t>
      </w:r>
      <w:r>
        <w:rPr>
          <w:b w:val="0"/>
          <w:i w:val="0"/>
        </w:rPr>
      </w:r>
    </w:p>
    <w:p>
      <w:pPr>
        <w:pStyle w:val="Heading2"/>
      </w:pPr>
      <w:r>
        <w:rPr>
          <w:b w:val="0"/>
          <w:i w:val="0"/>
        </w:rPr>
        <w:t>El aislamiento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Ensayo</w:t>
            </w:r>
          </w:p>
        </w:tc>
        <w:tc>
          <w:tcPr>
            <w:tcW w:type="dxa" w:w="4706"/>
            <w:shd w:val="clear" w:color="auto" w:fill="E4E4E4"/>
          </w:tcPr>
          <w:p>
            <w:pPr>
              <w:pStyle w:val="Tablacabecera"/>
            </w:pPr>
            <w:r/>
            <w:r>
              <w:rPr>
                <w:b w:val="0"/>
                <w:i w:val="0"/>
              </w:rPr>
              <w:t>Qué comprueba</w:t>
            </w:r>
          </w:p>
        </w:tc>
      </w:tr>
      <w:tr>
        <w:tc>
          <w:tcPr>
            <w:tcW w:type="dxa" w:w="4706"/>
          </w:tcPr>
          <w:p>
            <w:pPr>
              <w:pStyle w:val="Tabla"/>
            </w:pPr>
            <w:r/>
            <w:r>
              <w:rPr>
                <w:b w:val="0"/>
                <w:i w:val="0"/>
              </w:rPr>
            </w:r>
            <w:r>
              <w:rPr>
                <w:b/>
                <w:i w:val="0"/>
              </w:rPr>
              <w:t>RESISTENCIA DE AISLAMIENTO</w:t>
            </w:r>
            <w:r>
              <w:rPr>
                <w:b w:val="0"/>
                <w:i w:val="0"/>
              </w:rPr>
            </w:r>
          </w:p>
        </w:tc>
        <w:tc>
          <w:tcPr>
            <w:tcW w:type="dxa" w:w="4706"/>
          </w:tcPr>
          <w:p>
            <w:pPr>
              <w:pStyle w:val="Tabla"/>
            </w:pPr>
            <w:r/>
            <w:r>
              <w:rPr>
                <w:b w:val="0"/>
                <w:i w:val="0"/>
              </w:rPr>
            </w:r>
            <w:r>
              <w:rPr>
                <w:b/>
                <w:i w:val="0"/>
              </w:rPr>
              <w:t>Que el aislamiento entre activos y a tierra supera un mínimo</w:t>
            </w:r>
            <w:r>
              <w:rPr>
                <w:b w:val="0"/>
                <w:i w:val="0"/>
              </w:rPr>
              <w:t>, con tensión continua de ensayo</w:t>
            </w:r>
          </w:p>
        </w:tc>
      </w:tr>
      <w:tr>
        <w:tc>
          <w:tcPr>
            <w:tcW w:type="dxa" w:w="4706"/>
          </w:tcPr>
          <w:p>
            <w:pPr>
              <w:pStyle w:val="Tabla"/>
            </w:pPr>
            <w:r/>
            <w:r>
              <w:rPr>
                <w:b w:val="0"/>
                <w:i w:val="0"/>
              </w:rPr>
            </w:r>
            <w:r>
              <w:rPr>
                <w:b/>
                <w:i w:val="0"/>
              </w:rPr>
              <w:t>RIGIDEZ DIELÉCTRICA</w:t>
            </w:r>
            <w:r>
              <w:rPr>
                <w:b w:val="0"/>
                <w:i w:val="0"/>
              </w:rPr>
            </w:r>
          </w:p>
        </w:tc>
        <w:tc>
          <w:tcPr>
            <w:tcW w:type="dxa" w:w="4706"/>
          </w:tcPr>
          <w:p>
            <w:pPr>
              <w:pStyle w:val="Tabla"/>
            </w:pPr>
            <w:r/>
            <w:r>
              <w:rPr>
                <w:b w:val="0"/>
                <w:i w:val="0"/>
              </w:rPr>
            </w:r>
            <w:r>
              <w:rPr>
                <w:b/>
                <w:i w:val="0"/>
              </w:rPr>
              <w:t>Que aguanta una sobretensión aplicada</w:t>
            </w:r>
            <w:r>
              <w:rPr>
                <w:b w:val="0"/>
                <w:i w:val="0"/>
              </w:rPr>
              <w:t xml:space="preserve"> un tiempo, sin perforarse</w:t>
            </w:r>
          </w:p>
        </w:tc>
      </w:tr>
      <w:tr>
        <w:tc>
          <w:tcPr>
            <w:tcW w:type="dxa" w:w="4706"/>
          </w:tcPr>
          <w:p>
            <w:pPr>
              <w:pStyle w:val="Tabla"/>
            </w:pPr>
            <w:r/>
            <w:r>
              <w:rPr>
                <w:b w:val="0"/>
                <w:i w:val="0"/>
              </w:rPr>
            </w:r>
            <w:r>
              <w:rPr>
                <w:b/>
                <w:i w:val="0"/>
              </w:rPr>
              <w:t>CORRIENTE DE FUGA</w:t>
            </w:r>
            <w:r>
              <w:rPr>
                <w:b w:val="0"/>
                <w:i w:val="0"/>
              </w:rPr>
            </w:r>
          </w:p>
        </w:tc>
        <w:tc>
          <w:tcPr>
            <w:tcW w:type="dxa" w:w="4706"/>
          </w:tcPr>
          <w:p>
            <w:pPr>
              <w:pStyle w:val="Tabla"/>
            </w:pPr>
            <w:r/>
            <w:r>
              <w:rPr>
                <w:b w:val="0"/>
                <w:i w:val="0"/>
              </w:rPr>
            </w:r>
            <w:r>
              <w:rPr>
                <w:b/>
                <w:i w:val="0"/>
              </w:rPr>
              <w:t>Que lo que se escapa a tierra no supera un valor</w:t>
            </w:r>
            <w:r>
              <w:rPr>
                <w:b w:val="0"/>
                <w:i w:val="0"/>
              </w:rPr>
            </w:r>
          </w:p>
        </w:tc>
      </w:tr>
    </w:tbl>
    <w:p>
      <w:pPr/>
    </w:p>
    <w:p>
      <w:pPr>
        <w:pStyle w:val="ListBullet"/>
      </w:pPr>
      <w:r>
        <w:rPr>
          <w:b w:val="0"/>
          <w:i w:val="0"/>
        </w:rPr>
      </w:r>
      <w:r>
        <w:rPr>
          <w:b/>
          <w:i w:val="0"/>
        </w:rPr>
        <w:t>LA CONSECUENCIA REGLAMENTARIA</w:t>
      </w:r>
      <w:r>
        <w:rPr>
          <w:b w:val="0"/>
          <w:i w:val="0"/>
        </w:rPr>
        <w:t xml:space="preserve"> · </w:t>
      </w:r>
      <w:r>
        <w:rPr>
          <w:rStyle w:val="Código"/>
          <w:b w:val="0"/>
          <w:i w:val="0"/>
        </w:rPr>
        <w:t>[BOE]</w:t>
      </w:r>
      <w:r>
        <w:rPr>
          <w:b w:val="0"/>
          <w:i w:val="0"/>
        </w:rPr>
        <w:t xml:space="preserve"> · </w:t>
      </w:r>
      <w:r>
        <w:rPr>
          <w:b/>
          <w:i w:val="0"/>
        </w:rPr>
        <w:t>cuando los valores obtenidos sean inferiores o</w:t>
      </w:r>
      <w:r>
        <w:t xml:space="preserve"> </w:t>
      </w:r>
      <w:r>
        <w:rPr>
          <w:b/>
          <w:i w:val="0"/>
        </w:rPr>
        <w:t>superiores a los señalados para el aislamiento y las corrientes de fuga, las empresas suministradoras</w:t>
      </w:r>
      <w:r>
        <w:t xml:space="preserve"> </w:t>
      </w:r>
      <w:r>
        <w:rPr>
          <w:b/>
          <w:i w:val="0"/>
        </w:rPr>
        <w:t>NO PODRÁN CONECTAR a sus redes las instalaciones receptoras.</w:t>
      </w:r>
      <w:r>
        <w:rPr>
          <w:b w:val="0"/>
          <w:i w:val="0"/>
        </w:rPr>
        <w:t xml:space="preserve"> (Instrucción de documentación, tema</w:t>
      </w:r>
      <w:r>
        <w:t xml:space="preserve"> </w:t>
      </w:r>
      <w:r>
        <w:rPr>
          <w:b w:val="0"/>
          <w:i w:val="0"/>
        </w:rPr>
        <w:t>13.)</w:t>
      </w:r>
    </w:p>
    <w:p>
      <w:pPr>
        <w:pStyle w:val="ListBullet"/>
      </w:pPr>
      <w:r>
        <w:rPr>
          <w:b w:val="0"/>
          <w:i w:val="0"/>
        </w:rPr>
      </w:r>
      <w:r>
        <w:rPr>
          <w:b/>
          <w:i w:val="0"/>
        </w:rPr>
        <w:t>LA LECTURA QUE HAY QUE AÑADIR</w:t>
      </w:r>
      <w:r>
        <w:rPr>
          <w:b w:val="0"/>
          <w:i w:val="0"/>
        </w:rPr>
        <w:t xml:space="preserve"> · </w:t>
      </w:r>
      <w:r>
        <w:rPr>
          <w:rStyle w:val="Código"/>
          <w:b w:val="0"/>
          <w:i w:val="0"/>
        </w:rPr>
        <w:t>[of]</w:t>
      </w:r>
      <w:r>
        <w:rPr>
          <w:b w:val="0"/>
          <w:i w:val="0"/>
        </w:rPr>
        <w:t xml:space="preserve"> · </w:t>
      </w:r>
      <w:r>
        <w:rPr>
          <w:b/>
          <w:i w:val="0"/>
        </w:rPr>
        <w:t>el aislamiento es la única magnitud de una instalación</w:t>
      </w:r>
      <w:r>
        <w:t xml:space="preserve"> </w:t>
      </w:r>
      <w:r>
        <w:rPr>
          <w:b/>
          <w:i w:val="0"/>
        </w:rPr>
        <w:t>que se mide y que ENVEJECE</w:t>
      </w:r>
      <w:r>
        <w:rPr>
          <w:b w:val="0"/>
          <w:i w:val="0"/>
        </w:rPr>
        <w:t xml:space="preserve"> · </w:t>
      </w:r>
      <w:r>
        <w:rPr>
          <w:b/>
          <w:i w:val="0"/>
        </w:rPr>
        <w:t>lo correcto en la recepción puede no serlo diez años después</w:t>
      </w:r>
      <w:r>
        <w:rPr>
          <w:b w:val="0"/>
          <w:i w:val="0"/>
        </w:rPr>
        <w:t>, y</w:t>
      </w:r>
      <w:r>
        <w:t xml:space="preserve"> </w:t>
      </w:r>
      <w:r>
        <w:rPr>
          <w:b w:val="0"/>
          <w:i w:val="0"/>
        </w:rPr>
      </w:r>
      <w:r>
        <w:rPr>
          <w:b/>
          <w:i w:val="0"/>
        </w:rPr>
        <w:t>por eso es el ensayo de referencia de las inspecciones periódicas.</w:t>
      </w:r>
      <w:r>
        <w:rPr>
          <w:b w:val="0"/>
          <w:i w:val="0"/>
        </w:rPr>
        <w:t xml:space="preserve"> (Tema 9.)</w:t>
      </w:r>
    </w:p>
    <w:p>
      <w:pPr>
        <w:pStyle w:val="Heading2"/>
      </w:pPr>
      <w:r>
        <w:rPr>
          <w:b w:val="0"/>
          <w:i w:val="0"/>
        </w:rPr>
        <w:t>Circuitos y receptores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Rasgo propio</w:t>
            </w:r>
          </w:p>
        </w:tc>
      </w:tr>
      <w:tr>
        <w:tc>
          <w:tcPr>
            <w:tcW w:type="dxa" w:w="4706"/>
          </w:tcPr>
          <w:p>
            <w:pPr>
              <w:pStyle w:val="Tabla"/>
            </w:pPr>
            <w:r/>
            <w:r>
              <w:rPr>
                <w:b w:val="0"/>
                <w:i w:val="0"/>
              </w:rPr>
            </w:r>
            <w:r>
              <w:rPr>
                <w:b/>
                <w:i w:val="0"/>
              </w:rPr>
              <w:t>Alumbrado</w:t>
            </w:r>
            <w:r>
              <w:rPr>
                <w:b w:val="0"/>
                <w:i w:val="0"/>
              </w:rPr>
            </w:r>
          </w:p>
        </w:tc>
        <w:tc>
          <w:tcPr>
            <w:tcW w:type="dxa" w:w="4706"/>
          </w:tcPr>
          <w:p>
            <w:pPr>
              <w:pStyle w:val="Tabla"/>
            </w:pPr>
            <w:r/>
            <w:r>
              <w:rPr>
                <w:b w:val="0"/>
                <w:i w:val="0"/>
              </w:rPr>
            </w:r>
            <w:r>
              <w:rPr>
                <w:b/>
                <w:i w:val="0"/>
              </w:rPr>
              <w:t>Caída máxima del 3 %</w:t>
            </w:r>
            <w:r>
              <w:rPr>
                <w:b w:val="0"/>
                <w:i w:val="0"/>
              </w:rPr>
              <w:t xml:space="preserve">; </w:t>
            </w:r>
            <w:r>
              <w:rPr>
                <w:b/>
                <w:i w:val="0"/>
              </w:rPr>
              <w:t>la carga se calcula por encima de la nominal en lámparas de descarga</w:t>
            </w:r>
            <w:r>
              <w:rPr>
                <w:b w:val="0"/>
                <w:i w:val="0"/>
              </w:rPr>
            </w:r>
          </w:p>
        </w:tc>
      </w:tr>
      <w:tr>
        <w:tc>
          <w:tcPr>
            <w:tcW w:type="dxa" w:w="4706"/>
          </w:tcPr>
          <w:p>
            <w:pPr>
              <w:pStyle w:val="Tabla"/>
            </w:pPr>
            <w:r/>
            <w:r>
              <w:rPr>
                <w:b w:val="0"/>
                <w:i w:val="0"/>
              </w:rPr>
            </w:r>
            <w:r>
              <w:rPr>
                <w:b/>
                <w:i w:val="0"/>
              </w:rPr>
              <w:t>Tomas de uso general</w:t>
            </w:r>
            <w:r>
              <w:rPr>
                <w:b w:val="0"/>
                <w:i w:val="0"/>
              </w:rPr>
            </w:r>
          </w:p>
        </w:tc>
        <w:tc>
          <w:tcPr>
            <w:tcW w:type="dxa" w:w="4706"/>
          </w:tcPr>
          <w:p>
            <w:pPr>
              <w:pStyle w:val="Tabla"/>
            </w:pPr>
            <w:r/>
            <w:r>
              <w:rPr>
                <w:b w:val="0"/>
                <w:i w:val="0"/>
              </w:rPr>
              <w:t>Caída del 5 %; base con contacto de puesta a tierra</w:t>
            </w:r>
          </w:p>
        </w:tc>
      </w:tr>
      <w:tr>
        <w:tc>
          <w:tcPr>
            <w:tcW w:type="dxa" w:w="4706"/>
          </w:tcPr>
          <w:p>
            <w:pPr>
              <w:pStyle w:val="Tabla"/>
            </w:pPr>
            <w:r/>
            <w:r>
              <w:rPr>
                <w:b w:val="0"/>
                <w:i w:val="0"/>
              </w:rPr>
            </w:r>
            <w:r>
              <w:rPr>
                <w:b/>
                <w:i w:val="0"/>
              </w:rPr>
              <w:t>Fuerza y maquinaria</w:t>
            </w:r>
            <w:r>
              <w:rPr>
                <w:b w:val="0"/>
                <w:i w:val="0"/>
              </w:rPr>
            </w:r>
          </w:p>
        </w:tc>
        <w:tc>
          <w:tcPr>
            <w:tcW w:type="dxa" w:w="4706"/>
          </w:tcPr>
          <w:p>
            <w:pPr>
              <w:pStyle w:val="Tabla"/>
            </w:pPr>
            <w:r/>
            <w:r>
              <w:rPr>
                <w:b w:val="0"/>
                <w:i w:val="0"/>
              </w:rPr>
            </w:r>
            <w:r>
              <w:rPr>
                <w:b/>
                <w:i w:val="0"/>
              </w:rPr>
              <w:t>Dimensionado por la punta de arranque</w:t>
            </w:r>
            <w:r>
              <w:rPr>
                <w:b w:val="0"/>
                <w:i w:val="0"/>
              </w:rPr>
              <w:t>; protección de motor del tema 2</w:t>
            </w:r>
          </w:p>
        </w:tc>
      </w:tr>
      <w:tr>
        <w:tc>
          <w:tcPr>
            <w:tcW w:type="dxa" w:w="4706"/>
          </w:tcPr>
          <w:p>
            <w:pPr>
              <w:pStyle w:val="Tabla"/>
            </w:pPr>
            <w:r/>
            <w:r>
              <w:rPr>
                <w:b w:val="0"/>
                <w:i w:val="0"/>
              </w:rPr>
            </w:r>
            <w:r>
              <w:rPr>
                <w:b/>
                <w:i w:val="0"/>
              </w:rPr>
              <w:t>Alumbrado de EMERGENCIA</w:t>
            </w:r>
            <w:r>
              <w:rPr>
                <w:b w:val="0"/>
                <w:i w:val="0"/>
              </w:rPr>
            </w:r>
          </w:p>
        </w:tc>
        <w:tc>
          <w:tcPr>
            <w:tcW w:type="dxa" w:w="4706"/>
          </w:tcPr>
          <w:p>
            <w:pPr>
              <w:pStyle w:val="Tabla"/>
            </w:pPr>
            <w:r/>
            <w:r>
              <w:rPr>
                <w:b w:val="0"/>
                <w:i w:val="0"/>
              </w:rPr>
            </w:r>
            <w:r>
              <w:rPr>
                <w:b/>
                <w:i w:val="0"/>
              </w:rPr>
              <w:t>Fuente propia y autonomía</w:t>
            </w:r>
            <w:r>
              <w:rPr>
                <w:b w:val="0"/>
                <w:i w:val="0"/>
              </w:rPr>
              <w:t xml:space="preserve">; </w:t>
            </w:r>
            <w:r>
              <w:rPr>
                <w:b/>
                <w:i w:val="0"/>
              </w:rPr>
              <w:t>su exigencia es también del Código Técnico y del reglamento de incendios</w:t>
            </w:r>
            <w:r>
              <w:rPr>
                <w:b w:val="0"/>
                <w:i w:val="0"/>
              </w:rPr>
            </w:r>
          </w:p>
        </w:tc>
      </w:tr>
      <w:tr>
        <w:tc>
          <w:tcPr>
            <w:tcW w:type="dxa" w:w="4706"/>
          </w:tcPr>
          <w:p>
            <w:pPr>
              <w:pStyle w:val="Tabla"/>
            </w:pPr>
            <w:r/>
            <w:r>
              <w:rPr>
                <w:b w:val="0"/>
                <w:i w:val="0"/>
              </w:rPr>
            </w:r>
            <w:r>
              <w:rPr>
                <w:b/>
                <w:i w:val="0"/>
              </w:rPr>
              <w:t>Circuitos de seguridad</w:t>
            </w:r>
            <w:r>
              <w:rPr>
                <w:b w:val="0"/>
                <w:i w:val="0"/>
              </w:rPr>
            </w:r>
          </w:p>
        </w:tc>
        <w:tc>
          <w:tcPr>
            <w:tcW w:type="dxa" w:w="4706"/>
          </w:tcPr>
          <w:p>
            <w:pPr>
              <w:pStyle w:val="Tabla"/>
            </w:pPr>
            <w:r/>
            <w:r>
              <w:rPr>
                <w:b w:val="0"/>
                <w:i w:val="0"/>
              </w:rPr>
            </w:r>
            <w:r>
              <w:rPr>
                <w:b/>
                <w:i w:val="0"/>
              </w:rPr>
              <w:t>Cable resistente al fuego</w:t>
            </w:r>
            <w:r>
              <w:rPr>
                <w:b w:val="0"/>
                <w:i w:val="0"/>
              </w:rPr>
              <w:t xml:space="preserve"> y trazado separado</w:t>
            </w:r>
          </w:p>
        </w:tc>
      </w:tr>
    </w:tbl>
    <w:p>
      <w:pPr/>
    </w:p>
    <w:p>
      <w:pPr>
        <w:pStyle w:val="ListBullet"/>
      </w:pPr>
      <w:r>
        <w:rPr>
          <w:b w:val="0"/>
          <w:i w:val="0"/>
        </w:rPr>
      </w:r>
      <w:r>
        <w:rPr>
          <w:b/>
          <w:i w:val="0"/>
        </w:rPr>
        <w:t>LAS DOS REGLAS DE LAS BASES DE TOMA DE CORRIENTE</w:t>
      </w:r>
      <w:r>
        <w:rPr>
          <w:b w:val="0"/>
          <w:i w:val="0"/>
        </w:rPr>
        <w:t xml:space="preserve"> · </w:t>
      </w:r>
      <w:r>
        <w:rPr>
          <w:rStyle w:val="Código"/>
          <w:b w:val="0"/>
          <w:i w:val="0"/>
        </w:rPr>
        <w:t>[BOE]</w:t>
      </w:r>
      <w:r>
        <w:rPr>
          <w:b w:val="0"/>
          <w:i w:val="0"/>
        </w:rPr>
        <w:t xml:space="preserve"> · </w:t>
      </w:r>
      <w:r>
        <w:rPr>
          <w:b/>
          <w:i w:val="0"/>
        </w:rPr>
        <w:t>toda base lleva CONTACTO DE PUESTA</w:t>
      </w:r>
      <w:r>
        <w:t xml:space="preserve"> </w:t>
      </w:r>
      <w:r>
        <w:rPr>
          <w:b/>
          <w:i w:val="0"/>
        </w:rPr>
        <w:t>A TIERRA</w:t>
      </w:r>
      <w:r>
        <w:rPr>
          <w:b w:val="0"/>
          <w:i w:val="0"/>
        </w:rPr>
        <w:t xml:space="preserve">, salvo lo que exceptúen las instrucciones particulares · </w:t>
      </w:r>
      <w:r>
        <w:rPr>
          <w:b/>
          <w:i w:val="0"/>
        </w:rPr>
        <w:t>las bases y clavijas de</w:t>
      </w:r>
      <w:r>
        <w:t xml:space="preserve"> </w:t>
      </w:r>
      <w:r>
        <w:rPr>
          <w:b/>
          <w:i w:val="0"/>
        </w:rPr>
        <w:t>tensiones o intensidades distintas NO deben ser intercambiables</w:t>
      </w:r>
      <w:r>
        <w:rPr>
          <w:b w:val="0"/>
          <w:i w:val="0"/>
        </w:rPr>
        <w:t xml:space="preserve">, para </w:t>
      </w:r>
      <w:r>
        <w:rPr>
          <w:b/>
          <w:i w:val="0"/>
        </w:rPr>
        <w:t>que no se pueda enchufar un</w:t>
      </w:r>
      <w:r>
        <w:t xml:space="preserve"> </w:t>
      </w:r>
      <w:r>
        <w:rPr>
          <w:b/>
          <w:i w:val="0"/>
        </w:rPr>
        <w:t>receptor donde no corresponde.</w:t>
      </w:r>
      <w:r>
        <w:rPr>
          <w:b w:val="0"/>
          <w:i w:val="0"/>
        </w:rPr>
      </w:r>
    </w:p>
    <w:p>
      <w:pPr>
        <w:pStyle w:val="ListBullet"/>
      </w:pPr>
      <w:r>
        <w:rPr>
          <w:b w:val="0"/>
          <w:i w:val="0"/>
        </w:rPr>
      </w:r>
      <w:r>
        <w:rPr>
          <w:b/>
          <w:i w:val="0"/>
        </w:rPr>
        <w:t>LA REGLA QUE MÁS AVERÍAS EVITA</w:t>
      </w:r>
      <w:r>
        <w:rPr>
          <w:b w:val="0"/>
          <w:i w:val="0"/>
        </w:rPr>
        <w:t xml:space="preserve"> · </w:t>
      </w:r>
      <w:r>
        <w:rPr>
          <w:rStyle w:val="Código"/>
          <w:b w:val="0"/>
          <w:i w:val="0"/>
        </w:rPr>
        <w:t>[BOE]</w:t>
      </w:r>
      <w:r>
        <w:rPr>
          <w:b w:val="0"/>
          <w:i w:val="0"/>
        </w:rPr>
        <w:t xml:space="preserve"> · </w:t>
      </w:r>
      <w:r>
        <w:rPr>
          <w:b/>
          <w:i w:val="0"/>
        </w:rPr>
        <w:t>las conexiones entre conductores se hacen dentro de</w:t>
      </w:r>
      <w:r>
        <w:t xml:space="preserve"> </w:t>
      </w:r>
      <w:r>
        <w:rPr>
          <w:b/>
          <w:i w:val="0"/>
        </w:rPr>
        <w:t>cajas de empalme o derivación, con bornes o dispositivos equivalentes, y NO por simple retorcimiento</w:t>
      </w:r>
      <w:r>
        <w:t xml:space="preserve"> </w:t>
      </w:r>
      <w:r>
        <w:rPr>
          <w:b/>
          <w:i w:val="0"/>
        </w:rPr>
        <w:t>o arrollamiento</w:t>
      </w:r>
      <w:r>
        <w:rPr>
          <w:b w:val="0"/>
          <w:i w:val="0"/>
        </w:rPr>
        <w:t xml:space="preserve"> · </w:t>
      </w:r>
      <w:r>
        <w:rPr>
          <w:rStyle w:val="Código"/>
          <w:b w:val="0"/>
          <w:i w:val="0"/>
        </w:rPr>
        <w:t>[of]</w:t>
      </w:r>
      <w:r>
        <w:rPr>
          <w:b w:val="0"/>
          <w:i w:val="0"/>
        </w:rPr>
        <w:t xml:space="preserve"> · </w:t>
      </w:r>
      <w:r>
        <w:rPr>
          <w:b/>
          <w:i w:val="0"/>
        </w:rPr>
        <w:t>un empalme fuera de caja y hecho a mano es el origen más frecuente de</w:t>
      </w:r>
      <w:r>
        <w:t xml:space="preserve"> </w:t>
      </w:r>
      <w:r>
        <w:rPr>
          <w:b/>
          <w:i w:val="0"/>
        </w:rPr>
        <w:t>un punto caliente.</w:t>
      </w:r>
      <w:r>
        <w:rPr>
          <w:b w:val="0"/>
          <w:i w:val="0"/>
        </w:rPr>
      </w:r>
    </w:p>
    <w:p>
      <w:pPr>
        <w:pStyle w:val="Heading2"/>
      </w:pPr>
      <w:r>
        <w:rPr>
          <w:b w:val="0"/>
          <w:i w:val="0"/>
        </w:rPr>
        <w:t>Locales de características especiales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la caracteriza</w:t>
            </w:r>
          </w:p>
        </w:tc>
      </w:tr>
      <w:tr>
        <w:tc>
          <w:tcPr>
            <w:tcW w:type="dxa" w:w="4706"/>
          </w:tcPr>
          <w:p>
            <w:pPr>
              <w:pStyle w:val="Tabla"/>
            </w:pPr>
            <w:r/>
            <w:r>
              <w:rPr>
                <w:b w:val="0"/>
                <w:i w:val="0"/>
              </w:rPr>
            </w:r>
            <w:r>
              <w:rPr>
                <w:b/>
                <w:i w:val="0"/>
              </w:rPr>
              <w:t>HÚMEDOS, MOJADOS, con CORROSIÓN, polvorientos</w:t>
            </w:r>
            <w:r>
              <w:rPr>
                <w:b w:val="0"/>
                <w:i w:val="0"/>
              </w:rPr>
            </w:r>
          </w:p>
        </w:tc>
        <w:tc>
          <w:tcPr>
            <w:tcW w:type="dxa" w:w="4706"/>
          </w:tcPr>
          <w:p>
            <w:pPr>
              <w:pStyle w:val="Tabla"/>
            </w:pPr>
            <w:r/>
            <w:r>
              <w:rPr>
                <w:b w:val="0"/>
                <w:i w:val="0"/>
              </w:rPr>
            </w:r>
            <w:r>
              <w:rPr>
                <w:b/>
                <w:i w:val="0"/>
              </w:rPr>
              <w:t>La influencia externa del agua o del polvo</w:t>
            </w:r>
            <w:r>
              <w:rPr>
                <w:b w:val="0"/>
                <w:i w:val="0"/>
              </w:rPr>
              <w:t>: sube el grado exigido</w:t>
            </w:r>
          </w:p>
        </w:tc>
      </w:tr>
      <w:tr>
        <w:tc>
          <w:tcPr>
            <w:tcW w:type="dxa" w:w="4706"/>
          </w:tcPr>
          <w:p>
            <w:pPr>
              <w:pStyle w:val="Tabla"/>
            </w:pPr>
            <w:r/>
            <w:r>
              <w:rPr>
                <w:b w:val="0"/>
                <w:i w:val="0"/>
              </w:rPr>
            </w:r>
            <w:r>
              <w:rPr>
                <w:b/>
                <w:i w:val="0"/>
              </w:rPr>
              <w:t>Temperatura elevada o muy baja</w:t>
            </w:r>
            <w:r>
              <w:rPr>
                <w:b w:val="0"/>
                <w:i w:val="0"/>
              </w:rPr>
            </w:r>
          </w:p>
        </w:tc>
        <w:tc>
          <w:tcPr>
            <w:tcW w:type="dxa" w:w="4706"/>
          </w:tcPr>
          <w:p>
            <w:pPr>
              <w:pStyle w:val="Tabla"/>
            </w:pPr>
            <w:r/>
            <w:r>
              <w:rPr>
                <w:b w:val="0"/>
                <w:i w:val="0"/>
              </w:rPr>
              <w:t>Materiales y aislamientos específicos</w:t>
            </w:r>
          </w:p>
        </w:tc>
      </w:tr>
      <w:tr>
        <w:tc>
          <w:tcPr>
            <w:tcW w:type="dxa" w:w="4706"/>
          </w:tcPr>
          <w:p>
            <w:pPr>
              <w:pStyle w:val="Tabla"/>
            </w:pPr>
            <w:r/>
            <w:r>
              <w:rPr>
                <w:b w:val="0"/>
                <w:i w:val="0"/>
              </w:rPr>
            </w:r>
            <w:r>
              <w:rPr>
                <w:b/>
                <w:i w:val="0"/>
              </w:rPr>
              <w:t>Riesgo de INCENDIO O EXPLOSIÓN</w:t>
            </w:r>
            <w:r>
              <w:rPr>
                <w:b w:val="0"/>
                <w:i w:val="0"/>
              </w:rPr>
            </w:r>
          </w:p>
        </w:tc>
        <w:tc>
          <w:tcPr>
            <w:tcW w:type="dxa" w:w="4706"/>
          </w:tcPr>
          <w:p>
            <w:pPr>
              <w:pStyle w:val="Tabla"/>
            </w:pPr>
            <w:r/>
            <w:r>
              <w:rPr>
                <w:b w:val="0"/>
                <w:i w:val="0"/>
              </w:rPr>
            </w:r>
            <w:r>
              <w:rPr>
                <w:b/>
                <w:i w:val="0"/>
              </w:rPr>
              <w:t>Material antideflagrante y clasificación de zonas</w:t>
            </w:r>
            <w:r>
              <w:rPr>
                <w:b w:val="0"/>
                <w:i w:val="0"/>
              </w:rPr>
            </w:r>
          </w:p>
        </w:tc>
      </w:tr>
      <w:tr>
        <w:tc>
          <w:tcPr>
            <w:tcW w:type="dxa" w:w="4706"/>
          </w:tcPr>
          <w:p>
            <w:pPr>
              <w:pStyle w:val="Tabla"/>
            </w:pPr>
            <w:r/>
            <w:r>
              <w:rPr>
                <w:b w:val="0"/>
                <w:i w:val="0"/>
              </w:rPr>
            </w:r>
            <w:r>
              <w:rPr>
                <w:b/>
                <w:i w:val="0"/>
              </w:rPr>
              <w:t>PÚBLICA CONCURRENCIA</w:t>
            </w:r>
            <w:r>
              <w:rPr>
                <w:b w:val="0"/>
                <w:i w:val="0"/>
              </w:rPr>
            </w:r>
          </w:p>
        </w:tc>
        <w:tc>
          <w:tcPr>
            <w:tcW w:type="dxa" w:w="4706"/>
          </w:tcPr>
          <w:p>
            <w:pPr>
              <w:pStyle w:val="Tabla"/>
            </w:pPr>
            <w:r/>
            <w:r>
              <w:rPr>
                <w:b w:val="0"/>
                <w:i w:val="0"/>
              </w:rPr>
            </w:r>
            <w:r>
              <w:rPr>
                <w:b/>
                <w:i w:val="0"/>
              </w:rPr>
              <w:t>Suministros complementarios y alumbrados especiales</w:t>
            </w:r>
            <w:r>
              <w:rPr>
                <w:b w:val="0"/>
                <w:i w:val="0"/>
              </w:rPr>
            </w:r>
          </w:p>
        </w:tc>
      </w:tr>
      <w:tr>
        <w:tc>
          <w:tcPr>
            <w:tcW w:type="dxa" w:w="4706"/>
          </w:tcPr>
          <w:p>
            <w:pPr>
              <w:pStyle w:val="Tabla"/>
            </w:pPr>
            <w:r/>
            <w:r>
              <w:rPr>
                <w:b w:val="0"/>
                <w:i w:val="0"/>
              </w:rPr>
            </w:r>
            <w:r>
              <w:rPr>
                <w:b/>
                <w:i w:val="0"/>
              </w:rPr>
              <w:t>Fines especiales</w:t>
            </w:r>
            <w:r>
              <w:rPr>
                <w:b w:val="0"/>
                <w:i w:val="0"/>
              </w:rPr>
            </w:r>
          </w:p>
        </w:tc>
        <w:tc>
          <w:tcPr>
            <w:tcW w:type="dxa" w:w="4706"/>
          </w:tcPr>
          <w:p>
            <w:pPr>
              <w:pStyle w:val="Tabla"/>
            </w:pPr>
            <w:r/>
            <w:r>
              <w:rPr>
                <w:b w:val="0"/>
                <w:i w:val="0"/>
              </w:rPr>
              <w:t>Ferias, obras, piscinas, caravanas, muebles</w:t>
            </w:r>
          </w:p>
        </w:tc>
      </w:tr>
      <w:tr>
        <w:tc>
          <w:tcPr>
            <w:tcW w:type="dxa" w:w="4706"/>
          </w:tcPr>
          <w:p>
            <w:pPr>
              <w:pStyle w:val="Tabla"/>
            </w:pPr>
            <w:r/>
            <w:r>
              <w:rPr>
                <w:b w:val="0"/>
                <w:i w:val="0"/>
              </w:rPr>
            </w:r>
            <w:r>
              <w:rPr>
                <w:b/>
                <w:i w:val="0"/>
              </w:rPr>
              <w:t>Quirófanos y salas de intervención</w:t>
            </w:r>
            <w:r>
              <w:rPr>
                <w:b w:val="0"/>
                <w:i w:val="0"/>
              </w:rPr>
            </w:r>
          </w:p>
        </w:tc>
        <w:tc>
          <w:tcPr>
            <w:tcW w:type="dxa" w:w="4706"/>
          </w:tcPr>
          <w:p>
            <w:pPr>
              <w:pStyle w:val="Tabla"/>
            </w:pPr>
            <w:r/>
            <w:r>
              <w:rPr>
                <w:b w:val="0"/>
                <w:i w:val="0"/>
              </w:rPr>
            </w:r>
            <w:r>
              <w:rPr>
                <w:b/>
                <w:i w:val="0"/>
              </w:rPr>
              <w:t>Esquema aislado y vigilancia permanente del aislamiento</w:t>
            </w:r>
            <w:r>
              <w:rPr>
                <w:b w:val="0"/>
                <w:i w:val="0"/>
              </w:rPr>
            </w:r>
          </w:p>
        </w:tc>
      </w:tr>
    </w:tbl>
    <w:p>
      <w:pPr/>
    </w:p>
    <w:p>
      <w:pPr>
        <w:pStyle w:val="ListBullet"/>
      </w:pPr>
      <w:r>
        <w:rPr>
          <w:b w:val="0"/>
          <w:i w:val="0"/>
        </w:rPr>
      </w:r>
      <w:r>
        <w:rPr>
          <w:b/>
          <w:i w:val="0"/>
        </w:rPr>
        <w:t>LA REGLA QUE RESUELVE CUALQUIER CONFLICTO ENTRE INSTRUCCIONES</w:t>
      </w:r>
      <w:r>
        <w:rPr>
          <w:b w:val="0"/>
          <w:i w:val="0"/>
        </w:rPr>
        <w:t xml:space="preserve"> · </w:t>
      </w:r>
      <w:r>
        <w:rPr>
          <w:rStyle w:val="Código"/>
          <w:b w:val="0"/>
          <w:i w:val="0"/>
        </w:rPr>
        <w:t>[BOE]</w:t>
      </w:r>
      <w:r>
        <w:rPr>
          <w:b w:val="0"/>
          <w:i w:val="0"/>
        </w:rPr>
        <w:t xml:space="preserve"> · </w:t>
      </w:r>
      <w:r>
        <w:rPr>
          <w:b/>
          <w:i w:val="0"/>
        </w:rPr>
        <w:t>artículo 2.5 del</w:t>
      </w:r>
      <w:r>
        <w:t xml:space="preserve"> </w:t>
      </w:r>
      <w:r>
        <w:rPr>
          <w:b/>
          <w:i w:val="0"/>
        </w:rPr>
        <w:t>reglamento: unas prescripciones son de carácter GENERAL y otras de carácter ESPECÍFICO, y las</w:t>
      </w:r>
      <w:r>
        <w:t xml:space="preserve"> </w:t>
      </w:r>
      <w:r>
        <w:rPr>
          <w:b/>
          <w:i w:val="0"/>
        </w:rPr>
        <w:t>específicas SUSTITUYEN, MODIFICAN O COMPLEMENTAN a las generales, según los casos</w:t>
      </w:r>
      <w:r>
        <w:rPr>
          <w:b w:val="0"/>
          <w:i w:val="0"/>
        </w:rPr>
        <w:t xml:space="preserve"> · </w:t>
      </w:r>
      <w:r>
        <w:rPr>
          <w:rStyle w:val="Código"/>
          <w:b w:val="0"/>
          <w:i w:val="0"/>
        </w:rPr>
        <w:t>[of]</w:t>
      </w:r>
      <w:r>
        <w:rPr>
          <w:b w:val="0"/>
          <w:i w:val="0"/>
        </w:rPr>
        <w:t xml:space="preserve"> · </w:t>
      </w:r>
      <w:r>
        <w:rPr>
          <w:b/>
          <w:i w:val="0"/>
        </w:rPr>
        <w:t>por</w:t>
      </w:r>
      <w:r>
        <w:t xml:space="preserve"> </w:t>
      </w:r>
      <w:r>
        <w:rPr>
          <w:b/>
          <w:i w:val="0"/>
        </w:rPr>
        <w:t>eso un plató, que es local de pública concurrencia, no se rige sólo por la instrucción general.</w:t>
      </w:r>
      <w:r>
        <w:rPr>
          <w:b w:val="0"/>
          <w:i w:val="0"/>
        </w:rPr>
      </w:r>
      <w:r>
        <w:t xml:space="preserve"> </w:t>
      </w:r>
      <w:r>
        <w:rPr>
          <w:b w:val="0"/>
          <w:i w:val="0"/>
        </w:rPr>
        <w:t>(El desarrollo de cada familia es del tema 8.)</w:t>
      </w:r>
    </w:p>
    <w:p>
      <w:pPr>
        <w:pStyle w:val="Heading2"/>
      </w:pPr>
      <w:r>
        <w:rPr>
          <w:b w:val="0"/>
          <w:i w:val="0"/>
        </w:rPr>
        <w:t>Lo que una instalación audiovisual añade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Continuidad</w:t>
            </w:r>
            <w:r>
              <w:rPr>
                <w:b w:val="0"/>
                <w:i w:val="0"/>
              </w:rPr>
            </w:r>
          </w:p>
        </w:tc>
        <w:tc>
          <w:tcPr>
            <w:tcW w:type="dxa" w:w="4706"/>
          </w:tcPr>
          <w:p>
            <w:pPr>
              <w:pStyle w:val="Tabla"/>
            </w:pPr>
            <w:r/>
            <w:r>
              <w:rPr>
                <w:b w:val="0"/>
                <w:i w:val="0"/>
              </w:rPr>
            </w:r>
            <w:r>
              <w:rPr>
                <w:b/>
                <w:i w:val="0"/>
              </w:rPr>
              <w:t>Un corte de alumbrado se soporta; uno en un control de emisión, no</w:t>
            </w:r>
            <w:r>
              <w:rPr>
                <w:b w:val="0"/>
                <w:i w:val="0"/>
              </w:rPr>
              <w:t xml:space="preserve"> (temas 11 y 12)</w:t>
            </w:r>
          </w:p>
        </w:tc>
      </w:tr>
      <w:tr>
        <w:tc>
          <w:tcPr>
            <w:tcW w:type="dxa" w:w="4706"/>
          </w:tcPr>
          <w:p>
            <w:pPr>
              <w:pStyle w:val="Tabla"/>
            </w:pPr>
            <w:r/>
            <w:r>
              <w:rPr>
                <w:b w:val="0"/>
                <w:i w:val="0"/>
              </w:rPr>
            </w:r>
            <w:r>
              <w:rPr>
                <w:b/>
                <w:i w:val="0"/>
              </w:rPr>
              <w:t>Limpieza eléctrica</w:t>
            </w:r>
            <w:r>
              <w:rPr>
                <w:b w:val="0"/>
                <w:i w:val="0"/>
              </w:rPr>
            </w:r>
          </w:p>
        </w:tc>
        <w:tc>
          <w:tcPr>
            <w:tcW w:type="dxa" w:w="4706"/>
          </w:tcPr>
          <w:p>
            <w:pPr>
              <w:pStyle w:val="Tabla"/>
            </w:pPr>
            <w:r/>
            <w:r>
              <w:rPr>
                <w:b w:val="0"/>
                <w:i w:val="0"/>
              </w:rPr>
            </w:r>
            <w:r>
              <w:rPr>
                <w:b/>
                <w:i w:val="0"/>
              </w:rPr>
              <w:t>Audio y vídeo son sensibles a la calidad de onda y a los bucles de masa</w:t>
            </w:r>
            <w:r>
              <w:rPr>
                <w:b w:val="0"/>
                <w:i w:val="0"/>
              </w:rPr>
              <w:t xml:space="preserve"> (tema 2)</w:t>
            </w:r>
          </w:p>
        </w:tc>
      </w:tr>
      <w:tr>
        <w:tc>
          <w:tcPr>
            <w:tcW w:type="dxa" w:w="4706"/>
          </w:tcPr>
          <w:p>
            <w:pPr>
              <w:pStyle w:val="Tabla"/>
            </w:pPr>
            <w:r/>
            <w:r>
              <w:rPr>
                <w:b w:val="0"/>
                <w:i w:val="0"/>
              </w:rPr>
            </w:r>
            <w:r>
              <w:rPr>
                <w:b/>
                <w:i w:val="0"/>
              </w:rPr>
              <w:t>Flexibilidad</w:t>
            </w:r>
            <w:r>
              <w:rPr>
                <w:b w:val="0"/>
                <w:i w:val="0"/>
              </w:rPr>
            </w:r>
          </w:p>
        </w:tc>
        <w:tc>
          <w:tcPr>
            <w:tcW w:type="dxa" w:w="4706"/>
          </w:tcPr>
          <w:p>
            <w:pPr>
              <w:pStyle w:val="Tabla"/>
            </w:pPr>
            <w:r/>
            <w:r>
              <w:rPr>
                <w:b w:val="0"/>
                <w:i w:val="0"/>
              </w:rPr>
            </w:r>
            <w:r>
              <w:rPr>
                <w:b/>
                <w:i w:val="0"/>
              </w:rPr>
              <w:t>Un plató se reconfigura</w:t>
            </w:r>
            <w:r>
              <w:rPr>
                <w:b w:val="0"/>
                <w:i w:val="0"/>
              </w:rPr>
              <w:t>: cajas de conexión, tomas repartidas, reserva</w:t>
            </w:r>
          </w:p>
        </w:tc>
      </w:tr>
    </w:tbl>
    <w:p>
      <w:pPr/>
    </w:p>
    <w:p>
      <w:pPr>
        <w:pStyle w:val="ListBullet"/>
      </w:pPr>
      <w:r>
        <w:rPr>
          <w:b w:val="0"/>
          <w:i w:val="0"/>
        </w:rPr>
      </w:r>
      <w:r>
        <w:rPr>
          <w:b/>
          <w:i w:val="0"/>
        </w:rPr>
        <w:t>LAS TRES REGLAS DE PROYECTO QUE SALEN DE AHÍ</w:t>
      </w:r>
      <w:r>
        <w:rPr>
          <w:b w:val="0"/>
          <w:i w:val="0"/>
        </w:rPr>
        <w:t xml:space="preserve"> · </w:t>
      </w:r>
      <w:r>
        <w:rPr>
          <w:rStyle w:val="Código"/>
          <w:b w:val="0"/>
          <w:i w:val="0"/>
        </w:rPr>
        <w:t>[of]</w:t>
      </w:r>
      <w:r>
        <w:rPr>
          <w:b w:val="0"/>
          <w:i w:val="0"/>
        </w:rPr>
        <w:t xml:space="preserve"> · </w:t>
      </w:r>
      <w:r>
        <w:rPr>
          <w:b/>
          <w:i w:val="0"/>
        </w:rPr>
        <w:t>separar los circuitos de fuerza de los</w:t>
      </w:r>
      <w:r>
        <w:t xml:space="preserve"> </w:t>
      </w:r>
      <w:r>
        <w:rPr>
          <w:b/>
          <w:i w:val="0"/>
        </w:rPr>
        <w:t>de equipamiento sensible desde el cuadro</w:t>
      </w:r>
      <w:r>
        <w:rPr>
          <w:b w:val="0"/>
          <w:i w:val="0"/>
        </w:rPr>
        <w:t xml:space="preserve">, y </w:t>
      </w:r>
      <w:r>
        <w:rPr>
          <w:b/>
          <w:i w:val="0"/>
        </w:rPr>
        <w:t>si se puede desde transformadores distintos</w:t>
      </w:r>
      <w:r>
        <w:rPr>
          <w:b w:val="0"/>
          <w:i w:val="0"/>
        </w:rPr>
        <w:t xml:space="preserve"> —</w:t>
      </w:r>
      <w:r>
        <w:rPr>
          <w:b/>
          <w:i w:val="0"/>
        </w:rPr>
        <w:t>el</w:t>
      </w:r>
      <w:r>
        <w:t xml:space="preserve"> </w:t>
      </w:r>
      <w:r>
        <w:rPr>
          <w:b/>
          <w:i w:val="0"/>
        </w:rPr>
        <w:t>arranque de un motor no debe verse en la señal</w:t>
      </w:r>
      <w:r>
        <w:rPr>
          <w:b w:val="0"/>
          <w:i w:val="0"/>
        </w:rPr>
        <w:t xml:space="preserve">— · </w:t>
      </w:r>
      <w:r>
        <w:rPr>
          <w:b/>
          <w:i w:val="0"/>
        </w:rPr>
        <w:t>una sola referencia de tierra por área</w:t>
      </w:r>
      <w:r>
        <w:t xml:space="preserve"> </w:t>
      </w:r>
      <w:r>
        <w:rPr>
          <w:b/>
          <w:i w:val="0"/>
        </w:rPr>
        <w:t>técnica</w:t>
      </w:r>
      <w:r>
        <w:rPr>
          <w:b w:val="0"/>
          <w:i w:val="0"/>
        </w:rPr>
        <w:t xml:space="preserve">, </w:t>
      </w:r>
      <w:r>
        <w:rPr>
          <w:b/>
          <w:i w:val="0"/>
        </w:rPr>
        <w:t>en estrella al punto común</w:t>
      </w:r>
      <w:r>
        <w:rPr>
          <w:b w:val="0"/>
          <w:i w:val="0"/>
        </w:rPr>
        <w:t xml:space="preserve">, y </w:t>
      </w:r>
      <w:r>
        <w:rPr>
          <w:b/>
          <w:i w:val="0"/>
        </w:rPr>
        <w:t>nunca dos caminos de tierra entre dos equipos unidos</w:t>
      </w:r>
      <w:r>
        <w:t xml:space="preserve"> </w:t>
      </w:r>
      <w:r>
        <w:rPr>
          <w:b/>
          <w:i w:val="0"/>
        </w:rPr>
        <w:t>por cable de señal</w:t>
      </w:r>
      <w:r>
        <w:rPr>
          <w:b w:val="0"/>
          <w:i w:val="0"/>
        </w:rPr>
        <w:t xml:space="preserve"> · </w:t>
      </w:r>
      <w:r>
        <w:rPr>
          <w:b/>
          <w:i w:val="0"/>
        </w:rPr>
        <w:t>dejar RESERVA de circuitos, de potencia y de espacio</w:t>
      </w:r>
      <w:r>
        <w:rPr>
          <w:b w:val="0"/>
          <w:i w:val="0"/>
        </w:rPr>
        <w:t xml:space="preserve">, porque </w:t>
      </w:r>
      <w:r>
        <w:rPr>
          <w:b/>
          <w:i w:val="0"/>
        </w:rPr>
        <w:t>un plató</w:t>
      </w:r>
      <w:r>
        <w:t xml:space="preserve"> </w:t>
      </w:r>
      <w:r>
        <w:rPr>
          <w:b/>
          <w:i w:val="0"/>
        </w:rPr>
        <w:t>cambia varias veces al año</w:t>
      </w:r>
      <w:r>
        <w:rPr>
          <w:b w:val="0"/>
          <w:i w:val="0"/>
        </w:rPr>
        <w:t xml:space="preserve"> y </w:t>
      </w:r>
      <w:r>
        <w:rPr>
          <w:b/>
          <w:i w:val="0"/>
        </w:rPr>
        <w:t>la instalación que no admite un circuito más obliga a una obra.</w:t>
      </w:r>
      <w:r>
        <w:rPr>
          <w:b w:val="0"/>
          <w:i w:val="0"/>
        </w:rPr>
      </w:r>
    </w:p>
    <w:p>
      <w:pPr>
        <w:pStyle w:val="Heading2"/>
      </w:pPr>
      <w:r>
        <w:rPr>
          <w:b w:val="0"/>
          <w:i w:val="0"/>
        </w:rPr>
        <w:t>Aviso de estudio</w:t>
      </w:r>
    </w:p>
    <w:p>
      <w:pPr>
        <w:pStyle w:val="ListBullet"/>
      </w:pPr>
      <w:r>
        <w:rPr>
          <w:b w:val="0"/>
          <w:i w:val="0"/>
        </w:rPr>
      </w:r>
      <w:r>
        <w:rPr>
          <w:b/>
          <w:i w:val="0"/>
        </w:rPr>
        <w:t>ESTE TEMA NO TIENE CITA LITERAL PROPIA</w:t>
      </w:r>
      <w:r>
        <w:rPr>
          <w:b w:val="0"/>
          <w:i w:val="0"/>
        </w:rPr>
        <w:t xml:space="preserve"> · </w:t>
      </w:r>
      <w:r>
        <w:rPr>
          <w:rStyle w:val="Código"/>
          <w:b w:val="0"/>
          <w:i w:val="0"/>
        </w:rPr>
        <w:t>[of]</w:t>
      </w:r>
      <w:r>
        <w:rPr>
          <w:b w:val="0"/>
          <w:i w:val="0"/>
        </w:rPr>
        <w:t xml:space="preserve"> · </w:t>
      </w:r>
      <w:r>
        <w:rPr>
          <w:b/>
          <w:i w:val="0"/>
        </w:rPr>
        <w:t>lo que afirma del reglamento va RESUMIDO con</w:t>
      </w:r>
      <w:r>
        <w:t xml:space="preserve"> </w:t>
      </w:r>
      <w:r>
        <w:rPr>
          <w:b/>
          <w:i w:val="0"/>
        </w:rPr>
        <w:t>el apartado escrito al lado</w:t>
      </w:r>
      <w:r>
        <w:rPr>
          <w:b w:val="0"/>
          <w:i w:val="0"/>
        </w:rPr>
        <w:t xml:space="preserve"> · </w:t>
      </w:r>
      <w:r>
        <w:rPr>
          <w:b/>
          <w:i w:val="0"/>
        </w:rPr>
        <w:t>las citas literales de la misma materia están en los temas 3, 4, 5</w:t>
      </w:r>
      <w:r>
        <w:t xml:space="preserve"> </w:t>
      </w:r>
      <w:r>
        <w:rPr>
          <w:b/>
          <w:i w:val="0"/>
        </w:rPr>
        <w:t>y 13</w:t>
      </w:r>
      <w:r>
        <w:rPr>
          <w:b w:val="0"/>
          <w:i w:val="0"/>
        </w:rPr>
        <w:t xml:space="preserve">, donde </w:t>
      </w:r>
      <w:r>
        <w:rPr>
          <w:b/>
          <w:i w:val="0"/>
        </w:rPr>
        <w:t>se comprueban con las dos lentes</w:t>
      </w:r>
      <w:r>
        <w:rPr>
          <w:b w:val="0"/>
          <w:i w:val="0"/>
        </w:rPr>
        <w:t xml:space="preserve"> · </w:t>
      </w:r>
      <w:r>
        <w:rPr>
          <w:b/>
          <w:i w:val="0"/>
        </w:rPr>
        <w:t>aquí se remiten, no se repiten.</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ningún valor de resistencia de aislamiento, ninguna tensión de</w:t>
      </w:r>
      <w:r>
        <w:t xml:space="preserve"> </w:t>
      </w:r>
      <w:r>
        <w:rPr>
          <w:b/>
          <w:i w:val="0"/>
        </w:rPr>
        <w:t>ensayo, ninguna corriente de fuga admisible, ninguna sección mínima y ningún grado de protección por</w:t>
      </w:r>
      <w:r>
        <w:t xml:space="preserve"> </w:t>
      </w:r>
      <w:r>
        <w:rPr>
          <w:b/>
          <w:i w:val="0"/>
        </w:rPr>
        <w:t>local.</w:t>
      </w:r>
      <w:r>
        <w:rPr>
          <w:b w:val="0"/>
          <w:i w:val="0"/>
        </w:rPr>
      </w:r>
    </w:p>
    <w:p>
      <w:r>
        <w:br w:type="page"/>
      </w:r>
    </w:p>
    <w:p>
      <w:pPr>
        <w:pStyle w:val="Rótulo"/>
      </w:pPr>
      <w:r>
        <w:t>Temario específico · Téc. Equipos, Instalaciones y Sistemas Eléctricos</w:t>
      </w:r>
    </w:p>
    <w:p>
      <w:pPr>
        <w:pStyle w:val="Heading1"/>
      </w:pPr>
      <w:r>
        <w:t>TEMA 8 – Instalaciones singulares y automatizadas en edificios e industrias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la regla de cálculo de la ocupación del apartado 1 de la ITC-BT-28</w:t>
            </w:r>
            <w:r>
              <w:rPr>
                <w:b w:val="0"/>
                <w:i w:val="0"/>
              </w:rPr>
              <w:t xml:space="preserve"> y </w:t>
            </w:r>
            <w:r>
              <w:rPr>
                <w:b/>
                <w:i w:val="0"/>
              </w:rPr>
              <w:t>la clasificación por duración de conmutación de su apartado 2</w:t>
            </w:r>
            <w:r>
              <w:rPr>
                <w:b w:val="0"/>
                <w:i w:val="0"/>
              </w:rPr>
            </w:r>
          </w:p>
        </w:tc>
      </w:tr>
      <w:tr>
        <w:tc>
          <w:tcPr>
            <w:tcW w:type="dxa" w:w="4706"/>
          </w:tcPr>
          <w:p>
            <w:pPr>
              <w:pStyle w:val="Tabla"/>
            </w:pPr>
            <w:r/>
            <w:r>
              <w:rPr>
                <w:b w:val="0"/>
                <w:i w:val="0"/>
              </w:rPr>
            </w:r>
            <w:r>
              <w:rPr>
                <w:b/>
                <w:i w:val="0"/>
              </w:rPr>
              <w:t>Aviso de estudio</w:t>
            </w:r>
            <w:r>
              <w:rPr>
                <w:b w:val="0"/>
                <w:i w:val="0"/>
              </w:rPr>
            </w:r>
          </w:p>
        </w:tc>
        <w:tc>
          <w:tcPr>
            <w:tcW w:type="dxa" w:w="4706"/>
          </w:tcPr>
          <w:p>
            <w:pPr>
              <w:pStyle w:val="Tabla"/>
            </w:pPr>
            <w:r/>
            <w:r>
              <w:rPr>
                <w:b w:val="0"/>
                <w:i w:val="0"/>
              </w:rPr>
            </w:r>
            <w:r>
              <w:rPr>
                <w:b/>
                <w:i w:val="0"/>
              </w:rPr>
              <w:t>El enunciado junta dos mitades desiguales</w:t>
            </w:r>
            <w:r>
              <w:rPr>
                <w:b w:val="0"/>
                <w:i w:val="0"/>
              </w:rPr>
              <w:t xml:space="preserve">: las singulares están en las instrucciones particulares; </w:t>
            </w:r>
            <w:r>
              <w:rPr>
                <w:b/>
                <w:i w:val="0"/>
              </w:rPr>
              <w:t>las automatizadas, casi en ninguna norma</w:t>
            </w:r>
            <w:r>
              <w:rPr>
                <w:b w:val="0"/>
                <w:i w:val="0"/>
              </w:rPr>
              <w:t>, y van como oficio declarado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2.748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y sus instrucciones (</w:t>
      </w:r>
      <w:r>
        <w:rPr>
          <w:b/>
          <w:i w:val="0"/>
        </w:rPr>
        <w:t>ITC-BT-27</w:t>
      </w:r>
      <w:r>
        <w:rPr>
          <w:b w:val="0"/>
          <w:i w:val="0"/>
        </w:rPr>
        <w:t xml:space="preserve"> a </w:t>
      </w:r>
      <w:r>
        <w:rPr>
          <w:b/>
          <w:i w:val="0"/>
        </w:rPr>
        <w:t>ITC-BT-39</w:t>
      </w:r>
      <w:r>
        <w:rPr>
          <w:b w:val="0"/>
          <w:i w:val="0"/>
        </w:rPr>
        <w:t xml:space="preserve">, </w:t>
      </w:r>
      <w:r>
        <w:rPr>
          <w:b/>
          <w:i w:val="0"/>
        </w:rPr>
        <w:t>ITC-BT-51</w:t>
      </w:r>
      <w:r>
        <w:rPr>
          <w:b w:val="0"/>
          <w:i w:val="0"/>
        </w:rPr>
        <w:t>); el sistema de gestión</w:t>
      </w:r>
      <w:r>
        <w:t xml:space="preserve"> </w:t>
      </w:r>
      <w:r>
        <w:rPr>
          <w:b w:val="0"/>
          <w:i w:val="0"/>
        </w:rPr>
        <w:t>técnica de edificios, por su nombre inglés (</w:t>
      </w:r>
      <w:r>
        <w:rPr>
          <w:b/>
          <w:i w:val="0"/>
        </w:rPr>
        <w:t>BMS</w:t>
      </w:r>
      <w:r>
        <w:rPr>
          <w:b w:val="0"/>
          <w:i w:val="0"/>
        </w:rPr>
        <w:t xml:space="preserve">, </w:t>
      </w:r>
      <w:r>
        <w:rPr>
          <w:b w:val="0"/>
          <w:i/>
        </w:rPr>
        <w:t>building management system</w:t>
      </w:r>
      <w:r>
        <w:rPr>
          <w:b w:val="0"/>
          <w:i w:val="0"/>
        </w:rPr>
        <w:t>); el autómata</w:t>
      </w:r>
      <w:r>
        <w:t xml:space="preserve"> </w:t>
      </w:r>
      <w:r>
        <w:rPr>
          <w:b w:val="0"/>
          <w:i w:val="0"/>
        </w:rPr>
        <w:t>programable (</w:t>
      </w:r>
      <w:r>
        <w:rPr>
          <w:b/>
          <w:i w:val="0"/>
        </w:rPr>
        <w:t>PLC</w:t>
      </w:r>
      <w:r>
        <w:rPr>
          <w:b w:val="0"/>
          <w:i w:val="0"/>
        </w:rPr>
        <w:t xml:space="preserve">, </w:t>
      </w:r>
      <w:r>
        <w:rPr>
          <w:b w:val="0"/>
          <w:i/>
        </w:rPr>
        <w:t>programmable logic controller</w:t>
      </w:r>
      <w:r>
        <w:rPr>
          <w:b w:val="0"/>
          <w:i w:val="0"/>
        </w:rPr>
        <w:t>); el control de supervisión y adquisición de</w:t>
      </w:r>
      <w:r>
        <w:t xml:space="preserve"> </w:t>
      </w:r>
      <w:r>
        <w:rPr>
          <w:b w:val="0"/>
          <w:i w:val="0"/>
        </w:rPr>
        <w:t>datos (</w:t>
      </w:r>
      <w:r>
        <w:rPr>
          <w:b/>
          <w:i w:val="0"/>
        </w:rPr>
        <w:t>SCADA</w:t>
      </w:r>
      <w:r>
        <w:rPr>
          <w:b w:val="0"/>
          <w:i w:val="0"/>
        </w:rPr>
        <w:t>); el grado de protección (</w:t>
      </w:r>
      <w:r>
        <w:rPr>
          <w:b/>
          <w:i w:val="0"/>
        </w:rPr>
        <w:t>IP</w:t>
      </w:r>
      <w:r>
        <w:rPr>
          <w:b w:val="0"/>
          <w:i w:val="0"/>
        </w:rPr>
        <w:t>); el metro cuadrado (</w:t>
      </w:r>
      <w:r>
        <w:rPr>
          <w:b/>
          <w:i w:val="0"/>
        </w:rPr>
        <w:t>m²</w:t>
      </w:r>
      <w:r>
        <w:rPr>
          <w:b w:val="0"/>
          <w:i w:val="0"/>
        </w:rPr>
        <w:t>); y la Asociación</w:t>
      </w:r>
      <w:r>
        <w:t xml:space="preserve"> </w:t>
      </w:r>
      <w:r>
        <w:rPr>
          <w:b w:val="0"/>
          <w:i w:val="0"/>
        </w:rPr>
        <w:t>Española de Normalización (</w:t>
      </w:r>
      <w:r>
        <w:rPr>
          <w:b/>
          <w:i w:val="0"/>
        </w:rPr>
        <w:t>UNE</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8):</w:t>
      </w:r>
      <w:r>
        <w:t xml:space="preserve"> </w:t>
      </w:r>
      <w:r>
        <w:rPr>
          <w:b w:val="0"/>
          <w:i w:val="0"/>
        </w:rPr>
        <w:t>«Instalaciones singulares y automatizadas en edificios e industrias.»</w:t>
      </w:r>
    </w:p>
    <w:p>
      <w:pPr/>
      <w:r>
        <w:rPr>
          <w:b w:val="0"/>
          <w:i w:val="0"/>
        </w:rPr>
      </w:r>
      <w:r>
        <w:rPr>
          <w:b/>
          <w:i w:val="0"/>
        </w:rPr>
        <w:t>El enunciado junta dos cosas distintas y hay que separarlas para estudiarlas: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Mitad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Instalaciones SINGULARES</w:t>
            </w:r>
            <w:r>
              <w:rPr>
                <w:b w:val="0"/>
                <w:i w:val="0"/>
              </w:rPr>
            </w:r>
          </w:p>
        </w:tc>
        <w:tc>
          <w:tcPr>
            <w:tcW w:type="dxa" w:w="3137"/>
          </w:tcPr>
          <w:p>
            <w:pPr>
              <w:pStyle w:val="Tabla"/>
            </w:pPr>
            <w:r/>
            <w:r>
              <w:rPr>
                <w:b w:val="0"/>
                <w:i w:val="0"/>
              </w:rPr>
            </w:r>
            <w:r>
              <w:rPr>
                <w:b/>
                <w:i w:val="0"/>
              </w:rPr>
              <w:t>Las que el reglamento saca de la regla general</w:t>
            </w:r>
            <w:r>
              <w:rPr>
                <w:b w:val="0"/>
                <w:i w:val="0"/>
              </w:rPr>
              <w:t xml:space="preserve"> porque su emplazamiento o su uso lo exige</w:t>
            </w:r>
          </w:p>
        </w:tc>
        <w:tc>
          <w:tcPr>
            <w:tcW w:type="dxa" w:w="3137"/>
          </w:tcPr>
          <w:p>
            <w:pPr>
              <w:pStyle w:val="Tabla"/>
            </w:pPr>
            <w:r/>
            <w:r>
              <w:rPr>
                <w:b w:val="0"/>
                <w:i w:val="0"/>
              </w:rPr>
            </w:r>
            <w:r>
              <w:rPr>
                <w:b/>
                <w:i w:val="0"/>
              </w:rPr>
              <w:t>En las instrucciones PARTICULARES</w:t>
            </w:r>
            <w:r>
              <w:rPr>
                <w:b w:val="0"/>
                <w:i w:val="0"/>
              </w:rPr>
              <w:t>, de la ITC-BT-27 a la ITC-BT-39</w:t>
            </w:r>
          </w:p>
        </w:tc>
      </w:tr>
      <w:tr>
        <w:tc>
          <w:tcPr>
            <w:tcW w:type="dxa" w:w="3137"/>
          </w:tcPr>
          <w:p>
            <w:pPr>
              <w:pStyle w:val="Tabla"/>
            </w:pPr>
            <w:r/>
            <w:r>
              <w:rPr>
                <w:b w:val="0"/>
                <w:i w:val="0"/>
              </w:rPr>
            </w:r>
            <w:r>
              <w:rPr>
                <w:b/>
                <w:i w:val="0"/>
              </w:rPr>
              <w:t>Instalaciones AUTOMATIZADAS</w:t>
            </w:r>
            <w:r>
              <w:rPr>
                <w:b w:val="0"/>
                <w:i w:val="0"/>
              </w:rPr>
            </w:r>
          </w:p>
        </w:tc>
        <w:tc>
          <w:tcPr>
            <w:tcW w:type="dxa" w:w="3137"/>
          </w:tcPr>
          <w:p>
            <w:pPr>
              <w:pStyle w:val="Tabla"/>
            </w:pPr>
            <w:r/>
            <w:r>
              <w:rPr>
                <w:b w:val="0"/>
                <w:i w:val="0"/>
              </w:rPr>
            </w:r>
            <w:r>
              <w:rPr>
                <w:b/>
                <w:i w:val="0"/>
              </w:rPr>
              <w:t>Las que se gobiernan solas</w:t>
            </w:r>
            <w:r>
              <w:rPr>
                <w:b w:val="0"/>
                <w:i w:val="0"/>
              </w:rPr>
              <w:t>: domótica, inmótica, control industrial</w:t>
            </w:r>
          </w:p>
        </w:tc>
        <w:tc>
          <w:tcPr>
            <w:tcW w:type="dxa" w:w="3137"/>
          </w:tcPr>
          <w:p>
            <w:pPr>
              <w:pStyle w:val="Tabla"/>
            </w:pPr>
            <w:r/>
            <w:r>
              <w:rPr>
                <w:b w:val="0"/>
                <w:i w:val="0"/>
              </w:rPr>
            </w:r>
            <w:r>
              <w:rPr>
                <w:b/>
                <w:i w:val="0"/>
              </w:rPr>
              <w:t>En la ITC-BT-51 y, sobre todo, EN NINGUNA NORMA</w:t>
            </w:r>
            <w:r>
              <w:rPr>
                <w:b w:val="0"/>
                <w:i w:val="0"/>
              </w:rPr>
              <w:t>: es oficio</w:t>
            </w:r>
          </w:p>
        </w:tc>
      </w:tr>
    </w:tbl>
    <w:p>
      <w:pPr/>
    </w:p>
    <w:p>
      <w:pPr/>
      <w:r>
        <w:rPr>
          <w:b w:val="0"/>
          <w:i w:val="0"/>
        </w:rPr>
      </w:r>
      <w:r>
        <w:rPr>
          <w:b/>
          <w:i w:val="0"/>
        </w:rPr>
        <w:t>Y la regla del reglamento que gobierna la primera mitad</w:t>
      </w:r>
      <w:r>
        <w:rPr>
          <w:b w:val="0"/>
          <w:i w:val="0"/>
        </w:rPr>
        <w:t>, que es la del artículo 2.5 y hay que</w:t>
      </w:r>
      <w:r>
        <w:t xml:space="preserve"> </w:t>
      </w:r>
      <w:r>
        <w:rPr>
          <w:b w:val="0"/>
          <w:i w:val="0"/>
        </w:rPr>
        <w:t xml:space="preserve">tenerla presente: </w:t>
      </w:r>
      <w:r>
        <w:rPr>
          <w:b/>
          <w:i w:val="0"/>
        </w:rPr>
        <w:t>las prescripciones específicas SUSTITUYEN, MODIFICAN O COMPLEMENTAN a las</w:t>
      </w:r>
      <w:r>
        <w:t xml:space="preserve"> </w:t>
      </w:r>
      <w:r>
        <w:rPr>
          <w:b/>
          <w:i w:val="0"/>
        </w:rPr>
        <w:t>generales, según los casos.</w:t>
      </w:r>
      <w:r>
        <w:rPr>
          <w:b w:val="0"/>
          <w:i w:val="0"/>
        </w:rPr>
        <w:t xml:space="preserve"> </w:t>
      </w:r>
      <w:r>
        <w:rPr>
          <w:b/>
          <w:i w:val="0"/>
        </w:rPr>
        <w:t>Una instalación singular no es una instalación aparte: es una</w:t>
      </w:r>
      <w:r>
        <w:t xml:space="preserve"> </w:t>
      </w:r>
      <w:r>
        <w:rPr>
          <w:b/>
          <w:i w:val="0"/>
        </w:rPr>
        <w:t>instalación normal a la que se le añade o se le cambia algo.</w:t>
      </w:r>
      <w:r>
        <w:rPr>
          <w:b w:val="0"/>
          <w:i w:val="0"/>
        </w:rPr>
      </w:r>
    </w:p>
    <w:p>
      <w:pPr>
        <w:pStyle w:val="Heading2"/>
      </w:pPr>
      <w:r>
        <w:rPr>
          <w:b w:val="0"/>
          <w:i w:val="0"/>
        </w:rPr>
        <w:t>8.1 Cómo se decide que una instalación es singular</w:t>
      </w:r>
    </w:p>
    <w:p>
      <w:pPr/>
      <w:r>
        <w:rPr>
          <w:b w:val="0"/>
          <w:i w:val="0"/>
        </w:rPr>
      </w:r>
      <w:r>
        <w:rPr>
          <w:b/>
          <w:i w:val="0"/>
        </w:rPr>
        <w:t>Lo que la convierte en singular es una INFLUENCIA EXTERNA o un USO</w:t>
      </w:r>
      <w:r>
        <w:rPr>
          <w:b w:val="0"/>
          <w:i w:val="0"/>
        </w:rPr>
        <w:t xml:space="preserve">, y </w:t>
      </w:r>
      <w:r>
        <w:rPr>
          <w:b/>
          <w:i w:val="0"/>
        </w:rPr>
        <w:t>conviene ordenarlas así,</w:t>
      </w:r>
      <w:r>
        <w:t xml:space="preserve"> </w:t>
      </w:r>
      <w:r>
        <w:rPr>
          <w:b/>
          <w:i w:val="0"/>
        </w:rPr>
        <w:t>porque es como se buscan en el reglamento: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Causa</w:t>
            </w:r>
          </w:p>
        </w:tc>
        <w:tc>
          <w:tcPr>
            <w:tcW w:type="dxa" w:w="4706"/>
            <w:shd w:val="clear" w:color="auto" w:fill="E4E4E4"/>
          </w:tcPr>
          <w:p>
            <w:pPr>
              <w:pStyle w:val="Tablacabecera"/>
            </w:pPr>
            <w:r/>
            <w:r>
              <w:rPr>
                <w:b w:val="0"/>
                <w:i w:val="0"/>
              </w:rPr>
              <w:t>Ejemplos de local</w:t>
            </w:r>
          </w:p>
        </w:tc>
      </w:tr>
      <w:tr>
        <w:tc>
          <w:tcPr>
            <w:tcW w:type="dxa" w:w="4706"/>
          </w:tcPr>
          <w:p>
            <w:pPr>
              <w:pStyle w:val="Tabla"/>
            </w:pPr>
            <w:r/>
            <w:r>
              <w:rPr>
                <w:b w:val="0"/>
                <w:i w:val="0"/>
              </w:rPr>
            </w:r>
            <w:r>
              <w:rPr>
                <w:b/>
                <w:i w:val="0"/>
              </w:rPr>
              <w:t>El agua</w:t>
            </w:r>
            <w:r>
              <w:rPr>
                <w:b w:val="0"/>
                <w:i w:val="0"/>
              </w:rPr>
            </w:r>
          </w:p>
        </w:tc>
        <w:tc>
          <w:tcPr>
            <w:tcW w:type="dxa" w:w="4706"/>
          </w:tcPr>
          <w:p>
            <w:pPr>
              <w:pStyle w:val="Tabla"/>
            </w:pPr>
            <w:r/>
            <w:r>
              <w:rPr>
                <w:b w:val="0"/>
                <w:i w:val="0"/>
              </w:rPr>
            </w:r>
            <w:r>
              <w:rPr>
                <w:b/>
                <w:i w:val="0"/>
              </w:rPr>
              <w:t>Húmedos, mojados, piscinas y fuentes, saunas</w:t>
            </w:r>
            <w:r>
              <w:rPr>
                <w:b w:val="0"/>
                <w:i w:val="0"/>
              </w:rPr>
            </w:r>
          </w:p>
        </w:tc>
      </w:tr>
      <w:tr>
        <w:tc>
          <w:tcPr>
            <w:tcW w:type="dxa" w:w="4706"/>
          </w:tcPr>
          <w:p>
            <w:pPr>
              <w:pStyle w:val="Tabla"/>
            </w:pPr>
            <w:r/>
            <w:r>
              <w:rPr>
                <w:b w:val="0"/>
                <w:i w:val="0"/>
              </w:rPr>
            </w:r>
            <w:r>
              <w:rPr>
                <w:b/>
                <w:i w:val="0"/>
              </w:rPr>
              <w:t>El polvo o la corrosión</w:t>
            </w:r>
            <w:r>
              <w:rPr>
                <w:b w:val="0"/>
                <w:i w:val="0"/>
              </w:rPr>
            </w:r>
          </w:p>
        </w:tc>
        <w:tc>
          <w:tcPr>
            <w:tcW w:type="dxa" w:w="4706"/>
          </w:tcPr>
          <w:p>
            <w:pPr>
              <w:pStyle w:val="Tabla"/>
            </w:pPr>
            <w:r/>
            <w:r>
              <w:rPr>
                <w:b w:val="0"/>
                <w:i w:val="0"/>
              </w:rPr>
            </w:r>
            <w:r>
              <w:rPr>
                <w:b/>
                <w:i w:val="0"/>
              </w:rPr>
              <w:t>Polvorientos, con riesgo de corrosión</w:t>
            </w:r>
            <w:r>
              <w:rPr>
                <w:b w:val="0"/>
                <w:i w:val="0"/>
              </w:rPr>
            </w:r>
          </w:p>
        </w:tc>
      </w:tr>
      <w:tr>
        <w:tc>
          <w:tcPr>
            <w:tcW w:type="dxa" w:w="4706"/>
          </w:tcPr>
          <w:p>
            <w:pPr>
              <w:pStyle w:val="Tabla"/>
            </w:pPr>
            <w:r/>
            <w:r>
              <w:rPr>
                <w:b w:val="0"/>
                <w:i w:val="0"/>
              </w:rPr>
            </w:r>
            <w:r>
              <w:rPr>
                <w:b/>
                <w:i w:val="0"/>
              </w:rPr>
              <w:t>La temperatura</w:t>
            </w:r>
            <w:r>
              <w:rPr>
                <w:b w:val="0"/>
                <w:i w:val="0"/>
              </w:rPr>
            </w:r>
          </w:p>
        </w:tc>
        <w:tc>
          <w:tcPr>
            <w:tcW w:type="dxa" w:w="4706"/>
          </w:tcPr>
          <w:p>
            <w:pPr>
              <w:pStyle w:val="Tabla"/>
            </w:pPr>
            <w:r/>
            <w:r>
              <w:rPr>
                <w:b w:val="0"/>
                <w:i w:val="0"/>
              </w:rPr>
            </w:r>
            <w:r>
              <w:rPr>
                <w:b/>
                <w:i w:val="0"/>
              </w:rPr>
              <w:t>A temperatura elevada o muy baja</w:t>
            </w:r>
            <w:r>
              <w:rPr>
                <w:b w:val="0"/>
                <w:i w:val="0"/>
              </w:rPr>
            </w:r>
          </w:p>
        </w:tc>
      </w:tr>
      <w:tr>
        <w:tc>
          <w:tcPr>
            <w:tcW w:type="dxa" w:w="4706"/>
          </w:tcPr>
          <w:p>
            <w:pPr>
              <w:pStyle w:val="Tabla"/>
            </w:pPr>
            <w:r/>
            <w:r>
              <w:rPr>
                <w:b w:val="0"/>
                <w:i w:val="0"/>
              </w:rPr>
            </w:r>
            <w:r>
              <w:rPr>
                <w:b/>
                <w:i w:val="0"/>
              </w:rPr>
              <w:t>El riesgo de INCENDIO O EXPLOSIÓN</w:t>
            </w:r>
            <w:r>
              <w:rPr>
                <w:b w:val="0"/>
                <w:i w:val="0"/>
              </w:rPr>
            </w:r>
          </w:p>
        </w:tc>
        <w:tc>
          <w:tcPr>
            <w:tcW w:type="dxa" w:w="4706"/>
          </w:tcPr>
          <w:p>
            <w:pPr>
              <w:pStyle w:val="Tabla"/>
            </w:pPr>
            <w:r/>
            <w:r>
              <w:rPr>
                <w:b w:val="0"/>
                <w:i w:val="0"/>
              </w:rPr>
            </w:r>
            <w:r>
              <w:rPr>
                <w:b/>
                <w:i w:val="0"/>
              </w:rPr>
              <w:t>Atmósferas explosivas, almacenes de líquidos inflamables</w:t>
            </w:r>
            <w:r>
              <w:rPr>
                <w:b w:val="0"/>
                <w:i w:val="0"/>
              </w:rPr>
            </w:r>
          </w:p>
        </w:tc>
      </w:tr>
      <w:tr>
        <w:tc>
          <w:tcPr>
            <w:tcW w:type="dxa" w:w="4706"/>
          </w:tcPr>
          <w:p>
            <w:pPr>
              <w:pStyle w:val="Tabla"/>
            </w:pPr>
            <w:r/>
            <w:r>
              <w:rPr>
                <w:b w:val="0"/>
                <w:i w:val="0"/>
              </w:rPr>
            </w:r>
            <w:r>
              <w:rPr>
                <w:b/>
                <w:i w:val="0"/>
              </w:rPr>
              <w:t>La ocupación de personas</w:t>
            </w:r>
            <w:r>
              <w:rPr>
                <w:b w:val="0"/>
                <w:i w:val="0"/>
              </w:rPr>
            </w:r>
          </w:p>
        </w:tc>
        <w:tc>
          <w:tcPr>
            <w:tcW w:type="dxa" w:w="4706"/>
          </w:tcPr>
          <w:p>
            <w:pPr>
              <w:pStyle w:val="Tabla"/>
            </w:pPr>
            <w:r/>
            <w:r>
              <w:rPr>
                <w:b w:val="0"/>
                <w:i w:val="0"/>
              </w:rPr>
            </w:r>
            <w:r>
              <w:rPr>
                <w:b/>
                <w:i w:val="0"/>
              </w:rPr>
              <w:t>Locales de pública concurrencia</w:t>
            </w:r>
            <w:r>
              <w:rPr>
                <w:b w:val="0"/>
                <w:i w:val="0"/>
              </w:rPr>
            </w:r>
          </w:p>
        </w:tc>
      </w:tr>
      <w:tr>
        <w:tc>
          <w:tcPr>
            <w:tcW w:type="dxa" w:w="4706"/>
          </w:tcPr>
          <w:p>
            <w:pPr>
              <w:pStyle w:val="Tabla"/>
            </w:pPr>
            <w:r/>
            <w:r>
              <w:rPr>
                <w:b w:val="0"/>
                <w:i w:val="0"/>
              </w:rPr>
            </w:r>
            <w:r>
              <w:rPr>
                <w:b/>
                <w:i w:val="0"/>
              </w:rPr>
              <w:t>La condición de las personas</w:t>
            </w:r>
            <w:r>
              <w:rPr>
                <w:b w:val="0"/>
                <w:i w:val="0"/>
              </w:rPr>
            </w:r>
          </w:p>
        </w:tc>
        <w:tc>
          <w:tcPr>
            <w:tcW w:type="dxa" w:w="4706"/>
          </w:tcPr>
          <w:p>
            <w:pPr>
              <w:pStyle w:val="Tabla"/>
            </w:pPr>
            <w:r/>
            <w:r>
              <w:rPr>
                <w:b w:val="0"/>
                <w:i w:val="0"/>
              </w:rPr>
            </w:r>
            <w:r>
              <w:rPr>
                <w:b/>
                <w:i w:val="0"/>
              </w:rPr>
              <w:t>Quirófanos y salas de intervención</w:t>
            </w:r>
            <w:r>
              <w:rPr>
                <w:b w:val="0"/>
                <w:i w:val="0"/>
              </w:rPr>
            </w:r>
          </w:p>
        </w:tc>
      </w:tr>
      <w:tr>
        <w:tc>
          <w:tcPr>
            <w:tcW w:type="dxa" w:w="4706"/>
          </w:tcPr>
          <w:p>
            <w:pPr>
              <w:pStyle w:val="Tabla"/>
            </w:pPr>
            <w:r/>
            <w:r>
              <w:rPr>
                <w:b w:val="0"/>
                <w:i w:val="0"/>
              </w:rPr>
            </w:r>
            <w:r>
              <w:rPr>
                <w:b/>
                <w:i w:val="0"/>
              </w:rPr>
              <w:t>El carácter temporal</w:t>
            </w:r>
            <w:r>
              <w:rPr>
                <w:b w:val="0"/>
                <w:i w:val="0"/>
              </w:rPr>
            </w:r>
          </w:p>
        </w:tc>
        <w:tc>
          <w:tcPr>
            <w:tcW w:type="dxa" w:w="4706"/>
          </w:tcPr>
          <w:p>
            <w:pPr>
              <w:pStyle w:val="Tabla"/>
            </w:pPr>
            <w:r/>
            <w:r>
              <w:rPr>
                <w:b w:val="0"/>
                <w:i w:val="0"/>
              </w:rPr>
            </w:r>
            <w:r>
              <w:rPr>
                <w:b/>
                <w:i w:val="0"/>
              </w:rPr>
              <w:t>Obras, ferias, exposiciones, casetas</w:t>
            </w:r>
            <w:r>
              <w:rPr>
                <w:b w:val="0"/>
                <w:i w:val="0"/>
              </w:rPr>
            </w:r>
          </w:p>
        </w:tc>
      </w:tr>
      <w:tr>
        <w:tc>
          <w:tcPr>
            <w:tcW w:type="dxa" w:w="4706"/>
          </w:tcPr>
          <w:p>
            <w:pPr>
              <w:pStyle w:val="Tabla"/>
            </w:pPr>
            <w:r/>
            <w:r>
              <w:rPr>
                <w:b w:val="0"/>
                <w:i w:val="0"/>
              </w:rPr>
            </w:r>
            <w:r>
              <w:rPr>
                <w:b/>
                <w:i w:val="0"/>
              </w:rPr>
              <w:t>El emplazamiento móvil</w:t>
            </w:r>
            <w:r>
              <w:rPr>
                <w:b w:val="0"/>
                <w:i w:val="0"/>
              </w:rPr>
            </w:r>
          </w:p>
        </w:tc>
        <w:tc>
          <w:tcPr>
            <w:tcW w:type="dxa" w:w="4706"/>
          </w:tcPr>
          <w:p>
            <w:pPr>
              <w:pStyle w:val="Tabla"/>
            </w:pPr>
            <w:r/>
            <w:r>
              <w:rPr>
                <w:b w:val="0"/>
                <w:i w:val="0"/>
              </w:rPr>
            </w:r>
            <w:r>
              <w:rPr>
                <w:b/>
                <w:i w:val="0"/>
              </w:rPr>
              <w:t>Caravanas, puertos deportivos, vehículos</w:t>
            </w:r>
            <w:r>
              <w:rPr>
                <w:b w:val="0"/>
                <w:i w:val="0"/>
              </w:rPr>
            </w:r>
          </w:p>
        </w:tc>
      </w:tr>
    </w:tbl>
    <w:p>
      <w:pPr/>
    </w:p>
    <w:p>
      <w:pPr/>
      <w:r>
        <w:rPr>
          <w:b w:val="0"/>
          <w:i w:val="0"/>
        </w:rPr>
      </w:r>
      <w:r>
        <w:rPr>
          <w:b/>
          <w:i w:val="0"/>
        </w:rPr>
        <w:t>Y las dos cosas que casi siempre cambian en una instalación singular, sea cual sea la causa:</w:t>
      </w:r>
      <w:r>
        <w:rPr>
          <w:b w:val="0"/>
          <w:i w:val="0"/>
        </w:rPr>
      </w:r>
    </w:p>
    <w:p>
      <w:pPr>
        <w:pStyle w:val="ListNumber"/>
      </w:pPr>
      <w:r>
        <w:rPr>
          <w:b w:val="0"/>
          <w:i w:val="0"/>
        </w:rPr>
      </w:r>
      <w:r>
        <w:rPr>
          <w:b/>
          <w:i w:val="0"/>
        </w:rPr>
        <w:t>El GRADO DE PROTECCIÓN exigido a las envolventes sube.</w:t>
      </w:r>
      <w:r>
        <w:rPr>
          <w:b w:val="0"/>
          <w:i w:val="0"/>
        </w:rPr>
      </w:r>
    </w:p>
    <w:p>
      <w:pPr>
        <w:pStyle w:val="ListNumber"/>
      </w:pPr>
      <w:r>
        <w:rPr>
          <w:b w:val="0"/>
          <w:i w:val="0"/>
        </w:rPr>
      </w:r>
      <w:r>
        <w:rPr>
          <w:b/>
          <w:i w:val="0"/>
        </w:rPr>
        <w:t>Aparecen VOLÚMENES o ZONAS con reglas distintas dentro del mismo local.</w:t>
      </w:r>
      <w:r>
        <w:rPr>
          <w:b w:val="0"/>
          <w:i w:val="0"/>
        </w:rPr>
        <w:t xml:space="preserve"> </w:t>
      </w:r>
      <w:r>
        <w:rPr>
          <w:b/>
          <w:i w:val="0"/>
        </w:rPr>
        <w:t>En un cuarto de baño</w:t>
      </w:r>
      <w:r>
        <w:t xml:space="preserve"> </w:t>
      </w:r>
      <w:r>
        <w:rPr>
          <w:b/>
          <w:i w:val="0"/>
        </w:rPr>
        <w:t>o en una piscina, la instrucción divide el espacio en volúmenes numerados y dice qué se puede</w:t>
      </w:r>
      <w:r>
        <w:t xml:space="preserve"> </w:t>
      </w:r>
      <w:r>
        <w:rPr>
          <w:b/>
          <w:i w:val="0"/>
        </w:rPr>
        <w:t>poner en cada uno.</w:t>
      </w:r>
      <w:r>
        <w:rPr>
          <w:b w:val="0"/>
          <w:i w:val="0"/>
        </w:rPr>
      </w:r>
    </w:p>
    <w:p>
      <w:pPr/>
      <w:r>
        <w:rPr>
          <w:b w:val="0"/>
          <w:i w:val="0"/>
        </w:rPr>
      </w:r>
      <w:r>
        <w:rPr>
          <w:b/>
          <w:i w:val="0"/>
        </w:rPr>
        <w:t>El segundo es el concepto que hay que saber nombrar</w:t>
      </w:r>
      <w:r>
        <w:rPr>
          <w:b w:val="0"/>
          <w:i w:val="0"/>
        </w:rPr>
        <w:t xml:space="preserve">: </w:t>
      </w:r>
      <w:r>
        <w:rPr>
          <w:b/>
          <w:i w:val="0"/>
        </w:rPr>
        <w:t>la reglamentación de locales singulares no</w:t>
      </w:r>
      <w:r>
        <w:t xml:space="preserve"> </w:t>
      </w:r>
      <w:r>
        <w:rPr>
          <w:b/>
          <w:i w:val="0"/>
        </w:rPr>
        <w:t>regula el LOCAL, regula ZONAS dentro del local.</w:t>
      </w:r>
      <w:r>
        <w:rPr>
          <w:b w:val="0"/>
          <w:i w:val="0"/>
        </w:rPr>
        <w:t xml:space="preserve"> </w:t>
      </w:r>
      <w:r>
        <w:rPr>
          <w:b/>
          <w:i w:val="0"/>
        </w:rPr>
        <w:t>Lo que se puede instalar a un metro de una bañera</w:t>
      </w:r>
      <w:r>
        <w:t xml:space="preserve"> </w:t>
      </w:r>
      <w:r>
        <w:rPr>
          <w:b/>
          <w:i w:val="0"/>
        </w:rPr>
        <w:t>y a tres metros no es lo mismo, y el local es el mismo.</w:t>
      </w:r>
      <w:r>
        <w:rPr>
          <w:b w:val="0"/>
          <w:i w:val="0"/>
        </w:rPr>
      </w:r>
    </w:p>
    <w:p>
      <w:pPr>
        <w:pStyle w:val="Heading2"/>
      </w:pPr>
      <w:r>
        <w:rPr>
          <w:b w:val="0"/>
          <w:i w:val="0"/>
        </w:rPr>
        <w:t>8.2 Los locales de pública concurrencia</w:t>
      </w:r>
    </w:p>
    <w:p>
      <w:pPr/>
      <w:r>
        <w:rPr>
          <w:b w:val="0"/>
          <w:i w:val="0"/>
        </w:rPr>
      </w:r>
      <w:r>
        <w:rPr>
          <w:b/>
          <w:i w:val="0"/>
        </w:rPr>
        <w:t>Es la instrucción particular más importante para una corporación audiovisual</w:t>
      </w:r>
      <w:r>
        <w:rPr>
          <w:b w:val="0"/>
          <w:i w:val="0"/>
        </w:rPr>
        <w:t xml:space="preserve">, y </w:t>
      </w:r>
      <w:r>
        <w:rPr>
          <w:b/>
          <w:i w:val="0"/>
        </w:rPr>
        <w:t>hay que decir por</w:t>
      </w:r>
      <w:r>
        <w:t xml:space="preserve"> </w:t>
      </w:r>
      <w:r>
        <w:rPr>
          <w:b/>
          <w:i w:val="0"/>
        </w:rPr>
        <w:t>qué de entrada</w:t>
      </w:r>
      <w:r>
        <w:rPr>
          <w:b w:val="0"/>
          <w:i w:val="0"/>
        </w:rPr>
        <w:t xml:space="preserve">: </w:t>
      </w:r>
      <w:r>
        <w:rPr>
          <w:b/>
          <w:i w:val="0"/>
        </w:rPr>
        <w:t>un plató con público, un auditorio, un estudio de radio con invitados y hasta un</w:t>
      </w:r>
      <w:r>
        <w:t xml:space="preserve"> </w:t>
      </w:r>
      <w:r>
        <w:rPr>
          <w:b/>
          <w:i w:val="0"/>
        </w:rPr>
        <w:t>aparcamiento cubierto de más de cinco vehículos entran en ella.</w:t>
      </w:r>
      <w:r>
        <w:rPr>
          <w:b w:val="0"/>
          <w:i w:val="0"/>
        </w:rPr>
      </w:r>
    </w:p>
    <w:p>
      <w:pPr/>
      <w:r>
        <w:rPr>
          <w:b w:val="0"/>
          <w:i w:val="0"/>
        </w:rPr>
      </w:r>
      <w:r>
        <w:rPr>
          <w:b/>
          <w:i w:val="0"/>
        </w:rPr>
        <w:t>Su campo de aplicación distingue dos familias y una regla de cálculo: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Cuándo entra</w:t>
            </w:r>
          </w:p>
        </w:tc>
      </w:tr>
      <w:tr>
        <w:tc>
          <w:tcPr>
            <w:tcW w:type="dxa" w:w="4706"/>
          </w:tcPr>
          <w:p>
            <w:pPr>
              <w:pStyle w:val="Tabla"/>
            </w:pPr>
            <w:r/>
            <w:r>
              <w:rPr>
                <w:b w:val="0"/>
                <w:i w:val="0"/>
              </w:rPr>
            </w:r>
            <w:r>
              <w:rPr>
                <w:b/>
                <w:i w:val="0"/>
              </w:rPr>
              <w:t>Locales de espectáculos y actividades recreativas</w:t>
            </w:r>
            <w:r>
              <w:rPr>
                <w:b w:val="0"/>
                <w:i w:val="0"/>
              </w:rPr>
            </w:r>
          </w:p>
        </w:tc>
        <w:tc>
          <w:tcPr>
            <w:tcW w:type="dxa" w:w="4706"/>
          </w:tcPr>
          <w:p>
            <w:pPr>
              <w:pStyle w:val="Tabla"/>
            </w:pPr>
            <w:r/>
            <w:r>
              <w:rPr>
                <w:b w:val="0"/>
                <w:i w:val="0"/>
              </w:rPr>
            </w:r>
            <w:r>
              <w:rPr>
                <w:b/>
                <w:i w:val="0"/>
              </w:rPr>
              <w:t>Cualquiera que sea su capacidad de ocupación</w:t>
            </w:r>
            <w:r>
              <w:rPr>
                <w:b w:val="0"/>
                <w:i w:val="0"/>
              </w:rPr>
              <w:t>: cines, teatros, auditorios, estadios, pabellones deportivos, salas de fiesta, discotecas</w:t>
            </w:r>
          </w:p>
        </w:tc>
      </w:tr>
      <w:tr>
        <w:tc>
          <w:tcPr>
            <w:tcW w:type="dxa" w:w="4706"/>
          </w:tcPr>
          <w:p>
            <w:pPr>
              <w:pStyle w:val="Tabla"/>
            </w:pPr>
            <w:r/>
            <w:r>
              <w:rPr>
                <w:b w:val="0"/>
                <w:i w:val="0"/>
              </w:rPr>
            </w:r>
            <w:r>
              <w:rPr>
                <w:b/>
                <w:i w:val="0"/>
              </w:rPr>
              <w:t>Locales de reunión, trabajo y usos sanitarios</w:t>
            </w:r>
            <w:r>
              <w:rPr>
                <w:b w:val="0"/>
                <w:i w:val="0"/>
              </w:rPr>
            </w:r>
          </w:p>
        </w:tc>
        <w:tc>
          <w:tcPr>
            <w:tcW w:type="dxa" w:w="4706"/>
          </w:tcPr>
          <w:p>
            <w:pPr>
              <w:pStyle w:val="Tabla"/>
            </w:pPr>
            <w:r/>
            <w:r>
              <w:rPr>
                <w:b w:val="0"/>
                <w:i w:val="0"/>
              </w:rPr>
            </w:r>
            <w:r>
              <w:rPr>
                <w:b/>
                <w:i w:val="0"/>
              </w:rPr>
              <w:t>Unos, cualquiera que sea su ocupación</w:t>
            </w:r>
            <w:r>
              <w:rPr>
                <w:b w:val="0"/>
                <w:i w:val="0"/>
              </w:rPr>
              <w:t xml:space="preserve"> —templos, museos, salas de conferencias y congresos, hoteles, bares, aeropuertos, estaciones, </w:t>
            </w:r>
            <w:r>
              <w:rPr>
                <w:b/>
                <w:i w:val="0"/>
              </w:rPr>
              <w:t>estacionamientos cerrados y cubiertos para más de 5 vehículos</w:t>
            </w:r>
            <w:r>
              <w:rPr>
                <w:b w:val="0"/>
                <w:i w:val="0"/>
              </w:rPr>
              <w:t xml:space="preserve">, hospitales, asilos y guarderías—; </w:t>
            </w:r>
            <w:r>
              <w:rPr>
                <w:b/>
                <w:i w:val="0"/>
              </w:rPr>
              <w:t>otros, si la ocupación prevista pasa de 50 personas</w:t>
            </w:r>
            <w:r>
              <w:rPr>
                <w:b w:val="0"/>
                <w:i w:val="0"/>
              </w:rPr>
              <w:t xml:space="preserve"> —bibliotecas, centros de enseñanza, establecimientos comerciales, </w:t>
            </w:r>
            <w:r>
              <w:rPr>
                <w:b/>
                <w:i w:val="0"/>
              </w:rPr>
              <w:t>oficinas con presencia de público</w:t>
            </w:r>
            <w:r>
              <w:rPr>
                <w:b w:val="0"/>
                <w:i w:val="0"/>
              </w:rPr>
              <w:t>, gimnasios, salas de exposiciones, centros culturales—</w:t>
            </w:r>
          </w:p>
        </w:tc>
      </w:tr>
    </w:tbl>
    <w:p>
      <w:pPr/>
    </w:p>
    <w:p>
      <w:pPr/>
      <w:r>
        <w:rPr>
          <w:b w:val="0"/>
          <w:i w:val="0"/>
        </w:rPr>
      </w:r>
      <w:r>
        <w:rPr>
          <w:b/>
          <w:i w:val="0"/>
        </w:rPr>
        <w:t>Y la regla de cálculo de la ocupación, que es un dato muy preguntable y que se cita:</w:t>
      </w:r>
      <w:r>
        <w:rPr>
          <w:b w:val="0"/>
          <w:i w:val="0"/>
        </w:rPr>
      </w:r>
    </w:p>
    <w:p>
      <w:pPr>
        <w:pStyle w:val="Citadelanorma"/>
      </w:pPr>
      <w:r>
        <w:rPr>
          <w:b w:val="0"/>
          <w:i w:val="0"/>
        </w:rPr>
        <w:t>«</w:t>
      </w:r>
      <w:r>
        <w:rPr>
          <w:b/>
          <w:i w:val="0"/>
        </w:rPr>
        <w:t>La ocupación prevista de los locales se calculará como 1 persona por cada 0,8 m2 de superficie</w:t>
      </w:r>
      <w:r>
        <w:t xml:space="preserve"> </w:t>
      </w:r>
      <w:r>
        <w:rPr>
          <w:b/>
          <w:i w:val="0"/>
        </w:rPr>
        <w:t>útil, a excepción de pasillos, repartidores, vestíbulos y servicios.</w:t>
      </w:r>
      <w:r>
        <w:rPr>
          <w:b w:val="0"/>
          <w:i w:val="0"/>
        </w:rPr>
        <w:t>»</w:t>
      </w:r>
    </w:p>
    <w:p>
      <w:pPr>
        <w:pStyle w:val="Citadelanorma"/>
      </w:pPr>
      <w:r>
        <w:rPr>
          <w:b w:val="0"/>
          <w:i w:val="0"/>
        </w:rPr>
        <w:t xml:space="preserve">— Real Decreto 842/2002, </w:t>
      </w:r>
      <w:r>
        <w:rPr>
          <w:b/>
          <w:i w:val="0"/>
        </w:rPr>
        <w:t>ITC-BT-28</w:t>
      </w:r>
      <w:r>
        <w:rPr>
          <w:b w:val="0"/>
          <w:i w:val="0"/>
        </w:rPr>
        <w:t>, apartado 1 (</w:t>
      </w:r>
      <w:r>
        <w:rPr>
          <w:rStyle w:val="Código"/>
          <w:b w:val="0"/>
          <w:i w:val="0"/>
        </w:rPr>
        <w:t>BOE-A-2002-18099</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Los 0,8 metros cuadrados por persona son la cifra del epígrafe</w:t>
      </w:r>
      <w:r>
        <w:rPr>
          <w:b w:val="0"/>
          <w:i w:val="0"/>
        </w:rPr>
        <w:t xml:space="preserve">, y </w:t>
      </w:r>
      <w:r>
        <w:rPr>
          <w:b/>
          <w:i w:val="0"/>
        </w:rPr>
        <w:t>conviene fijarse en la</w:t>
      </w:r>
      <w:r>
        <w:t xml:space="preserve"> </w:t>
      </w:r>
      <w:r>
        <w:rPr>
          <w:b/>
          <w:i w:val="0"/>
        </w:rPr>
        <w:t>EXCEPCIÓN</w:t>
      </w:r>
      <w:r>
        <w:rPr>
          <w:b w:val="0"/>
          <w:i w:val="0"/>
        </w:rPr>
        <w:t xml:space="preserve">: </w:t>
      </w:r>
      <w:r>
        <w:rPr>
          <w:b/>
          <w:i w:val="0"/>
        </w:rPr>
        <w:t>pasillos, repartidores, vestíbulos y servicios NO cuentan</w:t>
      </w:r>
      <w:r>
        <w:rPr>
          <w:b w:val="0"/>
          <w:i w:val="0"/>
        </w:rPr>
        <w:t xml:space="preserve">, porque </w:t>
      </w:r>
      <w:r>
        <w:rPr>
          <w:b/>
          <w:i w:val="0"/>
        </w:rPr>
        <w:t>son superficie de</w:t>
      </w:r>
      <w:r>
        <w:t xml:space="preserve"> </w:t>
      </w:r>
      <w:r>
        <w:rPr>
          <w:b/>
          <w:i w:val="0"/>
        </w:rPr>
        <w:t>paso y no de estancia.</w:t>
      </w:r>
      <w:r>
        <w:rPr>
          <w:b w:val="0"/>
          <w:i w:val="0"/>
        </w:rPr>
      </w:r>
    </w:p>
    <w:p>
      <w:pPr/>
      <w:r>
        <w:rPr>
          <w:b w:val="0"/>
          <w:i w:val="0"/>
        </w:rPr>
      </w:r>
      <w:r>
        <w:rPr>
          <w:b/>
          <w:i w:val="0"/>
        </w:rPr>
        <w:t>Y la cláusula de cierre de ese campo de aplicación, que amplía mucho</w:t>
      </w:r>
      <w:r>
        <w:rPr>
          <w:b w:val="0"/>
          <w:i w:val="0"/>
        </w:rPr>
        <w:t xml:space="preserve">: </w:t>
      </w:r>
      <w:r>
        <w:rPr>
          <w:b/>
          <w:i w:val="0"/>
        </w:rPr>
        <w:t>la instrucción se aplica</w:t>
      </w:r>
      <w:r>
        <w:t xml:space="preserve"> </w:t>
      </w:r>
      <w:r>
        <w:rPr>
          <w:b/>
          <w:i w:val="0"/>
        </w:rPr>
        <w:t>además a todos los locales no contemplados antes cuando tengan capacidad de ocupación de MÁS DE 100</w:t>
      </w:r>
      <w:r>
        <w:t xml:space="preserve"> </w:t>
      </w:r>
      <w:r>
        <w:rPr>
          <w:b/>
          <w:i w:val="0"/>
        </w:rPr>
        <w:t>PERSONAS.</w:t>
      </w:r>
      <w:r>
        <w:rPr>
          <w:b w:val="0"/>
          <w:i w:val="0"/>
        </w:rPr>
      </w:r>
    </w:p>
    <w:p>
      <w:pPr>
        <w:pStyle w:val="Heading2"/>
      </w:pPr>
      <w:r>
        <w:rPr>
          <w:b w:val="0"/>
          <w:i w:val="0"/>
        </w:rPr>
        <w:t>8.3 La alimentación de los servicios de seguridad</w:t>
      </w:r>
    </w:p>
    <w:p>
      <w:pPr/>
      <w:r>
        <w:rPr>
          <w:b w:val="0"/>
          <w:i w:val="0"/>
        </w:rPr>
      </w:r>
      <w:r>
        <w:rPr>
          <w:b/>
          <w:i w:val="0"/>
        </w:rPr>
        <w:t>Es el corazón de esa instrucción y lo que más toca a una casa que emite.</w:t>
      </w:r>
      <w:r>
        <w:rPr>
          <w:b w:val="0"/>
          <w:i w:val="0"/>
        </w:rPr>
      </w:r>
    </w:p>
    <w:p>
      <w:pPr/>
      <w:r>
        <w:rPr>
          <w:b w:val="0"/>
          <w:i w:val="0"/>
        </w:rPr>
      </w:r>
      <w:r>
        <w:rPr>
          <w:b/>
          <w:i w:val="0"/>
        </w:rPr>
        <w:t>Qué son los servicios de seguridad</w:t>
      </w:r>
      <w:r>
        <w:rPr>
          <w:b w:val="0"/>
          <w:i w:val="0"/>
        </w:rPr>
        <w:t xml:space="preserve">: </w:t>
      </w:r>
      <w:r>
        <w:rPr>
          <w:b/>
          <w:i w:val="0"/>
        </w:rPr>
        <w:t>alumbrados de emergencia, sistemas contra incendios,</w:t>
      </w:r>
      <w:r>
        <w:t xml:space="preserve"> </w:t>
      </w:r>
      <w:r>
        <w:rPr>
          <w:b/>
          <w:i w:val="0"/>
        </w:rPr>
        <w:t>ascensores y otros servicios urgentes indispensables</w:t>
      </w:r>
      <w:r>
        <w:rPr>
          <w:b w:val="0"/>
          <w:i w:val="0"/>
        </w:rPr>
        <w:t>, fijados por las reglamentaciones específicas</w:t>
      </w:r>
      <w:r>
        <w:t xml:space="preserve"> </w:t>
      </w:r>
      <w:r>
        <w:rPr>
          <w:b w:val="0"/>
          <w:i w:val="0"/>
        </w:rPr>
        <w:t>de las autoridades competentes.</w:t>
      </w:r>
    </w:p>
    <w:p>
      <w:pPr/>
      <w:r>
        <w:rPr>
          <w:b w:val="0"/>
          <w:i w:val="0"/>
        </w:rPr>
      </w:r>
      <w:r>
        <w:rPr>
          <w:b/>
          <w:i w:val="0"/>
        </w:rPr>
        <w:t>Y la clasificación que hay que saber de memoria, porque es la tabla del punto</w:t>
      </w:r>
      <w:r>
        <w:rPr>
          <w:b w:val="0"/>
          <w:i w:val="0"/>
        </w:rPr>
        <w:t xml:space="preserve">: </w:t>
      </w:r>
      <w:r>
        <w:rPr>
          <w:b/>
          <w:i w:val="0"/>
        </w:rPr>
        <w:t>una alimentación</w:t>
      </w:r>
      <w:r>
        <w:t xml:space="preserve"> </w:t>
      </w:r>
      <w:r>
        <w:rPr>
          <w:b/>
          <w:i w:val="0"/>
        </w:rPr>
        <w:t>automática se clasifica SEGÚN LA DURACIÓN DE CONMUTACIÓN:</w:t>
      </w:r>
      <w:r>
        <w:rPr>
          <w:b w:val="0"/>
          <w:i w:val="0"/>
        </w:rPr>
      </w:r>
    </w:p>
    <w:p>
      <w:pPr>
        <w:pStyle w:val="Citadelanorma"/>
      </w:pPr>
      <w:r>
        <w:rPr>
          <w:b w:val="0"/>
          <w:i w:val="0"/>
        </w:rPr>
        <w:t>«</w:t>
      </w:r>
      <w:r>
        <w:rPr>
          <w:b/>
          <w:i w:val="0"/>
        </w:rPr>
        <w:t>– Sin corte: alimentación automática que puede estar asegurada de forma continua en las</w:t>
      </w:r>
      <w:r>
        <w:t xml:space="preserve"> </w:t>
      </w:r>
      <w:r>
        <w:rPr>
          <w:b/>
          <w:i w:val="0"/>
        </w:rPr>
        <w:t>condiciones especificadas durante el periodo de transición, por ejemplo, en lo que se refiere a las</w:t>
      </w:r>
      <w:r>
        <w:t xml:space="preserve"> </w:t>
      </w:r>
      <w:r>
        <w:rPr>
          <w:b/>
          <w:i w:val="0"/>
        </w:rPr>
        <w:t>variaciones de tensión y frecuencia.</w:t>
      </w:r>
      <w:r>
        <w:t xml:space="preserve"> </w:t>
      </w:r>
      <w:r>
        <w:rPr>
          <w:b/>
          <w:i w:val="0"/>
        </w:rPr>
        <w:t>– Con corte muy breve: alimentación automática disponible en 0,15 segundos como máximo.</w:t>
      </w:r>
      <w:r>
        <w:t xml:space="preserve"> </w:t>
      </w:r>
      <w:r>
        <w:rPr>
          <w:b/>
          <w:i w:val="0"/>
        </w:rPr>
        <w:t>– Con corte breve: alimentación automática disponible en 0,5 segundos como máximo.</w:t>
      </w:r>
      <w:r>
        <w:t xml:space="preserve"> </w:t>
      </w:r>
      <w:r>
        <w:rPr>
          <w:b/>
          <w:i w:val="0"/>
        </w:rPr>
        <w:t>– Con corte mediano: alimentación automática disponible en 15 segundos como máximo.</w:t>
      </w:r>
      <w:r>
        <w:t xml:space="preserve"> </w:t>
      </w:r>
      <w:r>
        <w:rPr>
          <w:b/>
          <w:i w:val="0"/>
        </w:rPr>
        <w:t>– Con corte largo: alimentación automática disponible en mas de 15 segundos.</w:t>
      </w:r>
      <w:r>
        <w:rPr>
          <w:b w:val="0"/>
          <w:i w:val="0"/>
        </w:rPr>
        <w:t>»</w:t>
      </w:r>
    </w:p>
    <w:p>
      <w:pPr>
        <w:pStyle w:val="Citadelanorma"/>
      </w:pPr>
      <w:r>
        <w:rPr>
          <w:b w:val="0"/>
          <w:i w:val="0"/>
        </w:rPr>
        <w:t xml:space="preserve">— Real Decreto 842/2002, </w:t>
      </w:r>
      <w:r>
        <w:rPr>
          <w:b/>
          <w:i w:val="0"/>
        </w:rPr>
        <w:t>ITC-BT-28</w:t>
      </w:r>
      <w:r>
        <w:rPr>
          <w:b w:val="0"/>
          <w:i w:val="0"/>
        </w:rPr>
        <w:t>, apartado 2 (</w:t>
      </w:r>
      <w:r>
        <w:rPr>
          <w:rStyle w:val="Código"/>
          <w:b w:val="0"/>
          <w:i w:val="0"/>
        </w:rPr>
        <w:t>BOE-A-2002-18099</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Las cuatro cifras son 0,15 · 0,5 · 15 · más de 15</w:t>
      </w:r>
      <w:r>
        <w:rPr>
          <w:b w:val="0"/>
          <w:i w:val="0"/>
        </w:rPr>
        <w:t xml:space="preserve">, y </w:t>
      </w:r>
      <w:r>
        <w:rPr>
          <w:b/>
          <w:i w:val="0"/>
        </w:rPr>
        <w:t>la escalera se recuerda mejor por lo que</w:t>
      </w:r>
      <w:r>
        <w:t xml:space="preserve"> </w:t>
      </w:r>
      <w:r>
        <w:rPr>
          <w:b/>
          <w:i w:val="0"/>
        </w:rPr>
        <w:t>cada peldaño permite: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tecnología la cumple</w:t>
            </w:r>
          </w:p>
        </w:tc>
      </w:tr>
      <w:tr>
        <w:tc>
          <w:tcPr>
            <w:tcW w:type="dxa" w:w="4706"/>
          </w:tcPr>
          <w:p>
            <w:pPr>
              <w:pStyle w:val="Tabla"/>
            </w:pPr>
            <w:r/>
            <w:r>
              <w:rPr>
                <w:b w:val="0"/>
                <w:i w:val="0"/>
              </w:rPr>
            </w:r>
            <w:r>
              <w:rPr>
                <w:b/>
                <w:i w:val="0"/>
              </w:rPr>
              <w:t>Sin corte</w:t>
            </w:r>
            <w:r>
              <w:rPr>
                <w:b w:val="0"/>
                <w:i w:val="0"/>
              </w:rPr>
            </w:r>
          </w:p>
        </w:tc>
        <w:tc>
          <w:tcPr>
            <w:tcW w:type="dxa" w:w="4706"/>
          </w:tcPr>
          <w:p>
            <w:pPr>
              <w:pStyle w:val="Tabla"/>
            </w:pPr>
            <w:r/>
            <w:r>
              <w:rPr>
                <w:b w:val="0"/>
                <w:i w:val="0"/>
              </w:rPr>
            </w:r>
            <w:r>
              <w:rPr>
                <w:b/>
                <w:i w:val="0"/>
              </w:rPr>
              <w:t>Un sistema de alimentación ininterrumpida en línea</w:t>
            </w:r>
            <w:r>
              <w:rPr>
                <w:b w:val="0"/>
                <w:i w:val="0"/>
              </w:rPr>
              <w:t>, del tema 12</w:t>
            </w:r>
          </w:p>
        </w:tc>
      </w:tr>
      <w:tr>
        <w:tc>
          <w:tcPr>
            <w:tcW w:type="dxa" w:w="4706"/>
          </w:tcPr>
          <w:p>
            <w:pPr>
              <w:pStyle w:val="Tabla"/>
            </w:pPr>
            <w:r/>
            <w:r>
              <w:rPr>
                <w:b w:val="0"/>
                <w:i w:val="0"/>
              </w:rPr>
            </w:r>
            <w:r>
              <w:rPr>
                <w:b/>
                <w:i w:val="0"/>
              </w:rPr>
              <w:t>Corte muy breve</w:t>
            </w:r>
            <w:r>
              <w:rPr>
                <w:b w:val="0"/>
                <w:i w:val="0"/>
              </w:rPr>
            </w:r>
          </w:p>
        </w:tc>
        <w:tc>
          <w:tcPr>
            <w:tcW w:type="dxa" w:w="4706"/>
          </w:tcPr>
          <w:p>
            <w:pPr>
              <w:pStyle w:val="Tabla"/>
            </w:pPr>
            <w:r/>
            <w:r>
              <w:rPr>
                <w:b w:val="0"/>
                <w:i w:val="0"/>
              </w:rPr>
            </w:r>
            <w:r>
              <w:rPr>
                <w:b/>
                <w:i w:val="0"/>
              </w:rPr>
              <w:t>Conmutación estática</w:t>
            </w:r>
            <w:r>
              <w:rPr>
                <w:b w:val="0"/>
                <w:i w:val="0"/>
              </w:rPr>
            </w:r>
          </w:p>
        </w:tc>
      </w:tr>
      <w:tr>
        <w:tc>
          <w:tcPr>
            <w:tcW w:type="dxa" w:w="4706"/>
          </w:tcPr>
          <w:p>
            <w:pPr>
              <w:pStyle w:val="Tabla"/>
            </w:pPr>
            <w:r/>
            <w:r>
              <w:rPr>
                <w:b w:val="0"/>
                <w:i w:val="0"/>
              </w:rPr>
            </w:r>
            <w:r>
              <w:rPr>
                <w:b/>
                <w:i w:val="0"/>
              </w:rPr>
              <w:t>Corte breve</w:t>
            </w:r>
            <w:r>
              <w:rPr>
                <w:b w:val="0"/>
                <w:i w:val="0"/>
              </w:rPr>
            </w:r>
          </w:p>
        </w:tc>
        <w:tc>
          <w:tcPr>
            <w:tcW w:type="dxa" w:w="4706"/>
          </w:tcPr>
          <w:p>
            <w:pPr>
              <w:pStyle w:val="Tabla"/>
            </w:pPr>
            <w:r/>
            <w:r>
              <w:rPr>
                <w:b w:val="0"/>
                <w:i w:val="0"/>
              </w:rPr>
              <w:t>Conmutación rápida</w:t>
            </w:r>
          </w:p>
        </w:tc>
      </w:tr>
      <w:tr>
        <w:tc>
          <w:tcPr>
            <w:tcW w:type="dxa" w:w="4706"/>
          </w:tcPr>
          <w:p>
            <w:pPr>
              <w:pStyle w:val="Tabla"/>
            </w:pPr>
            <w:r/>
            <w:r>
              <w:rPr>
                <w:b w:val="0"/>
                <w:i w:val="0"/>
              </w:rPr>
            </w:r>
            <w:r>
              <w:rPr>
                <w:b/>
                <w:i w:val="0"/>
              </w:rPr>
              <w:t>Corte mediano</w:t>
            </w:r>
            <w:r>
              <w:rPr>
                <w:b w:val="0"/>
                <w:i w:val="0"/>
              </w:rPr>
            </w:r>
          </w:p>
        </w:tc>
        <w:tc>
          <w:tcPr>
            <w:tcW w:type="dxa" w:w="4706"/>
          </w:tcPr>
          <w:p>
            <w:pPr>
              <w:pStyle w:val="Tabla"/>
            </w:pPr>
            <w:r/>
            <w:r>
              <w:rPr>
                <w:b w:val="0"/>
                <w:i w:val="0"/>
              </w:rPr>
            </w:r>
            <w:r>
              <w:rPr>
                <w:b/>
                <w:i w:val="0"/>
              </w:rPr>
              <w:t>Un grupo electrógeno bien arrancado</w:t>
            </w:r>
            <w:r>
              <w:rPr>
                <w:b w:val="0"/>
                <w:i w:val="0"/>
              </w:rPr>
              <w:t>, del tema 11</w:t>
            </w:r>
          </w:p>
        </w:tc>
      </w:tr>
      <w:tr>
        <w:tc>
          <w:tcPr>
            <w:tcW w:type="dxa" w:w="4706"/>
          </w:tcPr>
          <w:p>
            <w:pPr>
              <w:pStyle w:val="Tabla"/>
            </w:pPr>
            <w:r/>
            <w:r>
              <w:rPr>
                <w:b w:val="0"/>
                <w:i w:val="0"/>
              </w:rPr>
            </w:r>
            <w:r>
              <w:rPr>
                <w:b/>
                <w:i w:val="0"/>
              </w:rPr>
              <w:t>Corte largo</w:t>
            </w:r>
            <w:r>
              <w:rPr>
                <w:b w:val="0"/>
                <w:i w:val="0"/>
              </w:rPr>
            </w:r>
          </w:p>
        </w:tc>
        <w:tc>
          <w:tcPr>
            <w:tcW w:type="dxa" w:w="4706"/>
          </w:tcPr>
          <w:p>
            <w:pPr>
              <w:pStyle w:val="Tabla"/>
            </w:pPr>
            <w:r/>
            <w:r>
              <w:rPr>
                <w:b w:val="0"/>
                <w:i w:val="0"/>
              </w:rPr>
            </w:r>
            <w:r>
              <w:rPr>
                <w:b/>
                <w:i w:val="0"/>
              </w:rPr>
              <w:t>Un grupo que tarda más, o una puesta en marcha manual</w:t>
            </w:r>
            <w:r>
              <w:rPr>
                <w:b w:val="0"/>
                <w:i w:val="0"/>
              </w:rPr>
            </w:r>
          </w:p>
        </w:tc>
      </w:tr>
    </w:tbl>
    <w:p>
      <w:pPr/>
    </w:p>
    <w:p>
      <w:pPr/>
      <w:r>
        <w:rPr>
          <w:b w:val="0"/>
          <w:i w:val="0"/>
        </w:rPr>
      </w:r>
      <w:r>
        <w:rPr>
          <w:b/>
          <w:i w:val="0"/>
        </w:rPr>
        <w:t>Y la lectura de oficio que enlaza los temas 11 y 12 y que es la conclusión del punto</w:t>
      </w:r>
      <w:r>
        <w:rPr>
          <w:b w:val="0"/>
          <w:i w:val="0"/>
        </w:rPr>
        <w:t xml:space="preserve">: </w:t>
      </w:r>
      <w:r>
        <w:rPr>
          <w:b/>
          <w:i w:val="0"/>
        </w:rPr>
        <w:t>ningún</w:t>
      </w:r>
      <w:r>
        <w:t xml:space="preserve"> </w:t>
      </w:r>
      <w:r>
        <w:rPr>
          <w:b/>
          <w:i w:val="0"/>
        </w:rPr>
        <w:t>grupo electrógeno cumple «sin corte» ni «corte muy breve», porque tiene que arrancar.</w:t>
      </w:r>
      <w:r>
        <w:rPr>
          <w:b w:val="0"/>
          <w:i w:val="0"/>
        </w:rPr>
        <w:t xml:space="preserve"> </w:t>
      </w:r>
      <w:r>
        <w:rPr>
          <w:b/>
          <w:i w:val="0"/>
        </w:rPr>
        <w:t>Lo que da</w:t>
      </w:r>
      <w:r>
        <w:t xml:space="preserve"> </w:t>
      </w:r>
      <w:r>
        <w:rPr>
          <w:b/>
          <w:i w:val="0"/>
        </w:rPr>
        <w:t>continuidad es la batería; lo que da autonomía es el combustible.</w:t>
      </w:r>
      <w:r>
        <w:rPr>
          <w:b w:val="0"/>
          <w:i w:val="0"/>
        </w:rPr>
        <w:t xml:space="preserve"> </w:t>
      </w:r>
      <w:r>
        <w:rPr>
          <w:b/>
          <w:i w:val="0"/>
        </w:rPr>
        <w:t>Una instalación crítica necesita</w:t>
      </w:r>
      <w:r>
        <w:t xml:space="preserve"> </w:t>
      </w:r>
      <w:r>
        <w:rPr>
          <w:b/>
          <w:i w:val="0"/>
        </w:rPr>
        <w:t>las dos cosas encadenadas.</w:t>
      </w:r>
      <w:r>
        <w:rPr>
          <w:b w:val="0"/>
          <w:i w:val="0"/>
        </w:rPr>
      </w:r>
    </w:p>
    <w:p>
      <w:pPr/>
      <w:r>
        <w:rPr>
          <w:b w:val="0"/>
          <w:i w:val="0"/>
        </w:rPr>
      </w:r>
      <w:r>
        <w:rPr>
          <w:b/>
          <w:i w:val="0"/>
        </w:rPr>
        <w:t>Las fuentes de alimentación que la instrucción admite para los servicios de seguridad</w:t>
      </w:r>
      <w:r>
        <w:rPr>
          <w:b w:val="0"/>
          <w:i w:val="0"/>
        </w:rPr>
        <w:t xml:space="preserve">: </w:t>
      </w:r>
      <w:r>
        <w:rPr>
          <w:b/>
          <w:i w:val="0"/>
        </w:rPr>
        <w:t>baterías</w:t>
      </w:r>
      <w:r>
        <w:t xml:space="preserve"> </w:t>
      </w:r>
      <w:r>
        <w:rPr>
          <w:b/>
          <w:i w:val="0"/>
        </w:rPr>
        <w:t>de acumuladores, generadores independientes y derivaciones separadas de la red de distribución</w:t>
      </w:r>
      <w:r>
        <w:t xml:space="preserve"> </w:t>
      </w:r>
      <w:r>
        <w:rPr>
          <w:b/>
          <w:i w:val="0"/>
        </w:rPr>
        <w:t>efectivamente independientes de la alimentación normal.</w:t>
      </w:r>
      <w:r>
        <w:rPr>
          <w:b w:val="0"/>
          <w:i w:val="0"/>
        </w:rPr>
      </w:r>
    </w:p>
    <w:p>
      <w:pPr/>
      <w:r>
        <w:rPr>
          <w:b w:val="0"/>
          <w:i w:val="0"/>
        </w:rPr>
      </w:r>
      <w:r>
        <w:rPr>
          <w:b/>
          <w:i w:val="0"/>
        </w:rPr>
        <w:t>Y las cuatro condiciones que impone a esas fuentes, que hay que saber enumerar:</w:t>
      </w:r>
      <w:r>
        <w:rPr>
          <w:b w:val="0"/>
          <w:i w:val="0"/>
        </w:rPr>
      </w:r>
    </w:p>
    <w:p>
      <w:pPr>
        <w:pStyle w:val="ListNumber"/>
      </w:pPr>
      <w:r>
        <w:rPr>
          <w:b w:val="0"/>
          <w:i w:val="0"/>
        </w:rPr>
      </w:r>
      <w:r>
        <w:rPr>
          <w:b/>
          <w:i w:val="0"/>
        </w:rPr>
        <w:t>Emplazamiento accesible SÓLO a personas cualificadas o expertas.</w:t>
      </w:r>
      <w:r>
        <w:rPr>
          <w:b w:val="0"/>
          <w:i w:val="0"/>
        </w:rPr>
      </w:r>
    </w:p>
    <w:p>
      <w:pPr>
        <w:pStyle w:val="ListNumber"/>
      </w:pPr>
      <w:r>
        <w:rPr>
          <w:b w:val="0"/>
          <w:i w:val="0"/>
        </w:rPr>
      </w:r>
      <w:r>
        <w:rPr>
          <w:b/>
          <w:i w:val="0"/>
        </w:rPr>
        <w:t>Emplazamiento VENTILADO</w:t>
      </w:r>
      <w:r>
        <w:rPr>
          <w:b w:val="0"/>
          <w:i w:val="0"/>
        </w:rPr>
        <w:t>, de forma que los gases y humos no se propaguen a locales accesibles.</w:t>
      </w:r>
    </w:p>
    <w:p>
      <w:pPr>
        <w:pStyle w:val="ListNumber"/>
      </w:pPr>
      <w:r>
        <w:rPr>
          <w:b w:val="0"/>
          <w:i w:val="0"/>
        </w:rPr>
      </w:r>
      <w:r>
        <w:rPr>
          <w:b/>
          <w:i w:val="0"/>
        </w:rPr>
        <w:t>NO se admiten derivaciones separadas alimentadas por una red pública</w:t>
      </w:r>
      <w:r>
        <w:rPr>
          <w:b w:val="0"/>
          <w:i w:val="0"/>
        </w:rPr>
        <w:t>, salvo si se asegura que</w:t>
      </w:r>
      <w:r>
        <w:t xml:space="preserve"> </w:t>
      </w:r>
      <w:r>
        <w:rPr>
          <w:b w:val="0"/>
          <w:i w:val="0"/>
        </w:rPr>
      </w:r>
      <w:r>
        <w:rPr>
          <w:b/>
          <w:i w:val="0"/>
        </w:rPr>
        <w:t>las dos derivaciones no puedan fallar simultáneamente.</w:t>
      </w:r>
      <w:r>
        <w:rPr>
          <w:b w:val="0"/>
          <w:i w:val="0"/>
        </w:rPr>
      </w:r>
    </w:p>
    <w:p>
      <w:pPr>
        <w:pStyle w:val="ListNumber"/>
      </w:pPr>
      <w:r>
        <w:rPr>
          <w:b w:val="0"/>
          <w:i w:val="0"/>
        </w:rPr>
      </w:r>
      <w:r>
        <w:rPr>
          <w:b/>
          <w:i w:val="0"/>
        </w:rPr>
        <w:t>Si hay una sola fuente para los servicios de seguridad, NO se puede usar para otros usos.</w:t>
      </w:r>
      <w:r>
        <w:rPr>
          <w:b w:val="0"/>
          <w:i w:val="0"/>
        </w:rPr>
      </w:r>
      <w:r>
        <w:t xml:space="preserve"> </w:t>
      </w:r>
      <w:r>
        <w:rPr>
          <w:b w:val="0"/>
          <w:i w:val="0"/>
        </w:rPr>
      </w:r>
      <w:r>
        <w:rPr>
          <w:b/>
          <w:i w:val="0"/>
        </w:rPr>
        <w:t>Con varias, sí puede compartirse</w:t>
      </w:r>
      <w:r>
        <w:rPr>
          <w:b w:val="0"/>
          <w:i w:val="0"/>
        </w:rPr>
        <w:t xml:space="preserve">, siempre que </w:t>
      </w:r>
      <w:r>
        <w:rPr>
          <w:b/>
          <w:i w:val="0"/>
        </w:rPr>
        <w:t>al fallar una, la potencia restante baste para</w:t>
      </w:r>
      <w:r>
        <w:t xml:space="preserve"> </w:t>
      </w:r>
      <w:r>
        <w:rPr>
          <w:b/>
          <w:i w:val="0"/>
        </w:rPr>
        <w:t>todos los servicios de seguridad</w:t>
      </w:r>
      <w:r>
        <w:rPr>
          <w:b w:val="0"/>
          <w:i w:val="0"/>
        </w:rPr>
        <w:t xml:space="preserve">, lo que </w:t>
      </w:r>
      <w:r>
        <w:rPr>
          <w:b/>
          <w:i w:val="0"/>
        </w:rPr>
        <w:t>normalmente exige el corte automático de lo que no es</w:t>
      </w:r>
      <w:r>
        <w:t xml:space="preserve"> </w:t>
      </w:r>
      <w:r>
        <w:rPr>
          <w:b/>
          <w:i w:val="0"/>
        </w:rPr>
        <w:t>seguridad.</w:t>
      </w:r>
      <w:r>
        <w:rPr>
          <w:b w:val="0"/>
          <w:i w:val="0"/>
        </w:rPr>
      </w:r>
    </w:p>
    <w:p>
      <w:pPr/>
      <w:r>
        <w:rPr>
          <w:b w:val="0"/>
          <w:i w:val="0"/>
        </w:rPr>
      </w:r>
      <w:r>
        <w:rPr>
          <w:b/>
          <w:i w:val="0"/>
        </w:rPr>
        <w:t>La cuarta es la más práctica y la que más se incumple en instalaciones reales</w:t>
      </w:r>
      <w:r>
        <w:rPr>
          <w:b w:val="0"/>
          <w:i w:val="0"/>
        </w:rPr>
        <w:t xml:space="preserve">: </w:t>
      </w:r>
      <w:r>
        <w:rPr>
          <w:b/>
          <w:i w:val="0"/>
        </w:rPr>
        <w:t>un grupo comprado</w:t>
      </w:r>
      <w:r>
        <w:t xml:space="preserve"> </w:t>
      </w:r>
      <w:r>
        <w:rPr>
          <w:b/>
          <w:i w:val="0"/>
        </w:rPr>
        <w:t>para la seguridad al que se le van colgando cargas de confort deja de garantizar la seguridad</w:t>
      </w:r>
      <w:r>
        <w:rPr>
          <w:b w:val="0"/>
          <w:i w:val="0"/>
        </w:rPr>
        <w:t>, y</w:t>
      </w:r>
      <w:r>
        <w:t xml:space="preserve"> </w:t>
      </w:r>
      <w:r>
        <w:rPr>
          <w:b w:val="0"/>
          <w:i w:val="0"/>
        </w:rPr>
      </w:r>
      <w:r>
        <w:rPr>
          <w:b/>
          <w:i w:val="0"/>
        </w:rPr>
        <w:t>la manera correcta de compartirlo es con DESLASTRE automático.</w:t>
      </w:r>
      <w:r>
        <w:rPr>
          <w:b w:val="0"/>
          <w:i w:val="0"/>
        </w:rPr>
      </w:r>
    </w:p>
    <w:p>
      <w:pPr/>
      <w:r>
        <w:rPr>
          <w:b w:val="0"/>
          <w:i w:val="0"/>
        </w:rPr>
      </w:r>
      <w:r>
        <w:rPr>
          <w:b/>
          <w:i w:val="0"/>
        </w:rPr>
        <w:t>Y el umbral de arranque, que es un dato muy concreto y muy preguntable</w:t>
      </w:r>
      <w:r>
        <w:rPr>
          <w:b w:val="0"/>
          <w:i w:val="0"/>
        </w:rPr>
        <w:t xml:space="preserve">: </w:t>
      </w:r>
      <w:r>
        <w:rPr>
          <w:b/>
          <w:i w:val="0"/>
        </w:rPr>
        <w:t>la puesta en</w:t>
      </w:r>
      <w:r>
        <w:t xml:space="preserve"> </w:t>
      </w:r>
      <w:r>
        <w:rPr>
          <w:b/>
          <w:i w:val="0"/>
        </w:rPr>
        <w:t>funcionamiento de la fuente propia se realiza al faltar la tensión de los suministros de la</w:t>
      </w:r>
      <w:r>
        <w:t xml:space="preserve"> </w:t>
      </w:r>
      <w:r>
        <w:rPr>
          <w:b/>
          <w:i w:val="0"/>
        </w:rPr>
        <w:t>distribuidora, o cuando esa tensión descienda por debajo del 70 % de su valor nominal.</w:t>
      </w:r>
      <w:r>
        <w:rPr>
          <w:b w:val="0"/>
          <w:i w:val="0"/>
        </w:rPr>
      </w:r>
    </w:p>
    <w:p>
      <w:pPr>
        <w:pStyle w:val="Heading2"/>
      </w:pPr>
      <w:r>
        <w:rPr>
          <w:b w:val="0"/>
          <w:i w:val="0"/>
        </w:rPr>
        <w:t>8.4 El alumbrado de emergencia</w:t>
      </w:r>
    </w:p>
    <w:p>
      <w:pPr/>
      <w:r>
        <w:rPr>
          <w:b w:val="0"/>
          <w:i w:val="0"/>
        </w:rPr>
      </w:r>
      <w:r>
        <w:rPr>
          <w:b/>
          <w:i w:val="0"/>
        </w:rPr>
        <w:t>La instrucción distingue DOS grandes tipos y hay que no confundirlos, porque persiguen cosas</w:t>
      </w:r>
      <w:r>
        <w:t xml:space="preserve"> </w:t>
      </w:r>
      <w:r>
        <w:rPr>
          <w:b/>
          <w:i w:val="0"/>
        </w:rPr>
        <w:t>distintas: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Para qué es</w:t>
            </w:r>
          </w:p>
        </w:tc>
      </w:tr>
      <w:tr>
        <w:tc>
          <w:tcPr>
            <w:tcW w:type="dxa" w:w="4706"/>
          </w:tcPr>
          <w:p>
            <w:pPr>
              <w:pStyle w:val="Tabla"/>
            </w:pPr>
            <w:r/>
            <w:r>
              <w:rPr>
                <w:b w:val="0"/>
                <w:i w:val="0"/>
              </w:rPr>
            </w:r>
            <w:r>
              <w:rPr>
                <w:b/>
                <w:i w:val="0"/>
              </w:rPr>
              <w:t>Alumbrado de SEGURIDAD</w:t>
            </w:r>
            <w:r>
              <w:rPr>
                <w:b w:val="0"/>
                <w:i w:val="0"/>
              </w:rPr>
            </w:r>
          </w:p>
        </w:tc>
        <w:tc>
          <w:tcPr>
            <w:tcW w:type="dxa" w:w="4706"/>
          </w:tcPr>
          <w:p>
            <w:pPr>
              <w:pStyle w:val="Tabla"/>
            </w:pPr>
            <w:r/>
            <w:r>
              <w:rPr>
                <w:b w:val="0"/>
                <w:i w:val="0"/>
              </w:rPr>
            </w:r>
            <w:r>
              <w:rPr>
                <w:b/>
                <w:i w:val="0"/>
              </w:rPr>
              <w:t>Para que la gente pueda EVACUAR o para evitar el pánico y los riesgos</w:t>
            </w:r>
            <w:r>
              <w:rPr>
                <w:b w:val="0"/>
                <w:i w:val="0"/>
              </w:rPr>
            </w:r>
          </w:p>
        </w:tc>
      </w:tr>
      <w:tr>
        <w:tc>
          <w:tcPr>
            <w:tcW w:type="dxa" w:w="4706"/>
          </w:tcPr>
          <w:p>
            <w:pPr>
              <w:pStyle w:val="Tabla"/>
            </w:pPr>
            <w:r/>
            <w:r>
              <w:rPr>
                <w:b w:val="0"/>
                <w:i w:val="0"/>
              </w:rPr>
            </w:r>
            <w:r>
              <w:rPr>
                <w:b/>
                <w:i w:val="0"/>
              </w:rPr>
              <w:t>Alumbrado de REEMPLAZAMIENTO</w:t>
            </w:r>
            <w:r>
              <w:rPr>
                <w:b w:val="0"/>
                <w:i w:val="0"/>
              </w:rPr>
            </w:r>
          </w:p>
        </w:tc>
        <w:tc>
          <w:tcPr>
            <w:tcW w:type="dxa" w:w="4706"/>
          </w:tcPr>
          <w:p>
            <w:pPr>
              <w:pStyle w:val="Tabla"/>
            </w:pPr>
            <w:r/>
            <w:r>
              <w:rPr>
                <w:b w:val="0"/>
                <w:i w:val="0"/>
              </w:rPr>
            </w:r>
            <w:r>
              <w:rPr>
                <w:b/>
                <w:i w:val="0"/>
              </w:rPr>
              <w:t>Para que la ACTIVIDAD pueda continuar</w:t>
            </w:r>
            <w:r>
              <w:rPr>
                <w:b w:val="0"/>
                <w:i w:val="0"/>
              </w:rPr>
            </w:r>
          </w:p>
        </w:tc>
      </w:tr>
    </w:tbl>
    <w:p>
      <w:pPr/>
    </w:p>
    <w:p>
      <w:pPr/>
      <w:r>
        <w:rPr>
          <w:b w:val="0"/>
          <w:i w:val="0"/>
        </w:rPr>
      </w:r>
      <w:r>
        <w:rPr>
          <w:b/>
          <w:i w:val="0"/>
        </w:rPr>
        <w:t>Y el de seguridad se subdivide en tres, que es la enumeración que un examen pide: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Subtipo</w:t>
            </w:r>
          </w:p>
        </w:tc>
        <w:tc>
          <w:tcPr>
            <w:tcW w:type="dxa" w:w="4706"/>
            <w:shd w:val="clear" w:color="auto" w:fill="E4E4E4"/>
          </w:tcPr>
          <w:p>
            <w:pPr>
              <w:pStyle w:val="Tablacabecera"/>
            </w:pPr>
            <w:r/>
            <w:r>
              <w:rPr>
                <w:b w:val="0"/>
                <w:i w:val="0"/>
              </w:rPr>
              <w:t>Qué asegura</w:t>
            </w:r>
          </w:p>
        </w:tc>
      </w:tr>
      <w:tr>
        <w:tc>
          <w:tcPr>
            <w:tcW w:type="dxa" w:w="4706"/>
          </w:tcPr>
          <w:p>
            <w:pPr>
              <w:pStyle w:val="Tabla"/>
            </w:pPr>
            <w:r/>
            <w:r>
              <w:rPr>
                <w:b w:val="0"/>
                <w:i w:val="0"/>
              </w:rPr>
            </w:r>
            <w:r>
              <w:rPr>
                <w:b/>
                <w:i w:val="0"/>
              </w:rPr>
              <w:t>De EVACUACIÓN</w:t>
            </w:r>
            <w:r>
              <w:rPr>
                <w:b w:val="0"/>
                <w:i w:val="0"/>
              </w:rPr>
            </w:r>
          </w:p>
        </w:tc>
        <w:tc>
          <w:tcPr>
            <w:tcW w:type="dxa" w:w="4706"/>
          </w:tcPr>
          <w:p>
            <w:pPr>
              <w:pStyle w:val="Tabla"/>
            </w:pPr>
            <w:r/>
            <w:r>
              <w:rPr>
                <w:b w:val="0"/>
                <w:i w:val="0"/>
              </w:rPr>
            </w:r>
            <w:r>
              <w:rPr>
                <w:b/>
                <w:i w:val="0"/>
              </w:rPr>
              <w:t>Que se vean e identifiquen las vías de salida</w:t>
            </w:r>
            <w:r>
              <w:rPr>
                <w:b w:val="0"/>
                <w:i w:val="0"/>
              </w:rPr>
            </w:r>
          </w:p>
        </w:tc>
      </w:tr>
      <w:tr>
        <w:tc>
          <w:tcPr>
            <w:tcW w:type="dxa" w:w="4706"/>
          </w:tcPr>
          <w:p>
            <w:pPr>
              <w:pStyle w:val="Tabla"/>
            </w:pPr>
            <w:r/>
            <w:r>
              <w:rPr>
                <w:b w:val="0"/>
                <w:i w:val="0"/>
              </w:rPr>
            </w:r>
            <w:r>
              <w:rPr>
                <w:b/>
                <w:i w:val="0"/>
              </w:rPr>
              <w:t>AMBIENTE o ANTIPÁNICO</w:t>
            </w:r>
            <w:r>
              <w:rPr>
                <w:b w:val="0"/>
                <w:i w:val="0"/>
              </w:rPr>
            </w:r>
          </w:p>
        </w:tc>
        <w:tc>
          <w:tcPr>
            <w:tcW w:type="dxa" w:w="4706"/>
          </w:tcPr>
          <w:p>
            <w:pPr>
              <w:pStyle w:val="Tabla"/>
            </w:pPr>
            <w:r/>
            <w:r>
              <w:rPr>
                <w:b w:val="0"/>
                <w:i w:val="0"/>
              </w:rPr>
            </w:r>
            <w:r>
              <w:rPr>
                <w:b/>
                <w:i w:val="0"/>
              </w:rPr>
              <w:t>Que se evite el pánico y se pueda llegar a las vías de evacuación</w:t>
            </w:r>
            <w:r>
              <w:rPr>
                <w:b w:val="0"/>
                <w:i w:val="0"/>
              </w:rPr>
            </w:r>
          </w:p>
        </w:tc>
      </w:tr>
      <w:tr>
        <w:tc>
          <w:tcPr>
            <w:tcW w:type="dxa" w:w="4706"/>
          </w:tcPr>
          <w:p>
            <w:pPr>
              <w:pStyle w:val="Tabla"/>
            </w:pPr>
            <w:r/>
            <w:r>
              <w:rPr>
                <w:b w:val="0"/>
                <w:i w:val="0"/>
              </w:rPr>
            </w:r>
            <w:r>
              <w:rPr>
                <w:b/>
                <w:i w:val="0"/>
              </w:rPr>
              <w:t>De ZONAS DE ALTO RIESGO</w:t>
            </w:r>
            <w:r>
              <w:rPr>
                <w:b w:val="0"/>
                <w:i w:val="0"/>
              </w:rPr>
            </w:r>
          </w:p>
        </w:tc>
        <w:tc>
          <w:tcPr>
            <w:tcW w:type="dxa" w:w="4706"/>
          </w:tcPr>
          <w:p>
            <w:pPr>
              <w:pStyle w:val="Tabla"/>
            </w:pPr>
            <w:r/>
            <w:r>
              <w:rPr>
                <w:b w:val="0"/>
                <w:i w:val="0"/>
              </w:rPr>
            </w:r>
            <w:r>
              <w:rPr>
                <w:b/>
                <w:i w:val="0"/>
              </w:rPr>
              <w:t>Que se puedan interrumpir con seguridad los procesos peligrosos</w:t>
            </w:r>
            <w:r>
              <w:rPr>
                <w:b w:val="0"/>
                <w:i w:val="0"/>
              </w:rPr>
              <w:t xml:space="preserve"> antes de salir</w:t>
            </w:r>
          </w:p>
        </w:tc>
      </w:tr>
    </w:tbl>
    <w:p>
      <w:pPr/>
    </w:p>
    <w:p>
      <w:pPr/>
      <w:r>
        <w:rPr>
          <w:b w:val="0"/>
          <w:i w:val="0"/>
        </w:rPr>
      </w:r>
      <w:r>
        <w:rPr>
          <w:b/>
          <w:i w:val="0"/>
        </w:rPr>
        <w:t>La diferencia que hay que enunciar y que casi nadie hace</w:t>
      </w:r>
      <w:r>
        <w:rPr>
          <w:b w:val="0"/>
          <w:i w:val="0"/>
        </w:rPr>
        <w:t xml:space="preserve">: </w:t>
      </w:r>
      <w:r>
        <w:rPr>
          <w:b/>
          <w:i w:val="0"/>
        </w:rPr>
        <w:t>el de seguridad sirve para IRSE; el de</w:t>
      </w:r>
      <w:r>
        <w:t xml:space="preserve"> </w:t>
      </w:r>
      <w:r>
        <w:rPr>
          <w:b/>
          <w:i w:val="0"/>
        </w:rPr>
        <w:t>reemplazamiento sirve para QUEDARSE.</w:t>
      </w:r>
      <w:r>
        <w:rPr>
          <w:b w:val="0"/>
          <w:i w:val="0"/>
        </w:rPr>
        <w:t xml:space="preserve"> </w:t>
      </w:r>
      <w:r>
        <w:rPr>
          <w:b/>
          <w:i w:val="0"/>
        </w:rPr>
        <w:t>Un quirófano y un control de emisión piden el segundo; un</w:t>
      </w:r>
      <w:r>
        <w:t xml:space="preserve"> </w:t>
      </w:r>
      <w:r>
        <w:rPr>
          <w:b/>
          <w:i w:val="0"/>
        </w:rPr>
        <w:t>pasillo, el primero.</w:t>
      </w:r>
      <w:r>
        <w:rPr>
          <w:b w:val="0"/>
          <w:i w:val="0"/>
        </w:rPr>
      </w:r>
    </w:p>
    <w:p>
      <w:pPr/>
      <w:r>
        <w:rPr>
          <w:b w:val="0"/>
          <w:i w:val="0"/>
        </w:rPr>
      </w:r>
      <w:r>
        <w:rPr>
          <w:b/>
          <w:i w:val="0"/>
        </w:rPr>
        <w:t>Y las dos formas de alimentarlo</w:t>
      </w:r>
      <w:r>
        <w:rPr>
          <w:b w:val="0"/>
          <w:i w:val="0"/>
        </w:rPr>
        <w:t xml:space="preserve">: </w:t>
      </w:r>
      <w:r>
        <w:rPr>
          <w:b/>
          <w:i w:val="0"/>
        </w:rPr>
        <w:t>aparatos AUTÓNOMOS, con su propia batería en cada luminaria</w:t>
      </w:r>
      <w:r>
        <w:rPr>
          <w:b w:val="0"/>
          <w:i w:val="0"/>
        </w:rPr>
        <w:t>, o</w:t>
      </w:r>
      <w:r>
        <w:t xml:space="preserve"> </w:t>
      </w:r>
      <w:r>
        <w:rPr>
          <w:b w:val="0"/>
          <w:i w:val="0"/>
        </w:rPr>
      </w:r>
      <w:r>
        <w:rPr>
          <w:b/>
          <w:i w:val="0"/>
        </w:rPr>
        <w:t>luminarias alimentadas por FUENTE CENTRAL.</w:t>
      </w:r>
      <w:r>
        <w:rPr>
          <w:b w:val="0"/>
          <w:i w:val="0"/>
        </w:rPr>
        <w:t xml:space="preserve"> </w:t>
      </w:r>
      <w:r>
        <w:rPr>
          <w:b/>
          <w:i w:val="0"/>
        </w:rPr>
        <w:t>La primera es más simple y su mantenimiento es</w:t>
      </w:r>
      <w:r>
        <w:t xml:space="preserve"> </w:t>
      </w:r>
      <w:r>
        <w:rPr>
          <w:b/>
          <w:i w:val="0"/>
        </w:rPr>
        <w:t>luminaria a luminaria; la segunda concentra las baterías y exige cable resistente al fuego.</w:t>
      </w:r>
      <w:r>
        <w:rPr>
          <w:b w:val="0"/>
          <w:i w:val="0"/>
        </w:rPr>
      </w:r>
    </w:p>
    <w:p>
      <w:pPr>
        <w:pStyle w:val="Heading2"/>
      </w:pPr>
      <w:r>
        <w:rPr>
          <w:b w:val="0"/>
          <w:i w:val="0"/>
        </w:rPr>
        <w:t>8.5 Las instalaciones automatizadas</w:t>
      </w:r>
    </w:p>
    <w:p>
      <w:pPr/>
      <w:r>
        <w:rPr>
          <w:b w:val="0"/>
          <w:i w:val="0"/>
        </w:rPr>
      </w:r>
      <w:r>
        <w:rPr>
          <w:b/>
          <w:i w:val="0"/>
        </w:rPr>
        <w:t>Aquí acaba el reglamento y empieza el oficio</w:t>
      </w:r>
      <w:r>
        <w:rPr>
          <w:b w:val="0"/>
          <w:i w:val="0"/>
        </w:rPr>
        <w:t xml:space="preserve">, y </w:t>
      </w:r>
      <w:r>
        <w:rPr>
          <w:b/>
          <w:i w:val="0"/>
        </w:rPr>
        <w:t>el temario lo declara.</w:t>
      </w:r>
      <w:r>
        <w:rPr>
          <w:b w:val="0"/>
          <w:i w:val="0"/>
        </w:rPr>
      </w:r>
    </w:p>
    <w:p>
      <w:pPr/>
      <w:r>
        <w:rPr>
          <w:b w:val="0"/>
          <w:i w:val="0"/>
        </w:rPr>
      </w:r>
      <w:r>
        <w:rPr>
          <w:b/>
          <w:i w:val="0"/>
        </w:rPr>
        <w:t>Los tres niveles de automatización de un edificio, que es el vocabulario del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gobierna</w:t>
            </w:r>
          </w:p>
        </w:tc>
        <w:tc>
          <w:tcPr>
            <w:tcW w:type="dxa" w:w="3137"/>
            <w:shd w:val="clear" w:color="auto" w:fill="E4E4E4"/>
          </w:tcPr>
          <w:p>
            <w:pPr>
              <w:pStyle w:val="Tablacabecera"/>
            </w:pPr>
            <w:r/>
            <w:r>
              <w:rPr>
                <w:b w:val="0"/>
                <w:i w:val="0"/>
              </w:rPr>
              <w:t>Cómo se llama</w:t>
            </w:r>
          </w:p>
        </w:tc>
      </w:tr>
      <w:tr>
        <w:tc>
          <w:tcPr>
            <w:tcW w:type="dxa" w:w="3137"/>
          </w:tcPr>
          <w:p>
            <w:pPr>
              <w:pStyle w:val="Tabla"/>
            </w:pPr>
            <w:r/>
            <w:r>
              <w:rPr>
                <w:b w:val="0"/>
                <w:i w:val="0"/>
              </w:rPr>
            </w:r>
            <w:r>
              <w:rPr>
                <w:b/>
                <w:i w:val="0"/>
              </w:rPr>
              <w:t>Vivienda</w:t>
            </w:r>
            <w:r>
              <w:rPr>
                <w:b w:val="0"/>
                <w:i w:val="0"/>
              </w:rPr>
            </w:r>
          </w:p>
        </w:tc>
        <w:tc>
          <w:tcPr>
            <w:tcW w:type="dxa" w:w="3137"/>
          </w:tcPr>
          <w:p>
            <w:pPr>
              <w:pStyle w:val="Tabla"/>
            </w:pPr>
            <w:r/>
            <w:r>
              <w:rPr>
                <w:b w:val="0"/>
                <w:i w:val="0"/>
              </w:rPr>
            </w:r>
            <w:r>
              <w:rPr>
                <w:b/>
                <w:i w:val="0"/>
              </w:rPr>
              <w:t>Confort, energía, seguridad y comunicaciones de una vivienda</w:t>
            </w:r>
            <w:r>
              <w:rPr>
                <w:b w:val="0"/>
                <w:i w:val="0"/>
              </w:rPr>
            </w:r>
          </w:p>
        </w:tc>
        <w:tc>
          <w:tcPr>
            <w:tcW w:type="dxa" w:w="3137"/>
          </w:tcPr>
          <w:p>
            <w:pPr>
              <w:pStyle w:val="Tabla"/>
            </w:pPr>
            <w:r/>
            <w:r>
              <w:rPr>
                <w:b w:val="0"/>
                <w:i w:val="0"/>
              </w:rPr>
            </w:r>
            <w:r>
              <w:rPr>
                <w:b/>
                <w:i w:val="0"/>
              </w:rPr>
              <w:t>Domótica</w:t>
            </w:r>
            <w:r>
              <w:rPr>
                <w:b w:val="0"/>
                <w:i w:val="0"/>
              </w:rPr>
            </w:r>
          </w:p>
        </w:tc>
      </w:tr>
      <w:tr>
        <w:tc>
          <w:tcPr>
            <w:tcW w:type="dxa" w:w="3137"/>
          </w:tcPr>
          <w:p>
            <w:pPr>
              <w:pStyle w:val="Tabla"/>
            </w:pPr>
            <w:r/>
            <w:r>
              <w:rPr>
                <w:b w:val="0"/>
                <w:i w:val="0"/>
              </w:rPr>
            </w:r>
            <w:r>
              <w:rPr>
                <w:b/>
                <w:i w:val="0"/>
              </w:rPr>
              <w:t>Edificio</w:t>
            </w:r>
            <w:r>
              <w:rPr>
                <w:b w:val="0"/>
                <w:i w:val="0"/>
              </w:rPr>
            </w:r>
          </w:p>
        </w:tc>
        <w:tc>
          <w:tcPr>
            <w:tcW w:type="dxa" w:w="3137"/>
          </w:tcPr>
          <w:p>
            <w:pPr>
              <w:pStyle w:val="Tabla"/>
            </w:pPr>
            <w:r/>
            <w:r>
              <w:rPr>
                <w:b w:val="0"/>
                <w:i w:val="0"/>
              </w:rPr>
            </w:r>
            <w:r>
              <w:rPr>
                <w:b/>
                <w:i w:val="0"/>
              </w:rPr>
              <w:t>Las instalaciones de un edificio o un complejo</w:t>
            </w:r>
            <w:r>
              <w:rPr>
                <w:b w:val="0"/>
                <w:i w:val="0"/>
              </w:rPr>
            </w:r>
          </w:p>
        </w:tc>
        <w:tc>
          <w:tcPr>
            <w:tcW w:type="dxa" w:w="3137"/>
          </w:tcPr>
          <w:p>
            <w:pPr>
              <w:pStyle w:val="Tabla"/>
            </w:pPr>
            <w:r/>
            <w:r>
              <w:rPr>
                <w:b w:val="0"/>
                <w:i w:val="0"/>
              </w:rPr>
            </w:r>
            <w:r>
              <w:rPr>
                <w:b/>
                <w:i w:val="0"/>
              </w:rPr>
              <w:t>Inmótica o gestión técnica de edificios</w:t>
            </w:r>
            <w:r>
              <w:rPr>
                <w:b w:val="0"/>
                <w:i w:val="0"/>
              </w:rPr>
            </w:r>
          </w:p>
        </w:tc>
      </w:tr>
      <w:tr>
        <w:tc>
          <w:tcPr>
            <w:tcW w:type="dxa" w:w="3137"/>
          </w:tcPr>
          <w:p>
            <w:pPr>
              <w:pStyle w:val="Tabla"/>
            </w:pPr>
            <w:r/>
            <w:r>
              <w:rPr>
                <w:b w:val="0"/>
                <w:i w:val="0"/>
              </w:rPr>
            </w:r>
            <w:r>
              <w:rPr>
                <w:b/>
                <w:i w:val="0"/>
              </w:rPr>
              <w:t>Proceso industrial</w:t>
            </w:r>
            <w:r>
              <w:rPr>
                <w:b w:val="0"/>
                <w:i w:val="0"/>
              </w:rPr>
            </w:r>
          </w:p>
        </w:tc>
        <w:tc>
          <w:tcPr>
            <w:tcW w:type="dxa" w:w="3137"/>
          </w:tcPr>
          <w:p>
            <w:pPr>
              <w:pStyle w:val="Tabla"/>
            </w:pPr>
            <w:r/>
            <w:r>
              <w:rPr>
                <w:b w:val="0"/>
                <w:i w:val="0"/>
              </w:rPr>
            </w:r>
            <w:r>
              <w:rPr>
                <w:b/>
                <w:i w:val="0"/>
              </w:rPr>
              <w:t>Una máquina o una línea</w:t>
            </w:r>
            <w:r>
              <w:rPr>
                <w:b w:val="0"/>
                <w:i w:val="0"/>
              </w:rPr>
            </w:r>
          </w:p>
        </w:tc>
        <w:tc>
          <w:tcPr>
            <w:tcW w:type="dxa" w:w="3137"/>
          </w:tcPr>
          <w:p>
            <w:pPr>
              <w:pStyle w:val="Tabla"/>
            </w:pPr>
            <w:r/>
            <w:r>
              <w:rPr>
                <w:b w:val="0"/>
                <w:i w:val="0"/>
              </w:rPr>
            </w:r>
            <w:r>
              <w:rPr>
                <w:b/>
                <w:i w:val="0"/>
              </w:rPr>
              <w:t>Automatización industrial</w:t>
            </w:r>
            <w:r>
              <w:rPr>
                <w:b w:val="0"/>
                <w:i w:val="0"/>
              </w:rPr>
            </w:r>
          </w:p>
        </w:tc>
      </w:tr>
    </w:tbl>
    <w:p>
      <w:pPr/>
    </w:p>
    <w:p>
      <w:pPr/>
      <w:r>
        <w:rPr>
          <w:b w:val="0"/>
          <w:i w:val="0"/>
        </w:rPr>
      </w:r>
      <w:r>
        <w:rPr>
          <w:b/>
          <w:i w:val="0"/>
        </w:rPr>
        <w:t>Y la arquitectura, que es común a los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Sensores</w:t>
            </w:r>
            <w:r>
              <w:rPr>
                <w:b w:val="0"/>
                <w:i w:val="0"/>
              </w:rPr>
            </w:r>
          </w:p>
        </w:tc>
        <w:tc>
          <w:tcPr>
            <w:tcW w:type="dxa" w:w="4706"/>
          </w:tcPr>
          <w:p>
            <w:pPr>
              <w:pStyle w:val="Tabla"/>
            </w:pPr>
            <w:r/>
            <w:r>
              <w:rPr>
                <w:b w:val="0"/>
                <w:i w:val="0"/>
              </w:rPr>
            </w:r>
            <w:r>
              <w:rPr>
                <w:b/>
                <w:i w:val="0"/>
              </w:rPr>
              <w:t>Miden o detectan</w:t>
            </w:r>
            <w:r>
              <w:rPr>
                <w:b w:val="0"/>
                <w:i w:val="0"/>
              </w:rPr>
              <w:t>: los del tema 4</w:t>
            </w:r>
          </w:p>
        </w:tc>
      </w:tr>
      <w:tr>
        <w:tc>
          <w:tcPr>
            <w:tcW w:type="dxa" w:w="4706"/>
          </w:tcPr>
          <w:p>
            <w:pPr>
              <w:pStyle w:val="Tabla"/>
            </w:pPr>
            <w:r/>
            <w:r>
              <w:rPr>
                <w:b w:val="0"/>
                <w:i w:val="0"/>
              </w:rPr>
            </w:r>
            <w:r>
              <w:rPr>
                <w:b/>
                <w:i w:val="0"/>
              </w:rPr>
              <w:t>Actuadores</w:t>
            </w:r>
            <w:r>
              <w:rPr>
                <w:b w:val="0"/>
                <w:i w:val="0"/>
              </w:rPr>
            </w:r>
          </w:p>
        </w:tc>
        <w:tc>
          <w:tcPr>
            <w:tcW w:type="dxa" w:w="4706"/>
          </w:tcPr>
          <w:p>
            <w:pPr>
              <w:pStyle w:val="Tabla"/>
            </w:pPr>
            <w:r/>
            <w:r>
              <w:rPr>
                <w:b w:val="0"/>
                <w:i w:val="0"/>
              </w:rPr>
            </w:r>
            <w:r>
              <w:rPr>
                <w:b/>
                <w:i w:val="0"/>
              </w:rPr>
              <w:t>Ejecutan</w:t>
            </w:r>
            <w:r>
              <w:rPr>
                <w:b w:val="0"/>
                <w:i w:val="0"/>
              </w:rPr>
              <w:t>: relés, contactores, válvulas, variadores</w:t>
            </w:r>
          </w:p>
        </w:tc>
      </w:tr>
      <w:tr>
        <w:tc>
          <w:tcPr>
            <w:tcW w:type="dxa" w:w="4706"/>
          </w:tcPr>
          <w:p>
            <w:pPr>
              <w:pStyle w:val="Tabla"/>
            </w:pPr>
            <w:r/>
            <w:r>
              <w:rPr>
                <w:b w:val="0"/>
                <w:i w:val="0"/>
              </w:rPr>
            </w:r>
            <w:r>
              <w:rPr>
                <w:b/>
                <w:i w:val="0"/>
              </w:rPr>
              <w:t>Controladores</w:t>
            </w:r>
            <w:r>
              <w:rPr>
                <w:b w:val="0"/>
                <w:i w:val="0"/>
              </w:rPr>
            </w:r>
          </w:p>
        </w:tc>
        <w:tc>
          <w:tcPr>
            <w:tcW w:type="dxa" w:w="4706"/>
          </w:tcPr>
          <w:p>
            <w:pPr>
              <w:pStyle w:val="Tabla"/>
            </w:pPr>
            <w:r/>
            <w:r>
              <w:rPr>
                <w:b w:val="0"/>
                <w:i w:val="0"/>
              </w:rPr>
            </w:r>
            <w:r>
              <w:rPr>
                <w:b/>
                <w:i w:val="0"/>
              </w:rPr>
              <w:t>Deciden</w:t>
            </w:r>
            <w:r>
              <w:rPr>
                <w:b w:val="0"/>
                <w:i w:val="0"/>
              </w:rPr>
              <w:t>: autómatas programables, controladores libres</w:t>
            </w:r>
          </w:p>
        </w:tc>
      </w:tr>
      <w:tr>
        <w:tc>
          <w:tcPr>
            <w:tcW w:type="dxa" w:w="4706"/>
          </w:tcPr>
          <w:p>
            <w:pPr>
              <w:pStyle w:val="Tabla"/>
            </w:pPr>
            <w:r/>
            <w:r>
              <w:rPr>
                <w:b w:val="0"/>
                <w:i w:val="0"/>
              </w:rPr>
            </w:r>
            <w:r>
              <w:rPr>
                <w:b/>
                <w:i w:val="0"/>
              </w:rPr>
              <w:t>Red o bus</w:t>
            </w:r>
            <w:r>
              <w:rPr>
                <w:b w:val="0"/>
                <w:i w:val="0"/>
              </w:rPr>
            </w:r>
          </w:p>
        </w:tc>
        <w:tc>
          <w:tcPr>
            <w:tcW w:type="dxa" w:w="4706"/>
          </w:tcPr>
          <w:p>
            <w:pPr>
              <w:pStyle w:val="Tabla"/>
            </w:pPr>
            <w:r/>
            <w:r>
              <w:rPr>
                <w:b w:val="0"/>
                <w:i w:val="0"/>
              </w:rPr>
            </w:r>
            <w:r>
              <w:rPr>
                <w:b/>
                <w:i w:val="0"/>
              </w:rPr>
              <w:t>Comunica</w:t>
            </w:r>
            <w:r>
              <w:rPr>
                <w:b w:val="0"/>
                <w:i w:val="0"/>
              </w:rPr>
            </w:r>
          </w:p>
        </w:tc>
      </w:tr>
      <w:tr>
        <w:tc>
          <w:tcPr>
            <w:tcW w:type="dxa" w:w="4706"/>
          </w:tcPr>
          <w:p>
            <w:pPr>
              <w:pStyle w:val="Tabla"/>
            </w:pPr>
            <w:r/>
            <w:r>
              <w:rPr>
                <w:b w:val="0"/>
                <w:i w:val="0"/>
              </w:rPr>
            </w:r>
            <w:r>
              <w:rPr>
                <w:b/>
                <w:i w:val="0"/>
              </w:rPr>
              <w:t>Supervisión</w:t>
            </w:r>
            <w:r>
              <w:rPr>
                <w:b w:val="0"/>
                <w:i w:val="0"/>
              </w:rPr>
            </w:r>
          </w:p>
        </w:tc>
        <w:tc>
          <w:tcPr>
            <w:tcW w:type="dxa" w:w="4706"/>
          </w:tcPr>
          <w:p>
            <w:pPr>
              <w:pStyle w:val="Tabla"/>
            </w:pPr>
            <w:r/>
            <w:r>
              <w:rPr>
                <w:b w:val="0"/>
                <w:i w:val="0"/>
              </w:rPr>
            </w:r>
            <w:r>
              <w:rPr>
                <w:b/>
                <w:i w:val="0"/>
              </w:rPr>
              <w:t>Muestra y registra</w:t>
            </w:r>
            <w:r>
              <w:rPr>
                <w:b w:val="0"/>
                <w:i w:val="0"/>
              </w:rPr>
              <w:t>: sinópticos y sistemas de supervisión</w:t>
            </w:r>
          </w:p>
        </w:tc>
      </w:tr>
    </w:tbl>
    <w:p>
      <w:pPr/>
    </w:p>
    <w:p>
      <w:pPr/>
      <w:r>
        <w:rPr>
          <w:b w:val="0"/>
          <w:i w:val="0"/>
        </w:rPr>
      </w:r>
      <w:r>
        <w:rPr>
          <w:b/>
          <w:i w:val="0"/>
        </w:rPr>
        <w:t>Las dos arquitecturas posibles, que es la decisión de proyecto del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Arquitectura</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CENTRALIZADA</w:t>
            </w:r>
            <w:r>
              <w:rPr>
                <w:b w:val="0"/>
                <w:i w:val="0"/>
              </w:rPr>
            </w:r>
          </w:p>
        </w:tc>
        <w:tc>
          <w:tcPr>
            <w:tcW w:type="dxa" w:w="3137"/>
          </w:tcPr>
          <w:p>
            <w:pPr>
              <w:pStyle w:val="Tabla"/>
            </w:pPr>
            <w:r/>
            <w:r>
              <w:rPr>
                <w:b w:val="0"/>
                <w:i w:val="0"/>
              </w:rPr>
            </w:r>
            <w:r>
              <w:rPr>
                <w:b/>
                <w:i w:val="0"/>
              </w:rPr>
              <w:t>Un controlador con toda la lógica y todas las entradas y salidas cableadas a él</w:t>
            </w:r>
            <w:r>
              <w:rPr>
                <w:b w:val="0"/>
                <w:i w:val="0"/>
              </w:rPr>
            </w:r>
          </w:p>
        </w:tc>
        <w:tc>
          <w:tcPr>
            <w:tcW w:type="dxa" w:w="3137"/>
          </w:tcPr>
          <w:p>
            <w:pPr>
              <w:pStyle w:val="Tabla"/>
            </w:pPr>
            <w:r/>
            <w:r>
              <w:rPr>
                <w:b w:val="0"/>
                <w:i w:val="0"/>
              </w:rPr>
            </w:r>
            <w:r>
              <w:rPr>
                <w:b/>
                <w:i w:val="0"/>
              </w:rPr>
              <w:t>Sencilla y barata en instalaciones pequeñas</w:t>
            </w:r>
            <w:r>
              <w:rPr>
                <w:b w:val="0"/>
                <w:i w:val="0"/>
              </w:rPr>
            </w:r>
          </w:p>
        </w:tc>
      </w:tr>
      <w:tr>
        <w:tc>
          <w:tcPr>
            <w:tcW w:type="dxa" w:w="3137"/>
          </w:tcPr>
          <w:p>
            <w:pPr>
              <w:pStyle w:val="Tabla"/>
            </w:pPr>
            <w:r/>
            <w:r>
              <w:rPr>
                <w:b w:val="0"/>
                <w:i w:val="0"/>
              </w:rPr>
            </w:r>
            <w:r>
              <w:rPr>
                <w:b/>
                <w:i w:val="0"/>
              </w:rPr>
              <w:t>DISTRIBUIDA</w:t>
            </w:r>
            <w:r>
              <w:rPr>
                <w:b w:val="0"/>
                <w:i w:val="0"/>
              </w:rPr>
            </w:r>
          </w:p>
        </w:tc>
        <w:tc>
          <w:tcPr>
            <w:tcW w:type="dxa" w:w="3137"/>
          </w:tcPr>
          <w:p>
            <w:pPr>
              <w:pStyle w:val="Tabla"/>
            </w:pPr>
            <w:r/>
            <w:r>
              <w:rPr>
                <w:b w:val="0"/>
                <w:i w:val="0"/>
              </w:rPr>
            </w:r>
            <w:r>
              <w:rPr>
                <w:b/>
                <w:i w:val="0"/>
              </w:rPr>
              <w:t>Varios dispositivos con lógica propia comunicados por un bus</w:t>
            </w:r>
            <w:r>
              <w:rPr>
                <w:b w:val="0"/>
                <w:i w:val="0"/>
              </w:rPr>
            </w:r>
          </w:p>
        </w:tc>
        <w:tc>
          <w:tcPr>
            <w:tcW w:type="dxa" w:w="3137"/>
          </w:tcPr>
          <w:p>
            <w:pPr>
              <w:pStyle w:val="Tabla"/>
            </w:pPr>
            <w:r/>
            <w:r>
              <w:rPr>
                <w:b w:val="0"/>
                <w:i w:val="0"/>
              </w:rPr>
            </w:r>
            <w:r>
              <w:rPr>
                <w:b/>
                <w:i w:val="0"/>
              </w:rPr>
              <w:t>Sigue funcionando si cae uno</w:t>
            </w:r>
            <w:r>
              <w:rPr>
                <w:b w:val="0"/>
                <w:i w:val="0"/>
              </w:rPr>
              <w:t>; crece bien</w:t>
            </w:r>
          </w:p>
        </w:tc>
      </w:tr>
    </w:tbl>
    <w:p>
      <w:pPr/>
    </w:p>
    <w:p>
      <w:pPr/>
      <w:r>
        <w:rPr>
          <w:b w:val="0"/>
          <w:i w:val="0"/>
        </w:rPr>
      </w:r>
      <w:r>
        <w:rPr>
          <w:b/>
          <w:i w:val="0"/>
        </w:rPr>
        <w:t>Y la regla de oficio que decide entre las dos, y que es la misma del principio de autonomía</w:t>
      </w:r>
      <w:r>
        <w:rPr>
          <w:b w:val="0"/>
          <w:i w:val="0"/>
        </w:rPr>
        <w:t xml:space="preserve">: </w:t>
      </w:r>
      <w:r>
        <w:rPr>
          <w:b/>
          <w:i w:val="0"/>
        </w:rPr>
        <w:t>cada</w:t>
      </w:r>
      <w:r>
        <w:t xml:space="preserve"> </w:t>
      </w:r>
      <w:r>
        <w:rPr>
          <w:b/>
          <w:i w:val="0"/>
        </w:rPr>
        <w:t>nivel debe seguir funcionando si el de arriba desaparece.</w:t>
      </w:r>
      <w:r>
        <w:rPr>
          <w:b w:val="0"/>
          <w:i w:val="0"/>
        </w:rPr>
        <w:t xml:space="preserve"> </w:t>
      </w:r>
      <w:r>
        <w:rPr>
          <w:b/>
          <w:i w:val="0"/>
        </w:rPr>
        <w:t>Un edificio cuya iluminación se apaga</w:t>
      </w:r>
      <w:r>
        <w:t xml:space="preserve"> </w:t>
      </w:r>
      <w:r>
        <w:rPr>
          <w:b/>
          <w:i w:val="0"/>
        </w:rPr>
        <w:t>porque ha caído el servidor de supervisión está mal diseñado</w:t>
      </w:r>
      <w:r>
        <w:rPr>
          <w:b w:val="0"/>
          <w:i w:val="0"/>
        </w:rPr>
        <w:t xml:space="preserve">, y </w:t>
      </w:r>
      <w:r>
        <w:rPr>
          <w:b/>
          <w:i w:val="0"/>
        </w:rPr>
        <w:t>la solución no es un servidor</w:t>
      </w:r>
      <w:r>
        <w:t xml:space="preserve"> </w:t>
      </w:r>
      <w:r>
        <w:rPr>
          <w:b/>
          <w:i w:val="0"/>
        </w:rPr>
        <w:t>mejor: es que el mando local no dependa de él.</w:t>
      </w:r>
      <w:r>
        <w:rPr>
          <w:b w:val="0"/>
          <w:i w:val="0"/>
        </w:rPr>
      </w:r>
    </w:p>
    <w:p>
      <w:pPr/>
      <w:r>
        <w:rPr>
          <w:b w:val="0"/>
          <w:i w:val="0"/>
        </w:rPr>
      </w:r>
      <w:r>
        <w:rPr>
          <w:b/>
          <w:i w:val="0"/>
        </w:rPr>
        <w:t>El aviso de seguridad, que es el mismo de cualquier sistema conectado y aquí tiene consecuencia</w:t>
      </w:r>
      <w:r>
        <w:t xml:space="preserve"> </w:t>
      </w:r>
      <w:r>
        <w:rPr>
          <w:b/>
          <w:i w:val="0"/>
        </w:rPr>
        <w:t>física</w:t>
      </w:r>
      <w:r>
        <w:rPr>
          <w:b w:val="0"/>
          <w:i w:val="0"/>
        </w:rPr>
        <w:t xml:space="preserve">: </w:t>
      </w:r>
      <w:r>
        <w:rPr>
          <w:b/>
          <w:i w:val="0"/>
        </w:rPr>
        <w:t>un sistema de control de instalaciones en la misma red que la ofimática pone los cuadros,</w:t>
      </w:r>
      <w:r>
        <w:t xml:space="preserve"> </w:t>
      </w:r>
      <w:r>
        <w:rPr>
          <w:b/>
          <w:i w:val="0"/>
        </w:rPr>
        <w:t>las calderas y los grupos a un clic de quien abra un correo malicioso.</w:t>
      </w:r>
      <w:r>
        <w:rPr>
          <w:b w:val="0"/>
          <w:i w:val="0"/>
        </w:rPr>
        <w:t xml:space="preserve"> </w:t>
      </w:r>
      <w:r>
        <w:rPr>
          <w:b/>
          <w:i w:val="0"/>
        </w:rPr>
        <w:t>La separación de redes no</w:t>
      </w:r>
      <w:r>
        <w:t xml:space="preserve"> </w:t>
      </w:r>
      <w:r>
        <w:rPr>
          <w:b/>
          <w:i w:val="0"/>
        </w:rPr>
        <w:t>es comodidad: es seguridad.</w:t>
      </w:r>
      <w:r>
        <w:rPr>
          <w:b w:val="0"/>
          <w:i w:val="0"/>
        </w:rPr>
      </w:r>
    </w:p>
    <w:p>
      <w:pPr/>
      <w:r>
        <w:rPr>
          <w:b w:val="0"/>
          <w:i w:val="0"/>
        </w:rPr>
      </w:r>
      <w:r>
        <w:rPr>
          <w:b/>
          <w:i w:val="0"/>
        </w:rPr>
        <w:t>Y la instrucción que sí existe, para que no se dé por hecho que no hay ninguna</w:t>
      </w:r>
      <w:r>
        <w:rPr>
          <w:b w:val="0"/>
          <w:i w:val="0"/>
        </w:rPr>
        <w:t xml:space="preserve">: </w:t>
      </w:r>
      <w:r>
        <w:rPr>
          <w:b/>
          <w:i w:val="0"/>
        </w:rPr>
        <w:t>la ITC-BT-51</w:t>
      </w:r>
      <w:r>
        <w:t xml:space="preserve"> </w:t>
      </w:r>
      <w:r>
        <w:rPr>
          <w:b/>
          <w:i w:val="0"/>
        </w:rPr>
        <w:t>regula las instalaciones de sistemas de automatización, gestión técnica de la energía y seguridad para</w:t>
      </w:r>
      <w:r>
        <w:t xml:space="preserve"> </w:t>
      </w:r>
      <w:r>
        <w:rPr>
          <w:b/>
          <w:i w:val="0"/>
        </w:rPr>
        <w:t>viviendas y edificios</w:t>
      </w:r>
      <w:r>
        <w:rPr>
          <w:b w:val="0"/>
          <w:i w:val="0"/>
        </w:rPr>
        <w:t xml:space="preserve">, y </w:t>
      </w:r>
      <w:r>
        <w:rPr>
          <w:b/>
          <w:i w:val="0"/>
        </w:rPr>
        <w:t>el temario la nombra por lo que regula sin citarla.</w:t>
      </w:r>
      <w:r>
        <w:rPr>
          <w:b w:val="0"/>
          <w:i w:val="0"/>
        </w:rPr>
      </w:r>
    </w:p>
    <w:p>
      <w:pPr>
        <w:pStyle w:val="Heading2"/>
      </w:pPr>
      <w:r>
        <w:rPr>
          <w:b w:val="0"/>
          <w:i w:val="0"/>
        </w:rPr>
        <w:t>8.6 Lo singular en una instalación audiovisual</w:t>
      </w:r>
    </w:p>
    <w:p>
      <w:pPr/>
      <w:r>
        <w:rPr>
          <w:b w:val="0"/>
          <w:i w:val="0"/>
        </w:rPr>
      </w:r>
      <w:r>
        <w:rPr>
          <w:b/>
          <w:i w:val="0"/>
        </w:rPr>
        <w:t>Los cuatro emplazamientos de una casa que emite que caen en instrucción particular</w:t>
      </w:r>
      <w:r>
        <w:rPr>
          <w:b w:val="0"/>
          <w:i w:val="0"/>
        </w:rPr>
        <w:t xml:space="preserve">, y </w:t>
      </w:r>
      <w:r>
        <w:rPr>
          <w:b/>
          <w:i w:val="0"/>
        </w:rPr>
        <w:t>conviene</w:t>
      </w:r>
      <w:r>
        <w:t xml:space="preserve"> </w:t>
      </w:r>
      <w:r>
        <w:rPr>
          <w:b/>
          <w:i w:val="0"/>
        </w:rPr>
        <w:t>tenerlos identificados: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Emplazamiento</w:t>
            </w:r>
          </w:p>
        </w:tc>
        <w:tc>
          <w:tcPr>
            <w:tcW w:type="dxa" w:w="3137"/>
            <w:shd w:val="clear" w:color="auto" w:fill="E4E4E4"/>
          </w:tcPr>
          <w:p>
            <w:pPr>
              <w:pStyle w:val="Tablacabecera"/>
            </w:pPr>
            <w:r/>
            <w:r>
              <w:rPr>
                <w:b w:val="0"/>
                <w:i w:val="0"/>
              </w:rPr>
              <w:t>Qué instrucción lo alcanza</w:t>
            </w:r>
          </w:p>
        </w:tc>
        <w:tc>
          <w:tcPr>
            <w:tcW w:type="dxa" w:w="3137"/>
            <w:shd w:val="clear" w:color="auto" w:fill="E4E4E4"/>
          </w:tcPr>
          <w:p>
            <w:pPr>
              <w:pStyle w:val="Tablacabecera"/>
            </w:pPr>
            <w:r/>
            <w:r>
              <w:rPr>
                <w:b w:val="0"/>
                <w:i w:val="0"/>
              </w:rPr>
              <w:t>Qué le exige</w:t>
            </w:r>
          </w:p>
        </w:tc>
      </w:tr>
      <w:tr>
        <w:tc>
          <w:tcPr>
            <w:tcW w:type="dxa" w:w="3137"/>
          </w:tcPr>
          <w:p>
            <w:pPr>
              <w:pStyle w:val="Tabla"/>
            </w:pPr>
            <w:r/>
            <w:r>
              <w:rPr>
                <w:b w:val="0"/>
                <w:i w:val="0"/>
              </w:rPr>
            </w:r>
            <w:r>
              <w:rPr>
                <w:b/>
                <w:i w:val="0"/>
              </w:rPr>
              <w:t>Plató y auditorio</w:t>
            </w:r>
            <w:r>
              <w:rPr>
                <w:b w:val="0"/>
                <w:i w:val="0"/>
              </w:rPr>
            </w:r>
          </w:p>
        </w:tc>
        <w:tc>
          <w:tcPr>
            <w:tcW w:type="dxa" w:w="3137"/>
          </w:tcPr>
          <w:p>
            <w:pPr>
              <w:pStyle w:val="Tabla"/>
            </w:pPr>
            <w:r/>
            <w:r>
              <w:rPr>
                <w:b w:val="0"/>
                <w:i w:val="0"/>
              </w:rPr>
            </w:r>
            <w:r>
              <w:rPr>
                <w:b/>
                <w:i w:val="0"/>
              </w:rPr>
              <w:t>La de locales de pública concurrencia</w:t>
            </w:r>
            <w:r>
              <w:rPr>
                <w:b w:val="0"/>
                <w:i w:val="0"/>
              </w:rPr>
            </w:r>
          </w:p>
        </w:tc>
        <w:tc>
          <w:tcPr>
            <w:tcW w:type="dxa" w:w="3137"/>
          </w:tcPr>
          <w:p>
            <w:pPr>
              <w:pStyle w:val="Tabla"/>
            </w:pPr>
            <w:r/>
            <w:r>
              <w:rPr>
                <w:b w:val="0"/>
                <w:i w:val="0"/>
              </w:rPr>
            </w:r>
            <w:r>
              <w:rPr>
                <w:b/>
                <w:i w:val="0"/>
              </w:rPr>
              <w:t>Servicios de seguridad, alumbrado de emergencia, prescripciones complementarias de espectáculos</w:t>
            </w:r>
            <w:r>
              <w:rPr>
                <w:b w:val="0"/>
                <w:i w:val="0"/>
              </w:rPr>
            </w:r>
          </w:p>
        </w:tc>
      </w:tr>
      <w:tr>
        <w:tc>
          <w:tcPr>
            <w:tcW w:type="dxa" w:w="3137"/>
          </w:tcPr>
          <w:p>
            <w:pPr>
              <w:pStyle w:val="Tabla"/>
            </w:pPr>
            <w:r/>
            <w:r>
              <w:rPr>
                <w:b w:val="0"/>
                <w:i w:val="0"/>
              </w:rPr>
            </w:r>
            <w:r>
              <w:rPr>
                <w:b/>
                <w:i w:val="0"/>
              </w:rPr>
              <w:t>Aparcamiento cubierto de más de cinco vehículos</w:t>
            </w:r>
            <w:r>
              <w:rPr>
                <w:b w:val="0"/>
                <w:i w:val="0"/>
              </w:rPr>
            </w:r>
          </w:p>
        </w:tc>
        <w:tc>
          <w:tcPr>
            <w:tcW w:type="dxa" w:w="3137"/>
          </w:tcPr>
          <w:p>
            <w:pPr>
              <w:pStyle w:val="Tabla"/>
            </w:pPr>
            <w:r/>
            <w:r>
              <w:rPr>
                <w:b w:val="0"/>
                <w:i w:val="0"/>
              </w:rPr>
            </w:r>
            <w:r>
              <w:rPr>
                <w:b/>
                <w:i w:val="0"/>
              </w:rPr>
              <w:t>La misma</w:t>
            </w:r>
            <w:r>
              <w:rPr>
                <w:b w:val="0"/>
                <w:i w:val="0"/>
              </w:rPr>
            </w:r>
          </w:p>
        </w:tc>
        <w:tc>
          <w:tcPr>
            <w:tcW w:type="dxa" w:w="3137"/>
          </w:tcPr>
          <w:p>
            <w:pPr>
              <w:pStyle w:val="Tabla"/>
            </w:pPr>
            <w:r/>
            <w:r>
              <w:rPr>
                <w:b w:val="0"/>
                <w:i w:val="0"/>
              </w:rPr>
              <w:t xml:space="preserve">Lo mismo, y </w:t>
            </w:r>
            <w:r>
              <w:rPr>
                <w:b/>
                <w:i w:val="0"/>
              </w:rPr>
              <w:t>proyecto sin límite de potencia si tiene ventilación forzada</w:t>
            </w:r>
            <w:r>
              <w:rPr>
                <w:b w:val="0"/>
                <w:i w:val="0"/>
              </w:rPr>
            </w:r>
          </w:p>
        </w:tc>
      </w:tr>
      <w:tr>
        <w:tc>
          <w:tcPr>
            <w:tcW w:type="dxa" w:w="3137"/>
          </w:tcPr>
          <w:p>
            <w:pPr>
              <w:pStyle w:val="Tabla"/>
            </w:pPr>
            <w:r/>
            <w:r>
              <w:rPr>
                <w:b w:val="0"/>
                <w:i w:val="0"/>
              </w:rPr>
            </w:r>
            <w:r>
              <w:rPr>
                <w:b/>
                <w:i w:val="0"/>
              </w:rPr>
              <w:t>Talleres de decorados, con pinturas y disolventes</w:t>
            </w:r>
            <w:r>
              <w:rPr>
                <w:b w:val="0"/>
                <w:i w:val="0"/>
              </w:rPr>
            </w:r>
          </w:p>
        </w:tc>
        <w:tc>
          <w:tcPr>
            <w:tcW w:type="dxa" w:w="3137"/>
          </w:tcPr>
          <w:p>
            <w:pPr>
              <w:pStyle w:val="Tabla"/>
            </w:pPr>
            <w:r/>
            <w:r>
              <w:rPr>
                <w:b w:val="0"/>
                <w:i w:val="0"/>
              </w:rPr>
            </w:r>
            <w:r>
              <w:rPr>
                <w:b/>
                <w:i w:val="0"/>
              </w:rPr>
              <w:t>La de locales con riesgo de incendio o explosión</w:t>
            </w:r>
            <w:r>
              <w:rPr>
                <w:b w:val="0"/>
                <w:i w:val="0"/>
              </w:rPr>
            </w:r>
          </w:p>
        </w:tc>
        <w:tc>
          <w:tcPr>
            <w:tcW w:type="dxa" w:w="3137"/>
          </w:tcPr>
          <w:p>
            <w:pPr>
              <w:pStyle w:val="Tabla"/>
            </w:pPr>
            <w:r/>
            <w:r>
              <w:rPr>
                <w:b w:val="0"/>
                <w:i w:val="0"/>
              </w:rPr>
            </w:r>
            <w:r>
              <w:rPr>
                <w:b/>
                <w:i w:val="0"/>
              </w:rPr>
              <w:t>Clasificación de zonas y material adecuado</w:t>
            </w:r>
            <w:r>
              <w:rPr>
                <w:b w:val="0"/>
                <w:i w:val="0"/>
              </w:rPr>
            </w:r>
          </w:p>
        </w:tc>
      </w:tr>
      <w:tr>
        <w:tc>
          <w:tcPr>
            <w:tcW w:type="dxa" w:w="3137"/>
          </w:tcPr>
          <w:p>
            <w:pPr>
              <w:pStyle w:val="Tabla"/>
            </w:pPr>
            <w:r/>
            <w:r>
              <w:rPr>
                <w:b w:val="0"/>
                <w:i w:val="0"/>
              </w:rPr>
            </w:r>
            <w:r>
              <w:rPr>
                <w:b/>
                <w:i w:val="0"/>
              </w:rPr>
              <w:t>Instalaciones temporales de exteriores, ferias y eventos</w:t>
            </w:r>
            <w:r>
              <w:rPr>
                <w:b w:val="0"/>
                <w:i w:val="0"/>
              </w:rPr>
            </w:r>
          </w:p>
        </w:tc>
        <w:tc>
          <w:tcPr>
            <w:tcW w:type="dxa" w:w="3137"/>
          </w:tcPr>
          <w:p>
            <w:pPr>
              <w:pStyle w:val="Tabla"/>
            </w:pPr>
            <w:r/>
            <w:r>
              <w:rPr>
                <w:b w:val="0"/>
                <w:i w:val="0"/>
              </w:rPr>
            </w:r>
            <w:r>
              <w:rPr>
                <w:b/>
                <w:i w:val="0"/>
              </w:rPr>
              <w:t>La de instalaciones temporales</w:t>
            </w:r>
            <w:r>
              <w:rPr>
                <w:b w:val="0"/>
                <w:i w:val="0"/>
              </w:rPr>
            </w:r>
          </w:p>
        </w:tc>
        <w:tc>
          <w:tcPr>
            <w:tcW w:type="dxa" w:w="3137"/>
          </w:tcPr>
          <w:p>
            <w:pPr>
              <w:pStyle w:val="Tabla"/>
            </w:pPr>
            <w:r/>
            <w:r>
              <w:rPr>
                <w:b w:val="0"/>
                <w:i w:val="0"/>
              </w:rPr>
            </w:r>
            <w:r>
              <w:rPr>
                <w:b/>
                <w:i w:val="0"/>
              </w:rPr>
              <w:t>Régimen documental propio</w:t>
            </w:r>
            <w:r>
              <w:rPr>
                <w:b w:val="0"/>
                <w:i w:val="0"/>
              </w:rPr>
              <w:t>, que el tema 13 desarrolla</w:t>
            </w:r>
          </w:p>
        </w:tc>
      </w:tr>
    </w:tbl>
    <w:p>
      <w:pPr/>
    </w:p>
    <w:p>
      <w:pPr/>
      <w:r>
        <w:rPr>
          <w:b w:val="0"/>
          <w:i w:val="0"/>
        </w:rPr>
      </w:r>
      <w:r>
        <w:rPr>
          <w:b/>
          <w:i w:val="0"/>
        </w:rPr>
        <w:t>Y la conclusión de método que este punto deja, dicha en una línea</w:t>
      </w:r>
      <w:r>
        <w:rPr>
          <w:b w:val="0"/>
          <w:i w:val="0"/>
        </w:rPr>
        <w:t xml:space="preserve">: </w:t>
      </w:r>
      <w:r>
        <w:rPr>
          <w:b/>
          <w:i w:val="0"/>
        </w:rPr>
        <w:t>la pregunta correcta ante</w:t>
      </w:r>
      <w:r>
        <w:t xml:space="preserve"> </w:t>
      </w:r>
      <w:r>
        <w:rPr>
          <w:b/>
          <w:i w:val="0"/>
        </w:rPr>
        <w:t>cualquier instalación no es «¿qué dice el reglamento?», sino «¿QUÉ INSTRUCCIÓN PARTICULAR le</w:t>
      </w:r>
      <w:r>
        <w:t xml:space="preserve"> </w:t>
      </w:r>
      <w:r>
        <w:rPr>
          <w:b/>
          <w:i w:val="0"/>
        </w:rPr>
        <w:t>alcanza?».</w:t>
      </w:r>
      <w:r>
        <w:rPr>
          <w:b w:val="0"/>
          <w:i w:val="0"/>
        </w:rPr>
        <w:t xml:space="preserve"> </w:t>
      </w:r>
      <w:r>
        <w:rPr>
          <w:b/>
          <w:i w:val="0"/>
        </w:rPr>
        <w:t>Aplicar sólo la general a un local que tiene la suya es el error de proyecto más caro</w:t>
      </w:r>
      <w:r>
        <w:t xml:space="preserve"> </w:t>
      </w:r>
      <w:r>
        <w:rPr>
          <w:b/>
          <w:i w:val="0"/>
        </w:rPr>
        <w:t>del oficio.</w:t>
      </w:r>
      <w:r>
        <w:rPr>
          <w:b w:val="0"/>
          <w:i w:val="0"/>
        </w:rPr>
      </w:r>
    </w:p>
    <w:p>
      <w:pPr>
        <w:pStyle w:val="Heading2"/>
      </w:pPr>
      <w:r>
        <w:rPr>
          <w:b w:val="0"/>
          <w:i w:val="0"/>
        </w:rPr>
        <w:t>8.7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ITC-BT-28</w:t>
            </w:r>
            <w:r>
              <w:rPr>
                <w:b w:val="0"/>
                <w:i w:val="0"/>
              </w:rPr>
              <w:t>, la regla de cálculo de la ocupación del apartado 1 y la clasificación por duración de conmutación del apartado 2</w:t>
            </w:r>
          </w:p>
        </w:tc>
      </w:tr>
    </w:tbl>
    <w:p>
      <w:pPr/>
    </w:p>
    <w:p>
      <w:pPr/>
      <w:r>
        <w:rPr>
          <w:b w:val="0"/>
          <w:i w:val="0"/>
        </w:rPr>
      </w:r>
      <w:r>
        <w:rPr>
          <w:b/>
          <w:i w:val="0"/>
        </w:rPr>
        <w:t>El aviso de método sobre las citas de instrucción técnica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los grados de protección exigidos en cada local singular, ni las dimensiones de</w:t>
      </w:r>
      <w:r>
        <w:t xml:space="preserve"> </w:t>
      </w:r>
      <w:r>
        <w:rPr>
          <w:b/>
          <w:i w:val="0"/>
        </w:rPr>
        <w:t>los volúmenes de baños y piscinas, ni los niveles de iluminación del alumbrado de emergencia, ni</w:t>
      </w:r>
      <w:r>
        <w:t xml:space="preserve"> </w:t>
      </w:r>
      <w:r>
        <w:rPr>
          <w:b/>
          <w:i w:val="0"/>
        </w:rPr>
        <w:t>sus autonomías.</w:t>
      </w:r>
      <w:r>
        <w:rPr>
          <w:b w:val="0"/>
          <w:i w:val="0"/>
        </w:rPr>
        <w:t xml:space="preserve"> </w:t>
      </w:r>
      <w:r>
        <w:rPr>
          <w:b/>
          <w:i w:val="0"/>
        </w:rPr>
        <w:t>Están en las tablas de las instrucciones particulares y, los de iluminación, en</w:t>
      </w:r>
      <w:r>
        <w:t xml:space="preserve"> </w:t>
      </w:r>
      <w:r>
        <w:rPr>
          <w:b/>
          <w:i w:val="0"/>
        </w:rPr>
        <w:t>el Código Técnico de la Edificación</w:t>
      </w:r>
      <w:r>
        <w:rPr>
          <w:b w:val="0"/>
          <w:i w:val="0"/>
        </w:rPr>
        <w:t xml:space="preserve">, y </w:t>
      </w:r>
      <w:r>
        <w:rPr>
          <w:b/>
          <w:i w:val="0"/>
        </w:rPr>
        <w:t>una cifra que no se ha leído en su fuente no se</w:t>
      </w:r>
      <w:r>
        <w:t xml:space="preserve"> </w:t>
      </w:r>
      <w:r>
        <w:rPr>
          <w:b/>
          <w:i w:val="0"/>
        </w:rPr>
        <w:t>escribe.</w:t>
      </w:r>
      <w:r>
        <w:rPr>
          <w:b w:val="0"/>
          <w:i w:val="0"/>
        </w:rPr>
      </w:r>
    </w:p>
    <w:p>
      <w:pPr>
        <w:pStyle w:val="ListNumber"/>
      </w:pPr>
      <w:r>
        <w:rPr>
          <w:b w:val="0"/>
          <w:i w:val="0"/>
        </w:rPr>
      </w:r>
      <w:r>
        <w:rPr>
          <w:b/>
          <w:i w:val="0"/>
        </w:rPr>
        <w:t>Las cifras que sí se dan son las que las dos citas contienen</w:t>
      </w:r>
      <w:r>
        <w:rPr>
          <w:b w:val="0"/>
          <w:i w:val="0"/>
        </w:rPr>
        <w:t xml:space="preserve">: </w:t>
      </w:r>
      <w:r>
        <w:rPr>
          <w:b/>
          <w:i w:val="0"/>
        </w:rPr>
        <w:t>1 persona por cada 0,8 m² de</w:t>
      </w:r>
      <w:r>
        <w:t xml:space="preserve"> </w:t>
      </w:r>
      <w:r>
        <w:rPr>
          <w:b/>
          <w:i w:val="0"/>
        </w:rPr>
        <w:t>superficie útil, con su excepción</w:t>
      </w:r>
      <w:r>
        <w:rPr>
          <w:b w:val="0"/>
          <w:i w:val="0"/>
        </w:rPr>
        <w:t xml:space="preserve">, </w:t>
      </w:r>
      <w:r>
        <w:rPr>
          <w:b/>
          <w:i w:val="0"/>
        </w:rPr>
        <w:t>los 0,15 · 0,5 · 15 segundos de las categorías de</w:t>
      </w:r>
      <w:r>
        <w:t xml:space="preserve"> </w:t>
      </w:r>
      <w:r>
        <w:rPr>
          <w:b/>
          <w:i w:val="0"/>
        </w:rPr>
        <w:t>conmutación</w:t>
      </w:r>
      <w:r>
        <w:rPr>
          <w:b w:val="0"/>
          <w:i w:val="0"/>
        </w:rPr>
        <w:t xml:space="preserve"> y </w:t>
      </w:r>
      <w:r>
        <w:rPr>
          <w:b/>
          <w:i w:val="0"/>
        </w:rPr>
        <w:t>el 70 % de la tensión nominal como umbral de arranque de la fuente propia</w:t>
      </w:r>
      <w:r>
        <w:rPr>
          <w:b w:val="0"/>
          <w:i w:val="0"/>
        </w:rPr>
        <w:t>,</w:t>
      </w:r>
      <w:r>
        <w:t xml:space="preserve"> </w:t>
      </w:r>
      <w:r>
        <w:rPr>
          <w:b w:val="0"/>
          <w:i w:val="0"/>
        </w:rPr>
        <w:t>este último resumido del mismo apartado 2.2.</w:t>
      </w:r>
    </w:p>
    <w:p>
      <w:pPr>
        <w:pStyle w:val="ListNumber"/>
      </w:pPr>
      <w:r>
        <w:rPr>
          <w:b w:val="0"/>
          <w:i w:val="0"/>
        </w:rPr>
      </w:r>
      <w:r>
        <w:rPr>
          <w:b/>
          <w:i w:val="0"/>
        </w:rPr>
        <w:t>Los apartados que se resumen y no se citan van identificados uno a uno</w:t>
      </w:r>
      <w:r>
        <w:rPr>
          <w:b w:val="0"/>
          <w:i w:val="0"/>
        </w:rPr>
        <w:t xml:space="preserve"> —de la ITC-BT-28, el 1</w:t>
      </w:r>
      <w:r>
        <w:t xml:space="preserve"> </w:t>
      </w:r>
      <w:r>
        <w:rPr>
          <w:b w:val="0"/>
          <w:i w:val="0"/>
        </w:rPr>
        <w:t>en su cláusula de los 100 ocupantes, el 2.1, el 2.2, el 2.3, el 3 con sus subtipos y el 3.4—.</w:t>
      </w:r>
      <w:r>
        <w:t xml:space="preserve"> </w:t>
      </w:r>
      <w:r>
        <w:rPr>
          <w:b w:val="0"/>
          <w:i w:val="0"/>
        </w:rPr>
      </w:r>
      <w:r>
        <w:rPr>
          <w:b/>
          <w:i w:val="0"/>
        </w:rPr>
        <w:t>Están en la norma citada arriba.</w:t>
      </w:r>
      <w:r>
        <w:rPr>
          <w:b w:val="0"/>
          <w:i w:val="0"/>
        </w:rPr>
      </w:r>
    </w:p>
    <w:p>
      <w:pPr>
        <w:pStyle w:val="ListNumber"/>
      </w:pPr>
      <w:r>
        <w:rPr>
          <w:b w:val="0"/>
          <w:i w:val="0"/>
        </w:rPr>
      </w:r>
      <w:r>
        <w:rPr>
          <w:b/>
          <w:i w:val="0"/>
        </w:rPr>
        <w:t>Las instrucciones particulares que se NOMBRAN por lo que regulan y no se citan</w:t>
      </w:r>
      <w:r>
        <w:rPr>
          <w:b w:val="0"/>
          <w:i w:val="0"/>
        </w:rPr>
        <w:t xml:space="preserve"> son las de</w:t>
      </w:r>
      <w:r>
        <w:t xml:space="preserve"> </w:t>
      </w:r>
      <w:r>
        <w:rPr>
          <w:b w:val="0"/>
          <w:i w:val="0"/>
        </w:rPr>
        <w:t>locales húmedos, mojados, polvorientos, con riesgo de corrosión, a temperatura elevada o muy baja,</w:t>
      </w:r>
      <w:r>
        <w:t xml:space="preserve"> </w:t>
      </w:r>
      <w:r>
        <w:rPr>
          <w:b w:val="0"/>
          <w:i w:val="0"/>
        </w:rPr>
        <w:t>con riesgo de incendio o explosión, de instalaciones con fines especiales, de quirófanos y salas de</w:t>
      </w:r>
      <w:r>
        <w:t xml:space="preserve"> </w:t>
      </w:r>
      <w:r>
        <w:rPr>
          <w:b w:val="0"/>
          <w:i w:val="0"/>
        </w:rPr>
        <w:t xml:space="preserve">intervención, y </w:t>
      </w:r>
      <w:r>
        <w:rPr>
          <w:b/>
          <w:i w:val="0"/>
        </w:rPr>
        <w:t>la ITC-BT-51</w:t>
      </w:r>
      <w:r>
        <w:rPr>
          <w:b w:val="0"/>
          <w:i w:val="0"/>
        </w:rPr>
        <w:t>, de sistemas de automatización y gestión técnica.</w:t>
      </w:r>
    </w:p>
    <w:p>
      <w:pPr>
        <w:pStyle w:val="ListNumber"/>
      </w:pPr>
      <w:r>
        <w:rPr>
          <w:b w:val="0"/>
          <w:i w:val="0"/>
        </w:rPr>
      </w:r>
      <w:r>
        <w:rPr>
          <w:b/>
          <w:i w:val="0"/>
        </w:rPr>
        <w:t>La segunda mitad del punto —las instalaciones automatizadas— va como OFICIO de ingeniería de</w:t>
      </w:r>
      <w:r>
        <w:t xml:space="preserve"> </w:t>
      </w:r>
      <w:r>
        <w:rPr>
          <w:b/>
          <w:i w:val="0"/>
        </w:rPr>
        <w:t>control y así se declara.</w:t>
      </w:r>
      <w:r>
        <w:rPr>
          <w:b w:val="0"/>
          <w:i w:val="0"/>
        </w:rPr>
        <w:t xml:space="preserve"> </w:t>
      </w:r>
      <w:r>
        <w:rPr>
          <w:b/>
          <w:i w:val="0"/>
        </w:rPr>
        <w:t>No se ha consultado la documentación de ningún fabricante de</w:t>
      </w:r>
      <w:r>
        <w:t xml:space="preserve"> </w:t>
      </w:r>
      <w:r>
        <w:rPr>
          <w:b/>
          <w:i w:val="0"/>
        </w:rPr>
        <w:t>autómatas, buses ni sistemas de supervisión</w:t>
      </w:r>
      <w:r>
        <w:rPr>
          <w:b w:val="0"/>
          <w:i w:val="0"/>
        </w:rPr>
        <w:t xml:space="preserve">, y </w:t>
      </w:r>
      <w:r>
        <w:rPr>
          <w:b/>
          <w:i w:val="0"/>
        </w:rPr>
        <w:t>no se nombra ningún producto ni ningún protocolo</w:t>
      </w:r>
      <w:r>
        <w:t xml:space="preserve"> </w:t>
      </w:r>
      <w:r>
        <w:rPr>
          <w:b/>
          <w:i w:val="0"/>
        </w:rPr>
        <w:t>por su marca.</w:t>
      </w:r>
      <w:r>
        <w:rPr>
          <w:b w:val="0"/>
          <w:i w:val="0"/>
        </w:rPr>
      </w:r>
    </w:p>
    <w:p>
      <w:pPr/>
      <w:r>
        <w:rPr>
          <w:b w:val="0"/>
          <w:i w:val="0"/>
        </w:rPr>
      </w:r>
      <w:r>
        <w:rPr>
          <w:b/>
          <w:i w:val="0"/>
        </w:rPr>
        <w:t>El resto del tema va como oficio y así se declara</w:t>
      </w:r>
      <w:r>
        <w:rPr>
          <w:b w:val="0"/>
          <w:i w:val="0"/>
        </w:rPr>
        <w:t>: la separación del enunciado en sus dos mitades y</w:t>
      </w:r>
      <w:r>
        <w:t xml:space="preserve"> </w:t>
      </w:r>
      <w:r>
        <w:rPr>
          <w:b w:val="0"/>
          <w:i w:val="0"/>
        </w:rPr>
        <w:t>la lectura del artículo 2.5 como regla que las gobierna, la ordenación de las causas de singularidad</w:t>
      </w:r>
      <w:r>
        <w:t xml:space="preserve"> </w:t>
      </w:r>
      <w:r>
        <w:rPr>
          <w:b w:val="0"/>
          <w:i w:val="0"/>
        </w:rPr>
        <w:t>por influencia externa y por uso, la observación de que lo que se regula son zonas dentro del local y</w:t>
      </w:r>
      <w:r>
        <w:t xml:space="preserve"> </w:t>
      </w:r>
      <w:r>
        <w:rPr>
          <w:b w:val="0"/>
          <w:i w:val="0"/>
        </w:rPr>
        <w:t>no el local, la escalera de categorías de conmutación leída por la tecnología que cumple cada peldaño,</w:t>
      </w:r>
      <w:r>
        <w:t xml:space="preserve"> </w:t>
      </w:r>
      <w:r>
        <w:rPr>
          <w:b w:val="0"/>
          <w:i w:val="0"/>
        </w:rPr>
        <w:t>la conclusión de que ningún grupo electrógeno cumple «sin corte» y de que continuidad y autonomía son</w:t>
      </w:r>
      <w:r>
        <w:t xml:space="preserve"> </w:t>
      </w:r>
      <w:r>
        <w:rPr>
          <w:b w:val="0"/>
          <w:i w:val="0"/>
        </w:rPr>
        <w:t>cosas distintas, el aviso sobre el deslastre automático, la distinción entre alumbrado de seguridad</w:t>
      </w:r>
      <w:r>
        <w:t xml:space="preserve"> </w:t>
      </w:r>
      <w:r>
        <w:rPr>
          <w:b w:val="0"/>
          <w:i w:val="0"/>
        </w:rPr>
        <w:t>para irse y de reemplazamiento para quedarse, la comparación entre arquitectura centralizada y</w:t>
      </w:r>
      <w:r>
        <w:t xml:space="preserve"> </w:t>
      </w:r>
      <w:r>
        <w:rPr>
          <w:b w:val="0"/>
          <w:i w:val="0"/>
        </w:rPr>
        <w:t>distribuida con el principio de autonomía por niveles, el aviso de separación de redes, la tabla de</w:t>
      </w:r>
      <w:r>
        <w:t xml:space="preserve"> </w:t>
      </w:r>
      <w:r>
        <w:rPr>
          <w:b w:val="0"/>
          <w:i w:val="0"/>
        </w:rPr>
        <w:t>los cuatro emplazamientos singulares de una casa que emite y la conclusión de método sobre qué</w:t>
      </w:r>
      <w:r>
        <w:t xml:space="preserve"> </w:t>
      </w:r>
      <w:r>
        <w:rPr>
          <w:b w:val="0"/>
          <w:i w:val="0"/>
        </w:rPr>
        <w:t xml:space="preserve">instrucción particular alcanza a cada instalación. </w:t>
      </w:r>
      <w:r>
        <w:rPr>
          <w:b/>
          <w:i w:val="0"/>
        </w:rPr>
        <w:t>Nada de eso lo dice la norma con esas palabras</w:t>
      </w:r>
      <w:r>
        <w:rPr>
          <w:b w:val="0"/>
          <w:i w:val="0"/>
        </w:rPr>
        <w:t>,</w:t>
      </w:r>
      <w:r>
        <w:t xml:space="preserve"> </w:t>
      </w:r>
      <w:r>
        <w:rPr>
          <w:b w:val="0"/>
          <w:i w:val="0"/>
        </w:rPr>
        <w:t>y el tema no lo presenta como si lo dijera.</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reglamento o instrucción citados</w:t>
      </w:r>
      <w:r>
        <w:t xml:space="preserve"> </w:t>
      </w:r>
      <w:r>
        <w:rPr>
          <w:b w:val="0"/>
          <w:i w:val="0"/>
        </w:rPr>
        <w:t xml:space="preserve">literalmente en el tema · </w:t>
      </w:r>
      <w:r>
        <w:rPr>
          <w:rStyle w:val="Código"/>
          <w:b w:val="0"/>
          <w:i w:val="0"/>
        </w:rPr>
        <w:t>[of]</w:t>
      </w:r>
      <w:r>
        <w:rPr>
          <w:b w:val="0"/>
          <w:i w:val="0"/>
        </w:rPr>
        <w:t xml:space="preserve"> = oficio de instalaciones y de control · </w:t>
      </w:r>
      <w:r>
        <w:rPr>
          <w:rStyle w:val="Código"/>
          <w:b w:val="0"/>
          <w:i w:val="0"/>
        </w:rPr>
        <w:t>[plan]</w:t>
      </w:r>
      <w:r>
        <w:rPr>
          <w:b w:val="0"/>
          <w:i w:val="0"/>
        </w:rPr>
        <w:t xml:space="preserve"> = enunciado del</w:t>
      </w:r>
      <w:r>
        <w:t xml:space="preserve"> </w:t>
      </w:r>
      <w:r>
        <w:rPr>
          <w:b w:val="0"/>
          <w:i w:val="0"/>
        </w:rPr>
        <w:t xml:space="preserve">anexo. </w:t>
      </w:r>
      <w:r>
        <w:rPr>
          <w:b/>
          <w:i w:val="0"/>
        </w:rPr>
        <w:t>Siglas</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ITC-BT-27</w:t>
      </w:r>
      <w:r>
        <w:rPr>
          <w:b w:val="0"/>
          <w:i w:val="0"/>
        </w:rPr>
        <w:t xml:space="preserve"> a </w:t>
      </w:r>
      <w:r>
        <w:rPr>
          <w:b/>
          <w:i w:val="0"/>
        </w:rPr>
        <w:t>ITC-BT-39</w:t>
      </w:r>
      <w:r>
        <w:rPr>
          <w:b w:val="0"/>
          <w:i w:val="0"/>
        </w:rPr>
        <w:t xml:space="preserve">, </w:t>
      </w:r>
      <w:r>
        <w:rPr>
          <w:b/>
          <w:i w:val="0"/>
        </w:rPr>
        <w:t>ITC-BT-51</w:t>
      </w:r>
      <w:r>
        <w:rPr>
          <w:b w:val="0"/>
          <w:i w:val="0"/>
        </w:rPr>
        <w:t>); el sistema de gestión técnica de edificios (</w:t>
      </w:r>
      <w:r>
        <w:rPr>
          <w:b/>
          <w:i w:val="0"/>
        </w:rPr>
        <w:t>BMS</w:t>
      </w:r>
      <w:r>
        <w:rPr>
          <w:b w:val="0"/>
          <w:i w:val="0"/>
        </w:rPr>
        <w:t>,</w:t>
      </w:r>
      <w:r>
        <w:t xml:space="preserve"> </w:t>
      </w:r>
      <w:r>
        <w:rPr>
          <w:b w:val="0"/>
          <w:i/>
        </w:rPr>
        <w:t>building management system</w:t>
      </w:r>
      <w:r>
        <w:rPr>
          <w:b w:val="0"/>
          <w:i w:val="0"/>
        </w:rPr>
        <w:t>); el autómata programable (</w:t>
      </w:r>
      <w:r>
        <w:rPr>
          <w:b/>
          <w:i w:val="0"/>
        </w:rPr>
        <w:t>PLC</w:t>
      </w:r>
      <w:r>
        <w:rPr>
          <w:b w:val="0"/>
          <w:i w:val="0"/>
        </w:rPr>
        <w:t xml:space="preserve">, </w:t>
      </w:r>
      <w:r>
        <w:rPr>
          <w:b w:val="0"/>
          <w:i/>
        </w:rPr>
        <w:t>programmable logic controller</w:t>
      </w:r>
      <w:r>
        <w:rPr>
          <w:b w:val="0"/>
          <w:i w:val="0"/>
        </w:rPr>
        <w:t>); el</w:t>
      </w:r>
      <w:r>
        <w:t xml:space="preserve"> </w:t>
      </w:r>
      <w:r>
        <w:rPr>
          <w:b w:val="0"/>
          <w:i w:val="0"/>
        </w:rPr>
        <w:t>control de supervisión y adquisición de datos (</w:t>
      </w:r>
      <w:r>
        <w:rPr>
          <w:b/>
          <w:i w:val="0"/>
        </w:rPr>
        <w:t>SCADA</w:t>
      </w:r>
      <w:r>
        <w:rPr>
          <w:b w:val="0"/>
          <w:i w:val="0"/>
        </w:rPr>
        <w:t>); el grado de protección (</w:t>
      </w:r>
      <w:r>
        <w:rPr>
          <w:b/>
          <w:i w:val="0"/>
        </w:rPr>
        <w:t>IP</w:t>
      </w:r>
      <w:r>
        <w:rPr>
          <w:b w:val="0"/>
          <w:i w:val="0"/>
        </w:rPr>
        <w:t>); el metro</w:t>
      </w:r>
      <w:r>
        <w:t xml:space="preserve"> </w:t>
      </w:r>
      <w:r>
        <w:rPr>
          <w:b w:val="0"/>
          <w:i w:val="0"/>
        </w:rPr>
        <w:t>cuadrado (</w:t>
      </w:r>
      <w:r>
        <w:rPr>
          <w:b/>
          <w:i w:val="0"/>
        </w:rPr>
        <w:t>m²</w:t>
      </w:r>
      <w:r>
        <w:rPr>
          <w:b w:val="0"/>
          <w:i w:val="0"/>
        </w:rPr>
        <w:t>); y la Asociación Española de Normalización (</w:t>
      </w:r>
      <w:r>
        <w:rPr>
          <w:b/>
          <w:i w:val="0"/>
        </w:rPr>
        <w:t>UNE</w:t>
      </w:r>
      <w:r>
        <w:rPr>
          <w:b w:val="0"/>
          <w:i w:val="0"/>
        </w:rPr>
        <w:t>).</w:t>
      </w:r>
    </w:p>
    <w:p>
      <w:pPr/>
      <w:r>
        <w:rPr>
          <w:b w:val="0"/>
          <w:i w:val="0"/>
        </w:rPr>
      </w:r>
      <w:r>
        <w:rPr>
          <w:b/>
          <w:i w:val="0"/>
        </w:rPr>
        <w:t>Cabecera.</w:t>
      </w:r>
      <w:r>
        <w:rPr>
          <w:b w:val="0"/>
          <w:i w:val="0"/>
        </w:rPr>
        <w:t xml:space="preserve"> Enunciado: punto 8 del anexo · </w:t>
      </w:r>
      <w:r>
        <w:rPr>
          <w:b/>
          <w:i w:val="0"/>
        </w:rPr>
        <w:t>junta dos cosas distintas y hay que separarlas.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Mitad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SINGULARES</w:t>
            </w:r>
            <w:r>
              <w:rPr>
                <w:b w:val="0"/>
                <w:i w:val="0"/>
              </w:rPr>
            </w:r>
          </w:p>
        </w:tc>
        <w:tc>
          <w:tcPr>
            <w:tcW w:type="dxa" w:w="3137"/>
          </w:tcPr>
          <w:p>
            <w:pPr>
              <w:pStyle w:val="Tabla"/>
            </w:pPr>
            <w:r/>
            <w:r>
              <w:rPr>
                <w:b w:val="0"/>
                <w:i w:val="0"/>
              </w:rPr>
            </w:r>
            <w:r>
              <w:rPr>
                <w:b/>
                <w:i w:val="0"/>
              </w:rPr>
              <w:t>Las que el reglamento saca de la regla general</w:t>
            </w:r>
            <w:r>
              <w:rPr>
                <w:b w:val="0"/>
                <w:i w:val="0"/>
              </w:rPr>
              <w:t xml:space="preserve"> por emplazamiento o uso</w:t>
            </w:r>
          </w:p>
        </w:tc>
        <w:tc>
          <w:tcPr>
            <w:tcW w:type="dxa" w:w="3137"/>
          </w:tcPr>
          <w:p>
            <w:pPr>
              <w:pStyle w:val="Tabla"/>
            </w:pPr>
            <w:r/>
            <w:r>
              <w:rPr>
                <w:b w:val="0"/>
                <w:i w:val="0"/>
              </w:rPr>
            </w:r>
            <w:r>
              <w:rPr>
                <w:b/>
                <w:i w:val="0"/>
              </w:rPr>
              <w:t>Instrucciones PARTICULARES</w:t>
            </w:r>
            <w:r>
              <w:rPr>
                <w:b w:val="0"/>
                <w:i w:val="0"/>
              </w:rPr>
              <w:t>, ITC-BT-27 a ITC-BT-39</w:t>
            </w:r>
          </w:p>
        </w:tc>
      </w:tr>
      <w:tr>
        <w:tc>
          <w:tcPr>
            <w:tcW w:type="dxa" w:w="3137"/>
          </w:tcPr>
          <w:p>
            <w:pPr>
              <w:pStyle w:val="Tabla"/>
            </w:pPr>
            <w:r/>
            <w:r>
              <w:rPr>
                <w:b w:val="0"/>
                <w:i w:val="0"/>
              </w:rPr>
            </w:r>
            <w:r>
              <w:rPr>
                <w:b/>
                <w:i w:val="0"/>
              </w:rPr>
              <w:t>AUTOMATIZADAS</w:t>
            </w:r>
            <w:r>
              <w:rPr>
                <w:b w:val="0"/>
                <w:i w:val="0"/>
              </w:rPr>
            </w:r>
          </w:p>
        </w:tc>
        <w:tc>
          <w:tcPr>
            <w:tcW w:type="dxa" w:w="3137"/>
          </w:tcPr>
          <w:p>
            <w:pPr>
              <w:pStyle w:val="Tabla"/>
            </w:pPr>
            <w:r/>
            <w:r>
              <w:rPr>
                <w:b w:val="0"/>
                <w:i w:val="0"/>
              </w:rPr>
            </w:r>
            <w:r>
              <w:rPr>
                <w:b/>
                <w:i w:val="0"/>
              </w:rPr>
              <w:t>Las que se gobiernan solas</w:t>
            </w:r>
            <w:r>
              <w:rPr>
                <w:b w:val="0"/>
                <w:i w:val="0"/>
              </w:rPr>
              <w:t>: domótica, inmótica, control industrial</w:t>
            </w:r>
          </w:p>
        </w:tc>
        <w:tc>
          <w:tcPr>
            <w:tcW w:type="dxa" w:w="3137"/>
          </w:tcPr>
          <w:p>
            <w:pPr>
              <w:pStyle w:val="Tabla"/>
            </w:pPr>
            <w:r/>
            <w:r>
              <w:rPr>
                <w:b w:val="0"/>
                <w:i w:val="0"/>
              </w:rPr>
            </w:r>
            <w:r>
              <w:rPr>
                <w:b/>
                <w:i w:val="0"/>
              </w:rPr>
              <w:t>ITC-BT-51 y, sobre todo, EN NINGUNA NORMA</w:t>
            </w:r>
            <w:r>
              <w:rPr>
                <w:b w:val="0"/>
                <w:i w:val="0"/>
              </w:rPr>
              <w:t>: es oficio</w:t>
            </w:r>
          </w:p>
        </w:tc>
      </w:tr>
    </w:tbl>
    <w:p>
      <w:pPr/>
    </w:p>
    <w:p>
      <w:pPr>
        <w:pStyle w:val="ListBullet"/>
      </w:pPr>
      <w:r>
        <w:rPr>
          <w:b w:val="0"/>
          <w:i w:val="0"/>
        </w:rPr>
      </w:r>
      <w:r>
        <w:rPr>
          <w:b/>
          <w:i w:val="0"/>
        </w:rPr>
        <w:t>LA REGLA QUE GOBIERNA LA PRIMERA MITAD</w:t>
      </w:r>
      <w:r>
        <w:rPr>
          <w:b w:val="0"/>
          <w:i w:val="0"/>
        </w:rPr>
        <w:t xml:space="preserve"> · </w:t>
      </w:r>
      <w:r>
        <w:rPr>
          <w:rStyle w:val="Código"/>
          <w:b w:val="0"/>
          <w:i w:val="0"/>
        </w:rPr>
        <w:t>[BOE]</w:t>
      </w:r>
      <w:r>
        <w:rPr>
          <w:b w:val="0"/>
          <w:i w:val="0"/>
        </w:rPr>
        <w:t xml:space="preserve"> · </w:t>
      </w:r>
      <w:r>
        <w:rPr>
          <w:b/>
          <w:i w:val="0"/>
        </w:rPr>
        <w:t>artículo 2.5: las específicas SUSTITUYEN,</w:t>
      </w:r>
      <w:r>
        <w:t xml:space="preserve"> </w:t>
      </w:r>
      <w:r>
        <w:rPr>
          <w:b/>
          <w:i w:val="0"/>
        </w:rPr>
        <w:t>MODIFICAN O COMPLEMENTAN a las generales</w:t>
      </w:r>
      <w:r>
        <w:rPr>
          <w:b w:val="0"/>
          <w:i w:val="0"/>
        </w:rPr>
        <w:t xml:space="preserve"> · </w:t>
      </w:r>
      <w:r>
        <w:rPr>
          <w:rStyle w:val="Código"/>
          <w:b w:val="0"/>
          <w:i w:val="0"/>
        </w:rPr>
        <w:t>[of]</w:t>
      </w:r>
      <w:r>
        <w:rPr>
          <w:b w:val="0"/>
          <w:i w:val="0"/>
        </w:rPr>
        <w:t xml:space="preserve"> · </w:t>
      </w:r>
      <w:r>
        <w:rPr>
          <w:b/>
          <w:i w:val="0"/>
        </w:rPr>
        <w:t>una instalación singular no es una</w:t>
      </w:r>
      <w:r>
        <w:t xml:space="preserve"> </w:t>
      </w:r>
      <w:r>
        <w:rPr>
          <w:b/>
          <w:i w:val="0"/>
        </w:rPr>
        <w:t>instalación aparte: es una normal a la que se le añade o se le cambia algo.</w:t>
      </w:r>
      <w:r>
        <w:rPr>
          <w:b w:val="0"/>
          <w:i w:val="0"/>
        </w:rPr>
      </w:r>
    </w:p>
    <w:p>
      <w:pPr>
        <w:pStyle w:val="Heading2"/>
      </w:pPr>
      <w:r>
        <w:rPr>
          <w:b w:val="0"/>
          <w:i w:val="0"/>
        </w:rPr>
        <w:t>Cómo se decide que una instalación es singular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Causa</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r>
            <w:r>
              <w:rPr>
                <w:b/>
                <w:i w:val="0"/>
              </w:rPr>
              <w:t>El agua</w:t>
            </w:r>
            <w:r>
              <w:rPr>
                <w:b w:val="0"/>
                <w:i w:val="0"/>
              </w:rPr>
            </w:r>
          </w:p>
        </w:tc>
        <w:tc>
          <w:tcPr>
            <w:tcW w:type="dxa" w:w="4706"/>
          </w:tcPr>
          <w:p>
            <w:pPr>
              <w:pStyle w:val="Tabla"/>
            </w:pPr>
            <w:r/>
            <w:r>
              <w:rPr>
                <w:b w:val="0"/>
                <w:i w:val="0"/>
              </w:rPr>
            </w:r>
            <w:r>
              <w:rPr>
                <w:b/>
                <w:i w:val="0"/>
              </w:rPr>
              <w:t>Húmedos, mojados, piscinas y fuentes, saunas</w:t>
            </w:r>
            <w:r>
              <w:rPr>
                <w:b w:val="0"/>
                <w:i w:val="0"/>
              </w:rPr>
            </w:r>
          </w:p>
        </w:tc>
      </w:tr>
      <w:tr>
        <w:tc>
          <w:tcPr>
            <w:tcW w:type="dxa" w:w="4706"/>
          </w:tcPr>
          <w:p>
            <w:pPr>
              <w:pStyle w:val="Tabla"/>
            </w:pPr>
            <w:r/>
            <w:r>
              <w:rPr>
                <w:b w:val="0"/>
                <w:i w:val="0"/>
              </w:rPr>
            </w:r>
            <w:r>
              <w:rPr>
                <w:b/>
                <w:i w:val="0"/>
              </w:rPr>
              <w:t>Polvo o corrosión</w:t>
            </w:r>
            <w:r>
              <w:rPr>
                <w:b w:val="0"/>
                <w:i w:val="0"/>
              </w:rPr>
            </w:r>
          </w:p>
        </w:tc>
        <w:tc>
          <w:tcPr>
            <w:tcW w:type="dxa" w:w="4706"/>
          </w:tcPr>
          <w:p>
            <w:pPr>
              <w:pStyle w:val="Tabla"/>
            </w:pPr>
            <w:r/>
            <w:r>
              <w:rPr>
                <w:b w:val="0"/>
                <w:i w:val="0"/>
              </w:rPr>
            </w:r>
            <w:r>
              <w:rPr>
                <w:b/>
                <w:i w:val="0"/>
              </w:rPr>
              <w:t>Polvorientos, con riesgo de corrosión</w:t>
            </w:r>
            <w:r>
              <w:rPr>
                <w:b w:val="0"/>
                <w:i w:val="0"/>
              </w:rPr>
            </w:r>
          </w:p>
        </w:tc>
      </w:tr>
      <w:tr>
        <w:tc>
          <w:tcPr>
            <w:tcW w:type="dxa" w:w="4706"/>
          </w:tcPr>
          <w:p>
            <w:pPr>
              <w:pStyle w:val="Tabla"/>
            </w:pPr>
            <w:r/>
            <w:r>
              <w:rPr>
                <w:b w:val="0"/>
                <w:i w:val="0"/>
              </w:rPr>
            </w:r>
            <w:r>
              <w:rPr>
                <w:b/>
                <w:i w:val="0"/>
              </w:rPr>
              <w:t>La temperatura</w:t>
            </w:r>
            <w:r>
              <w:rPr>
                <w:b w:val="0"/>
                <w:i w:val="0"/>
              </w:rPr>
            </w:r>
          </w:p>
        </w:tc>
        <w:tc>
          <w:tcPr>
            <w:tcW w:type="dxa" w:w="4706"/>
          </w:tcPr>
          <w:p>
            <w:pPr>
              <w:pStyle w:val="Tabla"/>
            </w:pPr>
            <w:r/>
            <w:r>
              <w:rPr>
                <w:b w:val="0"/>
                <w:i w:val="0"/>
              </w:rPr>
            </w:r>
            <w:r>
              <w:rPr>
                <w:b/>
                <w:i w:val="0"/>
              </w:rPr>
              <w:t>Elevada o muy baja</w:t>
            </w:r>
            <w:r>
              <w:rPr>
                <w:b w:val="0"/>
                <w:i w:val="0"/>
              </w:rPr>
            </w:r>
          </w:p>
        </w:tc>
      </w:tr>
      <w:tr>
        <w:tc>
          <w:tcPr>
            <w:tcW w:type="dxa" w:w="4706"/>
          </w:tcPr>
          <w:p>
            <w:pPr>
              <w:pStyle w:val="Tabla"/>
            </w:pPr>
            <w:r/>
            <w:r>
              <w:rPr>
                <w:b w:val="0"/>
                <w:i w:val="0"/>
              </w:rPr>
            </w:r>
            <w:r>
              <w:rPr>
                <w:b/>
                <w:i w:val="0"/>
              </w:rPr>
              <w:t>INCENDIO O EXPLOSIÓN</w:t>
            </w:r>
            <w:r>
              <w:rPr>
                <w:b w:val="0"/>
                <w:i w:val="0"/>
              </w:rPr>
            </w:r>
          </w:p>
        </w:tc>
        <w:tc>
          <w:tcPr>
            <w:tcW w:type="dxa" w:w="4706"/>
          </w:tcPr>
          <w:p>
            <w:pPr>
              <w:pStyle w:val="Tabla"/>
            </w:pPr>
            <w:r/>
            <w:r>
              <w:rPr>
                <w:b w:val="0"/>
                <w:i w:val="0"/>
              </w:rPr>
            </w:r>
            <w:r>
              <w:rPr>
                <w:b/>
                <w:i w:val="0"/>
              </w:rPr>
              <w:t>Atmósferas explosivas, almacenes de inflamables</w:t>
            </w:r>
            <w:r>
              <w:rPr>
                <w:b w:val="0"/>
                <w:i w:val="0"/>
              </w:rPr>
            </w:r>
          </w:p>
        </w:tc>
      </w:tr>
      <w:tr>
        <w:tc>
          <w:tcPr>
            <w:tcW w:type="dxa" w:w="4706"/>
          </w:tcPr>
          <w:p>
            <w:pPr>
              <w:pStyle w:val="Tabla"/>
            </w:pPr>
            <w:r/>
            <w:r>
              <w:rPr>
                <w:b w:val="0"/>
                <w:i w:val="0"/>
              </w:rPr>
            </w:r>
            <w:r>
              <w:rPr>
                <w:b/>
                <w:i w:val="0"/>
              </w:rPr>
              <w:t>La ocupación</w:t>
            </w:r>
            <w:r>
              <w:rPr>
                <w:b w:val="0"/>
                <w:i w:val="0"/>
              </w:rPr>
            </w:r>
          </w:p>
        </w:tc>
        <w:tc>
          <w:tcPr>
            <w:tcW w:type="dxa" w:w="4706"/>
          </w:tcPr>
          <w:p>
            <w:pPr>
              <w:pStyle w:val="Tabla"/>
            </w:pPr>
            <w:r/>
            <w:r>
              <w:rPr>
                <w:b w:val="0"/>
                <w:i w:val="0"/>
              </w:rPr>
            </w:r>
            <w:r>
              <w:rPr>
                <w:b/>
                <w:i w:val="0"/>
              </w:rPr>
              <w:t>Locales de pública concurrencia</w:t>
            </w:r>
            <w:r>
              <w:rPr>
                <w:b w:val="0"/>
                <w:i w:val="0"/>
              </w:rPr>
            </w:r>
          </w:p>
        </w:tc>
      </w:tr>
      <w:tr>
        <w:tc>
          <w:tcPr>
            <w:tcW w:type="dxa" w:w="4706"/>
          </w:tcPr>
          <w:p>
            <w:pPr>
              <w:pStyle w:val="Tabla"/>
            </w:pPr>
            <w:r/>
            <w:r>
              <w:rPr>
                <w:b w:val="0"/>
                <w:i w:val="0"/>
              </w:rPr>
            </w:r>
            <w:r>
              <w:rPr>
                <w:b/>
                <w:i w:val="0"/>
              </w:rPr>
              <w:t>La condición de las personas</w:t>
            </w:r>
            <w:r>
              <w:rPr>
                <w:b w:val="0"/>
                <w:i w:val="0"/>
              </w:rPr>
            </w:r>
          </w:p>
        </w:tc>
        <w:tc>
          <w:tcPr>
            <w:tcW w:type="dxa" w:w="4706"/>
          </w:tcPr>
          <w:p>
            <w:pPr>
              <w:pStyle w:val="Tabla"/>
            </w:pPr>
            <w:r/>
            <w:r>
              <w:rPr>
                <w:b w:val="0"/>
                <w:i w:val="0"/>
              </w:rPr>
            </w:r>
            <w:r>
              <w:rPr>
                <w:b/>
                <w:i w:val="0"/>
              </w:rPr>
              <w:t>Quirófanos y salas de intervención</w:t>
            </w:r>
            <w:r>
              <w:rPr>
                <w:b w:val="0"/>
                <w:i w:val="0"/>
              </w:rPr>
            </w:r>
          </w:p>
        </w:tc>
      </w:tr>
      <w:tr>
        <w:tc>
          <w:tcPr>
            <w:tcW w:type="dxa" w:w="4706"/>
          </w:tcPr>
          <w:p>
            <w:pPr>
              <w:pStyle w:val="Tabla"/>
            </w:pPr>
            <w:r/>
            <w:r>
              <w:rPr>
                <w:b w:val="0"/>
                <w:i w:val="0"/>
              </w:rPr>
            </w:r>
            <w:r>
              <w:rPr>
                <w:b/>
                <w:i w:val="0"/>
              </w:rPr>
              <w:t>El carácter temporal</w:t>
            </w:r>
            <w:r>
              <w:rPr>
                <w:b w:val="0"/>
                <w:i w:val="0"/>
              </w:rPr>
            </w:r>
          </w:p>
        </w:tc>
        <w:tc>
          <w:tcPr>
            <w:tcW w:type="dxa" w:w="4706"/>
          </w:tcPr>
          <w:p>
            <w:pPr>
              <w:pStyle w:val="Tabla"/>
            </w:pPr>
            <w:r/>
            <w:r>
              <w:rPr>
                <w:b w:val="0"/>
                <w:i w:val="0"/>
              </w:rPr>
            </w:r>
            <w:r>
              <w:rPr>
                <w:b/>
                <w:i w:val="0"/>
              </w:rPr>
              <w:t>Obras, ferias, exposiciones, casetas</w:t>
            </w:r>
            <w:r>
              <w:rPr>
                <w:b w:val="0"/>
                <w:i w:val="0"/>
              </w:rPr>
            </w:r>
          </w:p>
        </w:tc>
      </w:tr>
      <w:tr>
        <w:tc>
          <w:tcPr>
            <w:tcW w:type="dxa" w:w="4706"/>
          </w:tcPr>
          <w:p>
            <w:pPr>
              <w:pStyle w:val="Tabla"/>
            </w:pPr>
            <w:r/>
            <w:r>
              <w:rPr>
                <w:b w:val="0"/>
                <w:i w:val="0"/>
              </w:rPr>
            </w:r>
            <w:r>
              <w:rPr>
                <w:b/>
                <w:i w:val="0"/>
              </w:rPr>
              <w:t>El emplazamiento móvil</w:t>
            </w:r>
            <w:r>
              <w:rPr>
                <w:b w:val="0"/>
                <w:i w:val="0"/>
              </w:rPr>
            </w:r>
          </w:p>
        </w:tc>
        <w:tc>
          <w:tcPr>
            <w:tcW w:type="dxa" w:w="4706"/>
          </w:tcPr>
          <w:p>
            <w:pPr>
              <w:pStyle w:val="Tabla"/>
            </w:pPr>
            <w:r/>
            <w:r>
              <w:rPr>
                <w:b w:val="0"/>
                <w:i w:val="0"/>
              </w:rPr>
            </w:r>
            <w:r>
              <w:rPr>
                <w:b/>
                <w:i w:val="0"/>
              </w:rPr>
              <w:t>Caravanas, puertos deportivos, vehículos</w:t>
            </w:r>
            <w:r>
              <w:rPr>
                <w:b w:val="0"/>
                <w:i w:val="0"/>
              </w:rPr>
            </w:r>
          </w:p>
        </w:tc>
      </w:tr>
    </w:tbl>
    <w:p>
      <w:pPr/>
    </w:p>
    <w:p>
      <w:pPr>
        <w:pStyle w:val="ListBullet"/>
      </w:pPr>
      <w:r>
        <w:rPr>
          <w:b w:val="0"/>
          <w:i w:val="0"/>
        </w:rPr>
      </w:r>
      <w:r>
        <w:rPr>
          <w:b/>
          <w:i w:val="0"/>
        </w:rPr>
        <w:t>LAS DOS COSAS QUE CASI SIEMPRE CAMBIAN</w:t>
      </w:r>
      <w:r>
        <w:rPr>
          <w:b w:val="0"/>
          <w:i w:val="0"/>
        </w:rPr>
        <w:t xml:space="preserve"> · </w:t>
      </w:r>
      <w:r>
        <w:rPr>
          <w:rStyle w:val="Código"/>
          <w:b w:val="0"/>
          <w:i w:val="0"/>
        </w:rPr>
        <w:t>[of]</w:t>
      </w:r>
      <w:r>
        <w:rPr>
          <w:b w:val="0"/>
          <w:i w:val="0"/>
        </w:rPr>
        <w:t xml:space="preserve"> · </w:t>
      </w:r>
      <w:r>
        <w:rPr>
          <w:b/>
          <w:i w:val="0"/>
        </w:rPr>
        <w:t>el GRADO DE PROTECCIÓN exigido sube</w:t>
      </w:r>
      <w:r>
        <w:rPr>
          <w:b w:val="0"/>
          <w:i w:val="0"/>
        </w:rPr>
        <w:t xml:space="preserve"> ·</w:t>
      </w:r>
      <w:r>
        <w:t xml:space="preserve"> </w:t>
      </w:r>
      <w:r>
        <w:rPr>
          <w:b w:val="0"/>
          <w:i w:val="0"/>
        </w:rPr>
      </w:r>
      <w:r>
        <w:rPr>
          <w:b/>
          <w:i w:val="0"/>
        </w:rPr>
        <w:t>aparecen VOLÚMENES o ZONAS con reglas distintas dentro del mismo local.</w:t>
      </w:r>
      <w:r>
        <w:rPr>
          <w:b w:val="0"/>
          <w:i w:val="0"/>
        </w:rPr>
      </w:r>
    </w:p>
    <w:p>
      <w:pPr>
        <w:pStyle w:val="ListBullet"/>
      </w:pPr>
      <w:r>
        <w:rPr>
          <w:b w:val="0"/>
          <w:i w:val="0"/>
        </w:rPr>
      </w:r>
      <w:r>
        <w:rPr>
          <w:b/>
          <w:i w:val="0"/>
        </w:rPr>
        <w:t>EL CONCEPTO QUE HAY QUE SABER NOMBRAR</w:t>
      </w:r>
      <w:r>
        <w:rPr>
          <w:b w:val="0"/>
          <w:i w:val="0"/>
        </w:rPr>
        <w:t xml:space="preserve"> · </w:t>
      </w:r>
      <w:r>
        <w:rPr>
          <w:rStyle w:val="Código"/>
          <w:b w:val="0"/>
          <w:i w:val="0"/>
        </w:rPr>
        <w:t>[of]</w:t>
      </w:r>
      <w:r>
        <w:rPr>
          <w:b w:val="0"/>
          <w:i w:val="0"/>
        </w:rPr>
        <w:t xml:space="preserve"> · </w:t>
      </w:r>
      <w:r>
        <w:rPr>
          <w:b/>
          <w:i w:val="0"/>
        </w:rPr>
        <w:t>la reglamentación de locales singulares no</w:t>
      </w:r>
      <w:r>
        <w:t xml:space="preserve"> </w:t>
      </w:r>
      <w:r>
        <w:rPr>
          <w:b/>
          <w:i w:val="0"/>
        </w:rPr>
        <w:t>regula el LOCAL: regula ZONAS dentro del local</w:t>
      </w:r>
      <w:r>
        <w:rPr>
          <w:b w:val="0"/>
          <w:i w:val="0"/>
        </w:rPr>
        <w:t xml:space="preserve"> · </w:t>
      </w:r>
      <w:r>
        <w:rPr>
          <w:b/>
          <w:i w:val="0"/>
        </w:rPr>
        <w:t>lo que se puede instalar a un metro de una</w:t>
      </w:r>
      <w:r>
        <w:t xml:space="preserve"> </w:t>
      </w:r>
      <w:r>
        <w:rPr>
          <w:b/>
          <w:i w:val="0"/>
        </w:rPr>
        <w:t>bañera y a tres no es lo mismo, y el local es el mismo.</w:t>
      </w:r>
      <w:r>
        <w:rPr>
          <w:b w:val="0"/>
          <w:i w:val="0"/>
        </w:rPr>
      </w:r>
    </w:p>
    <w:p>
      <w:pPr>
        <w:pStyle w:val="Heading2"/>
      </w:pPr>
      <w:r>
        <w:rPr>
          <w:b w:val="0"/>
          <w:i w:val="0"/>
        </w:rPr>
        <w:t>Locales de pública concurrencia</w:t>
      </w:r>
    </w:p>
    <w:p>
      <w:pPr>
        <w:pStyle w:val="ListBullet"/>
      </w:pPr>
      <w:r>
        <w:rPr>
          <w:b w:val="0"/>
          <w:i w:val="0"/>
        </w:rPr>
      </w:r>
      <w:r>
        <w:rPr>
          <w:b/>
          <w:i w:val="0"/>
        </w:rPr>
        <w:t>POR QUÉ ES LA MÁS IMPORTANTE PARA UNA CORPORACIÓN AUDIOVISUAL</w:t>
      </w:r>
      <w:r>
        <w:rPr>
          <w:b w:val="0"/>
          <w:i w:val="0"/>
        </w:rPr>
        <w:t xml:space="preserve"> · </w:t>
      </w:r>
      <w:r>
        <w:rPr>
          <w:rStyle w:val="Código"/>
          <w:b w:val="0"/>
          <w:i w:val="0"/>
        </w:rPr>
        <w:t>[of]</w:t>
      </w:r>
      <w:r>
        <w:rPr>
          <w:b w:val="0"/>
          <w:i w:val="0"/>
        </w:rPr>
        <w:t xml:space="preserve"> · </w:t>
      </w:r>
      <w:r>
        <w:rPr>
          <w:b/>
          <w:i w:val="0"/>
        </w:rPr>
        <w:t>un plató con público,</w:t>
      </w:r>
      <w:r>
        <w:t xml:space="preserve"> </w:t>
      </w:r>
      <w:r>
        <w:rPr>
          <w:b/>
          <w:i w:val="0"/>
        </w:rPr>
        <w:t>un auditorio, un estudio de radio con invitados y hasta un aparcamiento cubierto de más de cinco</w:t>
      </w:r>
      <w:r>
        <w:t xml:space="preserve"> </w:t>
      </w:r>
      <w:r>
        <w:rPr>
          <w:b/>
          <w:i w:val="0"/>
        </w:rPr>
        <w:t>vehículos entran en ella.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Cuándo entra</w:t>
            </w:r>
          </w:p>
        </w:tc>
      </w:tr>
      <w:tr>
        <w:tc>
          <w:tcPr>
            <w:tcW w:type="dxa" w:w="4706"/>
          </w:tcPr>
          <w:p>
            <w:pPr>
              <w:pStyle w:val="Tabla"/>
            </w:pPr>
            <w:r/>
            <w:r>
              <w:rPr>
                <w:b w:val="0"/>
                <w:i w:val="0"/>
              </w:rPr>
            </w:r>
            <w:r>
              <w:rPr>
                <w:b/>
                <w:i w:val="0"/>
              </w:rPr>
              <w:t>Espectáculos y actividades recreativas</w:t>
            </w:r>
            <w:r>
              <w:rPr>
                <w:b w:val="0"/>
                <w:i w:val="0"/>
              </w:rPr>
            </w:r>
          </w:p>
        </w:tc>
        <w:tc>
          <w:tcPr>
            <w:tcW w:type="dxa" w:w="4706"/>
          </w:tcPr>
          <w:p>
            <w:pPr>
              <w:pStyle w:val="Tabla"/>
            </w:pPr>
            <w:r/>
            <w:r>
              <w:rPr>
                <w:b w:val="0"/>
                <w:i w:val="0"/>
              </w:rPr>
            </w:r>
            <w:r>
              <w:rPr>
                <w:b/>
                <w:i w:val="0"/>
              </w:rPr>
              <w:t>Cualquiera que sea su capacidad</w:t>
            </w:r>
            <w:r>
              <w:rPr>
                <w:b w:val="0"/>
                <w:i w:val="0"/>
              </w:rPr>
              <w:t>: cines, teatros, auditorios, estadios, pabellones, salas de fiesta, discotecas</w:t>
            </w:r>
          </w:p>
        </w:tc>
      </w:tr>
      <w:tr>
        <w:tc>
          <w:tcPr>
            <w:tcW w:type="dxa" w:w="4706"/>
          </w:tcPr>
          <w:p>
            <w:pPr>
              <w:pStyle w:val="Tabla"/>
            </w:pPr>
            <w:r/>
            <w:r>
              <w:rPr>
                <w:b w:val="0"/>
                <w:i w:val="0"/>
              </w:rPr>
            </w:r>
            <w:r>
              <w:rPr>
                <w:b/>
                <w:i w:val="0"/>
              </w:rPr>
              <w:t>Reunión, trabajo y usos sanitarios</w:t>
            </w:r>
            <w:r>
              <w:rPr>
                <w:b w:val="0"/>
                <w:i w:val="0"/>
              </w:rPr>
            </w:r>
          </w:p>
        </w:tc>
        <w:tc>
          <w:tcPr>
            <w:tcW w:type="dxa" w:w="4706"/>
          </w:tcPr>
          <w:p>
            <w:pPr>
              <w:pStyle w:val="Tabla"/>
            </w:pPr>
            <w:r/>
            <w:r>
              <w:rPr>
                <w:b w:val="0"/>
                <w:i w:val="0"/>
              </w:rPr>
            </w:r>
            <w:r>
              <w:rPr>
                <w:b/>
                <w:i w:val="0"/>
              </w:rPr>
              <w:t>Unos, con cualquier ocupación</w:t>
            </w:r>
            <w:r>
              <w:rPr>
                <w:b w:val="0"/>
                <w:i w:val="0"/>
              </w:rPr>
              <w:t xml:space="preserve"> —templos, museos, salas de conferencias y congresos, hoteles, bares, aeropuertos, estaciones, </w:t>
            </w:r>
            <w:r>
              <w:rPr>
                <w:b/>
                <w:i w:val="0"/>
              </w:rPr>
              <w:t>estacionamientos cerrados y cubiertos para más de 5 vehículos</w:t>
            </w:r>
            <w:r>
              <w:rPr>
                <w:b w:val="0"/>
                <w:i w:val="0"/>
              </w:rPr>
              <w:t xml:space="preserve">, hospitales, asilos, guarderías—; </w:t>
            </w:r>
            <w:r>
              <w:rPr>
                <w:b/>
                <w:i w:val="0"/>
              </w:rPr>
              <w:t>otros, si la ocupación pasa de 50 personas</w:t>
            </w:r>
            <w:r>
              <w:rPr>
                <w:b w:val="0"/>
                <w:i w:val="0"/>
              </w:rPr>
              <w:t xml:space="preserve"> —bibliotecas, centros de enseñanza, comercios, </w:t>
            </w:r>
            <w:r>
              <w:rPr>
                <w:b/>
                <w:i w:val="0"/>
              </w:rPr>
              <w:t>oficinas con público</w:t>
            </w:r>
            <w:r>
              <w:rPr>
                <w:b w:val="0"/>
                <w:i w:val="0"/>
              </w:rPr>
              <w:t>, gimnasios, salas de exposiciones, centros culturales—</w:t>
            </w:r>
          </w:p>
        </w:tc>
      </w:tr>
    </w:tbl>
    <w:p>
      <w:pPr/>
    </w:p>
    <w:p>
      <w:pPr>
        <w:pStyle w:val="ListBullet"/>
      </w:pPr>
      <w:r>
        <w:rPr>
          <w:b w:val="0"/>
          <w:i w:val="0"/>
        </w:rPr>
      </w:r>
      <w:r>
        <w:rPr>
          <w:b/>
          <w:i w:val="0"/>
        </w:rPr>
        <w:t>LA REGLA DE CÁLCULO, MUY PREGUNTABLE</w:t>
      </w:r>
      <w:r>
        <w:rPr>
          <w:b w:val="0"/>
          <w:i w:val="0"/>
        </w:rPr>
        <w:t xml:space="preserve"> · </w:t>
      </w:r>
      <w:r>
        <w:rPr>
          <w:rStyle w:val="Código"/>
          <w:b w:val="0"/>
          <w:i w:val="0"/>
        </w:rPr>
        <w:t>[BOE]</w:t>
      </w:r>
      <w:r>
        <w:rPr>
          <w:b w:val="0"/>
          <w:i w:val="0"/>
        </w:rPr>
        <w:t xml:space="preserve"> · </w:t>
      </w:r>
      <w:r>
        <w:rPr>
          <w:b/>
          <w:i w:val="0"/>
        </w:rPr>
        <w:t>ITC-BT-28, apartado 1: la ocupación prevista</w:t>
      </w:r>
      <w:r>
        <w:t xml:space="preserve"> </w:t>
      </w:r>
      <w:r>
        <w:rPr>
          <w:b/>
          <w:i w:val="0"/>
        </w:rPr>
        <w:t>de los locales se calculará como 1 persona por cada 0,8 m2 de superficie útil, a excepción de</w:t>
      </w:r>
      <w:r>
        <w:t xml:space="preserve"> </w:t>
      </w:r>
      <w:r>
        <w:rPr>
          <w:b/>
          <w:i w:val="0"/>
        </w:rPr>
        <w:t>pasillos, repartidores, vestíbulos y servicios.</w:t>
      </w:r>
      <w:r>
        <w:rPr>
          <w:b w:val="0"/>
          <w:i w:val="0"/>
        </w:rPr>
      </w:r>
    </w:p>
    <w:p>
      <w:pPr>
        <w:pStyle w:val="ListBullet"/>
      </w:pPr>
      <w:r>
        <w:rPr>
          <w:b w:val="0"/>
          <w:i w:val="0"/>
        </w:rPr>
      </w:r>
      <w:r>
        <w:rPr>
          <w:b/>
          <w:i w:val="0"/>
        </w:rPr>
        <w:t>DÓNDE HAY QUE FIJARSE</w:t>
      </w:r>
      <w:r>
        <w:rPr>
          <w:b w:val="0"/>
          <w:i w:val="0"/>
        </w:rPr>
        <w:t xml:space="preserve"> · </w:t>
      </w:r>
      <w:r>
        <w:rPr>
          <w:rStyle w:val="Código"/>
          <w:b w:val="0"/>
          <w:i w:val="0"/>
        </w:rPr>
        <w:t>[of]</w:t>
      </w:r>
      <w:r>
        <w:rPr>
          <w:b w:val="0"/>
          <w:i w:val="0"/>
        </w:rPr>
        <w:t xml:space="preserve"> · </w:t>
      </w:r>
      <w:r>
        <w:rPr>
          <w:b/>
          <w:i w:val="0"/>
        </w:rPr>
        <w:t>en la EXCEPCIÓN</w:t>
      </w:r>
      <w:r>
        <w:rPr>
          <w:b w:val="0"/>
          <w:i w:val="0"/>
        </w:rPr>
        <w:t xml:space="preserve">: </w:t>
      </w:r>
      <w:r>
        <w:rPr>
          <w:b/>
          <w:i w:val="0"/>
        </w:rPr>
        <w:t>pasillos, repartidores, vestíbulos y</w:t>
      </w:r>
      <w:r>
        <w:t xml:space="preserve"> </w:t>
      </w:r>
      <w:r>
        <w:rPr>
          <w:b/>
          <w:i w:val="0"/>
        </w:rPr>
        <w:t>servicios NO cuentan</w:t>
      </w:r>
      <w:r>
        <w:rPr>
          <w:b w:val="0"/>
          <w:i w:val="0"/>
        </w:rPr>
        <w:t xml:space="preserve">, porque </w:t>
      </w:r>
      <w:r>
        <w:rPr>
          <w:b/>
          <w:i w:val="0"/>
        </w:rPr>
        <w:t>son superficie de paso y no de estancia.</w:t>
      </w:r>
      <w:r>
        <w:rPr>
          <w:b w:val="0"/>
          <w:i w:val="0"/>
        </w:rPr>
      </w:r>
    </w:p>
    <w:p>
      <w:pPr>
        <w:pStyle w:val="ListBullet"/>
      </w:pPr>
      <w:r>
        <w:rPr>
          <w:b w:val="0"/>
          <w:i w:val="0"/>
        </w:rPr>
      </w:r>
      <w:r>
        <w:rPr>
          <w:b/>
          <w:i w:val="0"/>
        </w:rPr>
        <w:t>LA CLÁUSULA QUE AMPLÍA MUCHO</w:t>
      </w:r>
      <w:r>
        <w:rPr>
          <w:b w:val="0"/>
          <w:i w:val="0"/>
        </w:rPr>
        <w:t xml:space="preserve"> · </w:t>
      </w:r>
      <w:r>
        <w:rPr>
          <w:rStyle w:val="Código"/>
          <w:b w:val="0"/>
          <w:i w:val="0"/>
        </w:rPr>
        <w:t>[BOE]</w:t>
      </w:r>
      <w:r>
        <w:rPr>
          <w:b w:val="0"/>
          <w:i w:val="0"/>
        </w:rPr>
        <w:t xml:space="preserve"> · </w:t>
      </w:r>
      <w:r>
        <w:rPr>
          <w:b/>
          <w:i w:val="0"/>
        </w:rPr>
        <w:t>se aplica además a todos los locales no contemplados</w:t>
      </w:r>
      <w:r>
        <w:t xml:space="preserve"> </w:t>
      </w:r>
      <w:r>
        <w:rPr>
          <w:b/>
          <w:i w:val="0"/>
        </w:rPr>
        <w:t>antes cuando tengan capacidad de ocupación de MÁS DE 100 PERSONAS.</w:t>
      </w:r>
      <w:r>
        <w:rPr>
          <w:b w:val="0"/>
          <w:i w:val="0"/>
        </w:rPr>
      </w:r>
    </w:p>
    <w:p>
      <w:pPr>
        <w:pStyle w:val="Heading2"/>
      </w:pPr>
      <w:r>
        <w:rPr>
          <w:b w:val="0"/>
          <w:i w:val="0"/>
        </w:rPr>
        <w:t>Los servicios de seguridad</w:t>
      </w:r>
    </w:p>
    <w:p>
      <w:pPr>
        <w:pStyle w:val="ListBullet"/>
      </w:pPr>
      <w:r>
        <w:rPr>
          <w:b w:val="0"/>
          <w:i w:val="0"/>
        </w:rPr>
      </w:r>
      <w:r>
        <w:rPr>
          <w:b/>
          <w:i w:val="0"/>
        </w:rPr>
        <w:t>QUÉ SON</w:t>
      </w:r>
      <w:r>
        <w:rPr>
          <w:b w:val="0"/>
          <w:i w:val="0"/>
        </w:rPr>
        <w:t xml:space="preserve"> · </w:t>
      </w:r>
      <w:r>
        <w:rPr>
          <w:rStyle w:val="Código"/>
          <w:b w:val="0"/>
          <w:i w:val="0"/>
        </w:rPr>
        <w:t>[BOE]</w:t>
      </w:r>
      <w:r>
        <w:rPr>
          <w:b w:val="0"/>
          <w:i w:val="0"/>
        </w:rPr>
        <w:t xml:space="preserve"> · </w:t>
      </w:r>
      <w:r>
        <w:rPr>
          <w:b/>
          <w:i w:val="0"/>
        </w:rPr>
        <w:t>alumbrados de emergencia, sistemas contra incendios, ascensores y otros</w:t>
      </w:r>
      <w:r>
        <w:t xml:space="preserve"> </w:t>
      </w:r>
      <w:r>
        <w:rPr>
          <w:b/>
          <w:i w:val="0"/>
        </w:rPr>
        <w:t>servicios urgentes indispensables</w:t>
      </w:r>
      <w:r>
        <w:rPr>
          <w:b w:val="0"/>
          <w:i w:val="0"/>
        </w:rPr>
        <w:t>, fijados por las reglamentaciones específicas de las autoridades</w:t>
      </w:r>
      <w:r>
        <w:t xml:space="preserve"> </w:t>
      </w:r>
      <w:r>
        <w:rPr>
          <w:b w:val="0"/>
          <w:i w:val="0"/>
        </w:rPr>
        <w:t>competentes.</w:t>
      </w:r>
    </w:p>
    <w:p>
      <w:pPr>
        <w:pStyle w:val="ListBullet"/>
      </w:pPr>
      <w:r>
        <w:rPr>
          <w:b w:val="0"/>
          <w:i w:val="0"/>
        </w:rPr>
      </w:r>
      <w:r>
        <w:rPr>
          <w:b/>
          <w:i w:val="0"/>
        </w:rPr>
        <w:t>LA CLASIFICACIÓN POR DURACIÓN DE CONMUTACIÓN</w:t>
      </w:r>
      <w:r>
        <w:rPr>
          <w:b w:val="0"/>
          <w:i w:val="0"/>
        </w:rPr>
        <w:t xml:space="preserve"> · </w:t>
      </w:r>
      <w:r>
        <w:rPr>
          <w:rStyle w:val="Código"/>
          <w:b w:val="0"/>
          <w:i w:val="0"/>
        </w:rPr>
        <w:t>[BOE]</w:t>
      </w:r>
      <w:r>
        <w:rPr>
          <w:b w:val="0"/>
          <w:i w:val="0"/>
        </w:rPr>
        <w:t xml:space="preserve"> · </w:t>
      </w:r>
      <w:r>
        <w:rPr>
          <w:b/>
          <w:i w:val="0"/>
        </w:rPr>
        <w:t>ITC-BT-28, apartado 2: sin corte,</w:t>
      </w:r>
      <w:r>
        <w:t xml:space="preserve"> </w:t>
      </w:r>
      <w:r>
        <w:rPr>
          <w:b/>
          <w:i w:val="0"/>
        </w:rPr>
        <w:t>alimentación automática asegurada de forma continua durante el periodo de transición · con corte muy</w:t>
      </w:r>
      <w:r>
        <w:t xml:space="preserve"> </w:t>
      </w:r>
      <w:r>
        <w:rPr>
          <w:b/>
          <w:i w:val="0"/>
        </w:rPr>
        <w:t>breve, disponible en 0,15 segundos como máximo · con corte breve, en 0,5 segundos como máximo · con</w:t>
      </w:r>
      <w:r>
        <w:t xml:space="preserve"> </w:t>
      </w:r>
      <w:r>
        <w:rPr>
          <w:b/>
          <w:i w:val="0"/>
        </w:rPr>
        <w:t>corte mediano, en 15 segundos como máximo · con corte largo, en más de 15 segundos.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tecnología la cumple</w:t>
            </w:r>
          </w:p>
        </w:tc>
      </w:tr>
      <w:tr>
        <w:tc>
          <w:tcPr>
            <w:tcW w:type="dxa" w:w="4706"/>
          </w:tcPr>
          <w:p>
            <w:pPr>
              <w:pStyle w:val="Tabla"/>
            </w:pPr>
            <w:r/>
            <w:r>
              <w:rPr>
                <w:b w:val="0"/>
                <w:i w:val="0"/>
              </w:rPr>
            </w:r>
            <w:r>
              <w:rPr>
                <w:b/>
                <w:i w:val="0"/>
              </w:rPr>
              <w:t>Sin corte</w:t>
            </w:r>
            <w:r>
              <w:rPr>
                <w:b w:val="0"/>
                <w:i w:val="0"/>
              </w:rPr>
            </w:r>
          </w:p>
        </w:tc>
        <w:tc>
          <w:tcPr>
            <w:tcW w:type="dxa" w:w="4706"/>
          </w:tcPr>
          <w:p>
            <w:pPr>
              <w:pStyle w:val="Tabla"/>
            </w:pPr>
            <w:r/>
            <w:r>
              <w:rPr>
                <w:b w:val="0"/>
                <w:i w:val="0"/>
              </w:rPr>
            </w:r>
            <w:r>
              <w:rPr>
                <w:b/>
                <w:i w:val="0"/>
              </w:rPr>
              <w:t>Alimentación ininterrumpida en línea</w:t>
            </w:r>
            <w:r>
              <w:rPr>
                <w:b w:val="0"/>
                <w:i w:val="0"/>
              </w:rPr>
              <w:t xml:space="preserve"> (tema 12)</w:t>
            </w:r>
          </w:p>
        </w:tc>
      </w:tr>
      <w:tr>
        <w:tc>
          <w:tcPr>
            <w:tcW w:type="dxa" w:w="4706"/>
          </w:tcPr>
          <w:p>
            <w:pPr>
              <w:pStyle w:val="Tabla"/>
            </w:pPr>
            <w:r/>
            <w:r>
              <w:rPr>
                <w:b w:val="0"/>
                <w:i w:val="0"/>
              </w:rPr>
            </w:r>
            <w:r>
              <w:rPr>
                <w:b/>
                <w:i w:val="0"/>
              </w:rPr>
              <w:t>Corte muy breve</w:t>
            </w:r>
            <w:r>
              <w:rPr>
                <w:b w:val="0"/>
                <w:i w:val="0"/>
              </w:rPr>
            </w:r>
          </w:p>
        </w:tc>
        <w:tc>
          <w:tcPr>
            <w:tcW w:type="dxa" w:w="4706"/>
          </w:tcPr>
          <w:p>
            <w:pPr>
              <w:pStyle w:val="Tabla"/>
            </w:pPr>
            <w:r/>
            <w:r>
              <w:rPr>
                <w:b w:val="0"/>
                <w:i w:val="0"/>
              </w:rPr>
            </w:r>
            <w:r>
              <w:rPr>
                <w:b/>
                <w:i w:val="0"/>
              </w:rPr>
              <w:t>Conmutación estática</w:t>
            </w:r>
            <w:r>
              <w:rPr>
                <w:b w:val="0"/>
                <w:i w:val="0"/>
              </w:rPr>
            </w:r>
          </w:p>
        </w:tc>
      </w:tr>
      <w:tr>
        <w:tc>
          <w:tcPr>
            <w:tcW w:type="dxa" w:w="4706"/>
          </w:tcPr>
          <w:p>
            <w:pPr>
              <w:pStyle w:val="Tabla"/>
            </w:pPr>
            <w:r/>
            <w:r>
              <w:rPr>
                <w:b w:val="0"/>
                <w:i w:val="0"/>
              </w:rPr>
            </w:r>
            <w:r>
              <w:rPr>
                <w:b/>
                <w:i w:val="0"/>
              </w:rPr>
              <w:t>Corte breve</w:t>
            </w:r>
            <w:r>
              <w:rPr>
                <w:b w:val="0"/>
                <w:i w:val="0"/>
              </w:rPr>
            </w:r>
          </w:p>
        </w:tc>
        <w:tc>
          <w:tcPr>
            <w:tcW w:type="dxa" w:w="4706"/>
          </w:tcPr>
          <w:p>
            <w:pPr>
              <w:pStyle w:val="Tabla"/>
            </w:pPr>
            <w:r/>
            <w:r>
              <w:rPr>
                <w:b w:val="0"/>
                <w:i w:val="0"/>
              </w:rPr>
              <w:t>Conmutación rápida</w:t>
            </w:r>
          </w:p>
        </w:tc>
      </w:tr>
      <w:tr>
        <w:tc>
          <w:tcPr>
            <w:tcW w:type="dxa" w:w="4706"/>
          </w:tcPr>
          <w:p>
            <w:pPr>
              <w:pStyle w:val="Tabla"/>
            </w:pPr>
            <w:r/>
            <w:r>
              <w:rPr>
                <w:b w:val="0"/>
                <w:i w:val="0"/>
              </w:rPr>
            </w:r>
            <w:r>
              <w:rPr>
                <w:b/>
                <w:i w:val="0"/>
              </w:rPr>
              <w:t>Corte mediano</w:t>
            </w:r>
            <w:r>
              <w:rPr>
                <w:b w:val="0"/>
                <w:i w:val="0"/>
              </w:rPr>
            </w:r>
          </w:p>
        </w:tc>
        <w:tc>
          <w:tcPr>
            <w:tcW w:type="dxa" w:w="4706"/>
          </w:tcPr>
          <w:p>
            <w:pPr>
              <w:pStyle w:val="Tabla"/>
            </w:pPr>
            <w:r/>
            <w:r>
              <w:rPr>
                <w:b w:val="0"/>
                <w:i w:val="0"/>
              </w:rPr>
            </w:r>
            <w:r>
              <w:rPr>
                <w:b/>
                <w:i w:val="0"/>
              </w:rPr>
              <w:t>Un grupo electrógeno bien arrancado</w:t>
            </w:r>
            <w:r>
              <w:rPr>
                <w:b w:val="0"/>
                <w:i w:val="0"/>
              </w:rPr>
              <w:t xml:space="preserve"> (tema 11)</w:t>
            </w:r>
          </w:p>
        </w:tc>
      </w:tr>
      <w:tr>
        <w:tc>
          <w:tcPr>
            <w:tcW w:type="dxa" w:w="4706"/>
          </w:tcPr>
          <w:p>
            <w:pPr>
              <w:pStyle w:val="Tabla"/>
            </w:pPr>
            <w:r/>
            <w:r>
              <w:rPr>
                <w:b w:val="0"/>
                <w:i w:val="0"/>
              </w:rPr>
            </w:r>
            <w:r>
              <w:rPr>
                <w:b/>
                <w:i w:val="0"/>
              </w:rPr>
              <w:t>Corte largo</w:t>
            </w:r>
            <w:r>
              <w:rPr>
                <w:b w:val="0"/>
                <w:i w:val="0"/>
              </w:rPr>
            </w:r>
          </w:p>
        </w:tc>
        <w:tc>
          <w:tcPr>
            <w:tcW w:type="dxa" w:w="4706"/>
          </w:tcPr>
          <w:p>
            <w:pPr>
              <w:pStyle w:val="Tabla"/>
            </w:pPr>
            <w:r/>
            <w:r>
              <w:rPr>
                <w:b w:val="0"/>
                <w:i w:val="0"/>
              </w:rPr>
            </w:r>
            <w:r>
              <w:rPr>
                <w:b/>
                <w:i w:val="0"/>
              </w:rPr>
              <w:t>Un grupo que tarda más, o puesta en marcha manual</w:t>
            </w:r>
            <w:r>
              <w:rPr>
                <w:b w:val="0"/>
                <w:i w:val="0"/>
              </w:rPr>
            </w:r>
          </w:p>
        </w:tc>
      </w:tr>
    </w:tbl>
    <w:p>
      <w:pPr/>
    </w:p>
    <w:p>
      <w:pPr>
        <w:pStyle w:val="ListBullet"/>
      </w:pPr>
      <w:r>
        <w:rPr>
          <w:b w:val="0"/>
          <w:i w:val="0"/>
        </w:rPr>
      </w:r>
      <w:r>
        <w:rPr>
          <w:b/>
          <w:i w:val="0"/>
        </w:rPr>
        <w:t>LA CONCLUSIÓN DEL PUNTO</w:t>
      </w:r>
      <w:r>
        <w:rPr>
          <w:b w:val="0"/>
          <w:i w:val="0"/>
        </w:rPr>
        <w:t xml:space="preserve"> · </w:t>
      </w:r>
      <w:r>
        <w:rPr>
          <w:rStyle w:val="Código"/>
          <w:b w:val="0"/>
          <w:i w:val="0"/>
        </w:rPr>
        <w:t>[of]</w:t>
      </w:r>
      <w:r>
        <w:rPr>
          <w:b w:val="0"/>
          <w:i w:val="0"/>
        </w:rPr>
        <w:t xml:space="preserve"> · </w:t>
      </w:r>
      <w:r>
        <w:rPr>
          <w:b/>
          <w:i w:val="0"/>
        </w:rPr>
        <w:t>ningún grupo electrógeno cumple «sin corte» ni «corte muy</w:t>
      </w:r>
      <w:r>
        <w:t xml:space="preserve"> </w:t>
      </w:r>
      <w:r>
        <w:rPr>
          <w:b/>
          <w:i w:val="0"/>
        </w:rPr>
        <w:t>breve», porque tiene que ARRANCAR</w:t>
      </w:r>
      <w:r>
        <w:rPr>
          <w:b w:val="0"/>
          <w:i w:val="0"/>
        </w:rPr>
        <w:t xml:space="preserve"> · </w:t>
      </w:r>
      <w:r>
        <w:rPr>
          <w:b/>
          <w:i w:val="0"/>
        </w:rPr>
        <w:t>lo que da continuidad es la batería; lo que da autonomía es</w:t>
      </w:r>
      <w:r>
        <w:t xml:space="preserve"> </w:t>
      </w:r>
      <w:r>
        <w:rPr>
          <w:b/>
          <w:i w:val="0"/>
        </w:rPr>
        <w:t>el combustible</w:t>
      </w:r>
      <w:r>
        <w:rPr>
          <w:b w:val="0"/>
          <w:i w:val="0"/>
        </w:rPr>
        <w:t xml:space="preserve"> · </w:t>
      </w:r>
      <w:r>
        <w:rPr>
          <w:b/>
          <w:i w:val="0"/>
        </w:rPr>
        <w:t>una instalación crítica necesita las dos encadenadas.</w:t>
      </w:r>
      <w:r>
        <w:rPr>
          <w:b w:val="0"/>
          <w:i w:val="0"/>
        </w:rPr>
      </w:r>
    </w:p>
    <w:p>
      <w:pPr>
        <w:pStyle w:val="ListBullet"/>
      </w:pPr>
      <w:r>
        <w:rPr>
          <w:b w:val="0"/>
          <w:i w:val="0"/>
        </w:rPr>
      </w:r>
      <w:r>
        <w:rPr>
          <w:b/>
          <w:i w:val="0"/>
        </w:rPr>
        <w:t>LAS FUENTES ADMITIDAS</w:t>
      </w:r>
      <w:r>
        <w:rPr>
          <w:b w:val="0"/>
          <w:i w:val="0"/>
        </w:rPr>
        <w:t xml:space="preserve"> · </w:t>
      </w:r>
      <w:r>
        <w:rPr>
          <w:rStyle w:val="Código"/>
          <w:b w:val="0"/>
          <w:i w:val="0"/>
        </w:rPr>
        <w:t>[BOE]</w:t>
      </w:r>
      <w:r>
        <w:rPr>
          <w:b w:val="0"/>
          <w:i w:val="0"/>
        </w:rPr>
        <w:t xml:space="preserve"> · </w:t>
      </w:r>
      <w:r>
        <w:rPr>
          <w:b/>
          <w:i w:val="0"/>
        </w:rPr>
        <w:t>baterías de acumuladores, generadores independientes y</w:t>
      </w:r>
      <w:r>
        <w:t xml:space="preserve"> </w:t>
      </w:r>
      <w:r>
        <w:rPr>
          <w:b/>
          <w:i w:val="0"/>
        </w:rPr>
        <w:t>derivaciones separadas de la red de distribución efectivamente independientes de la alimentación</w:t>
      </w:r>
      <w:r>
        <w:t xml:space="preserve"> </w:t>
      </w:r>
      <w:r>
        <w:rPr>
          <w:b/>
          <w:i w:val="0"/>
        </w:rPr>
        <w:t>normal.</w:t>
      </w:r>
      <w:r>
        <w:rPr>
          <w:b w:val="0"/>
          <w:i w:val="0"/>
        </w:rPr>
      </w:r>
    </w:p>
    <w:p>
      <w:pPr>
        <w:pStyle w:val="ListBullet"/>
      </w:pPr>
      <w:r>
        <w:rPr>
          <w:b w:val="0"/>
          <w:i w:val="0"/>
        </w:rPr>
      </w:r>
      <w:r>
        <w:rPr>
          <w:b/>
          <w:i w:val="0"/>
        </w:rPr>
        <w:t>LAS CUATRO CONDICIONES</w:t>
      </w:r>
      <w:r>
        <w:rPr>
          <w:b w:val="0"/>
          <w:i w:val="0"/>
        </w:rPr>
        <w:t xml:space="preserve"> · </w:t>
      </w:r>
      <w:r>
        <w:rPr>
          <w:rStyle w:val="Código"/>
          <w:b w:val="0"/>
          <w:i w:val="0"/>
        </w:rPr>
        <w:t>[BOE]</w:t>
      </w:r>
      <w:r>
        <w:rPr>
          <w:b w:val="0"/>
          <w:i w:val="0"/>
        </w:rPr>
        <w:t xml:space="preserve"> · </w:t>
      </w:r>
      <w:r>
        <w:rPr>
          <w:b/>
          <w:i w:val="0"/>
        </w:rPr>
        <w:t>emplazamiento accesible SÓLO a personas cualificadas o</w:t>
      </w:r>
      <w:r>
        <w:t xml:space="preserve"> </w:t>
      </w:r>
      <w:r>
        <w:rPr>
          <w:b/>
          <w:i w:val="0"/>
        </w:rPr>
        <w:t>expertas</w:t>
      </w:r>
      <w:r>
        <w:rPr>
          <w:b w:val="0"/>
          <w:i w:val="0"/>
        </w:rPr>
        <w:t xml:space="preserve"> · </w:t>
      </w:r>
      <w:r>
        <w:rPr>
          <w:b/>
          <w:i w:val="0"/>
        </w:rPr>
        <w:t>emplazamiento VENTILADO</w:t>
      </w:r>
      <w:r>
        <w:rPr>
          <w:b w:val="0"/>
          <w:i w:val="0"/>
        </w:rPr>
        <w:t xml:space="preserve">, sin que gases y humos lleguen a locales accesibles · </w:t>
      </w:r>
      <w:r>
        <w:rPr>
          <w:b/>
          <w:i w:val="0"/>
        </w:rPr>
        <w:t>no</w:t>
      </w:r>
      <w:r>
        <w:t xml:space="preserve"> </w:t>
      </w:r>
      <w:r>
        <w:rPr>
          <w:b/>
          <w:i w:val="0"/>
        </w:rPr>
        <w:t>se admiten derivaciones separadas de red pública salvo que se asegure que las dos no pueden fallar a</w:t>
      </w:r>
      <w:r>
        <w:t xml:space="preserve"> </w:t>
      </w:r>
      <w:r>
        <w:rPr>
          <w:b/>
          <w:i w:val="0"/>
        </w:rPr>
        <w:t>la vez</w:t>
      </w:r>
      <w:r>
        <w:rPr>
          <w:b w:val="0"/>
          <w:i w:val="0"/>
        </w:rPr>
        <w:t xml:space="preserve"> · </w:t>
      </w:r>
      <w:r>
        <w:rPr>
          <w:b/>
          <w:i w:val="0"/>
        </w:rPr>
        <w:t>una sola fuente para seguridad NO vale para otros usos</w:t>
      </w:r>
      <w:r>
        <w:rPr>
          <w:b w:val="0"/>
          <w:i w:val="0"/>
        </w:rPr>
        <w:t xml:space="preserve">; </w:t>
      </w:r>
      <w:r>
        <w:rPr>
          <w:b/>
          <w:i w:val="0"/>
        </w:rPr>
        <w:t>con varias sí se comparte</w:t>
      </w:r>
      <w:r>
        <w:rPr>
          <w:b w:val="0"/>
          <w:i w:val="0"/>
        </w:rPr>
        <w:t>,</w:t>
      </w:r>
      <w:r>
        <w:t xml:space="preserve"> </w:t>
      </w:r>
      <w:r>
        <w:rPr>
          <w:b w:val="0"/>
          <w:i w:val="0"/>
        </w:rPr>
        <w:t xml:space="preserve">si </w:t>
      </w:r>
      <w:r>
        <w:rPr>
          <w:b/>
          <w:i w:val="0"/>
        </w:rPr>
        <w:t>al fallar una la potencia restante basta para todos los servicios de seguridad.</w:t>
      </w:r>
      <w:r>
        <w:rPr>
          <w:b w:val="0"/>
          <w:i w:val="0"/>
        </w:rPr>
      </w:r>
    </w:p>
    <w:p>
      <w:pPr>
        <w:pStyle w:val="ListBullet"/>
      </w:pPr>
      <w:r>
        <w:rPr>
          <w:b w:val="0"/>
          <w:i w:val="0"/>
        </w:rPr>
      </w:r>
      <w:r>
        <w:rPr>
          <w:b/>
          <w:i w:val="0"/>
        </w:rPr>
        <w:t>LA CUARTA ES LA QUE MÁS SE INCUMPLE</w:t>
      </w:r>
      <w:r>
        <w:rPr>
          <w:b w:val="0"/>
          <w:i w:val="0"/>
        </w:rPr>
        <w:t xml:space="preserve"> · </w:t>
      </w:r>
      <w:r>
        <w:rPr>
          <w:rStyle w:val="Código"/>
          <w:b w:val="0"/>
          <w:i w:val="0"/>
        </w:rPr>
        <w:t>[of]</w:t>
      </w:r>
      <w:r>
        <w:rPr>
          <w:b w:val="0"/>
          <w:i w:val="0"/>
        </w:rPr>
        <w:t xml:space="preserve"> · </w:t>
      </w:r>
      <w:r>
        <w:rPr>
          <w:b/>
          <w:i w:val="0"/>
        </w:rPr>
        <w:t>un grupo comprado para la seguridad al que se le</w:t>
      </w:r>
      <w:r>
        <w:t xml:space="preserve"> </w:t>
      </w:r>
      <w:r>
        <w:rPr>
          <w:b/>
          <w:i w:val="0"/>
        </w:rPr>
        <w:t>cuelgan cargas de confort deja de garantizarla</w:t>
      </w:r>
      <w:r>
        <w:rPr>
          <w:b w:val="0"/>
          <w:i w:val="0"/>
        </w:rPr>
        <w:t xml:space="preserve"> · </w:t>
      </w:r>
      <w:r>
        <w:rPr>
          <w:b/>
          <w:i w:val="0"/>
        </w:rPr>
        <w:t>la manera correcta de compartirlo es con</w:t>
      </w:r>
      <w:r>
        <w:t xml:space="preserve"> </w:t>
      </w:r>
      <w:r>
        <w:rPr>
          <w:b/>
          <w:i w:val="0"/>
        </w:rPr>
        <w:t>DESLASTRE automático.</w:t>
      </w:r>
      <w:r>
        <w:rPr>
          <w:b w:val="0"/>
          <w:i w:val="0"/>
        </w:rPr>
      </w:r>
    </w:p>
    <w:p>
      <w:pPr>
        <w:pStyle w:val="ListBullet"/>
      </w:pPr>
      <w:r>
        <w:rPr>
          <w:b w:val="0"/>
          <w:i w:val="0"/>
        </w:rPr>
      </w:r>
      <w:r>
        <w:rPr>
          <w:b/>
          <w:i w:val="0"/>
        </w:rPr>
        <w:t>EL UMBRAL DE ARRANQUE, DATO MUY CONCRETO</w:t>
      </w:r>
      <w:r>
        <w:rPr>
          <w:b w:val="0"/>
          <w:i w:val="0"/>
        </w:rPr>
        <w:t xml:space="preserve"> · </w:t>
      </w:r>
      <w:r>
        <w:rPr>
          <w:rStyle w:val="Código"/>
          <w:b w:val="0"/>
          <w:i w:val="0"/>
        </w:rPr>
        <w:t>[BOE]</w:t>
      </w:r>
      <w:r>
        <w:rPr>
          <w:b w:val="0"/>
          <w:i w:val="0"/>
        </w:rPr>
        <w:t xml:space="preserve"> · </w:t>
      </w:r>
      <w:r>
        <w:rPr>
          <w:b/>
          <w:i w:val="0"/>
        </w:rPr>
        <w:t>la fuente propia se pone en funcionamiento</w:t>
      </w:r>
      <w:r>
        <w:t xml:space="preserve"> </w:t>
      </w:r>
      <w:r>
        <w:rPr>
          <w:b/>
          <w:i w:val="0"/>
        </w:rPr>
        <w:t>al faltar la tensión de los suministros de la distribuidora, o cuando descienda por debajo del 70 %</w:t>
      </w:r>
      <w:r>
        <w:t xml:space="preserve"> </w:t>
      </w:r>
      <w:r>
        <w:rPr>
          <w:b/>
          <w:i w:val="0"/>
        </w:rPr>
        <w:t>de su valor nominal.</w:t>
      </w:r>
      <w:r>
        <w:rPr>
          <w:b w:val="0"/>
          <w:i w:val="0"/>
        </w:rPr>
      </w:r>
    </w:p>
    <w:p>
      <w:pPr>
        <w:pStyle w:val="Heading2"/>
      </w:pPr>
      <w:r>
        <w:rPr>
          <w:b w:val="0"/>
          <w:i w:val="0"/>
        </w:rPr>
        <w:t>El alumbrado de emergencia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De SEGURIDAD</w:t>
            </w:r>
            <w:r>
              <w:rPr>
                <w:b w:val="0"/>
                <w:i w:val="0"/>
              </w:rPr>
            </w:r>
          </w:p>
        </w:tc>
        <w:tc>
          <w:tcPr>
            <w:tcW w:type="dxa" w:w="4706"/>
          </w:tcPr>
          <w:p>
            <w:pPr>
              <w:pStyle w:val="Tabla"/>
            </w:pPr>
            <w:r/>
            <w:r>
              <w:rPr>
                <w:b w:val="0"/>
                <w:i w:val="0"/>
              </w:rPr>
            </w:r>
            <w:r>
              <w:rPr>
                <w:b/>
                <w:i w:val="0"/>
              </w:rPr>
              <w:t>Para EVACUAR o evitar el pánico y los riesgos</w:t>
            </w:r>
            <w:r>
              <w:rPr>
                <w:b w:val="0"/>
                <w:i w:val="0"/>
              </w:rPr>
            </w:r>
          </w:p>
        </w:tc>
      </w:tr>
      <w:tr>
        <w:tc>
          <w:tcPr>
            <w:tcW w:type="dxa" w:w="4706"/>
          </w:tcPr>
          <w:p>
            <w:pPr>
              <w:pStyle w:val="Tabla"/>
            </w:pPr>
            <w:r/>
            <w:r>
              <w:rPr>
                <w:b w:val="0"/>
                <w:i w:val="0"/>
              </w:rPr>
            </w:r>
            <w:r>
              <w:rPr>
                <w:b/>
                <w:i w:val="0"/>
              </w:rPr>
              <w:t>De REEMPLAZAMIENTO</w:t>
            </w:r>
            <w:r>
              <w:rPr>
                <w:b w:val="0"/>
                <w:i w:val="0"/>
              </w:rPr>
            </w:r>
          </w:p>
        </w:tc>
        <w:tc>
          <w:tcPr>
            <w:tcW w:type="dxa" w:w="4706"/>
          </w:tcPr>
          <w:p>
            <w:pPr>
              <w:pStyle w:val="Tabla"/>
            </w:pPr>
            <w:r/>
            <w:r>
              <w:rPr>
                <w:b w:val="0"/>
                <w:i w:val="0"/>
              </w:rPr>
            </w:r>
            <w:r>
              <w:rPr>
                <w:b/>
                <w:i w:val="0"/>
              </w:rPr>
              <w:t>Para que la ACTIVIDAD continúe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Subtipo del de seguridad</w:t>
            </w:r>
          </w:p>
        </w:tc>
        <w:tc>
          <w:tcPr>
            <w:tcW w:type="dxa" w:w="4706"/>
            <w:shd w:val="clear" w:color="auto" w:fill="E4E4E4"/>
          </w:tcPr>
          <w:p>
            <w:pPr>
              <w:pStyle w:val="Tablacabecera"/>
            </w:pPr>
            <w:r/>
            <w:r>
              <w:rPr>
                <w:b w:val="0"/>
                <w:i w:val="0"/>
              </w:rPr>
              <w:t>Qué asegura</w:t>
            </w:r>
          </w:p>
        </w:tc>
      </w:tr>
      <w:tr>
        <w:tc>
          <w:tcPr>
            <w:tcW w:type="dxa" w:w="4706"/>
          </w:tcPr>
          <w:p>
            <w:pPr>
              <w:pStyle w:val="Tabla"/>
            </w:pPr>
            <w:r/>
            <w:r>
              <w:rPr>
                <w:b w:val="0"/>
                <w:i w:val="0"/>
              </w:rPr>
            </w:r>
            <w:r>
              <w:rPr>
                <w:b/>
                <w:i w:val="0"/>
              </w:rPr>
              <w:t>EVACUACIÓN</w:t>
            </w:r>
            <w:r>
              <w:rPr>
                <w:b w:val="0"/>
                <w:i w:val="0"/>
              </w:rPr>
            </w:r>
          </w:p>
        </w:tc>
        <w:tc>
          <w:tcPr>
            <w:tcW w:type="dxa" w:w="4706"/>
          </w:tcPr>
          <w:p>
            <w:pPr>
              <w:pStyle w:val="Tabla"/>
            </w:pPr>
            <w:r/>
            <w:r>
              <w:rPr>
                <w:b w:val="0"/>
                <w:i w:val="0"/>
              </w:rPr>
            </w:r>
            <w:r>
              <w:rPr>
                <w:b/>
                <w:i w:val="0"/>
              </w:rPr>
              <w:t>Que se vean e identifiquen las vías de salida</w:t>
            </w:r>
            <w:r>
              <w:rPr>
                <w:b w:val="0"/>
                <w:i w:val="0"/>
              </w:rPr>
            </w:r>
          </w:p>
        </w:tc>
      </w:tr>
      <w:tr>
        <w:tc>
          <w:tcPr>
            <w:tcW w:type="dxa" w:w="4706"/>
          </w:tcPr>
          <w:p>
            <w:pPr>
              <w:pStyle w:val="Tabla"/>
            </w:pPr>
            <w:r/>
            <w:r>
              <w:rPr>
                <w:b w:val="0"/>
                <w:i w:val="0"/>
              </w:rPr>
            </w:r>
            <w:r>
              <w:rPr>
                <w:b/>
                <w:i w:val="0"/>
              </w:rPr>
              <w:t>AMBIENTE o ANTIPÁNICO</w:t>
            </w:r>
            <w:r>
              <w:rPr>
                <w:b w:val="0"/>
                <w:i w:val="0"/>
              </w:rPr>
            </w:r>
          </w:p>
        </w:tc>
        <w:tc>
          <w:tcPr>
            <w:tcW w:type="dxa" w:w="4706"/>
          </w:tcPr>
          <w:p>
            <w:pPr>
              <w:pStyle w:val="Tabla"/>
            </w:pPr>
            <w:r/>
            <w:r>
              <w:rPr>
                <w:b w:val="0"/>
                <w:i w:val="0"/>
              </w:rPr>
            </w:r>
            <w:r>
              <w:rPr>
                <w:b/>
                <w:i w:val="0"/>
              </w:rPr>
              <w:t>Que se evite el pánico y se llegue a las vías</w:t>
            </w:r>
            <w:r>
              <w:rPr>
                <w:b w:val="0"/>
                <w:i w:val="0"/>
              </w:rPr>
            </w:r>
          </w:p>
        </w:tc>
      </w:tr>
      <w:tr>
        <w:tc>
          <w:tcPr>
            <w:tcW w:type="dxa" w:w="4706"/>
          </w:tcPr>
          <w:p>
            <w:pPr>
              <w:pStyle w:val="Tabla"/>
            </w:pPr>
            <w:r/>
            <w:r>
              <w:rPr>
                <w:b w:val="0"/>
                <w:i w:val="0"/>
              </w:rPr>
            </w:r>
            <w:r>
              <w:rPr>
                <w:b/>
                <w:i w:val="0"/>
              </w:rPr>
              <w:t>ZONAS DE ALTO RIESGO</w:t>
            </w:r>
            <w:r>
              <w:rPr>
                <w:b w:val="0"/>
                <w:i w:val="0"/>
              </w:rPr>
            </w:r>
          </w:p>
        </w:tc>
        <w:tc>
          <w:tcPr>
            <w:tcW w:type="dxa" w:w="4706"/>
          </w:tcPr>
          <w:p>
            <w:pPr>
              <w:pStyle w:val="Tabla"/>
            </w:pPr>
            <w:r/>
            <w:r>
              <w:rPr>
                <w:b w:val="0"/>
                <w:i w:val="0"/>
              </w:rPr>
            </w:r>
            <w:r>
              <w:rPr>
                <w:b/>
                <w:i w:val="0"/>
              </w:rPr>
              <w:t>Que se interrumpan con seguridad los procesos peligrosos</w:t>
            </w:r>
            <w:r>
              <w:rPr>
                <w:b w:val="0"/>
                <w:i w:val="0"/>
              </w:rPr>
              <w:t xml:space="preserve"> antes de salir</w:t>
            </w:r>
          </w:p>
        </w:tc>
      </w:tr>
    </w:tbl>
    <w:p>
      <w:pPr/>
    </w:p>
    <w:p>
      <w:pPr>
        <w:pStyle w:val="ListBullet"/>
      </w:pPr>
      <w:r>
        <w:rPr>
          <w:b w:val="0"/>
          <w:i w:val="0"/>
        </w:rPr>
      </w:r>
      <w:r>
        <w:rPr>
          <w:b/>
          <w:i w:val="0"/>
        </w:rPr>
        <w:t>LA DIFERENCIA QUE CASI NADIE ENUNCIA</w:t>
      </w:r>
      <w:r>
        <w:rPr>
          <w:b w:val="0"/>
          <w:i w:val="0"/>
        </w:rPr>
        <w:t xml:space="preserve"> · </w:t>
      </w:r>
      <w:r>
        <w:rPr>
          <w:rStyle w:val="Código"/>
          <w:b w:val="0"/>
          <w:i w:val="0"/>
        </w:rPr>
        <w:t>[of]</w:t>
      </w:r>
      <w:r>
        <w:rPr>
          <w:b w:val="0"/>
          <w:i w:val="0"/>
        </w:rPr>
        <w:t xml:space="preserve"> · </w:t>
      </w:r>
      <w:r>
        <w:rPr>
          <w:b/>
          <w:i w:val="0"/>
        </w:rPr>
        <w:t>el de seguridad sirve para IRSE; el de</w:t>
      </w:r>
      <w:r>
        <w:t xml:space="preserve"> </w:t>
      </w:r>
      <w:r>
        <w:rPr>
          <w:b/>
          <w:i w:val="0"/>
        </w:rPr>
        <w:t>reemplazamiento, para QUEDARSE</w:t>
      </w:r>
      <w:r>
        <w:rPr>
          <w:b w:val="0"/>
          <w:i w:val="0"/>
        </w:rPr>
        <w:t xml:space="preserve"> · </w:t>
      </w:r>
      <w:r>
        <w:rPr>
          <w:b/>
          <w:i w:val="0"/>
        </w:rPr>
        <w:t>un quirófano y un control de emisión piden el segundo; un</w:t>
      </w:r>
      <w:r>
        <w:t xml:space="preserve"> </w:t>
      </w:r>
      <w:r>
        <w:rPr>
          <w:b/>
          <w:i w:val="0"/>
        </w:rPr>
        <w:t>pasillo, el primero.</w:t>
      </w:r>
      <w:r>
        <w:rPr>
          <w:b w:val="0"/>
          <w:i w:val="0"/>
        </w:rPr>
      </w:r>
    </w:p>
    <w:p>
      <w:pPr>
        <w:pStyle w:val="ListBullet"/>
      </w:pPr>
      <w:r>
        <w:rPr>
          <w:b w:val="0"/>
          <w:i w:val="0"/>
        </w:rPr>
      </w:r>
      <w:r>
        <w:rPr>
          <w:b/>
          <w:i w:val="0"/>
        </w:rPr>
        <w:t>LAS DOS FORMAS DE ALIMENTARLO</w:t>
      </w:r>
      <w:r>
        <w:rPr>
          <w:b w:val="0"/>
          <w:i w:val="0"/>
        </w:rPr>
        <w:t xml:space="preserve"> · </w:t>
      </w:r>
      <w:r>
        <w:rPr>
          <w:rStyle w:val="Código"/>
          <w:b w:val="0"/>
          <w:i w:val="0"/>
        </w:rPr>
        <w:t>[of]</w:t>
      </w:r>
      <w:r>
        <w:rPr>
          <w:b w:val="0"/>
          <w:i w:val="0"/>
        </w:rPr>
        <w:t xml:space="preserve"> · </w:t>
      </w:r>
      <w:r>
        <w:rPr>
          <w:b/>
          <w:i w:val="0"/>
        </w:rPr>
        <w:t>aparatos AUTÓNOMOS, con batería en cada luminaria</w:t>
      </w:r>
      <w:r>
        <w:rPr>
          <w:b w:val="0"/>
          <w:i w:val="0"/>
        </w:rPr>
        <w:t xml:space="preserve"> —</w:t>
      </w:r>
      <w:r>
        <w:t xml:space="preserve"> </w:t>
      </w:r>
      <w:r>
        <w:rPr>
          <w:b w:val="0"/>
          <w:i w:val="0"/>
        </w:rPr>
      </w:r>
      <w:r>
        <w:rPr>
          <w:b/>
          <w:i w:val="0"/>
        </w:rPr>
        <w:t>mantenimiento luminaria a luminaria</w:t>
      </w:r>
      <w:r>
        <w:rPr>
          <w:b w:val="0"/>
          <w:i w:val="0"/>
        </w:rPr>
        <w:t xml:space="preserve">— o </w:t>
      </w:r>
      <w:r>
        <w:rPr>
          <w:b/>
          <w:i w:val="0"/>
        </w:rPr>
        <w:t>luminarias de FUENTE CENTRAL</w:t>
      </w:r>
      <w:r>
        <w:rPr>
          <w:b w:val="0"/>
          <w:i w:val="0"/>
        </w:rPr>
        <w:t xml:space="preserve"> —</w:t>
      </w:r>
      <w:r>
        <w:rPr>
          <w:b/>
          <w:i w:val="0"/>
        </w:rPr>
        <w:t>concentra las baterías</w:t>
      </w:r>
      <w:r>
        <w:t xml:space="preserve"> </w:t>
      </w:r>
      <w:r>
        <w:rPr>
          <w:b/>
          <w:i w:val="0"/>
        </w:rPr>
        <w:t>y exige cable resistente al fuego.</w:t>
      </w:r>
      <w:r>
        <w:rPr>
          <w:b w:val="0"/>
          <w:i w:val="0"/>
        </w:rPr>
      </w:r>
    </w:p>
    <w:p>
      <w:pPr>
        <w:pStyle w:val="Heading2"/>
      </w:pPr>
      <w:r>
        <w:rPr>
          <w:b w:val="0"/>
          <w:i w:val="0"/>
        </w:rPr>
        <w:t>Instalaciones automatizadas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gobierna</w:t>
            </w:r>
          </w:p>
        </w:tc>
        <w:tc>
          <w:tcPr>
            <w:tcW w:type="dxa" w:w="3137"/>
            <w:shd w:val="clear" w:color="auto" w:fill="E4E4E4"/>
          </w:tcPr>
          <w:p>
            <w:pPr>
              <w:pStyle w:val="Tablacabecera"/>
            </w:pPr>
            <w:r/>
            <w:r>
              <w:rPr>
                <w:b w:val="0"/>
                <w:i w:val="0"/>
              </w:rPr>
              <w:t>Cómo se llama</w:t>
            </w:r>
          </w:p>
        </w:tc>
      </w:tr>
      <w:tr>
        <w:tc>
          <w:tcPr>
            <w:tcW w:type="dxa" w:w="3137"/>
          </w:tcPr>
          <w:p>
            <w:pPr>
              <w:pStyle w:val="Tabla"/>
            </w:pPr>
            <w:r/>
            <w:r>
              <w:rPr>
                <w:b w:val="0"/>
                <w:i w:val="0"/>
              </w:rPr>
            </w:r>
            <w:r>
              <w:rPr>
                <w:b/>
                <w:i w:val="0"/>
              </w:rPr>
              <w:t>Vivienda</w:t>
            </w:r>
            <w:r>
              <w:rPr>
                <w:b w:val="0"/>
                <w:i w:val="0"/>
              </w:rPr>
            </w:r>
          </w:p>
        </w:tc>
        <w:tc>
          <w:tcPr>
            <w:tcW w:type="dxa" w:w="3137"/>
          </w:tcPr>
          <w:p>
            <w:pPr>
              <w:pStyle w:val="Tabla"/>
            </w:pPr>
            <w:r/>
            <w:r>
              <w:rPr>
                <w:b w:val="0"/>
                <w:i w:val="0"/>
              </w:rPr>
            </w:r>
            <w:r>
              <w:rPr>
                <w:b/>
                <w:i w:val="0"/>
              </w:rPr>
              <w:t>Confort, energía, seguridad y comunicaciones</w:t>
            </w:r>
            <w:r>
              <w:rPr>
                <w:b w:val="0"/>
                <w:i w:val="0"/>
              </w:rPr>
            </w:r>
          </w:p>
        </w:tc>
        <w:tc>
          <w:tcPr>
            <w:tcW w:type="dxa" w:w="3137"/>
          </w:tcPr>
          <w:p>
            <w:pPr>
              <w:pStyle w:val="Tabla"/>
            </w:pPr>
            <w:r/>
            <w:r>
              <w:rPr>
                <w:b w:val="0"/>
                <w:i w:val="0"/>
              </w:rPr>
            </w:r>
            <w:r>
              <w:rPr>
                <w:b/>
                <w:i w:val="0"/>
              </w:rPr>
              <w:t>Domótica</w:t>
            </w:r>
            <w:r>
              <w:rPr>
                <w:b w:val="0"/>
                <w:i w:val="0"/>
              </w:rPr>
            </w:r>
          </w:p>
        </w:tc>
      </w:tr>
      <w:tr>
        <w:tc>
          <w:tcPr>
            <w:tcW w:type="dxa" w:w="3137"/>
          </w:tcPr>
          <w:p>
            <w:pPr>
              <w:pStyle w:val="Tabla"/>
            </w:pPr>
            <w:r/>
            <w:r>
              <w:rPr>
                <w:b w:val="0"/>
                <w:i w:val="0"/>
              </w:rPr>
            </w:r>
            <w:r>
              <w:rPr>
                <w:b/>
                <w:i w:val="0"/>
              </w:rPr>
              <w:t>Edificio</w:t>
            </w:r>
            <w:r>
              <w:rPr>
                <w:b w:val="0"/>
                <w:i w:val="0"/>
              </w:rPr>
            </w:r>
          </w:p>
        </w:tc>
        <w:tc>
          <w:tcPr>
            <w:tcW w:type="dxa" w:w="3137"/>
          </w:tcPr>
          <w:p>
            <w:pPr>
              <w:pStyle w:val="Tabla"/>
            </w:pPr>
            <w:r/>
            <w:r>
              <w:rPr>
                <w:b w:val="0"/>
                <w:i w:val="0"/>
              </w:rPr>
            </w:r>
            <w:r>
              <w:rPr>
                <w:b/>
                <w:i w:val="0"/>
              </w:rPr>
              <w:t>Las instalaciones de un edificio o complejo</w:t>
            </w:r>
            <w:r>
              <w:rPr>
                <w:b w:val="0"/>
                <w:i w:val="0"/>
              </w:rPr>
            </w:r>
          </w:p>
        </w:tc>
        <w:tc>
          <w:tcPr>
            <w:tcW w:type="dxa" w:w="3137"/>
          </w:tcPr>
          <w:p>
            <w:pPr>
              <w:pStyle w:val="Tabla"/>
            </w:pPr>
            <w:r/>
            <w:r>
              <w:rPr>
                <w:b w:val="0"/>
                <w:i w:val="0"/>
              </w:rPr>
            </w:r>
            <w:r>
              <w:rPr>
                <w:b/>
                <w:i w:val="0"/>
              </w:rPr>
              <w:t>Inmótica o gestión técnica</w:t>
            </w:r>
            <w:r>
              <w:rPr>
                <w:b w:val="0"/>
                <w:i w:val="0"/>
              </w:rPr>
            </w:r>
          </w:p>
        </w:tc>
      </w:tr>
      <w:tr>
        <w:tc>
          <w:tcPr>
            <w:tcW w:type="dxa" w:w="3137"/>
          </w:tcPr>
          <w:p>
            <w:pPr>
              <w:pStyle w:val="Tabla"/>
            </w:pPr>
            <w:r/>
            <w:r>
              <w:rPr>
                <w:b w:val="0"/>
                <w:i w:val="0"/>
              </w:rPr>
            </w:r>
            <w:r>
              <w:rPr>
                <w:b/>
                <w:i w:val="0"/>
              </w:rPr>
              <w:t>Proceso industrial</w:t>
            </w:r>
            <w:r>
              <w:rPr>
                <w:b w:val="0"/>
                <w:i w:val="0"/>
              </w:rPr>
            </w:r>
          </w:p>
        </w:tc>
        <w:tc>
          <w:tcPr>
            <w:tcW w:type="dxa" w:w="3137"/>
          </w:tcPr>
          <w:p>
            <w:pPr>
              <w:pStyle w:val="Tabla"/>
            </w:pPr>
            <w:r/>
            <w:r>
              <w:rPr>
                <w:b w:val="0"/>
                <w:i w:val="0"/>
              </w:rPr>
            </w:r>
            <w:r>
              <w:rPr>
                <w:b/>
                <w:i w:val="0"/>
              </w:rPr>
              <w:t>Una máquina o una línea</w:t>
            </w:r>
            <w:r>
              <w:rPr>
                <w:b w:val="0"/>
                <w:i w:val="0"/>
              </w:rPr>
            </w:r>
          </w:p>
        </w:tc>
        <w:tc>
          <w:tcPr>
            <w:tcW w:type="dxa" w:w="3137"/>
          </w:tcPr>
          <w:p>
            <w:pPr>
              <w:pStyle w:val="Tabla"/>
            </w:pPr>
            <w:r/>
            <w:r>
              <w:rPr>
                <w:b w:val="0"/>
                <w:i w:val="0"/>
              </w:rPr>
            </w:r>
            <w:r>
              <w:rPr>
                <w:b/>
                <w:i w:val="0"/>
              </w:rPr>
              <w:t>Automatización industrial</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Sensores</w:t>
            </w:r>
            <w:r>
              <w:rPr>
                <w:b w:val="0"/>
                <w:i w:val="0"/>
              </w:rPr>
            </w:r>
          </w:p>
        </w:tc>
        <w:tc>
          <w:tcPr>
            <w:tcW w:type="dxa" w:w="4706"/>
          </w:tcPr>
          <w:p>
            <w:pPr>
              <w:pStyle w:val="Tabla"/>
            </w:pPr>
            <w:r/>
            <w:r>
              <w:rPr>
                <w:b w:val="0"/>
                <w:i w:val="0"/>
              </w:rPr>
            </w:r>
            <w:r>
              <w:rPr>
                <w:b/>
                <w:i w:val="0"/>
              </w:rPr>
              <w:t>Miden o detectan</w:t>
            </w:r>
            <w:r>
              <w:rPr>
                <w:b w:val="0"/>
                <w:i w:val="0"/>
              </w:rPr>
              <w:t xml:space="preserve"> (tema 4)</w:t>
            </w:r>
          </w:p>
        </w:tc>
      </w:tr>
      <w:tr>
        <w:tc>
          <w:tcPr>
            <w:tcW w:type="dxa" w:w="4706"/>
          </w:tcPr>
          <w:p>
            <w:pPr>
              <w:pStyle w:val="Tabla"/>
            </w:pPr>
            <w:r/>
            <w:r>
              <w:rPr>
                <w:b w:val="0"/>
                <w:i w:val="0"/>
              </w:rPr>
            </w:r>
            <w:r>
              <w:rPr>
                <w:b/>
                <w:i w:val="0"/>
              </w:rPr>
              <w:t>Actuadores</w:t>
            </w:r>
            <w:r>
              <w:rPr>
                <w:b w:val="0"/>
                <w:i w:val="0"/>
              </w:rPr>
            </w:r>
          </w:p>
        </w:tc>
        <w:tc>
          <w:tcPr>
            <w:tcW w:type="dxa" w:w="4706"/>
          </w:tcPr>
          <w:p>
            <w:pPr>
              <w:pStyle w:val="Tabla"/>
            </w:pPr>
            <w:r/>
            <w:r>
              <w:rPr>
                <w:b w:val="0"/>
                <w:i w:val="0"/>
              </w:rPr>
            </w:r>
            <w:r>
              <w:rPr>
                <w:b/>
                <w:i w:val="0"/>
              </w:rPr>
              <w:t>Ejecutan</w:t>
            </w:r>
            <w:r>
              <w:rPr>
                <w:b w:val="0"/>
                <w:i w:val="0"/>
              </w:rPr>
              <w:t>: relés, contactores, válvulas, variadores</w:t>
            </w:r>
          </w:p>
        </w:tc>
      </w:tr>
      <w:tr>
        <w:tc>
          <w:tcPr>
            <w:tcW w:type="dxa" w:w="4706"/>
          </w:tcPr>
          <w:p>
            <w:pPr>
              <w:pStyle w:val="Tabla"/>
            </w:pPr>
            <w:r/>
            <w:r>
              <w:rPr>
                <w:b w:val="0"/>
                <w:i w:val="0"/>
              </w:rPr>
            </w:r>
            <w:r>
              <w:rPr>
                <w:b/>
                <w:i w:val="0"/>
              </w:rPr>
              <w:t>Controladores</w:t>
            </w:r>
            <w:r>
              <w:rPr>
                <w:b w:val="0"/>
                <w:i w:val="0"/>
              </w:rPr>
            </w:r>
          </w:p>
        </w:tc>
        <w:tc>
          <w:tcPr>
            <w:tcW w:type="dxa" w:w="4706"/>
          </w:tcPr>
          <w:p>
            <w:pPr>
              <w:pStyle w:val="Tabla"/>
            </w:pPr>
            <w:r/>
            <w:r>
              <w:rPr>
                <w:b w:val="0"/>
                <w:i w:val="0"/>
              </w:rPr>
            </w:r>
            <w:r>
              <w:rPr>
                <w:b/>
                <w:i w:val="0"/>
              </w:rPr>
              <w:t>Deciden</w:t>
            </w:r>
            <w:r>
              <w:rPr>
                <w:b w:val="0"/>
                <w:i w:val="0"/>
              </w:rPr>
              <w:t>: autómatas programables, controladores libres</w:t>
            </w:r>
          </w:p>
        </w:tc>
      </w:tr>
      <w:tr>
        <w:tc>
          <w:tcPr>
            <w:tcW w:type="dxa" w:w="4706"/>
          </w:tcPr>
          <w:p>
            <w:pPr>
              <w:pStyle w:val="Tabla"/>
            </w:pPr>
            <w:r/>
            <w:r>
              <w:rPr>
                <w:b w:val="0"/>
                <w:i w:val="0"/>
              </w:rPr>
            </w:r>
            <w:r>
              <w:rPr>
                <w:b/>
                <w:i w:val="0"/>
              </w:rPr>
              <w:t>Red o bus</w:t>
            </w:r>
            <w:r>
              <w:rPr>
                <w:b w:val="0"/>
                <w:i w:val="0"/>
              </w:rPr>
            </w:r>
          </w:p>
        </w:tc>
        <w:tc>
          <w:tcPr>
            <w:tcW w:type="dxa" w:w="4706"/>
          </w:tcPr>
          <w:p>
            <w:pPr>
              <w:pStyle w:val="Tabla"/>
            </w:pPr>
            <w:r/>
            <w:r>
              <w:rPr>
                <w:b w:val="0"/>
                <w:i w:val="0"/>
              </w:rPr>
            </w:r>
            <w:r>
              <w:rPr>
                <w:b/>
                <w:i w:val="0"/>
              </w:rPr>
              <w:t>Comunica</w:t>
            </w:r>
            <w:r>
              <w:rPr>
                <w:b w:val="0"/>
                <w:i w:val="0"/>
              </w:rPr>
            </w:r>
          </w:p>
        </w:tc>
      </w:tr>
      <w:tr>
        <w:tc>
          <w:tcPr>
            <w:tcW w:type="dxa" w:w="4706"/>
          </w:tcPr>
          <w:p>
            <w:pPr>
              <w:pStyle w:val="Tabla"/>
            </w:pPr>
            <w:r/>
            <w:r>
              <w:rPr>
                <w:b w:val="0"/>
                <w:i w:val="0"/>
              </w:rPr>
            </w:r>
            <w:r>
              <w:rPr>
                <w:b/>
                <w:i w:val="0"/>
              </w:rPr>
              <w:t>Supervisión</w:t>
            </w:r>
            <w:r>
              <w:rPr>
                <w:b w:val="0"/>
                <w:i w:val="0"/>
              </w:rPr>
            </w:r>
          </w:p>
        </w:tc>
        <w:tc>
          <w:tcPr>
            <w:tcW w:type="dxa" w:w="4706"/>
          </w:tcPr>
          <w:p>
            <w:pPr>
              <w:pStyle w:val="Tabla"/>
            </w:pPr>
            <w:r/>
            <w:r>
              <w:rPr>
                <w:b w:val="0"/>
                <w:i w:val="0"/>
              </w:rPr>
            </w:r>
            <w:r>
              <w:rPr>
                <w:b/>
                <w:i w:val="0"/>
              </w:rPr>
              <w:t>Muestra y registra</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Arquitectura</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CENTRALIZADA</w:t>
            </w:r>
            <w:r>
              <w:rPr>
                <w:b w:val="0"/>
                <w:i w:val="0"/>
              </w:rPr>
            </w:r>
          </w:p>
        </w:tc>
        <w:tc>
          <w:tcPr>
            <w:tcW w:type="dxa" w:w="3137"/>
          </w:tcPr>
          <w:p>
            <w:pPr>
              <w:pStyle w:val="Tabla"/>
            </w:pPr>
            <w:r/>
            <w:r>
              <w:rPr>
                <w:b w:val="0"/>
                <w:i w:val="0"/>
              </w:rPr>
            </w:r>
            <w:r>
              <w:rPr>
                <w:b/>
                <w:i w:val="0"/>
              </w:rPr>
              <w:t>Un controlador con toda la lógica y todo cableado a él</w:t>
            </w:r>
            <w:r>
              <w:rPr>
                <w:b w:val="0"/>
                <w:i w:val="0"/>
              </w:rPr>
            </w:r>
          </w:p>
        </w:tc>
        <w:tc>
          <w:tcPr>
            <w:tcW w:type="dxa" w:w="3137"/>
          </w:tcPr>
          <w:p>
            <w:pPr>
              <w:pStyle w:val="Tabla"/>
            </w:pPr>
            <w:r/>
            <w:r>
              <w:rPr>
                <w:b w:val="0"/>
                <w:i w:val="0"/>
              </w:rPr>
            </w:r>
            <w:r>
              <w:rPr>
                <w:b/>
                <w:i w:val="0"/>
              </w:rPr>
              <w:t>Sencilla y barata en instalaciones pequeñas</w:t>
            </w:r>
            <w:r>
              <w:rPr>
                <w:b w:val="0"/>
                <w:i w:val="0"/>
              </w:rPr>
            </w:r>
          </w:p>
        </w:tc>
      </w:tr>
      <w:tr>
        <w:tc>
          <w:tcPr>
            <w:tcW w:type="dxa" w:w="3137"/>
          </w:tcPr>
          <w:p>
            <w:pPr>
              <w:pStyle w:val="Tabla"/>
            </w:pPr>
            <w:r/>
            <w:r>
              <w:rPr>
                <w:b w:val="0"/>
                <w:i w:val="0"/>
              </w:rPr>
            </w:r>
            <w:r>
              <w:rPr>
                <w:b/>
                <w:i w:val="0"/>
              </w:rPr>
              <w:t>DISTRIBUIDA</w:t>
            </w:r>
            <w:r>
              <w:rPr>
                <w:b w:val="0"/>
                <w:i w:val="0"/>
              </w:rPr>
            </w:r>
          </w:p>
        </w:tc>
        <w:tc>
          <w:tcPr>
            <w:tcW w:type="dxa" w:w="3137"/>
          </w:tcPr>
          <w:p>
            <w:pPr>
              <w:pStyle w:val="Tabla"/>
            </w:pPr>
            <w:r/>
            <w:r>
              <w:rPr>
                <w:b w:val="0"/>
                <w:i w:val="0"/>
              </w:rPr>
            </w:r>
            <w:r>
              <w:rPr>
                <w:b/>
                <w:i w:val="0"/>
              </w:rPr>
              <w:t>Varios dispositivos con lógica propia sobre un bus</w:t>
            </w:r>
            <w:r>
              <w:rPr>
                <w:b w:val="0"/>
                <w:i w:val="0"/>
              </w:rPr>
            </w:r>
          </w:p>
        </w:tc>
        <w:tc>
          <w:tcPr>
            <w:tcW w:type="dxa" w:w="3137"/>
          </w:tcPr>
          <w:p>
            <w:pPr>
              <w:pStyle w:val="Tabla"/>
            </w:pPr>
            <w:r/>
            <w:r>
              <w:rPr>
                <w:b w:val="0"/>
                <w:i w:val="0"/>
              </w:rPr>
            </w:r>
            <w:r>
              <w:rPr>
                <w:b/>
                <w:i w:val="0"/>
              </w:rPr>
              <w:t>Sigue funcionando si cae uno</w:t>
            </w:r>
            <w:r>
              <w:rPr>
                <w:b w:val="0"/>
                <w:i w:val="0"/>
              </w:rPr>
              <w:t>; crece bien</w:t>
            </w:r>
          </w:p>
        </w:tc>
      </w:tr>
    </w:tbl>
    <w:p>
      <w:pPr/>
    </w:p>
    <w:p>
      <w:pPr>
        <w:pStyle w:val="ListBullet"/>
      </w:pPr>
      <w:r>
        <w:rPr>
          <w:b w:val="0"/>
          <w:i w:val="0"/>
        </w:rPr>
      </w:r>
      <w:r>
        <w:rPr>
          <w:b/>
          <w:i w:val="0"/>
        </w:rPr>
        <w:t>LA REGLA QUE DECIDE ENTRE LAS DOS</w:t>
      </w:r>
      <w:r>
        <w:rPr>
          <w:b w:val="0"/>
          <w:i w:val="0"/>
        </w:rPr>
        <w:t xml:space="preserve"> · </w:t>
      </w:r>
      <w:r>
        <w:rPr>
          <w:rStyle w:val="Código"/>
          <w:b w:val="0"/>
          <w:i w:val="0"/>
        </w:rPr>
        <w:t>[of]</w:t>
      </w:r>
      <w:r>
        <w:rPr>
          <w:b w:val="0"/>
          <w:i w:val="0"/>
        </w:rPr>
        <w:t xml:space="preserve"> · </w:t>
      </w:r>
      <w:r>
        <w:rPr>
          <w:b/>
          <w:i w:val="0"/>
        </w:rPr>
        <w:t>cada nivel debe seguir funcionando si el de arriba</w:t>
      </w:r>
      <w:r>
        <w:t xml:space="preserve"> </w:t>
      </w:r>
      <w:r>
        <w:rPr>
          <w:b/>
          <w:i w:val="0"/>
        </w:rPr>
        <w:t>desaparece</w:t>
      </w:r>
      <w:r>
        <w:rPr>
          <w:b w:val="0"/>
          <w:i w:val="0"/>
        </w:rPr>
        <w:t xml:space="preserve"> · </w:t>
      </w:r>
      <w:r>
        <w:rPr>
          <w:b/>
          <w:i w:val="0"/>
        </w:rPr>
        <w:t>un edificio cuya iluminación se apaga porque cayó el servidor de supervisión está</w:t>
      </w:r>
      <w:r>
        <w:t xml:space="preserve"> </w:t>
      </w:r>
      <w:r>
        <w:rPr>
          <w:b/>
          <w:i w:val="0"/>
        </w:rPr>
        <w:t>mal diseñado</w:t>
      </w:r>
      <w:r>
        <w:rPr>
          <w:b w:val="0"/>
          <w:i w:val="0"/>
        </w:rPr>
        <w:t xml:space="preserve">, y </w:t>
      </w:r>
      <w:r>
        <w:rPr>
          <w:b/>
          <w:i w:val="0"/>
        </w:rPr>
        <w:t>la solución no es un servidor mejor: es que el mando local no dependa de él.</w:t>
      </w:r>
      <w:r>
        <w:rPr>
          <w:b w:val="0"/>
          <w:i w:val="0"/>
        </w:rPr>
      </w:r>
    </w:p>
    <w:p>
      <w:pPr>
        <w:pStyle w:val="ListBullet"/>
      </w:pPr>
      <w:r>
        <w:rPr>
          <w:b w:val="0"/>
          <w:i w:val="0"/>
        </w:rPr>
      </w:r>
      <w:r>
        <w:rPr>
          <w:b/>
          <w:i w:val="0"/>
        </w:rPr>
        <w:t>EL AVISO DE SEGURIDAD, CON CONSECUENCIA FÍSICA</w:t>
      </w:r>
      <w:r>
        <w:rPr>
          <w:b w:val="0"/>
          <w:i w:val="0"/>
        </w:rPr>
        <w:t xml:space="preserve"> · </w:t>
      </w:r>
      <w:r>
        <w:rPr>
          <w:rStyle w:val="Código"/>
          <w:b w:val="0"/>
          <w:i w:val="0"/>
        </w:rPr>
        <w:t>[of]</w:t>
      </w:r>
      <w:r>
        <w:rPr>
          <w:b w:val="0"/>
          <w:i w:val="0"/>
        </w:rPr>
        <w:t xml:space="preserve"> · </w:t>
      </w:r>
      <w:r>
        <w:rPr>
          <w:b/>
          <w:i w:val="0"/>
        </w:rPr>
        <w:t>un control de instalaciones en la</w:t>
      </w:r>
      <w:r>
        <w:t xml:space="preserve"> </w:t>
      </w:r>
      <w:r>
        <w:rPr>
          <w:b/>
          <w:i w:val="0"/>
        </w:rPr>
        <w:t>misma red que la ofimática pone cuadros, calderas y grupos a un clic de quien abra un correo</w:t>
      </w:r>
      <w:r>
        <w:t xml:space="preserve"> </w:t>
      </w:r>
      <w:r>
        <w:rPr>
          <w:b/>
          <w:i w:val="0"/>
        </w:rPr>
        <w:t>malicioso</w:t>
      </w:r>
      <w:r>
        <w:rPr>
          <w:b w:val="0"/>
          <w:i w:val="0"/>
        </w:rPr>
        <w:t xml:space="preserve"> · </w:t>
      </w:r>
      <w:r>
        <w:rPr>
          <w:b/>
          <w:i w:val="0"/>
        </w:rPr>
        <w:t>la separación de redes no es comodidad: es seguridad.</w:t>
      </w:r>
      <w:r>
        <w:rPr>
          <w:b w:val="0"/>
          <w:i w:val="0"/>
        </w:rPr>
      </w:r>
    </w:p>
    <w:p>
      <w:pPr>
        <w:pStyle w:val="ListBullet"/>
      </w:pPr>
      <w:r>
        <w:rPr>
          <w:b w:val="0"/>
          <w:i w:val="0"/>
        </w:rPr>
      </w:r>
      <w:r>
        <w:rPr>
          <w:b/>
          <w:i w:val="0"/>
        </w:rPr>
        <w:t>LA INSTRUCCIÓN QUE SÍ EXISTE</w:t>
      </w:r>
      <w:r>
        <w:rPr>
          <w:b w:val="0"/>
          <w:i w:val="0"/>
        </w:rPr>
        <w:t xml:space="preserve"> · </w:t>
      </w:r>
      <w:r>
        <w:rPr>
          <w:rStyle w:val="Código"/>
          <w:b w:val="0"/>
          <w:i w:val="0"/>
        </w:rPr>
        <w:t>[of]</w:t>
      </w:r>
      <w:r>
        <w:rPr>
          <w:b w:val="0"/>
          <w:i w:val="0"/>
        </w:rPr>
        <w:t xml:space="preserve"> · </w:t>
      </w:r>
      <w:r>
        <w:rPr>
          <w:b/>
          <w:i w:val="0"/>
        </w:rPr>
        <w:t>la ITC-BT-51</w:t>
      </w:r>
      <w:r>
        <w:rPr>
          <w:b w:val="0"/>
          <w:i w:val="0"/>
        </w:rPr>
        <w:t>, de sistemas de automatización, gestión</w:t>
      </w:r>
      <w:r>
        <w:t xml:space="preserve"> </w:t>
      </w:r>
      <w:r>
        <w:rPr>
          <w:b w:val="0"/>
          <w:i w:val="0"/>
        </w:rPr>
        <w:t xml:space="preserve">técnica de la energía y seguridad para viviendas y edificios, </w:t>
      </w:r>
      <w:r>
        <w:rPr>
          <w:b/>
          <w:i w:val="0"/>
        </w:rPr>
        <w:t>nombrada por lo que regula y no</w:t>
      </w:r>
      <w:r>
        <w:t xml:space="preserve"> </w:t>
      </w:r>
      <w:r>
        <w:rPr>
          <w:b/>
          <w:i w:val="0"/>
        </w:rPr>
        <w:t>citada.</w:t>
      </w:r>
      <w:r>
        <w:rPr>
          <w:b w:val="0"/>
          <w:i w:val="0"/>
        </w:rPr>
      </w:r>
    </w:p>
    <w:p>
      <w:pPr>
        <w:pStyle w:val="Heading2"/>
      </w:pPr>
      <w:r>
        <w:rPr>
          <w:b w:val="0"/>
          <w:i w:val="0"/>
        </w:rPr>
        <w:t>Lo singular en una casa que emite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Emplazamiento</w:t>
            </w:r>
          </w:p>
        </w:tc>
        <w:tc>
          <w:tcPr>
            <w:tcW w:type="dxa" w:w="3137"/>
            <w:shd w:val="clear" w:color="auto" w:fill="E4E4E4"/>
          </w:tcPr>
          <w:p>
            <w:pPr>
              <w:pStyle w:val="Tablacabecera"/>
            </w:pPr>
            <w:r/>
            <w:r>
              <w:rPr>
                <w:b w:val="0"/>
                <w:i w:val="0"/>
              </w:rPr>
              <w:t>Qué instrucción lo alcanza</w:t>
            </w:r>
          </w:p>
        </w:tc>
        <w:tc>
          <w:tcPr>
            <w:tcW w:type="dxa" w:w="3137"/>
            <w:shd w:val="clear" w:color="auto" w:fill="E4E4E4"/>
          </w:tcPr>
          <w:p>
            <w:pPr>
              <w:pStyle w:val="Tablacabecera"/>
            </w:pPr>
            <w:r/>
            <w:r>
              <w:rPr>
                <w:b w:val="0"/>
                <w:i w:val="0"/>
              </w:rPr>
              <w:t>Qué le exige</w:t>
            </w:r>
          </w:p>
        </w:tc>
      </w:tr>
      <w:tr>
        <w:tc>
          <w:tcPr>
            <w:tcW w:type="dxa" w:w="3137"/>
          </w:tcPr>
          <w:p>
            <w:pPr>
              <w:pStyle w:val="Tabla"/>
            </w:pPr>
            <w:r/>
            <w:r>
              <w:rPr>
                <w:b w:val="0"/>
                <w:i w:val="0"/>
              </w:rPr>
            </w:r>
            <w:r>
              <w:rPr>
                <w:b/>
                <w:i w:val="0"/>
              </w:rPr>
              <w:t>Plató y auditorio</w:t>
            </w:r>
            <w:r>
              <w:rPr>
                <w:b w:val="0"/>
                <w:i w:val="0"/>
              </w:rPr>
            </w:r>
          </w:p>
        </w:tc>
        <w:tc>
          <w:tcPr>
            <w:tcW w:type="dxa" w:w="3137"/>
          </w:tcPr>
          <w:p>
            <w:pPr>
              <w:pStyle w:val="Tabla"/>
            </w:pPr>
            <w:r/>
            <w:r>
              <w:rPr>
                <w:b w:val="0"/>
                <w:i w:val="0"/>
              </w:rPr>
            </w:r>
            <w:r>
              <w:rPr>
                <w:b/>
                <w:i w:val="0"/>
              </w:rPr>
              <w:t>La de pública concurrencia</w:t>
            </w:r>
            <w:r>
              <w:rPr>
                <w:b w:val="0"/>
                <w:i w:val="0"/>
              </w:rPr>
            </w:r>
          </w:p>
        </w:tc>
        <w:tc>
          <w:tcPr>
            <w:tcW w:type="dxa" w:w="3137"/>
          </w:tcPr>
          <w:p>
            <w:pPr>
              <w:pStyle w:val="Tabla"/>
            </w:pPr>
            <w:r/>
            <w:r>
              <w:rPr>
                <w:b w:val="0"/>
                <w:i w:val="0"/>
              </w:rPr>
            </w:r>
            <w:r>
              <w:rPr>
                <w:b/>
                <w:i w:val="0"/>
              </w:rPr>
              <w:t>Servicios de seguridad, emergencia, prescripciones de espectáculos</w:t>
            </w:r>
            <w:r>
              <w:rPr>
                <w:b w:val="0"/>
                <w:i w:val="0"/>
              </w:rPr>
            </w:r>
          </w:p>
        </w:tc>
      </w:tr>
      <w:tr>
        <w:tc>
          <w:tcPr>
            <w:tcW w:type="dxa" w:w="3137"/>
          </w:tcPr>
          <w:p>
            <w:pPr>
              <w:pStyle w:val="Tabla"/>
            </w:pPr>
            <w:r/>
            <w:r>
              <w:rPr>
                <w:b w:val="0"/>
                <w:i w:val="0"/>
              </w:rPr>
            </w:r>
            <w:r>
              <w:rPr>
                <w:b/>
                <w:i w:val="0"/>
              </w:rPr>
              <w:t>Aparcamiento cubierto de más de cinco vehículos</w:t>
            </w:r>
            <w:r>
              <w:rPr>
                <w:b w:val="0"/>
                <w:i w:val="0"/>
              </w:rPr>
            </w:r>
          </w:p>
        </w:tc>
        <w:tc>
          <w:tcPr>
            <w:tcW w:type="dxa" w:w="3137"/>
          </w:tcPr>
          <w:p>
            <w:pPr>
              <w:pStyle w:val="Tabla"/>
            </w:pPr>
            <w:r/>
            <w:r>
              <w:rPr>
                <w:b w:val="0"/>
                <w:i w:val="0"/>
              </w:rPr>
            </w:r>
            <w:r>
              <w:rPr>
                <w:b/>
                <w:i w:val="0"/>
              </w:rPr>
              <w:t>La misma</w:t>
            </w:r>
            <w:r>
              <w:rPr>
                <w:b w:val="0"/>
                <w:i w:val="0"/>
              </w:rPr>
            </w:r>
          </w:p>
        </w:tc>
        <w:tc>
          <w:tcPr>
            <w:tcW w:type="dxa" w:w="3137"/>
          </w:tcPr>
          <w:p>
            <w:pPr>
              <w:pStyle w:val="Tabla"/>
            </w:pPr>
            <w:r/>
            <w:r>
              <w:rPr>
                <w:b w:val="0"/>
                <w:i w:val="0"/>
              </w:rPr>
              <w:t xml:space="preserve">Lo mismo, y </w:t>
            </w:r>
            <w:r>
              <w:rPr>
                <w:b/>
                <w:i w:val="0"/>
              </w:rPr>
              <w:t>proyecto sin límite de potencia con ventilación forzada</w:t>
            </w:r>
            <w:r>
              <w:rPr>
                <w:b w:val="0"/>
                <w:i w:val="0"/>
              </w:rPr>
            </w:r>
          </w:p>
        </w:tc>
      </w:tr>
      <w:tr>
        <w:tc>
          <w:tcPr>
            <w:tcW w:type="dxa" w:w="3137"/>
          </w:tcPr>
          <w:p>
            <w:pPr>
              <w:pStyle w:val="Tabla"/>
            </w:pPr>
            <w:r/>
            <w:r>
              <w:rPr>
                <w:b w:val="0"/>
                <w:i w:val="0"/>
              </w:rPr>
            </w:r>
            <w:r>
              <w:rPr>
                <w:b/>
                <w:i w:val="0"/>
              </w:rPr>
              <w:t>Talleres de decorados, con pinturas y disolventes</w:t>
            </w:r>
            <w:r>
              <w:rPr>
                <w:b w:val="0"/>
                <w:i w:val="0"/>
              </w:rPr>
            </w:r>
          </w:p>
        </w:tc>
        <w:tc>
          <w:tcPr>
            <w:tcW w:type="dxa" w:w="3137"/>
          </w:tcPr>
          <w:p>
            <w:pPr>
              <w:pStyle w:val="Tabla"/>
            </w:pPr>
            <w:r/>
            <w:r>
              <w:rPr>
                <w:b w:val="0"/>
                <w:i w:val="0"/>
              </w:rPr>
            </w:r>
            <w:r>
              <w:rPr>
                <w:b/>
                <w:i w:val="0"/>
              </w:rPr>
              <w:t>La de riesgo de incendio o explosión</w:t>
            </w:r>
            <w:r>
              <w:rPr>
                <w:b w:val="0"/>
                <w:i w:val="0"/>
              </w:rPr>
            </w:r>
          </w:p>
        </w:tc>
        <w:tc>
          <w:tcPr>
            <w:tcW w:type="dxa" w:w="3137"/>
          </w:tcPr>
          <w:p>
            <w:pPr>
              <w:pStyle w:val="Tabla"/>
            </w:pPr>
            <w:r/>
            <w:r>
              <w:rPr>
                <w:b w:val="0"/>
                <w:i w:val="0"/>
              </w:rPr>
            </w:r>
            <w:r>
              <w:rPr>
                <w:b/>
                <w:i w:val="0"/>
              </w:rPr>
              <w:t>Clasificación de zonas y material adecuado</w:t>
            </w:r>
            <w:r>
              <w:rPr>
                <w:b w:val="0"/>
                <w:i w:val="0"/>
              </w:rPr>
            </w:r>
          </w:p>
        </w:tc>
      </w:tr>
      <w:tr>
        <w:tc>
          <w:tcPr>
            <w:tcW w:type="dxa" w:w="3137"/>
          </w:tcPr>
          <w:p>
            <w:pPr>
              <w:pStyle w:val="Tabla"/>
            </w:pPr>
            <w:r/>
            <w:r>
              <w:rPr>
                <w:b w:val="0"/>
                <w:i w:val="0"/>
              </w:rPr>
            </w:r>
            <w:r>
              <w:rPr>
                <w:b/>
                <w:i w:val="0"/>
              </w:rPr>
              <w:t>Instalaciones temporales, ferias y eventos</w:t>
            </w:r>
            <w:r>
              <w:rPr>
                <w:b w:val="0"/>
                <w:i w:val="0"/>
              </w:rPr>
            </w:r>
          </w:p>
        </w:tc>
        <w:tc>
          <w:tcPr>
            <w:tcW w:type="dxa" w:w="3137"/>
          </w:tcPr>
          <w:p>
            <w:pPr>
              <w:pStyle w:val="Tabla"/>
            </w:pPr>
            <w:r/>
            <w:r>
              <w:rPr>
                <w:b w:val="0"/>
                <w:i w:val="0"/>
              </w:rPr>
            </w:r>
            <w:r>
              <w:rPr>
                <w:b/>
                <w:i w:val="0"/>
              </w:rPr>
              <w:t>La de instalaciones temporales</w:t>
            </w:r>
            <w:r>
              <w:rPr>
                <w:b w:val="0"/>
                <w:i w:val="0"/>
              </w:rPr>
            </w:r>
          </w:p>
        </w:tc>
        <w:tc>
          <w:tcPr>
            <w:tcW w:type="dxa" w:w="3137"/>
          </w:tcPr>
          <w:p>
            <w:pPr>
              <w:pStyle w:val="Tabla"/>
            </w:pPr>
            <w:r/>
            <w:r>
              <w:rPr>
                <w:b w:val="0"/>
                <w:i w:val="0"/>
              </w:rPr>
            </w:r>
            <w:r>
              <w:rPr>
                <w:b/>
                <w:i w:val="0"/>
              </w:rPr>
              <w:t>Régimen documental propio</w:t>
            </w:r>
            <w:r>
              <w:rPr>
                <w:b w:val="0"/>
                <w:i w:val="0"/>
              </w:rPr>
              <w:t xml:space="preserve"> (tema 13)</w:t>
            </w:r>
          </w:p>
        </w:tc>
      </w:tr>
    </w:tbl>
    <w:p>
      <w:pPr/>
    </w:p>
    <w:p>
      <w:pPr>
        <w:pStyle w:val="ListBullet"/>
      </w:pPr>
      <w:r>
        <w:rPr>
          <w:b w:val="0"/>
          <w:i w:val="0"/>
        </w:rPr>
      </w:r>
      <w:r>
        <w:rPr>
          <w:b/>
          <w:i w:val="0"/>
        </w:rPr>
        <w:t>LA CONCLUSIÓN DE MÉTODO</w:t>
      </w:r>
      <w:r>
        <w:rPr>
          <w:b w:val="0"/>
          <w:i w:val="0"/>
        </w:rPr>
        <w:t xml:space="preserve"> · </w:t>
      </w:r>
      <w:r>
        <w:rPr>
          <w:rStyle w:val="Código"/>
          <w:b w:val="0"/>
          <w:i w:val="0"/>
        </w:rPr>
        <w:t>[of]</w:t>
      </w:r>
      <w:r>
        <w:rPr>
          <w:b w:val="0"/>
          <w:i w:val="0"/>
        </w:rPr>
        <w:t xml:space="preserve"> · </w:t>
      </w:r>
      <w:r>
        <w:rPr>
          <w:b/>
          <w:i w:val="0"/>
        </w:rPr>
        <w:t>la pregunta correcta no es «¿qué dice el reglamento?» sino</w:t>
      </w:r>
      <w:r>
        <w:t xml:space="preserve"> </w:t>
      </w:r>
      <w:r>
        <w:rPr>
          <w:b/>
          <w:i w:val="0"/>
        </w:rPr>
        <w:t>«¿QUÉ INSTRUCCIÓN PARTICULAR le alcanza?»</w:t>
      </w:r>
      <w:r>
        <w:rPr>
          <w:b w:val="0"/>
          <w:i w:val="0"/>
        </w:rPr>
        <w:t xml:space="preserve"> · </w:t>
      </w:r>
      <w:r>
        <w:rPr>
          <w:b/>
          <w:i w:val="0"/>
        </w:rPr>
        <w:t>aplicar sólo la general a un local que tiene la suya</w:t>
      </w:r>
      <w:r>
        <w:t xml:space="preserve"> </w:t>
      </w:r>
      <w:r>
        <w:rPr>
          <w:b/>
          <w:i w:val="0"/>
        </w:rPr>
        <w:t>es el error de proyecto más caro del oficio.</w:t>
      </w:r>
      <w:r>
        <w:rPr>
          <w:b w:val="0"/>
          <w:i w:val="0"/>
        </w:rPr>
      </w:r>
    </w:p>
    <w:p>
      <w:pPr>
        <w:pStyle w:val="Heading2"/>
      </w:pPr>
      <w:r>
        <w:rPr>
          <w:b w:val="0"/>
          <w:i w:val="0"/>
        </w:rPr>
        <w:t>Aviso de estudio</w:t>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 grados de protección por local, ni dimensiones de volúmenes de</w:t>
      </w:r>
      <w:r>
        <w:t xml:space="preserve"> </w:t>
      </w:r>
      <w:r>
        <w:rPr>
          <w:b/>
          <w:i w:val="0"/>
        </w:rPr>
        <w:t>baños y piscinas, ni niveles de iluminación de emergencia, ni autonomías</w:t>
      </w:r>
      <w:r>
        <w:rPr>
          <w:b w:val="0"/>
          <w:i w:val="0"/>
        </w:rPr>
        <w:t xml:space="preserve"> · </w:t>
      </w:r>
      <w:r>
        <w:rPr>
          <w:b/>
          <w:i w:val="0"/>
        </w:rPr>
        <w:t>están en las tablas de</w:t>
      </w:r>
      <w:r>
        <w:t xml:space="preserve"> </w:t>
      </w:r>
      <w:r>
        <w:rPr>
          <w:b/>
          <w:i w:val="0"/>
        </w:rPr>
        <w:t>las instrucciones particulares y, los de iluminación, en el Código Técnico.</w:t>
      </w:r>
      <w:r>
        <w:rPr>
          <w:b w:val="0"/>
          <w:i w:val="0"/>
        </w:rPr>
      </w:r>
    </w:p>
    <w:p>
      <w:pPr>
        <w:pStyle w:val="ListBullet"/>
      </w:pPr>
      <w:r>
        <w:rPr>
          <w:b w:val="0"/>
          <w:i w:val="0"/>
        </w:rPr>
      </w:r>
      <w:r>
        <w:rPr>
          <w:b/>
          <w:i w:val="0"/>
        </w:rPr>
        <w:t>LAS CIFRAS QUE SÍ SE DAN</w:t>
      </w:r>
      <w:r>
        <w:rPr>
          <w:b w:val="0"/>
          <w:i w:val="0"/>
        </w:rPr>
        <w:t xml:space="preserve"> · </w:t>
      </w:r>
      <w:r>
        <w:rPr>
          <w:rStyle w:val="Código"/>
          <w:b w:val="0"/>
          <w:i w:val="0"/>
        </w:rPr>
        <w:t>[BOE]</w:t>
      </w:r>
      <w:r>
        <w:rPr>
          <w:b w:val="0"/>
          <w:i w:val="0"/>
        </w:rPr>
        <w:t xml:space="preserve"> · </w:t>
      </w:r>
      <w:r>
        <w:rPr>
          <w:b/>
          <w:i w:val="0"/>
        </w:rPr>
        <w:t>1 persona por cada 0,8 m² con su excepción</w:t>
      </w:r>
      <w:r>
        <w:rPr>
          <w:b w:val="0"/>
          <w:i w:val="0"/>
        </w:rPr>
        <w:t xml:space="preserve">, </w:t>
      </w:r>
      <w:r>
        <w:rPr>
          <w:b/>
          <w:i w:val="0"/>
        </w:rPr>
        <w:t>0,15 · 0,5</w:t>
      </w:r>
      <w:r>
        <w:t xml:space="preserve"> </w:t>
      </w:r>
      <w:r>
        <w:rPr>
          <w:b/>
          <w:i w:val="0"/>
        </w:rPr>
        <w:t>· 15 segundos</w:t>
      </w:r>
      <w:r>
        <w:rPr>
          <w:b w:val="0"/>
          <w:i w:val="0"/>
        </w:rPr>
        <w:t xml:space="preserve"> y </w:t>
      </w:r>
      <w:r>
        <w:rPr>
          <w:b/>
          <w:i w:val="0"/>
        </w:rPr>
        <w:t>el 70 % de la tensión nominal como umbral de arranque.</w:t>
      </w:r>
      <w:r>
        <w:rPr>
          <w:b w:val="0"/>
          <w:i w:val="0"/>
        </w:rPr>
      </w:r>
    </w:p>
    <w:p>
      <w:pPr>
        <w:pStyle w:val="ListBullet"/>
      </w:pPr>
      <w:r>
        <w:rPr>
          <w:b w:val="0"/>
          <w:i w:val="0"/>
        </w:rPr>
      </w:r>
      <w:r>
        <w:rPr>
          <w:b/>
          <w:i w:val="0"/>
        </w:rPr>
        <w:t>LA SEGUNDA MITAD VA COMO OFICIO</w:t>
      </w:r>
      <w:r>
        <w:rPr>
          <w:b w:val="0"/>
          <w:i w:val="0"/>
        </w:rPr>
        <w:t xml:space="preserve"> · </w:t>
      </w:r>
      <w:r>
        <w:rPr>
          <w:rStyle w:val="Código"/>
          <w:b w:val="0"/>
          <w:i w:val="0"/>
        </w:rPr>
        <w:t>[of]</w:t>
      </w:r>
      <w:r>
        <w:rPr>
          <w:b w:val="0"/>
          <w:i w:val="0"/>
        </w:rPr>
        <w:t xml:space="preserve"> · </w:t>
      </w:r>
      <w:r>
        <w:rPr>
          <w:b/>
          <w:i w:val="0"/>
        </w:rPr>
        <w:t>ninguna documentación de fabricante de autómatas,</w:t>
      </w:r>
      <w:r>
        <w:t xml:space="preserve"> </w:t>
      </w:r>
      <w:r>
        <w:rPr>
          <w:b/>
          <w:i w:val="0"/>
        </w:rPr>
        <w:t>buses o supervisión</w:t>
      </w:r>
      <w:r>
        <w:rPr>
          <w:b w:val="0"/>
          <w:i w:val="0"/>
        </w:rPr>
        <w:t xml:space="preserve">, y </w:t>
      </w:r>
      <w:r>
        <w:rPr>
          <w:b/>
          <w:i w:val="0"/>
        </w:rPr>
        <w:t>ningún producto ni protocolo nombrado por su marca.</w:t>
      </w:r>
      <w:r>
        <w:rPr>
          <w:b w:val="0"/>
          <w:i w:val="0"/>
        </w:rPr>
      </w:r>
    </w:p>
    <w:p>
      <w:r>
        <w:br w:type="page"/>
      </w:r>
    </w:p>
    <w:p>
      <w:pPr>
        <w:pStyle w:val="Rótulo"/>
      </w:pPr>
      <w:r>
        <w:t>Temario específico · Téc. Equipos, Instalaciones y Sistemas Eléctricos</w:t>
      </w:r>
    </w:p>
    <w:p>
      <w:pPr>
        <w:pStyle w:val="Heading1"/>
      </w:pPr>
      <w:r>
        <w:t>TEMA 9 – Mantenimiento, equipos de medida y medida de tomas de tierra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apartado 2.1 de la ITC-BT-05</w:t>
            </w:r>
            <w:r>
              <w:rPr>
                <w:b w:val="0"/>
                <w:i w:val="0"/>
              </w:rPr>
              <w:t xml:space="preserve">, </w:t>
            </w:r>
            <w:r>
              <w:rPr>
                <w:b/>
                <w:i w:val="0"/>
              </w:rPr>
              <w:t>la lista entera de inspecciones iniciales de su apartado 4.1</w:t>
            </w:r>
            <w:r>
              <w:rPr>
                <w:b w:val="0"/>
                <w:i w:val="0"/>
              </w:rPr>
              <w:t xml:space="preserve"> y </w:t>
            </w:r>
            <w:r>
              <w:rPr>
                <w:b/>
                <w:i w:val="0"/>
              </w:rPr>
              <w:t>su apartado 4.2</w:t>
            </w:r>
            <w:r>
              <w:rPr>
                <w:b w:val="0"/>
                <w:i w:val="0"/>
              </w:rPr>
            </w:r>
          </w:p>
        </w:tc>
      </w:tr>
      <w:tr>
        <w:tc>
          <w:tcPr>
            <w:tcW w:type="dxa" w:w="4706"/>
          </w:tcPr>
          <w:p>
            <w:pPr>
              <w:pStyle w:val="Tabla"/>
            </w:pPr>
            <w:r/>
            <w:r>
              <w:rPr>
                <w:b w:val="0"/>
                <w:i w:val="0"/>
              </w:rPr>
            </w:r>
            <w:r>
              <w:rPr>
                <w:b/>
                <w:i w:val="0"/>
              </w:rPr>
              <w:t>Lo que lo separa del resto del anexo</w:t>
            </w:r>
            <w:r>
              <w:rPr>
                <w:b w:val="0"/>
                <w:i w:val="0"/>
              </w:rPr>
            </w:r>
          </w:p>
        </w:tc>
        <w:tc>
          <w:tcPr>
            <w:tcW w:type="dxa" w:w="4706"/>
          </w:tcPr>
          <w:p>
            <w:pPr>
              <w:pStyle w:val="Tabla"/>
            </w:pPr>
            <w:r/>
            <w:r>
              <w:rPr>
                <w:b w:val="0"/>
                <w:i w:val="0"/>
              </w:rPr>
            </w:r>
            <w:r>
              <w:rPr>
                <w:b/>
                <w:i w:val="0"/>
              </w:rPr>
              <w:t>Es el único punto que mira una instalación YA HECHA.</w:t>
            </w:r>
            <w:r>
              <w:rPr>
                <w:b w:val="0"/>
                <w:i w:val="0"/>
              </w:rPr>
              <w:t xml:space="preserve"> Los temas 3 a 8 dicen cómo se proyecta y se monta; éste dice cómo se comprueba que sigue estando bien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3.249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y sus instrucciones (</w:t>
      </w:r>
      <w:r>
        <w:rPr>
          <w:b/>
          <w:i w:val="0"/>
        </w:rPr>
        <w:t>ITC-BT-05</w:t>
      </w:r>
      <w:r>
        <w:rPr>
          <w:b w:val="0"/>
          <w:i w:val="0"/>
        </w:rPr>
        <w:t xml:space="preserve">, </w:t>
      </w:r>
      <w:r>
        <w:rPr>
          <w:b/>
          <w:i w:val="0"/>
        </w:rPr>
        <w:t>ITC-BT-18</w:t>
      </w:r>
      <w:r>
        <w:rPr>
          <w:b w:val="0"/>
          <w:i w:val="0"/>
        </w:rPr>
        <w:t xml:space="preserve">, </w:t>
      </w:r>
      <w:r>
        <w:rPr>
          <w:b/>
          <w:i w:val="0"/>
        </w:rPr>
        <w:t>ITC-BT-19</w:t>
      </w:r>
      <w:r>
        <w:rPr>
          <w:b w:val="0"/>
          <w:i w:val="0"/>
        </w:rPr>
        <w:t>); el organismo de control</w:t>
      </w:r>
      <w:r>
        <w:t xml:space="preserve"> </w:t>
      </w:r>
      <w:r>
        <w:rPr>
          <w:b w:val="0"/>
          <w:i w:val="0"/>
        </w:rPr>
        <w:t>(</w:t>
      </w:r>
      <w:r>
        <w:rPr>
          <w:b/>
          <w:i w:val="0"/>
        </w:rPr>
        <w:t>OC</w:t>
      </w:r>
      <w:r>
        <w:rPr>
          <w:b w:val="0"/>
          <w:i w:val="0"/>
        </w:rPr>
        <w:t>); el megaohmio (</w:t>
      </w:r>
      <w:r>
        <w:rPr>
          <w:b/>
          <w:i w:val="0"/>
        </w:rPr>
        <w:t>MΩ</w:t>
      </w:r>
      <w:r>
        <w:rPr>
          <w:b w:val="0"/>
          <w:i w:val="0"/>
        </w:rPr>
        <w:t>) y el ohmio (</w:t>
      </w:r>
      <w:r>
        <w:rPr>
          <w:b/>
          <w:i w:val="0"/>
        </w:rPr>
        <w:t>Ω</w:t>
      </w:r>
      <w:r>
        <w:rPr>
          <w:b w:val="0"/>
          <w:i w:val="0"/>
        </w:rPr>
        <w:t>); el miliamperio (</w:t>
      </w:r>
      <w:r>
        <w:rPr>
          <w:b/>
          <w:i w:val="0"/>
        </w:rPr>
        <w:t>mA</w:t>
      </w:r>
      <w:r>
        <w:rPr>
          <w:b w:val="0"/>
          <w:i w:val="0"/>
        </w:rPr>
        <w:t>); el verdadero valor eficaz</w:t>
      </w:r>
      <w:r>
        <w:t xml:space="preserve"> </w:t>
      </w:r>
      <w:r>
        <w:rPr>
          <w:b w:val="0"/>
          <w:i w:val="0"/>
        </w:rPr>
        <w:t>(</w:t>
      </w:r>
      <w:r>
        <w:rPr>
          <w:b/>
          <w:i w:val="0"/>
        </w:rPr>
        <w:t>TRMS</w:t>
      </w:r>
      <w:r>
        <w:rPr>
          <w:b w:val="0"/>
          <w:i w:val="0"/>
        </w:rPr>
        <w:t xml:space="preserve">, </w:t>
      </w:r>
      <w:r>
        <w:rPr>
          <w:b w:val="0"/>
          <w:i/>
        </w:rPr>
        <w:t>true root mean square</w:t>
      </w:r>
      <w:r>
        <w:rPr>
          <w:b w:val="0"/>
          <w:i w:val="0"/>
        </w:rPr>
        <w:t>); la Asociación Española de Normalización (</w:t>
      </w:r>
      <w:r>
        <w:rPr>
          <w:b/>
          <w:i w:val="0"/>
        </w:rPr>
        <w:t>UNE</w:t>
      </w:r>
      <w:r>
        <w:rPr>
          <w:b w:val="0"/>
          <w:i w:val="0"/>
        </w:rPr>
        <w:t>); y el</w:t>
      </w:r>
      <w:r>
        <w:t xml:space="preserve"> </w:t>
      </w:r>
      <w:r>
        <w:rPr>
          <w:b w:val="0"/>
          <w:i w:val="0"/>
        </w:rPr>
        <w:t>kilovatio (</w:t>
      </w:r>
      <w:r>
        <w:rPr>
          <w:b/>
          <w:i w:val="0"/>
        </w:rPr>
        <w:t>kW</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9):</w:t>
      </w:r>
      <w:r>
        <w:t xml:space="preserve"> </w:t>
      </w:r>
      <w:r>
        <w:rPr>
          <w:b w:val="0"/>
          <w:i w:val="0"/>
        </w:rPr>
        <w:t>«Mantenimiento de instalaciones y de máquinas eléctricas. Equipos de medida y control para</w:t>
      </w:r>
      <w:r>
        <w:t xml:space="preserve"> </w:t>
      </w:r>
      <w:r>
        <w:rPr>
          <w:b w:val="0"/>
          <w:i w:val="0"/>
        </w:rPr>
        <w:t>instalaciones eléctricas de baja tensión. Técnicas de medida. Medidas de tomas de tierra.»</w:t>
      </w:r>
    </w:p>
    <w:p>
      <w:pPr/>
      <w:r>
        <w:rPr>
          <w:b w:val="0"/>
          <w:i w:val="0"/>
        </w:rPr>
      </w:r>
      <w:r>
        <w:rPr>
          <w:b/>
          <w:i w:val="0"/>
        </w:rPr>
        <w:t>Es el punto con el enunciado más DESARROLLADO del anexo: cuatro asuntos encadenados</w:t>
      </w:r>
      <w:r>
        <w:rPr>
          <w:b w:val="0"/>
          <w:i w:val="0"/>
        </w:rPr>
        <w:t xml:space="preserve">, y </w:t>
      </w:r>
      <w:r>
        <w:rPr>
          <w:b/>
          <w:i w:val="0"/>
        </w:rPr>
        <w:t>los cuatro</w:t>
      </w:r>
      <w:r>
        <w:t xml:space="preserve"> </w:t>
      </w:r>
      <w:r>
        <w:rPr>
          <w:b/>
          <w:i w:val="0"/>
        </w:rPr>
        <w:t>describen lo que un técnico de esta ocupación hace de verdad todos los días.</w:t>
      </w:r>
      <w:r>
        <w:rPr>
          <w:b w:val="0"/>
          <w:i w:val="0"/>
        </w:rPr>
      </w:r>
    </w:p>
    <w:p>
      <w:pPr/>
      <w:r>
        <w:rPr>
          <w:b w:val="0"/>
          <w:i w:val="0"/>
        </w:rPr>
      </w:r>
      <w:r>
        <w:rPr>
          <w:b/>
          <w:i w:val="0"/>
        </w:rPr>
        <w:t>Y hay que decir de entrada lo que lo distingue de los demás puntos</w:t>
      </w:r>
      <w:r>
        <w:rPr>
          <w:b w:val="0"/>
          <w:i w:val="0"/>
        </w:rPr>
        <w:t xml:space="preserve">: </w:t>
      </w:r>
      <w:r>
        <w:rPr>
          <w:b/>
          <w:i w:val="0"/>
        </w:rPr>
        <w:t>los temas 3 a 8 dicen cómo se</w:t>
      </w:r>
      <w:r>
        <w:t xml:space="preserve"> </w:t>
      </w:r>
      <w:r>
        <w:rPr>
          <w:b/>
          <w:i w:val="0"/>
        </w:rPr>
        <w:t>PROYECTA y se monta una instalación; éste dice cómo se COMPRUEBA que sigue estando bien.</w:t>
      </w:r>
      <w:r>
        <w:rPr>
          <w:b w:val="0"/>
          <w:i w:val="0"/>
        </w:rPr>
        <w:t xml:space="preserve"> </w:t>
      </w:r>
      <w:r>
        <w:rPr>
          <w:b/>
          <w:i w:val="0"/>
        </w:rPr>
        <w:t>Es el</w:t>
      </w:r>
      <w:r>
        <w:t xml:space="preserve"> </w:t>
      </w:r>
      <w:r>
        <w:rPr>
          <w:b/>
          <w:i w:val="0"/>
        </w:rPr>
        <w:t>único punto del anexo que mira una instalación ya hecha.</w:t>
      </w:r>
      <w:r>
        <w:rPr>
          <w:b w:val="0"/>
          <w:i w:val="0"/>
        </w:rPr>
      </w:r>
    </w:p>
    <w:p>
      <w:pPr>
        <w:pStyle w:val="Heading2"/>
      </w:pPr>
      <w:r>
        <w:rPr>
          <w:b w:val="0"/>
          <w:i w:val="0"/>
        </w:rPr>
        <w:t>9.1 Los tres regímenes de comprobación</w:t>
      </w:r>
    </w:p>
    <w:p>
      <w:pPr/>
      <w:r>
        <w:rPr>
          <w:b w:val="0"/>
          <w:i w:val="0"/>
        </w:rPr>
      </w:r>
      <w:r>
        <w:rPr>
          <w:b/>
          <w:i w:val="0"/>
        </w:rPr>
        <w:t>El reglamento distingue tres cosas que el lenguaje corriente confunde</w:t>
      </w:r>
      <w:r>
        <w:rPr>
          <w:b w:val="0"/>
          <w:i w:val="0"/>
        </w:rPr>
        <w:t xml:space="preserve">, y </w:t>
      </w:r>
      <w:r>
        <w:rPr>
          <w:b/>
          <w:i w:val="0"/>
        </w:rPr>
        <w:t>separarlas es la mitad</w:t>
      </w:r>
      <w:r>
        <w:t xml:space="preserve"> </w:t>
      </w:r>
      <w:r>
        <w:rPr>
          <w:b/>
          <w:i w:val="0"/>
        </w:rPr>
        <w:t>del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Régimen</w:t>
            </w:r>
          </w:p>
        </w:tc>
        <w:tc>
          <w:tcPr>
            <w:tcW w:type="dxa" w:w="3137"/>
            <w:shd w:val="clear" w:color="auto" w:fill="E4E4E4"/>
          </w:tcPr>
          <w:p>
            <w:pPr>
              <w:pStyle w:val="Tablacabecera"/>
            </w:pPr>
            <w:r/>
            <w:r>
              <w:rPr>
                <w:b w:val="0"/>
                <w:i w:val="0"/>
              </w:rPr>
              <w:t>Quién lo hace</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VERIFICACIÓN</w:t>
            </w:r>
            <w:r>
              <w:rPr>
                <w:b w:val="0"/>
                <w:i w:val="0"/>
              </w:rPr>
            </w:r>
          </w:p>
        </w:tc>
        <w:tc>
          <w:tcPr>
            <w:tcW w:type="dxa" w:w="3137"/>
          </w:tcPr>
          <w:p>
            <w:pPr>
              <w:pStyle w:val="Tabla"/>
            </w:pPr>
            <w:r/>
            <w:r>
              <w:rPr>
                <w:b w:val="0"/>
                <w:i w:val="0"/>
              </w:rPr>
            </w:r>
            <w:r>
              <w:rPr>
                <w:b/>
                <w:i w:val="0"/>
              </w:rPr>
              <w:t>La EMPRESA INSTALADORA que ejecuta</w:t>
            </w:r>
            <w:r>
              <w:rPr>
                <w:b w:val="0"/>
                <w:i w:val="0"/>
              </w:rPr>
            </w:r>
          </w:p>
        </w:tc>
        <w:tc>
          <w:tcPr>
            <w:tcW w:type="dxa" w:w="3137"/>
          </w:tcPr>
          <w:p>
            <w:pPr>
              <w:pStyle w:val="Tabla"/>
            </w:pPr>
            <w:r/>
            <w:r>
              <w:rPr>
                <w:b w:val="0"/>
                <w:i w:val="0"/>
              </w:rPr>
            </w:r>
            <w:r>
              <w:rPr>
                <w:b/>
                <w:i w:val="0"/>
              </w:rPr>
              <w:t>Antes de la puesta en servicio</w:t>
            </w:r>
            <w:r>
              <w:rPr>
                <w:b w:val="0"/>
                <w:i w:val="0"/>
              </w:rPr>
              <w:t>, siempre</w:t>
            </w:r>
          </w:p>
        </w:tc>
      </w:tr>
      <w:tr>
        <w:tc>
          <w:tcPr>
            <w:tcW w:type="dxa" w:w="3137"/>
          </w:tcPr>
          <w:p>
            <w:pPr>
              <w:pStyle w:val="Tabla"/>
            </w:pPr>
            <w:r/>
            <w:r>
              <w:rPr>
                <w:b w:val="0"/>
                <w:i w:val="0"/>
              </w:rPr>
            </w:r>
            <w:r>
              <w:rPr>
                <w:b/>
                <w:i w:val="0"/>
              </w:rPr>
              <w:t>INSPECCIÓN</w:t>
            </w:r>
            <w:r>
              <w:rPr>
                <w:b w:val="0"/>
                <w:i w:val="0"/>
              </w:rPr>
            </w:r>
          </w:p>
        </w:tc>
        <w:tc>
          <w:tcPr>
            <w:tcW w:type="dxa" w:w="3137"/>
          </w:tcPr>
          <w:p>
            <w:pPr>
              <w:pStyle w:val="Tabla"/>
            </w:pPr>
            <w:r/>
            <w:r>
              <w:rPr>
                <w:b w:val="0"/>
                <w:i w:val="0"/>
              </w:rPr>
            </w:r>
            <w:r>
              <w:rPr>
                <w:b/>
                <w:i w:val="0"/>
              </w:rPr>
              <w:t>Un ORGANISMO DE CONTROL</w:t>
            </w:r>
            <w:r>
              <w:rPr>
                <w:b w:val="0"/>
                <w:i w:val="0"/>
              </w:rPr>
            </w:r>
          </w:p>
        </w:tc>
        <w:tc>
          <w:tcPr>
            <w:tcW w:type="dxa" w:w="3137"/>
          </w:tcPr>
          <w:p>
            <w:pPr>
              <w:pStyle w:val="Tabla"/>
            </w:pPr>
            <w:r/>
            <w:r>
              <w:rPr>
                <w:b w:val="0"/>
                <w:i w:val="0"/>
              </w:rPr>
            </w:r>
            <w:r>
              <w:rPr>
                <w:b/>
                <w:i w:val="0"/>
              </w:rPr>
              <w:t>Sólo en las instalaciones de especial relevancia</w:t>
            </w:r>
            <w:r>
              <w:rPr>
                <w:b w:val="0"/>
                <w:i w:val="0"/>
              </w:rPr>
              <w:t>: inicial y periódica</w:t>
            </w:r>
          </w:p>
        </w:tc>
      </w:tr>
      <w:tr>
        <w:tc>
          <w:tcPr>
            <w:tcW w:type="dxa" w:w="3137"/>
          </w:tcPr>
          <w:p>
            <w:pPr>
              <w:pStyle w:val="Tabla"/>
            </w:pPr>
            <w:r/>
            <w:r>
              <w:rPr>
                <w:b w:val="0"/>
                <w:i w:val="0"/>
              </w:rPr>
            </w:r>
            <w:r>
              <w:rPr>
                <w:b/>
                <w:i w:val="0"/>
              </w:rPr>
              <w:t>MANTENIMIENTO</w:t>
            </w:r>
            <w:r>
              <w:rPr>
                <w:b w:val="0"/>
                <w:i w:val="0"/>
              </w:rPr>
            </w:r>
          </w:p>
        </w:tc>
        <w:tc>
          <w:tcPr>
            <w:tcW w:type="dxa" w:w="3137"/>
          </w:tcPr>
          <w:p>
            <w:pPr>
              <w:pStyle w:val="Tabla"/>
            </w:pPr>
            <w:r/>
            <w:r>
              <w:rPr>
                <w:b w:val="0"/>
                <w:i w:val="0"/>
              </w:rPr>
            </w:r>
            <w:r>
              <w:rPr>
                <w:b/>
                <w:i w:val="0"/>
              </w:rPr>
              <w:t>El titular</w:t>
            </w:r>
            <w:r>
              <w:rPr>
                <w:b w:val="0"/>
                <w:i w:val="0"/>
              </w:rPr>
              <w:t>, por sí o por contrato</w:t>
            </w:r>
          </w:p>
        </w:tc>
        <w:tc>
          <w:tcPr>
            <w:tcW w:type="dxa" w:w="3137"/>
          </w:tcPr>
          <w:p>
            <w:pPr>
              <w:pStyle w:val="Tabla"/>
            </w:pPr>
            <w:r/>
            <w:r>
              <w:rPr>
                <w:b w:val="0"/>
                <w:i w:val="0"/>
              </w:rPr>
            </w:r>
            <w:r>
              <w:rPr>
                <w:b/>
                <w:i w:val="0"/>
              </w:rPr>
              <w:t>A lo largo de la vida de la instalación</w:t>
            </w:r>
            <w:r>
              <w:rPr>
                <w:b w:val="0"/>
                <w:i w:val="0"/>
              </w:rPr>
            </w:r>
          </w:p>
        </w:tc>
      </w:tr>
    </w:tbl>
    <w:p>
      <w:pPr/>
    </w:p>
    <w:p>
      <w:pPr/>
      <w:r>
        <w:rPr>
          <w:b w:val="0"/>
          <w:i w:val="0"/>
        </w:rPr>
      </w:r>
      <w:r>
        <w:rPr>
          <w:b/>
          <w:i w:val="0"/>
        </w:rPr>
        <w:t>Y la cita que fija los dos primeros:</w:t>
      </w:r>
      <w:r>
        <w:rPr>
          <w:b w:val="0"/>
          <w:i w:val="0"/>
        </w:rPr>
      </w:r>
    </w:p>
    <w:p>
      <w:pPr>
        <w:pStyle w:val="Citadelanorma"/>
      </w:pPr>
      <w:r>
        <w:rPr>
          <w:b w:val="0"/>
          <w:i w:val="0"/>
        </w:rPr>
        <w:t>«</w:t>
      </w:r>
      <w:r>
        <w:rPr>
          <w:b/>
          <w:i w:val="0"/>
        </w:rPr>
        <w:t>2.1 Las verificaciones previas a la puesta en servicio de las instalaciones deberán ser realizadas</w:t>
      </w:r>
      <w:r>
        <w:t xml:space="preserve"> </w:t>
      </w:r>
      <w:r>
        <w:rPr>
          <w:b/>
          <w:i w:val="0"/>
        </w:rPr>
        <w:t>por las empresas instaladoras que las ejecuten.</w:t>
      </w:r>
      <w:r>
        <w:rPr>
          <w:b w:val="0"/>
          <w:i w:val="0"/>
        </w:rPr>
        <w:t>»</w:t>
      </w:r>
    </w:p>
    <w:p>
      <w:pPr>
        <w:pStyle w:val="Citadelanorma"/>
      </w:pPr>
      <w:r>
        <w:rPr>
          <w:b w:val="0"/>
          <w:i w:val="0"/>
        </w:rPr>
        <w:t xml:space="preserve">— Real Decreto 842/2002, </w:t>
      </w:r>
      <w:r>
        <w:rPr>
          <w:b/>
          <w:i w:val="0"/>
        </w:rPr>
        <w:t>ITC-BT-05</w:t>
      </w:r>
      <w:r>
        <w:rPr>
          <w:b w:val="0"/>
          <w:i w:val="0"/>
        </w:rPr>
        <w:t>, apartado 2.1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Y quién puede inspeccionar, que es la otra mitad del mismo apartado</w:t>
      </w:r>
      <w:r>
        <w:rPr>
          <w:b w:val="0"/>
          <w:i w:val="0"/>
        </w:rPr>
        <w:t xml:space="preserve">: </w:t>
      </w:r>
      <w:r>
        <w:rPr>
          <w:b/>
          <w:i w:val="0"/>
        </w:rPr>
        <w:t>los agentes que lleven a</w:t>
      </w:r>
      <w:r>
        <w:t xml:space="preserve"> </w:t>
      </w:r>
      <w:r>
        <w:rPr>
          <w:b/>
          <w:i w:val="0"/>
        </w:rPr>
        <w:t>cabo las inspecciones deben tener la condición de ORGANISMOS DE CONTROL</w:t>
      </w:r>
      <w:r>
        <w:rPr>
          <w:b w:val="0"/>
          <w:i w:val="0"/>
        </w:rPr>
        <w:t>, según el Real Decreto</w:t>
      </w:r>
      <w:r>
        <w:t xml:space="preserve"> </w:t>
      </w:r>
      <w:r>
        <w:rPr>
          <w:b w:val="0"/>
          <w:i w:val="0"/>
        </w:rPr>
        <w:t xml:space="preserve">2200/1995, </w:t>
      </w:r>
      <w:r>
        <w:rPr>
          <w:b/>
          <w:i w:val="0"/>
        </w:rPr>
        <w:t>acreditados para este campo reglamentario</w:t>
      </w:r>
      <w:r>
        <w:rPr>
          <w:b w:val="0"/>
          <w:i w:val="0"/>
        </w:rPr>
        <w:t xml:space="preserve">, y </w:t>
      </w:r>
      <w:r>
        <w:rPr>
          <w:b/>
          <w:i w:val="0"/>
        </w:rPr>
        <w:t>sin perjuicio de las atribuciones de la</w:t>
      </w:r>
      <w:r>
        <w:t xml:space="preserve"> </w:t>
      </w:r>
      <w:r>
        <w:rPr>
          <w:b/>
          <w:i w:val="0"/>
        </w:rPr>
        <w:t>Administración pública.</w:t>
      </w:r>
      <w:r>
        <w:rPr>
          <w:b w:val="0"/>
          <w:i w:val="0"/>
        </w:rPr>
      </w:r>
    </w:p>
    <w:p>
      <w:pPr/>
      <w:r>
        <w:rPr>
          <w:b w:val="0"/>
          <w:i w:val="0"/>
        </w:rPr>
      </w:r>
      <w:r>
        <w:rPr>
          <w:b/>
          <w:i w:val="0"/>
        </w:rPr>
        <w:t>La metodología de la verificación no la inventa el reglamento</w:t>
      </w:r>
      <w:r>
        <w:rPr>
          <w:b w:val="0"/>
          <w:i w:val="0"/>
        </w:rPr>
        <w:t xml:space="preserve">: </w:t>
      </w:r>
      <w:r>
        <w:rPr>
          <w:b/>
          <w:i w:val="0"/>
        </w:rPr>
        <w:t>la instrucción remite a la norma</w:t>
      </w:r>
      <w:r>
        <w:t xml:space="preserve"> </w:t>
      </w:r>
      <w:r>
        <w:rPr>
          <w:b/>
          <w:i w:val="0"/>
        </w:rPr>
        <w:t>UNE que señala</w:t>
      </w:r>
      <w:r>
        <w:rPr>
          <w:b w:val="0"/>
          <w:i w:val="0"/>
        </w:rPr>
        <w:t xml:space="preserve">, y </w:t>
      </w:r>
      <w:r>
        <w:rPr>
          <w:b/>
          <w:i w:val="0"/>
        </w:rPr>
        <w:t>el temario no reproduce su contenido porque no la ha consultado.</w:t>
      </w:r>
      <w:r>
        <w:rPr>
          <w:b w:val="0"/>
          <w:i w:val="0"/>
        </w:rPr>
      </w:r>
    </w:p>
    <w:p>
      <w:pPr>
        <w:pStyle w:val="Heading2"/>
      </w:pPr>
      <w:r>
        <w:rPr>
          <w:b w:val="0"/>
          <w:i w:val="0"/>
        </w:rPr>
        <w:t>9.2 Las inspecciones: cuáles y cada cuánto</w:t>
      </w:r>
    </w:p>
    <w:p>
      <w:pPr/>
      <w:r>
        <w:rPr>
          <w:b w:val="0"/>
          <w:i w:val="0"/>
        </w:rPr>
      </w:r>
      <w:r>
        <w:rPr>
          <w:b/>
          <w:i w:val="0"/>
        </w:rPr>
        <w:t>Las ocho instalaciones que llevan INSPECCIÓN INICIAL</w:t>
      </w:r>
      <w:r>
        <w:rPr>
          <w:b w:val="0"/>
          <w:i w:val="0"/>
        </w:rPr>
        <w:t xml:space="preserve">, y </w:t>
      </w:r>
      <w:r>
        <w:rPr>
          <w:b/>
          <w:i w:val="0"/>
        </w:rPr>
        <w:t>es la lista más preguntable del punto:</w:t>
      </w:r>
      <w:r>
        <w:rPr>
          <w:b w:val="0"/>
          <w:i w:val="0"/>
        </w:rPr>
      </w:r>
    </w:p>
    <w:p>
      <w:pPr>
        <w:pStyle w:val="Citadelanorma"/>
      </w:pPr>
      <w:r>
        <w:rPr>
          <w:b w:val="0"/>
          <w:i w:val="0"/>
        </w:rPr>
        <w:t>«</w:t>
      </w:r>
      <w:r>
        <w:rPr>
          <w:b/>
          <w:i w:val="0"/>
        </w:rPr>
        <w:t>a) Instalaciones industriales que precisen proyecto, con una potencia instalada superior a 100 kW.</w:t>
      </w:r>
      <w:r>
        <w:t xml:space="preserve"> </w:t>
      </w:r>
      <w:r>
        <w:rPr>
          <w:b/>
          <w:i w:val="0"/>
        </w:rPr>
        <w:t>b) Locales de pública concurrencia.</w:t>
      </w:r>
      <w:r>
        <w:t xml:space="preserve"> </w:t>
      </w:r>
      <w:r>
        <w:rPr>
          <w:b/>
          <w:i w:val="0"/>
        </w:rPr>
        <w:t>c) Locales con riesgo de incendio o explosión, de clase I, excepto aparcamientos o estacionamientos</w:t>
      </w:r>
      <w:r>
        <w:t xml:space="preserve"> </w:t>
      </w:r>
      <w:r>
        <w:rPr>
          <w:b/>
          <w:i w:val="0"/>
        </w:rPr>
        <w:t>de menos de 25 plazas.</w:t>
      </w:r>
      <w:r>
        <w:t xml:space="preserve"> </w:t>
      </w:r>
      <w:r>
        <w:rPr>
          <w:b/>
          <w:i w:val="0"/>
        </w:rPr>
        <w:t>d) Locales mojados con potencia instalada superior a 25 kW.</w:t>
      </w:r>
      <w:r>
        <w:t xml:space="preserve"> </w:t>
      </w:r>
      <w:r>
        <w:rPr>
          <w:b/>
          <w:i w:val="0"/>
        </w:rPr>
        <w:t>e) Piscinas con potencia instalada superior a 10 kW.</w:t>
      </w:r>
      <w:r>
        <w:t xml:space="preserve"> </w:t>
      </w:r>
      <w:r>
        <w:rPr>
          <w:b/>
          <w:i w:val="0"/>
        </w:rPr>
        <w:t>f) Quirófanos y salas de intervención.</w:t>
      </w:r>
      <w:r>
        <w:t xml:space="preserve"> </w:t>
      </w:r>
      <w:r>
        <w:rPr>
          <w:b/>
          <w:i w:val="0"/>
        </w:rPr>
        <w:t>g) Instalaciones de alumbrado exterior con potencia instalada superior 5 kW.</w:t>
      </w:r>
      <w:r>
        <w:t xml:space="preserve"> </w:t>
      </w:r>
      <w:r>
        <w:rPr>
          <w:b/>
          <w:i w:val="0"/>
        </w:rPr>
        <w:t>h) Instalaciones de las estaciones de recarga para el vehículo eléctrico, que requieran la</w:t>
      </w:r>
      <w:r>
        <w:t xml:space="preserve"> </w:t>
      </w:r>
      <w:r>
        <w:rPr>
          <w:b/>
          <w:i w:val="0"/>
        </w:rPr>
        <w:t>elaboración de proyecto para su ejecución.</w:t>
      </w:r>
      <w:r>
        <w:rPr>
          <w:b w:val="0"/>
          <w:i w:val="0"/>
        </w:rPr>
        <w:t>»</w:t>
      </w:r>
    </w:p>
    <w:p>
      <w:pPr>
        <w:pStyle w:val="Citadelanorma"/>
      </w:pPr>
      <w:r>
        <w:rPr>
          <w:b w:val="0"/>
          <w:i w:val="0"/>
        </w:rPr>
        <w:t xml:space="preserve">— Real Decreto 842/2002, </w:t>
      </w:r>
      <w:r>
        <w:rPr>
          <w:b/>
          <w:i w:val="0"/>
        </w:rPr>
        <w:t>ITC-BT-05</w:t>
      </w:r>
      <w:r>
        <w:rPr>
          <w:b w:val="0"/>
          <w:i w:val="0"/>
        </w:rPr>
        <w:t>, apartado 4.1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Las cinco cifras de esa lista son 100, 25, 25, 10 y 5</w:t>
      </w:r>
      <w:r>
        <w:rPr>
          <w:b w:val="0"/>
          <w:i w:val="0"/>
        </w:rPr>
        <w:t xml:space="preserve">, y </w:t>
      </w:r>
      <w:r>
        <w:rPr>
          <w:b/>
          <w:i w:val="0"/>
        </w:rPr>
        <w:t>la manera de no confundirlas es</w:t>
      </w:r>
      <w:r>
        <w:t xml:space="preserve"> </w:t>
      </w:r>
      <w:r>
        <w:rPr>
          <w:b/>
          <w:i w:val="0"/>
        </w:rPr>
        <w:t>asociarlas a su local</w:t>
      </w:r>
      <w:r>
        <w:rPr>
          <w:b w:val="0"/>
          <w:i w:val="0"/>
        </w:rPr>
        <w:t xml:space="preserve">: </w:t>
      </w:r>
      <w:r>
        <w:rPr>
          <w:b/>
          <w:i w:val="0"/>
        </w:rPr>
        <w:t>industria 100, aparcamiento 25 plazas, local mojado 25, piscina 10 y</w:t>
      </w:r>
      <w:r>
        <w:t xml:space="preserve"> </w:t>
      </w:r>
      <w:r>
        <w:rPr>
          <w:b/>
          <w:i w:val="0"/>
        </w:rPr>
        <w:t>alumbrado exterior 5.</w:t>
      </w:r>
      <w:r>
        <w:rPr>
          <w:b w:val="0"/>
          <w:i w:val="0"/>
        </w:rPr>
      </w:r>
    </w:p>
    <w:p>
      <w:pPr/>
      <w:r>
        <w:rPr>
          <w:b w:val="0"/>
          <w:i w:val="0"/>
        </w:rPr>
      </w:r>
      <w:r>
        <w:rPr>
          <w:b/>
          <w:i w:val="0"/>
        </w:rPr>
        <w:t>Y la fila que no lleva cifra es la que más alcanza a esta ocupación</w:t>
      </w:r>
      <w:r>
        <w:rPr>
          <w:b w:val="0"/>
          <w:i w:val="0"/>
        </w:rPr>
        <w:t xml:space="preserve">: </w:t>
      </w:r>
      <w:r>
        <w:rPr>
          <w:b/>
          <w:i w:val="0"/>
        </w:rPr>
        <w:t>los locales de pública</w:t>
      </w:r>
      <w:r>
        <w:t xml:space="preserve"> </w:t>
      </w:r>
      <w:r>
        <w:rPr>
          <w:b/>
          <w:i w:val="0"/>
        </w:rPr>
        <w:t>concurrencia llevan inspección inicial SIN LÍMITE de potencia.</w:t>
      </w:r>
      <w:r>
        <w:rPr>
          <w:b w:val="0"/>
          <w:i w:val="0"/>
        </w:rPr>
        <w:t xml:space="preserve"> </w:t>
      </w:r>
      <w:r>
        <w:rPr>
          <w:b/>
          <w:i w:val="0"/>
        </w:rPr>
        <w:t>Un plató, un auditorio o un</w:t>
      </w:r>
      <w:r>
        <w:t xml:space="preserve"> </w:t>
      </w:r>
      <w:r>
        <w:rPr>
          <w:b/>
          <w:i w:val="0"/>
        </w:rPr>
        <w:t>aparcamiento cubierto de la casa entran por ahí.</w:t>
      </w:r>
      <w:r>
        <w:rPr>
          <w:b w:val="0"/>
          <w:i w:val="0"/>
        </w:rPr>
      </w:r>
    </w:p>
    <w:p>
      <w:pPr/>
      <w:r>
        <w:rPr>
          <w:b w:val="0"/>
          <w:i w:val="0"/>
        </w:rPr>
      </w:r>
      <w:r>
        <w:rPr>
          <w:b/>
          <w:i w:val="0"/>
        </w:rPr>
        <w:t>Y las periódicas, que es la otra cita del epígrafe:</w:t>
      </w:r>
      <w:r>
        <w:rPr>
          <w:b w:val="0"/>
          <w:i w:val="0"/>
        </w:rPr>
      </w:r>
    </w:p>
    <w:p>
      <w:pPr>
        <w:pStyle w:val="Citadelanorma"/>
      </w:pPr>
      <w:r>
        <w:rPr>
          <w:b w:val="0"/>
          <w:i w:val="0"/>
        </w:rPr>
        <w:t>«</w:t>
      </w:r>
      <w:r>
        <w:rPr>
          <w:b/>
          <w:i w:val="0"/>
        </w:rPr>
        <w:t>Serán objeto de inspecciones periódicas, cada 5 años, todas las instalaciones eléctricas en baja</w:t>
      </w:r>
      <w:r>
        <w:t xml:space="preserve"> </w:t>
      </w:r>
      <w:r>
        <w:rPr>
          <w:b/>
          <w:i w:val="0"/>
        </w:rPr>
        <w:t>tensión que precisaron inspección inicial, según el punto 4.1 anterior, y cada 10 años, las comunes</w:t>
      </w:r>
      <w:r>
        <w:t xml:space="preserve"> </w:t>
      </w:r>
      <w:r>
        <w:rPr>
          <w:b/>
          <w:i w:val="0"/>
        </w:rPr>
        <w:t>de edificios de viviendas de potencia total instalada superior a 100 kW.</w:t>
      </w:r>
      <w:r>
        <w:rPr>
          <w:b w:val="0"/>
          <w:i w:val="0"/>
        </w:rPr>
        <w:t>»</w:t>
      </w:r>
    </w:p>
    <w:p>
      <w:pPr>
        <w:pStyle w:val="Citadelanorma"/>
      </w:pPr>
      <w:r>
        <w:rPr>
          <w:b w:val="0"/>
          <w:i w:val="0"/>
        </w:rPr>
        <w:t xml:space="preserve">— Real Decreto 842/2002, </w:t>
      </w:r>
      <w:r>
        <w:rPr>
          <w:b/>
          <w:i w:val="0"/>
        </w:rPr>
        <w:t>ITC-BT-05</w:t>
      </w:r>
      <w:r>
        <w:rPr>
          <w:b w:val="0"/>
          <w:i w:val="0"/>
        </w:rPr>
        <w:t>, apartado 4.2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Dos plazos y hay que saber a qué se aplica cada uno</w:t>
      </w:r>
      <w:r>
        <w:rPr>
          <w:b w:val="0"/>
          <w:i w:val="0"/>
        </w:rPr>
        <w:t xml:space="preserve">: </w:t>
      </w:r>
      <w:r>
        <w:rPr>
          <w:b/>
          <w:i w:val="0"/>
        </w:rPr>
        <w:t>cinco años, a lo que llevó inspección</w:t>
      </w:r>
      <w:r>
        <w:t xml:space="preserve"> </w:t>
      </w:r>
      <w:r>
        <w:rPr>
          <w:b/>
          <w:i w:val="0"/>
        </w:rPr>
        <w:t>inicial</w:t>
      </w:r>
      <w:r>
        <w:rPr>
          <w:b w:val="0"/>
          <w:i w:val="0"/>
        </w:rPr>
        <w:t xml:space="preserve">; </w:t>
      </w:r>
      <w:r>
        <w:rPr>
          <w:b/>
          <w:i w:val="0"/>
        </w:rPr>
        <w:t>diez años, a las instalaciones comunes de edificios de viviendas de más de 100 kW.</w:t>
      </w:r>
      <w:r>
        <w:rPr>
          <w:b w:val="0"/>
          <w:i w:val="0"/>
        </w:rPr>
      </w:r>
    </w:p>
    <w:p>
      <w:pPr>
        <w:pStyle w:val="Heading2"/>
      </w:pPr>
      <w:r>
        <w:rPr>
          <w:b w:val="0"/>
          <w:i w:val="0"/>
        </w:rPr>
        <w:t>9.3 La clasificación de defectos y el resultado</w:t>
      </w:r>
    </w:p>
    <w:p>
      <w:pPr/>
      <w:r>
        <w:rPr>
          <w:b w:val="0"/>
          <w:i w:val="0"/>
        </w:rPr>
      </w:r>
      <w:r>
        <w:rPr>
          <w:b/>
          <w:i w:val="0"/>
        </w:rPr>
        <w:t>Tres calificaciones de la instalación y tres clases de defecto, y no se corresponden una 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Calificación</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FAVORABLE</w:t>
            </w:r>
            <w:r>
              <w:rPr>
                <w:b w:val="0"/>
                <w:i w:val="0"/>
              </w:rPr>
            </w:r>
          </w:p>
        </w:tc>
        <w:tc>
          <w:tcPr>
            <w:tcW w:type="dxa" w:w="4706"/>
          </w:tcPr>
          <w:p>
            <w:pPr>
              <w:pStyle w:val="Tabla"/>
            </w:pPr>
            <w:r/>
            <w:r>
              <w:rPr>
                <w:b w:val="0"/>
                <w:i w:val="0"/>
              </w:rPr>
            </w:r>
            <w:r>
              <w:rPr>
                <w:b/>
                <w:i w:val="0"/>
              </w:rPr>
              <w:t>Cuando no se determine la existencia de ningún defecto muy grave o grave</w:t>
            </w:r>
            <w:r>
              <w:rPr>
                <w:b w:val="0"/>
                <w:i w:val="0"/>
              </w:rPr>
            </w:r>
          </w:p>
        </w:tc>
      </w:tr>
      <w:tr>
        <w:tc>
          <w:tcPr>
            <w:tcW w:type="dxa" w:w="4706"/>
          </w:tcPr>
          <w:p>
            <w:pPr>
              <w:pStyle w:val="Tabla"/>
            </w:pPr>
            <w:r/>
            <w:r>
              <w:rPr>
                <w:b w:val="0"/>
                <w:i w:val="0"/>
              </w:rPr>
            </w:r>
            <w:r>
              <w:rPr>
                <w:b/>
                <w:i w:val="0"/>
              </w:rPr>
              <w:t>CONDICIONADA</w:t>
            </w:r>
            <w:r>
              <w:rPr>
                <w:b w:val="0"/>
                <w:i w:val="0"/>
              </w:rPr>
            </w:r>
          </w:p>
        </w:tc>
        <w:tc>
          <w:tcPr>
            <w:tcW w:type="dxa" w:w="4706"/>
          </w:tcPr>
          <w:p>
            <w:pPr>
              <w:pStyle w:val="Tabla"/>
            </w:pPr>
            <w:r/>
            <w:r>
              <w:rPr>
                <w:b w:val="0"/>
                <w:i w:val="0"/>
              </w:rPr>
            </w:r>
            <w:r>
              <w:rPr>
                <w:b/>
                <w:i w:val="0"/>
              </w:rPr>
              <w:t>Cuando se detecte al menos un defecto GRAVE, o un defecto leve procedente de otra inspección anterior no corregido</w:t>
            </w:r>
            <w:r>
              <w:rPr>
                <w:b w:val="0"/>
                <w:i w:val="0"/>
              </w:rPr>
            </w:r>
          </w:p>
        </w:tc>
      </w:tr>
      <w:tr>
        <w:tc>
          <w:tcPr>
            <w:tcW w:type="dxa" w:w="4706"/>
          </w:tcPr>
          <w:p>
            <w:pPr>
              <w:pStyle w:val="Tabla"/>
            </w:pPr>
            <w:r/>
            <w:r>
              <w:rPr>
                <w:b w:val="0"/>
                <w:i w:val="0"/>
              </w:rPr>
            </w:r>
            <w:r>
              <w:rPr>
                <w:b/>
                <w:i w:val="0"/>
              </w:rPr>
              <w:t>NEGATIVA</w:t>
            </w:r>
            <w:r>
              <w:rPr>
                <w:b w:val="0"/>
                <w:i w:val="0"/>
              </w:rPr>
            </w:r>
          </w:p>
        </w:tc>
        <w:tc>
          <w:tcPr>
            <w:tcW w:type="dxa" w:w="4706"/>
          </w:tcPr>
          <w:p>
            <w:pPr>
              <w:pStyle w:val="Tabla"/>
            </w:pPr>
            <w:r/>
            <w:r>
              <w:rPr>
                <w:b w:val="0"/>
                <w:i w:val="0"/>
              </w:rPr>
            </w:r>
            <w:r>
              <w:rPr>
                <w:b/>
                <w:i w:val="0"/>
              </w:rPr>
              <w:t>Cuando se observe al menos un defecto MUY GRAVE</w:t>
            </w:r>
            <w:r>
              <w:rPr>
                <w:b w:val="0"/>
                <w:i w:val="0"/>
              </w:rPr>
            </w:r>
          </w:p>
        </w:tc>
      </w:tr>
    </w:tbl>
    <w:p>
      <w:pPr/>
    </w:p>
    <w:p>
      <w:pPr/>
      <w:r>
        <w:rPr>
          <w:b w:val="0"/>
          <w:i w:val="0"/>
        </w:rPr>
      </w:r>
      <w:r>
        <w:rPr>
          <w:b/>
          <w:i w:val="0"/>
        </w:rPr>
        <w:t>Y las consecuencias, que es lo que hay que saber decir: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Instalación nueva</w:t>
            </w:r>
          </w:p>
        </w:tc>
        <w:tc>
          <w:tcPr>
            <w:tcW w:type="dxa" w:w="3137"/>
            <w:shd w:val="clear" w:color="auto" w:fill="E4E4E4"/>
          </w:tcPr>
          <w:p>
            <w:pPr>
              <w:pStyle w:val="Tablacabecera"/>
            </w:pPr>
            <w:r/>
            <w:r>
              <w:rPr>
                <w:b w:val="0"/>
                <w:i w:val="0"/>
              </w:rPr>
              <w:t>Instalación EN SERVICIO</w:t>
            </w:r>
          </w:p>
        </w:tc>
      </w:tr>
      <w:tr>
        <w:tc>
          <w:tcPr>
            <w:tcW w:type="dxa" w:w="3137"/>
          </w:tcPr>
          <w:p>
            <w:pPr>
              <w:pStyle w:val="Tabla"/>
            </w:pPr>
            <w:r/>
            <w:r>
              <w:rPr>
                <w:b w:val="0"/>
                <w:i w:val="0"/>
              </w:rPr>
            </w:r>
            <w:r>
              <w:rPr>
                <w:b/>
                <w:i w:val="0"/>
              </w:rPr>
              <w:t>Condicionada</w:t>
            </w:r>
            <w:r>
              <w:rPr>
                <w:b w:val="0"/>
                <w:i w:val="0"/>
              </w:rPr>
            </w:r>
          </w:p>
        </w:tc>
        <w:tc>
          <w:tcPr>
            <w:tcW w:type="dxa" w:w="3137"/>
          </w:tcPr>
          <w:p>
            <w:pPr>
              <w:pStyle w:val="Tabla"/>
            </w:pPr>
            <w:r/>
            <w:r>
              <w:rPr>
                <w:b w:val="0"/>
                <w:i w:val="0"/>
              </w:rPr>
            </w:r>
            <w:r>
              <w:rPr>
                <w:b/>
                <w:i w:val="0"/>
              </w:rPr>
              <w:t>No puede ser suministrada de energía</w:t>
            </w:r>
            <w:r>
              <w:rPr>
                <w:b w:val="0"/>
                <w:i w:val="0"/>
              </w:rPr>
              <w:t xml:space="preserve"> hasta corregir</w:t>
            </w:r>
          </w:p>
        </w:tc>
        <w:tc>
          <w:tcPr>
            <w:tcW w:type="dxa" w:w="3137"/>
          </w:tcPr>
          <w:p>
            <w:pPr>
              <w:pStyle w:val="Tabla"/>
            </w:pPr>
            <w:r/>
            <w:r>
              <w:rPr>
                <w:b w:val="0"/>
                <w:i w:val="0"/>
              </w:rPr>
            </w:r>
            <w:r>
              <w:rPr>
                <w:b/>
                <w:i w:val="0"/>
              </w:rPr>
              <w:t>Plazo para corregir, que no podrá superar los SEIS meses</w:t>
            </w:r>
            <w:r>
              <w:rPr>
                <w:b w:val="0"/>
                <w:i w:val="0"/>
              </w:rPr>
              <w:t>; pasado sin subsanar, el organismo remite el certificado con calificación negativa a la comunidad autónoma</w:t>
            </w:r>
          </w:p>
        </w:tc>
      </w:tr>
      <w:tr>
        <w:tc>
          <w:tcPr>
            <w:tcW w:type="dxa" w:w="3137"/>
          </w:tcPr>
          <w:p>
            <w:pPr>
              <w:pStyle w:val="Tabla"/>
            </w:pPr>
            <w:r/>
            <w:r>
              <w:rPr>
                <w:b w:val="0"/>
                <w:i w:val="0"/>
              </w:rPr>
            </w:r>
            <w:r>
              <w:rPr>
                <w:b/>
                <w:i w:val="0"/>
              </w:rPr>
              <w:t>Negativa</w:t>
            </w:r>
            <w:r>
              <w:rPr>
                <w:b w:val="0"/>
                <w:i w:val="0"/>
              </w:rPr>
            </w:r>
          </w:p>
        </w:tc>
        <w:tc>
          <w:tcPr>
            <w:tcW w:type="dxa" w:w="3137"/>
          </w:tcPr>
          <w:p>
            <w:pPr>
              <w:pStyle w:val="Tabla"/>
            </w:pPr>
            <w:r/>
            <w:r>
              <w:rPr>
                <w:b w:val="0"/>
                <w:i w:val="0"/>
              </w:rPr>
            </w:r>
            <w:r>
              <w:rPr>
                <w:b/>
                <w:i w:val="0"/>
              </w:rPr>
              <w:t>No puede entrar en servicio</w:t>
            </w:r>
            <w:r>
              <w:rPr>
                <w:b w:val="0"/>
                <w:i w:val="0"/>
              </w:rPr>
              <w:t xml:space="preserve"> hasta corregir</w:t>
            </w:r>
          </w:p>
        </w:tc>
        <w:tc>
          <w:tcPr>
            <w:tcW w:type="dxa" w:w="3137"/>
          </w:tcPr>
          <w:p>
            <w:pPr>
              <w:pStyle w:val="Tabla"/>
            </w:pPr>
            <w:r/>
            <w:r>
              <w:rPr>
                <w:b w:val="0"/>
                <w:i w:val="0"/>
              </w:rPr>
            </w:r>
            <w:r>
              <w:rPr>
                <w:b/>
                <w:i w:val="0"/>
              </w:rPr>
              <w:t>Certificado negativo, remitido INMEDIATAMENTE a la comunidad autónoma</w:t>
            </w:r>
            <w:r>
              <w:rPr>
                <w:b w:val="0"/>
                <w:i w:val="0"/>
              </w:rPr>
            </w:r>
          </w:p>
        </w:tc>
      </w:tr>
    </w:tbl>
    <w:p>
      <w:pPr/>
    </w:p>
    <w:p>
      <w:pPr/>
      <w:r>
        <w:rPr>
          <w:b w:val="0"/>
          <w:i w:val="0"/>
        </w:rPr>
      </w:r>
      <w:r>
        <w:rPr>
          <w:b/>
          <w:i w:val="0"/>
        </w:rPr>
        <w:t>Las tres clases de defecto, con la definición del reglamento resumida: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Defecto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MUY GRAVE</w:t>
            </w:r>
            <w:r>
              <w:rPr>
                <w:b w:val="0"/>
                <w:i w:val="0"/>
              </w:rPr>
            </w:r>
          </w:p>
        </w:tc>
        <w:tc>
          <w:tcPr>
            <w:tcW w:type="dxa" w:w="4706"/>
          </w:tcPr>
          <w:p>
            <w:pPr>
              <w:pStyle w:val="Tabla"/>
            </w:pPr>
            <w:r/>
            <w:r>
              <w:rPr>
                <w:b w:val="0"/>
                <w:i w:val="0"/>
              </w:rPr>
            </w:r>
            <w:r>
              <w:rPr>
                <w:b/>
                <w:i w:val="0"/>
              </w:rPr>
              <w:t>El que la razón o la experiencia determina que constituye un PELIGRO INMEDIATO para la seguridad de las personas o los bienes</w:t>
            </w:r>
            <w:r>
              <w:rPr>
                <w:b w:val="0"/>
                <w:i w:val="0"/>
              </w:rPr>
            </w:r>
          </w:p>
        </w:tc>
      </w:tr>
      <w:tr>
        <w:tc>
          <w:tcPr>
            <w:tcW w:type="dxa" w:w="4706"/>
          </w:tcPr>
          <w:p>
            <w:pPr>
              <w:pStyle w:val="Tabla"/>
            </w:pPr>
            <w:r/>
            <w:r>
              <w:rPr>
                <w:b w:val="0"/>
                <w:i w:val="0"/>
              </w:rPr>
            </w:r>
            <w:r>
              <w:rPr>
                <w:b/>
                <w:i w:val="0"/>
              </w:rPr>
              <w:t>GRAVE</w:t>
            </w:r>
            <w:r>
              <w:rPr>
                <w:b w:val="0"/>
                <w:i w:val="0"/>
              </w:rPr>
            </w:r>
          </w:p>
        </w:tc>
        <w:tc>
          <w:tcPr>
            <w:tcW w:type="dxa" w:w="4706"/>
          </w:tcPr>
          <w:p>
            <w:pPr>
              <w:pStyle w:val="Tabla"/>
            </w:pPr>
            <w:r/>
            <w:r>
              <w:rPr>
                <w:b w:val="0"/>
                <w:i w:val="0"/>
              </w:rPr>
            </w:r>
            <w:r>
              <w:rPr>
                <w:b/>
                <w:i w:val="0"/>
              </w:rPr>
              <w:t>El que no supone peligro inmediato, pero puede serlo al originarse un fallo</w:t>
            </w:r>
            <w:r>
              <w:rPr>
                <w:b w:val="0"/>
                <w:i w:val="0"/>
              </w:rPr>
              <w:t xml:space="preserve">; o el que </w:t>
            </w:r>
            <w:r>
              <w:rPr>
                <w:b/>
                <w:i w:val="0"/>
              </w:rPr>
              <w:t>reduce de modo sustancial la capacidad de utilización</w:t>
            </w:r>
            <w:r>
              <w:rPr>
                <w:b w:val="0"/>
                <w:i w:val="0"/>
              </w:rPr>
            </w:r>
          </w:p>
        </w:tc>
      </w:tr>
      <w:tr>
        <w:tc>
          <w:tcPr>
            <w:tcW w:type="dxa" w:w="4706"/>
          </w:tcPr>
          <w:p>
            <w:pPr>
              <w:pStyle w:val="Tabla"/>
            </w:pPr>
            <w:r/>
            <w:r>
              <w:rPr>
                <w:b w:val="0"/>
                <w:i w:val="0"/>
              </w:rPr>
            </w:r>
            <w:r>
              <w:rPr>
                <w:b/>
                <w:i w:val="0"/>
              </w:rPr>
              <w:t>LEVE</w:t>
            </w:r>
            <w:r>
              <w:rPr>
                <w:b w:val="0"/>
                <w:i w:val="0"/>
              </w:rPr>
            </w:r>
          </w:p>
        </w:tc>
        <w:tc>
          <w:tcPr>
            <w:tcW w:type="dxa" w:w="4706"/>
          </w:tcPr>
          <w:p>
            <w:pPr>
              <w:pStyle w:val="Tabla"/>
            </w:pPr>
            <w:r/>
            <w:r>
              <w:rPr>
                <w:b w:val="0"/>
                <w:i w:val="0"/>
              </w:rPr>
            </w:r>
            <w:r>
              <w:rPr>
                <w:b/>
                <w:i w:val="0"/>
              </w:rPr>
              <w:t>El que no supone peligro, no perturba el funcionamiento y cuya desviación no tiene valor significativo</w:t>
            </w:r>
            <w:r>
              <w:rPr>
                <w:b w:val="0"/>
                <w:i w:val="0"/>
              </w:rPr>
            </w:r>
          </w:p>
        </w:tc>
      </w:tr>
    </w:tbl>
    <w:p>
      <w:pPr/>
    </w:p>
    <w:p>
      <w:pPr/>
      <w:r>
        <w:rPr>
          <w:b w:val="0"/>
          <w:i w:val="0"/>
        </w:rPr>
      </w:r>
      <w:r>
        <w:rPr>
          <w:b/>
          <w:i w:val="0"/>
        </w:rPr>
        <w:t>Y las dos filas de la lista de defectos graves que un examen puede perseguir, porque son las que se</w:t>
      </w:r>
      <w:r>
        <w:t xml:space="preserve"> </w:t>
      </w:r>
      <w:r>
        <w:rPr>
          <w:b/>
          <w:i w:val="0"/>
        </w:rPr>
        <w:t>salen de lo evidente:</w:t>
      </w:r>
      <w:r>
        <w:rPr>
          <w:b w:val="0"/>
          <w:i w:val="0"/>
        </w:rPr>
      </w:r>
    </w:p>
    <w:p>
      <w:pPr>
        <w:pStyle w:val="ListNumber"/>
      </w:pPr>
      <w:r>
        <w:rPr>
          <w:b w:val="0"/>
          <w:i w:val="0"/>
        </w:rPr>
      </w:r>
      <w:r>
        <w:rPr>
          <w:b/>
          <w:i w:val="0"/>
        </w:rPr>
        <w:t>«Ampliaciones o modificaciones de una instalación que no se hubieran tramitado» según la</w:t>
      </w:r>
      <w:r>
        <w:t xml:space="preserve"> </w:t>
      </w:r>
      <w:r>
        <w:rPr>
          <w:b/>
          <w:i w:val="0"/>
        </w:rPr>
        <w:t>instrucción de documentación.</w:t>
      </w:r>
      <w:r>
        <w:rPr>
          <w:b w:val="0"/>
          <w:i w:val="0"/>
        </w:rPr>
        <w:t xml:space="preserve"> </w:t>
      </w:r>
      <w:r>
        <w:rPr>
          <w:b/>
          <w:i w:val="0"/>
        </w:rPr>
        <w:t>Un papel no presentado es un defecto GRAVE</w:t>
      </w:r>
      <w:r>
        <w:rPr>
          <w:b w:val="0"/>
          <w:i w:val="0"/>
        </w:rPr>
        <w:t>, igual que una falta</w:t>
      </w:r>
      <w:r>
        <w:t xml:space="preserve"> </w:t>
      </w:r>
      <w:r>
        <w:rPr>
          <w:b w:val="0"/>
          <w:i w:val="0"/>
        </w:rPr>
        <w:t>de aislamiento.</w:t>
      </w:r>
    </w:p>
    <w:p>
      <w:pPr>
        <w:pStyle w:val="ListNumber"/>
      </w:pPr>
      <w:r>
        <w:rPr>
          <w:b w:val="0"/>
          <w:i w:val="0"/>
        </w:rPr>
      </w:r>
      <w:r>
        <w:rPr>
          <w:b/>
          <w:i w:val="0"/>
        </w:rPr>
        <w:t>«La sucesiva reiteración o acumulación de defectos leves».</w:t>
      </w:r>
      <w:r>
        <w:rPr>
          <w:b w:val="0"/>
          <w:i w:val="0"/>
        </w:rPr>
        <w:t xml:space="preserve"> </w:t>
      </w:r>
      <w:r>
        <w:rPr>
          <w:b/>
          <w:i w:val="0"/>
        </w:rPr>
        <w:t>Muchos defectos pequeños suman uno</w:t>
      </w:r>
      <w:r>
        <w:t xml:space="preserve"> </w:t>
      </w:r>
      <w:r>
        <w:rPr>
          <w:b/>
          <w:i w:val="0"/>
        </w:rPr>
        <w:t>grande</w:t>
      </w:r>
      <w:r>
        <w:rPr>
          <w:b w:val="0"/>
          <w:i w:val="0"/>
        </w:rPr>
        <w:t xml:space="preserve">, y </w:t>
      </w:r>
      <w:r>
        <w:rPr>
          <w:b/>
          <w:i w:val="0"/>
        </w:rPr>
        <w:t>es la misma regla que el reglamento de instalaciones térmicas aplica en el temario de</w:t>
      </w:r>
      <w:r>
        <w:t xml:space="preserve"> </w:t>
      </w:r>
      <w:r>
        <w:rPr>
          <w:b/>
          <w:i w:val="0"/>
        </w:rPr>
        <w:t>Ingeniería Técnica · Industrial.</w:t>
      </w:r>
      <w:r>
        <w:rPr>
          <w:b w:val="0"/>
          <w:i w:val="0"/>
        </w:rPr>
      </w:r>
    </w:p>
    <w:p>
      <w:pPr/>
      <w:r>
        <w:rPr>
          <w:b w:val="0"/>
          <w:i w:val="0"/>
        </w:rPr>
      </w:r>
      <w:r>
        <w:rPr>
          <w:b/>
          <w:i w:val="0"/>
        </w:rPr>
        <w:t>El temario NO reproduce la lista completa de defectos graves y lo declara</w:t>
      </w:r>
      <w:r>
        <w:rPr>
          <w:b w:val="0"/>
          <w:i w:val="0"/>
        </w:rPr>
        <w:t xml:space="preserve">: </w:t>
      </w:r>
      <w:r>
        <w:rPr>
          <w:b/>
          <w:i w:val="0"/>
        </w:rPr>
        <w:t>está en el apartado</w:t>
      </w:r>
      <w:r>
        <w:t xml:space="preserve"> </w:t>
      </w:r>
      <w:r>
        <w:rPr>
          <w:b/>
          <w:i w:val="0"/>
        </w:rPr>
        <w:t>6.2 de la instrucción</w:t>
      </w:r>
      <w:r>
        <w:rPr>
          <w:b w:val="0"/>
          <w:i w:val="0"/>
        </w:rPr>
        <w:t xml:space="preserve">, y </w:t>
      </w:r>
      <w:r>
        <w:rPr>
          <w:b/>
          <w:i w:val="0"/>
        </w:rPr>
        <w:t>lo que se dice aquí son las dos entradas que la propia lista califica</w:t>
      </w:r>
      <w:r>
        <w:t xml:space="preserve"> </w:t>
      </w:r>
      <w:r>
        <w:rPr>
          <w:b/>
          <w:i w:val="0"/>
        </w:rPr>
        <w:t>como no evidentes.</w:t>
      </w:r>
      <w:r>
        <w:rPr>
          <w:b w:val="0"/>
          <w:i w:val="0"/>
        </w:rPr>
      </w:r>
    </w:p>
    <w:p>
      <w:pPr>
        <w:pStyle w:val="Heading2"/>
      </w:pPr>
      <w:r>
        <w:rPr>
          <w:b w:val="0"/>
          <w:i w:val="0"/>
        </w:rPr>
        <w:t>9.4 Los equipos de medida</w:t>
      </w:r>
    </w:p>
    <w:p>
      <w:pPr/>
      <w:r>
        <w:rPr>
          <w:b w:val="0"/>
          <w:i w:val="0"/>
        </w:rPr>
      </w:r>
      <w:r>
        <w:rPr>
          <w:b/>
          <w:i w:val="0"/>
        </w:rPr>
        <w:t>El enunciado los nombra expresamente y hay que saber qué mide cada uno y con qué cuidado: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Cuidado propio</w:t>
            </w:r>
          </w:p>
        </w:tc>
      </w:tr>
      <w:tr>
        <w:tc>
          <w:tcPr>
            <w:tcW w:type="dxa" w:w="3137"/>
          </w:tcPr>
          <w:p>
            <w:pPr>
              <w:pStyle w:val="Tabla"/>
            </w:pPr>
            <w:r/>
            <w:r>
              <w:rPr>
                <w:b w:val="0"/>
                <w:i w:val="0"/>
              </w:rPr>
            </w:r>
            <w:r>
              <w:rPr>
                <w:b/>
                <w:i w:val="0"/>
              </w:rPr>
              <w:t>Polímetro o multímetro</w:t>
            </w:r>
            <w:r>
              <w:rPr>
                <w:b w:val="0"/>
                <w:i w:val="0"/>
              </w:rPr>
            </w:r>
          </w:p>
        </w:tc>
        <w:tc>
          <w:tcPr>
            <w:tcW w:type="dxa" w:w="3137"/>
          </w:tcPr>
          <w:p>
            <w:pPr>
              <w:pStyle w:val="Tabla"/>
            </w:pPr>
            <w:r/>
            <w:r>
              <w:rPr>
                <w:b w:val="0"/>
                <w:i w:val="0"/>
              </w:rPr>
            </w:r>
            <w:r>
              <w:rPr>
                <w:b/>
                <w:i w:val="0"/>
              </w:rPr>
              <w:t>Tensión, corriente, resistencia, continuidad</w:t>
            </w:r>
            <w:r>
              <w:rPr>
                <w:b w:val="0"/>
                <w:i w:val="0"/>
              </w:rPr>
            </w:r>
          </w:p>
        </w:tc>
        <w:tc>
          <w:tcPr>
            <w:tcW w:type="dxa" w:w="3137"/>
          </w:tcPr>
          <w:p>
            <w:pPr>
              <w:pStyle w:val="Tabla"/>
            </w:pPr>
            <w:r/>
            <w:r>
              <w:rPr>
                <w:b w:val="0"/>
                <w:i w:val="0"/>
              </w:rPr>
            </w:r>
            <w:r>
              <w:rPr>
                <w:b/>
                <w:i w:val="0"/>
              </w:rPr>
              <w:t>Verdadero valor eficaz</w:t>
            </w:r>
            <w:r>
              <w:rPr>
                <w:b w:val="0"/>
                <w:i w:val="0"/>
              </w:rPr>
              <w:t xml:space="preserve"> ante cargas no lineales, y </w:t>
            </w:r>
            <w:r>
              <w:rPr>
                <w:b/>
                <w:i w:val="0"/>
              </w:rPr>
              <w:t>categoría de medida</w:t>
            </w:r>
            <w:r>
              <w:rPr>
                <w:b w:val="0"/>
                <w:i w:val="0"/>
              </w:rPr>
              <w:t xml:space="preserve"> suficiente</w:t>
            </w:r>
          </w:p>
        </w:tc>
      </w:tr>
      <w:tr>
        <w:tc>
          <w:tcPr>
            <w:tcW w:type="dxa" w:w="3137"/>
          </w:tcPr>
          <w:p>
            <w:pPr>
              <w:pStyle w:val="Tabla"/>
            </w:pPr>
            <w:r/>
            <w:r>
              <w:rPr>
                <w:b w:val="0"/>
                <w:i w:val="0"/>
              </w:rPr>
            </w:r>
            <w:r>
              <w:rPr>
                <w:b/>
                <w:i w:val="0"/>
              </w:rPr>
              <w:t>PINZA amperimétrica</w:t>
            </w:r>
            <w:r>
              <w:rPr>
                <w:b w:val="0"/>
                <w:i w:val="0"/>
              </w:rPr>
            </w:r>
          </w:p>
        </w:tc>
        <w:tc>
          <w:tcPr>
            <w:tcW w:type="dxa" w:w="3137"/>
          </w:tcPr>
          <w:p>
            <w:pPr>
              <w:pStyle w:val="Tabla"/>
            </w:pPr>
            <w:r/>
            <w:r>
              <w:rPr>
                <w:b w:val="0"/>
                <w:i w:val="0"/>
              </w:rPr>
            </w:r>
            <w:r>
              <w:rPr>
                <w:b/>
                <w:i w:val="0"/>
              </w:rPr>
              <w:t>Corriente sin abrir el circuito</w:t>
            </w:r>
            <w:r>
              <w:rPr>
                <w:b w:val="0"/>
                <w:i w:val="0"/>
              </w:rPr>
            </w:r>
          </w:p>
        </w:tc>
        <w:tc>
          <w:tcPr>
            <w:tcW w:type="dxa" w:w="3137"/>
          </w:tcPr>
          <w:p>
            <w:pPr>
              <w:pStyle w:val="Tabla"/>
            </w:pPr>
            <w:r/>
            <w:r>
              <w:rPr>
                <w:b w:val="0"/>
                <w:i w:val="0"/>
              </w:rPr>
            </w:r>
            <w:r>
              <w:rPr>
                <w:b/>
                <w:i w:val="0"/>
              </w:rPr>
              <w:t>De efecto Hall si hay que medir continua</w:t>
            </w:r>
            <w:r>
              <w:rPr>
                <w:b w:val="0"/>
                <w:i w:val="0"/>
              </w:rPr>
            </w:r>
          </w:p>
        </w:tc>
      </w:tr>
      <w:tr>
        <w:tc>
          <w:tcPr>
            <w:tcW w:type="dxa" w:w="3137"/>
          </w:tcPr>
          <w:p>
            <w:pPr>
              <w:pStyle w:val="Tabla"/>
            </w:pPr>
            <w:r/>
            <w:r>
              <w:rPr>
                <w:b w:val="0"/>
                <w:i w:val="0"/>
              </w:rPr>
            </w:r>
            <w:r>
              <w:rPr>
                <w:b/>
                <w:i w:val="0"/>
              </w:rPr>
              <w:t>MEGÓHMETRO</w:t>
            </w:r>
            <w:r>
              <w:rPr>
                <w:b w:val="0"/>
                <w:i w:val="0"/>
              </w:rPr>
            </w:r>
          </w:p>
        </w:tc>
        <w:tc>
          <w:tcPr>
            <w:tcW w:type="dxa" w:w="3137"/>
          </w:tcPr>
          <w:p>
            <w:pPr>
              <w:pStyle w:val="Tabla"/>
            </w:pPr>
            <w:r/>
            <w:r>
              <w:rPr>
                <w:b w:val="0"/>
                <w:i w:val="0"/>
              </w:rPr>
            </w:r>
            <w:r>
              <w:rPr>
                <w:b/>
                <w:i w:val="0"/>
              </w:rPr>
              <w:t>Resistencia de AISLAMIENTO</w:t>
            </w:r>
            <w:r>
              <w:rPr>
                <w:b w:val="0"/>
                <w:i w:val="0"/>
              </w:rPr>
              <w:t>, con tensión continua de ensayo</w:t>
            </w:r>
          </w:p>
        </w:tc>
        <w:tc>
          <w:tcPr>
            <w:tcW w:type="dxa" w:w="3137"/>
          </w:tcPr>
          <w:p>
            <w:pPr>
              <w:pStyle w:val="Tabla"/>
            </w:pPr>
            <w:r/>
            <w:r>
              <w:rPr>
                <w:b w:val="0"/>
                <w:i w:val="0"/>
              </w:rPr>
            </w:r>
            <w:r>
              <w:rPr>
                <w:b/>
                <w:i w:val="0"/>
              </w:rPr>
              <w:t>La instalación tiene que estar SIN TENSIÓN y los receptores desconectados</w:t>
            </w:r>
            <w:r>
              <w:rPr>
                <w:b w:val="0"/>
                <w:i w:val="0"/>
              </w:rPr>
            </w:r>
          </w:p>
        </w:tc>
      </w:tr>
      <w:tr>
        <w:tc>
          <w:tcPr>
            <w:tcW w:type="dxa" w:w="3137"/>
          </w:tcPr>
          <w:p>
            <w:pPr>
              <w:pStyle w:val="Tabla"/>
            </w:pPr>
            <w:r/>
            <w:r>
              <w:rPr>
                <w:b w:val="0"/>
                <w:i w:val="0"/>
              </w:rPr>
            </w:r>
            <w:r>
              <w:rPr>
                <w:b/>
                <w:i w:val="0"/>
              </w:rPr>
              <w:t>TELURÓMETRO</w:t>
            </w:r>
            <w:r>
              <w:rPr>
                <w:b w:val="0"/>
                <w:i w:val="0"/>
              </w:rPr>
            </w:r>
          </w:p>
        </w:tc>
        <w:tc>
          <w:tcPr>
            <w:tcW w:type="dxa" w:w="3137"/>
          </w:tcPr>
          <w:p>
            <w:pPr>
              <w:pStyle w:val="Tabla"/>
            </w:pPr>
            <w:r/>
            <w:r>
              <w:rPr>
                <w:b w:val="0"/>
                <w:i w:val="0"/>
              </w:rPr>
            </w:r>
            <w:r>
              <w:rPr>
                <w:b/>
                <w:i w:val="0"/>
              </w:rPr>
              <w:t>Resistencia de puesta a TIERRA</w:t>
            </w:r>
            <w:r>
              <w:rPr>
                <w:b w:val="0"/>
                <w:i w:val="0"/>
              </w:rPr>
            </w:r>
          </w:p>
        </w:tc>
        <w:tc>
          <w:tcPr>
            <w:tcW w:type="dxa" w:w="3137"/>
          </w:tcPr>
          <w:p>
            <w:pPr>
              <w:pStyle w:val="Tabla"/>
            </w:pPr>
            <w:r/>
            <w:r>
              <w:rPr>
                <w:b w:val="0"/>
                <w:i w:val="0"/>
              </w:rPr>
            </w:r>
            <w:r>
              <w:rPr>
                <w:b/>
                <w:i w:val="0"/>
              </w:rPr>
              <w:t>Exige separar el electrodo</w:t>
            </w:r>
            <w:r>
              <w:rPr>
                <w:b w:val="0"/>
                <w:i w:val="0"/>
              </w:rPr>
              <w:t xml:space="preserve"> del resto</w:t>
            </w:r>
          </w:p>
        </w:tc>
      </w:tr>
      <w:tr>
        <w:tc>
          <w:tcPr>
            <w:tcW w:type="dxa" w:w="3137"/>
          </w:tcPr>
          <w:p>
            <w:pPr>
              <w:pStyle w:val="Tabla"/>
            </w:pPr>
            <w:r/>
            <w:r>
              <w:rPr>
                <w:b w:val="0"/>
                <w:i w:val="0"/>
              </w:rPr>
            </w:r>
            <w:r>
              <w:rPr>
                <w:b/>
                <w:i w:val="0"/>
              </w:rPr>
              <w:t>Comprobador de instalaciones</w:t>
            </w:r>
            <w:r>
              <w:rPr>
                <w:b w:val="0"/>
                <w:i w:val="0"/>
              </w:rPr>
            </w:r>
          </w:p>
        </w:tc>
        <w:tc>
          <w:tcPr>
            <w:tcW w:type="dxa" w:w="3137"/>
          </w:tcPr>
          <w:p>
            <w:pPr>
              <w:pStyle w:val="Tabla"/>
            </w:pPr>
            <w:r/>
            <w:r>
              <w:rPr>
                <w:b w:val="0"/>
                <w:i w:val="0"/>
              </w:rPr>
            </w:r>
            <w:r>
              <w:rPr>
                <w:b/>
                <w:i w:val="0"/>
              </w:rPr>
              <w:t>Bucle de defecto, disparo de diferencial, continuidad, aislamiento</w:t>
            </w:r>
            <w:r>
              <w:rPr>
                <w:b w:val="0"/>
                <w:i w:val="0"/>
              </w:rPr>
            </w:r>
          </w:p>
        </w:tc>
        <w:tc>
          <w:tcPr>
            <w:tcW w:type="dxa" w:w="3137"/>
          </w:tcPr>
          <w:p>
            <w:pPr>
              <w:pStyle w:val="Tabla"/>
            </w:pPr>
            <w:r/>
            <w:r>
              <w:rPr>
                <w:b w:val="0"/>
                <w:i w:val="0"/>
              </w:rPr>
              <w:t>Es el que usa un organismo de control</w:t>
            </w:r>
          </w:p>
        </w:tc>
      </w:tr>
      <w:tr>
        <w:tc>
          <w:tcPr>
            <w:tcW w:type="dxa" w:w="3137"/>
          </w:tcPr>
          <w:p>
            <w:pPr>
              <w:pStyle w:val="Tabla"/>
            </w:pPr>
            <w:r/>
            <w:r>
              <w:rPr>
                <w:b w:val="0"/>
                <w:i w:val="0"/>
              </w:rPr>
            </w:r>
            <w:r>
              <w:rPr>
                <w:b/>
                <w:i w:val="0"/>
              </w:rPr>
              <w:t>ANALIZADOR de redes</w:t>
            </w:r>
            <w:r>
              <w:rPr>
                <w:b w:val="0"/>
                <w:i w:val="0"/>
              </w:rPr>
            </w:r>
          </w:p>
        </w:tc>
        <w:tc>
          <w:tcPr>
            <w:tcW w:type="dxa" w:w="3137"/>
          </w:tcPr>
          <w:p>
            <w:pPr>
              <w:pStyle w:val="Tabla"/>
            </w:pPr>
            <w:r/>
            <w:r>
              <w:rPr>
                <w:b w:val="0"/>
                <w:i w:val="0"/>
              </w:rPr>
            </w:r>
            <w:r>
              <w:rPr>
                <w:b/>
                <w:i w:val="0"/>
              </w:rPr>
              <w:t>Potencias, factor de potencia, ARMÓNICOS, huecos y calidad de onda</w:t>
            </w:r>
            <w:r>
              <w:rPr>
                <w:b w:val="0"/>
                <w:i w:val="0"/>
              </w:rPr>
            </w:r>
          </w:p>
        </w:tc>
        <w:tc>
          <w:tcPr>
            <w:tcW w:type="dxa" w:w="3137"/>
          </w:tcPr>
          <w:p>
            <w:pPr>
              <w:pStyle w:val="Tabla"/>
            </w:pPr>
            <w:r/>
            <w:r>
              <w:rPr>
                <w:b w:val="0"/>
                <w:i w:val="0"/>
              </w:rPr>
              <w:t>Se deja registrando días</w:t>
            </w:r>
          </w:p>
        </w:tc>
      </w:tr>
      <w:tr>
        <w:tc>
          <w:tcPr>
            <w:tcW w:type="dxa" w:w="3137"/>
          </w:tcPr>
          <w:p>
            <w:pPr>
              <w:pStyle w:val="Tabla"/>
            </w:pPr>
            <w:r/>
            <w:r>
              <w:rPr>
                <w:b w:val="0"/>
                <w:i w:val="0"/>
              </w:rPr>
            </w:r>
            <w:r>
              <w:rPr>
                <w:b/>
                <w:i w:val="0"/>
              </w:rPr>
              <w:t>Cámara TERMOGRÁFICA</w:t>
            </w:r>
            <w:r>
              <w:rPr>
                <w:b w:val="0"/>
                <w:i w:val="0"/>
              </w:rPr>
            </w:r>
          </w:p>
        </w:tc>
        <w:tc>
          <w:tcPr>
            <w:tcW w:type="dxa" w:w="3137"/>
          </w:tcPr>
          <w:p>
            <w:pPr>
              <w:pStyle w:val="Tabla"/>
            </w:pPr>
            <w:r/>
            <w:r>
              <w:rPr>
                <w:b w:val="0"/>
                <w:i w:val="0"/>
              </w:rPr>
            </w:r>
            <w:r>
              <w:rPr>
                <w:b/>
                <w:i w:val="0"/>
              </w:rPr>
              <w:t>Puntos calientes</w:t>
            </w:r>
            <w:r>
              <w:rPr>
                <w:b w:val="0"/>
                <w:i w:val="0"/>
              </w:rPr>
            </w:r>
          </w:p>
        </w:tc>
        <w:tc>
          <w:tcPr>
            <w:tcW w:type="dxa" w:w="3137"/>
          </w:tcPr>
          <w:p>
            <w:pPr>
              <w:pStyle w:val="Tabla"/>
            </w:pPr>
            <w:r/>
            <w:r>
              <w:rPr>
                <w:b w:val="0"/>
                <w:i w:val="0"/>
              </w:rPr>
            </w:r>
            <w:r>
              <w:rPr>
                <w:b/>
                <w:i w:val="0"/>
              </w:rPr>
              <w:t>Mide con la instalación EN CARGA</w:t>
            </w:r>
            <w:r>
              <w:rPr>
                <w:b w:val="0"/>
                <w:i w:val="0"/>
              </w:rPr>
            </w:r>
          </w:p>
        </w:tc>
      </w:tr>
      <w:tr>
        <w:tc>
          <w:tcPr>
            <w:tcW w:type="dxa" w:w="3137"/>
          </w:tcPr>
          <w:p>
            <w:pPr>
              <w:pStyle w:val="Tabla"/>
            </w:pPr>
            <w:r/>
            <w:r>
              <w:rPr>
                <w:b w:val="0"/>
                <w:i w:val="0"/>
              </w:rPr>
            </w:r>
            <w:r>
              <w:rPr>
                <w:b/>
                <w:i w:val="0"/>
              </w:rPr>
              <w:t>Secuencímetro</w:t>
            </w:r>
            <w:r>
              <w:rPr>
                <w:b w:val="0"/>
                <w:i w:val="0"/>
              </w:rPr>
            </w:r>
          </w:p>
        </w:tc>
        <w:tc>
          <w:tcPr>
            <w:tcW w:type="dxa" w:w="3137"/>
          </w:tcPr>
          <w:p>
            <w:pPr>
              <w:pStyle w:val="Tabla"/>
            </w:pPr>
            <w:r/>
            <w:r>
              <w:rPr>
                <w:b w:val="0"/>
                <w:i w:val="0"/>
              </w:rPr>
            </w:r>
            <w:r>
              <w:rPr>
                <w:b/>
                <w:i w:val="0"/>
              </w:rPr>
              <w:t>El orden de las fases</w:t>
            </w:r>
            <w:r>
              <w:rPr>
                <w:b w:val="0"/>
                <w:i w:val="0"/>
              </w:rPr>
            </w:r>
          </w:p>
        </w:tc>
        <w:tc>
          <w:tcPr>
            <w:tcW w:type="dxa" w:w="3137"/>
          </w:tcPr>
          <w:p>
            <w:pPr>
              <w:pStyle w:val="Tabla"/>
            </w:pPr>
            <w:r/>
            <w:r>
              <w:rPr>
                <w:b w:val="0"/>
                <w:i w:val="0"/>
              </w:rPr>
              <w:t>Antes de conectar un motor</w:t>
            </w:r>
          </w:p>
        </w:tc>
      </w:tr>
    </w:tbl>
    <w:p>
      <w:pPr/>
    </w:p>
    <w:p>
      <w:pPr/>
      <w:r>
        <w:rPr>
          <w:b w:val="0"/>
          <w:i w:val="0"/>
        </w:rPr>
      </w:r>
      <w:r>
        <w:rPr>
          <w:b/>
          <w:i w:val="0"/>
        </w:rPr>
        <w:t>Las dos que se contradicen y hay que saber por qué, porque es la pregunta conceptual del epígrafe: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Estado de la instalación</w:t>
            </w:r>
          </w:p>
        </w:tc>
      </w:tr>
      <w:tr>
        <w:tc>
          <w:tcPr>
            <w:tcW w:type="dxa" w:w="4706"/>
          </w:tcPr>
          <w:p>
            <w:pPr>
              <w:pStyle w:val="Tabla"/>
            </w:pPr>
            <w:r/>
            <w:r>
              <w:rPr>
                <w:b w:val="0"/>
                <w:i w:val="0"/>
              </w:rPr>
            </w:r>
            <w:r>
              <w:rPr>
                <w:b/>
                <w:i w:val="0"/>
              </w:rPr>
              <w:t>Aislamiento con megóhmetro</w:t>
            </w:r>
            <w:r>
              <w:rPr>
                <w:b w:val="0"/>
                <w:i w:val="0"/>
              </w:rPr>
            </w:r>
          </w:p>
        </w:tc>
        <w:tc>
          <w:tcPr>
            <w:tcW w:type="dxa" w:w="4706"/>
          </w:tcPr>
          <w:p>
            <w:pPr>
              <w:pStyle w:val="Tabla"/>
            </w:pPr>
            <w:r/>
            <w:r>
              <w:rPr>
                <w:b w:val="0"/>
                <w:i w:val="0"/>
              </w:rPr>
            </w:r>
            <w:r>
              <w:rPr>
                <w:b/>
                <w:i w:val="0"/>
              </w:rPr>
              <w:t>SIN tensión y descargada</w:t>
            </w:r>
            <w:r>
              <w:rPr>
                <w:b w:val="0"/>
                <w:i w:val="0"/>
              </w:rPr>
            </w:r>
          </w:p>
        </w:tc>
      </w:tr>
      <w:tr>
        <w:tc>
          <w:tcPr>
            <w:tcW w:type="dxa" w:w="4706"/>
          </w:tcPr>
          <w:p>
            <w:pPr>
              <w:pStyle w:val="Tabla"/>
            </w:pPr>
            <w:r/>
            <w:r>
              <w:rPr>
                <w:b w:val="0"/>
                <w:i w:val="0"/>
              </w:rPr>
            </w:r>
            <w:r>
              <w:rPr>
                <w:b/>
                <w:i w:val="0"/>
              </w:rPr>
              <w:t>Termografía y análisis de red</w:t>
            </w:r>
            <w:r>
              <w:rPr>
                <w:b w:val="0"/>
                <w:i w:val="0"/>
              </w:rPr>
            </w:r>
          </w:p>
        </w:tc>
        <w:tc>
          <w:tcPr>
            <w:tcW w:type="dxa" w:w="4706"/>
          </w:tcPr>
          <w:p>
            <w:pPr>
              <w:pStyle w:val="Tabla"/>
            </w:pPr>
            <w:r/>
            <w:r>
              <w:rPr>
                <w:b w:val="0"/>
                <w:i w:val="0"/>
              </w:rPr>
            </w:r>
            <w:r>
              <w:rPr>
                <w:b/>
                <w:i w:val="0"/>
              </w:rPr>
              <w:t>EN CARGA y en su régimen normal</w:t>
            </w:r>
            <w:r>
              <w:rPr>
                <w:b w:val="0"/>
                <w:i w:val="0"/>
              </w:rPr>
            </w:r>
          </w:p>
        </w:tc>
      </w:tr>
    </w:tbl>
    <w:p>
      <w:pPr/>
    </w:p>
    <w:p>
      <w:pPr/>
      <w:r>
        <w:rPr>
          <w:b w:val="0"/>
          <w:i w:val="0"/>
        </w:rPr>
      </w:r>
      <w:r>
        <w:rPr>
          <w:b/>
          <w:i w:val="0"/>
        </w:rPr>
        <w:t>La razón</w:t>
      </w:r>
      <w:r>
        <w:rPr>
          <w:b w:val="0"/>
          <w:i w:val="0"/>
        </w:rPr>
        <w:t xml:space="preserve">: </w:t>
      </w:r>
      <w:r>
        <w:rPr>
          <w:b/>
          <w:i w:val="0"/>
        </w:rPr>
        <w:t>el aislamiento se mide inyectando una tensión propia y compararía mal con la de la</w:t>
      </w:r>
      <w:r>
        <w:t xml:space="preserve"> </w:t>
      </w:r>
      <w:r>
        <w:rPr>
          <w:b/>
          <w:i w:val="0"/>
        </w:rPr>
        <w:t>red</w:t>
      </w:r>
      <w:r>
        <w:rPr>
          <w:b w:val="0"/>
          <w:i w:val="0"/>
        </w:rPr>
        <w:t xml:space="preserve">; </w:t>
      </w:r>
      <w:r>
        <w:rPr>
          <w:b/>
          <w:i w:val="0"/>
        </w:rPr>
        <w:t>el punto caliente y el armónico SÓLO EXISTEN cuando circula corriente.</w:t>
      </w:r>
      <w:r>
        <w:rPr>
          <w:b w:val="0"/>
          <w:i w:val="0"/>
        </w:rPr>
        <w:t xml:space="preserve"> </w:t>
      </w:r>
      <w:r>
        <w:rPr>
          <w:b/>
          <w:i w:val="0"/>
        </w:rPr>
        <w:t>Una termografía</w:t>
      </w:r>
      <w:r>
        <w:t xml:space="preserve"> </w:t>
      </w:r>
      <w:r>
        <w:rPr>
          <w:b/>
          <w:i w:val="0"/>
        </w:rPr>
        <w:t>hecha con la instalación parada no vale para nada</w:t>
      </w:r>
      <w:r>
        <w:rPr>
          <w:b w:val="0"/>
          <w:i w:val="0"/>
        </w:rPr>
        <w:t xml:space="preserve">, y </w:t>
      </w:r>
      <w:r>
        <w:rPr>
          <w:b/>
          <w:i w:val="0"/>
        </w:rPr>
        <w:t>es un error frecuente en un mantenimiento mal</w:t>
      </w:r>
      <w:r>
        <w:t xml:space="preserve"> </w:t>
      </w:r>
      <w:r>
        <w:rPr>
          <w:b/>
          <w:i w:val="0"/>
        </w:rPr>
        <w:t>planificado.</w:t>
      </w:r>
      <w:r>
        <w:rPr>
          <w:b w:val="0"/>
          <w:i w:val="0"/>
        </w:rPr>
      </w:r>
    </w:p>
    <w:p>
      <w:pPr/>
      <w:r>
        <w:rPr>
          <w:b w:val="0"/>
          <w:i w:val="0"/>
        </w:rPr>
      </w:r>
      <w:r>
        <w:rPr>
          <w:b/>
          <w:i w:val="0"/>
        </w:rPr>
        <w:t>Y el aviso de seguridad que precede a todas las medidas, que es del tema 14 y aquí se anuncia</w:t>
      </w:r>
      <w:r>
        <w:rPr>
          <w:b w:val="0"/>
          <w:i w:val="0"/>
        </w:rPr>
        <w:t>:</w:t>
      </w:r>
      <w:r>
        <w:t xml:space="preserve"> </w:t>
      </w:r>
      <w:r>
        <w:rPr>
          <w:b w:val="0"/>
          <w:i w:val="0"/>
        </w:rPr>
      </w:r>
      <w:r>
        <w:rPr>
          <w:b/>
          <w:i w:val="0"/>
        </w:rPr>
        <w:t>antes de medir hay que decidir si se mide en tensión o sin tensión</w:t>
      </w:r>
      <w:r>
        <w:rPr>
          <w:b w:val="0"/>
          <w:i w:val="0"/>
        </w:rPr>
        <w:t xml:space="preserve">, y </w:t>
      </w:r>
      <w:r>
        <w:rPr>
          <w:b/>
          <w:i w:val="0"/>
        </w:rPr>
        <w:t>si es sin tensión, hay que</w:t>
      </w:r>
      <w:r>
        <w:t xml:space="preserve"> </w:t>
      </w:r>
      <w:r>
        <w:rPr>
          <w:b/>
          <w:i w:val="0"/>
        </w:rPr>
        <w:t>aplicar las cinco reglas de oro.</w:t>
      </w:r>
      <w:r>
        <w:rPr>
          <w:b w:val="0"/>
          <w:i w:val="0"/>
        </w:rPr>
        <w:t xml:space="preserve"> </w:t>
      </w:r>
      <w:r>
        <w:rPr>
          <w:b/>
          <w:i w:val="0"/>
        </w:rPr>
        <w:t>La comprobación de ausencia de tensión es, ella misma, una medida</w:t>
      </w:r>
      <w:r>
        <w:t xml:space="preserve"> </w:t>
      </w:r>
      <w:r>
        <w:rPr>
          <w:b/>
          <w:i w:val="0"/>
        </w:rPr>
        <w:t>en tensión.</w:t>
      </w:r>
      <w:r>
        <w:rPr>
          <w:b w:val="0"/>
          <w:i w:val="0"/>
        </w:rPr>
      </w:r>
    </w:p>
    <w:p>
      <w:pPr>
        <w:pStyle w:val="Heading2"/>
      </w:pPr>
      <w:r>
        <w:rPr>
          <w:b w:val="0"/>
          <w:i w:val="0"/>
        </w:rPr>
        <w:t>9.5 La medida de tomas de tierra</w:t>
      </w:r>
    </w:p>
    <w:p>
      <w:pPr/>
      <w:r>
        <w:rPr>
          <w:b w:val="0"/>
          <w:i w:val="0"/>
        </w:rPr>
      </w:r>
      <w:r>
        <w:rPr>
          <w:b/>
          <w:i w:val="0"/>
        </w:rPr>
        <w:t>El enunciado la nombra aparte y merece epígrafe propio</w:t>
      </w:r>
      <w:r>
        <w:rPr>
          <w:b w:val="0"/>
          <w:i w:val="0"/>
        </w:rPr>
        <w:t xml:space="preserve">, porque </w:t>
      </w:r>
      <w:r>
        <w:rPr>
          <w:b/>
          <w:i w:val="0"/>
        </w:rPr>
        <w:t>es la medida característica de</w:t>
      </w:r>
      <w:r>
        <w:t xml:space="preserve"> </w:t>
      </w:r>
      <w:r>
        <w:rPr>
          <w:b/>
          <w:i w:val="0"/>
        </w:rPr>
        <w:t>esta ocupación y la que más se hace mal.</w:t>
      </w:r>
      <w:r>
        <w:rPr>
          <w:b w:val="0"/>
          <w:i w:val="0"/>
        </w:rPr>
      </w:r>
    </w:p>
    <w:p>
      <w:pPr/>
      <w:r>
        <w:rPr>
          <w:b w:val="0"/>
          <w:i w:val="0"/>
        </w:rPr>
      </w:r>
      <w:r>
        <w:rPr>
          <w:b/>
          <w:i w:val="0"/>
        </w:rPr>
        <w:t>Qué se mide</w:t>
      </w:r>
      <w:r>
        <w:rPr>
          <w:b w:val="0"/>
          <w:i w:val="0"/>
        </w:rPr>
        <w:t xml:space="preserve">: </w:t>
      </w:r>
      <w:r>
        <w:rPr>
          <w:b/>
          <w:i w:val="0"/>
        </w:rPr>
        <w:t>la resistencia entre el electrodo y el terreno lejano</w:t>
      </w:r>
      <w:r>
        <w:rPr>
          <w:b w:val="0"/>
          <w:i w:val="0"/>
        </w:rPr>
        <w:t xml:space="preserve">, es decir, </w:t>
      </w:r>
      <w:r>
        <w:rPr>
          <w:b/>
          <w:i w:val="0"/>
        </w:rPr>
        <w:t>la oposición</w:t>
      </w:r>
      <w:r>
        <w:t xml:space="preserve"> </w:t>
      </w:r>
      <w:r>
        <w:rPr>
          <w:b/>
          <w:i w:val="0"/>
        </w:rPr>
        <w:t>que el terreno ofrece a que una corriente de defecto se disipe.</w:t>
      </w:r>
      <w:r>
        <w:rPr>
          <w:b w:val="0"/>
          <w:i w:val="0"/>
        </w:rPr>
      </w:r>
    </w:p>
    <w:p>
      <w:pPr/>
      <w:r>
        <w:rPr>
          <w:b w:val="0"/>
          <w:i w:val="0"/>
        </w:rPr>
      </w:r>
      <w:r>
        <w:rPr>
          <w:b/>
          <w:i w:val="0"/>
        </w:rPr>
        <w:t>El método de referencia, que hay que saber describir: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SEPARAR el electrodo del resto de la instalación</w:t>
            </w:r>
            <w:r>
              <w:rPr>
                <w:b w:val="0"/>
                <w:i w:val="0"/>
              </w:rPr>
              <w:t>, por el borne con dispositivo de separación de la instrucción de puesta a tierra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Clavar dos PICAS AUXILIARES</w:t>
            </w:r>
            <w:r>
              <w:rPr>
                <w:b w:val="0"/>
                <w:i w:val="0"/>
              </w:rPr>
              <w:t xml:space="preserve"> alineadas con el electrodo: una de corriente, lejos, y una de tensión, entre medias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Inyectar una corriente conocida</w:t>
            </w:r>
            <w:r>
              <w:rPr>
                <w:b w:val="0"/>
                <w:i w:val="0"/>
              </w:rPr>
              <w:t xml:space="preserve"> entre el electrodo y la pica de corriente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Medir la tensión</w:t>
            </w:r>
            <w:r>
              <w:rPr>
                <w:b w:val="0"/>
                <w:i w:val="0"/>
              </w:rPr>
              <w:t xml:space="preserve"> entre el electrodo y la pica de tensión</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Dividir</w:t>
            </w:r>
            <w:r>
              <w:rPr>
                <w:b w:val="0"/>
                <w:i w:val="0"/>
              </w:rPr>
              <w:t xml:space="preserve"> tensión entre corriente: eso es la resistencia</w:t>
            </w:r>
          </w:p>
        </w:tc>
      </w:tr>
    </w:tbl>
    <w:p>
      <w:pPr/>
    </w:p>
    <w:p>
      <w:pPr/>
      <w:r>
        <w:rPr>
          <w:b w:val="0"/>
          <w:i w:val="0"/>
        </w:rPr>
      </w:r>
      <w:r>
        <w:rPr>
          <w:b/>
          <w:i w:val="0"/>
        </w:rPr>
        <w:t>Y la regla que hace válida la medida, que es lo que un examen premia</w:t>
      </w:r>
      <w:r>
        <w:rPr>
          <w:b w:val="0"/>
          <w:i w:val="0"/>
        </w:rPr>
        <w:t xml:space="preserve">: </w:t>
      </w:r>
      <w:r>
        <w:rPr>
          <w:b/>
          <w:i w:val="0"/>
        </w:rPr>
        <w:t>la pica de tensión tiene</w:t>
      </w:r>
      <w:r>
        <w:t xml:space="preserve"> </w:t>
      </w:r>
      <w:r>
        <w:rPr>
          <w:b/>
          <w:i w:val="0"/>
        </w:rPr>
        <w:t>que estar en la ZONA DE POTENCIAL NULO</w:t>
      </w:r>
      <w:r>
        <w:rPr>
          <w:b w:val="0"/>
          <w:i w:val="0"/>
        </w:rPr>
        <w:t xml:space="preserve">, es decir, </w:t>
      </w:r>
      <w:r>
        <w:rPr>
          <w:b/>
          <w:i w:val="0"/>
        </w:rPr>
        <w:t>fuera de la influencia del electrodo y fuera de</w:t>
      </w:r>
      <w:r>
        <w:t xml:space="preserve"> </w:t>
      </w:r>
      <w:r>
        <w:rPr>
          <w:b/>
          <w:i w:val="0"/>
        </w:rPr>
        <w:t>la de la pica de corriente.</w:t>
      </w:r>
      <w:r>
        <w:rPr>
          <w:b w:val="0"/>
          <w:i w:val="0"/>
        </w:rPr>
        <w:t xml:space="preserve"> </w:t>
      </w:r>
      <w:r>
        <w:rPr>
          <w:b/>
          <w:i w:val="0"/>
        </w:rPr>
        <w:t>La comprobación práctica es mover la pica de tensión y ver si la</w:t>
      </w:r>
      <w:r>
        <w:t xml:space="preserve"> </w:t>
      </w:r>
      <w:r>
        <w:rPr>
          <w:b/>
          <w:i w:val="0"/>
        </w:rPr>
        <w:t>lectura cambia</w:t>
      </w:r>
      <w:r>
        <w:rPr>
          <w:b w:val="0"/>
          <w:i w:val="0"/>
        </w:rPr>
        <w:t xml:space="preserve">: </w:t>
      </w:r>
      <w:r>
        <w:rPr>
          <w:b/>
          <w:i w:val="0"/>
        </w:rPr>
        <w:t>si al desplazarla la lectura se mantiene, la medida es buena; si cambia, las picas</w:t>
      </w:r>
      <w:r>
        <w:t xml:space="preserve"> </w:t>
      </w:r>
      <w:r>
        <w:rPr>
          <w:b/>
          <w:i w:val="0"/>
        </w:rPr>
        <w:t>están demasiado cerca.</w:t>
      </w:r>
      <w:r>
        <w:rPr>
          <w:b w:val="0"/>
          <w:i w:val="0"/>
        </w:rPr>
      </w:r>
    </w:p>
    <w:p>
      <w:pPr/>
      <w:r>
        <w:rPr>
          <w:b w:val="0"/>
          <w:i w:val="0"/>
        </w:rPr>
      </w:r>
      <w:r>
        <w:rPr>
          <w:b/>
          <w:i w:val="0"/>
        </w:rPr>
        <w:t>Los dos avisos de método que hay que dar, y son los que hacen la medida honesta:</w:t>
      </w:r>
      <w:r>
        <w:rPr>
          <w:b w:val="0"/>
          <w:i w:val="0"/>
        </w:rPr>
      </w:r>
    </w:p>
    <w:p>
      <w:pPr>
        <w:pStyle w:val="ListNumber"/>
      </w:pPr>
      <w:r>
        <w:rPr>
          <w:b w:val="0"/>
          <w:i w:val="0"/>
        </w:rPr>
      </w:r>
      <w:r>
        <w:rPr>
          <w:b/>
          <w:i w:val="0"/>
        </w:rPr>
        <w:t>Si no se separa el electrodo, no se mide el electrodo.</w:t>
      </w:r>
      <w:r>
        <w:rPr>
          <w:b w:val="0"/>
          <w:i w:val="0"/>
        </w:rPr>
        <w:t xml:space="preserve"> </w:t>
      </w:r>
      <w:r>
        <w:rPr>
          <w:b/>
          <w:i w:val="0"/>
        </w:rPr>
        <w:t>Lo que se mide es el paralelo de ese</w:t>
      </w:r>
      <w:r>
        <w:t xml:space="preserve"> </w:t>
      </w:r>
      <w:r>
        <w:rPr>
          <w:b/>
          <w:i w:val="0"/>
        </w:rPr>
        <w:t>electrodo con todo lo que esté unido a él</w:t>
      </w:r>
      <w:r>
        <w:rPr>
          <w:b w:val="0"/>
          <w:i w:val="0"/>
        </w:rPr>
        <w:t xml:space="preserve"> —el neutro de la distribuidora, las tuberías, las</w:t>
      </w:r>
      <w:r>
        <w:t xml:space="preserve"> </w:t>
      </w:r>
      <w:r>
        <w:rPr>
          <w:b w:val="0"/>
          <w:i w:val="0"/>
        </w:rPr>
        <w:t xml:space="preserve">armaduras—, </w:t>
      </w:r>
      <w:r>
        <w:rPr>
          <w:b/>
          <w:i w:val="0"/>
        </w:rPr>
        <w:t>y eso da un valor menor y falso.</w:t>
      </w:r>
      <w:r>
        <w:rPr>
          <w:b w:val="0"/>
          <w:i w:val="0"/>
        </w:rPr>
      </w:r>
    </w:p>
    <w:p>
      <w:pPr>
        <w:pStyle w:val="ListNumber"/>
      </w:pPr>
      <w:r>
        <w:rPr>
          <w:b w:val="0"/>
          <w:i w:val="0"/>
        </w:rPr>
      </w:r>
      <w:r>
        <w:rPr>
          <w:b/>
          <w:i w:val="0"/>
        </w:rPr>
        <w:t>La resistencia de tierra VARÍA con la humedad del terreno.</w:t>
      </w:r>
      <w:r>
        <w:rPr>
          <w:b w:val="0"/>
          <w:i w:val="0"/>
        </w:rPr>
        <w:t xml:space="preserve"> </w:t>
      </w:r>
      <w:r>
        <w:rPr>
          <w:b/>
          <w:i w:val="0"/>
        </w:rPr>
        <w:t>Una medida en primavera después de</w:t>
      </w:r>
      <w:r>
        <w:t xml:space="preserve"> </w:t>
      </w:r>
      <w:r>
        <w:rPr>
          <w:b/>
          <w:i w:val="0"/>
        </w:rPr>
        <w:t>llover y otra en agosto no dan lo mismo</w:t>
      </w:r>
      <w:r>
        <w:rPr>
          <w:b w:val="0"/>
          <w:i w:val="0"/>
        </w:rPr>
        <w:t xml:space="preserve">, y </w:t>
      </w:r>
      <w:r>
        <w:rPr>
          <w:b/>
          <w:i w:val="0"/>
        </w:rPr>
        <w:t>el valor que hay que garantizar es el del caso</w:t>
      </w:r>
      <w:r>
        <w:t xml:space="preserve"> </w:t>
      </w:r>
      <w:r>
        <w:rPr>
          <w:b/>
          <w:i w:val="0"/>
        </w:rPr>
        <w:t>más desfavorable.</w:t>
      </w:r>
      <w:r>
        <w:rPr>
          <w:b w:val="0"/>
          <w:i w:val="0"/>
        </w:rPr>
        <w:t xml:space="preserve"> </w:t>
      </w:r>
      <w:r>
        <w:rPr>
          <w:b/>
          <w:i w:val="0"/>
        </w:rPr>
        <w:t>Por eso las medidas de comprobación se hacen preferentemente en la época más</w:t>
      </w:r>
      <w:r>
        <w:t xml:space="preserve"> </w:t>
      </w:r>
      <w:r>
        <w:rPr>
          <w:b/>
          <w:i w:val="0"/>
        </w:rPr>
        <w:t>desfavorable</w:t>
      </w:r>
      <w:r>
        <w:rPr>
          <w:b w:val="0"/>
          <w:i w:val="0"/>
        </w:rPr>
        <w:t xml:space="preserve">, y </w:t>
      </w:r>
      <w:r>
        <w:rPr>
          <w:b/>
          <w:i w:val="0"/>
        </w:rPr>
        <w:t>la instrucción de puesta a tierra dedica un apartado a la revisión de las tomas</w:t>
      </w:r>
      <w:r>
        <w:t xml:space="preserve"> </w:t>
      </w:r>
      <w:r>
        <w:rPr>
          <w:b/>
          <w:i w:val="0"/>
        </w:rPr>
        <w:t>de tierra.</w:t>
      </w:r>
      <w:r>
        <w:rPr>
          <w:b w:val="0"/>
          <w:i w:val="0"/>
        </w:rPr>
      </w:r>
    </w:p>
    <w:p>
      <w:pPr/>
      <w:r>
        <w:rPr>
          <w:b w:val="0"/>
          <w:i w:val="0"/>
        </w:rPr>
      </w:r>
      <w:r>
        <w:rPr>
          <w:b/>
          <w:i w:val="0"/>
        </w:rPr>
        <w:t>La alternativa sin picas</w:t>
      </w:r>
      <w:r>
        <w:rPr>
          <w:b w:val="0"/>
          <w:i w:val="0"/>
        </w:rPr>
        <w:t xml:space="preserve">: </w:t>
      </w:r>
      <w:r>
        <w:rPr>
          <w:b/>
          <w:i w:val="0"/>
        </w:rPr>
        <w:t>la medida con PINZA de tierra, que inyecta y mide sobre el propio</w:t>
      </w:r>
      <w:r>
        <w:t xml:space="preserve"> </w:t>
      </w:r>
      <w:r>
        <w:rPr>
          <w:b/>
          <w:i w:val="0"/>
        </w:rPr>
        <w:t>conductor.</w:t>
      </w:r>
      <w:r>
        <w:rPr>
          <w:b w:val="0"/>
          <w:i w:val="0"/>
        </w:rPr>
        <w:t xml:space="preserve"> </w:t>
      </w:r>
      <w:r>
        <w:rPr>
          <w:b/>
          <w:i w:val="0"/>
        </w:rPr>
        <w:t>Su ventaja es que no hay que clavar nada ni separar el electrodo; su límite es que</w:t>
      </w:r>
      <w:r>
        <w:t xml:space="preserve"> </w:t>
      </w:r>
      <w:r>
        <w:rPr>
          <w:b/>
          <w:i w:val="0"/>
        </w:rPr>
        <w:t>necesita un bucle</w:t>
      </w:r>
      <w:r>
        <w:rPr>
          <w:b w:val="0"/>
          <w:i w:val="0"/>
        </w:rPr>
        <w:t xml:space="preserve">, es decir, </w:t>
      </w:r>
      <w:r>
        <w:rPr>
          <w:b/>
          <w:i w:val="0"/>
        </w:rPr>
        <w:t>otro camino de retorno a tierra</w:t>
      </w:r>
      <w:r>
        <w:rPr>
          <w:b w:val="0"/>
          <w:i w:val="0"/>
        </w:rPr>
        <w:t xml:space="preserve">, y </w:t>
      </w:r>
      <w:r>
        <w:rPr>
          <w:b/>
          <w:i w:val="0"/>
        </w:rPr>
        <w:t>por eso no vale en un</w:t>
      </w:r>
      <w:r>
        <w:t xml:space="preserve"> </w:t>
      </w:r>
      <w:r>
        <w:rPr>
          <w:b/>
          <w:i w:val="0"/>
        </w:rPr>
        <w:t>electrodo único y aislado.</w:t>
      </w:r>
      <w:r>
        <w:rPr>
          <w:b w:val="0"/>
          <w:i w:val="0"/>
        </w:rPr>
      </w:r>
    </w:p>
    <w:p>
      <w:pPr/>
      <w:r>
        <w:rPr>
          <w:b w:val="0"/>
          <w:i w:val="0"/>
        </w:rPr>
      </w:r>
      <w:r>
        <w:rPr>
          <w:b/>
          <w:i w:val="0"/>
        </w:rPr>
        <w:t>Y la relación entre lo que se mide y lo que hay que exigir, que es la que cierra el punto</w:t>
      </w:r>
      <w:r>
        <w:rPr>
          <w:b w:val="0"/>
          <w:i w:val="0"/>
        </w:rPr>
        <w:t xml:space="preserve">: </w:t>
      </w:r>
      <w:r>
        <w:rPr>
          <w:b/>
          <w:i w:val="0"/>
        </w:rPr>
        <w:t>el</w:t>
      </w:r>
      <w:r>
        <w:t xml:space="preserve"> </w:t>
      </w:r>
      <w:r>
        <w:rPr>
          <w:b/>
          <w:i w:val="0"/>
        </w:rPr>
        <w:t>valor admisible de resistencia de tierra no es un número universal.</w:t>
      </w:r>
      <w:r>
        <w:rPr>
          <w:b w:val="0"/>
          <w:i w:val="0"/>
        </w:rPr>
        <w:t xml:space="preserve"> </w:t>
      </w:r>
      <w:r>
        <w:rPr>
          <w:b/>
          <w:i w:val="0"/>
        </w:rPr>
        <w:t>Depende de la sensibilidad del</w:t>
      </w:r>
      <w:r>
        <w:t xml:space="preserve"> </w:t>
      </w:r>
      <w:r>
        <w:rPr>
          <w:b/>
          <w:i w:val="0"/>
        </w:rPr>
        <w:t>diferencial que tiene que actuar y de la tensión de contacto admisible</w:t>
      </w:r>
      <w:r>
        <w:rPr>
          <w:b w:val="0"/>
          <w:i w:val="0"/>
        </w:rPr>
        <w:t xml:space="preserve">, que </w:t>
      </w:r>
      <w:r>
        <w:rPr>
          <w:b/>
          <w:i w:val="0"/>
        </w:rPr>
        <w:t>la instrucción de</w:t>
      </w:r>
      <w:r>
        <w:t xml:space="preserve"> </w:t>
      </w:r>
      <w:r>
        <w:rPr>
          <w:b/>
          <w:i w:val="0"/>
        </w:rPr>
        <w:t>contactos fija en 50 voltios eficaces en condiciones normales y en 24 en los casos que señala.</w:t>
      </w:r>
      <w:r>
        <w:rPr>
          <w:b w:val="0"/>
          <w:i w:val="0"/>
        </w:rPr>
      </w:r>
      <w:r>
        <w:t xml:space="preserve"> </w:t>
      </w:r>
      <w:r>
        <w:rPr>
          <w:b w:val="0"/>
          <w:i w:val="0"/>
        </w:rPr>
      </w:r>
      <w:r>
        <w:rPr>
          <w:b/>
          <w:i w:val="0"/>
        </w:rPr>
        <w:t>Una tierra alta con un diferencial muy sensible puede ser aceptable; la misma tierra con un</w:t>
      </w:r>
      <w:r>
        <w:t xml:space="preserve"> </w:t>
      </w:r>
      <w:r>
        <w:rPr>
          <w:b/>
          <w:i w:val="0"/>
        </w:rPr>
        <w:t>diferencial de 300 miliamperios, no.</w:t>
      </w:r>
      <w:r>
        <w:rPr>
          <w:b w:val="0"/>
          <w:i w:val="0"/>
        </w:rPr>
      </w:r>
    </w:p>
    <w:p>
      <w:pPr>
        <w:pStyle w:val="Heading2"/>
      </w:pPr>
      <w:r>
        <w:rPr>
          <w:b w:val="0"/>
          <w:i w:val="0"/>
        </w:rPr>
        <w:t>9.6 El mantenimiento</w:t>
      </w:r>
    </w:p>
    <w:p>
      <w:pPr/>
      <w:r>
        <w:rPr>
          <w:b w:val="0"/>
          <w:i w:val="0"/>
        </w:rPr>
      </w:r>
      <w:r>
        <w:rPr>
          <w:b/>
          <w:i w:val="0"/>
        </w:rPr>
        <w:t>Los tres tipos, con lo que cada uno cuesta y lo que evita: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Cuándo se actúa</w:t>
            </w:r>
          </w:p>
        </w:tc>
        <w:tc>
          <w:tcPr>
            <w:tcW w:type="dxa" w:w="3137"/>
            <w:shd w:val="clear" w:color="auto" w:fill="E4E4E4"/>
          </w:tcPr>
          <w:p>
            <w:pPr>
              <w:pStyle w:val="Tablacabecera"/>
            </w:pPr>
            <w:r/>
            <w:r>
              <w:rPr>
                <w:b w:val="0"/>
                <w:i w:val="0"/>
              </w:rPr>
              <w:t>Qué cuesta</w:t>
            </w:r>
          </w:p>
        </w:tc>
      </w:tr>
      <w:tr>
        <w:tc>
          <w:tcPr>
            <w:tcW w:type="dxa" w:w="3137"/>
          </w:tcPr>
          <w:p>
            <w:pPr>
              <w:pStyle w:val="Tabla"/>
            </w:pPr>
            <w:r/>
            <w:r>
              <w:rPr>
                <w:b w:val="0"/>
                <w:i w:val="0"/>
              </w:rPr>
            </w:r>
            <w:r>
              <w:rPr>
                <w:b/>
                <w:i w:val="0"/>
              </w:rPr>
              <w:t>CORRECTIVO</w:t>
            </w:r>
            <w:r>
              <w:rPr>
                <w:b w:val="0"/>
                <w:i w:val="0"/>
              </w:rPr>
            </w:r>
          </w:p>
        </w:tc>
        <w:tc>
          <w:tcPr>
            <w:tcW w:type="dxa" w:w="3137"/>
          </w:tcPr>
          <w:p>
            <w:pPr>
              <w:pStyle w:val="Tabla"/>
            </w:pPr>
            <w:r/>
            <w:r>
              <w:rPr>
                <w:b w:val="0"/>
                <w:i w:val="0"/>
              </w:rPr>
            </w:r>
            <w:r>
              <w:rPr>
                <w:b/>
                <w:i w:val="0"/>
              </w:rPr>
              <w:t>Cuando ya ha fallado</w:t>
            </w:r>
            <w:r>
              <w:rPr>
                <w:b w:val="0"/>
                <w:i w:val="0"/>
              </w:rPr>
            </w:r>
          </w:p>
        </w:tc>
        <w:tc>
          <w:tcPr>
            <w:tcW w:type="dxa" w:w="3137"/>
          </w:tcPr>
          <w:p>
            <w:pPr>
              <w:pStyle w:val="Tabla"/>
            </w:pPr>
            <w:r/>
            <w:r>
              <w:rPr>
                <w:b w:val="0"/>
                <w:i w:val="0"/>
              </w:rPr>
            </w:r>
            <w:r>
              <w:rPr>
                <w:b/>
                <w:i w:val="0"/>
              </w:rPr>
              <w:t>Lo más caro</w:t>
            </w:r>
            <w:r>
              <w:rPr>
                <w:b w:val="0"/>
                <w:i w:val="0"/>
              </w:rPr>
              <w:t>: la avería, la urgencia y la parada</w:t>
            </w:r>
          </w:p>
        </w:tc>
      </w:tr>
      <w:tr>
        <w:tc>
          <w:tcPr>
            <w:tcW w:type="dxa" w:w="3137"/>
          </w:tcPr>
          <w:p>
            <w:pPr>
              <w:pStyle w:val="Tabla"/>
            </w:pPr>
            <w:r/>
            <w:r>
              <w:rPr>
                <w:b w:val="0"/>
                <w:i w:val="0"/>
              </w:rPr>
            </w:r>
            <w:r>
              <w:rPr>
                <w:b/>
                <w:i w:val="0"/>
              </w:rPr>
              <w:t>PREVENTIVO</w:t>
            </w:r>
            <w:r>
              <w:rPr>
                <w:b w:val="0"/>
                <w:i w:val="0"/>
              </w:rPr>
            </w:r>
          </w:p>
        </w:tc>
        <w:tc>
          <w:tcPr>
            <w:tcW w:type="dxa" w:w="3137"/>
          </w:tcPr>
          <w:p>
            <w:pPr>
              <w:pStyle w:val="Tabla"/>
            </w:pPr>
            <w:r/>
            <w:r>
              <w:rPr>
                <w:b w:val="0"/>
                <w:i w:val="0"/>
              </w:rPr>
            </w:r>
            <w:r>
              <w:rPr>
                <w:b/>
                <w:i w:val="0"/>
              </w:rPr>
              <w:t>Por CALENDARIO</w:t>
            </w:r>
            <w:r>
              <w:rPr>
                <w:b w:val="0"/>
                <w:i w:val="0"/>
              </w:rPr>
            </w:r>
          </w:p>
        </w:tc>
        <w:tc>
          <w:tcPr>
            <w:tcW w:type="dxa" w:w="3137"/>
          </w:tcPr>
          <w:p>
            <w:pPr>
              <w:pStyle w:val="Tabla"/>
            </w:pPr>
            <w:r/>
            <w:r>
              <w:rPr>
                <w:b w:val="0"/>
                <w:i w:val="0"/>
              </w:rPr>
              <w:t xml:space="preserve">Predecible; </w:t>
            </w:r>
            <w:r>
              <w:rPr>
                <w:b/>
                <w:i w:val="0"/>
              </w:rPr>
              <w:t>se cambia lo que aún servía</w:t>
            </w:r>
            <w:r>
              <w:rPr>
                <w:b w:val="0"/>
                <w:i w:val="0"/>
              </w:rPr>
            </w:r>
          </w:p>
        </w:tc>
      </w:tr>
      <w:tr>
        <w:tc>
          <w:tcPr>
            <w:tcW w:type="dxa" w:w="3137"/>
          </w:tcPr>
          <w:p>
            <w:pPr>
              <w:pStyle w:val="Tabla"/>
            </w:pPr>
            <w:r/>
            <w:r>
              <w:rPr>
                <w:b w:val="0"/>
                <w:i w:val="0"/>
              </w:rPr>
            </w:r>
            <w:r>
              <w:rPr>
                <w:b/>
                <w:i w:val="0"/>
              </w:rPr>
              <w:t>PREDICTIVO o por CONDICIÓN</w:t>
            </w:r>
            <w:r>
              <w:rPr>
                <w:b w:val="0"/>
                <w:i w:val="0"/>
              </w:rPr>
            </w:r>
          </w:p>
        </w:tc>
        <w:tc>
          <w:tcPr>
            <w:tcW w:type="dxa" w:w="3137"/>
          </w:tcPr>
          <w:p>
            <w:pPr>
              <w:pStyle w:val="Tabla"/>
            </w:pPr>
            <w:r/>
            <w:r>
              <w:rPr>
                <w:b w:val="0"/>
                <w:i w:val="0"/>
              </w:rPr>
            </w:r>
            <w:r>
              <w:rPr>
                <w:b/>
                <w:i w:val="0"/>
              </w:rPr>
              <w:t>Cuando una medida dice que va a fallar</w:t>
            </w:r>
            <w:r>
              <w:rPr>
                <w:b w:val="0"/>
                <w:i w:val="0"/>
              </w:rPr>
            </w:r>
          </w:p>
        </w:tc>
        <w:tc>
          <w:tcPr>
            <w:tcW w:type="dxa" w:w="3137"/>
          </w:tcPr>
          <w:p>
            <w:pPr>
              <w:pStyle w:val="Tabla"/>
            </w:pPr>
            <w:r/>
            <w:r>
              <w:rPr>
                <w:b w:val="0"/>
                <w:i w:val="0"/>
              </w:rPr>
            </w:r>
            <w:r>
              <w:rPr>
                <w:b/>
                <w:i w:val="0"/>
              </w:rPr>
              <w:t>El más barato en instalaciones grandes</w:t>
            </w:r>
            <w:r>
              <w:rPr>
                <w:b w:val="0"/>
                <w:i w:val="0"/>
              </w:rPr>
              <w:t>; exige instrumentación y registro</w:t>
            </w:r>
          </w:p>
        </w:tc>
      </w:tr>
    </w:tbl>
    <w:p>
      <w:pPr/>
    </w:p>
    <w:p>
      <w:pPr/>
      <w:r>
        <w:rPr>
          <w:b w:val="0"/>
          <w:i w:val="0"/>
        </w:rPr>
      </w:r>
      <w:r>
        <w:rPr>
          <w:b/>
          <w:i w:val="0"/>
        </w:rPr>
        <w:t>Y las tres medidas que hacen posible el predictivo en una instalación eléctrica</w:t>
      </w:r>
      <w:r>
        <w:rPr>
          <w:b w:val="0"/>
          <w:i w:val="0"/>
        </w:rPr>
        <w:t>, que son las del</w:t>
      </w:r>
      <w:r>
        <w:t xml:space="preserve"> </w:t>
      </w:r>
      <w:r>
        <w:rPr>
          <w:b w:val="0"/>
          <w:i w:val="0"/>
        </w:rPr>
        <w:t xml:space="preserve">epígrafe 4: </w:t>
      </w:r>
      <w:r>
        <w:rPr>
          <w:b/>
          <w:i w:val="0"/>
        </w:rPr>
        <w:t>termografía, análisis de red y evolución de la resistencia de aislamiento.</w:t>
      </w:r>
      <w:r>
        <w:rPr>
          <w:b w:val="0"/>
          <w:i w:val="0"/>
        </w:rPr>
        <w:t xml:space="preserve"> </w:t>
      </w:r>
      <w:r>
        <w:rPr>
          <w:b/>
          <w:i w:val="0"/>
        </w:rPr>
        <w:t>Las tres</w:t>
      </w:r>
      <w:r>
        <w:t xml:space="preserve"> </w:t>
      </w:r>
      <w:r>
        <w:rPr>
          <w:b/>
          <w:i w:val="0"/>
        </w:rPr>
        <w:t>tienen en común que se comparan CONSIGO MISMAS a lo largo del tiempo</w:t>
      </w:r>
      <w:r>
        <w:rPr>
          <w:b w:val="0"/>
          <w:i w:val="0"/>
        </w:rPr>
        <w:t xml:space="preserve">, y </w:t>
      </w:r>
      <w:r>
        <w:rPr>
          <w:b/>
          <w:i w:val="0"/>
        </w:rPr>
        <w:t>por eso lo que las hace</w:t>
      </w:r>
      <w:r>
        <w:t xml:space="preserve"> </w:t>
      </w:r>
      <w:r>
        <w:rPr>
          <w:b/>
          <w:i w:val="0"/>
        </w:rPr>
        <w:t>útiles no es la medida: es el HISTÓRICO.</w:t>
      </w:r>
      <w:r>
        <w:rPr>
          <w:b w:val="0"/>
          <w:i w:val="0"/>
        </w:rPr>
      </w:r>
    </w:p>
    <w:p>
      <w:pPr/>
      <w:r>
        <w:rPr>
          <w:b w:val="0"/>
          <w:i w:val="0"/>
        </w:rPr>
      </w:r>
      <w:r>
        <w:rPr>
          <w:b/>
          <w:i w:val="0"/>
        </w:rPr>
        <w:t>El plan de mantenimiento de una instalación eléctrica, por periodicidad y con lo que se mira: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r>
            <w:r>
              <w:rPr>
                <w:b/>
                <w:i w:val="0"/>
              </w:rPr>
              <w:t>Prueba del botón de test de los diferenciales</w:t>
            </w:r>
            <w:r>
              <w:rPr>
                <w:b w:val="0"/>
                <w:i w:val="0"/>
              </w:rPr>
            </w:r>
          </w:p>
        </w:tc>
        <w:tc>
          <w:tcPr>
            <w:tcW w:type="dxa" w:w="4706"/>
          </w:tcPr>
          <w:p>
            <w:pPr>
              <w:pStyle w:val="Tabla"/>
            </w:pPr>
            <w:r/>
            <w:r>
              <w:rPr>
                <w:b w:val="0"/>
                <w:i w:val="0"/>
              </w:rPr>
            </w:r>
            <w:r>
              <w:rPr>
                <w:b/>
                <w:i w:val="0"/>
              </w:rPr>
              <w:t>Que el mecanismo no está agarrotado</w:t>
            </w:r>
            <w:r>
              <w:rPr>
                <w:b w:val="0"/>
                <w:i w:val="0"/>
              </w:rPr>
            </w:r>
          </w:p>
        </w:tc>
      </w:tr>
      <w:tr>
        <w:tc>
          <w:tcPr>
            <w:tcW w:type="dxa" w:w="4706"/>
          </w:tcPr>
          <w:p>
            <w:pPr>
              <w:pStyle w:val="Tabla"/>
            </w:pPr>
            <w:r/>
            <w:r>
              <w:rPr>
                <w:b w:val="0"/>
                <w:i w:val="0"/>
              </w:rPr>
            </w:r>
            <w:r>
              <w:rPr>
                <w:b/>
                <w:i w:val="0"/>
              </w:rPr>
              <w:t>Inspección visual de cuadros</w:t>
            </w:r>
            <w:r>
              <w:rPr>
                <w:b w:val="0"/>
                <w:i w:val="0"/>
              </w:rPr>
            </w:r>
          </w:p>
        </w:tc>
        <w:tc>
          <w:tcPr>
            <w:tcW w:type="dxa" w:w="4706"/>
          </w:tcPr>
          <w:p>
            <w:pPr>
              <w:pStyle w:val="Tabla"/>
            </w:pPr>
            <w:r/>
            <w:r>
              <w:rPr>
                <w:b w:val="0"/>
                <w:i w:val="0"/>
              </w:rPr>
              <w:t>Marcas de calor, olor, polvo, tapas, identificación</w:t>
            </w:r>
          </w:p>
        </w:tc>
      </w:tr>
      <w:tr>
        <w:tc>
          <w:tcPr>
            <w:tcW w:type="dxa" w:w="4706"/>
          </w:tcPr>
          <w:p>
            <w:pPr>
              <w:pStyle w:val="Tabla"/>
            </w:pPr>
            <w:r/>
            <w:r>
              <w:rPr>
                <w:b w:val="0"/>
                <w:i w:val="0"/>
              </w:rPr>
            </w:r>
            <w:r>
              <w:rPr>
                <w:b/>
                <w:i w:val="0"/>
              </w:rPr>
              <w:t>Reapriete de conexiones</w:t>
            </w:r>
            <w:r>
              <w:rPr>
                <w:b w:val="0"/>
                <w:i w:val="0"/>
              </w:rPr>
            </w:r>
          </w:p>
        </w:tc>
        <w:tc>
          <w:tcPr>
            <w:tcW w:type="dxa" w:w="4706"/>
          </w:tcPr>
          <w:p>
            <w:pPr>
              <w:pStyle w:val="Tabla"/>
            </w:pPr>
            <w:r/>
            <w:r>
              <w:rPr>
                <w:b w:val="0"/>
                <w:i w:val="0"/>
              </w:rPr>
            </w:r>
            <w:r>
              <w:rPr>
                <w:b/>
                <w:i w:val="0"/>
              </w:rPr>
              <w:t>En particular las de aluminio</w:t>
            </w:r>
            <w:r>
              <w:rPr>
                <w:b w:val="0"/>
                <w:i w:val="0"/>
              </w:rPr>
              <w:t>, por la fluencia del tema 4</w:t>
            </w:r>
          </w:p>
        </w:tc>
      </w:tr>
      <w:tr>
        <w:tc>
          <w:tcPr>
            <w:tcW w:type="dxa" w:w="4706"/>
          </w:tcPr>
          <w:p>
            <w:pPr>
              <w:pStyle w:val="Tabla"/>
            </w:pPr>
            <w:r/>
            <w:r>
              <w:rPr>
                <w:b w:val="0"/>
                <w:i w:val="0"/>
              </w:rPr>
            </w:r>
            <w:r>
              <w:rPr>
                <w:b/>
                <w:i w:val="0"/>
              </w:rPr>
              <w:t>Termografía en carga</w:t>
            </w:r>
            <w:r>
              <w:rPr>
                <w:b w:val="0"/>
                <w:i w:val="0"/>
              </w:rPr>
            </w:r>
          </w:p>
        </w:tc>
        <w:tc>
          <w:tcPr>
            <w:tcW w:type="dxa" w:w="4706"/>
          </w:tcPr>
          <w:p>
            <w:pPr>
              <w:pStyle w:val="Tabla"/>
            </w:pPr>
            <w:r/>
            <w:r>
              <w:rPr>
                <w:b w:val="0"/>
                <w:i w:val="0"/>
              </w:rPr>
            </w:r>
            <w:r>
              <w:rPr>
                <w:b/>
                <w:i w:val="0"/>
              </w:rPr>
              <w:t>Puntos calientes por contacto flojo o sobrecarga</w:t>
            </w:r>
            <w:r>
              <w:rPr>
                <w:b w:val="0"/>
                <w:i w:val="0"/>
              </w:rPr>
            </w:r>
          </w:p>
        </w:tc>
      </w:tr>
      <w:tr>
        <w:tc>
          <w:tcPr>
            <w:tcW w:type="dxa" w:w="4706"/>
          </w:tcPr>
          <w:p>
            <w:pPr>
              <w:pStyle w:val="Tabla"/>
            </w:pPr>
            <w:r/>
            <w:r>
              <w:rPr>
                <w:b w:val="0"/>
                <w:i w:val="0"/>
              </w:rPr>
            </w:r>
            <w:r>
              <w:rPr>
                <w:b/>
                <w:i w:val="0"/>
              </w:rPr>
              <w:t>Medida de aislamiento</w:t>
            </w:r>
            <w:r>
              <w:rPr>
                <w:b w:val="0"/>
                <w:i w:val="0"/>
              </w:rPr>
            </w:r>
          </w:p>
        </w:tc>
        <w:tc>
          <w:tcPr>
            <w:tcW w:type="dxa" w:w="4706"/>
          </w:tcPr>
          <w:p>
            <w:pPr>
              <w:pStyle w:val="Tabla"/>
            </w:pPr>
            <w:r/>
            <w:r>
              <w:rPr>
                <w:b w:val="0"/>
                <w:i w:val="0"/>
              </w:rPr>
            </w:r>
            <w:r>
              <w:rPr>
                <w:b/>
                <w:i w:val="0"/>
              </w:rPr>
              <w:t>Evolución respecto a la anterior</w:t>
            </w:r>
            <w:r>
              <w:rPr>
                <w:b w:val="0"/>
                <w:i w:val="0"/>
              </w:rPr>
            </w:r>
          </w:p>
        </w:tc>
      </w:tr>
      <w:tr>
        <w:tc>
          <w:tcPr>
            <w:tcW w:type="dxa" w:w="4706"/>
          </w:tcPr>
          <w:p>
            <w:pPr>
              <w:pStyle w:val="Tabla"/>
            </w:pPr>
            <w:r/>
            <w:r>
              <w:rPr>
                <w:b w:val="0"/>
                <w:i w:val="0"/>
              </w:rPr>
            </w:r>
            <w:r>
              <w:rPr>
                <w:b/>
                <w:i w:val="0"/>
              </w:rPr>
              <w:t>Medida de tierras</w:t>
            </w:r>
            <w:r>
              <w:rPr>
                <w:b w:val="0"/>
                <w:i w:val="0"/>
              </w:rPr>
            </w:r>
          </w:p>
        </w:tc>
        <w:tc>
          <w:tcPr>
            <w:tcW w:type="dxa" w:w="4706"/>
          </w:tcPr>
          <w:p>
            <w:pPr>
              <w:pStyle w:val="Tabla"/>
            </w:pPr>
            <w:r/>
            <w:r>
              <w:rPr>
                <w:b w:val="0"/>
                <w:i w:val="0"/>
              </w:rPr>
              <w:t>En época desfavorable</w:t>
            </w:r>
          </w:p>
        </w:tc>
      </w:tr>
      <w:tr>
        <w:tc>
          <w:tcPr>
            <w:tcW w:type="dxa" w:w="4706"/>
          </w:tcPr>
          <w:p>
            <w:pPr>
              <w:pStyle w:val="Tabla"/>
            </w:pPr>
            <w:r/>
            <w:r>
              <w:rPr>
                <w:b w:val="0"/>
                <w:i w:val="0"/>
              </w:rPr>
            </w:r>
            <w:r>
              <w:rPr>
                <w:b/>
                <w:i w:val="0"/>
              </w:rPr>
              <w:t>Ensayo de arranque del grupo y de autonomía del sistema ininterrumpido</w:t>
            </w:r>
            <w:r>
              <w:rPr>
                <w:b w:val="0"/>
                <w:i w:val="0"/>
              </w:rPr>
            </w:r>
          </w:p>
        </w:tc>
        <w:tc>
          <w:tcPr>
            <w:tcW w:type="dxa" w:w="4706"/>
          </w:tcPr>
          <w:p>
            <w:pPr>
              <w:pStyle w:val="Tabla"/>
            </w:pPr>
            <w:r/>
            <w:r>
              <w:rPr>
                <w:b w:val="0"/>
                <w:i w:val="0"/>
              </w:rPr>
            </w:r>
            <w:r>
              <w:rPr>
                <w:b/>
                <w:i w:val="0"/>
              </w:rPr>
              <w:t>Con carga real</w:t>
            </w:r>
            <w:r>
              <w:rPr>
                <w:b w:val="0"/>
                <w:i w:val="0"/>
              </w:rPr>
              <w:t>, que es lo del tema 11 y el 12</w:t>
            </w:r>
          </w:p>
        </w:tc>
      </w:tr>
      <w:tr>
        <w:tc>
          <w:tcPr>
            <w:tcW w:type="dxa" w:w="4706"/>
          </w:tcPr>
          <w:p>
            <w:pPr>
              <w:pStyle w:val="Tabla"/>
            </w:pPr>
            <w:r/>
            <w:r>
              <w:rPr>
                <w:b w:val="0"/>
                <w:i w:val="0"/>
              </w:rPr>
            </w:r>
            <w:r>
              <w:rPr>
                <w:b/>
                <w:i w:val="0"/>
              </w:rPr>
              <w:t>Actualización de esquemas</w:t>
            </w:r>
            <w:r>
              <w:rPr>
                <w:b w:val="0"/>
                <w:i w:val="0"/>
              </w:rPr>
            </w:r>
          </w:p>
        </w:tc>
        <w:tc>
          <w:tcPr>
            <w:tcW w:type="dxa" w:w="4706"/>
          </w:tcPr>
          <w:p>
            <w:pPr>
              <w:pStyle w:val="Tabla"/>
            </w:pPr>
            <w:r/>
            <w:r>
              <w:rPr>
                <w:b w:val="0"/>
                <w:i w:val="0"/>
              </w:rPr>
            </w:r>
            <w:r>
              <w:rPr>
                <w:b/>
                <w:i w:val="0"/>
              </w:rPr>
              <w:t>Lo del tema 13</w:t>
            </w:r>
            <w:r>
              <w:rPr>
                <w:b w:val="0"/>
                <w:i w:val="0"/>
              </w:rPr>
            </w:r>
          </w:p>
        </w:tc>
      </w:tr>
    </w:tbl>
    <w:p>
      <w:pPr/>
    </w:p>
    <w:p>
      <w:pPr/>
      <w:r>
        <w:rPr>
          <w:b w:val="0"/>
          <w:i w:val="0"/>
        </w:rPr>
      </w:r>
      <w:r>
        <w:rPr>
          <w:b/>
          <w:i w:val="0"/>
        </w:rPr>
        <w:t>El temario NO da periodicidades y lo declara</w:t>
      </w:r>
      <w:r>
        <w:rPr>
          <w:b w:val="0"/>
          <w:i w:val="0"/>
        </w:rPr>
        <w:t xml:space="preserve">: </w:t>
      </w:r>
      <w:r>
        <w:rPr>
          <w:b/>
          <w:i w:val="0"/>
        </w:rPr>
        <w:t>las reglamentarias son las de la instrucción de</w:t>
      </w:r>
      <w:r>
        <w:t xml:space="preserve"> </w:t>
      </w:r>
      <w:r>
        <w:rPr>
          <w:b/>
          <w:i w:val="0"/>
        </w:rPr>
        <w:t>verificaciones e inspecciones, ya citadas; las demás son criterio de mantenimiento y del fabricante</w:t>
      </w:r>
      <w:r>
        <w:rPr>
          <w:b w:val="0"/>
          <w:i w:val="0"/>
        </w:rPr>
        <w:t>,</w:t>
      </w:r>
      <w:r>
        <w:t xml:space="preserve"> </w:t>
      </w:r>
      <w:r>
        <w:rPr>
          <w:b w:val="0"/>
          <w:i w:val="0"/>
        </w:rPr>
        <w:t xml:space="preserve">y </w:t>
      </w:r>
      <w:r>
        <w:rPr>
          <w:b/>
          <w:i w:val="0"/>
        </w:rPr>
        <w:t>una cifra que no se ha leído en su fuente no se escribe.</w:t>
      </w:r>
      <w:r>
        <w:rPr>
          <w:b w:val="0"/>
          <w:i w:val="0"/>
        </w:rPr>
      </w:r>
    </w:p>
    <w:p>
      <w:pPr/>
      <w:r>
        <w:rPr>
          <w:b w:val="0"/>
          <w:i w:val="0"/>
        </w:rPr>
      </w:r>
      <w:r>
        <w:rPr>
          <w:b/>
          <w:i w:val="0"/>
        </w:rPr>
        <w:t>Y la tarea que más se olvida y que este temario subraya</w:t>
      </w:r>
      <w:r>
        <w:rPr>
          <w:b w:val="0"/>
          <w:i w:val="0"/>
        </w:rPr>
        <w:t xml:space="preserve">: </w:t>
      </w:r>
      <w:r>
        <w:rPr>
          <w:b/>
          <w:i w:val="0"/>
        </w:rPr>
        <w:t>el ensayo del grupo y del sistema de</w:t>
      </w:r>
      <w:r>
        <w:t xml:space="preserve"> </w:t>
      </w:r>
      <w:r>
        <w:rPr>
          <w:b/>
          <w:i w:val="0"/>
        </w:rPr>
        <w:t>alimentación ininterrumpida CON CARGA REAL.</w:t>
      </w:r>
      <w:r>
        <w:rPr>
          <w:b w:val="0"/>
          <w:i w:val="0"/>
        </w:rPr>
        <w:t xml:space="preserve"> </w:t>
      </w:r>
      <w:r>
        <w:rPr>
          <w:b/>
          <w:i w:val="0"/>
        </w:rPr>
        <w:t>Un grupo que arranca en vacío una vez al mes no</w:t>
      </w:r>
      <w:r>
        <w:t xml:space="preserve"> </w:t>
      </w:r>
      <w:r>
        <w:rPr>
          <w:b/>
          <w:i w:val="0"/>
        </w:rPr>
        <w:t>demuestra nada</w:t>
      </w:r>
      <w:r>
        <w:rPr>
          <w:b w:val="0"/>
          <w:i w:val="0"/>
        </w:rPr>
        <w:t xml:space="preserve">; </w:t>
      </w:r>
      <w:r>
        <w:rPr>
          <w:b/>
          <w:i w:val="0"/>
        </w:rPr>
        <w:t>lo que hay que probar es la transferencia, y eso exige aceptar un riesgo</w:t>
      </w:r>
      <w:r>
        <w:t xml:space="preserve"> </w:t>
      </w:r>
      <w:r>
        <w:rPr>
          <w:b/>
          <w:i w:val="0"/>
        </w:rPr>
        <w:t>controlado en una ventana pactada.</w:t>
      </w:r>
      <w:r>
        <w:rPr>
          <w:b w:val="0"/>
          <w:i w:val="0"/>
        </w:rPr>
        <w:t xml:space="preserve"> </w:t>
      </w:r>
      <w:r>
        <w:rPr>
          <w:b/>
          <w:i w:val="0"/>
        </w:rPr>
        <w:t>Una redundancia que no se ha provocado nunca no se sabe si</w:t>
      </w:r>
      <w:r>
        <w:t xml:space="preserve"> </w:t>
      </w:r>
      <w:r>
        <w:rPr>
          <w:b/>
          <w:i w:val="0"/>
        </w:rPr>
        <w:t>funciona.</w:t>
      </w:r>
      <w:r>
        <w:rPr>
          <w:b w:val="0"/>
          <w:i w:val="0"/>
        </w:rPr>
      </w:r>
    </w:p>
    <w:p>
      <w:pPr>
        <w:pStyle w:val="Heading2"/>
      </w:pPr>
      <w:r>
        <w:rPr>
          <w:b w:val="0"/>
          <w:i w:val="0"/>
        </w:rPr>
        <w:t>9.7 El mantenimiento de las máquinas eléctricas</w:t>
      </w:r>
    </w:p>
    <w:p>
      <w:pPr/>
      <w:r>
        <w:rPr>
          <w:b w:val="0"/>
          <w:i w:val="0"/>
        </w:rPr>
      </w:r>
      <w:r>
        <w:rPr>
          <w:b/>
          <w:i w:val="0"/>
        </w:rPr>
        <w:t>El enunciado nombra las máquinas junto a las instalaciones</w:t>
      </w:r>
      <w:r>
        <w:rPr>
          <w:b w:val="0"/>
          <w:i w:val="0"/>
        </w:rPr>
        <w:t xml:space="preserve">, y </w:t>
      </w:r>
      <w:r>
        <w:rPr>
          <w:b/>
          <w:i w:val="0"/>
        </w:rPr>
        <w:t>lo que un técnico revisa en ellas</w:t>
      </w:r>
      <w:r>
        <w:t xml:space="preserve"> </w:t>
      </w:r>
      <w:r>
        <w:rPr>
          <w:b/>
          <w:i w:val="0"/>
        </w:rPr>
        <w:t>es distinto: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Máquina</w:t>
            </w:r>
          </w:p>
        </w:tc>
        <w:tc>
          <w:tcPr>
            <w:tcW w:type="dxa" w:w="4706"/>
            <w:shd w:val="clear" w:color="auto" w:fill="E4E4E4"/>
          </w:tcPr>
          <w:p>
            <w:pPr>
              <w:pStyle w:val="Tablacabecera"/>
            </w:pPr>
            <w:r/>
            <w:r>
              <w:rPr>
                <w:b w:val="0"/>
                <w:i w:val="0"/>
              </w:rPr>
              <w:t>Qué se revisa</w:t>
            </w:r>
          </w:p>
        </w:tc>
      </w:tr>
      <w:tr>
        <w:tc>
          <w:tcPr>
            <w:tcW w:type="dxa" w:w="4706"/>
          </w:tcPr>
          <w:p>
            <w:pPr>
              <w:pStyle w:val="Tabla"/>
            </w:pPr>
            <w:r/>
            <w:r>
              <w:rPr>
                <w:b w:val="0"/>
                <w:i w:val="0"/>
              </w:rPr>
            </w:r>
            <w:r>
              <w:rPr>
                <w:b/>
                <w:i w:val="0"/>
              </w:rPr>
              <w:t>MOTOR</w:t>
            </w:r>
            <w:r>
              <w:rPr>
                <w:b w:val="0"/>
                <w:i w:val="0"/>
              </w:rPr>
            </w:r>
          </w:p>
        </w:tc>
        <w:tc>
          <w:tcPr>
            <w:tcW w:type="dxa" w:w="4706"/>
          </w:tcPr>
          <w:p>
            <w:pPr>
              <w:pStyle w:val="Tabla"/>
            </w:pPr>
            <w:r/>
            <w:r>
              <w:rPr>
                <w:b w:val="0"/>
                <w:i w:val="0"/>
              </w:rPr>
            </w:r>
            <w:r>
              <w:rPr>
                <w:b/>
                <w:i w:val="0"/>
              </w:rPr>
              <w:t>Aislamiento de devanados, corriente absorbida en las tres fases, temperatura, vibración, ruido, estado de rodamientos, alineación y equilibrado de tensión entre fases</w:t>
            </w:r>
            <w:r>
              <w:rPr>
                <w:b w:val="0"/>
                <w:i w:val="0"/>
              </w:rPr>
            </w:r>
          </w:p>
        </w:tc>
      </w:tr>
      <w:tr>
        <w:tc>
          <w:tcPr>
            <w:tcW w:type="dxa" w:w="4706"/>
          </w:tcPr>
          <w:p>
            <w:pPr>
              <w:pStyle w:val="Tabla"/>
            </w:pPr>
            <w:r/>
            <w:r>
              <w:rPr>
                <w:b w:val="0"/>
                <w:i w:val="0"/>
              </w:rPr>
            </w:r>
            <w:r>
              <w:rPr>
                <w:b/>
                <w:i w:val="0"/>
              </w:rPr>
              <w:t>TRANSFORMADOR seco</w:t>
            </w:r>
            <w:r>
              <w:rPr>
                <w:b w:val="0"/>
                <w:i w:val="0"/>
              </w:rPr>
            </w:r>
          </w:p>
        </w:tc>
        <w:tc>
          <w:tcPr>
            <w:tcW w:type="dxa" w:w="4706"/>
          </w:tcPr>
          <w:p>
            <w:pPr>
              <w:pStyle w:val="Tabla"/>
            </w:pPr>
            <w:r/>
            <w:r>
              <w:rPr>
                <w:b w:val="0"/>
                <w:i w:val="0"/>
              </w:rPr>
            </w:r>
            <w:r>
              <w:rPr>
                <w:b/>
                <w:i w:val="0"/>
              </w:rPr>
              <w:t>Aislamiento, limpieza y estado de los devanados, temperatura, ventilación, apriete de conexiones</w:t>
            </w:r>
            <w:r>
              <w:rPr>
                <w:b w:val="0"/>
                <w:i w:val="0"/>
              </w:rPr>
            </w:r>
          </w:p>
        </w:tc>
      </w:tr>
      <w:tr>
        <w:tc>
          <w:tcPr>
            <w:tcW w:type="dxa" w:w="4706"/>
          </w:tcPr>
          <w:p>
            <w:pPr>
              <w:pStyle w:val="Tabla"/>
            </w:pPr>
            <w:r/>
            <w:r>
              <w:rPr>
                <w:b w:val="0"/>
                <w:i w:val="0"/>
              </w:rPr>
            </w:r>
            <w:r>
              <w:rPr>
                <w:b/>
                <w:i w:val="0"/>
              </w:rPr>
              <w:t>TRANSFORMADOR en aceite</w:t>
            </w:r>
            <w:r>
              <w:rPr>
                <w:b w:val="0"/>
                <w:i w:val="0"/>
              </w:rPr>
            </w:r>
          </w:p>
        </w:tc>
        <w:tc>
          <w:tcPr>
            <w:tcW w:type="dxa" w:w="4706"/>
          </w:tcPr>
          <w:p>
            <w:pPr>
              <w:pStyle w:val="Tabla"/>
            </w:pPr>
            <w:r/>
            <w:r>
              <w:rPr>
                <w:b w:val="0"/>
                <w:i w:val="0"/>
              </w:rPr>
            </w:r>
            <w:r>
              <w:rPr>
                <w:b/>
                <w:i w:val="0"/>
              </w:rPr>
              <w:t>Lo anterior, más NIVEL y ENSAYO del aceite</w:t>
            </w:r>
            <w:r>
              <w:rPr>
                <w:b w:val="0"/>
                <w:i w:val="0"/>
              </w:rPr>
              <w:t>, relé de protección y silicagel</w:t>
            </w:r>
          </w:p>
        </w:tc>
      </w:tr>
      <w:tr>
        <w:tc>
          <w:tcPr>
            <w:tcW w:type="dxa" w:w="4706"/>
          </w:tcPr>
          <w:p>
            <w:pPr>
              <w:pStyle w:val="Tabla"/>
            </w:pPr>
            <w:r/>
            <w:r>
              <w:rPr>
                <w:b w:val="0"/>
                <w:i w:val="0"/>
              </w:rPr>
            </w:r>
            <w:r>
              <w:rPr>
                <w:b/>
                <w:i w:val="0"/>
              </w:rPr>
              <w:t>GRUPO electrógeno</w:t>
            </w:r>
            <w:r>
              <w:rPr>
                <w:b w:val="0"/>
                <w:i w:val="0"/>
              </w:rPr>
            </w:r>
          </w:p>
        </w:tc>
        <w:tc>
          <w:tcPr>
            <w:tcW w:type="dxa" w:w="4706"/>
          </w:tcPr>
          <w:p>
            <w:pPr>
              <w:pStyle w:val="Tabla"/>
            </w:pPr>
            <w:r/>
            <w:r>
              <w:rPr>
                <w:b w:val="0"/>
                <w:i w:val="0"/>
              </w:rPr>
            </w:r>
            <w:r>
              <w:rPr>
                <w:b/>
                <w:i w:val="0"/>
              </w:rPr>
              <w:t>Arranque, carga, combustible, refrigerante, batería de arranque</w:t>
            </w:r>
            <w:r>
              <w:rPr>
                <w:b w:val="0"/>
                <w:i w:val="0"/>
              </w:rPr>
              <w:t>: tema 11</w:t>
            </w:r>
          </w:p>
        </w:tc>
      </w:tr>
      <w:tr>
        <w:tc>
          <w:tcPr>
            <w:tcW w:type="dxa" w:w="4706"/>
          </w:tcPr>
          <w:p>
            <w:pPr>
              <w:pStyle w:val="Tabla"/>
            </w:pPr>
            <w:r/>
            <w:r>
              <w:rPr>
                <w:b w:val="0"/>
                <w:i w:val="0"/>
              </w:rPr>
            </w:r>
            <w:r>
              <w:rPr>
                <w:b/>
                <w:i w:val="0"/>
              </w:rPr>
              <w:t>Sistema de alimentación ininterrumpida</w:t>
            </w:r>
            <w:r>
              <w:rPr>
                <w:b w:val="0"/>
                <w:i w:val="0"/>
              </w:rPr>
            </w:r>
          </w:p>
        </w:tc>
        <w:tc>
          <w:tcPr>
            <w:tcW w:type="dxa" w:w="4706"/>
          </w:tcPr>
          <w:p>
            <w:pPr>
              <w:pStyle w:val="Tabla"/>
            </w:pPr>
            <w:r/>
            <w:r>
              <w:rPr>
                <w:b w:val="0"/>
                <w:i w:val="0"/>
              </w:rPr>
            </w:r>
            <w:r>
              <w:rPr>
                <w:b/>
                <w:i w:val="0"/>
              </w:rPr>
              <w:t>Baterías, autonomía y bypass</w:t>
            </w:r>
            <w:r>
              <w:rPr>
                <w:b w:val="0"/>
                <w:i w:val="0"/>
              </w:rPr>
              <w:t>: tema 12</w:t>
            </w:r>
          </w:p>
        </w:tc>
      </w:tr>
    </w:tbl>
    <w:p>
      <w:pPr/>
    </w:p>
    <w:p>
      <w:pPr/>
      <w:r>
        <w:rPr>
          <w:b w:val="0"/>
          <w:i w:val="0"/>
        </w:rPr>
      </w:r>
      <w:r>
        <w:rPr>
          <w:b/>
          <w:i w:val="0"/>
        </w:rPr>
        <w:t>Las tres medidas de un motor que anticipan una avería y que hay que saber nombrar:</w:t>
      </w:r>
      <w:r>
        <w:rPr>
          <w:b w:val="0"/>
          <w:i w:val="0"/>
        </w:rPr>
      </w:r>
    </w:p>
    <w:p>
      <w:pPr>
        <w:pStyle w:val="ListNumber"/>
      </w:pPr>
      <w:r>
        <w:rPr>
          <w:b w:val="0"/>
          <w:i w:val="0"/>
        </w:rPr>
      </w:r>
      <w:r>
        <w:rPr>
          <w:b/>
          <w:i w:val="0"/>
        </w:rPr>
        <w:t>El DESEQUILIBRIO de corriente entre fases.</w:t>
      </w:r>
      <w:r>
        <w:rPr>
          <w:b w:val="0"/>
          <w:i w:val="0"/>
        </w:rPr>
        <w:t xml:space="preserve"> </w:t>
      </w:r>
      <w:r>
        <w:rPr>
          <w:b/>
          <w:i w:val="0"/>
        </w:rPr>
        <w:t>Un pequeño desequilibrio de tensión produce uno</w:t>
      </w:r>
      <w:r>
        <w:t xml:space="preserve"> </w:t>
      </w:r>
      <w:r>
        <w:rPr>
          <w:b/>
          <w:i w:val="0"/>
        </w:rPr>
        <w:t>de corriente mucho mayor</w:t>
      </w:r>
      <w:r>
        <w:rPr>
          <w:b w:val="0"/>
          <w:i w:val="0"/>
        </w:rPr>
        <w:t xml:space="preserve">, y </w:t>
      </w:r>
      <w:r>
        <w:rPr>
          <w:b/>
          <w:i w:val="0"/>
        </w:rPr>
        <w:t>calienta el devanado.</w:t>
      </w:r>
      <w:r>
        <w:rPr>
          <w:b w:val="0"/>
          <w:i w:val="0"/>
        </w:rPr>
      </w:r>
    </w:p>
    <w:p>
      <w:pPr>
        <w:pStyle w:val="ListNumber"/>
      </w:pPr>
      <w:r>
        <w:rPr>
          <w:b w:val="0"/>
          <w:i w:val="0"/>
        </w:rPr>
      </w:r>
      <w:r>
        <w:rPr>
          <w:b/>
          <w:i w:val="0"/>
        </w:rPr>
        <w:t>La evolución del AISLAMIENTO</w:t>
      </w:r>
      <w:r>
        <w:rPr>
          <w:b w:val="0"/>
          <w:i w:val="0"/>
        </w:rPr>
        <w:t xml:space="preserve"> de cada devanado a masa, medida siempre en las mismas</w:t>
      </w:r>
      <w:r>
        <w:t xml:space="preserve"> </w:t>
      </w:r>
      <w:r>
        <w:rPr>
          <w:b w:val="0"/>
          <w:i w:val="0"/>
        </w:rPr>
        <w:t>condiciones.</w:t>
      </w:r>
    </w:p>
    <w:p>
      <w:pPr>
        <w:pStyle w:val="ListNumber"/>
      </w:pPr>
      <w:r>
        <w:rPr>
          <w:b w:val="0"/>
          <w:i w:val="0"/>
        </w:rPr>
      </w:r>
      <w:r>
        <w:rPr>
          <w:b/>
          <w:i w:val="0"/>
        </w:rPr>
        <w:t>La VIBRACIÓN</w:t>
      </w:r>
      <w:r>
        <w:rPr>
          <w:b w:val="0"/>
          <w:i w:val="0"/>
        </w:rPr>
        <w:t xml:space="preserve">, que </w:t>
      </w:r>
      <w:r>
        <w:rPr>
          <w:b/>
          <w:i w:val="0"/>
        </w:rPr>
        <w:t>delata el rodamiento y la desalineación antes de que se oigan.</w:t>
      </w:r>
      <w:r>
        <w:rPr>
          <w:b w:val="0"/>
          <w:i w:val="0"/>
        </w:rPr>
      </w:r>
    </w:p>
    <w:p>
      <w:pPr/>
      <w:r>
        <w:rPr>
          <w:b w:val="0"/>
          <w:i w:val="0"/>
        </w:rPr>
      </w:r>
      <w:r>
        <w:rPr>
          <w:b/>
          <w:i w:val="0"/>
        </w:rPr>
        <w:t>Y el aviso sobre el aceite de un transformador, que enlaza con el tema 2</w:t>
      </w:r>
      <w:r>
        <w:rPr>
          <w:b w:val="0"/>
          <w:i w:val="0"/>
        </w:rPr>
        <w:t xml:space="preserve">: </w:t>
      </w:r>
      <w:r>
        <w:rPr>
          <w:b/>
          <w:i w:val="0"/>
        </w:rPr>
        <w:t>el ensayo de rigidez</w:t>
      </w:r>
      <w:r>
        <w:t xml:space="preserve"> </w:t>
      </w:r>
      <w:r>
        <w:rPr>
          <w:b/>
          <w:i w:val="0"/>
        </w:rPr>
        <w:t>dieléctrica del aceite mide su envejecimiento y su humedad</w:t>
      </w:r>
      <w:r>
        <w:rPr>
          <w:b w:val="0"/>
          <w:i w:val="0"/>
        </w:rPr>
        <w:t xml:space="preserve">, y </w:t>
      </w:r>
      <w:r>
        <w:rPr>
          <w:b/>
          <w:i w:val="0"/>
        </w:rPr>
        <w:t>es la comprobación que dice si el</w:t>
      </w:r>
      <w:r>
        <w:t xml:space="preserve"> </w:t>
      </w:r>
      <w:r>
        <w:rPr>
          <w:b/>
          <w:i w:val="0"/>
        </w:rPr>
        <w:t>aislamiento del transformador sigue siendo el que se compró.</w:t>
      </w:r>
      <w:r>
        <w:rPr>
          <w:b w:val="0"/>
          <w:i w:val="0"/>
        </w:rPr>
        <w:t xml:space="preserve"> </w:t>
      </w:r>
      <w:r>
        <w:rPr>
          <w:b/>
          <w:i w:val="0"/>
        </w:rPr>
        <w:t>El aceite es el aislante, no sólo el</w:t>
      </w:r>
      <w:r>
        <w:t xml:space="preserve"> </w:t>
      </w:r>
      <w:r>
        <w:rPr>
          <w:b/>
          <w:i w:val="0"/>
        </w:rPr>
        <w:t>refrigerante.</w:t>
      </w:r>
      <w:r>
        <w:rPr>
          <w:b w:val="0"/>
          <w:i w:val="0"/>
        </w:rPr>
      </w:r>
    </w:p>
    <w:p>
      <w:pPr>
        <w:pStyle w:val="Heading2"/>
      </w:pPr>
      <w:r>
        <w:rPr>
          <w:b w:val="0"/>
          <w:i w:val="0"/>
        </w:rPr>
        <w:t>9.8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ITC-BT-05</w:t>
            </w:r>
            <w:r>
              <w:rPr>
                <w:b w:val="0"/>
                <w:i w:val="0"/>
              </w:rPr>
              <w:t>, el apartado 2.1, la lista entera de inspecciones iniciales del 4.1 y el apartado 4.2</w:t>
            </w:r>
          </w:p>
        </w:tc>
      </w:tr>
    </w:tbl>
    <w:p>
      <w:pPr/>
    </w:p>
    <w:p>
      <w:pPr/>
      <w:r>
        <w:rPr>
          <w:b w:val="0"/>
          <w:i w:val="0"/>
        </w:rPr>
      </w:r>
      <w:r>
        <w:rPr>
          <w:b/>
          <w:i w:val="0"/>
        </w:rPr>
        <w:t>El aviso de método sobre las citas de instrucción técnica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reproduce la lista completa de defectos graves del apartado 6.2 de la instrucción</w:t>
      </w:r>
      <w:r>
        <w:rPr>
          <w:b w:val="0"/>
          <w:i w:val="0"/>
        </w:rPr>
        <w:t>:</w:t>
      </w:r>
      <w:r>
        <w:t xml:space="preserve"> </w:t>
      </w:r>
      <w:r>
        <w:rPr>
          <w:b w:val="0"/>
          <w:i w:val="0"/>
        </w:rPr>
      </w:r>
      <w:r>
        <w:rPr>
          <w:b/>
          <w:i w:val="0"/>
        </w:rPr>
        <w:t>da las dos entradas que la propia lista contiene y que se salen de lo evidente</w:t>
      </w:r>
      <w:r>
        <w:rPr>
          <w:b w:val="0"/>
          <w:i w:val="0"/>
        </w:rPr>
        <w:t xml:space="preserve">, y </w:t>
      </w:r>
      <w:r>
        <w:rPr>
          <w:b/>
          <w:i w:val="0"/>
        </w:rPr>
        <w:t>remite al</w:t>
      </w:r>
      <w:r>
        <w:t xml:space="preserve"> </w:t>
      </w:r>
      <w:r>
        <w:rPr>
          <w:b/>
          <w:i w:val="0"/>
        </w:rPr>
        <w:t>apartado para el resto.</w:t>
      </w:r>
      <w:r>
        <w:rPr>
          <w:b w:val="0"/>
          <w:i w:val="0"/>
        </w:rPr>
      </w:r>
    </w:p>
    <w:p>
      <w:pPr>
        <w:pStyle w:val="ListNumber"/>
      </w:pPr>
      <w:r>
        <w:rPr>
          <w:b w:val="0"/>
          <w:i w:val="0"/>
        </w:rPr>
      </w:r>
      <w:r>
        <w:rPr>
          <w:b/>
          <w:i w:val="0"/>
        </w:rPr>
        <w:t>Este tema NO da ningún valor de resistencia de aislamiento, ninguna tensión de ensayo, ningún</w:t>
      </w:r>
      <w:r>
        <w:t xml:space="preserve"> </w:t>
      </w:r>
      <w:r>
        <w:rPr>
          <w:b/>
          <w:i w:val="0"/>
        </w:rPr>
        <w:t>valor admisible de resistencia de tierra y ninguna periodicidad de mantenimiento no</w:t>
      </w:r>
      <w:r>
        <w:t xml:space="preserve"> </w:t>
      </w:r>
      <w:r>
        <w:rPr>
          <w:b/>
          <w:i w:val="0"/>
        </w:rPr>
        <w:t>reglamentaria.</w:t>
      </w:r>
      <w:r>
        <w:rPr>
          <w:b w:val="0"/>
          <w:i w:val="0"/>
        </w:rPr>
        <w:t xml:space="preserve"> </w:t>
      </w:r>
      <w:r>
        <w:rPr>
          <w:b/>
          <w:i w:val="0"/>
        </w:rPr>
        <w:t>Los valores reglamentarios de aislamiento están en la tabla de la ITC-BT-19 y</w:t>
      </w:r>
      <w:r>
        <w:t xml:space="preserve"> </w:t>
      </w:r>
      <w:r>
        <w:rPr>
          <w:b/>
          <w:i w:val="0"/>
        </w:rPr>
        <w:t>las periodicidades de inspección son las citadas</w:t>
      </w:r>
      <w:r>
        <w:rPr>
          <w:b w:val="0"/>
          <w:i w:val="0"/>
        </w:rPr>
        <w:t xml:space="preserve">; </w:t>
      </w:r>
      <w:r>
        <w:rPr>
          <w:b/>
          <w:i w:val="0"/>
        </w:rPr>
        <w:t>el resto es criterio de mantenimiento y de</w:t>
      </w:r>
      <w:r>
        <w:t xml:space="preserve"> </w:t>
      </w:r>
      <w:r>
        <w:rPr>
          <w:b/>
          <w:i w:val="0"/>
        </w:rPr>
        <w:t>fabricante</w:t>
      </w:r>
      <w:r>
        <w:rPr>
          <w:b w:val="0"/>
          <w:i w:val="0"/>
        </w:rPr>
        <w:t xml:space="preserve">, y </w:t>
      </w:r>
      <w:r>
        <w:rPr>
          <w:b/>
          <w:i w:val="0"/>
        </w:rPr>
        <w:t>una cifra que no se ha leído en su fuente no se escribe.</w:t>
      </w:r>
      <w:r>
        <w:rPr>
          <w:b w:val="0"/>
          <w:i w:val="0"/>
        </w:rPr>
      </w:r>
    </w:p>
    <w:p>
      <w:pPr>
        <w:pStyle w:val="ListNumber"/>
      </w:pPr>
      <w:r>
        <w:rPr>
          <w:b w:val="0"/>
          <w:i w:val="0"/>
        </w:rPr>
      </w:r>
      <w:r>
        <w:rPr>
          <w:b/>
          <w:i w:val="0"/>
        </w:rPr>
        <w:t>La tensión límite convencional de 50 voltios eficaces, y los 24 de los casos señalados, están</w:t>
      </w:r>
      <w:r>
        <w:t xml:space="preserve"> </w:t>
      </w:r>
      <w:r>
        <w:rPr>
          <w:b/>
          <w:i w:val="0"/>
        </w:rPr>
        <w:t>citados en el tema 3 de este mismo específico</w:t>
      </w:r>
      <w:r>
        <w:rPr>
          <w:b w:val="0"/>
          <w:i w:val="0"/>
        </w:rPr>
        <w:t xml:space="preserve">, y </w:t>
      </w:r>
      <w:r>
        <w:rPr>
          <w:b/>
          <w:i w:val="0"/>
        </w:rPr>
        <w:t>aquí se remiten.</w:t>
      </w:r>
      <w:r>
        <w:rPr>
          <w:b w:val="0"/>
          <w:i w:val="0"/>
        </w:rPr>
      </w:r>
    </w:p>
    <w:p>
      <w:pPr>
        <w:pStyle w:val="ListNumber"/>
      </w:pPr>
      <w:r>
        <w:rPr>
          <w:b w:val="0"/>
          <w:i w:val="0"/>
        </w:rPr>
      </w:r>
      <w:r>
        <w:rPr>
          <w:b/>
          <w:i w:val="0"/>
        </w:rPr>
        <w:t>Los apartados que se resumen y no se citan van identificados uno a uno</w:t>
      </w:r>
      <w:r>
        <w:rPr>
          <w:b w:val="0"/>
          <w:i w:val="0"/>
        </w:rPr>
        <w:t xml:space="preserve"> —de la ITC-BT-05, el</w:t>
      </w:r>
      <w:r>
        <w:t xml:space="preserve"> </w:t>
      </w:r>
      <w:r>
        <w:rPr>
          <w:b w:val="0"/>
          <w:i w:val="0"/>
        </w:rPr>
        <w:t>2.2, el 3, el 5.2 con sus tres calificaciones y el 6 con sus tres clases; de la ITC-BT-18, el 3.3</w:t>
      </w:r>
      <w:r>
        <w:t xml:space="preserve"> </w:t>
      </w:r>
      <w:r>
        <w:rPr>
          <w:b w:val="0"/>
          <w:i w:val="0"/>
        </w:rPr>
        <w:t xml:space="preserve">y el 12, de revisión de las tomas de tierra; de la ITC-BT-19, el 2.9—. </w:t>
      </w:r>
      <w:r>
        <w:rPr>
          <w:b/>
          <w:i w:val="0"/>
        </w:rPr>
        <w:t>Están en la norma citada</w:t>
      </w:r>
      <w:r>
        <w:t xml:space="preserve"> </w:t>
      </w:r>
      <w:r>
        <w:rPr>
          <w:b/>
          <w:i w:val="0"/>
        </w:rPr>
        <w:t>arriba.</w:t>
      </w:r>
      <w:r>
        <w:rPr>
          <w:b w:val="0"/>
          <w:i w:val="0"/>
        </w:rPr>
      </w:r>
    </w:p>
    <w:p>
      <w:pPr>
        <w:pStyle w:val="ListNumber"/>
      </w:pPr>
      <w:r>
        <w:rPr>
          <w:b w:val="0"/>
          <w:i w:val="0"/>
        </w:rPr>
      </w:r>
      <w:r>
        <w:rPr>
          <w:b/>
          <w:i w:val="0"/>
        </w:rPr>
        <w:t>Las normas que estas instrucciones invocan se nombran y no se han consultado</w:t>
      </w:r>
      <w:r>
        <w:rPr>
          <w:b w:val="0"/>
          <w:i w:val="0"/>
        </w:rPr>
        <w:t xml:space="preserve">: </w:t>
      </w:r>
      <w:r>
        <w:rPr>
          <w:b/>
          <w:i w:val="0"/>
        </w:rPr>
        <w:t>la UNE</w:t>
      </w:r>
      <w:r>
        <w:t xml:space="preserve"> </w:t>
      </w:r>
      <w:r>
        <w:rPr>
          <w:b/>
          <w:i w:val="0"/>
        </w:rPr>
        <w:t>20.460-6-61</w:t>
      </w:r>
      <w:r>
        <w:rPr>
          <w:b w:val="0"/>
          <w:i w:val="0"/>
        </w:rPr>
        <w:t xml:space="preserve">, que la instrucción señala como metodología de verificación, y </w:t>
      </w:r>
      <w:r>
        <w:rPr>
          <w:b/>
          <w:i w:val="0"/>
        </w:rPr>
        <w:t>el Real Decreto</w:t>
      </w:r>
      <w:r>
        <w:t xml:space="preserve"> </w:t>
      </w:r>
      <w:r>
        <w:rPr>
          <w:b/>
          <w:i w:val="0"/>
        </w:rPr>
        <w:t>2200/1995</w:t>
      </w:r>
      <w:r>
        <w:rPr>
          <w:b w:val="0"/>
          <w:i w:val="0"/>
        </w:rPr>
        <w:t xml:space="preserve">, que define los organismos de control. </w:t>
      </w:r>
      <w:r>
        <w:rPr>
          <w:b/>
          <w:i w:val="0"/>
        </w:rPr>
        <w:t>El temario sólo afirma de ellas lo que la</w:t>
      </w:r>
      <w:r>
        <w:t xml:space="preserve"> </w:t>
      </w:r>
      <w:r>
        <w:rPr>
          <w:b/>
          <w:i w:val="0"/>
        </w:rPr>
        <w:t>instrucción citada dice.</w:t>
      </w:r>
      <w:r>
        <w:rPr>
          <w:b w:val="0"/>
          <w:i w:val="0"/>
        </w:rPr>
      </w:r>
    </w:p>
    <w:p>
      <w:pPr/>
      <w:r>
        <w:rPr>
          <w:b w:val="0"/>
          <w:i w:val="0"/>
        </w:rPr>
      </w:r>
      <w:r>
        <w:rPr>
          <w:b/>
          <w:i w:val="0"/>
        </w:rPr>
        <w:t>El resto del tema va como oficio y así se declara</w:t>
      </w:r>
      <w:r>
        <w:rPr>
          <w:b w:val="0"/>
          <w:i w:val="0"/>
        </w:rPr>
        <w:t>: la lectura de que éste es el único punto que</w:t>
      </w:r>
      <w:r>
        <w:t xml:space="preserve"> </w:t>
      </w:r>
      <w:r>
        <w:rPr>
          <w:b w:val="0"/>
          <w:i w:val="0"/>
        </w:rPr>
        <w:t>mira una instalación ya hecha, la separación de los tres regímenes de comprobación, la asociación de</w:t>
      </w:r>
      <w:r>
        <w:t xml:space="preserve"> </w:t>
      </w:r>
      <w:r>
        <w:rPr>
          <w:b w:val="0"/>
          <w:i w:val="0"/>
        </w:rPr>
        <w:t>cada cifra de inspección inicial a su local, la observación de que la pública concurrencia entra sin</w:t>
      </w:r>
      <w:r>
        <w:t xml:space="preserve"> </w:t>
      </w:r>
      <w:r>
        <w:rPr>
          <w:b w:val="0"/>
          <w:i w:val="0"/>
        </w:rPr>
        <w:t>límite de potencia, la lectura de las dos entradas no evidentes de la lista de defectos graves, la</w:t>
      </w:r>
      <w:r>
        <w:t xml:space="preserve"> </w:t>
      </w:r>
      <w:r>
        <w:rPr>
          <w:b w:val="0"/>
          <w:i w:val="0"/>
        </w:rPr>
        <w:t>tabla de equipos con su cuidado propio, la contradicción entre las medidas sin tensión y las medidas</w:t>
      </w:r>
      <w:r>
        <w:t xml:space="preserve"> </w:t>
      </w:r>
      <w:r>
        <w:rPr>
          <w:b w:val="0"/>
          <w:i w:val="0"/>
        </w:rPr>
        <w:t>en carga con su razón, el método de medida de tierras paso a paso, la regla de la zona de potencial</w:t>
      </w:r>
      <w:r>
        <w:t xml:space="preserve"> </w:t>
      </w:r>
      <w:r>
        <w:rPr>
          <w:b w:val="0"/>
          <w:i w:val="0"/>
        </w:rPr>
        <w:t>nulo y su comprobación práctica, los dos avisos sobre separar el electrodo y sobre la humedad del</w:t>
      </w:r>
      <w:r>
        <w:t xml:space="preserve"> </w:t>
      </w:r>
      <w:r>
        <w:rPr>
          <w:b w:val="0"/>
          <w:i w:val="0"/>
        </w:rPr>
        <w:t>terreno, el límite de la pinza de tierra, la relación entre el valor exigible y la sensibilidad del</w:t>
      </w:r>
      <w:r>
        <w:t xml:space="preserve"> </w:t>
      </w:r>
      <w:r>
        <w:rPr>
          <w:b w:val="0"/>
          <w:i w:val="0"/>
        </w:rPr>
        <w:t>diferencial, los tres tipos de mantenimiento con la observación de que lo predictivo se apoya en el</w:t>
      </w:r>
      <w:r>
        <w:t xml:space="preserve"> </w:t>
      </w:r>
      <w:r>
        <w:rPr>
          <w:b w:val="0"/>
          <w:i w:val="0"/>
        </w:rPr>
        <w:t>histórico, el plan de tareas, el aviso sobre el ensayo con carga real y las tres medidas de un motor</w:t>
      </w:r>
      <w:r>
        <w:t xml:space="preserve"> </w:t>
      </w:r>
      <w:r>
        <w:rPr>
          <w:b w:val="0"/>
          <w:i w:val="0"/>
        </w:rPr>
        <w:t xml:space="preserve">que anticipan una avería. </w:t>
      </w:r>
      <w:r>
        <w:rPr>
          <w:b/>
          <w:i w:val="0"/>
        </w:rPr>
        <w:t>Nada de eso lo dice la norma con esas palabras</w:t>
      </w:r>
      <w:r>
        <w:rPr>
          <w:b w:val="0"/>
          <w:i w:val="0"/>
        </w:rPr>
        <w:t>, y el tema no lo presenta</w:t>
      </w:r>
      <w:r>
        <w:t xml:space="preserve"> </w:t>
      </w:r>
      <w:r>
        <w:rPr>
          <w:b w:val="0"/>
          <w:i w:val="0"/>
        </w:rPr>
        <w:t>como si lo dijera.</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instrucción técnica citada</w:t>
      </w:r>
      <w:r>
        <w:t xml:space="preserve"> </w:t>
      </w:r>
      <w:r>
        <w:rPr>
          <w:b w:val="0"/>
          <w:i w:val="0"/>
        </w:rPr>
        <w:t xml:space="preserve">literalmente en el tema · </w:t>
      </w:r>
      <w:r>
        <w:rPr>
          <w:rStyle w:val="Código"/>
          <w:b w:val="0"/>
          <w:i w:val="0"/>
        </w:rPr>
        <w:t>[of]</w:t>
      </w:r>
      <w:r>
        <w:rPr>
          <w:b w:val="0"/>
          <w:i w:val="0"/>
        </w:rPr>
        <w:t xml:space="preserve"> = oficio de mantenimiento y medida · </w:t>
      </w:r>
      <w:r>
        <w:rPr>
          <w:rStyle w:val="Código"/>
          <w:b w:val="0"/>
          <w:i w:val="0"/>
        </w:rPr>
        <w:t>[plan]</w:t>
      </w:r>
      <w:r>
        <w:rPr>
          <w:b w:val="0"/>
          <w:i w:val="0"/>
        </w:rPr>
        <w:t xml:space="preserve"> = enunciado del anexo.</w:t>
      </w:r>
      <w:r>
        <w:t xml:space="preserve"> </w:t>
      </w:r>
      <w:r>
        <w:rPr>
          <w:b w:val="0"/>
          <w:i w:val="0"/>
        </w:rPr>
      </w:r>
      <w:r>
        <w:rPr>
          <w:b/>
          <w:i w:val="0"/>
        </w:rPr>
        <w:t>Siglas</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ITC-BT-05</w:t>
      </w:r>
      <w:r>
        <w:rPr>
          <w:b w:val="0"/>
          <w:i w:val="0"/>
        </w:rPr>
        <w:t xml:space="preserve">, </w:t>
      </w:r>
      <w:r>
        <w:rPr>
          <w:b/>
          <w:i w:val="0"/>
        </w:rPr>
        <w:t>ITC-BT-18</w:t>
      </w:r>
      <w:r>
        <w:rPr>
          <w:b w:val="0"/>
          <w:i w:val="0"/>
        </w:rPr>
        <w:t xml:space="preserve">, </w:t>
      </w:r>
      <w:r>
        <w:rPr>
          <w:b/>
          <w:i w:val="0"/>
        </w:rPr>
        <w:t>ITC-BT-19</w:t>
      </w:r>
      <w:r>
        <w:rPr>
          <w:b w:val="0"/>
          <w:i w:val="0"/>
        </w:rPr>
        <w:t>); el organismo de control (</w:t>
      </w:r>
      <w:r>
        <w:rPr>
          <w:b/>
          <w:i w:val="0"/>
        </w:rPr>
        <w:t>OC</w:t>
      </w:r>
      <w:r>
        <w:rPr>
          <w:b w:val="0"/>
          <w:i w:val="0"/>
        </w:rPr>
        <w:t>); el megaohmio (</w:t>
      </w:r>
      <w:r>
        <w:rPr>
          <w:b/>
          <w:i w:val="0"/>
        </w:rPr>
        <w:t>MΩ</w:t>
      </w:r>
      <w:r>
        <w:rPr>
          <w:b w:val="0"/>
          <w:i w:val="0"/>
        </w:rPr>
        <w:t>)</w:t>
      </w:r>
      <w:r>
        <w:t xml:space="preserve"> </w:t>
      </w:r>
      <w:r>
        <w:rPr>
          <w:b w:val="0"/>
          <w:i w:val="0"/>
        </w:rPr>
        <w:t>y el ohmio (</w:t>
      </w:r>
      <w:r>
        <w:rPr>
          <w:b/>
          <w:i w:val="0"/>
        </w:rPr>
        <w:t>Ω</w:t>
      </w:r>
      <w:r>
        <w:rPr>
          <w:b w:val="0"/>
          <w:i w:val="0"/>
        </w:rPr>
        <w:t>); el miliamperio (</w:t>
      </w:r>
      <w:r>
        <w:rPr>
          <w:b/>
          <w:i w:val="0"/>
        </w:rPr>
        <w:t>mA</w:t>
      </w:r>
      <w:r>
        <w:rPr>
          <w:b w:val="0"/>
          <w:i w:val="0"/>
        </w:rPr>
        <w:t>); el verdadero valor eficaz (</w:t>
      </w:r>
      <w:r>
        <w:rPr>
          <w:b/>
          <w:i w:val="0"/>
        </w:rPr>
        <w:t>TRMS</w:t>
      </w:r>
      <w:r>
        <w:rPr>
          <w:b w:val="0"/>
          <w:i w:val="0"/>
        </w:rPr>
        <w:t xml:space="preserve">, </w:t>
      </w:r>
      <w:r>
        <w:rPr>
          <w:b w:val="0"/>
          <w:i/>
        </w:rPr>
        <w:t>true root mean</w:t>
      </w:r>
      <w:r>
        <w:t xml:space="preserve"> </w:t>
      </w:r>
      <w:r>
        <w:rPr>
          <w:b w:val="0"/>
          <w:i/>
        </w:rPr>
        <w:t>square</w:t>
      </w:r>
      <w:r>
        <w:rPr>
          <w:b w:val="0"/>
          <w:i w:val="0"/>
        </w:rPr>
        <w:t>); la Asociación Española de Normalización (</w:t>
      </w:r>
      <w:r>
        <w:rPr>
          <w:b/>
          <w:i w:val="0"/>
        </w:rPr>
        <w:t>UNE</w:t>
      </w:r>
      <w:r>
        <w:rPr>
          <w:b w:val="0"/>
          <w:i w:val="0"/>
        </w:rPr>
        <w:t>); y el kilovatio (</w:t>
      </w:r>
      <w:r>
        <w:rPr>
          <w:b/>
          <w:i w:val="0"/>
        </w:rPr>
        <w:t>kW</w:t>
      </w:r>
      <w:r>
        <w:rPr>
          <w:b w:val="0"/>
          <w:i w:val="0"/>
        </w:rPr>
        <w:t>).</w:t>
      </w:r>
    </w:p>
    <w:p>
      <w:pPr/>
      <w:r>
        <w:rPr>
          <w:b w:val="0"/>
          <w:i w:val="0"/>
        </w:rPr>
      </w:r>
      <w:r>
        <w:rPr>
          <w:b/>
          <w:i w:val="0"/>
        </w:rPr>
        <w:t>Cabecera.</w:t>
      </w:r>
      <w:r>
        <w:rPr>
          <w:b w:val="0"/>
          <w:i w:val="0"/>
        </w:rPr>
        <w:t xml:space="preserve"> Enunciado: punto 9 del anexo, </w:t>
      </w:r>
      <w:r>
        <w:rPr>
          <w:b/>
          <w:i w:val="0"/>
        </w:rPr>
        <w:t>el más DESARROLLADO: cuatro asuntos encadenados</w:t>
      </w:r>
      <w:r>
        <w:rPr>
          <w:b w:val="0"/>
          <w:i w:val="0"/>
        </w:rPr>
        <w:t xml:space="preserve"> · </w:t>
      </w:r>
      <w:r>
        <w:rPr>
          <w:b/>
          <w:i w:val="0"/>
        </w:rPr>
        <w:t>lo</w:t>
      </w:r>
      <w:r>
        <w:t xml:space="preserve"> </w:t>
      </w:r>
      <w:r>
        <w:rPr>
          <w:b/>
          <w:i w:val="0"/>
        </w:rPr>
        <w:t>que lo distingue</w:t>
      </w:r>
      <w:r>
        <w:rPr>
          <w:b w:val="0"/>
          <w:i w:val="0"/>
        </w:rPr>
        <w:t xml:space="preserve">: </w:t>
      </w:r>
      <w:r>
        <w:rPr>
          <w:b/>
          <w:i w:val="0"/>
        </w:rPr>
        <w:t>los temas 3 a 8 dicen cómo se PROYECTA y se monta; éste dice cómo se COMPRUEBA</w:t>
      </w:r>
      <w:r>
        <w:t xml:space="preserve"> </w:t>
      </w:r>
      <w:r>
        <w:rPr>
          <w:b/>
          <w:i w:val="0"/>
        </w:rPr>
        <w:t>que sigue estando bien</w:t>
      </w:r>
      <w:r>
        <w:rPr>
          <w:b w:val="0"/>
          <w:i w:val="0"/>
        </w:rPr>
        <w:t xml:space="preserve"> · </w:t>
      </w:r>
      <w:r>
        <w:rPr>
          <w:b/>
          <w:i w:val="0"/>
        </w:rPr>
        <w:t>es el único punto del anexo que mira una instalación ya hecha.</w:t>
      </w:r>
      <w:r>
        <w:rPr>
          <w:b w:val="0"/>
          <w:i w:val="0"/>
        </w:rPr>
      </w:r>
    </w:p>
    <w:p>
      <w:pPr>
        <w:pStyle w:val="Heading2"/>
      </w:pPr>
      <w:r>
        <w:rPr>
          <w:b w:val="0"/>
          <w:i w:val="0"/>
        </w:rPr>
        <w:t>Los tres regímenes de comprobación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Régimen</w:t>
            </w:r>
          </w:p>
        </w:tc>
        <w:tc>
          <w:tcPr>
            <w:tcW w:type="dxa" w:w="3137"/>
            <w:shd w:val="clear" w:color="auto" w:fill="E4E4E4"/>
          </w:tcPr>
          <w:p>
            <w:pPr>
              <w:pStyle w:val="Tablacabecera"/>
            </w:pPr>
            <w:r/>
            <w:r>
              <w:rPr>
                <w:b w:val="0"/>
                <w:i w:val="0"/>
              </w:rPr>
              <w:t>Quién lo hace</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VERIFICACIÓN</w:t>
            </w:r>
            <w:r>
              <w:rPr>
                <w:b w:val="0"/>
                <w:i w:val="0"/>
              </w:rPr>
            </w:r>
          </w:p>
        </w:tc>
        <w:tc>
          <w:tcPr>
            <w:tcW w:type="dxa" w:w="3137"/>
          </w:tcPr>
          <w:p>
            <w:pPr>
              <w:pStyle w:val="Tabla"/>
            </w:pPr>
            <w:r/>
            <w:r>
              <w:rPr>
                <w:b w:val="0"/>
                <w:i w:val="0"/>
              </w:rPr>
            </w:r>
            <w:r>
              <w:rPr>
                <w:b/>
                <w:i w:val="0"/>
              </w:rPr>
              <w:t>La EMPRESA INSTALADORA que ejecuta</w:t>
            </w:r>
            <w:r>
              <w:rPr>
                <w:b w:val="0"/>
                <w:i w:val="0"/>
              </w:rPr>
            </w:r>
          </w:p>
        </w:tc>
        <w:tc>
          <w:tcPr>
            <w:tcW w:type="dxa" w:w="3137"/>
          </w:tcPr>
          <w:p>
            <w:pPr>
              <w:pStyle w:val="Tabla"/>
            </w:pPr>
            <w:r/>
            <w:r>
              <w:rPr>
                <w:b w:val="0"/>
                <w:i w:val="0"/>
              </w:rPr>
            </w:r>
            <w:r>
              <w:rPr>
                <w:b/>
                <w:i w:val="0"/>
              </w:rPr>
              <w:t>Antes de la puesta en servicio</w:t>
            </w:r>
            <w:r>
              <w:rPr>
                <w:b w:val="0"/>
                <w:i w:val="0"/>
              </w:rPr>
              <w:t>, siempre</w:t>
            </w:r>
          </w:p>
        </w:tc>
      </w:tr>
      <w:tr>
        <w:tc>
          <w:tcPr>
            <w:tcW w:type="dxa" w:w="3137"/>
          </w:tcPr>
          <w:p>
            <w:pPr>
              <w:pStyle w:val="Tabla"/>
            </w:pPr>
            <w:r/>
            <w:r>
              <w:rPr>
                <w:b w:val="0"/>
                <w:i w:val="0"/>
              </w:rPr>
            </w:r>
            <w:r>
              <w:rPr>
                <w:b/>
                <w:i w:val="0"/>
              </w:rPr>
              <w:t>INSPECCIÓN</w:t>
            </w:r>
            <w:r>
              <w:rPr>
                <w:b w:val="0"/>
                <w:i w:val="0"/>
              </w:rPr>
            </w:r>
          </w:p>
        </w:tc>
        <w:tc>
          <w:tcPr>
            <w:tcW w:type="dxa" w:w="3137"/>
          </w:tcPr>
          <w:p>
            <w:pPr>
              <w:pStyle w:val="Tabla"/>
            </w:pPr>
            <w:r/>
            <w:r>
              <w:rPr>
                <w:b w:val="0"/>
                <w:i w:val="0"/>
              </w:rPr>
            </w:r>
            <w:r>
              <w:rPr>
                <w:b/>
                <w:i w:val="0"/>
              </w:rPr>
              <w:t>Un ORGANISMO DE CONTROL</w:t>
            </w:r>
            <w:r>
              <w:rPr>
                <w:b w:val="0"/>
                <w:i w:val="0"/>
              </w:rPr>
            </w:r>
          </w:p>
        </w:tc>
        <w:tc>
          <w:tcPr>
            <w:tcW w:type="dxa" w:w="3137"/>
          </w:tcPr>
          <w:p>
            <w:pPr>
              <w:pStyle w:val="Tabla"/>
            </w:pPr>
            <w:r/>
            <w:r>
              <w:rPr>
                <w:b w:val="0"/>
                <w:i w:val="0"/>
              </w:rPr>
            </w:r>
            <w:r>
              <w:rPr>
                <w:b/>
                <w:i w:val="0"/>
              </w:rPr>
              <w:t>Sólo en instalaciones de especial relevancia</w:t>
            </w:r>
            <w:r>
              <w:rPr>
                <w:b w:val="0"/>
                <w:i w:val="0"/>
              </w:rPr>
              <w:t>: inicial y periódica</w:t>
            </w:r>
          </w:p>
        </w:tc>
      </w:tr>
      <w:tr>
        <w:tc>
          <w:tcPr>
            <w:tcW w:type="dxa" w:w="3137"/>
          </w:tcPr>
          <w:p>
            <w:pPr>
              <w:pStyle w:val="Tabla"/>
            </w:pPr>
            <w:r/>
            <w:r>
              <w:rPr>
                <w:b w:val="0"/>
                <w:i w:val="0"/>
              </w:rPr>
            </w:r>
            <w:r>
              <w:rPr>
                <w:b/>
                <w:i w:val="0"/>
              </w:rPr>
              <w:t>MANTENIMIENTO</w:t>
            </w:r>
            <w:r>
              <w:rPr>
                <w:b w:val="0"/>
                <w:i w:val="0"/>
              </w:rPr>
            </w:r>
          </w:p>
        </w:tc>
        <w:tc>
          <w:tcPr>
            <w:tcW w:type="dxa" w:w="3137"/>
          </w:tcPr>
          <w:p>
            <w:pPr>
              <w:pStyle w:val="Tabla"/>
            </w:pPr>
            <w:r/>
            <w:r>
              <w:rPr>
                <w:b w:val="0"/>
                <w:i w:val="0"/>
              </w:rPr>
            </w:r>
            <w:r>
              <w:rPr>
                <w:b/>
                <w:i w:val="0"/>
              </w:rPr>
              <w:t>El titular</w:t>
            </w:r>
            <w:r>
              <w:rPr>
                <w:b w:val="0"/>
                <w:i w:val="0"/>
              </w:rPr>
              <w:t>, por sí o por contrato</w:t>
            </w:r>
          </w:p>
        </w:tc>
        <w:tc>
          <w:tcPr>
            <w:tcW w:type="dxa" w:w="3137"/>
          </w:tcPr>
          <w:p>
            <w:pPr>
              <w:pStyle w:val="Tabla"/>
            </w:pPr>
            <w:r/>
            <w:r>
              <w:rPr>
                <w:b w:val="0"/>
                <w:i w:val="0"/>
              </w:rPr>
            </w:r>
            <w:r>
              <w:rPr>
                <w:b/>
                <w:i w:val="0"/>
              </w:rPr>
              <w:t>A lo largo de la vida de la instalación</w:t>
            </w:r>
            <w:r>
              <w:rPr>
                <w:b w:val="0"/>
                <w:i w:val="0"/>
              </w:rPr>
            </w:r>
          </w:p>
        </w:tc>
      </w:tr>
    </w:tbl>
    <w:p>
      <w:pPr/>
    </w:p>
    <w:p>
      <w:pPr>
        <w:pStyle w:val="ListBullet"/>
      </w:pPr>
      <w:r>
        <w:rPr>
          <w:b w:val="0"/>
          <w:i w:val="0"/>
        </w:rPr>
      </w:r>
      <w:r>
        <w:rPr>
          <w:b/>
          <w:i w:val="0"/>
        </w:rPr>
        <w:t>LA CITA</w:t>
      </w:r>
      <w:r>
        <w:rPr>
          <w:b w:val="0"/>
          <w:i w:val="0"/>
        </w:rPr>
        <w:t xml:space="preserve"> · </w:t>
      </w:r>
      <w:r>
        <w:rPr>
          <w:rStyle w:val="Código"/>
          <w:b w:val="0"/>
          <w:i w:val="0"/>
        </w:rPr>
        <w:t>[BOE]</w:t>
      </w:r>
      <w:r>
        <w:rPr>
          <w:b w:val="0"/>
          <w:i w:val="0"/>
        </w:rPr>
        <w:t xml:space="preserve"> · </w:t>
      </w:r>
      <w:r>
        <w:rPr>
          <w:b/>
          <w:i w:val="0"/>
        </w:rPr>
        <w:t>ITC-BT-05, apartado 2.1: las verificaciones previas a la puesta en servicio</w:t>
      </w:r>
      <w:r>
        <w:t xml:space="preserve"> </w:t>
      </w:r>
      <w:r>
        <w:rPr>
          <w:b/>
          <w:i w:val="0"/>
        </w:rPr>
        <w:t>de las instalaciones deberán ser realizadas por las empresas instaladoras que las ejecuten.</w:t>
      </w:r>
      <w:r>
        <w:rPr>
          <w:b w:val="0"/>
          <w:i w:val="0"/>
        </w:rPr>
      </w:r>
    </w:p>
    <w:p>
      <w:pPr>
        <w:pStyle w:val="ListBullet"/>
      </w:pPr>
      <w:r>
        <w:rPr>
          <w:b w:val="0"/>
          <w:i w:val="0"/>
        </w:rPr>
      </w:r>
      <w:r>
        <w:rPr>
          <w:b/>
          <w:i w:val="0"/>
        </w:rPr>
        <w:t>QUIÉN PUEDE INSPECCIONAR</w:t>
      </w:r>
      <w:r>
        <w:rPr>
          <w:b w:val="0"/>
          <w:i w:val="0"/>
        </w:rPr>
        <w:t xml:space="preserve"> · </w:t>
      </w:r>
      <w:r>
        <w:rPr>
          <w:rStyle w:val="Código"/>
          <w:b w:val="0"/>
          <w:i w:val="0"/>
        </w:rPr>
        <w:t>[BOE]</w:t>
      </w:r>
      <w:r>
        <w:rPr>
          <w:b w:val="0"/>
          <w:i w:val="0"/>
        </w:rPr>
        <w:t xml:space="preserve"> · </w:t>
      </w:r>
      <w:r>
        <w:rPr>
          <w:b/>
          <w:i w:val="0"/>
        </w:rPr>
        <w:t>los agentes deben tener la condición de ORGANISMOS DE</w:t>
      </w:r>
      <w:r>
        <w:t xml:space="preserve"> </w:t>
      </w:r>
      <w:r>
        <w:rPr>
          <w:b/>
          <w:i w:val="0"/>
        </w:rPr>
        <w:t>CONTROL</w:t>
      </w:r>
      <w:r>
        <w:rPr>
          <w:b w:val="0"/>
          <w:i w:val="0"/>
        </w:rPr>
        <w:t xml:space="preserve">, según el Real Decreto 2200/1995, </w:t>
      </w:r>
      <w:r>
        <w:rPr>
          <w:b/>
          <w:i w:val="0"/>
        </w:rPr>
        <w:t>acreditados para este campo reglamentario</w:t>
      </w:r>
      <w:r>
        <w:rPr>
          <w:b w:val="0"/>
          <w:i w:val="0"/>
        </w:rPr>
        <w:t xml:space="preserve">, y </w:t>
      </w:r>
      <w:r>
        <w:rPr>
          <w:b/>
          <w:i w:val="0"/>
        </w:rPr>
        <w:t>sin</w:t>
      </w:r>
      <w:r>
        <w:t xml:space="preserve"> </w:t>
      </w:r>
      <w:r>
        <w:rPr>
          <w:b/>
          <w:i w:val="0"/>
        </w:rPr>
        <w:t>perjuicio de las atribuciones de la Administración pública.</w:t>
      </w:r>
      <w:r>
        <w:rPr>
          <w:b w:val="0"/>
          <w:i w:val="0"/>
        </w:rPr>
      </w:r>
    </w:p>
    <w:p>
      <w:pPr>
        <w:pStyle w:val="ListBullet"/>
      </w:pPr>
      <w:r>
        <w:rPr>
          <w:b w:val="0"/>
          <w:i w:val="0"/>
        </w:rPr>
      </w:r>
      <w:r>
        <w:rPr>
          <w:b/>
          <w:i w:val="0"/>
        </w:rPr>
        <w:t>LA METODOLOGÍA NO LA INVENTA EL REGLAMENTO</w:t>
      </w:r>
      <w:r>
        <w:rPr>
          <w:b w:val="0"/>
          <w:i w:val="0"/>
        </w:rPr>
        <w:t xml:space="preserve"> · </w:t>
      </w:r>
      <w:r>
        <w:rPr>
          <w:rStyle w:val="Código"/>
          <w:b w:val="0"/>
          <w:i w:val="0"/>
        </w:rPr>
        <w:t>[of]</w:t>
      </w:r>
      <w:r>
        <w:rPr>
          <w:b w:val="0"/>
          <w:i w:val="0"/>
        </w:rPr>
        <w:t xml:space="preserve"> · </w:t>
      </w:r>
      <w:r>
        <w:rPr>
          <w:b/>
          <w:i w:val="0"/>
        </w:rPr>
        <w:t>la instrucción remite a la norma UNE que</w:t>
      </w:r>
      <w:r>
        <w:t xml:space="preserve"> </w:t>
      </w:r>
      <w:r>
        <w:rPr>
          <w:b/>
          <w:i w:val="0"/>
        </w:rPr>
        <w:t>señala</w:t>
      </w:r>
      <w:r>
        <w:rPr>
          <w:b w:val="0"/>
          <w:i w:val="0"/>
        </w:rPr>
        <w:t xml:space="preserve">, y </w:t>
      </w:r>
      <w:r>
        <w:rPr>
          <w:b/>
          <w:i w:val="0"/>
        </w:rPr>
        <w:t>el tema no reproduce su contenido porque no la ha consultado.</w:t>
      </w:r>
      <w:r>
        <w:rPr>
          <w:b w:val="0"/>
          <w:i w:val="0"/>
        </w:rPr>
      </w:r>
    </w:p>
    <w:p>
      <w:pPr>
        <w:pStyle w:val="Heading2"/>
      </w:pPr>
      <w:r>
        <w:rPr>
          <w:b w:val="0"/>
          <w:i w:val="0"/>
        </w:rPr>
        <w:t>Las inspecciones</w:t>
      </w:r>
    </w:p>
    <w:p>
      <w:pPr>
        <w:pStyle w:val="ListBullet"/>
      </w:pPr>
      <w:r>
        <w:rPr>
          <w:b w:val="0"/>
          <w:i w:val="0"/>
        </w:rPr>
      </w:r>
      <w:r>
        <w:rPr>
          <w:b/>
          <w:i w:val="0"/>
        </w:rPr>
        <w:t>LA LISTA MÁS PREGUNTABLE DEL PUNTO</w:t>
      </w:r>
      <w:r>
        <w:rPr>
          <w:b w:val="0"/>
          <w:i w:val="0"/>
        </w:rPr>
        <w:t xml:space="preserve"> · </w:t>
      </w:r>
      <w:r>
        <w:rPr>
          <w:rStyle w:val="Código"/>
          <w:b w:val="0"/>
          <w:i w:val="0"/>
        </w:rPr>
        <w:t>[BOE]</w:t>
      </w:r>
      <w:r>
        <w:rPr>
          <w:b w:val="0"/>
          <w:i w:val="0"/>
        </w:rPr>
        <w:t xml:space="preserve"> · </w:t>
      </w:r>
      <w:r>
        <w:rPr>
          <w:b/>
          <w:i w:val="0"/>
        </w:rPr>
        <w:t>ITC-BT-05, apartado 4.1, inspección inicial: a)</w:t>
      </w:r>
      <w:r>
        <w:t xml:space="preserve"> </w:t>
      </w:r>
      <w:r>
        <w:rPr>
          <w:b/>
          <w:i w:val="0"/>
        </w:rPr>
        <w:t>instalaciones industriales que precisen proyecto, con potencia instalada superior a 100 kW · b)</w:t>
      </w:r>
      <w:r>
        <w:t xml:space="preserve"> </w:t>
      </w:r>
      <w:r>
        <w:rPr>
          <w:b/>
          <w:i w:val="0"/>
        </w:rPr>
        <w:t>locales de pública concurrencia · c) locales con riesgo de incendio o explosión, de clase I, excepto</w:t>
      </w:r>
      <w:r>
        <w:t xml:space="preserve"> </w:t>
      </w:r>
      <w:r>
        <w:rPr>
          <w:b/>
          <w:i w:val="0"/>
        </w:rPr>
        <w:t>aparcamientos o estacionamientos de menos de 25 plazas · d) locales mojados con potencia instalada</w:t>
      </w:r>
      <w:r>
        <w:t xml:space="preserve"> </w:t>
      </w:r>
      <w:r>
        <w:rPr>
          <w:b/>
          <w:i w:val="0"/>
        </w:rPr>
        <w:t>superior a 25 kW · e) piscinas con potencia instalada superior a 10 kW · f) quirófanos y salas de</w:t>
      </w:r>
      <w:r>
        <w:t xml:space="preserve"> </w:t>
      </w:r>
      <w:r>
        <w:rPr>
          <w:b/>
          <w:i w:val="0"/>
        </w:rPr>
        <w:t>intervención · g) instalaciones de alumbrado exterior con potencia instalada superior 5 kW · h)</w:t>
      </w:r>
      <w:r>
        <w:t xml:space="preserve"> </w:t>
      </w:r>
      <w:r>
        <w:rPr>
          <w:b/>
          <w:i w:val="0"/>
        </w:rPr>
        <w:t>instalaciones de las estaciones de recarga para el vehículo eléctrico que requieran proyecto.</w:t>
      </w:r>
      <w:r>
        <w:rPr>
          <w:b w:val="0"/>
          <w:i w:val="0"/>
        </w:rPr>
      </w:r>
    </w:p>
    <w:p>
      <w:pPr>
        <w:pStyle w:val="ListBullet"/>
      </w:pPr>
      <w:r>
        <w:rPr>
          <w:b w:val="0"/>
          <w:i w:val="0"/>
        </w:rPr>
      </w:r>
      <w:r>
        <w:rPr>
          <w:b/>
          <w:i w:val="0"/>
        </w:rPr>
        <w:t>CÓMO NO CONFUNDIR LAS CINCO CIFRAS</w:t>
      </w:r>
      <w:r>
        <w:rPr>
          <w:b w:val="0"/>
          <w:i w:val="0"/>
        </w:rPr>
        <w:t xml:space="preserve"> · </w:t>
      </w:r>
      <w:r>
        <w:rPr>
          <w:rStyle w:val="Código"/>
          <w:b w:val="0"/>
          <w:i w:val="0"/>
        </w:rPr>
        <w:t>[of]</w:t>
      </w:r>
      <w:r>
        <w:rPr>
          <w:b w:val="0"/>
          <w:i w:val="0"/>
        </w:rPr>
        <w:t xml:space="preserve"> · </w:t>
      </w:r>
      <w:r>
        <w:rPr>
          <w:b/>
          <w:i w:val="0"/>
        </w:rPr>
        <w:t>asociarlas a su local</w:t>
      </w:r>
      <w:r>
        <w:rPr>
          <w:b w:val="0"/>
          <w:i w:val="0"/>
        </w:rPr>
        <w:t xml:space="preserve">: </w:t>
      </w:r>
      <w:r>
        <w:rPr>
          <w:b/>
          <w:i w:val="0"/>
        </w:rPr>
        <w:t>industria 100,</w:t>
      </w:r>
      <w:r>
        <w:t xml:space="preserve"> </w:t>
      </w:r>
      <w:r>
        <w:rPr>
          <w:b/>
          <w:i w:val="0"/>
        </w:rPr>
        <w:t>aparcamiento 25 plazas, local mojado 25, piscina 10 y alumbrado exterior 5.</w:t>
      </w:r>
      <w:r>
        <w:rPr>
          <w:b w:val="0"/>
          <w:i w:val="0"/>
        </w:rPr>
      </w:r>
    </w:p>
    <w:p>
      <w:pPr>
        <w:pStyle w:val="ListBullet"/>
      </w:pPr>
      <w:r>
        <w:rPr>
          <w:b w:val="0"/>
          <w:i w:val="0"/>
        </w:rPr>
      </w:r>
      <w:r>
        <w:rPr>
          <w:b/>
          <w:i w:val="0"/>
        </w:rPr>
        <w:t>LA FILA SIN CIFRA ES LA QUE MÁS ALCANZA A ESTA OCUPACIÓN</w:t>
      </w:r>
      <w:r>
        <w:rPr>
          <w:b w:val="0"/>
          <w:i w:val="0"/>
        </w:rPr>
        <w:t xml:space="preserve"> · </w:t>
      </w:r>
      <w:r>
        <w:rPr>
          <w:rStyle w:val="Código"/>
          <w:b w:val="0"/>
          <w:i w:val="0"/>
        </w:rPr>
        <w:t>[of]</w:t>
      </w:r>
      <w:r>
        <w:rPr>
          <w:b w:val="0"/>
          <w:i w:val="0"/>
        </w:rPr>
        <w:t xml:space="preserve"> · </w:t>
      </w:r>
      <w:r>
        <w:rPr>
          <w:b/>
          <w:i w:val="0"/>
        </w:rPr>
        <w:t>los locales de pública</w:t>
      </w:r>
      <w:r>
        <w:t xml:space="preserve"> </w:t>
      </w:r>
      <w:r>
        <w:rPr>
          <w:b/>
          <w:i w:val="0"/>
        </w:rPr>
        <w:t>concurrencia llevan inspección inicial SIN LÍMITE de potencia</w:t>
      </w:r>
      <w:r>
        <w:rPr>
          <w:b w:val="0"/>
          <w:i w:val="0"/>
        </w:rPr>
        <w:t xml:space="preserve"> · </w:t>
      </w:r>
      <w:r>
        <w:rPr>
          <w:b/>
          <w:i w:val="0"/>
        </w:rPr>
        <w:t>un plató, un auditorio o un</w:t>
      </w:r>
      <w:r>
        <w:t xml:space="preserve"> </w:t>
      </w:r>
      <w:r>
        <w:rPr>
          <w:b/>
          <w:i w:val="0"/>
        </w:rPr>
        <w:t>aparcamiento cubierto de la casa entran por ahí.</w:t>
      </w:r>
      <w:r>
        <w:rPr>
          <w:b w:val="0"/>
          <w:i w:val="0"/>
        </w:rPr>
      </w:r>
    </w:p>
    <w:p>
      <w:pPr>
        <w:pStyle w:val="ListBullet"/>
      </w:pPr>
      <w:r>
        <w:rPr>
          <w:b w:val="0"/>
          <w:i w:val="0"/>
        </w:rPr>
      </w:r>
      <w:r>
        <w:rPr>
          <w:b/>
          <w:i w:val="0"/>
        </w:rPr>
        <w:t>LAS PERIÓDICAS</w:t>
      </w:r>
      <w:r>
        <w:rPr>
          <w:b w:val="0"/>
          <w:i w:val="0"/>
        </w:rPr>
        <w:t xml:space="preserve"> · </w:t>
      </w:r>
      <w:r>
        <w:rPr>
          <w:rStyle w:val="Código"/>
          <w:b w:val="0"/>
          <w:i w:val="0"/>
        </w:rPr>
        <w:t>[BOE]</w:t>
      </w:r>
      <w:r>
        <w:rPr>
          <w:b w:val="0"/>
          <w:i w:val="0"/>
        </w:rPr>
        <w:t xml:space="preserve"> · </w:t>
      </w:r>
      <w:r>
        <w:rPr>
          <w:b/>
          <w:i w:val="0"/>
        </w:rPr>
        <w:t>ITC-BT-05, apartado 4.2: serán objeto de inspecciones periódicas,</w:t>
      </w:r>
      <w:r>
        <w:t xml:space="preserve"> </w:t>
      </w:r>
      <w:r>
        <w:rPr>
          <w:b/>
          <w:i w:val="0"/>
        </w:rPr>
        <w:t>cada 5 años, todas las instalaciones en baja tensión que precisaron inspección inicial, y cada 10</w:t>
      </w:r>
      <w:r>
        <w:t xml:space="preserve"> </w:t>
      </w:r>
      <w:r>
        <w:rPr>
          <w:b/>
          <w:i w:val="0"/>
        </w:rPr>
        <w:t>años, las comunes de edificios de viviendas de potencia total instalada superior a 100 kW.</w:t>
      </w:r>
      <w:r>
        <w:rPr>
          <w:b w:val="0"/>
          <w:i w:val="0"/>
        </w:rPr>
      </w:r>
    </w:p>
    <w:p>
      <w:pPr>
        <w:pStyle w:val="Heading2"/>
      </w:pPr>
      <w:r>
        <w:rPr>
          <w:b w:val="0"/>
          <w:i w:val="0"/>
        </w:rPr>
        <w:t>Defectos y resultado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Calificación</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FAVORABLE</w:t>
            </w:r>
            <w:r>
              <w:rPr>
                <w:b w:val="0"/>
                <w:i w:val="0"/>
              </w:rPr>
            </w:r>
          </w:p>
        </w:tc>
        <w:tc>
          <w:tcPr>
            <w:tcW w:type="dxa" w:w="4706"/>
          </w:tcPr>
          <w:p>
            <w:pPr>
              <w:pStyle w:val="Tabla"/>
            </w:pPr>
            <w:r/>
            <w:r>
              <w:rPr>
                <w:b w:val="0"/>
                <w:i w:val="0"/>
              </w:rPr>
            </w:r>
            <w:r>
              <w:rPr>
                <w:b/>
                <w:i w:val="0"/>
              </w:rPr>
              <w:t>Sin ningún defecto muy grave o grave</w:t>
            </w:r>
            <w:r>
              <w:rPr>
                <w:b w:val="0"/>
                <w:i w:val="0"/>
              </w:rPr>
            </w:r>
          </w:p>
        </w:tc>
      </w:tr>
      <w:tr>
        <w:tc>
          <w:tcPr>
            <w:tcW w:type="dxa" w:w="4706"/>
          </w:tcPr>
          <w:p>
            <w:pPr>
              <w:pStyle w:val="Tabla"/>
            </w:pPr>
            <w:r/>
            <w:r>
              <w:rPr>
                <w:b w:val="0"/>
                <w:i w:val="0"/>
              </w:rPr>
            </w:r>
            <w:r>
              <w:rPr>
                <w:b/>
                <w:i w:val="0"/>
              </w:rPr>
              <w:t>CONDICIONADA</w:t>
            </w:r>
            <w:r>
              <w:rPr>
                <w:b w:val="0"/>
                <w:i w:val="0"/>
              </w:rPr>
            </w:r>
          </w:p>
        </w:tc>
        <w:tc>
          <w:tcPr>
            <w:tcW w:type="dxa" w:w="4706"/>
          </w:tcPr>
          <w:p>
            <w:pPr>
              <w:pStyle w:val="Tabla"/>
            </w:pPr>
            <w:r/>
            <w:r>
              <w:rPr>
                <w:b w:val="0"/>
                <w:i w:val="0"/>
              </w:rPr>
            </w:r>
            <w:r>
              <w:rPr>
                <w:b/>
                <w:i w:val="0"/>
              </w:rPr>
              <w:t>Al menos un defecto GRAVE</w:t>
            </w:r>
            <w:r>
              <w:rPr>
                <w:b w:val="0"/>
                <w:i w:val="0"/>
              </w:rPr>
              <w:t xml:space="preserve">, o </w:t>
            </w:r>
            <w:r>
              <w:rPr>
                <w:b/>
                <w:i w:val="0"/>
              </w:rPr>
              <w:t>un leve de una inspección anterior no corregido</w:t>
            </w:r>
            <w:r>
              <w:rPr>
                <w:b w:val="0"/>
                <w:i w:val="0"/>
              </w:rPr>
            </w:r>
          </w:p>
        </w:tc>
      </w:tr>
      <w:tr>
        <w:tc>
          <w:tcPr>
            <w:tcW w:type="dxa" w:w="4706"/>
          </w:tcPr>
          <w:p>
            <w:pPr>
              <w:pStyle w:val="Tabla"/>
            </w:pPr>
            <w:r/>
            <w:r>
              <w:rPr>
                <w:b w:val="0"/>
                <w:i w:val="0"/>
              </w:rPr>
            </w:r>
            <w:r>
              <w:rPr>
                <w:b/>
                <w:i w:val="0"/>
              </w:rPr>
              <w:t>NEGATIVA</w:t>
            </w:r>
            <w:r>
              <w:rPr>
                <w:b w:val="0"/>
                <w:i w:val="0"/>
              </w:rPr>
            </w:r>
          </w:p>
        </w:tc>
        <w:tc>
          <w:tcPr>
            <w:tcW w:type="dxa" w:w="4706"/>
          </w:tcPr>
          <w:p>
            <w:pPr>
              <w:pStyle w:val="Tabla"/>
            </w:pPr>
            <w:r/>
            <w:r>
              <w:rPr>
                <w:b w:val="0"/>
                <w:i w:val="0"/>
              </w:rPr>
            </w:r>
            <w:r>
              <w:rPr>
                <w:b/>
                <w:i w:val="0"/>
              </w:rPr>
              <w:t>Al menos un defecto MUY GRAVE</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Instalación nueva</w:t>
            </w:r>
          </w:p>
        </w:tc>
        <w:tc>
          <w:tcPr>
            <w:tcW w:type="dxa" w:w="3137"/>
            <w:shd w:val="clear" w:color="auto" w:fill="E4E4E4"/>
          </w:tcPr>
          <w:p>
            <w:pPr>
              <w:pStyle w:val="Tablacabecera"/>
            </w:pPr>
            <w:r/>
            <w:r>
              <w:rPr>
                <w:b w:val="0"/>
                <w:i w:val="0"/>
              </w:rPr>
              <w:t>Instalación EN SERVICIO</w:t>
            </w:r>
          </w:p>
        </w:tc>
      </w:tr>
      <w:tr>
        <w:tc>
          <w:tcPr>
            <w:tcW w:type="dxa" w:w="3137"/>
          </w:tcPr>
          <w:p>
            <w:pPr>
              <w:pStyle w:val="Tabla"/>
            </w:pPr>
            <w:r/>
            <w:r>
              <w:rPr>
                <w:b w:val="0"/>
                <w:i w:val="0"/>
              </w:rPr>
            </w:r>
            <w:r>
              <w:rPr>
                <w:b/>
                <w:i w:val="0"/>
              </w:rPr>
              <w:t>Condicionada</w:t>
            </w:r>
            <w:r>
              <w:rPr>
                <w:b w:val="0"/>
                <w:i w:val="0"/>
              </w:rPr>
            </w:r>
          </w:p>
        </w:tc>
        <w:tc>
          <w:tcPr>
            <w:tcW w:type="dxa" w:w="3137"/>
          </w:tcPr>
          <w:p>
            <w:pPr>
              <w:pStyle w:val="Tabla"/>
            </w:pPr>
            <w:r/>
            <w:r>
              <w:rPr>
                <w:b w:val="0"/>
                <w:i w:val="0"/>
              </w:rPr>
            </w:r>
            <w:r>
              <w:rPr>
                <w:b/>
                <w:i w:val="0"/>
              </w:rPr>
              <w:t>No puede ser suministrada</w:t>
            </w:r>
            <w:r>
              <w:rPr>
                <w:b w:val="0"/>
                <w:i w:val="0"/>
              </w:rPr>
              <w:t xml:space="preserve"> hasta corregir</w:t>
            </w:r>
          </w:p>
        </w:tc>
        <w:tc>
          <w:tcPr>
            <w:tcW w:type="dxa" w:w="3137"/>
          </w:tcPr>
          <w:p>
            <w:pPr>
              <w:pStyle w:val="Tabla"/>
            </w:pPr>
            <w:r/>
            <w:r>
              <w:rPr>
                <w:b w:val="0"/>
                <w:i w:val="0"/>
              </w:rPr>
            </w:r>
            <w:r>
              <w:rPr>
                <w:b/>
                <w:i w:val="0"/>
              </w:rPr>
              <w:t>Plazo que no podrá superar los SEIS meses</w:t>
            </w:r>
            <w:r>
              <w:rPr>
                <w:b w:val="0"/>
                <w:i w:val="0"/>
              </w:rPr>
              <w:t>; pasado sin subsanar, certificado negativo a la comunidad autónoma</w:t>
            </w:r>
          </w:p>
        </w:tc>
      </w:tr>
      <w:tr>
        <w:tc>
          <w:tcPr>
            <w:tcW w:type="dxa" w:w="3137"/>
          </w:tcPr>
          <w:p>
            <w:pPr>
              <w:pStyle w:val="Tabla"/>
            </w:pPr>
            <w:r/>
            <w:r>
              <w:rPr>
                <w:b w:val="0"/>
                <w:i w:val="0"/>
              </w:rPr>
            </w:r>
            <w:r>
              <w:rPr>
                <w:b/>
                <w:i w:val="0"/>
              </w:rPr>
              <w:t>Negativa</w:t>
            </w:r>
            <w:r>
              <w:rPr>
                <w:b w:val="0"/>
                <w:i w:val="0"/>
              </w:rPr>
            </w:r>
          </w:p>
        </w:tc>
        <w:tc>
          <w:tcPr>
            <w:tcW w:type="dxa" w:w="3137"/>
          </w:tcPr>
          <w:p>
            <w:pPr>
              <w:pStyle w:val="Tabla"/>
            </w:pPr>
            <w:r/>
            <w:r>
              <w:rPr>
                <w:b w:val="0"/>
                <w:i w:val="0"/>
              </w:rPr>
            </w:r>
            <w:r>
              <w:rPr>
                <w:b/>
                <w:i w:val="0"/>
              </w:rPr>
              <w:t>No puede entrar en servicio</w:t>
            </w:r>
            <w:r>
              <w:rPr>
                <w:b w:val="0"/>
                <w:i w:val="0"/>
              </w:rPr>
              <w:t xml:space="preserve"> hasta corregir</w:t>
            </w:r>
          </w:p>
        </w:tc>
        <w:tc>
          <w:tcPr>
            <w:tcW w:type="dxa" w:w="3137"/>
          </w:tcPr>
          <w:p>
            <w:pPr>
              <w:pStyle w:val="Tabla"/>
            </w:pPr>
            <w:r/>
            <w:r>
              <w:rPr>
                <w:b w:val="0"/>
                <w:i w:val="0"/>
              </w:rPr>
            </w:r>
            <w:r>
              <w:rPr>
                <w:b/>
                <w:i w:val="0"/>
              </w:rPr>
              <w:t>Certificado negativo, remitido INMEDIATAMENTE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Defecto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MUY GRAVE</w:t>
            </w:r>
            <w:r>
              <w:rPr>
                <w:b w:val="0"/>
                <w:i w:val="0"/>
              </w:rPr>
            </w:r>
          </w:p>
        </w:tc>
        <w:tc>
          <w:tcPr>
            <w:tcW w:type="dxa" w:w="4706"/>
          </w:tcPr>
          <w:p>
            <w:pPr>
              <w:pStyle w:val="Tabla"/>
            </w:pPr>
            <w:r/>
            <w:r>
              <w:rPr>
                <w:b w:val="0"/>
                <w:i w:val="0"/>
              </w:rPr>
            </w:r>
            <w:r>
              <w:rPr>
                <w:b/>
                <w:i w:val="0"/>
              </w:rPr>
              <w:t>PELIGRO INMEDIATO para la seguridad de las personas o los bienes</w:t>
            </w:r>
            <w:r>
              <w:rPr>
                <w:b w:val="0"/>
                <w:i w:val="0"/>
              </w:rPr>
            </w:r>
          </w:p>
        </w:tc>
      </w:tr>
      <w:tr>
        <w:tc>
          <w:tcPr>
            <w:tcW w:type="dxa" w:w="4706"/>
          </w:tcPr>
          <w:p>
            <w:pPr>
              <w:pStyle w:val="Tabla"/>
            </w:pPr>
            <w:r/>
            <w:r>
              <w:rPr>
                <w:b w:val="0"/>
                <w:i w:val="0"/>
              </w:rPr>
            </w:r>
            <w:r>
              <w:rPr>
                <w:b/>
                <w:i w:val="0"/>
              </w:rPr>
              <w:t>GRAVE</w:t>
            </w:r>
            <w:r>
              <w:rPr>
                <w:b w:val="0"/>
                <w:i w:val="0"/>
              </w:rPr>
            </w:r>
          </w:p>
        </w:tc>
        <w:tc>
          <w:tcPr>
            <w:tcW w:type="dxa" w:w="4706"/>
          </w:tcPr>
          <w:p>
            <w:pPr>
              <w:pStyle w:val="Tabla"/>
            </w:pPr>
            <w:r/>
            <w:r>
              <w:rPr>
                <w:b w:val="0"/>
                <w:i w:val="0"/>
              </w:rPr>
            </w:r>
            <w:r>
              <w:rPr>
                <w:b/>
                <w:i w:val="0"/>
              </w:rPr>
              <w:t>Sin peligro inmediato, pero puede serlo al originarse un fallo</w:t>
            </w:r>
            <w:r>
              <w:rPr>
                <w:b w:val="0"/>
                <w:i w:val="0"/>
              </w:rPr>
              <w:t xml:space="preserve">; o </w:t>
            </w:r>
            <w:r>
              <w:rPr>
                <w:b/>
                <w:i w:val="0"/>
              </w:rPr>
              <w:t>reduce sustancialmente la capacidad de utilización</w:t>
            </w:r>
            <w:r>
              <w:rPr>
                <w:b w:val="0"/>
                <w:i w:val="0"/>
              </w:rPr>
            </w:r>
          </w:p>
        </w:tc>
      </w:tr>
      <w:tr>
        <w:tc>
          <w:tcPr>
            <w:tcW w:type="dxa" w:w="4706"/>
          </w:tcPr>
          <w:p>
            <w:pPr>
              <w:pStyle w:val="Tabla"/>
            </w:pPr>
            <w:r/>
            <w:r>
              <w:rPr>
                <w:b w:val="0"/>
                <w:i w:val="0"/>
              </w:rPr>
            </w:r>
            <w:r>
              <w:rPr>
                <w:b/>
                <w:i w:val="0"/>
              </w:rPr>
              <w:t>LEVE</w:t>
            </w:r>
            <w:r>
              <w:rPr>
                <w:b w:val="0"/>
                <w:i w:val="0"/>
              </w:rPr>
            </w:r>
          </w:p>
        </w:tc>
        <w:tc>
          <w:tcPr>
            <w:tcW w:type="dxa" w:w="4706"/>
          </w:tcPr>
          <w:p>
            <w:pPr>
              <w:pStyle w:val="Tabla"/>
            </w:pPr>
            <w:r/>
            <w:r>
              <w:rPr>
                <w:b w:val="0"/>
                <w:i w:val="0"/>
              </w:rPr>
            </w:r>
            <w:r>
              <w:rPr>
                <w:b/>
                <w:i w:val="0"/>
              </w:rPr>
              <w:t>Ni peligro, ni perturbación, y su desviación no tiene valor significativo</w:t>
            </w:r>
            <w:r>
              <w:rPr>
                <w:b w:val="0"/>
                <w:i w:val="0"/>
              </w:rPr>
            </w:r>
          </w:p>
        </w:tc>
      </w:tr>
    </w:tbl>
    <w:p>
      <w:pPr/>
    </w:p>
    <w:p>
      <w:pPr>
        <w:pStyle w:val="ListBullet"/>
      </w:pPr>
      <w:r>
        <w:rPr>
          <w:b w:val="0"/>
          <w:i w:val="0"/>
        </w:rPr>
      </w:r>
      <w:r>
        <w:rPr>
          <w:b/>
          <w:i w:val="0"/>
        </w:rPr>
        <w:t>LAS DOS ENTRADAS DE LA LISTA DE GRAVES QUE SE SALEN DE LO EVIDENTE</w:t>
      </w:r>
      <w:r>
        <w:rPr>
          <w:b w:val="0"/>
          <w:i w:val="0"/>
        </w:rPr>
        <w:t xml:space="preserve"> · </w:t>
      </w:r>
      <w:r>
        <w:rPr>
          <w:rStyle w:val="Código"/>
          <w:b w:val="0"/>
          <w:i w:val="0"/>
        </w:rPr>
        <w:t>[BOE]</w:t>
      </w:r>
      <w:r>
        <w:rPr>
          <w:b w:val="0"/>
          <w:i w:val="0"/>
        </w:rPr>
        <w:t xml:space="preserve"> · </w:t>
      </w:r>
      <w:r>
        <w:rPr>
          <w:b/>
          <w:i w:val="0"/>
        </w:rPr>
        <w:t>«ampliaciones o</w:t>
      </w:r>
      <w:r>
        <w:t xml:space="preserve"> </w:t>
      </w:r>
      <w:r>
        <w:rPr>
          <w:b/>
          <w:i w:val="0"/>
        </w:rPr>
        <w:t>modificaciones de una instalación que no se hubieran tramitado»</w:t>
      </w:r>
      <w:r>
        <w:rPr>
          <w:b w:val="0"/>
          <w:i w:val="0"/>
        </w:rPr>
        <w:t xml:space="preserve"> —</w:t>
      </w:r>
      <w:r>
        <w:rPr>
          <w:b/>
          <w:i w:val="0"/>
        </w:rPr>
        <w:t>un papel no presentado es un</w:t>
      </w:r>
      <w:r>
        <w:t xml:space="preserve"> </w:t>
      </w:r>
      <w:r>
        <w:rPr>
          <w:b/>
          <w:i w:val="0"/>
        </w:rPr>
        <w:t>defecto GRAVE</w:t>
      </w:r>
      <w:r>
        <w:rPr>
          <w:b w:val="0"/>
          <w:i w:val="0"/>
        </w:rPr>
        <w:t xml:space="preserve">— · </w:t>
      </w:r>
      <w:r>
        <w:rPr>
          <w:b/>
          <w:i w:val="0"/>
        </w:rPr>
        <w:t>«la sucesiva reiteración o acumulación de defectos leves»</w:t>
      </w:r>
      <w:r>
        <w:rPr>
          <w:b w:val="0"/>
          <w:i w:val="0"/>
        </w:rPr>
        <w:t xml:space="preserve"> —</w:t>
      </w:r>
      <w:r>
        <w:rPr>
          <w:b/>
          <w:i w:val="0"/>
        </w:rPr>
        <w:t>muchos defectos</w:t>
      </w:r>
      <w:r>
        <w:t xml:space="preserve"> </w:t>
      </w:r>
      <w:r>
        <w:rPr>
          <w:b/>
          <w:i w:val="0"/>
        </w:rPr>
        <w:t>pequeños suman uno grande.</w:t>
      </w:r>
      <w:r>
        <w:rPr>
          <w:b w:val="0"/>
          <w:i w:val="0"/>
        </w:rPr>
      </w:r>
    </w:p>
    <w:p>
      <w:pPr>
        <w:pStyle w:val="Heading2"/>
      </w:pPr>
      <w:r>
        <w:rPr>
          <w:b w:val="0"/>
          <w:i w:val="0"/>
        </w:rPr>
        <w:t>Los equipos de medida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Cuidado propio</w:t>
            </w:r>
          </w:p>
        </w:tc>
      </w:tr>
      <w:tr>
        <w:tc>
          <w:tcPr>
            <w:tcW w:type="dxa" w:w="3137"/>
          </w:tcPr>
          <w:p>
            <w:pPr>
              <w:pStyle w:val="Tabla"/>
            </w:pPr>
            <w:r/>
            <w:r>
              <w:rPr>
                <w:b w:val="0"/>
                <w:i w:val="0"/>
              </w:rPr>
            </w:r>
            <w:r>
              <w:rPr>
                <w:b/>
                <w:i w:val="0"/>
              </w:rPr>
              <w:t>Polímetro</w:t>
            </w:r>
            <w:r>
              <w:rPr>
                <w:b w:val="0"/>
                <w:i w:val="0"/>
              </w:rPr>
            </w:r>
          </w:p>
        </w:tc>
        <w:tc>
          <w:tcPr>
            <w:tcW w:type="dxa" w:w="3137"/>
          </w:tcPr>
          <w:p>
            <w:pPr>
              <w:pStyle w:val="Tabla"/>
            </w:pPr>
            <w:r/>
            <w:r>
              <w:rPr>
                <w:b w:val="0"/>
                <w:i w:val="0"/>
              </w:rPr>
            </w:r>
            <w:r>
              <w:rPr>
                <w:b/>
                <w:i w:val="0"/>
              </w:rPr>
              <w:t>Tensión, corriente, resistencia, continuidad</w:t>
            </w:r>
            <w:r>
              <w:rPr>
                <w:b w:val="0"/>
                <w:i w:val="0"/>
              </w:rPr>
            </w:r>
          </w:p>
        </w:tc>
        <w:tc>
          <w:tcPr>
            <w:tcW w:type="dxa" w:w="3137"/>
          </w:tcPr>
          <w:p>
            <w:pPr>
              <w:pStyle w:val="Tabla"/>
            </w:pPr>
            <w:r/>
            <w:r>
              <w:rPr>
                <w:b w:val="0"/>
                <w:i w:val="0"/>
              </w:rPr>
            </w:r>
            <w:r>
              <w:rPr>
                <w:b/>
                <w:i w:val="0"/>
              </w:rPr>
              <w:t>Verdadero valor eficaz</w:t>
            </w:r>
            <w:r>
              <w:rPr>
                <w:b w:val="0"/>
                <w:i w:val="0"/>
              </w:rPr>
              <w:t xml:space="preserve"> y </w:t>
            </w:r>
            <w:r>
              <w:rPr>
                <w:b/>
                <w:i w:val="0"/>
              </w:rPr>
              <w:t>categoría de medida</w:t>
            </w:r>
            <w:r>
              <w:rPr>
                <w:b w:val="0"/>
                <w:i w:val="0"/>
              </w:rPr>
              <w:t xml:space="preserve"> suficiente</w:t>
            </w:r>
          </w:p>
        </w:tc>
      </w:tr>
      <w:tr>
        <w:tc>
          <w:tcPr>
            <w:tcW w:type="dxa" w:w="3137"/>
          </w:tcPr>
          <w:p>
            <w:pPr>
              <w:pStyle w:val="Tabla"/>
            </w:pPr>
            <w:r/>
            <w:r>
              <w:rPr>
                <w:b w:val="0"/>
                <w:i w:val="0"/>
              </w:rPr>
            </w:r>
            <w:r>
              <w:rPr>
                <w:b/>
                <w:i w:val="0"/>
              </w:rPr>
              <w:t>PINZA amperimétrica</w:t>
            </w:r>
            <w:r>
              <w:rPr>
                <w:b w:val="0"/>
                <w:i w:val="0"/>
              </w:rPr>
            </w:r>
          </w:p>
        </w:tc>
        <w:tc>
          <w:tcPr>
            <w:tcW w:type="dxa" w:w="3137"/>
          </w:tcPr>
          <w:p>
            <w:pPr>
              <w:pStyle w:val="Tabla"/>
            </w:pPr>
            <w:r/>
            <w:r>
              <w:rPr>
                <w:b w:val="0"/>
                <w:i w:val="0"/>
              </w:rPr>
            </w:r>
            <w:r>
              <w:rPr>
                <w:b/>
                <w:i w:val="0"/>
              </w:rPr>
              <w:t>Corriente sin abrir el circuito</w:t>
            </w:r>
            <w:r>
              <w:rPr>
                <w:b w:val="0"/>
                <w:i w:val="0"/>
              </w:rPr>
            </w:r>
          </w:p>
        </w:tc>
        <w:tc>
          <w:tcPr>
            <w:tcW w:type="dxa" w:w="3137"/>
          </w:tcPr>
          <w:p>
            <w:pPr>
              <w:pStyle w:val="Tabla"/>
            </w:pPr>
            <w:r/>
            <w:r>
              <w:rPr>
                <w:b w:val="0"/>
                <w:i w:val="0"/>
              </w:rPr>
            </w:r>
            <w:r>
              <w:rPr>
                <w:b/>
                <w:i w:val="0"/>
              </w:rPr>
              <w:t>De efecto Hall si hay que medir continua</w:t>
            </w:r>
            <w:r>
              <w:rPr>
                <w:b w:val="0"/>
                <w:i w:val="0"/>
              </w:rPr>
            </w:r>
          </w:p>
        </w:tc>
      </w:tr>
      <w:tr>
        <w:tc>
          <w:tcPr>
            <w:tcW w:type="dxa" w:w="3137"/>
          </w:tcPr>
          <w:p>
            <w:pPr>
              <w:pStyle w:val="Tabla"/>
            </w:pPr>
            <w:r/>
            <w:r>
              <w:rPr>
                <w:b w:val="0"/>
                <w:i w:val="0"/>
              </w:rPr>
            </w:r>
            <w:r>
              <w:rPr>
                <w:b/>
                <w:i w:val="0"/>
              </w:rPr>
              <w:t>MEGÓHMETRO</w:t>
            </w:r>
            <w:r>
              <w:rPr>
                <w:b w:val="0"/>
                <w:i w:val="0"/>
              </w:rPr>
            </w:r>
          </w:p>
        </w:tc>
        <w:tc>
          <w:tcPr>
            <w:tcW w:type="dxa" w:w="3137"/>
          </w:tcPr>
          <w:p>
            <w:pPr>
              <w:pStyle w:val="Tabla"/>
            </w:pPr>
            <w:r/>
            <w:r>
              <w:rPr>
                <w:b w:val="0"/>
                <w:i w:val="0"/>
              </w:rPr>
            </w:r>
            <w:r>
              <w:rPr>
                <w:b/>
                <w:i w:val="0"/>
              </w:rPr>
              <w:t>Aislamiento</w:t>
            </w:r>
            <w:r>
              <w:rPr>
                <w:b w:val="0"/>
                <w:i w:val="0"/>
              </w:rPr>
              <w:t>, con tensión continua de ensayo</w:t>
            </w:r>
          </w:p>
        </w:tc>
        <w:tc>
          <w:tcPr>
            <w:tcW w:type="dxa" w:w="3137"/>
          </w:tcPr>
          <w:p>
            <w:pPr>
              <w:pStyle w:val="Tabla"/>
            </w:pPr>
            <w:r/>
            <w:r>
              <w:rPr>
                <w:b w:val="0"/>
                <w:i w:val="0"/>
              </w:rPr>
            </w:r>
            <w:r>
              <w:rPr>
                <w:b/>
                <w:i w:val="0"/>
              </w:rPr>
              <w:t>Sin tensión y receptores desconectados</w:t>
            </w:r>
            <w:r>
              <w:rPr>
                <w:b w:val="0"/>
                <w:i w:val="0"/>
              </w:rPr>
            </w:r>
          </w:p>
        </w:tc>
      </w:tr>
      <w:tr>
        <w:tc>
          <w:tcPr>
            <w:tcW w:type="dxa" w:w="3137"/>
          </w:tcPr>
          <w:p>
            <w:pPr>
              <w:pStyle w:val="Tabla"/>
            </w:pPr>
            <w:r/>
            <w:r>
              <w:rPr>
                <w:b w:val="0"/>
                <w:i w:val="0"/>
              </w:rPr>
            </w:r>
            <w:r>
              <w:rPr>
                <w:b/>
                <w:i w:val="0"/>
              </w:rPr>
              <w:t>TELURÓMETRO</w:t>
            </w:r>
            <w:r>
              <w:rPr>
                <w:b w:val="0"/>
                <w:i w:val="0"/>
              </w:rPr>
            </w:r>
          </w:p>
        </w:tc>
        <w:tc>
          <w:tcPr>
            <w:tcW w:type="dxa" w:w="3137"/>
          </w:tcPr>
          <w:p>
            <w:pPr>
              <w:pStyle w:val="Tabla"/>
            </w:pPr>
            <w:r/>
            <w:r>
              <w:rPr>
                <w:b w:val="0"/>
                <w:i w:val="0"/>
              </w:rPr>
            </w:r>
            <w:r>
              <w:rPr>
                <w:b/>
                <w:i w:val="0"/>
              </w:rPr>
              <w:t>Resistencia de puesta a TIERRA</w:t>
            </w:r>
            <w:r>
              <w:rPr>
                <w:b w:val="0"/>
                <w:i w:val="0"/>
              </w:rPr>
            </w:r>
          </w:p>
        </w:tc>
        <w:tc>
          <w:tcPr>
            <w:tcW w:type="dxa" w:w="3137"/>
          </w:tcPr>
          <w:p>
            <w:pPr>
              <w:pStyle w:val="Tabla"/>
            </w:pPr>
            <w:r/>
            <w:r>
              <w:rPr>
                <w:b w:val="0"/>
                <w:i w:val="0"/>
              </w:rPr>
            </w:r>
            <w:r>
              <w:rPr>
                <w:b/>
                <w:i w:val="0"/>
              </w:rPr>
              <w:t>Exige separar el electrodo</w:t>
            </w:r>
            <w:r>
              <w:rPr>
                <w:b w:val="0"/>
                <w:i w:val="0"/>
              </w:rPr>
            </w:r>
          </w:p>
        </w:tc>
      </w:tr>
      <w:tr>
        <w:tc>
          <w:tcPr>
            <w:tcW w:type="dxa" w:w="3137"/>
          </w:tcPr>
          <w:p>
            <w:pPr>
              <w:pStyle w:val="Tabla"/>
            </w:pPr>
            <w:r/>
            <w:r>
              <w:rPr>
                <w:b w:val="0"/>
                <w:i w:val="0"/>
              </w:rPr>
            </w:r>
            <w:r>
              <w:rPr>
                <w:b/>
                <w:i w:val="0"/>
              </w:rPr>
              <w:t>Comprobador de instalaciones</w:t>
            </w:r>
            <w:r>
              <w:rPr>
                <w:b w:val="0"/>
                <w:i w:val="0"/>
              </w:rPr>
            </w:r>
          </w:p>
        </w:tc>
        <w:tc>
          <w:tcPr>
            <w:tcW w:type="dxa" w:w="3137"/>
          </w:tcPr>
          <w:p>
            <w:pPr>
              <w:pStyle w:val="Tabla"/>
            </w:pPr>
            <w:r/>
            <w:r>
              <w:rPr>
                <w:b w:val="0"/>
                <w:i w:val="0"/>
              </w:rPr>
            </w:r>
            <w:r>
              <w:rPr>
                <w:b/>
                <w:i w:val="0"/>
              </w:rPr>
              <w:t>Bucle, disparo de diferencial, continuidad, aislamiento</w:t>
            </w:r>
            <w:r>
              <w:rPr>
                <w:b w:val="0"/>
                <w:i w:val="0"/>
              </w:rPr>
            </w:r>
          </w:p>
        </w:tc>
        <w:tc>
          <w:tcPr>
            <w:tcW w:type="dxa" w:w="3137"/>
          </w:tcPr>
          <w:p>
            <w:pPr>
              <w:pStyle w:val="Tabla"/>
            </w:pPr>
            <w:r/>
            <w:r>
              <w:rPr>
                <w:b w:val="0"/>
                <w:i w:val="0"/>
              </w:rPr>
              <w:t>El de un organismo de control</w:t>
            </w:r>
          </w:p>
        </w:tc>
      </w:tr>
      <w:tr>
        <w:tc>
          <w:tcPr>
            <w:tcW w:type="dxa" w:w="3137"/>
          </w:tcPr>
          <w:p>
            <w:pPr>
              <w:pStyle w:val="Tabla"/>
            </w:pPr>
            <w:r/>
            <w:r>
              <w:rPr>
                <w:b w:val="0"/>
                <w:i w:val="0"/>
              </w:rPr>
            </w:r>
            <w:r>
              <w:rPr>
                <w:b/>
                <w:i w:val="0"/>
              </w:rPr>
              <w:t>ANALIZADOR de redes</w:t>
            </w:r>
            <w:r>
              <w:rPr>
                <w:b w:val="0"/>
                <w:i w:val="0"/>
              </w:rPr>
            </w:r>
          </w:p>
        </w:tc>
        <w:tc>
          <w:tcPr>
            <w:tcW w:type="dxa" w:w="3137"/>
          </w:tcPr>
          <w:p>
            <w:pPr>
              <w:pStyle w:val="Tabla"/>
            </w:pPr>
            <w:r/>
            <w:r>
              <w:rPr>
                <w:b w:val="0"/>
                <w:i w:val="0"/>
              </w:rPr>
            </w:r>
            <w:r>
              <w:rPr>
                <w:b/>
                <w:i w:val="0"/>
              </w:rPr>
              <w:t>Potencias, factor de potencia, ARMÓNICOS, huecos, calidad de onda</w:t>
            </w:r>
            <w:r>
              <w:rPr>
                <w:b w:val="0"/>
                <w:i w:val="0"/>
              </w:rPr>
            </w:r>
          </w:p>
        </w:tc>
        <w:tc>
          <w:tcPr>
            <w:tcW w:type="dxa" w:w="3137"/>
          </w:tcPr>
          <w:p>
            <w:pPr>
              <w:pStyle w:val="Tabla"/>
            </w:pPr>
            <w:r/>
            <w:r>
              <w:rPr>
                <w:b w:val="0"/>
                <w:i w:val="0"/>
              </w:rPr>
              <w:t>Se deja registrando días</w:t>
            </w:r>
          </w:p>
        </w:tc>
      </w:tr>
      <w:tr>
        <w:tc>
          <w:tcPr>
            <w:tcW w:type="dxa" w:w="3137"/>
          </w:tcPr>
          <w:p>
            <w:pPr>
              <w:pStyle w:val="Tabla"/>
            </w:pPr>
            <w:r/>
            <w:r>
              <w:rPr>
                <w:b w:val="0"/>
                <w:i w:val="0"/>
              </w:rPr>
            </w:r>
            <w:r>
              <w:rPr>
                <w:b/>
                <w:i w:val="0"/>
              </w:rPr>
              <w:t>Cámara TERMOGRÁFICA</w:t>
            </w:r>
            <w:r>
              <w:rPr>
                <w:b w:val="0"/>
                <w:i w:val="0"/>
              </w:rPr>
            </w:r>
          </w:p>
        </w:tc>
        <w:tc>
          <w:tcPr>
            <w:tcW w:type="dxa" w:w="3137"/>
          </w:tcPr>
          <w:p>
            <w:pPr>
              <w:pStyle w:val="Tabla"/>
            </w:pPr>
            <w:r/>
            <w:r>
              <w:rPr>
                <w:b w:val="0"/>
                <w:i w:val="0"/>
              </w:rPr>
            </w:r>
            <w:r>
              <w:rPr>
                <w:b/>
                <w:i w:val="0"/>
              </w:rPr>
              <w:t>Puntos calientes</w:t>
            </w:r>
            <w:r>
              <w:rPr>
                <w:b w:val="0"/>
                <w:i w:val="0"/>
              </w:rPr>
            </w:r>
          </w:p>
        </w:tc>
        <w:tc>
          <w:tcPr>
            <w:tcW w:type="dxa" w:w="3137"/>
          </w:tcPr>
          <w:p>
            <w:pPr>
              <w:pStyle w:val="Tabla"/>
            </w:pPr>
            <w:r/>
            <w:r>
              <w:rPr>
                <w:b w:val="0"/>
                <w:i w:val="0"/>
              </w:rPr>
            </w:r>
            <w:r>
              <w:rPr>
                <w:b/>
                <w:i w:val="0"/>
              </w:rPr>
              <w:t>Mide con la instalación EN CARGA</w:t>
            </w:r>
            <w:r>
              <w:rPr>
                <w:b w:val="0"/>
                <w:i w:val="0"/>
              </w:rPr>
            </w:r>
          </w:p>
        </w:tc>
      </w:tr>
      <w:tr>
        <w:tc>
          <w:tcPr>
            <w:tcW w:type="dxa" w:w="3137"/>
          </w:tcPr>
          <w:p>
            <w:pPr>
              <w:pStyle w:val="Tabla"/>
            </w:pPr>
            <w:r/>
            <w:r>
              <w:rPr>
                <w:b w:val="0"/>
                <w:i w:val="0"/>
              </w:rPr>
            </w:r>
            <w:r>
              <w:rPr>
                <w:b/>
                <w:i w:val="0"/>
              </w:rPr>
              <w:t>Secuencímetro</w:t>
            </w:r>
            <w:r>
              <w:rPr>
                <w:b w:val="0"/>
                <w:i w:val="0"/>
              </w:rPr>
            </w:r>
          </w:p>
        </w:tc>
        <w:tc>
          <w:tcPr>
            <w:tcW w:type="dxa" w:w="3137"/>
          </w:tcPr>
          <w:p>
            <w:pPr>
              <w:pStyle w:val="Tabla"/>
            </w:pPr>
            <w:r/>
            <w:r>
              <w:rPr>
                <w:b w:val="0"/>
                <w:i w:val="0"/>
              </w:rPr>
            </w:r>
            <w:r>
              <w:rPr>
                <w:b/>
                <w:i w:val="0"/>
              </w:rPr>
              <w:t>El orden de las fases</w:t>
            </w:r>
            <w:r>
              <w:rPr>
                <w:b w:val="0"/>
                <w:i w:val="0"/>
              </w:rPr>
            </w:r>
          </w:p>
        </w:tc>
        <w:tc>
          <w:tcPr>
            <w:tcW w:type="dxa" w:w="3137"/>
          </w:tcPr>
          <w:p>
            <w:pPr>
              <w:pStyle w:val="Tabla"/>
            </w:pPr>
            <w:r/>
            <w:r>
              <w:rPr>
                <w:b w:val="0"/>
                <w:i w:val="0"/>
              </w:rPr>
              <w:t>Antes de conectar un motor</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Estado de la instalación</w:t>
            </w:r>
          </w:p>
        </w:tc>
      </w:tr>
      <w:tr>
        <w:tc>
          <w:tcPr>
            <w:tcW w:type="dxa" w:w="4706"/>
          </w:tcPr>
          <w:p>
            <w:pPr>
              <w:pStyle w:val="Tabla"/>
            </w:pPr>
            <w:r/>
            <w:r>
              <w:rPr>
                <w:b w:val="0"/>
                <w:i w:val="0"/>
              </w:rPr>
            </w:r>
            <w:r>
              <w:rPr>
                <w:b/>
                <w:i w:val="0"/>
              </w:rPr>
              <w:t>Aislamiento con megóhmetro</w:t>
            </w:r>
            <w:r>
              <w:rPr>
                <w:b w:val="0"/>
                <w:i w:val="0"/>
              </w:rPr>
            </w:r>
          </w:p>
        </w:tc>
        <w:tc>
          <w:tcPr>
            <w:tcW w:type="dxa" w:w="4706"/>
          </w:tcPr>
          <w:p>
            <w:pPr>
              <w:pStyle w:val="Tabla"/>
            </w:pPr>
            <w:r/>
            <w:r>
              <w:rPr>
                <w:b w:val="0"/>
                <w:i w:val="0"/>
              </w:rPr>
            </w:r>
            <w:r>
              <w:rPr>
                <w:b/>
                <w:i w:val="0"/>
              </w:rPr>
              <w:t>SIN tensión y descargada</w:t>
            </w:r>
            <w:r>
              <w:rPr>
                <w:b w:val="0"/>
                <w:i w:val="0"/>
              </w:rPr>
            </w:r>
          </w:p>
        </w:tc>
      </w:tr>
      <w:tr>
        <w:tc>
          <w:tcPr>
            <w:tcW w:type="dxa" w:w="4706"/>
          </w:tcPr>
          <w:p>
            <w:pPr>
              <w:pStyle w:val="Tabla"/>
            </w:pPr>
            <w:r/>
            <w:r>
              <w:rPr>
                <w:b w:val="0"/>
                <w:i w:val="0"/>
              </w:rPr>
            </w:r>
            <w:r>
              <w:rPr>
                <w:b/>
                <w:i w:val="0"/>
              </w:rPr>
              <w:t>Termografía y análisis de red</w:t>
            </w:r>
            <w:r>
              <w:rPr>
                <w:b w:val="0"/>
                <w:i w:val="0"/>
              </w:rPr>
            </w:r>
          </w:p>
        </w:tc>
        <w:tc>
          <w:tcPr>
            <w:tcW w:type="dxa" w:w="4706"/>
          </w:tcPr>
          <w:p>
            <w:pPr>
              <w:pStyle w:val="Tabla"/>
            </w:pPr>
            <w:r/>
            <w:r>
              <w:rPr>
                <w:b w:val="0"/>
                <w:i w:val="0"/>
              </w:rPr>
            </w:r>
            <w:r>
              <w:rPr>
                <w:b/>
                <w:i w:val="0"/>
              </w:rPr>
              <w:t>EN CARGA y en régimen normal</w:t>
            </w:r>
            <w:r>
              <w:rPr>
                <w:b w:val="0"/>
                <w:i w:val="0"/>
              </w:rPr>
            </w:r>
          </w:p>
        </w:tc>
      </w:tr>
    </w:tbl>
    <w:p>
      <w:pPr/>
    </w:p>
    <w:p>
      <w:pPr>
        <w:pStyle w:val="ListBullet"/>
      </w:pPr>
      <w:r>
        <w:rPr>
          <w:b w:val="0"/>
          <w:i w:val="0"/>
        </w:rPr>
      </w:r>
      <w:r>
        <w:rPr>
          <w:b/>
          <w:i w:val="0"/>
        </w:rPr>
        <w:t>LA RAZÓN DE ESA CONTRADICCIÓN</w:t>
      </w:r>
      <w:r>
        <w:rPr>
          <w:b w:val="0"/>
          <w:i w:val="0"/>
        </w:rPr>
        <w:t xml:space="preserve"> · </w:t>
      </w:r>
      <w:r>
        <w:rPr>
          <w:rStyle w:val="Código"/>
          <w:b w:val="0"/>
          <w:i w:val="0"/>
        </w:rPr>
        <w:t>[of]</w:t>
      </w:r>
      <w:r>
        <w:rPr>
          <w:b w:val="0"/>
          <w:i w:val="0"/>
        </w:rPr>
        <w:t xml:space="preserve"> · </w:t>
      </w:r>
      <w:r>
        <w:rPr>
          <w:b/>
          <w:i w:val="0"/>
        </w:rPr>
        <w:t>el aislamiento se mide inyectando una tensión propia,</w:t>
      </w:r>
      <w:r>
        <w:t xml:space="preserve"> </w:t>
      </w:r>
      <w:r>
        <w:rPr>
          <w:b/>
          <w:i w:val="0"/>
        </w:rPr>
        <w:t>que compararía mal con la de la red</w:t>
      </w:r>
      <w:r>
        <w:rPr>
          <w:b w:val="0"/>
          <w:i w:val="0"/>
        </w:rPr>
        <w:t xml:space="preserve"> · </w:t>
      </w:r>
      <w:r>
        <w:rPr>
          <w:b/>
          <w:i w:val="0"/>
        </w:rPr>
        <w:t>el punto caliente y el armónico SÓLO EXISTEN cuando circula</w:t>
      </w:r>
      <w:r>
        <w:t xml:space="preserve"> </w:t>
      </w:r>
      <w:r>
        <w:rPr>
          <w:b/>
          <w:i w:val="0"/>
        </w:rPr>
        <w:t>corriente</w:t>
      </w:r>
      <w:r>
        <w:rPr>
          <w:b w:val="0"/>
          <w:i w:val="0"/>
        </w:rPr>
        <w:t xml:space="preserve"> · </w:t>
      </w:r>
      <w:r>
        <w:rPr>
          <w:b/>
          <w:i w:val="0"/>
        </w:rPr>
        <w:t>una termografía con la instalación parada no vale para nada.</w:t>
      </w:r>
      <w:r>
        <w:rPr>
          <w:b w:val="0"/>
          <w:i w:val="0"/>
        </w:rPr>
      </w:r>
    </w:p>
    <w:p>
      <w:pPr>
        <w:pStyle w:val="ListBullet"/>
      </w:pPr>
      <w:r>
        <w:rPr>
          <w:b w:val="0"/>
          <w:i w:val="0"/>
        </w:rPr>
      </w:r>
      <w:r>
        <w:rPr>
          <w:b/>
          <w:i w:val="0"/>
        </w:rPr>
        <w:t>EL AVISO QUE PRECEDE A TODA MEDIDA</w:t>
      </w:r>
      <w:r>
        <w:rPr>
          <w:b w:val="0"/>
          <w:i w:val="0"/>
        </w:rPr>
        <w:t xml:space="preserve"> · </w:t>
      </w:r>
      <w:r>
        <w:rPr>
          <w:rStyle w:val="Código"/>
          <w:b w:val="0"/>
          <w:i w:val="0"/>
        </w:rPr>
        <w:t>[of]</w:t>
      </w:r>
      <w:r>
        <w:rPr>
          <w:b w:val="0"/>
          <w:i w:val="0"/>
        </w:rPr>
        <w:t xml:space="preserve"> · </w:t>
      </w:r>
      <w:r>
        <w:rPr>
          <w:b/>
          <w:i w:val="0"/>
        </w:rPr>
        <w:t>decidir si se mide en tensión o sin tensión</w:t>
      </w:r>
      <w:r>
        <w:rPr>
          <w:b w:val="0"/>
          <w:i w:val="0"/>
        </w:rPr>
        <w:t>, y</w:t>
      </w:r>
      <w:r>
        <w:t xml:space="preserve"> </w:t>
      </w:r>
      <w:r>
        <w:rPr>
          <w:b w:val="0"/>
          <w:i w:val="0"/>
        </w:rPr>
      </w:r>
      <w:r>
        <w:rPr>
          <w:b/>
          <w:i w:val="0"/>
        </w:rPr>
        <w:t>si es sin tensión, aplicar las cinco reglas de oro</w:t>
      </w:r>
      <w:r>
        <w:rPr>
          <w:b w:val="0"/>
          <w:i w:val="0"/>
        </w:rPr>
        <w:t xml:space="preserve"> · </w:t>
      </w:r>
      <w:r>
        <w:rPr>
          <w:b/>
          <w:i w:val="0"/>
        </w:rPr>
        <w:t>la comprobación de ausencia de tensión es,</w:t>
      </w:r>
      <w:r>
        <w:t xml:space="preserve"> </w:t>
      </w:r>
      <w:r>
        <w:rPr>
          <w:b/>
          <w:i w:val="0"/>
        </w:rPr>
        <w:t>ella misma, una medida en tensión.</w:t>
      </w:r>
      <w:r>
        <w:rPr>
          <w:b w:val="0"/>
          <w:i w:val="0"/>
        </w:rPr>
        <w:t xml:space="preserve"> (Tema 14.)</w:t>
      </w:r>
    </w:p>
    <w:p>
      <w:pPr>
        <w:pStyle w:val="Heading2"/>
      </w:pPr>
      <w:r>
        <w:rPr>
          <w:b w:val="0"/>
          <w:i w:val="0"/>
        </w:rPr>
        <w:t>La medida de tomas de tierra</w:t>
      </w:r>
    </w:p>
    <w:p>
      <w:pPr>
        <w:pStyle w:val="ListBullet"/>
      </w:pPr>
      <w:r>
        <w:rPr>
          <w:b w:val="0"/>
          <w:i w:val="0"/>
        </w:rPr>
      </w:r>
      <w:r>
        <w:rPr>
          <w:b/>
          <w:i w:val="0"/>
        </w:rPr>
        <w:t>QUÉ SE MIDE</w:t>
      </w:r>
      <w:r>
        <w:rPr>
          <w:b w:val="0"/>
          <w:i w:val="0"/>
        </w:rPr>
        <w:t xml:space="preserve"> · </w:t>
      </w:r>
      <w:r>
        <w:rPr>
          <w:rStyle w:val="Código"/>
          <w:b w:val="0"/>
          <w:i w:val="0"/>
        </w:rPr>
        <w:t>[of]</w:t>
      </w:r>
      <w:r>
        <w:rPr>
          <w:b w:val="0"/>
          <w:i w:val="0"/>
        </w:rPr>
        <w:t xml:space="preserve"> · </w:t>
      </w:r>
      <w:r>
        <w:rPr>
          <w:b/>
          <w:i w:val="0"/>
        </w:rPr>
        <w:t>la resistencia entre el electrodo y el terreno lejano</w:t>
      </w:r>
      <w:r>
        <w:rPr>
          <w:b w:val="0"/>
          <w:i w:val="0"/>
        </w:rPr>
        <w:t xml:space="preserve">: </w:t>
      </w:r>
      <w:r>
        <w:rPr>
          <w:b/>
          <w:i w:val="0"/>
        </w:rPr>
        <w:t>la oposición</w:t>
      </w:r>
      <w:r>
        <w:t xml:space="preserve"> </w:t>
      </w:r>
      <w:r>
        <w:rPr>
          <w:b/>
          <w:i w:val="0"/>
        </w:rPr>
        <w:t>del terreno a que una corriente de defecto se disipe.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SEPARAR el electrodo del resto</w:t>
            </w:r>
            <w:r>
              <w:rPr>
                <w:b w:val="0"/>
                <w:i w:val="0"/>
              </w:rPr>
              <w:t>, por el borne con dispositivo de separación</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Clavar dos PICAS AUXILIARES</w:t>
            </w:r>
            <w:r>
              <w:rPr>
                <w:b w:val="0"/>
                <w:i w:val="0"/>
              </w:rPr>
              <w:t xml:space="preserve"> alineadas: </w:t>
            </w:r>
            <w:r>
              <w:rPr>
                <w:b/>
                <w:i w:val="0"/>
              </w:rPr>
              <w:t>una de corriente, lejos, y una de tensión, entre medias</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Inyectar una corriente conocida</w:t>
            </w:r>
            <w:r>
              <w:rPr>
                <w:b w:val="0"/>
                <w:i w:val="0"/>
              </w:rPr>
              <w:t xml:space="preserve"> entre electrodo y pica de corriente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Medir la tensión</w:t>
            </w:r>
            <w:r>
              <w:rPr>
                <w:b w:val="0"/>
                <w:i w:val="0"/>
              </w:rPr>
              <w:t xml:space="preserve"> entre electrodo y pica de tensión</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Dividir</w:t>
            </w:r>
            <w:r>
              <w:rPr>
                <w:b w:val="0"/>
                <w:i w:val="0"/>
              </w:rPr>
              <w:t xml:space="preserve"> tensión entre corriente</w:t>
            </w:r>
          </w:p>
        </w:tc>
      </w:tr>
    </w:tbl>
    <w:p>
      <w:pPr/>
    </w:p>
    <w:p>
      <w:pPr>
        <w:pStyle w:val="ListBullet"/>
      </w:pPr>
      <w:r>
        <w:rPr>
          <w:b w:val="0"/>
          <w:i w:val="0"/>
        </w:rPr>
      </w:r>
      <w:r>
        <w:rPr>
          <w:b/>
          <w:i w:val="0"/>
        </w:rPr>
        <w:t>LA REGLA QUE HACE VÁLIDA LA MEDIDA</w:t>
      </w:r>
      <w:r>
        <w:rPr>
          <w:b w:val="0"/>
          <w:i w:val="0"/>
        </w:rPr>
        <w:t xml:space="preserve"> · </w:t>
      </w:r>
      <w:r>
        <w:rPr>
          <w:rStyle w:val="Código"/>
          <w:b w:val="0"/>
          <w:i w:val="0"/>
        </w:rPr>
        <w:t>[of]</w:t>
      </w:r>
      <w:r>
        <w:rPr>
          <w:b w:val="0"/>
          <w:i w:val="0"/>
        </w:rPr>
        <w:t xml:space="preserve"> · </w:t>
      </w:r>
      <w:r>
        <w:rPr>
          <w:b/>
          <w:i w:val="0"/>
        </w:rPr>
        <w:t>la pica de tensión tiene que estar en la ZONA DE</w:t>
      </w:r>
      <w:r>
        <w:t xml:space="preserve"> </w:t>
      </w:r>
      <w:r>
        <w:rPr>
          <w:b/>
          <w:i w:val="0"/>
        </w:rPr>
        <w:t>POTENCIAL NULO</w:t>
      </w:r>
      <w:r>
        <w:rPr>
          <w:b w:val="0"/>
          <w:i w:val="0"/>
        </w:rPr>
        <w:t xml:space="preserve"> · </w:t>
      </w:r>
      <w:r>
        <w:rPr>
          <w:b/>
          <w:i w:val="0"/>
        </w:rPr>
        <w:t>la comprobación práctica es MOVERLA</w:t>
      </w:r>
      <w:r>
        <w:rPr>
          <w:b w:val="0"/>
          <w:i w:val="0"/>
        </w:rPr>
        <w:t xml:space="preserve">: </w:t>
      </w:r>
      <w:r>
        <w:rPr>
          <w:b/>
          <w:i w:val="0"/>
        </w:rPr>
        <w:t>si la lectura se mantiene, la medida es</w:t>
      </w:r>
      <w:r>
        <w:t xml:space="preserve"> </w:t>
      </w:r>
      <w:r>
        <w:rPr>
          <w:b/>
          <w:i w:val="0"/>
        </w:rPr>
        <w:t>buena; si cambia, las picas están demasiado cerca.</w:t>
      </w:r>
      <w:r>
        <w:rPr>
          <w:b w:val="0"/>
          <w:i w:val="0"/>
        </w:rPr>
      </w:r>
    </w:p>
    <w:p>
      <w:pPr>
        <w:pStyle w:val="ListBullet"/>
      </w:pPr>
      <w:r>
        <w:rPr>
          <w:b w:val="0"/>
          <w:i w:val="0"/>
        </w:rPr>
      </w:r>
      <w:r>
        <w:rPr>
          <w:b/>
          <w:i w:val="0"/>
        </w:rPr>
        <w:t>LOS DOS AVISOS QUE HACEN LA MEDIDA HONESTA</w:t>
      </w:r>
      <w:r>
        <w:rPr>
          <w:b w:val="0"/>
          <w:i w:val="0"/>
        </w:rPr>
        <w:t xml:space="preserve"> · </w:t>
      </w:r>
      <w:r>
        <w:rPr>
          <w:rStyle w:val="Código"/>
          <w:b w:val="0"/>
          <w:i w:val="0"/>
        </w:rPr>
        <w:t>[of]</w:t>
      </w:r>
      <w:r>
        <w:rPr>
          <w:b w:val="0"/>
          <w:i w:val="0"/>
        </w:rPr>
        <w:t xml:space="preserve"> · </w:t>
      </w:r>
      <w:r>
        <w:rPr>
          <w:b/>
          <w:i w:val="0"/>
        </w:rPr>
        <w:t>si no se separa el electrodo, no se mide</w:t>
      </w:r>
      <w:r>
        <w:t xml:space="preserve"> </w:t>
      </w:r>
      <w:r>
        <w:rPr>
          <w:b/>
          <w:i w:val="0"/>
        </w:rPr>
        <w:t>el electrodo</w:t>
      </w:r>
      <w:r>
        <w:rPr>
          <w:b w:val="0"/>
          <w:i w:val="0"/>
        </w:rPr>
        <w:t xml:space="preserve">: </w:t>
      </w:r>
      <w:r>
        <w:rPr>
          <w:b/>
          <w:i w:val="0"/>
        </w:rPr>
        <w:t>se mide su paralelo con todo lo unido a él</w:t>
      </w:r>
      <w:r>
        <w:rPr>
          <w:b w:val="0"/>
          <w:i w:val="0"/>
        </w:rPr>
        <w:t xml:space="preserve"> —neutro de la distribuidora, tuberías,</w:t>
      </w:r>
      <w:r>
        <w:t xml:space="preserve"> </w:t>
      </w:r>
      <w:r>
        <w:rPr>
          <w:b w:val="0"/>
          <w:i w:val="0"/>
        </w:rPr>
        <w:t xml:space="preserve">armaduras— </w:t>
      </w:r>
      <w:r>
        <w:rPr>
          <w:b/>
          <w:i w:val="0"/>
        </w:rPr>
        <w:t>y sale un valor menor y falso</w:t>
      </w:r>
      <w:r>
        <w:rPr>
          <w:b w:val="0"/>
          <w:i w:val="0"/>
        </w:rPr>
        <w:t xml:space="preserve"> · </w:t>
      </w:r>
      <w:r>
        <w:rPr>
          <w:b/>
          <w:i w:val="0"/>
        </w:rPr>
        <w:t>la resistencia VARÍA con la humedad del terreno</w:t>
      </w:r>
      <w:r>
        <w:rPr>
          <w:b w:val="0"/>
          <w:i w:val="0"/>
        </w:rPr>
        <w:t>:</w:t>
      </w:r>
      <w:r>
        <w:t xml:space="preserve"> </w:t>
      </w:r>
      <w:r>
        <w:rPr>
          <w:b w:val="0"/>
          <w:i w:val="0"/>
        </w:rPr>
      </w:r>
      <w:r>
        <w:rPr>
          <w:b/>
          <w:i w:val="0"/>
        </w:rPr>
        <w:t>primavera tras la lluvia y agosto no dan lo mismo</w:t>
      </w:r>
      <w:r>
        <w:rPr>
          <w:b w:val="0"/>
          <w:i w:val="0"/>
        </w:rPr>
        <w:t xml:space="preserve">, y </w:t>
      </w:r>
      <w:r>
        <w:rPr>
          <w:b/>
          <w:i w:val="0"/>
        </w:rPr>
        <w:t>hay que garantizar el caso más</w:t>
      </w:r>
      <w:r>
        <w:t xml:space="preserve"> </w:t>
      </w:r>
      <w:r>
        <w:rPr>
          <w:b/>
          <w:i w:val="0"/>
        </w:rPr>
        <w:t>desfavorable</w:t>
      </w:r>
      <w:r>
        <w:rPr>
          <w:b w:val="0"/>
          <w:i w:val="0"/>
        </w:rPr>
        <w:t xml:space="preserve">, así que </w:t>
      </w:r>
      <w:r>
        <w:rPr>
          <w:b/>
          <w:i w:val="0"/>
        </w:rPr>
        <w:t>las comprobaciones se hacen preferentemente en la época peor.</w:t>
      </w:r>
      <w:r>
        <w:rPr>
          <w:b w:val="0"/>
          <w:i w:val="0"/>
        </w:rPr>
      </w:r>
    </w:p>
    <w:p>
      <w:pPr>
        <w:pStyle w:val="ListBullet"/>
      </w:pPr>
      <w:r>
        <w:rPr>
          <w:b w:val="0"/>
          <w:i w:val="0"/>
        </w:rPr>
      </w:r>
      <w:r>
        <w:rPr>
          <w:b/>
          <w:i w:val="0"/>
        </w:rPr>
        <w:t>LA ALTERNATIVA SIN PICAS</w:t>
      </w:r>
      <w:r>
        <w:rPr>
          <w:b w:val="0"/>
          <w:i w:val="0"/>
        </w:rPr>
        <w:t xml:space="preserve"> · </w:t>
      </w:r>
      <w:r>
        <w:rPr>
          <w:rStyle w:val="Código"/>
          <w:b w:val="0"/>
          <w:i w:val="0"/>
        </w:rPr>
        <w:t>[of]</w:t>
      </w:r>
      <w:r>
        <w:rPr>
          <w:b w:val="0"/>
          <w:i w:val="0"/>
        </w:rPr>
        <w:t xml:space="preserve"> · </w:t>
      </w:r>
      <w:r>
        <w:rPr>
          <w:b/>
          <w:i w:val="0"/>
        </w:rPr>
        <w:t>la PINZA de tierra</w:t>
      </w:r>
      <w:r>
        <w:rPr>
          <w:b w:val="0"/>
          <w:i w:val="0"/>
        </w:rPr>
        <w:t xml:space="preserve">, que </w:t>
      </w:r>
      <w:r>
        <w:rPr>
          <w:b/>
          <w:i w:val="0"/>
        </w:rPr>
        <w:t>inyecta y mide sobre el propio</w:t>
      </w:r>
      <w:r>
        <w:t xml:space="preserve"> </w:t>
      </w:r>
      <w:r>
        <w:rPr>
          <w:b/>
          <w:i w:val="0"/>
        </w:rPr>
        <w:t>conductor</w:t>
      </w:r>
      <w:r>
        <w:rPr>
          <w:b w:val="0"/>
          <w:i w:val="0"/>
        </w:rPr>
        <w:t xml:space="preserve"> · </w:t>
      </w:r>
      <w:r>
        <w:rPr>
          <w:b/>
          <w:i w:val="0"/>
        </w:rPr>
        <w:t>ventaja: no hay que clavar nada ni separar</w:t>
      </w:r>
      <w:r>
        <w:rPr>
          <w:b w:val="0"/>
          <w:i w:val="0"/>
        </w:rPr>
        <w:t xml:space="preserve"> · </w:t>
      </w:r>
      <w:r>
        <w:rPr>
          <w:b/>
          <w:i w:val="0"/>
        </w:rPr>
        <w:t>límite: necesita un BUCLE</w:t>
      </w:r>
      <w:r>
        <w:rPr>
          <w:b w:val="0"/>
          <w:i w:val="0"/>
        </w:rPr>
        <w:t>, es</w:t>
      </w:r>
      <w:r>
        <w:t xml:space="preserve"> </w:t>
      </w:r>
      <w:r>
        <w:rPr>
          <w:b w:val="0"/>
          <w:i w:val="0"/>
        </w:rPr>
        <w:t xml:space="preserve">decir </w:t>
      </w:r>
      <w:r>
        <w:rPr>
          <w:b/>
          <w:i w:val="0"/>
        </w:rPr>
        <w:t>otro camino de retorno</w:t>
      </w:r>
      <w:r>
        <w:rPr>
          <w:b w:val="0"/>
          <w:i w:val="0"/>
        </w:rPr>
        <w:t xml:space="preserve">, y </w:t>
      </w:r>
      <w:r>
        <w:rPr>
          <w:b/>
          <w:i w:val="0"/>
        </w:rPr>
        <w:t>no vale en un electrodo único y aislado.</w:t>
      </w:r>
      <w:r>
        <w:rPr>
          <w:b w:val="0"/>
          <w:i w:val="0"/>
        </w:rPr>
      </w:r>
    </w:p>
    <w:p>
      <w:pPr>
        <w:pStyle w:val="ListBullet"/>
      </w:pPr>
      <w:r>
        <w:rPr>
          <w:b w:val="0"/>
          <w:i w:val="0"/>
        </w:rPr>
      </w:r>
      <w:r>
        <w:rPr>
          <w:b/>
          <w:i w:val="0"/>
        </w:rPr>
        <w:t>QUÉ VALOR HAY QUE EXIGIR</w:t>
      </w:r>
      <w:r>
        <w:rPr>
          <w:b w:val="0"/>
          <w:i w:val="0"/>
        </w:rPr>
        <w:t xml:space="preserve"> · </w:t>
      </w:r>
      <w:r>
        <w:rPr>
          <w:rStyle w:val="Código"/>
          <w:b w:val="0"/>
          <w:i w:val="0"/>
        </w:rPr>
        <w:t>[of]</w:t>
      </w:r>
      <w:r>
        <w:rPr>
          <w:b w:val="0"/>
          <w:i w:val="0"/>
        </w:rPr>
        <w:t xml:space="preserve"> · </w:t>
      </w:r>
      <w:r>
        <w:rPr>
          <w:b/>
          <w:i w:val="0"/>
        </w:rPr>
        <w:t>no es un número universal</w:t>
      </w:r>
      <w:r>
        <w:rPr>
          <w:b w:val="0"/>
          <w:i w:val="0"/>
        </w:rPr>
        <w:t xml:space="preserve">: </w:t>
      </w:r>
      <w:r>
        <w:rPr>
          <w:b/>
          <w:i w:val="0"/>
        </w:rPr>
        <w:t>depende de la sensibilidad</w:t>
      </w:r>
      <w:r>
        <w:t xml:space="preserve"> </w:t>
      </w:r>
      <w:r>
        <w:rPr>
          <w:b/>
          <w:i w:val="0"/>
        </w:rPr>
        <w:t>del diferencial que debe actuar y de la tensión de contacto admisible</w:t>
      </w:r>
      <w:r>
        <w:rPr>
          <w:b w:val="0"/>
          <w:i w:val="0"/>
        </w:rPr>
        <w:t xml:space="preserve"> —</w:t>
      </w:r>
      <w:r>
        <w:rPr>
          <w:b/>
          <w:i w:val="0"/>
        </w:rPr>
        <w:t>50 voltios eficaces, 24 en</w:t>
      </w:r>
      <w:r>
        <w:t xml:space="preserve"> </w:t>
      </w:r>
      <w:r>
        <w:rPr>
          <w:b/>
          <w:i w:val="0"/>
        </w:rPr>
        <w:t>los casos señalados, citados en el tema 3</w:t>
      </w:r>
      <w:r>
        <w:rPr>
          <w:b w:val="0"/>
          <w:i w:val="0"/>
        </w:rPr>
        <w:t xml:space="preserve">— · </w:t>
      </w:r>
      <w:r>
        <w:rPr>
          <w:b/>
          <w:i w:val="0"/>
        </w:rPr>
        <w:t>una tierra alta con un diferencial muy sensible</w:t>
      </w:r>
      <w:r>
        <w:t xml:space="preserve"> </w:t>
      </w:r>
      <w:r>
        <w:rPr>
          <w:b/>
          <w:i w:val="0"/>
        </w:rPr>
        <w:t>puede ser aceptable; la misma con uno de 300 miliamperios, no.</w:t>
      </w:r>
      <w:r>
        <w:rPr>
          <w:b w:val="0"/>
          <w:i w:val="0"/>
        </w:rPr>
      </w:r>
    </w:p>
    <w:p>
      <w:pPr>
        <w:pStyle w:val="Heading2"/>
      </w:pPr>
      <w:r>
        <w:rPr>
          <w:b w:val="0"/>
          <w:i w:val="0"/>
        </w:rPr>
        <w:t>El mantenimiento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Cuándo se actúa</w:t>
            </w:r>
          </w:p>
        </w:tc>
        <w:tc>
          <w:tcPr>
            <w:tcW w:type="dxa" w:w="3137"/>
            <w:shd w:val="clear" w:color="auto" w:fill="E4E4E4"/>
          </w:tcPr>
          <w:p>
            <w:pPr>
              <w:pStyle w:val="Tablacabecera"/>
            </w:pPr>
            <w:r/>
            <w:r>
              <w:rPr>
                <w:b w:val="0"/>
                <w:i w:val="0"/>
              </w:rPr>
              <w:t>Qué cuesta</w:t>
            </w:r>
          </w:p>
        </w:tc>
      </w:tr>
      <w:tr>
        <w:tc>
          <w:tcPr>
            <w:tcW w:type="dxa" w:w="3137"/>
          </w:tcPr>
          <w:p>
            <w:pPr>
              <w:pStyle w:val="Tabla"/>
            </w:pPr>
            <w:r/>
            <w:r>
              <w:rPr>
                <w:b w:val="0"/>
                <w:i w:val="0"/>
              </w:rPr>
            </w:r>
            <w:r>
              <w:rPr>
                <w:b/>
                <w:i w:val="0"/>
              </w:rPr>
              <w:t>CORRECTIVO</w:t>
            </w:r>
            <w:r>
              <w:rPr>
                <w:b w:val="0"/>
                <w:i w:val="0"/>
              </w:rPr>
            </w:r>
          </w:p>
        </w:tc>
        <w:tc>
          <w:tcPr>
            <w:tcW w:type="dxa" w:w="3137"/>
          </w:tcPr>
          <w:p>
            <w:pPr>
              <w:pStyle w:val="Tabla"/>
            </w:pPr>
            <w:r/>
            <w:r>
              <w:rPr>
                <w:b w:val="0"/>
                <w:i w:val="0"/>
              </w:rPr>
            </w:r>
            <w:r>
              <w:rPr>
                <w:b/>
                <w:i w:val="0"/>
              </w:rPr>
              <w:t>Cuando ya ha fallado</w:t>
            </w:r>
            <w:r>
              <w:rPr>
                <w:b w:val="0"/>
                <w:i w:val="0"/>
              </w:rPr>
            </w:r>
          </w:p>
        </w:tc>
        <w:tc>
          <w:tcPr>
            <w:tcW w:type="dxa" w:w="3137"/>
          </w:tcPr>
          <w:p>
            <w:pPr>
              <w:pStyle w:val="Tabla"/>
            </w:pPr>
            <w:r/>
            <w:r>
              <w:rPr>
                <w:b w:val="0"/>
                <w:i w:val="0"/>
              </w:rPr>
            </w:r>
            <w:r>
              <w:rPr>
                <w:b/>
                <w:i w:val="0"/>
              </w:rPr>
              <w:t>Lo más caro</w:t>
            </w:r>
            <w:r>
              <w:rPr>
                <w:b w:val="0"/>
                <w:i w:val="0"/>
              </w:rPr>
              <w:t>: avería, urgencia y parada</w:t>
            </w:r>
          </w:p>
        </w:tc>
      </w:tr>
      <w:tr>
        <w:tc>
          <w:tcPr>
            <w:tcW w:type="dxa" w:w="3137"/>
          </w:tcPr>
          <w:p>
            <w:pPr>
              <w:pStyle w:val="Tabla"/>
            </w:pPr>
            <w:r/>
            <w:r>
              <w:rPr>
                <w:b w:val="0"/>
                <w:i w:val="0"/>
              </w:rPr>
            </w:r>
            <w:r>
              <w:rPr>
                <w:b/>
                <w:i w:val="0"/>
              </w:rPr>
              <w:t>PREVENTIVO</w:t>
            </w:r>
            <w:r>
              <w:rPr>
                <w:b w:val="0"/>
                <w:i w:val="0"/>
              </w:rPr>
            </w:r>
          </w:p>
        </w:tc>
        <w:tc>
          <w:tcPr>
            <w:tcW w:type="dxa" w:w="3137"/>
          </w:tcPr>
          <w:p>
            <w:pPr>
              <w:pStyle w:val="Tabla"/>
            </w:pPr>
            <w:r/>
            <w:r>
              <w:rPr>
                <w:b w:val="0"/>
                <w:i w:val="0"/>
              </w:rPr>
            </w:r>
            <w:r>
              <w:rPr>
                <w:b/>
                <w:i w:val="0"/>
              </w:rPr>
              <w:t>Por CALENDARIO</w:t>
            </w:r>
            <w:r>
              <w:rPr>
                <w:b w:val="0"/>
                <w:i w:val="0"/>
              </w:rPr>
            </w:r>
          </w:p>
        </w:tc>
        <w:tc>
          <w:tcPr>
            <w:tcW w:type="dxa" w:w="3137"/>
          </w:tcPr>
          <w:p>
            <w:pPr>
              <w:pStyle w:val="Tabla"/>
            </w:pPr>
            <w:r/>
            <w:r>
              <w:rPr>
                <w:b w:val="0"/>
                <w:i w:val="0"/>
              </w:rPr>
              <w:t xml:space="preserve">Predecible; </w:t>
            </w:r>
            <w:r>
              <w:rPr>
                <w:b/>
                <w:i w:val="0"/>
              </w:rPr>
              <w:t>se cambia lo que aún servía</w:t>
            </w:r>
            <w:r>
              <w:rPr>
                <w:b w:val="0"/>
                <w:i w:val="0"/>
              </w:rPr>
            </w:r>
          </w:p>
        </w:tc>
      </w:tr>
      <w:tr>
        <w:tc>
          <w:tcPr>
            <w:tcW w:type="dxa" w:w="3137"/>
          </w:tcPr>
          <w:p>
            <w:pPr>
              <w:pStyle w:val="Tabla"/>
            </w:pPr>
            <w:r/>
            <w:r>
              <w:rPr>
                <w:b w:val="0"/>
                <w:i w:val="0"/>
              </w:rPr>
            </w:r>
            <w:r>
              <w:rPr>
                <w:b/>
                <w:i w:val="0"/>
              </w:rPr>
              <w:t>PREDICTIVO o por CONDICIÓN</w:t>
            </w:r>
            <w:r>
              <w:rPr>
                <w:b w:val="0"/>
                <w:i w:val="0"/>
              </w:rPr>
            </w:r>
          </w:p>
        </w:tc>
        <w:tc>
          <w:tcPr>
            <w:tcW w:type="dxa" w:w="3137"/>
          </w:tcPr>
          <w:p>
            <w:pPr>
              <w:pStyle w:val="Tabla"/>
            </w:pPr>
            <w:r/>
            <w:r>
              <w:rPr>
                <w:b w:val="0"/>
                <w:i w:val="0"/>
              </w:rPr>
            </w:r>
            <w:r>
              <w:rPr>
                <w:b/>
                <w:i w:val="0"/>
              </w:rPr>
              <w:t>Cuando una medida dice que va a fallar</w:t>
            </w:r>
            <w:r>
              <w:rPr>
                <w:b w:val="0"/>
                <w:i w:val="0"/>
              </w:rPr>
            </w:r>
          </w:p>
        </w:tc>
        <w:tc>
          <w:tcPr>
            <w:tcW w:type="dxa" w:w="3137"/>
          </w:tcPr>
          <w:p>
            <w:pPr>
              <w:pStyle w:val="Tabla"/>
            </w:pPr>
            <w:r/>
            <w:r>
              <w:rPr>
                <w:b w:val="0"/>
                <w:i w:val="0"/>
              </w:rPr>
            </w:r>
            <w:r>
              <w:rPr>
                <w:b/>
                <w:i w:val="0"/>
              </w:rPr>
              <w:t>El más barato en instalaciones grandes</w:t>
            </w:r>
            <w:r>
              <w:rPr>
                <w:b w:val="0"/>
                <w:i w:val="0"/>
              </w:rPr>
            </w:r>
          </w:p>
        </w:tc>
      </w:tr>
    </w:tbl>
    <w:p>
      <w:pPr/>
    </w:p>
    <w:p>
      <w:pPr>
        <w:pStyle w:val="ListBullet"/>
      </w:pPr>
      <w:r>
        <w:rPr>
          <w:b w:val="0"/>
          <w:i w:val="0"/>
        </w:rPr>
      </w:r>
      <w:r>
        <w:rPr>
          <w:b/>
          <w:i w:val="0"/>
        </w:rPr>
        <w:t>LAS TRES MEDIDAS QUE HACEN POSIBLE EL PREDICTIVO</w:t>
      </w:r>
      <w:r>
        <w:rPr>
          <w:b w:val="0"/>
          <w:i w:val="0"/>
        </w:rPr>
        <w:t xml:space="preserve"> · </w:t>
      </w:r>
      <w:r>
        <w:rPr>
          <w:rStyle w:val="Código"/>
          <w:b w:val="0"/>
          <w:i w:val="0"/>
        </w:rPr>
        <w:t>[of]</w:t>
      </w:r>
      <w:r>
        <w:rPr>
          <w:b w:val="0"/>
          <w:i w:val="0"/>
        </w:rPr>
        <w:t xml:space="preserve"> · </w:t>
      </w:r>
      <w:r>
        <w:rPr>
          <w:b/>
          <w:i w:val="0"/>
        </w:rPr>
        <w:t>termografía, análisis de red y</w:t>
      </w:r>
      <w:r>
        <w:t xml:space="preserve"> </w:t>
      </w:r>
      <w:r>
        <w:rPr>
          <w:b/>
          <w:i w:val="0"/>
        </w:rPr>
        <w:t>evolución del aislamiento</w:t>
      </w:r>
      <w:r>
        <w:rPr>
          <w:b w:val="0"/>
          <w:i w:val="0"/>
        </w:rPr>
        <w:t xml:space="preserve"> · </w:t>
      </w:r>
      <w:r>
        <w:rPr>
          <w:b/>
          <w:i w:val="0"/>
        </w:rPr>
        <w:t>las tres se comparan CONSIGO MISMAS a lo largo del tiempo</w:t>
      </w:r>
      <w:r>
        <w:rPr>
          <w:b w:val="0"/>
          <w:i w:val="0"/>
        </w:rPr>
        <w:t>, así que</w:t>
      </w:r>
      <w:r>
        <w:t xml:space="preserve"> </w:t>
      </w:r>
      <w:r>
        <w:rPr>
          <w:b w:val="0"/>
          <w:i w:val="0"/>
        </w:rPr>
      </w:r>
      <w:r>
        <w:rPr>
          <w:b/>
          <w:i w:val="0"/>
        </w:rPr>
        <w:t>lo que las hace útiles no es la medida: es el HISTÓRICO.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r>
            <w:r>
              <w:rPr>
                <w:b/>
                <w:i w:val="0"/>
              </w:rPr>
              <w:t>Botón de test de los diferenciales</w:t>
            </w:r>
            <w:r>
              <w:rPr>
                <w:b w:val="0"/>
                <w:i w:val="0"/>
              </w:rPr>
            </w:r>
          </w:p>
        </w:tc>
        <w:tc>
          <w:tcPr>
            <w:tcW w:type="dxa" w:w="4706"/>
          </w:tcPr>
          <w:p>
            <w:pPr>
              <w:pStyle w:val="Tabla"/>
            </w:pPr>
            <w:r/>
            <w:r>
              <w:rPr>
                <w:b w:val="0"/>
                <w:i w:val="0"/>
              </w:rPr>
            </w:r>
            <w:r>
              <w:rPr>
                <w:b/>
                <w:i w:val="0"/>
              </w:rPr>
              <w:t>Que el mecanismo no está agarrotado</w:t>
            </w:r>
            <w:r>
              <w:rPr>
                <w:b w:val="0"/>
                <w:i w:val="0"/>
              </w:rPr>
            </w:r>
          </w:p>
        </w:tc>
      </w:tr>
      <w:tr>
        <w:tc>
          <w:tcPr>
            <w:tcW w:type="dxa" w:w="4706"/>
          </w:tcPr>
          <w:p>
            <w:pPr>
              <w:pStyle w:val="Tabla"/>
            </w:pPr>
            <w:r/>
            <w:r>
              <w:rPr>
                <w:b w:val="0"/>
                <w:i w:val="0"/>
              </w:rPr>
            </w:r>
            <w:r>
              <w:rPr>
                <w:b/>
                <w:i w:val="0"/>
              </w:rPr>
              <w:t>Inspección visual de cuadros</w:t>
            </w:r>
            <w:r>
              <w:rPr>
                <w:b w:val="0"/>
                <w:i w:val="0"/>
              </w:rPr>
            </w:r>
          </w:p>
        </w:tc>
        <w:tc>
          <w:tcPr>
            <w:tcW w:type="dxa" w:w="4706"/>
          </w:tcPr>
          <w:p>
            <w:pPr>
              <w:pStyle w:val="Tabla"/>
            </w:pPr>
            <w:r/>
            <w:r>
              <w:rPr>
                <w:b w:val="0"/>
                <w:i w:val="0"/>
              </w:rPr>
              <w:t>Marcas de calor, olor, polvo, tapas, identificación</w:t>
            </w:r>
          </w:p>
        </w:tc>
      </w:tr>
      <w:tr>
        <w:tc>
          <w:tcPr>
            <w:tcW w:type="dxa" w:w="4706"/>
          </w:tcPr>
          <w:p>
            <w:pPr>
              <w:pStyle w:val="Tabla"/>
            </w:pPr>
            <w:r/>
            <w:r>
              <w:rPr>
                <w:b w:val="0"/>
                <w:i w:val="0"/>
              </w:rPr>
            </w:r>
            <w:r>
              <w:rPr>
                <w:b/>
                <w:i w:val="0"/>
              </w:rPr>
              <w:t>Reapriete de conexiones</w:t>
            </w:r>
            <w:r>
              <w:rPr>
                <w:b w:val="0"/>
                <w:i w:val="0"/>
              </w:rPr>
            </w:r>
          </w:p>
        </w:tc>
        <w:tc>
          <w:tcPr>
            <w:tcW w:type="dxa" w:w="4706"/>
          </w:tcPr>
          <w:p>
            <w:pPr>
              <w:pStyle w:val="Tabla"/>
            </w:pPr>
            <w:r/>
            <w:r>
              <w:rPr>
                <w:b w:val="0"/>
                <w:i w:val="0"/>
              </w:rPr>
            </w:r>
            <w:r>
              <w:rPr>
                <w:b/>
                <w:i w:val="0"/>
              </w:rPr>
              <w:t>En particular las de aluminio</w:t>
            </w:r>
            <w:r>
              <w:rPr>
                <w:b w:val="0"/>
                <w:i w:val="0"/>
              </w:rPr>
              <w:t>, por su fluencia (tema 4)</w:t>
            </w:r>
          </w:p>
        </w:tc>
      </w:tr>
      <w:tr>
        <w:tc>
          <w:tcPr>
            <w:tcW w:type="dxa" w:w="4706"/>
          </w:tcPr>
          <w:p>
            <w:pPr>
              <w:pStyle w:val="Tabla"/>
            </w:pPr>
            <w:r/>
            <w:r>
              <w:rPr>
                <w:b w:val="0"/>
                <w:i w:val="0"/>
              </w:rPr>
            </w:r>
            <w:r>
              <w:rPr>
                <w:b/>
                <w:i w:val="0"/>
              </w:rPr>
              <w:t>Termografía en carga</w:t>
            </w:r>
            <w:r>
              <w:rPr>
                <w:b w:val="0"/>
                <w:i w:val="0"/>
              </w:rPr>
            </w:r>
          </w:p>
        </w:tc>
        <w:tc>
          <w:tcPr>
            <w:tcW w:type="dxa" w:w="4706"/>
          </w:tcPr>
          <w:p>
            <w:pPr>
              <w:pStyle w:val="Tabla"/>
            </w:pPr>
            <w:r/>
            <w:r>
              <w:rPr>
                <w:b w:val="0"/>
                <w:i w:val="0"/>
              </w:rPr>
            </w:r>
            <w:r>
              <w:rPr>
                <w:b/>
                <w:i w:val="0"/>
              </w:rPr>
              <w:t>Puntos calientes por contacto flojo o sobrecarga</w:t>
            </w:r>
            <w:r>
              <w:rPr>
                <w:b w:val="0"/>
                <w:i w:val="0"/>
              </w:rPr>
            </w:r>
          </w:p>
        </w:tc>
      </w:tr>
      <w:tr>
        <w:tc>
          <w:tcPr>
            <w:tcW w:type="dxa" w:w="4706"/>
          </w:tcPr>
          <w:p>
            <w:pPr>
              <w:pStyle w:val="Tabla"/>
            </w:pPr>
            <w:r/>
            <w:r>
              <w:rPr>
                <w:b w:val="0"/>
                <w:i w:val="0"/>
              </w:rPr>
            </w:r>
            <w:r>
              <w:rPr>
                <w:b/>
                <w:i w:val="0"/>
              </w:rPr>
              <w:t>Medida de aislamiento</w:t>
            </w:r>
            <w:r>
              <w:rPr>
                <w:b w:val="0"/>
                <w:i w:val="0"/>
              </w:rPr>
            </w:r>
          </w:p>
        </w:tc>
        <w:tc>
          <w:tcPr>
            <w:tcW w:type="dxa" w:w="4706"/>
          </w:tcPr>
          <w:p>
            <w:pPr>
              <w:pStyle w:val="Tabla"/>
            </w:pPr>
            <w:r/>
            <w:r>
              <w:rPr>
                <w:b w:val="0"/>
                <w:i w:val="0"/>
              </w:rPr>
            </w:r>
            <w:r>
              <w:rPr>
                <w:b/>
                <w:i w:val="0"/>
              </w:rPr>
              <w:t>Evolución respecto a la anterior</w:t>
            </w:r>
            <w:r>
              <w:rPr>
                <w:b w:val="0"/>
                <w:i w:val="0"/>
              </w:rPr>
            </w:r>
          </w:p>
        </w:tc>
      </w:tr>
      <w:tr>
        <w:tc>
          <w:tcPr>
            <w:tcW w:type="dxa" w:w="4706"/>
          </w:tcPr>
          <w:p>
            <w:pPr>
              <w:pStyle w:val="Tabla"/>
            </w:pPr>
            <w:r/>
            <w:r>
              <w:rPr>
                <w:b w:val="0"/>
                <w:i w:val="0"/>
              </w:rPr>
            </w:r>
            <w:r>
              <w:rPr>
                <w:b/>
                <w:i w:val="0"/>
              </w:rPr>
              <w:t>Medida de tierras</w:t>
            </w:r>
            <w:r>
              <w:rPr>
                <w:b w:val="0"/>
                <w:i w:val="0"/>
              </w:rPr>
            </w:r>
          </w:p>
        </w:tc>
        <w:tc>
          <w:tcPr>
            <w:tcW w:type="dxa" w:w="4706"/>
          </w:tcPr>
          <w:p>
            <w:pPr>
              <w:pStyle w:val="Tabla"/>
            </w:pPr>
            <w:r/>
            <w:r>
              <w:rPr>
                <w:b w:val="0"/>
                <w:i w:val="0"/>
              </w:rPr>
              <w:t>En época desfavorable</w:t>
            </w:r>
          </w:p>
        </w:tc>
      </w:tr>
      <w:tr>
        <w:tc>
          <w:tcPr>
            <w:tcW w:type="dxa" w:w="4706"/>
          </w:tcPr>
          <w:p>
            <w:pPr>
              <w:pStyle w:val="Tabla"/>
            </w:pPr>
            <w:r/>
            <w:r>
              <w:rPr>
                <w:b w:val="0"/>
                <w:i w:val="0"/>
              </w:rPr>
            </w:r>
            <w:r>
              <w:rPr>
                <w:b/>
                <w:i w:val="0"/>
              </w:rPr>
              <w:t>Ensayo de grupo y de autonomía</w:t>
            </w:r>
            <w:r>
              <w:rPr>
                <w:b w:val="0"/>
                <w:i w:val="0"/>
              </w:rPr>
            </w:r>
          </w:p>
        </w:tc>
        <w:tc>
          <w:tcPr>
            <w:tcW w:type="dxa" w:w="4706"/>
          </w:tcPr>
          <w:p>
            <w:pPr>
              <w:pStyle w:val="Tabla"/>
            </w:pPr>
            <w:r/>
            <w:r>
              <w:rPr>
                <w:b w:val="0"/>
                <w:i w:val="0"/>
              </w:rPr>
            </w:r>
            <w:r>
              <w:rPr>
                <w:b/>
                <w:i w:val="0"/>
              </w:rPr>
              <w:t>Con carga real</w:t>
            </w:r>
            <w:r>
              <w:rPr>
                <w:b w:val="0"/>
                <w:i w:val="0"/>
              </w:rPr>
              <w:t xml:space="preserve"> (temas 11 y 12)</w:t>
            </w:r>
          </w:p>
        </w:tc>
      </w:tr>
      <w:tr>
        <w:tc>
          <w:tcPr>
            <w:tcW w:type="dxa" w:w="4706"/>
          </w:tcPr>
          <w:p>
            <w:pPr>
              <w:pStyle w:val="Tabla"/>
            </w:pPr>
            <w:r/>
            <w:r>
              <w:rPr>
                <w:b w:val="0"/>
                <w:i w:val="0"/>
              </w:rPr>
            </w:r>
            <w:r>
              <w:rPr>
                <w:b/>
                <w:i w:val="0"/>
              </w:rPr>
              <w:t>Actualización de esquemas</w:t>
            </w:r>
            <w:r>
              <w:rPr>
                <w:b w:val="0"/>
                <w:i w:val="0"/>
              </w:rPr>
            </w:r>
          </w:p>
        </w:tc>
        <w:tc>
          <w:tcPr>
            <w:tcW w:type="dxa" w:w="4706"/>
          </w:tcPr>
          <w:p>
            <w:pPr>
              <w:pStyle w:val="Tabla"/>
            </w:pPr>
            <w:r/>
            <w:r>
              <w:rPr>
                <w:b w:val="0"/>
                <w:i w:val="0"/>
              </w:rPr>
              <w:t>Tema 13</w:t>
            </w:r>
          </w:p>
        </w:tc>
      </w:tr>
    </w:tbl>
    <w:p>
      <w:pPr/>
    </w:p>
    <w:p>
      <w:pPr>
        <w:pStyle w:val="ListBullet"/>
      </w:pPr>
      <w:r>
        <w:rPr>
          <w:b w:val="0"/>
          <w:i w:val="0"/>
        </w:rPr>
      </w:r>
      <w:r>
        <w:rPr>
          <w:b/>
          <w:i w:val="0"/>
        </w:rPr>
        <w:t>LA TAREA QUE MÁS SE OLVIDA</w:t>
      </w:r>
      <w:r>
        <w:rPr>
          <w:b w:val="0"/>
          <w:i w:val="0"/>
        </w:rPr>
        <w:t xml:space="preserve"> · </w:t>
      </w:r>
      <w:r>
        <w:rPr>
          <w:rStyle w:val="Código"/>
          <w:b w:val="0"/>
          <w:i w:val="0"/>
        </w:rPr>
        <w:t>[of]</w:t>
      </w:r>
      <w:r>
        <w:rPr>
          <w:b w:val="0"/>
          <w:i w:val="0"/>
        </w:rPr>
        <w:t xml:space="preserve"> · </w:t>
      </w:r>
      <w:r>
        <w:rPr>
          <w:b/>
          <w:i w:val="0"/>
        </w:rPr>
        <w:t>el ensayo del grupo y del sistema de alimentación</w:t>
      </w:r>
      <w:r>
        <w:t xml:space="preserve"> </w:t>
      </w:r>
      <w:r>
        <w:rPr>
          <w:b/>
          <w:i w:val="0"/>
        </w:rPr>
        <w:t>ininterrumpida CON CARGA REAL</w:t>
      </w:r>
      <w:r>
        <w:rPr>
          <w:b w:val="0"/>
          <w:i w:val="0"/>
        </w:rPr>
        <w:t xml:space="preserve"> · </w:t>
      </w:r>
      <w:r>
        <w:rPr>
          <w:b/>
          <w:i w:val="0"/>
        </w:rPr>
        <w:t>un grupo que arranca en vacío una vez al mes no demuestra nada</w:t>
      </w:r>
      <w:r>
        <w:rPr>
          <w:b w:val="0"/>
          <w:i w:val="0"/>
        </w:rPr>
        <w:t>:</w:t>
      </w:r>
      <w:r>
        <w:t xml:space="preserve"> </w:t>
      </w:r>
      <w:r>
        <w:rPr>
          <w:b w:val="0"/>
          <w:i w:val="0"/>
        </w:rPr>
      </w:r>
      <w:r>
        <w:rPr>
          <w:b/>
          <w:i w:val="0"/>
        </w:rPr>
        <w:t>lo que hay que probar es la TRANSFERENCIA</w:t>
      </w:r>
      <w:r>
        <w:rPr>
          <w:b w:val="0"/>
          <w:i w:val="0"/>
        </w:rPr>
        <w:t xml:space="preserve">, y </w:t>
      </w:r>
      <w:r>
        <w:rPr>
          <w:b/>
          <w:i w:val="0"/>
        </w:rPr>
        <w:t>eso exige un riesgo controlado en ventana</w:t>
      </w:r>
      <w:r>
        <w:t xml:space="preserve"> </w:t>
      </w:r>
      <w:r>
        <w:rPr>
          <w:b/>
          <w:i w:val="0"/>
        </w:rPr>
        <w:t>pactada</w:t>
      </w:r>
      <w:r>
        <w:rPr>
          <w:b w:val="0"/>
          <w:i w:val="0"/>
        </w:rPr>
        <w:t xml:space="preserve"> · </w:t>
      </w:r>
      <w:r>
        <w:rPr>
          <w:b/>
          <w:i w:val="0"/>
        </w:rPr>
        <w:t>una redundancia que no se ha provocado nunca no se sabe si funciona.</w:t>
      </w:r>
      <w:r>
        <w:rPr>
          <w:b w:val="0"/>
          <w:i w:val="0"/>
        </w:rPr>
      </w:r>
    </w:p>
    <w:p>
      <w:pPr>
        <w:pStyle w:val="Heading2"/>
      </w:pPr>
      <w:r>
        <w:rPr>
          <w:b w:val="0"/>
          <w:i w:val="0"/>
        </w:rPr>
        <w:t>Las máquinas eléctricas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Máquina</w:t>
            </w:r>
          </w:p>
        </w:tc>
        <w:tc>
          <w:tcPr>
            <w:tcW w:type="dxa" w:w="4706"/>
            <w:shd w:val="clear" w:color="auto" w:fill="E4E4E4"/>
          </w:tcPr>
          <w:p>
            <w:pPr>
              <w:pStyle w:val="Tablacabecera"/>
            </w:pPr>
            <w:r/>
            <w:r>
              <w:rPr>
                <w:b w:val="0"/>
                <w:i w:val="0"/>
              </w:rPr>
              <w:t>Qué se revisa</w:t>
            </w:r>
          </w:p>
        </w:tc>
      </w:tr>
      <w:tr>
        <w:tc>
          <w:tcPr>
            <w:tcW w:type="dxa" w:w="4706"/>
          </w:tcPr>
          <w:p>
            <w:pPr>
              <w:pStyle w:val="Tabla"/>
            </w:pPr>
            <w:r/>
            <w:r>
              <w:rPr>
                <w:b w:val="0"/>
                <w:i w:val="0"/>
              </w:rPr>
            </w:r>
            <w:r>
              <w:rPr>
                <w:b/>
                <w:i w:val="0"/>
              </w:rPr>
              <w:t>MOTOR</w:t>
            </w:r>
            <w:r>
              <w:rPr>
                <w:b w:val="0"/>
                <w:i w:val="0"/>
              </w:rPr>
            </w:r>
          </w:p>
        </w:tc>
        <w:tc>
          <w:tcPr>
            <w:tcW w:type="dxa" w:w="4706"/>
          </w:tcPr>
          <w:p>
            <w:pPr>
              <w:pStyle w:val="Tabla"/>
            </w:pPr>
            <w:r/>
            <w:r>
              <w:rPr>
                <w:b w:val="0"/>
                <w:i w:val="0"/>
              </w:rPr>
            </w:r>
            <w:r>
              <w:rPr>
                <w:b/>
                <w:i w:val="0"/>
              </w:rPr>
              <w:t>Aislamiento de devanados, corriente en las tres fases, temperatura, vibración, ruido, rodamientos, alineación, equilibrado de tensión</w:t>
            </w:r>
            <w:r>
              <w:rPr>
                <w:b w:val="0"/>
                <w:i w:val="0"/>
              </w:rPr>
            </w:r>
          </w:p>
        </w:tc>
      </w:tr>
      <w:tr>
        <w:tc>
          <w:tcPr>
            <w:tcW w:type="dxa" w:w="4706"/>
          </w:tcPr>
          <w:p>
            <w:pPr>
              <w:pStyle w:val="Tabla"/>
            </w:pPr>
            <w:r/>
            <w:r>
              <w:rPr>
                <w:b w:val="0"/>
                <w:i w:val="0"/>
              </w:rPr>
            </w:r>
            <w:r>
              <w:rPr>
                <w:b/>
                <w:i w:val="0"/>
              </w:rPr>
              <w:t>TRANSFORMADOR seco</w:t>
            </w:r>
            <w:r>
              <w:rPr>
                <w:b w:val="0"/>
                <w:i w:val="0"/>
              </w:rPr>
            </w:r>
          </w:p>
        </w:tc>
        <w:tc>
          <w:tcPr>
            <w:tcW w:type="dxa" w:w="4706"/>
          </w:tcPr>
          <w:p>
            <w:pPr>
              <w:pStyle w:val="Tabla"/>
            </w:pPr>
            <w:r/>
            <w:r>
              <w:rPr>
                <w:b w:val="0"/>
                <w:i w:val="0"/>
              </w:rPr>
            </w:r>
            <w:r>
              <w:rPr>
                <w:b/>
                <w:i w:val="0"/>
              </w:rPr>
              <w:t>Aislamiento, limpieza, temperatura, ventilación, apriete de conexiones</w:t>
            </w:r>
            <w:r>
              <w:rPr>
                <w:b w:val="0"/>
                <w:i w:val="0"/>
              </w:rPr>
            </w:r>
          </w:p>
        </w:tc>
      </w:tr>
      <w:tr>
        <w:tc>
          <w:tcPr>
            <w:tcW w:type="dxa" w:w="4706"/>
          </w:tcPr>
          <w:p>
            <w:pPr>
              <w:pStyle w:val="Tabla"/>
            </w:pPr>
            <w:r/>
            <w:r>
              <w:rPr>
                <w:b w:val="0"/>
                <w:i w:val="0"/>
              </w:rPr>
            </w:r>
            <w:r>
              <w:rPr>
                <w:b/>
                <w:i w:val="0"/>
              </w:rPr>
              <w:t>TRANSFORMADOR en aceite</w:t>
            </w:r>
            <w:r>
              <w:rPr>
                <w:b w:val="0"/>
                <w:i w:val="0"/>
              </w:rPr>
            </w:r>
          </w:p>
        </w:tc>
        <w:tc>
          <w:tcPr>
            <w:tcW w:type="dxa" w:w="4706"/>
          </w:tcPr>
          <w:p>
            <w:pPr>
              <w:pStyle w:val="Tabla"/>
            </w:pPr>
            <w:r/>
            <w:r>
              <w:rPr>
                <w:b w:val="0"/>
                <w:i w:val="0"/>
              </w:rPr>
            </w:r>
            <w:r>
              <w:rPr>
                <w:b/>
                <w:i w:val="0"/>
              </w:rPr>
              <w:t>Lo anterior más NIVEL y ENSAYO del aceite</w:t>
            </w:r>
            <w:r>
              <w:rPr>
                <w:b w:val="0"/>
                <w:i w:val="0"/>
              </w:rPr>
              <w:t>, relé de protección y silicagel</w:t>
            </w:r>
          </w:p>
        </w:tc>
      </w:tr>
      <w:tr>
        <w:tc>
          <w:tcPr>
            <w:tcW w:type="dxa" w:w="4706"/>
          </w:tcPr>
          <w:p>
            <w:pPr>
              <w:pStyle w:val="Tabla"/>
            </w:pPr>
            <w:r/>
            <w:r>
              <w:rPr>
                <w:b w:val="0"/>
                <w:i w:val="0"/>
              </w:rPr>
            </w:r>
            <w:r>
              <w:rPr>
                <w:b/>
                <w:i w:val="0"/>
              </w:rPr>
              <w:t>GRUPO electrógeno</w:t>
            </w:r>
            <w:r>
              <w:rPr>
                <w:b w:val="0"/>
                <w:i w:val="0"/>
              </w:rPr>
            </w:r>
          </w:p>
        </w:tc>
        <w:tc>
          <w:tcPr>
            <w:tcW w:type="dxa" w:w="4706"/>
          </w:tcPr>
          <w:p>
            <w:pPr>
              <w:pStyle w:val="Tabla"/>
            </w:pPr>
            <w:r/>
            <w:r>
              <w:rPr>
                <w:b w:val="0"/>
                <w:i w:val="0"/>
              </w:rPr>
            </w:r>
            <w:r>
              <w:rPr>
                <w:b/>
                <w:i w:val="0"/>
              </w:rPr>
              <w:t>Arranque, carga, combustible, refrigerante, batería</w:t>
            </w:r>
            <w:r>
              <w:rPr>
                <w:b w:val="0"/>
                <w:i w:val="0"/>
              </w:rPr>
              <w:t xml:space="preserve"> (tema 11)</w:t>
            </w:r>
          </w:p>
        </w:tc>
      </w:tr>
      <w:tr>
        <w:tc>
          <w:tcPr>
            <w:tcW w:type="dxa" w:w="4706"/>
          </w:tcPr>
          <w:p>
            <w:pPr>
              <w:pStyle w:val="Tabla"/>
            </w:pPr>
            <w:r/>
            <w:r>
              <w:rPr>
                <w:b w:val="0"/>
                <w:i w:val="0"/>
              </w:rPr>
            </w:r>
            <w:r>
              <w:rPr>
                <w:b/>
                <w:i w:val="0"/>
              </w:rPr>
              <w:t>Alimentación ininterrumpida</w:t>
            </w:r>
            <w:r>
              <w:rPr>
                <w:b w:val="0"/>
                <w:i w:val="0"/>
              </w:rPr>
            </w:r>
          </w:p>
        </w:tc>
        <w:tc>
          <w:tcPr>
            <w:tcW w:type="dxa" w:w="4706"/>
          </w:tcPr>
          <w:p>
            <w:pPr>
              <w:pStyle w:val="Tabla"/>
            </w:pPr>
            <w:r/>
            <w:r>
              <w:rPr>
                <w:b w:val="0"/>
                <w:i w:val="0"/>
              </w:rPr>
            </w:r>
            <w:r>
              <w:rPr>
                <w:b/>
                <w:i w:val="0"/>
              </w:rPr>
              <w:t>Baterías, autonomía y bypass</w:t>
            </w:r>
            <w:r>
              <w:rPr>
                <w:b w:val="0"/>
                <w:i w:val="0"/>
              </w:rPr>
              <w:t xml:space="preserve"> (tema 12)</w:t>
            </w:r>
          </w:p>
        </w:tc>
      </w:tr>
    </w:tbl>
    <w:p>
      <w:pPr/>
    </w:p>
    <w:p>
      <w:pPr>
        <w:pStyle w:val="ListBullet"/>
      </w:pPr>
      <w:r>
        <w:rPr>
          <w:b w:val="0"/>
          <w:i w:val="0"/>
        </w:rPr>
      </w:r>
      <w:r>
        <w:rPr>
          <w:b/>
          <w:i w:val="0"/>
        </w:rPr>
        <w:t>LAS TRES MEDIDAS DE UN MOTOR QUE ANTICIPAN LA AVERÍA</w:t>
      </w:r>
      <w:r>
        <w:rPr>
          <w:b w:val="0"/>
          <w:i w:val="0"/>
        </w:rPr>
        <w:t xml:space="preserve"> · </w:t>
      </w:r>
      <w:r>
        <w:rPr>
          <w:rStyle w:val="Código"/>
          <w:b w:val="0"/>
          <w:i w:val="0"/>
        </w:rPr>
        <w:t>[of]</w:t>
      </w:r>
      <w:r>
        <w:rPr>
          <w:b w:val="0"/>
          <w:i w:val="0"/>
        </w:rPr>
        <w:t xml:space="preserve"> · </w:t>
      </w:r>
      <w:r>
        <w:rPr>
          <w:b/>
          <w:i w:val="0"/>
        </w:rPr>
        <w:t>el DESEQUILIBRIO de corriente</w:t>
      </w:r>
      <w:r>
        <w:t xml:space="preserve"> </w:t>
      </w:r>
      <w:r>
        <w:rPr>
          <w:b/>
          <w:i w:val="0"/>
        </w:rPr>
        <w:t>entre fases</w:t>
      </w:r>
      <w:r>
        <w:rPr>
          <w:b w:val="0"/>
          <w:i w:val="0"/>
        </w:rPr>
        <w:t xml:space="preserve"> —</w:t>
      </w:r>
      <w:r>
        <w:rPr>
          <w:b/>
          <w:i w:val="0"/>
        </w:rPr>
        <w:t>un pequeño desequilibrio de tensión produce uno de corriente mucho mayor y calienta</w:t>
      </w:r>
      <w:r>
        <w:t xml:space="preserve"> </w:t>
      </w:r>
      <w:r>
        <w:rPr>
          <w:b/>
          <w:i w:val="0"/>
        </w:rPr>
        <w:t>el devanado</w:t>
      </w:r>
      <w:r>
        <w:rPr>
          <w:b w:val="0"/>
          <w:i w:val="0"/>
        </w:rPr>
        <w:t xml:space="preserve">— · </w:t>
      </w:r>
      <w:r>
        <w:rPr>
          <w:b/>
          <w:i w:val="0"/>
        </w:rPr>
        <w:t>la evolución del AISLAMIENTO</w:t>
      </w:r>
      <w:r>
        <w:rPr>
          <w:b w:val="0"/>
          <w:i w:val="0"/>
        </w:rPr>
        <w:t xml:space="preserve"> a masa, </w:t>
      </w:r>
      <w:r>
        <w:rPr>
          <w:b/>
          <w:i w:val="0"/>
        </w:rPr>
        <w:t>medida siempre en las mismas</w:t>
      </w:r>
      <w:r>
        <w:t xml:space="preserve"> </w:t>
      </w:r>
      <w:r>
        <w:rPr>
          <w:b/>
          <w:i w:val="0"/>
        </w:rPr>
        <w:t>condiciones</w:t>
      </w:r>
      <w:r>
        <w:rPr>
          <w:b w:val="0"/>
          <w:i w:val="0"/>
        </w:rPr>
        <w:t xml:space="preserve"> · </w:t>
      </w:r>
      <w:r>
        <w:rPr>
          <w:b/>
          <w:i w:val="0"/>
        </w:rPr>
        <w:t>la VIBRACIÓN</w:t>
      </w:r>
      <w:r>
        <w:rPr>
          <w:b w:val="0"/>
          <w:i w:val="0"/>
        </w:rPr>
        <w:t xml:space="preserve">, que </w:t>
      </w:r>
      <w:r>
        <w:rPr>
          <w:b/>
          <w:i w:val="0"/>
        </w:rPr>
        <w:t>delata rodamiento y desalineación antes de que se oigan.</w:t>
      </w:r>
      <w:r>
        <w:rPr>
          <w:b w:val="0"/>
          <w:i w:val="0"/>
        </w:rPr>
      </w:r>
    </w:p>
    <w:p>
      <w:pPr>
        <w:pStyle w:val="ListBullet"/>
      </w:pPr>
      <w:r>
        <w:rPr>
          <w:b w:val="0"/>
          <w:i w:val="0"/>
        </w:rPr>
      </w:r>
      <w:r>
        <w:rPr>
          <w:b/>
          <w:i w:val="0"/>
        </w:rPr>
        <w:t>EL AVISO SOBRE EL ACEITE</w:t>
      </w:r>
      <w:r>
        <w:rPr>
          <w:b w:val="0"/>
          <w:i w:val="0"/>
        </w:rPr>
        <w:t xml:space="preserve"> · </w:t>
      </w:r>
      <w:r>
        <w:rPr>
          <w:rStyle w:val="Código"/>
          <w:b w:val="0"/>
          <w:i w:val="0"/>
        </w:rPr>
        <w:t>[of]</w:t>
      </w:r>
      <w:r>
        <w:rPr>
          <w:b w:val="0"/>
          <w:i w:val="0"/>
        </w:rPr>
        <w:t xml:space="preserve"> · </w:t>
      </w:r>
      <w:r>
        <w:rPr>
          <w:b/>
          <w:i w:val="0"/>
        </w:rPr>
        <w:t>el ensayo de rigidez dieléctrica mide envejecimiento y</w:t>
      </w:r>
      <w:r>
        <w:t xml:space="preserve"> </w:t>
      </w:r>
      <w:r>
        <w:rPr>
          <w:b/>
          <w:i w:val="0"/>
        </w:rPr>
        <w:t>humedad</w:t>
      </w:r>
      <w:r>
        <w:rPr>
          <w:b w:val="0"/>
          <w:i w:val="0"/>
        </w:rPr>
        <w:t xml:space="preserve"> · </w:t>
      </w:r>
      <w:r>
        <w:rPr>
          <w:b/>
          <w:i w:val="0"/>
        </w:rPr>
        <w:t>dice si el aislamiento del transformador sigue siendo el que se compró</w:t>
      </w:r>
      <w:r>
        <w:rPr>
          <w:b w:val="0"/>
          <w:i w:val="0"/>
        </w:rPr>
        <w:t xml:space="preserve"> · </w:t>
      </w:r>
      <w:r>
        <w:rPr>
          <w:b/>
          <w:i w:val="0"/>
        </w:rPr>
        <w:t>el aceite</w:t>
      </w:r>
      <w:r>
        <w:t xml:space="preserve"> </w:t>
      </w:r>
      <w:r>
        <w:rPr>
          <w:b/>
          <w:i w:val="0"/>
        </w:rPr>
        <w:t>es el AISLANTE, no sólo el refrigerante.</w:t>
      </w:r>
      <w:r>
        <w:rPr>
          <w:b w:val="0"/>
          <w:i w:val="0"/>
        </w:rPr>
        <w:t xml:space="preserve"> (Tema 2.)</w:t>
      </w:r>
    </w:p>
    <w:p>
      <w:pPr>
        <w:pStyle w:val="Heading2"/>
      </w:pPr>
      <w:r>
        <w:rPr>
          <w:b w:val="0"/>
          <w:i w:val="0"/>
        </w:rPr>
        <w:t>Aviso de estudio</w:t>
      </w:r>
    </w:p>
    <w:p>
      <w:pPr>
        <w:pStyle w:val="ListBullet"/>
      </w:pPr>
      <w:r>
        <w:rPr>
          <w:b w:val="0"/>
          <w:i w:val="0"/>
        </w:rPr>
      </w:r>
      <w:r>
        <w:rPr>
          <w:b/>
          <w:i w:val="0"/>
        </w:rPr>
        <w:t>LO QUE NO SE REPRODUCE</w:t>
      </w:r>
      <w:r>
        <w:rPr>
          <w:b w:val="0"/>
          <w:i w:val="0"/>
        </w:rPr>
        <w:t xml:space="preserve"> · </w:t>
      </w:r>
      <w:r>
        <w:rPr>
          <w:rStyle w:val="Código"/>
          <w:b w:val="0"/>
          <w:i w:val="0"/>
        </w:rPr>
        <w:t>[of]</w:t>
      </w:r>
      <w:r>
        <w:rPr>
          <w:b w:val="0"/>
          <w:i w:val="0"/>
        </w:rPr>
        <w:t xml:space="preserve"> · </w:t>
      </w:r>
      <w:r>
        <w:rPr>
          <w:b/>
          <w:i w:val="0"/>
        </w:rPr>
        <w:t>la lista completa de defectos graves del apartado 6.2</w:t>
      </w:r>
      <w:r>
        <w:rPr>
          <w:b w:val="0"/>
          <w:i w:val="0"/>
        </w:rPr>
        <w:t xml:space="preserve">: </w:t>
      </w:r>
      <w:r>
        <w:rPr>
          <w:b/>
          <w:i w:val="0"/>
        </w:rPr>
        <w:t>se</w:t>
      </w:r>
      <w:r>
        <w:t xml:space="preserve"> </w:t>
      </w:r>
      <w:r>
        <w:rPr>
          <w:b/>
          <w:i w:val="0"/>
        </w:rPr>
        <w:t>dan las dos entradas no evidentes y se remite al apartado.</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ningún valor de aislamiento, ninguna tensión de ensayo, ningún valor</w:t>
      </w:r>
      <w:r>
        <w:t xml:space="preserve"> </w:t>
      </w:r>
      <w:r>
        <w:rPr>
          <w:b/>
          <w:i w:val="0"/>
        </w:rPr>
        <w:t>admisible de resistencia de tierra y ninguna periodicidad de mantenimiento no reglamentaria.</w:t>
      </w:r>
      <w:r>
        <w:rPr>
          <w:b w:val="0"/>
          <w:i w:val="0"/>
        </w:rPr>
      </w:r>
    </w:p>
    <w:p>
      <w:r>
        <w:br w:type="page"/>
      </w:r>
    </w:p>
    <w:p>
      <w:pPr>
        <w:pStyle w:val="Rótulo"/>
      </w:pPr>
      <w:r>
        <w:t>Temario específico · Téc. Equipos, Instalaciones y Sistemas Eléctricos</w:t>
      </w:r>
    </w:p>
    <w:p>
      <w:pPr>
        <w:pStyle w:val="Heading1"/>
      </w:pPr>
      <w:r>
        <w:t>TEMA 10 – Técnicas y procesos en las instalaciones eléctricas en media y baja tensión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las letras a) y b) de la clasificación del apartado 2 de la ITC-BT-40</w:t>
            </w:r>
            <w:r>
              <w:rPr>
                <w:b w:val="0"/>
                <w:i w:val="0"/>
              </w:rPr>
            </w:r>
          </w:p>
        </w:tc>
      </w:tr>
      <w:tr>
        <w:tc>
          <w:tcPr>
            <w:tcW w:type="dxa" w:w="4706"/>
          </w:tcPr>
          <w:p>
            <w:pPr>
              <w:pStyle w:val="Tabla"/>
            </w:pPr>
            <w:r/>
            <w:r>
              <w:rPr>
                <w:b w:val="0"/>
                <w:i w:val="0"/>
              </w:rPr>
            </w:r>
            <w:r>
              <w:rPr>
                <w:b/>
                <w:i w:val="0"/>
              </w:rPr>
              <w:t>Precisión de vocabulario</w:t>
            </w:r>
            <w:r>
              <w:rPr>
                <w:b w:val="0"/>
                <w:i w:val="0"/>
              </w:rPr>
            </w:r>
          </w:p>
        </w:tc>
        <w:tc>
          <w:tcPr>
            <w:tcW w:type="dxa" w:w="4706"/>
          </w:tcPr>
          <w:p>
            <w:pPr>
              <w:pStyle w:val="Tabla"/>
            </w:pPr>
            <w:r/>
            <w:r>
              <w:rPr>
                <w:b w:val="0"/>
                <w:i w:val="0"/>
              </w:rPr>
            </w:r>
            <w:r>
              <w:rPr>
                <w:b/>
                <w:i w:val="0"/>
              </w:rPr>
              <w:t>«Media tensión» NO es un término reglamentario en España.</w:t>
            </w:r>
            <w:r>
              <w:rPr>
                <w:b w:val="0"/>
                <w:i w:val="0"/>
              </w:rPr>
              <w:t xml:space="preserve"> Designa lo que la reglamentación llama </w:t>
            </w:r>
            <w:r>
              <w:rPr>
                <w:b/>
                <w:i w:val="0"/>
              </w:rPr>
              <w:t>alta tensión de tercera categoría</w:t>
            </w:r>
            <w:r>
              <w:rPr>
                <w:b w:val="0"/>
                <w:i w:val="0"/>
              </w:rPr>
              <w:t>, y por tanto se rige por otro reglamento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2.846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y sus instrucciones (</w:t>
      </w:r>
      <w:r>
        <w:rPr>
          <w:b/>
          <w:i w:val="0"/>
        </w:rPr>
        <w:t>ITC-BT-03</w:t>
      </w:r>
      <w:r>
        <w:rPr>
          <w:b w:val="0"/>
          <w:i w:val="0"/>
        </w:rPr>
        <w:t xml:space="preserve">, </w:t>
      </w:r>
      <w:r>
        <w:rPr>
          <w:b/>
          <w:i w:val="0"/>
        </w:rPr>
        <w:t>ITC-BT-04</w:t>
      </w:r>
      <w:r>
        <w:rPr>
          <w:b w:val="0"/>
          <w:i w:val="0"/>
        </w:rPr>
        <w:t xml:space="preserve">, </w:t>
      </w:r>
      <w:r>
        <w:rPr>
          <w:b/>
          <w:i w:val="0"/>
        </w:rPr>
        <w:t>ITC-BT-05</w:t>
      </w:r>
      <w:r>
        <w:rPr>
          <w:b w:val="0"/>
          <w:i w:val="0"/>
        </w:rPr>
        <w:t>); el reglamento de</w:t>
      </w:r>
      <w:r>
        <w:t xml:space="preserve"> </w:t>
      </w:r>
      <w:r>
        <w:rPr>
          <w:b w:val="0"/>
          <w:i w:val="0"/>
        </w:rPr>
        <w:t>instalaciones eléctricas de alta tensión (</w:t>
      </w:r>
      <w:r>
        <w:rPr>
          <w:b/>
          <w:i w:val="0"/>
        </w:rPr>
        <w:t>RAT</w:t>
      </w:r>
      <w:r>
        <w:rPr>
          <w:b w:val="0"/>
          <w:i w:val="0"/>
        </w:rPr>
        <w:t>); el reglamento de líneas eléctricas de alta tensión</w:t>
      </w:r>
      <w:r>
        <w:t xml:space="preserve"> </w:t>
      </w:r>
      <w:r>
        <w:rPr>
          <w:b w:val="0"/>
          <w:i w:val="0"/>
        </w:rPr>
        <w:t>(</w:t>
      </w:r>
      <w:r>
        <w:rPr>
          <w:b/>
          <w:i w:val="0"/>
        </w:rPr>
        <w:t>LAT</w:t>
      </w:r>
      <w:r>
        <w:rPr>
          <w:b w:val="0"/>
          <w:i w:val="0"/>
        </w:rPr>
        <w:t>); la media tensión (</w:t>
      </w:r>
      <w:r>
        <w:rPr>
          <w:b/>
          <w:i w:val="0"/>
        </w:rPr>
        <w:t>MT</w:t>
      </w:r>
      <w:r>
        <w:rPr>
          <w:b w:val="0"/>
          <w:i w:val="0"/>
        </w:rPr>
        <w:t>) y la baja tensión (</w:t>
      </w:r>
      <w:r>
        <w:rPr>
          <w:b/>
          <w:i w:val="0"/>
        </w:rPr>
        <w:t>BT</w:t>
      </w:r>
      <w:r>
        <w:rPr>
          <w:b w:val="0"/>
          <w:i w:val="0"/>
        </w:rPr>
        <w:t>); el organismo de control (</w:t>
      </w:r>
      <w:r>
        <w:rPr>
          <w:b/>
          <w:i w:val="0"/>
        </w:rPr>
        <w:t>OC</w:t>
      </w:r>
      <w:r>
        <w:rPr>
          <w:b w:val="0"/>
          <w:i w:val="0"/>
        </w:rPr>
        <w:t>); el</w:t>
      </w:r>
      <w:r>
        <w:t xml:space="preserve"> </w:t>
      </w:r>
      <w:r>
        <w:rPr>
          <w:b w:val="0"/>
          <w:i w:val="0"/>
        </w:rPr>
        <w:t>kilovoltio (</w:t>
      </w:r>
      <w:r>
        <w:rPr>
          <w:b/>
          <w:i w:val="0"/>
        </w:rPr>
        <w:t>kV</w:t>
      </w:r>
      <w:r>
        <w:rPr>
          <w:b w:val="0"/>
          <w:i w:val="0"/>
        </w:rPr>
        <w:t>); y el newton metro (</w:t>
      </w:r>
      <w:r>
        <w:rPr>
          <w:b/>
          <w:i w:val="0"/>
        </w:rPr>
        <w:t>N·m</w:t>
      </w:r>
      <w:r>
        <w:rPr>
          <w:b w:val="0"/>
          <w:i w:val="0"/>
        </w:rPr>
        <w:t>), unidad de par de apriete.</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10):</w:t>
      </w:r>
      <w:r>
        <w:t xml:space="preserve"> </w:t>
      </w:r>
      <w:r>
        <w:rPr>
          <w:b w:val="0"/>
          <w:i w:val="0"/>
        </w:rPr>
        <w:t>«Técnicas y procesos en las instalaciones eléctricas en media y baja tensión»</w:t>
      </w:r>
    </w:p>
    <w:p>
      <w:pPr/>
      <w:r>
        <w:rPr>
          <w:b w:val="0"/>
          <w:i w:val="0"/>
        </w:rPr>
      </w:r>
      <w:r>
        <w:rPr>
          <w:b/>
          <w:i w:val="0"/>
        </w:rPr>
        <w:t>Hay que empezar por una precisión de vocabulario, porque el enunciado usa una palabra que la</w:t>
      </w:r>
      <w:r>
        <w:t xml:space="preserve"> </w:t>
      </w:r>
      <w:r>
        <w:rPr>
          <w:b/>
          <w:i w:val="0"/>
        </w:rPr>
        <w:t>reglamentación española NO usa</w:t>
      </w:r>
      <w:r>
        <w:rPr>
          <w:b w:val="0"/>
          <w:i w:val="0"/>
        </w:rPr>
        <w:t xml:space="preserve">: </w:t>
      </w:r>
      <w:r>
        <w:rPr>
          <w:b/>
          <w:i w:val="0"/>
        </w:rPr>
        <w:t>«media tensión».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dice la reglamentación</w:t>
            </w:r>
          </w:p>
        </w:tc>
      </w:tr>
      <w:tr>
        <w:tc>
          <w:tcPr>
            <w:tcW w:type="dxa" w:w="4706"/>
          </w:tcPr>
          <w:p>
            <w:pPr>
              <w:pStyle w:val="Tabla"/>
            </w:pPr>
            <w:r/>
            <w:r>
              <w:rPr>
                <w:b w:val="0"/>
                <w:i w:val="0"/>
              </w:rPr>
            </w:r>
            <w:r>
              <w:rPr>
                <w:b/>
                <w:i w:val="0"/>
              </w:rPr>
              <w:t>BAJA tensión</w:t>
            </w:r>
            <w:r>
              <w:rPr>
                <w:b w:val="0"/>
                <w:i w:val="0"/>
              </w:rPr>
            </w:r>
          </w:p>
        </w:tc>
        <w:tc>
          <w:tcPr>
            <w:tcW w:type="dxa" w:w="4706"/>
          </w:tcPr>
          <w:p>
            <w:pPr>
              <w:pStyle w:val="Tabla"/>
            </w:pPr>
            <w:r/>
            <w:r>
              <w:rPr>
                <w:b w:val="0"/>
                <w:i w:val="0"/>
              </w:rPr>
            </w:r>
            <w:r>
              <w:rPr>
                <w:b/>
                <w:i w:val="0"/>
              </w:rPr>
              <w:t>La define el reglamento electrotécnico</w:t>
            </w:r>
            <w:r>
              <w:rPr>
                <w:b w:val="0"/>
                <w:i w:val="0"/>
              </w:rPr>
              <w:t>: hasta 1.000 voltios en alterna y 1.500 en continua</w:t>
            </w:r>
          </w:p>
        </w:tc>
      </w:tr>
      <w:tr>
        <w:tc>
          <w:tcPr>
            <w:tcW w:type="dxa" w:w="4706"/>
          </w:tcPr>
          <w:p>
            <w:pPr>
              <w:pStyle w:val="Tabla"/>
            </w:pPr>
            <w:r/>
            <w:r>
              <w:rPr>
                <w:b w:val="0"/>
                <w:i w:val="0"/>
              </w:rPr>
            </w:r>
            <w:r>
              <w:rPr>
                <w:b/>
                <w:i w:val="0"/>
              </w:rPr>
              <w:t>«MEDIA tensión»</w:t>
            </w:r>
            <w:r>
              <w:rPr>
                <w:b w:val="0"/>
                <w:i w:val="0"/>
              </w:rPr>
            </w:r>
          </w:p>
        </w:tc>
        <w:tc>
          <w:tcPr>
            <w:tcW w:type="dxa" w:w="4706"/>
          </w:tcPr>
          <w:p>
            <w:pPr>
              <w:pStyle w:val="Tabla"/>
            </w:pPr>
            <w:r/>
            <w:r>
              <w:rPr>
                <w:b w:val="0"/>
                <w:i w:val="0"/>
              </w:rPr>
            </w:r>
            <w:r>
              <w:rPr>
                <w:b/>
                <w:i w:val="0"/>
              </w:rPr>
              <w:t>No es un término reglamentario en España.</w:t>
            </w:r>
            <w:r>
              <w:rPr>
                <w:b w:val="0"/>
                <w:i w:val="0"/>
              </w:rPr>
              <w:t xml:space="preserve"> Es de uso profesional, y </w:t>
            </w:r>
            <w:r>
              <w:rPr>
                <w:b/>
                <w:i w:val="0"/>
              </w:rPr>
              <w:t>designa lo que la reglamentación llama ALTA TENSIÓN de tercera categoría</w:t>
            </w:r>
            <w:r>
              <w:rPr>
                <w:b w:val="0"/>
                <w:i w:val="0"/>
              </w:rPr>
              <w:t xml:space="preserve"> —por encima de 1 kV y hasta 30 kV—</w:t>
            </w:r>
          </w:p>
        </w:tc>
      </w:tr>
    </w:tbl>
    <w:p>
      <w:pPr/>
    </w:p>
    <w:p>
      <w:pPr/>
      <w:r>
        <w:rPr>
          <w:b w:val="0"/>
          <w:i w:val="0"/>
        </w:rPr>
      </w:r>
      <w:r>
        <w:rPr>
          <w:b/>
          <w:i w:val="0"/>
        </w:rPr>
        <w:t>Ésa es la equivalencia que hay que tener escrita</w:t>
      </w:r>
      <w:r>
        <w:rPr>
          <w:b w:val="0"/>
          <w:i w:val="0"/>
        </w:rPr>
        <w:t xml:space="preserve">, y </w:t>
      </w:r>
      <w:r>
        <w:rPr>
          <w:b/>
          <w:i w:val="0"/>
        </w:rPr>
        <w:t>su consecuencia es la que ordena el punto</w:t>
      </w:r>
      <w:r>
        <w:rPr>
          <w:b w:val="0"/>
          <w:i w:val="0"/>
        </w:rPr>
        <w:t>:</w:t>
      </w:r>
      <w:r>
        <w:t xml:space="preserve"> </w:t>
      </w:r>
      <w:r>
        <w:rPr>
          <w:b w:val="0"/>
          <w:i w:val="0"/>
        </w:rPr>
      </w:r>
      <w:r>
        <w:rPr>
          <w:b/>
          <w:i w:val="0"/>
        </w:rPr>
        <w:t>lo que el enunciado llama media tensión se rige por el reglamento de ALTA tensión y no por el</w:t>
      </w:r>
      <w:r>
        <w:t xml:space="preserve"> </w:t>
      </w:r>
      <w:r>
        <w:rPr>
          <w:b/>
          <w:i w:val="0"/>
        </w:rPr>
        <w:t>electrotécnico</w:t>
      </w:r>
      <w:r>
        <w:rPr>
          <w:b w:val="0"/>
          <w:i w:val="0"/>
        </w:rPr>
        <w:t xml:space="preserve">, y </w:t>
      </w:r>
      <w:r>
        <w:rPr>
          <w:b/>
          <w:i w:val="0"/>
        </w:rPr>
        <w:t>las técnicas de trabajo y los procedimientos son distintos.</w:t>
      </w:r>
      <w:r>
        <w:rPr>
          <w:b w:val="0"/>
          <w:i w:val="0"/>
        </w:rPr>
      </w:r>
    </w:p>
    <w:p>
      <w:pPr/>
      <w:r>
        <w:rPr>
          <w:b w:val="0"/>
          <w:i w:val="0"/>
        </w:rPr>
      </w:r>
      <w:r>
        <w:rPr>
          <w:b/>
          <w:i w:val="0"/>
        </w:rPr>
        <w:t>Y el punto no es de teoría: es de PROCESO.</w:t>
      </w:r>
      <w:r>
        <w:rPr>
          <w:b w:val="0"/>
          <w:i w:val="0"/>
        </w:rPr>
        <w:t xml:space="preserve"> </w:t>
      </w:r>
      <w:r>
        <w:rPr>
          <w:b/>
          <w:i w:val="0"/>
        </w:rPr>
        <w:t>Describe cómo se hace una instalación desde que se</w:t>
      </w:r>
      <w:r>
        <w:t xml:space="preserve"> </w:t>
      </w:r>
      <w:r>
        <w:rPr>
          <w:b/>
          <w:i w:val="0"/>
        </w:rPr>
        <w:t>recibe el encargo hasta que se entrega</w:t>
      </w:r>
      <w:r>
        <w:rPr>
          <w:b w:val="0"/>
          <w:i w:val="0"/>
        </w:rPr>
        <w:t xml:space="preserve">, y </w:t>
      </w:r>
      <w:r>
        <w:rPr>
          <w:b/>
          <w:i w:val="0"/>
        </w:rPr>
        <w:t>por eso su índice es un orden cronológico.</w:t>
      </w:r>
      <w:r>
        <w:rPr>
          <w:b w:val="0"/>
          <w:i w:val="0"/>
        </w:rPr>
      </w:r>
    </w:p>
    <w:p>
      <w:pPr>
        <w:pStyle w:val="Heading2"/>
      </w:pPr>
      <w:r>
        <w:rPr>
          <w:b w:val="0"/>
          <w:i w:val="0"/>
        </w:rPr>
        <w:t>10.1 Los agentes y qué puede hacer cada uno</w:t>
      </w:r>
    </w:p>
    <w:p>
      <w:pPr/>
      <w:r>
        <w:rPr>
          <w:b w:val="0"/>
          <w:i w:val="0"/>
        </w:rPr>
      </w:r>
      <w:r>
        <w:rPr>
          <w:b/>
          <w:i w:val="0"/>
        </w:rPr>
        <w:t>Antes de ningún proceso hay que saber quién está autorizado a qué</w:t>
      </w:r>
      <w:r>
        <w:rPr>
          <w:b w:val="0"/>
          <w:i w:val="0"/>
        </w:rPr>
        <w:t xml:space="preserve">, y </w:t>
      </w:r>
      <w:r>
        <w:rPr>
          <w:b/>
          <w:i w:val="0"/>
        </w:rPr>
        <w:t>el reglamento lo fija: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Agente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Titular o propietario</w:t>
            </w:r>
            <w:r>
              <w:rPr>
                <w:b w:val="0"/>
                <w:i w:val="0"/>
              </w:rPr>
            </w:r>
          </w:p>
        </w:tc>
        <w:tc>
          <w:tcPr>
            <w:tcW w:type="dxa" w:w="4706"/>
          </w:tcPr>
          <w:p>
            <w:pPr>
              <w:pStyle w:val="Tabla"/>
            </w:pPr>
            <w:r/>
            <w:r>
              <w:rPr>
                <w:b w:val="0"/>
                <w:i w:val="0"/>
              </w:rPr>
            </w:r>
            <w:r>
              <w:rPr>
                <w:b/>
                <w:i w:val="0"/>
              </w:rPr>
              <w:t>Encarga, paga, conserva y responde de la instalación</w:t>
            </w:r>
            <w:r>
              <w:rPr>
                <w:b w:val="0"/>
                <w:i w:val="0"/>
              </w:rPr>
            </w:r>
          </w:p>
        </w:tc>
      </w:tr>
      <w:tr>
        <w:tc>
          <w:tcPr>
            <w:tcW w:type="dxa" w:w="4706"/>
          </w:tcPr>
          <w:p>
            <w:pPr>
              <w:pStyle w:val="Tabla"/>
            </w:pPr>
            <w:r/>
            <w:r>
              <w:rPr>
                <w:b w:val="0"/>
                <w:i w:val="0"/>
              </w:rPr>
            </w:r>
            <w:r>
              <w:rPr>
                <w:b/>
                <w:i w:val="0"/>
              </w:rPr>
              <w:t>Proyectista</w:t>
            </w:r>
            <w:r>
              <w:rPr>
                <w:b w:val="0"/>
                <w:i w:val="0"/>
              </w:rPr>
            </w:r>
          </w:p>
        </w:tc>
        <w:tc>
          <w:tcPr>
            <w:tcW w:type="dxa" w:w="4706"/>
          </w:tcPr>
          <w:p>
            <w:pPr>
              <w:pStyle w:val="Tabla"/>
            </w:pPr>
            <w:r/>
            <w:r>
              <w:rPr>
                <w:b w:val="0"/>
                <w:i w:val="0"/>
              </w:rPr>
            </w:r>
            <w:r>
              <w:rPr>
                <w:b/>
                <w:i w:val="0"/>
              </w:rPr>
              <w:t>Técnico titulado competente</w:t>
            </w:r>
            <w:r>
              <w:rPr>
                <w:b w:val="0"/>
                <w:i w:val="0"/>
              </w:rPr>
              <w:t xml:space="preserve"> que redacta y firma el proyecto</w:t>
            </w:r>
          </w:p>
        </w:tc>
      </w:tr>
      <w:tr>
        <w:tc>
          <w:tcPr>
            <w:tcW w:type="dxa" w:w="4706"/>
          </w:tcPr>
          <w:p>
            <w:pPr>
              <w:pStyle w:val="Tabla"/>
            </w:pPr>
            <w:r/>
            <w:r>
              <w:rPr>
                <w:b w:val="0"/>
                <w:i w:val="0"/>
              </w:rPr>
            </w:r>
            <w:r>
              <w:rPr>
                <w:b/>
                <w:i w:val="0"/>
              </w:rPr>
              <w:t>Dirección de obra</w:t>
            </w:r>
            <w:r>
              <w:rPr>
                <w:b w:val="0"/>
                <w:i w:val="0"/>
              </w:rPr>
            </w:r>
          </w:p>
        </w:tc>
        <w:tc>
          <w:tcPr>
            <w:tcW w:type="dxa" w:w="4706"/>
          </w:tcPr>
          <w:p>
            <w:pPr>
              <w:pStyle w:val="Tabla"/>
            </w:pPr>
            <w:r/>
            <w:r>
              <w:rPr>
                <w:b w:val="0"/>
                <w:i w:val="0"/>
              </w:rPr>
            </w:r>
            <w:r>
              <w:rPr>
                <w:b/>
                <w:i w:val="0"/>
              </w:rPr>
              <w:t>Técnico titulado competente</w:t>
            </w:r>
            <w:r>
              <w:rPr>
                <w:b w:val="0"/>
                <w:i w:val="0"/>
              </w:rPr>
              <w:t>, obligatoria cuando hay proyecto</w:t>
            </w:r>
          </w:p>
        </w:tc>
      </w:tr>
      <w:tr>
        <w:tc>
          <w:tcPr>
            <w:tcW w:type="dxa" w:w="4706"/>
          </w:tcPr>
          <w:p>
            <w:pPr>
              <w:pStyle w:val="Tabla"/>
            </w:pPr>
            <w:r/>
            <w:r>
              <w:rPr>
                <w:b w:val="0"/>
                <w:i w:val="0"/>
              </w:rPr>
            </w:r>
            <w:r>
              <w:rPr>
                <w:b/>
                <w:i w:val="0"/>
              </w:rPr>
              <w:t>EMPRESA INSTALADORA en baja tensión</w:t>
            </w:r>
            <w:r>
              <w:rPr>
                <w:b w:val="0"/>
                <w:i w:val="0"/>
              </w:rPr>
            </w:r>
          </w:p>
        </w:tc>
        <w:tc>
          <w:tcPr>
            <w:tcW w:type="dxa" w:w="4706"/>
          </w:tcPr>
          <w:p>
            <w:pPr>
              <w:pStyle w:val="Tabla"/>
            </w:pPr>
            <w:r/>
            <w:r>
              <w:rPr>
                <w:b w:val="0"/>
                <w:i w:val="0"/>
              </w:rPr>
            </w:r>
            <w:r>
              <w:rPr>
                <w:b/>
                <w:i w:val="0"/>
              </w:rPr>
              <w:t>Ejecuta</w:t>
            </w:r>
            <w:r>
              <w:rPr>
                <w:b w:val="0"/>
                <w:i w:val="0"/>
              </w:rPr>
              <w:t>, verifica y emite el certificado de instalación</w:t>
            </w:r>
          </w:p>
        </w:tc>
      </w:tr>
      <w:tr>
        <w:tc>
          <w:tcPr>
            <w:tcW w:type="dxa" w:w="4706"/>
          </w:tcPr>
          <w:p>
            <w:pPr>
              <w:pStyle w:val="Tabla"/>
            </w:pPr>
            <w:r/>
            <w:r>
              <w:rPr>
                <w:b w:val="0"/>
                <w:i w:val="0"/>
              </w:rPr>
            </w:r>
            <w:r>
              <w:rPr>
                <w:b/>
                <w:i w:val="0"/>
              </w:rPr>
              <w:t>ORGANISMO DE CONTROL</w:t>
            </w:r>
            <w:r>
              <w:rPr>
                <w:b w:val="0"/>
                <w:i w:val="0"/>
              </w:rPr>
            </w:r>
          </w:p>
        </w:tc>
        <w:tc>
          <w:tcPr>
            <w:tcW w:type="dxa" w:w="4706"/>
          </w:tcPr>
          <w:p>
            <w:pPr>
              <w:pStyle w:val="Tabla"/>
            </w:pPr>
            <w:r/>
            <w:r>
              <w:rPr>
                <w:b w:val="0"/>
                <w:i w:val="0"/>
              </w:rPr>
            </w:r>
            <w:r>
              <w:rPr>
                <w:b/>
                <w:i w:val="0"/>
              </w:rPr>
              <w:t>Inspecciona</w:t>
            </w:r>
            <w:r>
              <w:rPr>
                <w:b w:val="0"/>
                <w:i w:val="0"/>
              </w:rPr>
              <w:t xml:space="preserve"> las instalaciones que lo requieren</w:t>
            </w:r>
          </w:p>
        </w:tc>
      </w:tr>
      <w:tr>
        <w:tc>
          <w:tcPr>
            <w:tcW w:type="dxa" w:w="4706"/>
          </w:tcPr>
          <w:p>
            <w:pPr>
              <w:pStyle w:val="Tabla"/>
            </w:pPr>
            <w:r/>
            <w:r>
              <w:rPr>
                <w:b w:val="0"/>
                <w:i w:val="0"/>
              </w:rPr>
            </w:r>
            <w:r>
              <w:rPr>
                <w:b/>
                <w:i w:val="0"/>
              </w:rPr>
              <w:t>Empresa DISTRIBUIDORA</w:t>
            </w:r>
            <w:r>
              <w:rPr>
                <w:b w:val="0"/>
                <w:i w:val="0"/>
              </w:rPr>
            </w:r>
          </w:p>
        </w:tc>
        <w:tc>
          <w:tcPr>
            <w:tcW w:type="dxa" w:w="4706"/>
          </w:tcPr>
          <w:p>
            <w:pPr>
              <w:pStyle w:val="Tabla"/>
            </w:pPr>
            <w:r/>
            <w:r>
              <w:rPr>
                <w:b w:val="0"/>
                <w:i w:val="0"/>
              </w:rPr>
            </w:r>
            <w:r>
              <w:rPr>
                <w:b/>
                <w:i w:val="0"/>
              </w:rPr>
              <w:t>Suministra</w:t>
            </w:r>
            <w:r>
              <w:rPr>
                <w:b w:val="0"/>
                <w:i w:val="0"/>
              </w:rPr>
              <w:t>; verifica lo suyo y conecta o no conecta</w:t>
            </w:r>
          </w:p>
        </w:tc>
      </w:tr>
      <w:tr>
        <w:tc>
          <w:tcPr>
            <w:tcW w:type="dxa" w:w="4706"/>
          </w:tcPr>
          <w:p>
            <w:pPr>
              <w:pStyle w:val="Tabla"/>
            </w:pPr>
            <w:r/>
            <w:r>
              <w:rPr>
                <w:b w:val="0"/>
                <w:i w:val="0"/>
              </w:rPr>
            </w:r>
            <w:r>
              <w:rPr>
                <w:b/>
                <w:i w:val="0"/>
              </w:rPr>
              <w:t>Órgano competente de la comunidad autónoma</w:t>
            </w:r>
            <w:r>
              <w:rPr>
                <w:b w:val="0"/>
                <w:i w:val="0"/>
              </w:rPr>
            </w:r>
          </w:p>
        </w:tc>
        <w:tc>
          <w:tcPr>
            <w:tcW w:type="dxa" w:w="4706"/>
          </w:tcPr>
          <w:p>
            <w:pPr>
              <w:pStyle w:val="Tabla"/>
            </w:pPr>
            <w:r/>
            <w:r>
              <w:rPr>
                <w:b w:val="0"/>
                <w:i w:val="0"/>
              </w:rPr>
            </w:r>
            <w:r>
              <w:rPr>
                <w:b/>
                <w:i w:val="0"/>
              </w:rPr>
              <w:t>Registra, autoriza cuando procede y resuelve</w:t>
            </w:r>
            <w:r>
              <w:rPr>
                <w:b w:val="0"/>
                <w:i w:val="0"/>
              </w:rPr>
            </w:r>
          </w:p>
        </w:tc>
      </w:tr>
    </w:tbl>
    <w:p>
      <w:pPr/>
    </w:p>
    <w:p>
      <w:pPr/>
      <w:r>
        <w:rPr>
          <w:b w:val="0"/>
          <w:i w:val="0"/>
        </w:rPr>
      </w:r>
      <w:r>
        <w:rPr>
          <w:b/>
          <w:i w:val="0"/>
        </w:rPr>
        <w:t>Y la regla de ejecución que la instrucción de documentación impone, y que hay que citar de memoria</w:t>
      </w:r>
      <w:r>
        <w:rPr>
          <w:b w:val="0"/>
          <w:i w:val="0"/>
        </w:rPr>
        <w:t>:</w:t>
      </w:r>
      <w:r>
        <w:t xml:space="preserve"> </w:t>
      </w:r>
      <w:r>
        <w:rPr>
          <w:b w:val="0"/>
          <w:i w:val="0"/>
        </w:rPr>
      </w:r>
      <w:r>
        <w:rPr>
          <w:b/>
          <w:i w:val="0"/>
        </w:rPr>
        <w:t>todas las instalaciones del ámbito del reglamento deben ser efectuadas por las EMPRESAS INSTALADORAS</w:t>
      </w:r>
      <w:r>
        <w:t xml:space="preserve"> </w:t>
      </w:r>
      <w:r>
        <w:rPr>
          <w:b/>
          <w:i w:val="0"/>
        </w:rPr>
        <w:t>en baja tensión</w:t>
      </w:r>
      <w:r>
        <w:rPr>
          <w:b w:val="0"/>
          <w:i w:val="0"/>
        </w:rPr>
        <w:t xml:space="preserve">, y </w:t>
      </w:r>
      <w:r>
        <w:rPr>
          <w:b/>
          <w:i w:val="0"/>
        </w:rPr>
        <w:t>en las que requirieron proyecto, su ejecución debe contar con la DIRECCIÓN de</w:t>
      </w:r>
      <w:r>
        <w:t xml:space="preserve"> </w:t>
      </w:r>
      <w:r>
        <w:rPr>
          <w:b/>
          <w:i w:val="0"/>
        </w:rPr>
        <w:t>un técnico titulado competente.</w:t>
      </w:r>
      <w:r>
        <w:rPr>
          <w:b w:val="0"/>
          <w:i w:val="0"/>
        </w:rPr>
      </w:r>
    </w:p>
    <w:p>
      <w:pPr/>
      <w:r>
        <w:rPr>
          <w:b w:val="0"/>
          <w:i w:val="0"/>
        </w:rPr>
      </w:r>
      <w:r>
        <w:rPr>
          <w:b/>
          <w:i w:val="0"/>
        </w:rPr>
        <w:t>El mecanismo de discrepancia, que es la parte menos conocida y muy preguntable</w:t>
      </w:r>
      <w:r>
        <w:rPr>
          <w:b w:val="0"/>
          <w:i w:val="0"/>
        </w:rPr>
        <w:t xml:space="preserve">: </w:t>
      </w:r>
      <w:r>
        <w:rPr>
          <w:b/>
          <w:i w:val="0"/>
        </w:rPr>
        <w:t>si en el curso de</w:t>
      </w:r>
      <w:r>
        <w:t xml:space="preserve"> </w:t>
      </w:r>
      <w:r>
        <w:rPr>
          <w:b/>
          <w:i w:val="0"/>
        </w:rPr>
        <w:t>la ejecución la empresa instaladora considera que el proyecto o la memoria técnica no se ajusta al</w:t>
      </w:r>
      <w:r>
        <w:t xml:space="preserve"> </w:t>
      </w:r>
      <w:r>
        <w:rPr>
          <w:b/>
          <w:i w:val="0"/>
        </w:rPr>
        <w:t>reglamento, debe poner esa circunstancia POR ESCRITO en conocimiento del autor y del propietario</w:t>
      </w:r>
      <w:r>
        <w:rPr>
          <w:b w:val="0"/>
          <w:i w:val="0"/>
        </w:rPr>
        <w:t>, y</w:t>
      </w:r>
      <w:r>
        <w:t xml:space="preserve"> </w:t>
      </w:r>
      <w:r>
        <w:rPr>
          <w:b w:val="0"/>
          <w:i w:val="0"/>
        </w:rPr>
      </w:r>
      <w:r>
        <w:rPr>
          <w:b/>
          <w:i w:val="0"/>
        </w:rPr>
        <w:t>si no hay acuerdo entre las partes, se somete la cuestión al órgano competente de la comunidad</w:t>
      </w:r>
      <w:r>
        <w:t xml:space="preserve"> </w:t>
      </w:r>
      <w:r>
        <w:rPr>
          <w:b/>
          <w:i w:val="0"/>
        </w:rPr>
        <w:t>autónoma, para que resuelva en el más breve plazo posible.</w:t>
      </w:r>
      <w:r>
        <w:rPr>
          <w:b w:val="0"/>
          <w:i w:val="0"/>
        </w:rPr>
      </w:r>
    </w:p>
    <w:p>
      <w:pPr/>
      <w:r>
        <w:rPr>
          <w:b w:val="0"/>
          <w:i w:val="0"/>
        </w:rPr>
      </w:r>
      <w:r>
        <w:rPr>
          <w:b/>
          <w:i w:val="0"/>
        </w:rPr>
        <w:t>La lectura de oficio de esa regla, que es lo que la hace valiosa</w:t>
      </w:r>
      <w:r>
        <w:rPr>
          <w:b w:val="0"/>
          <w:i w:val="0"/>
        </w:rPr>
        <w:t xml:space="preserve">: </w:t>
      </w:r>
      <w:r>
        <w:rPr>
          <w:b/>
          <w:i w:val="0"/>
        </w:rPr>
        <w:t>el instalador no está obligado a</w:t>
      </w:r>
      <w:r>
        <w:t xml:space="preserve"> </w:t>
      </w:r>
      <w:r>
        <w:rPr>
          <w:b/>
          <w:i w:val="0"/>
        </w:rPr>
        <w:t>ejecutar lo que cree ilegal, y tampoco puede decidirlo por su cuenta.</w:t>
      </w:r>
      <w:r>
        <w:rPr>
          <w:b w:val="0"/>
          <w:i w:val="0"/>
        </w:rPr>
        <w:t xml:space="preserve"> </w:t>
      </w:r>
      <w:r>
        <w:rPr>
          <w:b/>
          <w:i w:val="0"/>
        </w:rPr>
        <w:t>Tiene que advertirlo por</w:t>
      </w:r>
      <w:r>
        <w:t xml:space="preserve"> </w:t>
      </w:r>
      <w:r>
        <w:rPr>
          <w:b/>
          <w:i w:val="0"/>
        </w:rPr>
        <w:t>escrito y, si no hay acuerdo, escalarlo.</w:t>
      </w:r>
      <w:r>
        <w:rPr>
          <w:b w:val="0"/>
          <w:i w:val="0"/>
        </w:rPr>
        <w:t xml:space="preserve"> </w:t>
      </w:r>
      <w:r>
        <w:rPr>
          <w:b/>
          <w:i w:val="0"/>
        </w:rPr>
        <w:t>Eso es exactamente lo que protege al instalador y lo que</w:t>
      </w:r>
      <w:r>
        <w:t xml:space="preserve"> </w:t>
      </w:r>
      <w:r>
        <w:rPr>
          <w:b/>
          <w:i w:val="0"/>
        </w:rPr>
        <w:t>resuelve el conflicto sin parar la obra.</w:t>
      </w:r>
      <w:r>
        <w:rPr>
          <w:b w:val="0"/>
          <w:i w:val="0"/>
        </w:rPr>
      </w:r>
    </w:p>
    <w:p>
      <w:pPr>
        <w:pStyle w:val="Heading2"/>
      </w:pPr>
      <w:r>
        <w:rPr>
          <w:b w:val="0"/>
          <w:i w:val="0"/>
        </w:rPr>
        <w:t>10.2 El proceso completo de una instalación</w:t>
      </w:r>
    </w:p>
    <w:p>
      <w:pPr/>
      <w:r>
        <w:rPr>
          <w:b w:val="0"/>
          <w:i w:val="0"/>
        </w:rPr>
      </w:r>
      <w:r>
        <w:rPr>
          <w:b/>
          <w:i w:val="0"/>
        </w:rPr>
        <w:t>Los ocho pasos, en orden, con lo que produce cada uno: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Qué documento produce</w:t>
            </w:r>
          </w:p>
        </w:tc>
      </w:tr>
      <w:tr>
        <w:tc>
          <w:tcPr>
            <w:tcW w:type="dxa" w:w="3137"/>
          </w:tcPr>
          <w:p>
            <w:pPr>
              <w:pStyle w:val="Tabla"/>
            </w:pPr>
            <w:r/>
            <w:r>
              <w:rPr>
                <w:b w:val="0"/>
                <w:i w:val="0"/>
              </w:rPr>
            </w:r>
            <w:r>
              <w:rPr>
                <w:b/>
                <w:i w:val="0"/>
              </w:rPr>
              <w:t>1 · Encargo y toma de datos</w:t>
            </w:r>
            <w:r>
              <w:rPr>
                <w:b w:val="0"/>
                <w:i w:val="0"/>
              </w:rPr>
            </w:r>
          </w:p>
        </w:tc>
        <w:tc>
          <w:tcPr>
            <w:tcW w:type="dxa" w:w="3137"/>
          </w:tcPr>
          <w:p>
            <w:pPr>
              <w:pStyle w:val="Tabla"/>
            </w:pPr>
            <w:r/>
            <w:r>
              <w:rPr>
                <w:b w:val="0"/>
                <w:i w:val="0"/>
              </w:rPr>
            </w:r>
            <w:r>
              <w:rPr>
                <w:b/>
                <w:i w:val="0"/>
              </w:rPr>
              <w:t>Necesidades, potencia prevista, emplazamiento, plazos</w:t>
            </w:r>
            <w:r>
              <w:rPr>
                <w:b w:val="0"/>
                <w:i w:val="0"/>
              </w:rPr>
            </w:r>
          </w:p>
        </w:tc>
        <w:tc>
          <w:tcPr>
            <w:tcW w:type="dxa" w:w="3137"/>
          </w:tcPr>
          <w:p>
            <w:pPr>
              <w:pStyle w:val="Tabla"/>
            </w:pPr>
            <w:r/>
            <w:r>
              <w:rPr>
                <w:b w:val="0"/>
                <w:i w:val="0"/>
              </w:rPr>
              <w:t>Acta o pliego</w:t>
            </w:r>
          </w:p>
        </w:tc>
      </w:tr>
      <w:tr>
        <w:tc>
          <w:tcPr>
            <w:tcW w:type="dxa" w:w="3137"/>
          </w:tcPr>
          <w:p>
            <w:pPr>
              <w:pStyle w:val="Tabla"/>
            </w:pPr>
            <w:r/>
            <w:r>
              <w:rPr>
                <w:b w:val="0"/>
                <w:i w:val="0"/>
              </w:rPr>
            </w:r>
            <w:r>
              <w:rPr>
                <w:b/>
                <w:i w:val="0"/>
              </w:rPr>
              <w:t>2 · DOCUMENTACIÓN TÉCNICA</w:t>
            </w:r>
            <w:r>
              <w:rPr>
                <w:b w:val="0"/>
                <w:i w:val="0"/>
              </w:rPr>
            </w:r>
          </w:p>
        </w:tc>
        <w:tc>
          <w:tcPr>
            <w:tcW w:type="dxa" w:w="3137"/>
          </w:tcPr>
          <w:p>
            <w:pPr>
              <w:pStyle w:val="Tabla"/>
            </w:pPr>
            <w:r/>
            <w:r>
              <w:rPr>
                <w:b w:val="0"/>
                <w:i w:val="0"/>
              </w:rPr>
            </w:r>
            <w:r>
              <w:rPr>
                <w:b/>
                <w:i w:val="0"/>
              </w:rPr>
              <w:t>PROYECTO o MEMORIA TÉCNICA DE DISEÑO</w:t>
            </w:r>
            <w:r>
              <w:rPr>
                <w:b w:val="0"/>
                <w:i w:val="0"/>
              </w:rPr>
              <w:t>, según la instrucción</w:t>
            </w:r>
          </w:p>
        </w:tc>
        <w:tc>
          <w:tcPr>
            <w:tcW w:type="dxa" w:w="3137"/>
          </w:tcPr>
          <w:p>
            <w:pPr>
              <w:pStyle w:val="Tabla"/>
            </w:pPr>
            <w:r/>
            <w:r>
              <w:rPr>
                <w:b w:val="0"/>
                <w:i w:val="0"/>
              </w:rPr>
              <w:t>El que corresponda</w:t>
            </w:r>
          </w:p>
        </w:tc>
      </w:tr>
      <w:tr>
        <w:tc>
          <w:tcPr>
            <w:tcW w:type="dxa" w:w="3137"/>
          </w:tcPr>
          <w:p>
            <w:pPr>
              <w:pStyle w:val="Tabla"/>
            </w:pPr>
            <w:r/>
            <w:r>
              <w:rPr>
                <w:b w:val="0"/>
                <w:i w:val="0"/>
              </w:rPr>
            </w:r>
            <w:r>
              <w:rPr>
                <w:b/>
                <w:i w:val="0"/>
              </w:rPr>
              <w:t>3 · Tramitación previa</w:t>
            </w:r>
            <w:r>
              <w:rPr>
                <w:b w:val="0"/>
                <w:i w:val="0"/>
              </w:rPr>
            </w:r>
          </w:p>
        </w:tc>
        <w:tc>
          <w:tcPr>
            <w:tcW w:type="dxa" w:w="3137"/>
          </w:tcPr>
          <w:p>
            <w:pPr>
              <w:pStyle w:val="Tabla"/>
            </w:pPr>
            <w:r/>
            <w:r>
              <w:rPr>
                <w:b w:val="0"/>
                <w:i w:val="0"/>
              </w:rPr>
            </w:r>
            <w:r>
              <w:rPr>
                <w:b/>
                <w:i w:val="0"/>
              </w:rPr>
              <w:t>Solicitud de suministro y punto de conexión a la distribuidora</w:t>
            </w:r>
            <w:r>
              <w:rPr>
                <w:b w:val="0"/>
                <w:i w:val="0"/>
              </w:rPr>
            </w:r>
          </w:p>
        </w:tc>
        <w:tc>
          <w:tcPr>
            <w:tcW w:type="dxa" w:w="3137"/>
          </w:tcPr>
          <w:p>
            <w:pPr>
              <w:pStyle w:val="Tabla"/>
            </w:pPr>
            <w:r/>
            <w:r>
              <w:rPr>
                <w:b w:val="0"/>
                <w:i w:val="0"/>
              </w:rPr>
              <w:t>Solicitud</w:t>
            </w:r>
          </w:p>
        </w:tc>
      </w:tr>
      <w:tr>
        <w:tc>
          <w:tcPr>
            <w:tcW w:type="dxa" w:w="3137"/>
          </w:tcPr>
          <w:p>
            <w:pPr>
              <w:pStyle w:val="Tabla"/>
            </w:pPr>
            <w:r/>
            <w:r>
              <w:rPr>
                <w:b w:val="0"/>
                <w:i w:val="0"/>
              </w:rPr>
            </w:r>
            <w:r>
              <w:rPr>
                <w:b/>
                <w:i w:val="0"/>
              </w:rPr>
              <w:t>4 · EJECUCIÓN</w:t>
            </w:r>
            <w:r>
              <w:rPr>
                <w:b w:val="0"/>
                <w:i w:val="0"/>
              </w:rPr>
            </w:r>
          </w:p>
        </w:tc>
        <w:tc>
          <w:tcPr>
            <w:tcW w:type="dxa" w:w="3137"/>
          </w:tcPr>
          <w:p>
            <w:pPr>
              <w:pStyle w:val="Tabla"/>
            </w:pPr>
            <w:r/>
            <w:r>
              <w:rPr>
                <w:b w:val="0"/>
                <w:i w:val="0"/>
              </w:rPr>
            </w:r>
            <w:r>
              <w:rPr>
                <w:b/>
                <w:i w:val="0"/>
              </w:rPr>
              <w:t>Por empresa instaladora habilitada</w:t>
            </w:r>
            <w:r>
              <w:rPr>
                <w:b w:val="0"/>
                <w:i w:val="0"/>
              </w:rPr>
              <w:t>, con dirección de obra si hubo proyecto</w:t>
            </w:r>
          </w:p>
        </w:tc>
        <w:tc>
          <w:tcPr>
            <w:tcW w:type="dxa" w:w="3137"/>
          </w:tcPr>
          <w:p>
            <w:pPr>
              <w:pStyle w:val="Tabla"/>
            </w:pPr>
            <w:r/>
            <w:r>
              <w:rPr>
                <w:b w:val="0"/>
                <w:i w:val="0"/>
              </w:rPr>
              <w:t>Libro de órdenes</w:t>
            </w:r>
          </w:p>
        </w:tc>
      </w:tr>
      <w:tr>
        <w:tc>
          <w:tcPr>
            <w:tcW w:type="dxa" w:w="3137"/>
          </w:tcPr>
          <w:p>
            <w:pPr>
              <w:pStyle w:val="Tabla"/>
            </w:pPr>
            <w:r/>
            <w:r>
              <w:rPr>
                <w:b w:val="0"/>
                <w:i w:val="0"/>
              </w:rPr>
            </w:r>
            <w:r>
              <w:rPr>
                <w:b/>
                <w:i w:val="0"/>
              </w:rPr>
              <w:t>5 · VERIFICACIONES</w:t>
            </w:r>
            <w:r>
              <w:rPr>
                <w:b w:val="0"/>
                <w:i w:val="0"/>
              </w:rPr>
            </w:r>
          </w:p>
        </w:tc>
        <w:tc>
          <w:tcPr>
            <w:tcW w:type="dxa" w:w="3137"/>
          </w:tcPr>
          <w:p>
            <w:pPr>
              <w:pStyle w:val="Tabla"/>
            </w:pPr>
            <w:r/>
            <w:r>
              <w:rPr>
                <w:b w:val="0"/>
                <w:i w:val="0"/>
              </w:rPr>
            </w:r>
            <w:r>
              <w:rPr>
                <w:b/>
                <w:i w:val="0"/>
              </w:rPr>
              <w:t>Por la propia empresa instaladora</w:t>
            </w:r>
            <w:r>
              <w:rPr>
                <w:b w:val="0"/>
                <w:i w:val="0"/>
              </w:rPr>
              <w:t>, al terminar</w:t>
            </w:r>
          </w:p>
        </w:tc>
        <w:tc>
          <w:tcPr>
            <w:tcW w:type="dxa" w:w="3137"/>
          </w:tcPr>
          <w:p>
            <w:pPr>
              <w:pStyle w:val="Tabla"/>
            </w:pPr>
            <w:r/>
            <w:r>
              <w:rPr>
                <w:b w:val="0"/>
                <w:i w:val="0"/>
              </w:rPr>
              <w:t>Protocolo de verificación</w:t>
            </w:r>
          </w:p>
        </w:tc>
      </w:tr>
      <w:tr>
        <w:tc>
          <w:tcPr>
            <w:tcW w:type="dxa" w:w="3137"/>
          </w:tcPr>
          <w:p>
            <w:pPr>
              <w:pStyle w:val="Tabla"/>
            </w:pPr>
            <w:r/>
            <w:r>
              <w:rPr>
                <w:b w:val="0"/>
                <w:i w:val="0"/>
              </w:rPr>
            </w:r>
            <w:r>
              <w:rPr>
                <w:b/>
                <w:i w:val="0"/>
              </w:rPr>
              <w:t>6 · INSPECCIÓN INICIAL</w:t>
            </w:r>
            <w:r>
              <w:rPr>
                <w:b w:val="0"/>
                <w:i w:val="0"/>
              </w:rPr>
            </w:r>
          </w:p>
        </w:tc>
        <w:tc>
          <w:tcPr>
            <w:tcW w:type="dxa" w:w="3137"/>
          </w:tcPr>
          <w:p>
            <w:pPr>
              <w:pStyle w:val="Tabla"/>
            </w:pPr>
            <w:r/>
            <w:r>
              <w:rPr>
                <w:b w:val="0"/>
                <w:i w:val="0"/>
              </w:rPr>
            </w:r>
            <w:r>
              <w:rPr>
                <w:b/>
                <w:i w:val="0"/>
              </w:rPr>
              <w:t>Por organismo de control</w:t>
            </w:r>
            <w:r>
              <w:rPr>
                <w:b w:val="0"/>
                <w:i w:val="0"/>
              </w:rPr>
              <w:t>, si la instalación es de las que la requieren</w:t>
            </w:r>
          </w:p>
        </w:tc>
        <w:tc>
          <w:tcPr>
            <w:tcW w:type="dxa" w:w="3137"/>
          </w:tcPr>
          <w:p>
            <w:pPr>
              <w:pStyle w:val="Tabla"/>
            </w:pPr>
            <w:r/>
            <w:r>
              <w:rPr>
                <w:b w:val="0"/>
                <w:i w:val="0"/>
              </w:rPr>
              <w:t>Certificado de inspección</w:t>
            </w:r>
          </w:p>
        </w:tc>
      </w:tr>
      <w:tr>
        <w:tc>
          <w:tcPr>
            <w:tcW w:type="dxa" w:w="3137"/>
          </w:tcPr>
          <w:p>
            <w:pPr>
              <w:pStyle w:val="Tabla"/>
            </w:pPr>
            <w:r/>
            <w:r>
              <w:rPr>
                <w:b w:val="0"/>
                <w:i w:val="0"/>
              </w:rPr>
            </w:r>
            <w:r>
              <w:rPr>
                <w:b/>
                <w:i w:val="0"/>
              </w:rPr>
              <w:t>7 · CERTIFICADO DE INSTALACIÓN</w:t>
            </w:r>
            <w:r>
              <w:rPr>
                <w:b w:val="0"/>
                <w:i w:val="0"/>
              </w:rPr>
            </w:r>
          </w:p>
        </w:tc>
        <w:tc>
          <w:tcPr>
            <w:tcW w:type="dxa" w:w="3137"/>
          </w:tcPr>
          <w:p>
            <w:pPr>
              <w:pStyle w:val="Tabla"/>
            </w:pPr>
            <w:r/>
            <w:r>
              <w:rPr>
                <w:b w:val="0"/>
                <w:i w:val="0"/>
              </w:rPr>
            </w:r>
            <w:r>
              <w:rPr>
                <w:b/>
                <w:i w:val="0"/>
              </w:rPr>
              <w:t>Suscrito por un instalador de la empresa</w:t>
            </w:r>
            <w:r>
              <w:rPr>
                <w:b w:val="0"/>
                <w:i w:val="0"/>
              </w:rPr>
            </w:r>
          </w:p>
        </w:tc>
        <w:tc>
          <w:tcPr>
            <w:tcW w:type="dxa" w:w="3137"/>
          </w:tcPr>
          <w:p>
            <w:pPr>
              <w:pStyle w:val="Tabla"/>
            </w:pPr>
            <w:r/>
            <w:r>
              <w:rPr>
                <w:b w:val="0"/>
                <w:i w:val="0"/>
              </w:rPr>
              <w:t>Certificado</w:t>
            </w:r>
          </w:p>
        </w:tc>
      </w:tr>
      <w:tr>
        <w:tc>
          <w:tcPr>
            <w:tcW w:type="dxa" w:w="3137"/>
          </w:tcPr>
          <w:p>
            <w:pPr>
              <w:pStyle w:val="Tabla"/>
            </w:pPr>
            <w:r/>
            <w:r>
              <w:rPr>
                <w:b w:val="0"/>
                <w:i w:val="0"/>
              </w:rPr>
            </w:r>
            <w:r>
              <w:rPr>
                <w:b/>
                <w:i w:val="0"/>
              </w:rPr>
              <w:t>8 · PRESENTACIÓN Y PUESTA EN SERVICIO</w:t>
            </w:r>
            <w:r>
              <w:rPr>
                <w:b w:val="0"/>
                <w:i w:val="0"/>
              </w:rPr>
            </w:r>
          </w:p>
        </w:tc>
        <w:tc>
          <w:tcPr>
            <w:tcW w:type="dxa" w:w="3137"/>
          </w:tcPr>
          <w:p>
            <w:pPr>
              <w:pStyle w:val="Tabla"/>
            </w:pPr>
            <w:r/>
            <w:r>
              <w:rPr>
                <w:b w:val="0"/>
                <w:i w:val="0"/>
              </w:rPr>
            </w:r>
            <w:r>
              <w:rPr>
                <w:b/>
                <w:i w:val="0"/>
              </w:rPr>
              <w:t>Ante la comunidad autónoma, para inscripción</w:t>
            </w:r>
            <w:r>
              <w:rPr>
                <w:b w:val="0"/>
                <w:i w:val="0"/>
              </w:rPr>
              <w:t>; después, solicitud de suministro</w:t>
            </w:r>
          </w:p>
        </w:tc>
        <w:tc>
          <w:tcPr>
            <w:tcW w:type="dxa" w:w="3137"/>
          </w:tcPr>
          <w:p>
            <w:pPr>
              <w:pStyle w:val="Tabla"/>
            </w:pPr>
            <w:r/>
            <w:r>
              <w:rPr>
                <w:b w:val="0"/>
                <w:i w:val="0"/>
              </w:rPr>
              <w:t>Certificado diligenciado</w:t>
            </w:r>
          </w:p>
        </w:tc>
      </w:tr>
    </w:tbl>
    <w:p>
      <w:pPr/>
    </w:p>
    <w:p>
      <w:pPr/>
      <w:r>
        <w:rPr>
          <w:b w:val="0"/>
          <w:i w:val="0"/>
        </w:rPr>
      </w:r>
      <w:r>
        <w:rPr>
          <w:b/>
          <w:i w:val="0"/>
        </w:rPr>
        <w:t>Y la frase que hace que todo lo anterior importe, y que el tema 13 cita entera</w:t>
      </w:r>
      <w:r>
        <w:rPr>
          <w:b w:val="0"/>
          <w:i w:val="0"/>
        </w:rPr>
        <w:t xml:space="preserve">: </w:t>
      </w:r>
      <w:r>
        <w:rPr>
          <w:b/>
          <w:i w:val="0"/>
        </w:rPr>
        <w:t>la empresa</w:t>
      </w:r>
      <w:r>
        <w:t xml:space="preserve"> </w:t>
      </w:r>
      <w:r>
        <w:rPr>
          <w:b/>
          <w:i w:val="0"/>
        </w:rPr>
        <w:t>suministradora NO puede conectar la instalación si no se le entrega la copia del certificado</w:t>
      </w:r>
      <w:r>
        <w:t xml:space="preserve"> </w:t>
      </w:r>
      <w:r>
        <w:rPr>
          <w:b/>
          <w:i w:val="0"/>
        </w:rPr>
        <w:t>debidamente diligenciado.</w:t>
      </w:r>
      <w:r>
        <w:rPr>
          <w:b w:val="0"/>
          <w:i w:val="0"/>
        </w:rPr>
        <w:t xml:space="preserve"> </w:t>
      </w:r>
      <w:r>
        <w:rPr>
          <w:b/>
          <w:i w:val="0"/>
        </w:rPr>
        <w:t>El certificado no es un trámite: es la llave del suministro.</w:t>
      </w:r>
      <w:r>
        <w:rPr>
          <w:b w:val="0"/>
          <w:i w:val="0"/>
        </w:rPr>
      </w:r>
    </w:p>
    <w:p>
      <w:pPr/>
      <w:r>
        <w:rPr>
          <w:b w:val="0"/>
          <w:i w:val="0"/>
        </w:rPr>
      </w:r>
      <w:r>
        <w:rPr>
          <w:b/>
          <w:i w:val="0"/>
        </w:rPr>
        <w:t>Los dos pasos que la gente se salta y que este temario subraya:</w:t>
      </w:r>
      <w:r>
        <w:rPr>
          <w:b w:val="0"/>
          <w:i w:val="0"/>
        </w:rPr>
      </w:r>
    </w:p>
    <w:p>
      <w:pPr>
        <w:pStyle w:val="ListNumber"/>
      </w:pPr>
      <w:r>
        <w:rPr>
          <w:b w:val="0"/>
          <w:i w:val="0"/>
        </w:rPr>
      </w:r>
      <w:r>
        <w:rPr>
          <w:b/>
          <w:i w:val="0"/>
        </w:rPr>
        <w:t>El paso 3.</w:t>
      </w:r>
      <w:r>
        <w:rPr>
          <w:b w:val="0"/>
          <w:i w:val="0"/>
        </w:rPr>
        <w:t xml:space="preserve"> </w:t>
      </w:r>
      <w:r>
        <w:rPr>
          <w:b/>
          <w:i w:val="0"/>
        </w:rPr>
        <w:t>Pedir el punto de conexión ANTES de proyectar evita rehacer el proyecto entero</w:t>
      </w:r>
      <w:r>
        <w:rPr>
          <w:b w:val="0"/>
          <w:i w:val="0"/>
        </w:rPr>
        <w:t>,</w:t>
      </w:r>
      <w:r>
        <w:t xml:space="preserve"> </w:t>
      </w:r>
      <w:r>
        <w:rPr>
          <w:b w:val="0"/>
          <w:i w:val="0"/>
        </w:rPr>
        <w:t xml:space="preserve">porque </w:t>
      </w:r>
      <w:r>
        <w:rPr>
          <w:b/>
          <w:i w:val="0"/>
        </w:rPr>
        <w:t>la potencia disponible y la tensión de entrega condicionan el diseño.</w:t>
      </w:r>
      <w:r>
        <w:rPr>
          <w:b w:val="0"/>
          <w:i w:val="0"/>
        </w:rPr>
      </w:r>
    </w:p>
    <w:p>
      <w:pPr>
        <w:pStyle w:val="ListNumber"/>
      </w:pPr>
      <w:r>
        <w:rPr>
          <w:b w:val="0"/>
          <w:i w:val="0"/>
        </w:rPr>
      </w:r>
      <w:r>
        <w:rPr>
          <w:b/>
          <w:i w:val="0"/>
        </w:rPr>
        <w:t>El paso 5.</w:t>
      </w:r>
      <w:r>
        <w:rPr>
          <w:b w:val="0"/>
          <w:i w:val="0"/>
        </w:rPr>
        <w:t xml:space="preserve"> </w:t>
      </w:r>
      <w:r>
        <w:rPr>
          <w:b/>
          <w:i w:val="0"/>
        </w:rPr>
        <w:t>Verificar no es «probar que enciende»</w:t>
      </w:r>
      <w:r>
        <w:rPr>
          <w:b w:val="0"/>
          <w:i w:val="0"/>
        </w:rPr>
        <w:t xml:space="preserve">: </w:t>
      </w:r>
      <w:r>
        <w:rPr>
          <w:b/>
          <w:i w:val="0"/>
        </w:rPr>
        <w:t>es seguir la metodología que la</w:t>
      </w:r>
      <w:r>
        <w:t xml:space="preserve"> </w:t>
      </w:r>
      <w:r>
        <w:rPr>
          <w:b/>
          <w:i w:val="0"/>
        </w:rPr>
        <w:t>instrucción señala y dejar constancia.</w:t>
      </w:r>
      <w:r>
        <w:rPr>
          <w:b w:val="0"/>
          <w:i w:val="0"/>
        </w:rPr>
        <w:t xml:space="preserve"> </w:t>
      </w:r>
      <w:r>
        <w:rPr>
          <w:b/>
          <w:i w:val="0"/>
        </w:rPr>
        <w:t>La verificación es de la instaladora y es obligatoria</w:t>
      </w:r>
      <w:r>
        <w:t xml:space="preserve"> </w:t>
      </w:r>
      <w:r>
        <w:rPr>
          <w:b/>
          <w:i w:val="0"/>
        </w:rPr>
        <w:t>siempre</w:t>
      </w:r>
      <w:r>
        <w:rPr>
          <w:b w:val="0"/>
          <w:i w:val="0"/>
        </w:rPr>
        <w:t xml:space="preserve">, aunque </w:t>
      </w:r>
      <w:r>
        <w:rPr>
          <w:b/>
          <w:i w:val="0"/>
        </w:rPr>
        <w:t>no haya inspección de organismo de control.</w:t>
      </w:r>
      <w:r>
        <w:rPr>
          <w:b w:val="0"/>
          <w:i w:val="0"/>
        </w:rPr>
      </w:r>
    </w:p>
    <w:p>
      <w:pPr>
        <w:pStyle w:val="Heading2"/>
      </w:pPr>
      <w:r>
        <w:rPr>
          <w:b w:val="0"/>
          <w:i w:val="0"/>
        </w:rPr>
        <w:t>10.3 Las técnicas de montaje en baja tensión</w:t>
      </w:r>
    </w:p>
    <w:p>
      <w:pPr/>
      <w:r>
        <w:rPr>
          <w:b w:val="0"/>
          <w:i w:val="0"/>
        </w:rPr>
      </w:r>
      <w:r>
        <w:rPr>
          <w:b/>
          <w:i w:val="0"/>
        </w:rPr>
        <w:t>Lo que un técnico hace con las manos, y las reglas que evitan los defectos que el tema 9 clasifica: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La regla que la gobierna</w:t>
            </w:r>
          </w:p>
        </w:tc>
      </w:tr>
      <w:tr>
        <w:tc>
          <w:tcPr>
            <w:tcW w:type="dxa" w:w="4706"/>
          </w:tcPr>
          <w:p>
            <w:pPr>
              <w:pStyle w:val="Tabla"/>
            </w:pPr>
            <w:r/>
            <w:r>
              <w:rPr>
                <w:b w:val="0"/>
                <w:i w:val="0"/>
              </w:rPr>
            </w:r>
            <w:r>
              <w:rPr>
                <w:b/>
                <w:i w:val="0"/>
              </w:rPr>
              <w:t>Tendido de cable</w:t>
            </w:r>
            <w:r>
              <w:rPr>
                <w:b w:val="0"/>
                <w:i w:val="0"/>
              </w:rPr>
            </w:r>
          </w:p>
        </w:tc>
        <w:tc>
          <w:tcPr>
            <w:tcW w:type="dxa" w:w="4706"/>
          </w:tcPr>
          <w:p>
            <w:pPr>
              <w:pStyle w:val="Tabla"/>
            </w:pPr>
            <w:r/>
            <w:r>
              <w:rPr>
                <w:b w:val="0"/>
                <w:i w:val="0"/>
              </w:rPr>
            </w:r>
            <w:r>
              <w:rPr>
                <w:b/>
                <w:i w:val="0"/>
              </w:rPr>
              <w:t>Respetar el RADIO DE CURVATURA mínimo</w:t>
            </w:r>
            <w:r>
              <w:rPr>
                <w:b w:val="0"/>
                <w:i w:val="0"/>
              </w:rPr>
              <w:t xml:space="preserve"> y no superar el </w:t>
            </w:r>
            <w:r>
              <w:rPr>
                <w:b/>
                <w:i w:val="0"/>
              </w:rPr>
              <w:t>esfuerzo de tracción</w:t>
            </w:r>
            <w:r>
              <w:rPr>
                <w:b w:val="0"/>
                <w:i w:val="0"/>
              </w:rPr>
              <w:t>: un cable tirado de más queda dañado por dentro y no se ve</w:t>
            </w:r>
          </w:p>
        </w:tc>
      </w:tr>
      <w:tr>
        <w:tc>
          <w:tcPr>
            <w:tcW w:type="dxa" w:w="4706"/>
          </w:tcPr>
          <w:p>
            <w:pPr>
              <w:pStyle w:val="Tabla"/>
            </w:pPr>
            <w:r/>
            <w:r>
              <w:rPr>
                <w:b w:val="0"/>
                <w:i w:val="0"/>
              </w:rPr>
            </w:r>
            <w:r>
              <w:rPr>
                <w:b/>
                <w:i w:val="0"/>
              </w:rPr>
              <w:t>Corte y pelado</w:t>
            </w:r>
            <w:r>
              <w:rPr>
                <w:b w:val="0"/>
                <w:i w:val="0"/>
              </w:rPr>
            </w:r>
          </w:p>
        </w:tc>
        <w:tc>
          <w:tcPr>
            <w:tcW w:type="dxa" w:w="4706"/>
          </w:tcPr>
          <w:p>
            <w:pPr>
              <w:pStyle w:val="Tabla"/>
            </w:pPr>
            <w:r/>
            <w:r>
              <w:rPr>
                <w:b w:val="0"/>
                <w:i w:val="0"/>
              </w:rPr>
            </w:r>
            <w:r>
              <w:rPr>
                <w:b/>
                <w:i w:val="0"/>
              </w:rPr>
              <w:t>No morder el conductor con el pelacables</w:t>
            </w:r>
            <w:r>
              <w:rPr>
                <w:b w:val="0"/>
                <w:i w:val="0"/>
              </w:rPr>
              <w:t>: una hebra cortada reduce sección y calienta</w:t>
            </w:r>
          </w:p>
        </w:tc>
      </w:tr>
      <w:tr>
        <w:tc>
          <w:tcPr>
            <w:tcW w:type="dxa" w:w="4706"/>
          </w:tcPr>
          <w:p>
            <w:pPr>
              <w:pStyle w:val="Tabla"/>
            </w:pPr>
            <w:r/>
            <w:r>
              <w:rPr>
                <w:b w:val="0"/>
                <w:i w:val="0"/>
              </w:rPr>
            </w:r>
            <w:r>
              <w:rPr>
                <w:b/>
                <w:i w:val="0"/>
              </w:rPr>
              <w:t>Terminales y punteras</w:t>
            </w:r>
            <w:r>
              <w:rPr>
                <w:b w:val="0"/>
                <w:i w:val="0"/>
              </w:rPr>
            </w:r>
          </w:p>
        </w:tc>
        <w:tc>
          <w:tcPr>
            <w:tcW w:type="dxa" w:w="4706"/>
          </w:tcPr>
          <w:p>
            <w:pPr>
              <w:pStyle w:val="Tabla"/>
            </w:pPr>
            <w:r/>
            <w:r>
              <w:rPr>
                <w:b w:val="0"/>
                <w:i w:val="0"/>
              </w:rPr>
            </w:r>
            <w:r>
              <w:rPr>
                <w:b/>
                <w:i w:val="0"/>
              </w:rPr>
              <w:t>Un cable flexible NUNCA se mete desnudo en un borne de tornillo</w:t>
            </w:r>
            <w:r>
              <w:rPr>
                <w:b w:val="0"/>
                <w:i w:val="0"/>
              </w:rPr>
              <w:t>: se pone puntera</w:t>
            </w:r>
          </w:p>
        </w:tc>
      </w:tr>
      <w:tr>
        <w:tc>
          <w:tcPr>
            <w:tcW w:type="dxa" w:w="4706"/>
          </w:tcPr>
          <w:p>
            <w:pPr>
              <w:pStyle w:val="Tabla"/>
            </w:pPr>
            <w:r/>
            <w:r>
              <w:rPr>
                <w:b w:val="0"/>
                <w:i w:val="0"/>
              </w:rPr>
            </w:r>
            <w:r>
              <w:rPr>
                <w:b/>
                <w:i w:val="0"/>
              </w:rPr>
              <w:t>Apriete de bornes</w:t>
            </w:r>
            <w:r>
              <w:rPr>
                <w:b w:val="0"/>
                <w:i w:val="0"/>
              </w:rPr>
            </w:r>
          </w:p>
        </w:tc>
        <w:tc>
          <w:tcPr>
            <w:tcW w:type="dxa" w:w="4706"/>
          </w:tcPr>
          <w:p>
            <w:pPr>
              <w:pStyle w:val="Tabla"/>
            </w:pPr>
            <w:r/>
            <w:r>
              <w:rPr>
                <w:b w:val="0"/>
                <w:i w:val="0"/>
              </w:rPr>
            </w:r>
            <w:r>
              <w:rPr>
                <w:b/>
                <w:i w:val="0"/>
              </w:rPr>
              <w:t>Con PAR controlado, el del fabricante</w:t>
            </w:r>
            <w:r>
              <w:rPr>
                <w:b w:val="0"/>
                <w:i w:val="0"/>
              </w:rPr>
              <w:t>: flojo calienta, apretado de más rompe</w:t>
            </w:r>
          </w:p>
        </w:tc>
      </w:tr>
      <w:tr>
        <w:tc>
          <w:tcPr>
            <w:tcW w:type="dxa" w:w="4706"/>
          </w:tcPr>
          <w:p>
            <w:pPr>
              <w:pStyle w:val="Tabla"/>
            </w:pPr>
            <w:r/>
            <w:r>
              <w:rPr>
                <w:b w:val="0"/>
                <w:i w:val="0"/>
              </w:rPr>
            </w:r>
            <w:r>
              <w:rPr>
                <w:b/>
                <w:i w:val="0"/>
              </w:rPr>
              <w:t>Empalmes y derivaciones</w:t>
            </w:r>
            <w:r>
              <w:rPr>
                <w:b w:val="0"/>
                <w:i w:val="0"/>
              </w:rPr>
            </w:r>
          </w:p>
        </w:tc>
        <w:tc>
          <w:tcPr>
            <w:tcW w:type="dxa" w:w="4706"/>
          </w:tcPr>
          <w:p>
            <w:pPr>
              <w:pStyle w:val="Tabla"/>
            </w:pPr>
            <w:r/>
            <w:r>
              <w:rPr>
                <w:b w:val="0"/>
                <w:i w:val="0"/>
              </w:rPr>
            </w:r>
            <w:r>
              <w:rPr>
                <w:b/>
                <w:i w:val="0"/>
              </w:rPr>
              <w:t>En caja, con bornes</w:t>
            </w:r>
            <w:r>
              <w:rPr>
                <w:b w:val="0"/>
                <w:i w:val="0"/>
              </w:rPr>
              <w:t>; nunca por retorcimiento</w:t>
            </w:r>
          </w:p>
        </w:tc>
      </w:tr>
      <w:tr>
        <w:tc>
          <w:tcPr>
            <w:tcW w:type="dxa" w:w="4706"/>
          </w:tcPr>
          <w:p>
            <w:pPr>
              <w:pStyle w:val="Tabla"/>
            </w:pPr>
            <w:r/>
            <w:r>
              <w:rPr>
                <w:b w:val="0"/>
                <w:i w:val="0"/>
              </w:rPr>
            </w:r>
            <w:r>
              <w:rPr>
                <w:b/>
                <w:i w:val="0"/>
              </w:rPr>
              <w:t>Identificación</w:t>
            </w:r>
            <w:r>
              <w:rPr>
                <w:b w:val="0"/>
                <w:i w:val="0"/>
              </w:rPr>
            </w:r>
          </w:p>
        </w:tc>
        <w:tc>
          <w:tcPr>
            <w:tcW w:type="dxa" w:w="4706"/>
          </w:tcPr>
          <w:p>
            <w:pPr>
              <w:pStyle w:val="Tabla"/>
            </w:pPr>
            <w:r/>
            <w:r>
              <w:rPr>
                <w:b w:val="0"/>
                <w:i w:val="0"/>
              </w:rPr>
            </w:r>
            <w:r>
              <w:rPr>
                <w:b/>
                <w:i w:val="0"/>
              </w:rPr>
              <w:t>Todos los conductores y todos los bornes</w:t>
            </w:r>
            <w:r>
              <w:rPr>
                <w:b w:val="0"/>
                <w:i w:val="0"/>
              </w:rPr>
              <w:t>, en los dos extremos</w:t>
            </w:r>
          </w:p>
        </w:tc>
      </w:tr>
      <w:tr>
        <w:tc>
          <w:tcPr>
            <w:tcW w:type="dxa" w:w="4706"/>
          </w:tcPr>
          <w:p>
            <w:pPr>
              <w:pStyle w:val="Tabla"/>
            </w:pPr>
            <w:r/>
            <w:r>
              <w:rPr>
                <w:b w:val="0"/>
                <w:i w:val="0"/>
              </w:rPr>
            </w:r>
            <w:r>
              <w:rPr>
                <w:b/>
                <w:i w:val="0"/>
              </w:rPr>
              <w:t>Colores</w:t>
            </w:r>
            <w:r>
              <w:rPr>
                <w:b w:val="0"/>
                <w:i w:val="0"/>
              </w:rPr>
            </w:r>
          </w:p>
        </w:tc>
        <w:tc>
          <w:tcPr>
            <w:tcW w:type="dxa" w:w="4706"/>
          </w:tcPr>
          <w:p>
            <w:pPr>
              <w:pStyle w:val="Tabla"/>
            </w:pPr>
            <w:r/>
            <w:r>
              <w:rPr>
                <w:b w:val="0"/>
                <w:i w:val="0"/>
              </w:rPr>
            </w:r>
            <w:r>
              <w:rPr>
                <w:b/>
                <w:i w:val="0"/>
              </w:rPr>
              <w:t>Azul el neutro; amarillo-verde EXCLUSIVAMENTE el de protección</w:t>
            </w:r>
            <w:r>
              <w:rPr>
                <w:b w:val="0"/>
                <w:i w:val="0"/>
              </w:rPr>
            </w:r>
          </w:p>
        </w:tc>
      </w:tr>
      <w:tr>
        <w:tc>
          <w:tcPr>
            <w:tcW w:type="dxa" w:w="4706"/>
          </w:tcPr>
          <w:p>
            <w:pPr>
              <w:pStyle w:val="Tabla"/>
            </w:pPr>
            <w:r/>
            <w:r>
              <w:rPr>
                <w:b w:val="0"/>
                <w:i w:val="0"/>
              </w:rPr>
            </w:r>
            <w:r>
              <w:rPr>
                <w:b/>
                <w:i w:val="0"/>
              </w:rPr>
              <w:t>Reserva</w:t>
            </w:r>
            <w:r>
              <w:rPr>
                <w:b w:val="0"/>
                <w:i w:val="0"/>
              </w:rPr>
            </w:r>
          </w:p>
        </w:tc>
        <w:tc>
          <w:tcPr>
            <w:tcW w:type="dxa" w:w="4706"/>
          </w:tcPr>
          <w:p>
            <w:pPr>
              <w:pStyle w:val="Tabla"/>
            </w:pPr>
            <w:r/>
            <w:r>
              <w:rPr>
                <w:b w:val="0"/>
                <w:i w:val="0"/>
              </w:rPr>
            </w:r>
            <w:r>
              <w:rPr>
                <w:b/>
                <w:i w:val="0"/>
              </w:rPr>
              <w:t>Bucle de cable en cada caja</w:t>
            </w:r>
            <w:r>
              <w:rPr>
                <w:b w:val="0"/>
                <w:i w:val="0"/>
              </w:rPr>
              <w:t>, para poder rehacer un extremo</w:t>
            </w:r>
          </w:p>
        </w:tc>
      </w:tr>
    </w:tbl>
    <w:p>
      <w:pPr/>
    </w:p>
    <w:p>
      <w:pPr/>
      <w:r>
        <w:rPr>
          <w:b w:val="0"/>
          <w:i w:val="0"/>
        </w:rPr>
      </w:r>
      <w:r>
        <w:rPr>
          <w:b/>
          <w:i w:val="0"/>
        </w:rPr>
        <w:t>Las dos que más averías evitan y que hay que saber razonar:</w:t>
      </w:r>
      <w:r>
        <w:rPr>
          <w:b w:val="0"/>
          <w:i w:val="0"/>
        </w:rPr>
      </w:r>
    </w:p>
    <w:p>
      <w:pPr>
        <w:pStyle w:val="ListBullet"/>
      </w:pPr>
      <w:r>
        <w:rPr>
          <w:b w:val="0"/>
          <w:i w:val="0"/>
        </w:rPr>
      </w:r>
      <w:r>
        <w:rPr>
          <w:b/>
          <w:i w:val="0"/>
        </w:rPr>
        <w:t>El PAR DE APRIETE.</w:t>
      </w:r>
      <w:r>
        <w:rPr>
          <w:b w:val="0"/>
          <w:i w:val="0"/>
        </w:rPr>
        <w:t xml:space="preserve"> </w:t>
      </w:r>
      <w:r>
        <w:rPr>
          <w:b/>
          <w:i w:val="0"/>
        </w:rPr>
        <w:t>Un contacto flojo tiene resistencia; una resistencia con corriente</w:t>
      </w:r>
      <w:r>
        <w:t xml:space="preserve"> </w:t>
      </w:r>
      <w:r>
        <w:rPr>
          <w:b/>
          <w:i w:val="0"/>
        </w:rPr>
        <w:t>disipa calor; el calor oxida el contacto y sube la resistencia.</w:t>
      </w:r>
      <w:r>
        <w:rPr>
          <w:b w:val="0"/>
          <w:i w:val="0"/>
        </w:rPr>
        <w:t xml:space="preserve"> </w:t>
      </w:r>
      <w:r>
        <w:rPr>
          <w:b/>
          <w:i w:val="0"/>
        </w:rPr>
        <w:t>Es una realimentación positiva</w:t>
      </w:r>
      <w:r>
        <w:t xml:space="preserve"> </w:t>
      </w:r>
      <w:r>
        <w:rPr>
          <w:b/>
          <w:i w:val="0"/>
        </w:rPr>
        <w:t>que acaba en un incendio de cuadro</w:t>
      </w:r>
      <w:r>
        <w:rPr>
          <w:b w:val="0"/>
          <w:i w:val="0"/>
        </w:rPr>
        <w:t xml:space="preserve">, y </w:t>
      </w:r>
      <w:r>
        <w:rPr>
          <w:b/>
          <w:i w:val="0"/>
        </w:rPr>
        <w:t>es lo que una termografía detecta antes de que ocurra.</w:t>
      </w:r>
      <w:r>
        <w:rPr>
          <w:b w:val="0"/>
          <w:i w:val="0"/>
        </w:rPr>
      </w:r>
    </w:p>
    <w:p>
      <w:pPr>
        <w:pStyle w:val="ListBullet"/>
      </w:pPr>
      <w:r>
        <w:rPr>
          <w:b w:val="0"/>
          <w:i w:val="0"/>
        </w:rPr>
      </w:r>
      <w:r>
        <w:rPr>
          <w:b/>
          <w:i w:val="0"/>
        </w:rPr>
        <w:t>La PUNTERA en cable flexible.</w:t>
      </w:r>
      <w:r>
        <w:rPr>
          <w:b w:val="0"/>
          <w:i w:val="0"/>
        </w:rPr>
        <w:t xml:space="preserve"> </w:t>
      </w:r>
      <w:r>
        <w:rPr>
          <w:b/>
          <w:i w:val="0"/>
        </w:rPr>
        <w:t>Un cable flexible aprisionado por un tornillo pierde hebras y</w:t>
      </w:r>
      <w:r>
        <w:t xml:space="preserve"> </w:t>
      </w:r>
      <w:r>
        <w:rPr>
          <w:b/>
          <w:i w:val="0"/>
        </w:rPr>
        <w:t>reduce la superficie de contacto</w:t>
      </w:r>
      <w:r>
        <w:rPr>
          <w:b w:val="0"/>
          <w:i w:val="0"/>
        </w:rPr>
        <w:t xml:space="preserve">, con </w:t>
      </w:r>
      <w:r>
        <w:rPr>
          <w:b/>
          <w:i w:val="0"/>
        </w:rPr>
        <w:t>el mismo mecanismo del punto anterior.</w:t>
      </w:r>
      <w:r>
        <w:rPr>
          <w:b w:val="0"/>
          <w:i w:val="0"/>
        </w:rPr>
      </w:r>
    </w:p>
    <w:p>
      <w:pPr>
        <w:pStyle w:val="Heading2"/>
      </w:pPr>
      <w:r>
        <w:rPr>
          <w:b w:val="0"/>
          <w:i w:val="0"/>
        </w:rPr>
        <w:t>10.4 Las técnicas propias de la media tensión</w:t>
      </w:r>
    </w:p>
    <w:p>
      <w:pPr/>
      <w:r>
        <w:rPr>
          <w:b w:val="0"/>
          <w:i w:val="0"/>
        </w:rPr>
      </w:r>
      <w:r>
        <w:rPr>
          <w:b/>
          <w:i w:val="0"/>
        </w:rPr>
        <w:t>Lo que cambia cuando se pasa de mil voltios</w:t>
      </w:r>
      <w:r>
        <w:rPr>
          <w:b w:val="0"/>
          <w:i w:val="0"/>
        </w:rPr>
        <w:t xml:space="preserve">, y </w:t>
      </w:r>
      <w:r>
        <w:rPr>
          <w:b/>
          <w:i w:val="0"/>
        </w:rPr>
        <w:t>hay que decirlo con claridad porque es donde está</w:t>
      </w:r>
      <w:r>
        <w:t xml:space="preserve"> </w:t>
      </w:r>
      <w:r>
        <w:rPr>
          <w:b/>
          <w:i w:val="0"/>
        </w:rPr>
        <w:t>el riesgo: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Diferencia</w:t>
            </w:r>
          </w:p>
        </w:tc>
        <w:tc>
          <w:tcPr>
            <w:tcW w:type="dxa" w:w="3137"/>
            <w:shd w:val="clear" w:color="auto" w:fill="E4E4E4"/>
          </w:tcPr>
          <w:p>
            <w:pPr>
              <w:pStyle w:val="Tablacabecera"/>
            </w:pPr>
            <w:r/>
            <w:r>
              <w:rPr>
                <w:b w:val="0"/>
                <w:i w:val="0"/>
              </w:rPr>
              <w:t>En baja tensión</w:t>
            </w:r>
          </w:p>
        </w:tc>
        <w:tc>
          <w:tcPr>
            <w:tcW w:type="dxa" w:w="3137"/>
            <w:shd w:val="clear" w:color="auto" w:fill="E4E4E4"/>
          </w:tcPr>
          <w:p>
            <w:pPr>
              <w:pStyle w:val="Tablacabecera"/>
            </w:pPr>
            <w:r/>
            <w:r>
              <w:rPr>
                <w:b w:val="0"/>
                <w:i w:val="0"/>
              </w:rPr>
              <w:t>En «media tensión»</w:t>
            </w:r>
          </w:p>
        </w:tc>
      </w:tr>
      <w:tr>
        <w:tc>
          <w:tcPr>
            <w:tcW w:type="dxa" w:w="3137"/>
          </w:tcPr>
          <w:p>
            <w:pPr>
              <w:pStyle w:val="Tabla"/>
            </w:pPr>
            <w:r/>
            <w:r>
              <w:rPr>
                <w:b w:val="0"/>
                <w:i w:val="0"/>
              </w:rPr>
            </w:r>
            <w:r>
              <w:rPr>
                <w:b/>
                <w:i w:val="0"/>
              </w:rPr>
              <w:t>El contacto</w:t>
            </w:r>
            <w:r>
              <w:rPr>
                <w:b w:val="0"/>
                <w:i w:val="0"/>
              </w:rPr>
            </w:r>
          </w:p>
        </w:tc>
        <w:tc>
          <w:tcPr>
            <w:tcW w:type="dxa" w:w="3137"/>
          </w:tcPr>
          <w:p>
            <w:pPr>
              <w:pStyle w:val="Tabla"/>
            </w:pPr>
            <w:r/>
            <w:r>
              <w:rPr>
                <w:b w:val="0"/>
                <w:i w:val="0"/>
              </w:rPr>
            </w:r>
            <w:r>
              <w:rPr>
                <w:b/>
                <w:i w:val="0"/>
              </w:rPr>
              <w:t>Hay que tocar para que haya riesgo</w:t>
            </w:r>
            <w:r>
              <w:rPr>
                <w:b w:val="0"/>
                <w:i w:val="0"/>
              </w:rPr>
            </w:r>
          </w:p>
        </w:tc>
        <w:tc>
          <w:tcPr>
            <w:tcW w:type="dxa" w:w="3137"/>
          </w:tcPr>
          <w:p>
            <w:pPr>
              <w:pStyle w:val="Tabla"/>
            </w:pPr>
            <w:r/>
            <w:r>
              <w:rPr>
                <w:b w:val="0"/>
                <w:i w:val="0"/>
              </w:rPr>
            </w:r>
            <w:r>
              <w:rPr>
                <w:b/>
                <w:i w:val="0"/>
              </w:rPr>
              <w:t>NO hace falta tocar</w:t>
            </w:r>
            <w:r>
              <w:rPr>
                <w:b w:val="0"/>
                <w:i w:val="0"/>
              </w:rPr>
              <w:t>: a partir de cierta distancia salta el arco</w:t>
            </w:r>
          </w:p>
        </w:tc>
      </w:tr>
      <w:tr>
        <w:tc>
          <w:tcPr>
            <w:tcW w:type="dxa" w:w="3137"/>
          </w:tcPr>
          <w:p>
            <w:pPr>
              <w:pStyle w:val="Tabla"/>
            </w:pPr>
            <w:r/>
            <w:r>
              <w:rPr>
                <w:b w:val="0"/>
                <w:i w:val="0"/>
              </w:rPr>
            </w:r>
            <w:r>
              <w:rPr>
                <w:b/>
                <w:i w:val="0"/>
              </w:rPr>
              <w:t>La maniobra</w:t>
            </w:r>
            <w:r>
              <w:rPr>
                <w:b w:val="0"/>
                <w:i w:val="0"/>
              </w:rPr>
            </w:r>
          </w:p>
        </w:tc>
        <w:tc>
          <w:tcPr>
            <w:tcW w:type="dxa" w:w="3137"/>
          </w:tcPr>
          <w:p>
            <w:pPr>
              <w:pStyle w:val="Tabla"/>
            </w:pPr>
            <w:r/>
            <w:r>
              <w:rPr>
                <w:b w:val="0"/>
                <w:i w:val="0"/>
              </w:rPr>
              <w:t>Se hace con el aparato</w:t>
            </w:r>
          </w:p>
        </w:tc>
        <w:tc>
          <w:tcPr>
            <w:tcW w:type="dxa" w:w="3137"/>
          </w:tcPr>
          <w:p>
            <w:pPr>
              <w:pStyle w:val="Tabla"/>
            </w:pPr>
            <w:r/>
            <w:r>
              <w:rPr>
                <w:b w:val="0"/>
                <w:i w:val="0"/>
              </w:rPr>
            </w:r>
            <w:r>
              <w:rPr>
                <w:b/>
                <w:i w:val="0"/>
              </w:rPr>
              <w:t>Se hace en un ORDEN impuesto por enclavamientos</w:t>
            </w:r>
            <w:r>
              <w:rPr>
                <w:b w:val="0"/>
                <w:i w:val="0"/>
              </w:rPr>
            </w:r>
          </w:p>
        </w:tc>
      </w:tr>
      <w:tr>
        <w:tc>
          <w:tcPr>
            <w:tcW w:type="dxa" w:w="3137"/>
          </w:tcPr>
          <w:p>
            <w:pPr>
              <w:pStyle w:val="Tabla"/>
            </w:pPr>
            <w:r/>
            <w:r>
              <w:rPr>
                <w:b w:val="0"/>
                <w:i w:val="0"/>
              </w:rPr>
            </w:r>
            <w:r>
              <w:rPr>
                <w:b/>
                <w:i w:val="0"/>
              </w:rPr>
              <w:t>La puesta a tierra</w:t>
            </w:r>
            <w:r>
              <w:rPr>
                <w:b w:val="0"/>
                <w:i w:val="0"/>
              </w:rPr>
            </w:r>
          </w:p>
        </w:tc>
        <w:tc>
          <w:tcPr>
            <w:tcW w:type="dxa" w:w="3137"/>
          </w:tcPr>
          <w:p>
            <w:pPr>
              <w:pStyle w:val="Tabla"/>
            </w:pPr>
            <w:r/>
            <w:r>
              <w:rPr>
                <w:b w:val="0"/>
                <w:i w:val="0"/>
              </w:rPr>
              <w:t>Protege</w:t>
            </w:r>
          </w:p>
        </w:tc>
        <w:tc>
          <w:tcPr>
            <w:tcW w:type="dxa" w:w="3137"/>
          </w:tcPr>
          <w:p>
            <w:pPr>
              <w:pStyle w:val="Tabla"/>
            </w:pPr>
            <w:r/>
            <w:r>
              <w:rPr>
                <w:b w:val="0"/>
                <w:i w:val="0"/>
              </w:rPr>
            </w:r>
            <w:r>
              <w:rPr>
                <w:b/>
                <w:i w:val="0"/>
              </w:rPr>
              <w:t>Es parte del procedimiento de trabajo</w:t>
            </w:r>
            <w:r>
              <w:rPr>
                <w:b w:val="0"/>
                <w:i w:val="0"/>
              </w:rPr>
              <w:t>: se pone a tierra para trabajar</w:t>
            </w:r>
          </w:p>
        </w:tc>
      </w:tr>
      <w:tr>
        <w:tc>
          <w:tcPr>
            <w:tcW w:type="dxa" w:w="3137"/>
          </w:tcPr>
          <w:p>
            <w:pPr>
              <w:pStyle w:val="Tabla"/>
            </w:pPr>
            <w:r/>
            <w:r>
              <w:rPr>
                <w:b w:val="0"/>
                <w:i w:val="0"/>
              </w:rPr>
            </w:r>
            <w:r>
              <w:rPr>
                <w:b/>
                <w:i w:val="0"/>
              </w:rPr>
              <w:t>El personal</w:t>
            </w:r>
            <w:r>
              <w:rPr>
                <w:b w:val="0"/>
                <w:i w:val="0"/>
              </w:rPr>
            </w:r>
          </w:p>
        </w:tc>
        <w:tc>
          <w:tcPr>
            <w:tcW w:type="dxa" w:w="3137"/>
          </w:tcPr>
          <w:p>
            <w:pPr>
              <w:pStyle w:val="Tabla"/>
            </w:pPr>
            <w:r/>
            <w:r>
              <w:rPr>
                <w:b w:val="0"/>
                <w:i w:val="0"/>
              </w:rPr>
              <w:t>Cualificado</w:t>
            </w:r>
          </w:p>
        </w:tc>
        <w:tc>
          <w:tcPr>
            <w:tcW w:type="dxa" w:w="3137"/>
          </w:tcPr>
          <w:p>
            <w:pPr>
              <w:pStyle w:val="Tabla"/>
            </w:pPr>
            <w:r/>
            <w:r>
              <w:rPr>
                <w:b w:val="0"/>
                <w:i w:val="0"/>
              </w:rPr>
            </w:r>
            <w:r>
              <w:rPr>
                <w:b/>
                <w:i w:val="0"/>
              </w:rPr>
              <w:t>Cualificado Y AUTORIZADO por escrito</w:t>
            </w:r>
            <w:r>
              <w:rPr>
                <w:b w:val="0"/>
                <w:i w:val="0"/>
              </w:rPr>
              <w:t>, con formación específica</w:t>
            </w:r>
          </w:p>
        </w:tc>
      </w:tr>
      <w:tr>
        <w:tc>
          <w:tcPr>
            <w:tcW w:type="dxa" w:w="3137"/>
          </w:tcPr>
          <w:p>
            <w:pPr>
              <w:pStyle w:val="Tabla"/>
            </w:pPr>
            <w:r/>
            <w:r>
              <w:rPr>
                <w:b w:val="0"/>
                <w:i w:val="0"/>
              </w:rPr>
            </w:r>
            <w:r>
              <w:rPr>
                <w:b/>
                <w:i w:val="0"/>
              </w:rPr>
              <w:t>La reglamentación</w:t>
            </w:r>
            <w:r>
              <w:rPr>
                <w:b w:val="0"/>
                <w:i w:val="0"/>
              </w:rPr>
            </w:r>
          </w:p>
        </w:tc>
        <w:tc>
          <w:tcPr>
            <w:tcW w:type="dxa" w:w="3137"/>
          </w:tcPr>
          <w:p>
            <w:pPr>
              <w:pStyle w:val="Tabla"/>
            </w:pPr>
            <w:r/>
            <w:r>
              <w:rPr>
                <w:b w:val="0"/>
                <w:i w:val="0"/>
              </w:rPr>
              <w:t>El reglamento electrotécnico</w:t>
            </w:r>
          </w:p>
        </w:tc>
        <w:tc>
          <w:tcPr>
            <w:tcW w:type="dxa" w:w="3137"/>
          </w:tcPr>
          <w:p>
            <w:pPr>
              <w:pStyle w:val="Tabla"/>
            </w:pPr>
            <w:r/>
            <w:r>
              <w:rPr>
                <w:b w:val="0"/>
                <w:i w:val="0"/>
              </w:rPr>
            </w:r>
            <w:r>
              <w:rPr>
                <w:b/>
                <w:i w:val="0"/>
              </w:rPr>
              <w:t>El reglamento de instalaciones de alta tensión y el de líneas</w:t>
            </w:r>
            <w:r>
              <w:rPr>
                <w:b w:val="0"/>
                <w:i w:val="0"/>
              </w:rPr>
            </w:r>
          </w:p>
        </w:tc>
      </w:tr>
    </w:tbl>
    <w:p>
      <w:pPr/>
    </w:p>
    <w:p>
      <w:pPr/>
      <w:r>
        <w:rPr>
          <w:b w:val="0"/>
          <w:i w:val="0"/>
        </w:rPr>
      </w:r>
      <w:r>
        <w:rPr>
          <w:b/>
          <w:i w:val="0"/>
        </w:rPr>
        <w:t>La primera fila es la que hay que entender antes que ninguna</w:t>
      </w:r>
      <w:r>
        <w:rPr>
          <w:b w:val="0"/>
          <w:i w:val="0"/>
        </w:rPr>
        <w:t xml:space="preserve">: </w:t>
      </w:r>
      <w:r>
        <w:rPr>
          <w:b/>
          <w:i w:val="0"/>
        </w:rPr>
        <w:t>en alta tensión el riesgo no es el</w:t>
      </w:r>
      <w:r>
        <w:t xml:space="preserve"> </w:t>
      </w:r>
      <w:r>
        <w:rPr>
          <w:b/>
          <w:i w:val="0"/>
        </w:rPr>
        <w:t>contacto, es la PROXIMIDAD.</w:t>
      </w:r>
      <w:r>
        <w:rPr>
          <w:b w:val="0"/>
          <w:i w:val="0"/>
        </w:rPr>
        <w:t xml:space="preserve"> </w:t>
      </w:r>
      <w:r>
        <w:rPr>
          <w:b/>
          <w:i w:val="0"/>
        </w:rPr>
        <w:t>Existe una distancia a partir de la cual el aire deja de aislar y el</w:t>
      </w:r>
      <w:r>
        <w:t xml:space="preserve"> </w:t>
      </w:r>
      <w:r>
        <w:rPr>
          <w:b/>
          <w:i w:val="0"/>
        </w:rPr>
        <w:t>arco salta solo</w:t>
      </w:r>
      <w:r>
        <w:rPr>
          <w:b w:val="0"/>
          <w:i w:val="0"/>
        </w:rPr>
        <w:t xml:space="preserve">, y </w:t>
      </w:r>
      <w:r>
        <w:rPr>
          <w:b/>
          <w:i w:val="0"/>
        </w:rPr>
        <w:t>por eso el trabajo en alta tensión se organiza por DISTANCIAS y por zonas, y no</w:t>
      </w:r>
      <w:r>
        <w:t xml:space="preserve"> </w:t>
      </w:r>
      <w:r>
        <w:rPr>
          <w:b/>
          <w:i w:val="0"/>
        </w:rPr>
        <w:t>por «no tocar».</w:t>
      </w:r>
      <w:r>
        <w:rPr>
          <w:b w:val="0"/>
          <w:i w:val="0"/>
        </w:rPr>
        <w:t xml:space="preserve"> </w:t>
      </w:r>
      <w:r>
        <w:rPr>
          <w:b/>
          <w:i w:val="0"/>
        </w:rPr>
        <w:t>Eso es materia del tema 14.</w:t>
      </w:r>
      <w:r>
        <w:rPr>
          <w:b w:val="0"/>
          <w:i w:val="0"/>
        </w:rPr>
      </w:r>
    </w:p>
    <w:p>
      <w:pPr/>
      <w:r>
        <w:rPr>
          <w:b w:val="0"/>
          <w:i w:val="0"/>
        </w:rPr>
      </w:r>
      <w:r>
        <w:rPr>
          <w:b/>
          <w:i w:val="0"/>
        </w:rPr>
        <w:t>Las técnicas de empalme y terminación en media tensión, que son un oficio en sí mismo: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Terminales y empalmes RETRÁCTILES en frío</w:t>
            </w:r>
            <w:r>
              <w:rPr>
                <w:b w:val="0"/>
                <w:i w:val="0"/>
              </w:rPr>
            </w:r>
          </w:p>
        </w:tc>
        <w:tc>
          <w:tcPr>
            <w:tcW w:type="dxa" w:w="4706"/>
          </w:tcPr>
          <w:p>
            <w:pPr>
              <w:pStyle w:val="Tabla"/>
            </w:pPr>
            <w:r/>
            <w:r>
              <w:rPr>
                <w:b w:val="0"/>
                <w:i w:val="0"/>
              </w:rPr>
            </w:r>
            <w:r>
              <w:rPr>
                <w:b/>
                <w:i w:val="0"/>
              </w:rPr>
              <w:t>Piezas elásticas que se contraen al retirar el soporte</w:t>
            </w:r>
            <w:r>
              <w:rPr>
                <w:b w:val="0"/>
                <w:i w:val="0"/>
              </w:rPr>
            </w:r>
          </w:p>
        </w:tc>
      </w:tr>
      <w:tr>
        <w:tc>
          <w:tcPr>
            <w:tcW w:type="dxa" w:w="4706"/>
          </w:tcPr>
          <w:p>
            <w:pPr>
              <w:pStyle w:val="Tabla"/>
            </w:pPr>
            <w:r/>
            <w:r>
              <w:rPr>
                <w:b w:val="0"/>
                <w:i w:val="0"/>
              </w:rPr>
            </w:r>
            <w:r>
              <w:rPr>
                <w:b/>
                <w:i w:val="0"/>
              </w:rPr>
              <w:t>Retráctiles en CALIENTE</w:t>
            </w:r>
            <w:r>
              <w:rPr>
                <w:b w:val="0"/>
                <w:i w:val="0"/>
              </w:rPr>
            </w:r>
          </w:p>
        </w:tc>
        <w:tc>
          <w:tcPr>
            <w:tcW w:type="dxa" w:w="4706"/>
          </w:tcPr>
          <w:p>
            <w:pPr>
              <w:pStyle w:val="Tabla"/>
            </w:pPr>
            <w:r/>
            <w:r>
              <w:rPr>
                <w:b w:val="0"/>
                <w:i w:val="0"/>
              </w:rPr>
              <w:t>Se contraen con soplete</w:t>
            </w:r>
          </w:p>
        </w:tc>
      </w:tr>
      <w:tr>
        <w:tc>
          <w:tcPr>
            <w:tcW w:type="dxa" w:w="4706"/>
          </w:tcPr>
          <w:p>
            <w:pPr>
              <w:pStyle w:val="Tabla"/>
            </w:pPr>
            <w:r/>
            <w:r>
              <w:rPr>
                <w:b w:val="0"/>
                <w:i w:val="0"/>
              </w:rPr>
            </w:r>
            <w:r>
              <w:rPr>
                <w:b/>
                <w:i w:val="0"/>
              </w:rPr>
              <w:t>Premoldeados</w:t>
            </w:r>
            <w:r>
              <w:rPr>
                <w:b w:val="0"/>
                <w:i w:val="0"/>
              </w:rPr>
            </w:r>
          </w:p>
        </w:tc>
        <w:tc>
          <w:tcPr>
            <w:tcW w:type="dxa" w:w="4706"/>
          </w:tcPr>
          <w:p>
            <w:pPr>
              <w:pStyle w:val="Tabla"/>
            </w:pPr>
            <w:r/>
            <w:r>
              <w:rPr>
                <w:b w:val="0"/>
                <w:i w:val="0"/>
              </w:rPr>
              <w:t>Piezas rígidas encajadas</w:t>
            </w:r>
          </w:p>
        </w:tc>
      </w:tr>
    </w:tbl>
    <w:p>
      <w:pPr/>
    </w:p>
    <w:p>
      <w:pPr/>
      <w:r>
        <w:rPr>
          <w:b w:val="0"/>
          <w:i w:val="0"/>
        </w:rPr>
      </w:r>
      <w:r>
        <w:rPr>
          <w:b/>
          <w:i w:val="0"/>
        </w:rPr>
        <w:t>Y por qué importan tanto, que es la explicación que hay que dar</w:t>
      </w:r>
      <w:r>
        <w:rPr>
          <w:b w:val="0"/>
          <w:i w:val="0"/>
        </w:rPr>
        <w:t xml:space="preserve">: </w:t>
      </w:r>
      <w:r>
        <w:rPr>
          <w:b/>
          <w:i w:val="0"/>
        </w:rPr>
        <w:t>un cable de media tensión tiene</w:t>
      </w:r>
      <w:r>
        <w:t xml:space="preserve"> </w:t>
      </w:r>
      <w:r>
        <w:rPr>
          <w:b/>
          <w:i w:val="0"/>
        </w:rPr>
        <w:t>una PANTALLA semiconductora y una pantalla metálica que reparten el campo eléctrico.</w:t>
      </w:r>
      <w:r>
        <w:rPr>
          <w:b w:val="0"/>
          <w:i w:val="0"/>
        </w:rPr>
        <w:t xml:space="preserve"> </w:t>
      </w:r>
      <w:r>
        <w:rPr>
          <w:b/>
          <w:i w:val="0"/>
        </w:rPr>
        <w:t>Al cortar el</w:t>
      </w:r>
      <w:r>
        <w:t xml:space="preserve"> </w:t>
      </w:r>
      <w:r>
        <w:rPr>
          <w:b/>
          <w:i w:val="0"/>
        </w:rPr>
        <w:t>cable, ese reparto se rompe y el campo se concentra en el borde</w:t>
      </w:r>
      <w:r>
        <w:rPr>
          <w:b w:val="0"/>
          <w:i w:val="0"/>
        </w:rPr>
        <w:t xml:space="preserve">, y </w:t>
      </w:r>
      <w:r>
        <w:rPr>
          <w:b/>
          <w:i w:val="0"/>
        </w:rPr>
        <w:t>si no se reconstruye con la</w:t>
      </w:r>
      <w:r>
        <w:t xml:space="preserve"> </w:t>
      </w:r>
      <w:r>
        <w:rPr>
          <w:b/>
          <w:i w:val="0"/>
        </w:rPr>
        <w:t>pieza adecuada, el aislamiento se perfora por ahí.</w:t>
      </w:r>
      <w:r>
        <w:rPr>
          <w:b w:val="0"/>
          <w:i w:val="0"/>
        </w:rPr>
        <w:t xml:space="preserve"> </w:t>
      </w:r>
      <w:r>
        <w:rPr>
          <w:b/>
          <w:i w:val="0"/>
        </w:rPr>
        <w:t>Un terminal de media tensión no es una</w:t>
      </w:r>
      <w:r>
        <w:t xml:space="preserve"> </w:t>
      </w:r>
      <w:r>
        <w:rPr>
          <w:b/>
          <w:i w:val="0"/>
        </w:rPr>
        <w:t>conexión: es la reconstrucción del campo.</w:t>
      </w:r>
      <w:r>
        <w:rPr>
          <w:b w:val="0"/>
          <w:i w:val="0"/>
        </w:rPr>
      </w:r>
    </w:p>
    <w:p>
      <w:pPr>
        <w:pStyle w:val="Heading2"/>
      </w:pPr>
      <w:r>
        <w:rPr>
          <w:b w:val="0"/>
          <w:i w:val="0"/>
        </w:rPr>
        <w:t>10.5 Los generadores conectados a la instalación</w:t>
      </w:r>
    </w:p>
    <w:p>
      <w:pPr/>
      <w:r>
        <w:rPr>
          <w:b w:val="0"/>
          <w:i w:val="0"/>
        </w:rPr>
      </w:r>
      <w:r>
        <w:rPr>
          <w:b/>
          <w:i w:val="0"/>
        </w:rPr>
        <w:t>Un caso de proceso que el reglamento regula expresamente y que toca de lleno a esta ocupación</w:t>
      </w:r>
      <w:r>
        <w:rPr>
          <w:b w:val="0"/>
          <w:i w:val="0"/>
        </w:rPr>
        <w:t>, y</w:t>
      </w:r>
      <w:r>
        <w:t xml:space="preserve"> </w:t>
      </w:r>
      <w:r>
        <w:rPr>
          <w:b w:val="0"/>
          <w:i w:val="0"/>
        </w:rPr>
      </w:r>
      <w:r>
        <w:rPr>
          <w:b/>
          <w:i w:val="0"/>
        </w:rPr>
        <w:t>su clasificación es la cita del epígrafe:</w:t>
      </w:r>
      <w:r>
        <w:rPr>
          <w:b w:val="0"/>
          <w:i w:val="0"/>
        </w:rPr>
      </w:r>
    </w:p>
    <w:p>
      <w:pPr>
        <w:pStyle w:val="Citadelanorma"/>
      </w:pPr>
      <w:r>
        <w:rPr>
          <w:b w:val="0"/>
          <w:i w:val="0"/>
        </w:rPr>
        <w:t>«</w:t>
      </w:r>
      <w:r>
        <w:rPr>
          <w:b/>
          <w:i w:val="0"/>
        </w:rPr>
        <w:t>a) Instalaciones generadoras aisladas: aquellas en las que no puede existir conexión eléctrica</w:t>
      </w:r>
      <w:r>
        <w:t xml:space="preserve"> </w:t>
      </w:r>
      <w:r>
        <w:rPr>
          <w:b/>
          <w:i w:val="0"/>
        </w:rPr>
        <w:t>alguna con la Red de Distribución Pública.</w:t>
      </w:r>
      <w:r>
        <w:t xml:space="preserve"> </w:t>
      </w:r>
      <w:r>
        <w:rPr>
          <w:b/>
          <w:i w:val="0"/>
        </w:rPr>
        <w:t>b) Instalaciones generadoras asistidas: Aquellas en las que existe una conexión con la Red de</w:t>
      </w:r>
      <w:r>
        <w:t xml:space="preserve"> </w:t>
      </w:r>
      <w:r>
        <w:rPr>
          <w:b/>
          <w:i w:val="0"/>
        </w:rPr>
        <w:t>Distribución Pública, pero sin que los generadores puedan estar trabajando en paralelo con ella.</w:t>
      </w:r>
      <w:r>
        <w:rPr>
          <w:b w:val="0"/>
          <w:i w:val="0"/>
        </w:rPr>
        <w:t>»</w:t>
      </w:r>
    </w:p>
    <w:p>
      <w:pPr>
        <w:pStyle w:val="Citadelanorma"/>
      </w:pPr>
      <w:r>
        <w:rPr>
          <w:b w:val="0"/>
          <w:i w:val="0"/>
        </w:rPr>
        <w:t xml:space="preserve">— Real Decreto 842/2002, </w:t>
      </w:r>
      <w:r>
        <w:rPr>
          <w:b/>
          <w:i w:val="0"/>
        </w:rPr>
        <w:t>ITC-BT-40</w:t>
      </w:r>
      <w:r>
        <w:rPr>
          <w:b w:val="0"/>
          <w:i w:val="0"/>
        </w:rPr>
        <w:t>, apartado 2 (</w:t>
      </w:r>
      <w:r>
        <w:rPr>
          <w:rStyle w:val="Código"/>
          <w:b w:val="0"/>
          <w:i w:val="0"/>
        </w:rPr>
        <w:t>BOE-A-2002-18099</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Y la tercera, que la misma clasificación añade</w:t>
      </w:r>
      <w:r>
        <w:rPr>
          <w:b w:val="0"/>
          <w:i w:val="0"/>
        </w:rPr>
        <w:t xml:space="preserve">: </w:t>
      </w:r>
      <w:r>
        <w:rPr>
          <w:b/>
          <w:i w:val="0"/>
        </w:rPr>
        <w:t>instalaciones generadoras INTERCONECTADAS, las</w:t>
      </w:r>
      <w:r>
        <w:t xml:space="preserve"> </w:t>
      </w:r>
      <w:r>
        <w:rPr>
          <w:b/>
          <w:i w:val="0"/>
        </w:rPr>
        <w:t>que están trabajando normalmente EN PARALELO con la red de distribución pública.</w:t>
      </w:r>
      <w:r>
        <w:rPr>
          <w:b w:val="0"/>
          <w:i w:val="0"/>
        </w:rPr>
      </w:r>
    </w:p>
    <w:p>
      <w:pPr/>
      <w:r>
        <w:rPr>
          <w:b w:val="0"/>
          <w:i w:val="0"/>
        </w:rPr>
      </w:r>
      <w:r>
        <w:rPr>
          <w:b/>
          <w:i w:val="0"/>
        </w:rPr>
        <w:t>Las tres, en una línea cada una</w:t>
      </w:r>
      <w:r>
        <w:rPr>
          <w:b w:val="0"/>
          <w:i w:val="0"/>
        </w:rPr>
        <w:t xml:space="preserve">: </w:t>
      </w:r>
      <w:r>
        <w:rPr>
          <w:b/>
          <w:i w:val="0"/>
        </w:rPr>
        <w:t>la aislada no puede conectarse a la red; la asistida puede, pero</w:t>
      </w:r>
      <w:r>
        <w:t xml:space="preserve"> </w:t>
      </w:r>
      <w:r>
        <w:rPr>
          <w:b/>
          <w:i w:val="0"/>
        </w:rPr>
        <w:t>nunca a la vez; la interconectada trabaja a la vez.</w:t>
      </w:r>
      <w:r>
        <w:rPr>
          <w:b w:val="0"/>
          <w:i w:val="0"/>
        </w:rPr>
      </w:r>
    </w:p>
    <w:p>
      <w:pPr/>
      <w:r>
        <w:rPr>
          <w:b w:val="0"/>
          <w:i w:val="0"/>
        </w:rPr>
      </w:r>
      <w:r>
        <w:rPr>
          <w:b/>
          <w:i w:val="0"/>
        </w:rPr>
        <w:t>Y el caso del grupo electrógeno de socorro de un centro de trabajo es el SEGUNDO</w:t>
      </w:r>
      <w:r>
        <w:rPr>
          <w:b w:val="0"/>
          <w:i w:val="0"/>
        </w:rPr>
        <w:t xml:space="preserve">, la asistida. </w:t>
      </w:r>
      <w:r>
        <w:rPr>
          <w:b/>
          <w:i w:val="0"/>
        </w:rPr>
        <w:t>La</w:t>
      </w:r>
      <w:r>
        <w:t xml:space="preserve"> </w:t>
      </w:r>
      <w:r>
        <w:rPr>
          <w:b/>
          <w:i w:val="0"/>
        </w:rPr>
        <w:t>instrucción exige para ella un sistema de conmutación de todos los conductores activos Y EL NEUTRO que</w:t>
      </w:r>
      <w:r>
        <w:t xml:space="preserve"> </w:t>
      </w:r>
      <w:r>
        <w:rPr>
          <w:b/>
          <w:i w:val="0"/>
        </w:rPr>
        <w:t>impida el acoplamiento simultáneo</w:t>
      </w:r>
      <w:r>
        <w:rPr>
          <w:b w:val="0"/>
          <w:i w:val="0"/>
        </w:rPr>
        <w:t xml:space="preserve">, y </w:t>
      </w:r>
      <w:r>
        <w:rPr>
          <w:b/>
          <w:i w:val="0"/>
        </w:rPr>
        <w:t>eso es la conmutación del tema 3.</w:t>
      </w:r>
      <w:r>
        <w:rPr>
          <w:b w:val="0"/>
          <w:i w:val="0"/>
        </w:rPr>
      </w:r>
    </w:p>
    <w:p>
      <w:pPr/>
      <w:r>
        <w:rPr>
          <w:b w:val="0"/>
          <w:i w:val="0"/>
        </w:rPr>
      </w:r>
      <w:r>
        <w:rPr>
          <w:b/>
          <w:i w:val="0"/>
        </w:rPr>
        <w:t>La transferencia sin corte, que el tema 3 planteó y aquí tiene su régimen reglamentario</w:t>
      </w:r>
      <w:r>
        <w:rPr>
          <w:b w:val="0"/>
          <w:i w:val="0"/>
        </w:rPr>
        <w:t xml:space="preserve">: </w:t>
      </w:r>
      <w:r>
        <w:rPr>
          <w:b/>
          <w:i w:val="0"/>
        </w:rPr>
        <w:t>la</w:t>
      </w:r>
      <w:r>
        <w:t xml:space="preserve"> </w:t>
      </w:r>
      <w:r>
        <w:rPr>
          <w:b/>
          <w:i w:val="0"/>
        </w:rPr>
        <w:t>instrucción la permite en instalaciones asistidas con requisitos concretos</w:t>
      </w:r>
      <w:r>
        <w:rPr>
          <w:b w:val="0"/>
          <w:i w:val="0"/>
        </w:rPr>
        <w:t xml:space="preserve">, y </w:t>
      </w:r>
      <w:r>
        <w:rPr>
          <w:b/>
          <w:i w:val="0"/>
        </w:rPr>
        <w:t>de ellos el temario</w:t>
      </w:r>
      <w:r>
        <w:t xml:space="preserve"> </w:t>
      </w:r>
      <w:r>
        <w:rPr>
          <w:b/>
          <w:i w:val="0"/>
        </w:rPr>
        <w:t>retiene los que son cifras o condiciones cerradas: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Potencia mínima</w:t>
            </w:r>
            <w:r>
              <w:rPr>
                <w:b w:val="0"/>
                <w:i w:val="0"/>
              </w:rPr>
            </w:r>
          </w:p>
        </w:tc>
        <w:tc>
          <w:tcPr>
            <w:tcW w:type="dxa" w:w="4706"/>
          </w:tcPr>
          <w:p>
            <w:pPr>
              <w:pStyle w:val="Tabla"/>
            </w:pPr>
            <w:r/>
            <w:r>
              <w:rPr>
                <w:b w:val="0"/>
                <w:i w:val="0"/>
              </w:rPr>
            </w:r>
            <w:r>
              <w:rPr>
                <w:b/>
                <w:i w:val="0"/>
              </w:rPr>
              <w:t>Sólo pueden hacerla los generadores de potencia SUPERIOR A 100 kVA</w:t>
            </w:r>
            <w:r>
              <w:rPr>
                <w:b w:val="0"/>
                <w:i w:val="0"/>
              </w:rPr>
            </w:r>
          </w:p>
        </w:tc>
      </w:tr>
      <w:tr>
        <w:tc>
          <w:tcPr>
            <w:tcW w:type="dxa" w:w="4706"/>
          </w:tcPr>
          <w:p>
            <w:pPr>
              <w:pStyle w:val="Tabla"/>
            </w:pPr>
            <w:r/>
            <w:r>
              <w:rPr>
                <w:b w:val="0"/>
                <w:i w:val="0"/>
              </w:rPr>
            </w:r>
            <w:r>
              <w:rPr>
                <w:b/>
                <w:i w:val="0"/>
              </w:rPr>
              <w:t>Punto de conexión</w:t>
            </w:r>
            <w:r>
              <w:rPr>
                <w:b w:val="0"/>
                <w:i w:val="0"/>
              </w:rPr>
            </w:r>
          </w:p>
        </w:tc>
        <w:tc>
          <w:tcPr>
            <w:tcW w:type="dxa" w:w="4706"/>
          </w:tcPr>
          <w:p>
            <w:pPr>
              <w:pStyle w:val="Tabla"/>
            </w:pPr>
            <w:r/>
            <w:r>
              <w:rPr>
                <w:b w:val="0"/>
                <w:i w:val="0"/>
              </w:rPr>
            </w:r>
            <w:r>
              <w:rPr>
                <w:b/>
                <w:i w:val="0"/>
              </w:rPr>
              <w:t>ÚNICO</w:t>
            </w:r>
            <w:r>
              <w:rPr>
                <w:b w:val="0"/>
                <w:i w:val="0"/>
              </w:rPr>
            </w:r>
          </w:p>
        </w:tc>
      </w:tr>
      <w:tr>
        <w:tc>
          <w:tcPr>
            <w:tcW w:type="dxa" w:w="4706"/>
          </w:tcPr>
          <w:p>
            <w:pPr>
              <w:pStyle w:val="Tabla"/>
            </w:pPr>
            <w:r/>
            <w:r>
              <w:rPr>
                <w:b w:val="0"/>
                <w:i w:val="0"/>
              </w:rPr>
            </w:r>
            <w:r>
              <w:rPr>
                <w:b/>
                <w:i w:val="0"/>
              </w:rPr>
              <w:t>Neutro</w:t>
            </w:r>
            <w:r>
              <w:rPr>
                <w:b w:val="0"/>
                <w:i w:val="0"/>
              </w:rPr>
            </w:r>
          </w:p>
        </w:tc>
        <w:tc>
          <w:tcPr>
            <w:tcW w:type="dxa" w:w="4706"/>
          </w:tcPr>
          <w:p>
            <w:pPr>
              <w:pStyle w:val="Tabla"/>
            </w:pPr>
            <w:r/>
            <w:r>
              <w:rPr>
                <w:b w:val="0"/>
                <w:i w:val="0"/>
              </w:rPr>
            </w:r>
            <w:r>
              <w:rPr>
                <w:b/>
                <w:i w:val="0"/>
              </w:rPr>
              <w:t>En el momento de la interconexión, el neutro del generador se DESCONECTA de tierra</w:t>
            </w:r>
            <w:r>
              <w:rPr>
                <w:b w:val="0"/>
                <w:i w:val="0"/>
              </w:rPr>
            </w:r>
          </w:p>
        </w:tc>
      </w:tr>
      <w:tr>
        <w:tc>
          <w:tcPr>
            <w:tcW w:type="dxa" w:w="4706"/>
          </w:tcPr>
          <w:p>
            <w:pPr>
              <w:pStyle w:val="Tabla"/>
            </w:pPr>
            <w:r/>
            <w:r>
              <w:rPr>
                <w:b w:val="0"/>
                <w:i w:val="0"/>
              </w:rPr>
            </w:r>
            <w:r>
              <w:rPr>
                <w:b/>
                <w:i w:val="0"/>
              </w:rPr>
              <w:t>Protecciones</w:t>
            </w:r>
            <w:r>
              <w:rPr>
                <w:b w:val="0"/>
                <w:i w:val="0"/>
              </w:rPr>
            </w:r>
          </w:p>
        </w:tc>
        <w:tc>
          <w:tcPr>
            <w:tcW w:type="dxa" w:w="4706"/>
          </w:tcPr>
          <w:p>
            <w:pPr>
              <w:pStyle w:val="Tabla"/>
            </w:pPr>
            <w:r/>
            <w:r>
              <w:rPr>
                <w:b w:val="0"/>
                <w:i w:val="0"/>
              </w:rPr>
            </w:r>
            <w:r>
              <w:rPr>
                <w:b/>
                <w:i w:val="0"/>
              </w:rPr>
              <w:t>Tensión y frecuencia fuera de límites, sobrecarga, cortocircuito, enclavamiento para no energizar línea sin tensión, y protección por fuera de sincronismo</w:t>
            </w:r>
            <w:r>
              <w:rPr>
                <w:b w:val="0"/>
                <w:i w:val="0"/>
              </w:rPr>
            </w:r>
          </w:p>
        </w:tc>
      </w:tr>
      <w:tr>
        <w:tc>
          <w:tcPr>
            <w:tcW w:type="dxa" w:w="4706"/>
          </w:tcPr>
          <w:p>
            <w:pPr>
              <w:pStyle w:val="Tabla"/>
            </w:pPr>
            <w:r/>
            <w:r>
              <w:rPr>
                <w:b w:val="0"/>
                <w:i w:val="0"/>
              </w:rPr>
            </w:r>
            <w:r>
              <w:rPr>
                <w:b/>
                <w:i w:val="0"/>
              </w:rPr>
              <w:t>Antivertido</w:t>
            </w:r>
            <w:r>
              <w:rPr>
                <w:b w:val="0"/>
                <w:i w:val="0"/>
              </w:rPr>
            </w:r>
          </w:p>
        </w:tc>
        <w:tc>
          <w:tcPr>
            <w:tcW w:type="dxa" w:w="4706"/>
          </w:tcPr>
          <w:p>
            <w:pPr>
              <w:pStyle w:val="Tabla"/>
            </w:pPr>
            <w:r/>
            <w:r>
              <w:rPr>
                <w:b w:val="0"/>
                <w:i w:val="0"/>
              </w:rPr>
            </w:r>
            <w:r>
              <w:rPr>
                <w:b/>
                <w:i w:val="0"/>
              </w:rPr>
              <w:t>Un sistema que imposibilite el envío de potencia del generador a la red</w:t>
            </w:r>
            <w:r>
              <w:rPr>
                <w:b w:val="0"/>
                <w:i w:val="0"/>
              </w:rPr>
            </w:r>
          </w:p>
        </w:tc>
      </w:tr>
      <w:tr>
        <w:tc>
          <w:tcPr>
            <w:tcW w:type="dxa" w:w="4706"/>
          </w:tcPr>
          <w:p>
            <w:pPr>
              <w:pStyle w:val="Tabla"/>
            </w:pPr>
            <w:r/>
            <w:r>
              <w:rPr>
                <w:b w:val="0"/>
                <w:i w:val="0"/>
              </w:rPr>
            </w:r>
            <w:r>
              <w:rPr>
                <w:b/>
                <w:i w:val="0"/>
              </w:rPr>
              <w:t>Duración</w:t>
            </w:r>
            <w:r>
              <w:rPr>
                <w:b w:val="0"/>
                <w:i w:val="0"/>
              </w:rPr>
            </w:r>
          </w:p>
        </w:tc>
        <w:tc>
          <w:tcPr>
            <w:tcW w:type="dxa" w:w="4706"/>
          </w:tcPr>
          <w:p>
            <w:pPr>
              <w:pStyle w:val="Tabla"/>
            </w:pPr>
            <w:r/>
            <w:r>
              <w:rPr>
                <w:b w:val="0"/>
                <w:i w:val="0"/>
              </w:rPr>
            </w:r>
            <w:r>
              <w:rPr>
                <w:b/>
                <w:i w:val="0"/>
              </w:rPr>
              <w:t>La interconexión NO se puede mantener más de 5 SEGUNDOS</w:t>
            </w:r>
            <w:r>
              <w:rPr>
                <w:b w:val="0"/>
                <w:i w:val="0"/>
              </w:rPr>
            </w:r>
          </w:p>
        </w:tc>
      </w:tr>
    </w:tbl>
    <w:p>
      <w:pPr/>
    </w:p>
    <w:p>
      <w:pPr/>
      <w:r>
        <w:rPr>
          <w:b w:val="0"/>
          <w:i w:val="0"/>
        </w:rPr>
      </w:r>
      <w:r>
        <w:rPr>
          <w:b/>
          <w:i w:val="0"/>
        </w:rPr>
        <w:t>Los CINCO SEGUNDOS son la cifra del epígrafe</w:t>
      </w:r>
      <w:r>
        <w:rPr>
          <w:b w:val="0"/>
          <w:i w:val="0"/>
        </w:rPr>
        <w:t xml:space="preserve">, y </w:t>
      </w:r>
      <w:r>
        <w:rPr>
          <w:b/>
          <w:i w:val="0"/>
        </w:rPr>
        <w:t>conviene entender qué protegen</w:t>
      </w:r>
      <w:r>
        <w:rPr>
          <w:b w:val="0"/>
          <w:i w:val="0"/>
        </w:rPr>
        <w:t xml:space="preserve">: </w:t>
      </w:r>
      <w:r>
        <w:rPr>
          <w:b/>
          <w:i w:val="0"/>
        </w:rPr>
        <w:t>durante la</w:t>
      </w:r>
      <w:r>
        <w:t xml:space="preserve"> </w:t>
      </w:r>
      <w:r>
        <w:rPr>
          <w:b/>
          <w:i w:val="0"/>
        </w:rPr>
        <w:t>transferencia, el generador y la red están unidos.</w:t>
      </w:r>
      <w:r>
        <w:rPr>
          <w:b w:val="0"/>
          <w:i w:val="0"/>
        </w:rPr>
        <w:t xml:space="preserve"> </w:t>
      </w:r>
      <w:r>
        <w:rPr>
          <w:b/>
          <w:i w:val="0"/>
        </w:rPr>
        <w:t>Cinco segundos bastan para pasar la carga y no</w:t>
      </w:r>
      <w:r>
        <w:t xml:space="preserve"> </w:t>
      </w:r>
      <w:r>
        <w:rPr>
          <w:b/>
          <w:i w:val="0"/>
        </w:rPr>
        <w:t>bastan para que el generador acabe alimentando la red</w:t>
      </w:r>
      <w:r>
        <w:rPr>
          <w:b w:val="0"/>
          <w:i w:val="0"/>
        </w:rPr>
        <w:t>, que es lo que la instrucción prohíbe.</w:t>
      </w:r>
    </w:p>
    <w:p>
      <w:pPr/>
      <w:r>
        <w:rPr>
          <w:b w:val="0"/>
          <w:i w:val="0"/>
        </w:rPr>
      </w:r>
      <w:r>
        <w:rPr>
          <w:b/>
          <w:i w:val="0"/>
        </w:rPr>
        <w:t>Y las condiciones generales que la instrucción impone al local del generador, que son de proceso y de</w:t>
      </w:r>
      <w:r>
        <w:t xml:space="preserve"> </w:t>
      </w:r>
      <w:r>
        <w:rPr>
          <w:b/>
          <w:i w:val="0"/>
        </w:rPr>
        <w:t>obra: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Uso del local</w:t>
            </w:r>
            <w:r>
              <w:rPr>
                <w:b w:val="0"/>
                <w:i w:val="0"/>
              </w:rPr>
            </w:r>
          </w:p>
        </w:tc>
        <w:tc>
          <w:tcPr>
            <w:tcW w:type="dxa" w:w="4706"/>
          </w:tcPr>
          <w:p>
            <w:pPr>
              <w:pStyle w:val="Tabla"/>
            </w:pPr>
            <w:r/>
            <w:r>
              <w:rPr>
                <w:b w:val="0"/>
                <w:i w:val="0"/>
              </w:rPr>
            </w:r>
            <w:r>
              <w:rPr>
                <w:b/>
                <w:i w:val="0"/>
              </w:rPr>
              <w:t>EXCLUSIVO</w:t>
            </w:r>
            <w:r>
              <w:rPr>
                <w:b w:val="0"/>
                <w:i w:val="0"/>
              </w:rPr>
              <w:t>, y cumpliendo las disposiciones de protección contra incendios</w:t>
            </w:r>
          </w:p>
        </w:tc>
      </w:tr>
      <w:tr>
        <w:tc>
          <w:tcPr>
            <w:tcW w:type="dxa" w:w="4706"/>
          </w:tcPr>
          <w:p>
            <w:pPr>
              <w:pStyle w:val="Tabla"/>
            </w:pPr>
            <w:r/>
            <w:r>
              <w:rPr>
                <w:b w:val="0"/>
                <w:i w:val="0"/>
              </w:rPr>
            </w:r>
            <w:r>
              <w:rPr>
                <w:b/>
                <w:i w:val="0"/>
              </w:rPr>
              <w:t>Ventilación</w:t>
            </w:r>
            <w:r>
              <w:rPr>
                <w:b w:val="0"/>
                <w:i w:val="0"/>
              </w:rPr>
            </w:r>
          </w:p>
        </w:tc>
        <w:tc>
          <w:tcPr>
            <w:tcW w:type="dxa" w:w="4706"/>
          </w:tcPr>
          <w:p>
            <w:pPr>
              <w:pStyle w:val="Tabla"/>
            </w:pPr>
            <w:r/>
            <w:r>
              <w:rPr>
                <w:b w:val="0"/>
                <w:i w:val="0"/>
              </w:rPr>
            </w:r>
            <w:r>
              <w:rPr>
                <w:b/>
                <w:i w:val="0"/>
              </w:rPr>
              <w:t>Los locales con motores térmicos, cualquiera que sea su potencia, deben estar suficientemente ventilados</w:t>
            </w:r>
            <w:r>
              <w:rPr>
                <w:b w:val="0"/>
                <w:i w:val="0"/>
              </w:rPr>
            </w:r>
          </w:p>
        </w:tc>
      </w:tr>
      <w:tr>
        <w:tc>
          <w:tcPr>
            <w:tcW w:type="dxa" w:w="4706"/>
          </w:tcPr>
          <w:p>
            <w:pPr>
              <w:pStyle w:val="Tabla"/>
            </w:pPr>
            <w:r/>
            <w:r>
              <w:rPr>
                <w:b w:val="0"/>
                <w:i w:val="0"/>
              </w:rPr>
            </w:r>
            <w:r>
              <w:rPr>
                <w:b/>
                <w:i w:val="0"/>
              </w:rPr>
              <w:t>Gases de combustión</w:t>
            </w:r>
            <w:r>
              <w:rPr>
                <w:b w:val="0"/>
                <w:i w:val="0"/>
              </w:rPr>
            </w:r>
          </w:p>
        </w:tc>
        <w:tc>
          <w:tcPr>
            <w:tcW w:type="dxa" w:w="4706"/>
          </w:tcPr>
          <w:p>
            <w:pPr>
              <w:pStyle w:val="Tabla"/>
            </w:pPr>
            <w:r/>
            <w:r>
              <w:rPr>
                <w:b w:val="0"/>
                <w:i w:val="0"/>
              </w:rPr>
            </w:r>
            <w:r>
              <w:rPr>
                <w:b/>
                <w:i w:val="0"/>
              </w:rPr>
              <w:t>Conductos de material INCOMBUSTIBLE</w:t>
            </w:r>
            <w:r>
              <w:rPr>
                <w:b w:val="0"/>
                <w:i w:val="0"/>
              </w:rPr>
              <w:t xml:space="preserve">, evacuando </w:t>
            </w:r>
            <w:r>
              <w:rPr>
                <w:b/>
                <w:i w:val="0"/>
              </w:rPr>
              <w:t>directamente al exterior</w:t>
            </w:r>
            <w:r>
              <w:rPr>
                <w:b w:val="0"/>
                <w:i w:val="0"/>
              </w:rPr>
              <w:t xml:space="preserve"> o a un sistema de aprovechamiento energético</w:t>
            </w:r>
          </w:p>
        </w:tc>
      </w:tr>
      <w:tr>
        <w:tc>
          <w:tcPr>
            <w:tcW w:type="dxa" w:w="4706"/>
          </w:tcPr>
          <w:p>
            <w:pPr>
              <w:pStyle w:val="Tabla"/>
            </w:pPr>
            <w:r/>
            <w:r>
              <w:rPr>
                <w:b w:val="0"/>
                <w:i w:val="0"/>
              </w:rPr>
            </w:r>
            <w:r>
              <w:rPr>
                <w:b/>
                <w:i w:val="0"/>
              </w:rPr>
              <w:t>Instalaciones complementarias</w:t>
            </w:r>
            <w:r>
              <w:rPr>
                <w:b w:val="0"/>
                <w:i w:val="0"/>
              </w:rPr>
            </w:r>
          </w:p>
        </w:tc>
        <w:tc>
          <w:tcPr>
            <w:tcW w:type="dxa" w:w="4706"/>
          </w:tcPr>
          <w:p>
            <w:pPr>
              <w:pStyle w:val="Tabla"/>
            </w:pPr>
            <w:r/>
            <w:r>
              <w:rPr>
                <w:b w:val="0"/>
                <w:i w:val="0"/>
              </w:rPr>
            </w:r>
            <w:r>
              <w:rPr>
                <w:b/>
                <w:i w:val="0"/>
              </w:rPr>
              <w:t>Depósitos de combustible y canalizaciones cumplen ADEMÁS sus propios reglamentos</w:t>
            </w:r>
            <w:r>
              <w:rPr>
                <w:b w:val="0"/>
                <w:i w:val="0"/>
              </w:rPr>
            </w:r>
          </w:p>
        </w:tc>
      </w:tr>
    </w:tbl>
    <w:p>
      <w:pPr/>
    </w:p>
    <w:p>
      <w:pPr/>
      <w:r>
        <w:rPr>
          <w:b w:val="0"/>
          <w:i w:val="0"/>
        </w:rPr>
      </w:r>
      <w:r>
        <w:rPr>
          <w:b/>
          <w:i w:val="0"/>
        </w:rPr>
        <w:t>La última fila es la que un examen puede perseguir y la que enlaza con otro anexo de este mismo</w:t>
      </w:r>
      <w:r>
        <w:t xml:space="preserve"> </w:t>
      </w:r>
      <w:r>
        <w:rPr>
          <w:b/>
          <w:i w:val="0"/>
        </w:rPr>
        <w:t>proyecto</w:t>
      </w:r>
      <w:r>
        <w:rPr>
          <w:b w:val="0"/>
          <w:i w:val="0"/>
        </w:rPr>
        <w:t xml:space="preserve">: </w:t>
      </w:r>
      <w:r>
        <w:rPr>
          <w:b/>
          <w:i w:val="0"/>
        </w:rPr>
        <w:t>el depósito de gasóleo de un grupo electrógeno se rige por el reglamento de</w:t>
      </w:r>
      <w:r>
        <w:t xml:space="preserve"> </w:t>
      </w:r>
      <w:r>
        <w:rPr>
          <w:b/>
          <w:i w:val="0"/>
        </w:rPr>
        <w:t>instalaciones petrolíferas</w:t>
      </w:r>
      <w:r>
        <w:rPr>
          <w:b w:val="0"/>
          <w:i w:val="0"/>
        </w:rPr>
        <w:t xml:space="preserve">, no por el eléctrico. </w:t>
      </w:r>
      <w:r>
        <w:rPr>
          <w:b/>
          <w:i w:val="0"/>
        </w:rPr>
        <w:t>Dos reglamentos sobre la misma sala.</w:t>
      </w:r>
      <w:r>
        <w:rPr>
          <w:b w:val="0"/>
          <w:i w:val="0"/>
        </w:rPr>
      </w:r>
    </w:p>
    <w:p>
      <w:pPr>
        <w:pStyle w:val="Heading2"/>
      </w:pPr>
      <w:r>
        <w:rPr>
          <w:b w:val="0"/>
          <w:i w:val="0"/>
        </w:rPr>
        <w:t>10.6 La recepción y la entrega</w:t>
      </w:r>
    </w:p>
    <w:p>
      <w:pPr/>
      <w:r>
        <w:rPr>
          <w:b w:val="0"/>
          <w:i w:val="0"/>
        </w:rPr>
      </w:r>
      <w:r>
        <w:rPr>
          <w:b/>
          <w:i w:val="0"/>
        </w:rPr>
        <w:t>Lo que hay que exigir al recibir una instalación, que es la aplicación del proceso a la última fase: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Quién lo firma</w:t>
            </w:r>
          </w:p>
        </w:tc>
      </w:tr>
      <w:tr>
        <w:tc>
          <w:tcPr>
            <w:tcW w:type="dxa" w:w="4706"/>
          </w:tcPr>
          <w:p>
            <w:pPr>
              <w:pStyle w:val="Tabla"/>
            </w:pPr>
            <w:r/>
            <w:r>
              <w:rPr>
                <w:b w:val="0"/>
                <w:i w:val="0"/>
              </w:rPr>
            </w:r>
            <w:r>
              <w:rPr>
                <w:b/>
                <w:i w:val="0"/>
              </w:rPr>
              <w:t>Certificado de instalación con su anexo de información al usuario</w:t>
            </w:r>
            <w:r>
              <w:rPr>
                <w:b w:val="0"/>
                <w:i w:val="0"/>
              </w:rPr>
            </w:r>
          </w:p>
        </w:tc>
        <w:tc>
          <w:tcPr>
            <w:tcW w:type="dxa" w:w="4706"/>
          </w:tcPr>
          <w:p>
            <w:pPr>
              <w:pStyle w:val="Tabla"/>
            </w:pPr>
            <w:r/>
            <w:r>
              <w:rPr>
                <w:b w:val="0"/>
                <w:i w:val="0"/>
              </w:rPr>
            </w:r>
            <w:r>
              <w:rPr>
                <w:b/>
                <w:i w:val="0"/>
              </w:rPr>
              <w:t>Un instalador de la empresa instaladora</w:t>
            </w:r>
            <w:r>
              <w:rPr>
                <w:b w:val="0"/>
                <w:i w:val="0"/>
              </w:rPr>
            </w:r>
          </w:p>
        </w:tc>
      </w:tr>
      <w:tr>
        <w:tc>
          <w:tcPr>
            <w:tcW w:type="dxa" w:w="4706"/>
          </w:tcPr>
          <w:p>
            <w:pPr>
              <w:pStyle w:val="Tabla"/>
            </w:pPr>
            <w:r/>
            <w:r>
              <w:rPr>
                <w:b w:val="0"/>
                <w:i w:val="0"/>
              </w:rPr>
            </w:r>
            <w:r>
              <w:rPr>
                <w:b/>
                <w:i w:val="0"/>
              </w:rPr>
              <w:t>Proyecto o memoria técnica de diseño</w:t>
            </w:r>
            <w:r>
              <w:rPr>
                <w:b w:val="0"/>
                <w:i w:val="0"/>
              </w:rPr>
            </w:r>
          </w:p>
        </w:tc>
        <w:tc>
          <w:tcPr>
            <w:tcW w:type="dxa" w:w="4706"/>
          </w:tcPr>
          <w:p>
            <w:pPr>
              <w:pStyle w:val="Tabla"/>
            </w:pPr>
            <w:r/>
            <w:r>
              <w:rPr>
                <w:b w:val="0"/>
                <w:i w:val="0"/>
              </w:rPr>
            </w:r>
            <w:r>
              <w:rPr>
                <w:b/>
                <w:i w:val="0"/>
              </w:rPr>
              <w:t>Técnico titulado o empresa instaladora</w:t>
            </w:r>
            <w:r>
              <w:rPr>
                <w:b w:val="0"/>
                <w:i w:val="0"/>
              </w:rPr>
            </w:r>
          </w:p>
        </w:tc>
      </w:tr>
      <w:tr>
        <w:tc>
          <w:tcPr>
            <w:tcW w:type="dxa" w:w="4706"/>
          </w:tcPr>
          <w:p>
            <w:pPr>
              <w:pStyle w:val="Tabla"/>
            </w:pPr>
            <w:r/>
            <w:r>
              <w:rPr>
                <w:b w:val="0"/>
                <w:i w:val="0"/>
              </w:rPr>
            </w:r>
            <w:r>
              <w:rPr>
                <w:b/>
                <w:i w:val="0"/>
              </w:rPr>
              <w:t>Certificado de DIRECCIÓN DE OBRA</w:t>
            </w:r>
            <w:r>
              <w:rPr>
                <w:b w:val="0"/>
                <w:i w:val="0"/>
              </w:rPr>
              <w:t>, si hubo proyecto</w:t>
            </w:r>
          </w:p>
        </w:tc>
        <w:tc>
          <w:tcPr>
            <w:tcW w:type="dxa" w:w="4706"/>
          </w:tcPr>
          <w:p>
            <w:pPr>
              <w:pStyle w:val="Tabla"/>
            </w:pPr>
            <w:r/>
            <w:r>
              <w:rPr>
                <w:b w:val="0"/>
                <w:i w:val="0"/>
              </w:rPr>
            </w:r>
            <w:r>
              <w:rPr>
                <w:b/>
                <w:i w:val="0"/>
              </w:rPr>
              <w:t>El técnico titulado competente</w:t>
            </w:r>
            <w:r>
              <w:rPr>
                <w:b w:val="0"/>
                <w:i w:val="0"/>
              </w:rPr>
            </w:r>
          </w:p>
        </w:tc>
      </w:tr>
      <w:tr>
        <w:tc>
          <w:tcPr>
            <w:tcW w:type="dxa" w:w="4706"/>
          </w:tcPr>
          <w:p>
            <w:pPr>
              <w:pStyle w:val="Tabla"/>
            </w:pPr>
            <w:r/>
            <w:r>
              <w:rPr>
                <w:b w:val="0"/>
                <w:i w:val="0"/>
              </w:rPr>
            </w:r>
            <w:r>
              <w:rPr>
                <w:b/>
                <w:i w:val="0"/>
              </w:rPr>
              <w:t>Certificado de inspección inicial</w:t>
            </w:r>
            <w:r>
              <w:rPr>
                <w:b w:val="0"/>
                <w:i w:val="0"/>
              </w:rPr>
              <w:t>, si procedía</w:t>
            </w:r>
          </w:p>
        </w:tc>
        <w:tc>
          <w:tcPr>
            <w:tcW w:type="dxa" w:w="4706"/>
          </w:tcPr>
          <w:p>
            <w:pPr>
              <w:pStyle w:val="Tabla"/>
            </w:pPr>
            <w:r/>
            <w:r>
              <w:rPr>
                <w:b w:val="0"/>
                <w:i w:val="0"/>
              </w:rPr>
            </w:r>
            <w:r>
              <w:rPr>
                <w:b/>
                <w:i w:val="0"/>
              </w:rPr>
              <w:t>El organismo de control</w:t>
            </w:r>
            <w:r>
              <w:rPr>
                <w:b w:val="0"/>
                <w:i w:val="0"/>
              </w:rPr>
            </w:r>
          </w:p>
        </w:tc>
      </w:tr>
      <w:tr>
        <w:tc>
          <w:tcPr>
            <w:tcW w:type="dxa" w:w="4706"/>
          </w:tcPr>
          <w:p>
            <w:pPr>
              <w:pStyle w:val="Tabla"/>
            </w:pPr>
            <w:r/>
            <w:r>
              <w:rPr>
                <w:b w:val="0"/>
                <w:i w:val="0"/>
              </w:rPr>
            </w:r>
            <w:r>
              <w:rPr>
                <w:b/>
                <w:i w:val="0"/>
              </w:rPr>
              <w:t>Protocolos de verificación</w:t>
            </w:r>
            <w:r>
              <w:rPr>
                <w:b w:val="0"/>
                <w:i w:val="0"/>
              </w:rPr>
            </w:r>
          </w:p>
        </w:tc>
        <w:tc>
          <w:tcPr>
            <w:tcW w:type="dxa" w:w="4706"/>
          </w:tcPr>
          <w:p>
            <w:pPr>
              <w:pStyle w:val="Tabla"/>
            </w:pPr>
            <w:r/>
            <w:r>
              <w:rPr>
                <w:b w:val="0"/>
                <w:i w:val="0"/>
              </w:rPr>
            </w:r>
            <w:r>
              <w:rPr>
                <w:b/>
                <w:i w:val="0"/>
              </w:rPr>
              <w:t>La empresa instaladora</w:t>
            </w:r>
            <w:r>
              <w:rPr>
                <w:b w:val="0"/>
                <w:i w:val="0"/>
              </w:rPr>
            </w:r>
          </w:p>
        </w:tc>
      </w:tr>
      <w:tr>
        <w:tc>
          <w:tcPr>
            <w:tcW w:type="dxa" w:w="4706"/>
          </w:tcPr>
          <w:p>
            <w:pPr>
              <w:pStyle w:val="Tabla"/>
            </w:pPr>
            <w:r/>
            <w:r>
              <w:rPr>
                <w:b w:val="0"/>
                <w:i w:val="0"/>
              </w:rPr>
            </w:r>
            <w:r>
              <w:rPr>
                <w:b/>
                <w:i w:val="0"/>
              </w:rPr>
              <w:t>Esquemas y planos ACTUALIZADOS a lo ejecutado</w:t>
            </w:r>
            <w:r>
              <w:rPr>
                <w:b w:val="0"/>
                <w:i w:val="0"/>
              </w:rPr>
            </w:r>
          </w:p>
        </w:tc>
        <w:tc>
          <w:tcPr>
            <w:tcW w:type="dxa" w:w="4706"/>
          </w:tcPr>
          <w:p>
            <w:pPr>
              <w:pStyle w:val="Tabla"/>
            </w:pPr>
            <w:r/>
            <w:r>
              <w:rPr>
                <w:b w:val="0"/>
                <w:i w:val="0"/>
              </w:rPr>
              <w:t>Materia del tema 13</w:t>
            </w:r>
          </w:p>
        </w:tc>
      </w:tr>
    </w:tbl>
    <w:p>
      <w:pPr/>
    </w:p>
    <w:p>
      <w:pPr/>
      <w:r>
        <w:rPr>
          <w:b w:val="0"/>
          <w:i w:val="0"/>
        </w:rPr>
      </w:r>
      <w:r>
        <w:rPr>
          <w:b/>
          <w:i w:val="0"/>
        </w:rPr>
        <w:t>Y los tres documentos que ningún reglamento pide y que este temario declara como oficio, porque sin</w:t>
      </w:r>
      <w:r>
        <w:t xml:space="preserve"> </w:t>
      </w:r>
      <w:r>
        <w:rPr>
          <w:b/>
          <w:i w:val="0"/>
        </w:rPr>
        <w:t>ellos la instalación no se puede mantener:</w:t>
      </w:r>
      <w:r>
        <w:rPr>
          <w:b w:val="0"/>
          <w:i w:val="0"/>
        </w:rPr>
      </w:r>
    </w:p>
    <w:p>
      <w:pPr>
        <w:pStyle w:val="ListNumber"/>
      </w:pPr>
      <w:r>
        <w:rPr>
          <w:b w:val="0"/>
          <w:i w:val="0"/>
        </w:rPr>
      </w:r>
      <w:r>
        <w:rPr>
          <w:b/>
          <w:i w:val="0"/>
        </w:rPr>
        <w:t>Las CONFIGURACIONES de todo lo que se configura</w:t>
      </w:r>
      <w:r>
        <w:rPr>
          <w:b w:val="0"/>
          <w:i w:val="0"/>
        </w:rPr>
        <w:t>: variadores, autómatas, analizadores,</w:t>
      </w:r>
      <w:r>
        <w:t xml:space="preserve"> </w:t>
      </w:r>
      <w:r>
        <w:rPr>
          <w:b w:val="0"/>
          <w:i w:val="0"/>
        </w:rPr>
        <w:t>diferenciales regulables.</w:t>
      </w:r>
    </w:p>
    <w:p>
      <w:pPr>
        <w:pStyle w:val="ListNumber"/>
      </w:pPr>
      <w:r>
        <w:rPr>
          <w:b w:val="0"/>
          <w:i w:val="0"/>
        </w:rPr>
      </w:r>
      <w:r>
        <w:rPr>
          <w:b/>
          <w:i w:val="0"/>
        </w:rPr>
        <w:t>Las CONTRASEÑAS</w:t>
      </w:r>
      <w:r>
        <w:rPr>
          <w:b w:val="0"/>
          <w:i w:val="0"/>
        </w:rPr>
        <w:t>, entregadas y cambiadas.</w:t>
      </w:r>
    </w:p>
    <w:p>
      <w:pPr>
        <w:pStyle w:val="ListNumber"/>
      </w:pPr>
      <w:r>
        <w:rPr>
          <w:b w:val="0"/>
          <w:i w:val="0"/>
        </w:rPr>
      </w:r>
      <w:r>
        <w:rPr>
          <w:b/>
          <w:i w:val="0"/>
        </w:rPr>
        <w:t>El listado de MATERIAL instalado con su referencia</w:t>
      </w:r>
      <w:r>
        <w:rPr>
          <w:b w:val="0"/>
          <w:i w:val="0"/>
        </w:rPr>
        <w:t>, para poder reponer sin desmontar.</w:t>
      </w:r>
    </w:p>
    <w:p>
      <w:pPr/>
      <w:r>
        <w:rPr>
          <w:b w:val="0"/>
          <w:i w:val="0"/>
        </w:rPr>
      </w:r>
      <w:r>
        <w:rPr>
          <w:b/>
          <w:i w:val="0"/>
        </w:rPr>
        <w:t>El primero y el segundo son los que más problemas dan</w:t>
      </w:r>
      <w:r>
        <w:rPr>
          <w:b w:val="0"/>
          <w:i w:val="0"/>
        </w:rPr>
        <w:t xml:space="preserve">, y </w:t>
      </w:r>
      <w:r>
        <w:rPr>
          <w:b/>
          <w:i w:val="0"/>
        </w:rPr>
        <w:t>la regla es la misma que en cualquier</w:t>
      </w:r>
      <w:r>
        <w:t xml:space="preserve"> </w:t>
      </w:r>
      <w:r>
        <w:rPr>
          <w:b/>
          <w:i w:val="0"/>
        </w:rPr>
        <w:t>otra instalación con control</w:t>
      </w:r>
      <w:r>
        <w:rPr>
          <w:b w:val="0"/>
          <w:i w:val="0"/>
        </w:rPr>
        <w:t xml:space="preserve">: </w:t>
      </w:r>
      <w:r>
        <w:rPr>
          <w:b/>
          <w:i w:val="0"/>
        </w:rPr>
        <w:t>una instalación cuya configuración se queda el instalador no está</w:t>
      </w:r>
      <w:r>
        <w:t xml:space="preserve"> </w:t>
      </w:r>
      <w:r>
        <w:rPr>
          <w:b/>
          <w:i w:val="0"/>
        </w:rPr>
        <w:t>entregada.</w:t>
      </w:r>
      <w:r>
        <w:rPr>
          <w:b w:val="0"/>
          <w:i w:val="0"/>
        </w:rPr>
      </w:r>
    </w:p>
    <w:p>
      <w:pPr>
        <w:pStyle w:val="Heading2"/>
      </w:pPr>
      <w:r>
        <w:rPr>
          <w:b w:val="0"/>
          <w:i w:val="0"/>
        </w:rPr>
        <w:t>10.7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ITC-BT-40</w:t>
            </w:r>
            <w:r>
              <w:rPr>
                <w:b w:val="0"/>
                <w:i w:val="0"/>
              </w:rPr>
              <w:t>, las letras a) y b) de la clasificación del apartado 2</w:t>
            </w:r>
          </w:p>
        </w:tc>
      </w:tr>
    </w:tbl>
    <w:p>
      <w:pPr/>
    </w:p>
    <w:p>
      <w:pPr/>
      <w:r>
        <w:rPr>
          <w:b w:val="0"/>
          <w:i w:val="0"/>
        </w:rPr>
      </w:r>
      <w:r>
        <w:rPr>
          <w:b/>
          <w:i w:val="0"/>
        </w:rPr>
        <w:t>El aviso de método sobre las citas de instrucción técnica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 equivalencia entre «media tensión» y la ALTA TENSIÓN DE TERCERA CATEGORÍA es una lectura de</w:t>
      </w:r>
      <w:r>
        <w:t xml:space="preserve"> </w:t>
      </w:r>
      <w:r>
        <w:rPr>
          <w:b/>
          <w:i w:val="0"/>
        </w:rPr>
        <w:t>este temario y se declara como tal.</w:t>
      </w:r>
      <w:r>
        <w:rPr>
          <w:b w:val="0"/>
          <w:i w:val="0"/>
        </w:rPr>
        <w:t xml:space="preserve"> </w:t>
      </w:r>
      <w:r>
        <w:rPr>
          <w:b/>
          <w:i w:val="0"/>
        </w:rPr>
        <w:t>La reglamentación española no usa el término «media</w:t>
      </w:r>
      <w:r>
        <w:t xml:space="preserve"> </w:t>
      </w:r>
      <w:r>
        <w:rPr>
          <w:b/>
          <w:i w:val="0"/>
        </w:rPr>
        <w:t>tensión»</w:t>
      </w:r>
      <w:r>
        <w:rPr>
          <w:b w:val="0"/>
          <w:i w:val="0"/>
        </w:rPr>
        <w:t xml:space="preserve">, y </w:t>
      </w:r>
      <w:r>
        <w:rPr>
          <w:b/>
          <w:i w:val="0"/>
        </w:rPr>
        <w:t>la clasificación por categorías es la del Real Decreto 337/2014 y la del Real</w:t>
      </w:r>
      <w:r>
        <w:t xml:space="preserve"> </w:t>
      </w:r>
      <w:r>
        <w:rPr>
          <w:b/>
          <w:i w:val="0"/>
        </w:rPr>
        <w:t>Decreto 223/2008</w:t>
      </w:r>
      <w:r>
        <w:rPr>
          <w:b w:val="0"/>
          <w:i w:val="0"/>
        </w:rPr>
        <w:t xml:space="preserve">, </w:t>
      </w:r>
      <w:r>
        <w:rPr>
          <w:b/>
          <w:i w:val="0"/>
        </w:rPr>
        <w:t>citada en el temario de Ingeniería Técnica · Industrial de este mismo</w:t>
      </w:r>
      <w:r>
        <w:t xml:space="preserve"> </w:t>
      </w:r>
      <w:r>
        <w:rPr>
          <w:b/>
          <w:i w:val="0"/>
        </w:rPr>
        <w:t>proyecto.</w:t>
      </w:r>
      <w:r>
        <w:rPr>
          <w:b w:val="0"/>
          <w:i w:val="0"/>
        </w:rPr>
        <w:t xml:space="preserve"> </w:t>
      </w:r>
      <w:r>
        <w:rPr>
          <w:b/>
          <w:i w:val="0"/>
        </w:rPr>
        <w:t>Aquí se remite y no se cita.</w:t>
      </w:r>
      <w:r>
        <w:rPr>
          <w:b w:val="0"/>
          <w:i w:val="0"/>
        </w:rPr>
      </w:r>
    </w:p>
    <w:p>
      <w:pPr>
        <w:pStyle w:val="ListNumber"/>
      </w:pPr>
      <w:r>
        <w:rPr>
          <w:b w:val="0"/>
          <w:i w:val="0"/>
        </w:rPr>
      </w:r>
      <w:r>
        <w:rPr>
          <w:b/>
          <w:i w:val="0"/>
        </w:rPr>
        <w:t>Este tema NO da ningún par de apriete, ningún radio de curvatura, ningún esfuerzo de tracción y</w:t>
      </w:r>
      <w:r>
        <w:t xml:space="preserve"> </w:t>
      </w:r>
      <w:r>
        <w:rPr>
          <w:b/>
          <w:i w:val="0"/>
        </w:rPr>
        <w:t>ninguna distancia de trabajo en alta tensión.</w:t>
      </w:r>
      <w:r>
        <w:rPr>
          <w:b w:val="0"/>
          <w:i w:val="0"/>
        </w:rPr>
        <w:t xml:space="preserve"> </w:t>
      </w:r>
      <w:r>
        <w:rPr>
          <w:b/>
          <w:i w:val="0"/>
        </w:rPr>
        <w:t>Son dato de fabricante y de la reglamentación de</w:t>
      </w:r>
      <w:r>
        <w:t xml:space="preserve"> </w:t>
      </w:r>
      <w:r>
        <w:rPr>
          <w:b/>
          <w:i w:val="0"/>
        </w:rPr>
        <w:t>riesgo eléctrico</w:t>
      </w:r>
      <w:r>
        <w:rPr>
          <w:b w:val="0"/>
          <w:i w:val="0"/>
        </w:rPr>
        <w:t xml:space="preserve">, y </w:t>
      </w:r>
      <w:r>
        <w:rPr>
          <w:b/>
          <w:i w:val="0"/>
        </w:rPr>
        <w:t>una cifra que no se ha leído en su fuente no se escribe.</w:t>
      </w:r>
      <w:r>
        <w:rPr>
          <w:b w:val="0"/>
          <w:i w:val="0"/>
        </w:rPr>
        <w:t xml:space="preserve"> </w:t>
      </w:r>
      <w:r>
        <w:rPr>
          <w:b/>
          <w:i w:val="0"/>
        </w:rPr>
        <w:t>Las distancias</w:t>
      </w:r>
      <w:r>
        <w:t xml:space="preserve"> </w:t>
      </w:r>
      <w:r>
        <w:rPr>
          <w:b/>
          <w:i w:val="0"/>
        </w:rPr>
        <w:t>de trabajo se estudian en el tema 14, con su norma delante.</w:t>
      </w:r>
      <w:r>
        <w:rPr>
          <w:b w:val="0"/>
          <w:i w:val="0"/>
        </w:rPr>
      </w:r>
    </w:p>
    <w:p>
      <w:pPr>
        <w:pStyle w:val="ListNumber"/>
      </w:pPr>
      <w:r>
        <w:rPr>
          <w:b w:val="0"/>
          <w:i w:val="0"/>
        </w:rPr>
      </w:r>
      <w:r>
        <w:rPr>
          <w:b/>
          <w:i w:val="0"/>
        </w:rPr>
        <w:t>Las dos únicas cifras de este tema son las que la instrucción citada contiene</w:t>
      </w:r>
      <w:r>
        <w:rPr>
          <w:b w:val="0"/>
          <w:i w:val="0"/>
        </w:rPr>
        <w:t xml:space="preserve">: </w:t>
      </w:r>
      <w:r>
        <w:rPr>
          <w:b/>
          <w:i w:val="0"/>
        </w:rPr>
        <w:t>los 100 kVA de</w:t>
      </w:r>
      <w:r>
        <w:t xml:space="preserve"> </w:t>
      </w:r>
      <w:r>
        <w:rPr>
          <w:b/>
          <w:i w:val="0"/>
        </w:rPr>
        <w:t>potencia mínima para la transferencia sin corte</w:t>
      </w:r>
      <w:r>
        <w:rPr>
          <w:b w:val="0"/>
          <w:i w:val="0"/>
        </w:rPr>
        <w:t xml:space="preserve"> y </w:t>
      </w:r>
      <w:r>
        <w:rPr>
          <w:b/>
          <w:i w:val="0"/>
        </w:rPr>
        <w:t>los 5 segundos máximos de interconexión</w:t>
      </w:r>
      <w:r>
        <w:rPr>
          <w:b w:val="0"/>
          <w:i w:val="0"/>
        </w:rPr>
        <w:t>,</w:t>
      </w:r>
      <w:r>
        <w:t xml:space="preserve"> </w:t>
      </w:r>
      <w:r>
        <w:rPr>
          <w:b w:val="0"/>
          <w:i w:val="0"/>
        </w:rPr>
      </w:r>
      <w:r>
        <w:rPr>
          <w:b/>
          <w:i w:val="0"/>
        </w:rPr>
        <w:t>ambos resumidos del apartado 4.2 de la misma instrucción.</w:t>
      </w:r>
      <w:r>
        <w:rPr>
          <w:b w:val="0"/>
          <w:i w:val="0"/>
        </w:rPr>
      </w:r>
    </w:p>
    <w:p>
      <w:pPr>
        <w:pStyle w:val="ListNumber"/>
      </w:pPr>
      <w:r>
        <w:rPr>
          <w:b w:val="0"/>
          <w:i w:val="0"/>
        </w:rPr>
      </w:r>
      <w:r>
        <w:rPr>
          <w:b/>
          <w:i w:val="0"/>
        </w:rPr>
        <w:t>Los apartados que se resumen y no se citan van identificados uno a uno</w:t>
      </w:r>
      <w:r>
        <w:rPr>
          <w:b w:val="0"/>
          <w:i w:val="0"/>
        </w:rPr>
        <w:t xml:space="preserve"> —de la ITC-BT-04, el 5.1</w:t>
      </w:r>
      <w:r>
        <w:t xml:space="preserve"> </w:t>
      </w:r>
      <w:r>
        <w:rPr>
          <w:b w:val="0"/>
          <w:i w:val="0"/>
        </w:rPr>
        <w:t xml:space="preserve">y el 5.5; de la ITC-BT-05, el 3; de la ITC-BT-40, el 3, el 4.1, el 4.2 y el 4.3—. </w:t>
      </w:r>
      <w:r>
        <w:rPr>
          <w:b/>
          <w:i w:val="0"/>
        </w:rPr>
        <w:t>Están en la</w:t>
      </w:r>
      <w:r>
        <w:t xml:space="preserve"> </w:t>
      </w:r>
      <w:r>
        <w:rPr>
          <w:b/>
          <w:i w:val="0"/>
        </w:rPr>
        <w:t>norma citada arriba.</w:t>
      </w:r>
      <w:r>
        <w:rPr>
          <w:b w:val="0"/>
          <w:i w:val="0"/>
        </w:rPr>
      </w:r>
    </w:p>
    <w:p>
      <w:pPr>
        <w:pStyle w:val="ListNumber"/>
      </w:pPr>
      <w:r>
        <w:rPr>
          <w:b w:val="0"/>
          <w:i w:val="0"/>
        </w:rPr>
      </w:r>
      <w:r>
        <w:rPr>
          <w:b/>
          <w:i w:val="0"/>
        </w:rPr>
        <w:t>Las técnicas de empalme y terminación en media tensión son OFICIO y así se declaran.</w:t>
      </w:r>
      <w:r>
        <w:rPr>
          <w:b w:val="0"/>
          <w:i w:val="0"/>
        </w:rPr>
        <w:t xml:space="preserve"> </w:t>
      </w:r>
      <w:r>
        <w:rPr>
          <w:b/>
          <w:i w:val="0"/>
        </w:rPr>
        <w:t>No se ha</w:t>
      </w:r>
      <w:r>
        <w:t xml:space="preserve"> </w:t>
      </w:r>
      <w:r>
        <w:rPr>
          <w:b/>
          <w:i w:val="0"/>
        </w:rPr>
        <w:t>consultado la documentación de ningún fabricante de accesorios de cable</w:t>
      </w:r>
      <w:r>
        <w:rPr>
          <w:b w:val="0"/>
          <w:i w:val="0"/>
        </w:rPr>
        <w:t xml:space="preserve">, y </w:t>
      </w:r>
      <w:r>
        <w:rPr>
          <w:b/>
          <w:i w:val="0"/>
        </w:rPr>
        <w:t>el temario no</w:t>
      </w:r>
      <w:r>
        <w:t xml:space="preserve"> </w:t>
      </w:r>
      <w:r>
        <w:rPr>
          <w:b/>
          <w:i w:val="0"/>
        </w:rPr>
        <w:t>nombra ningún producto ni ninguna referencia.</w:t>
      </w:r>
      <w:r>
        <w:rPr>
          <w:b w:val="0"/>
          <w:i w:val="0"/>
        </w:rPr>
      </w:r>
    </w:p>
    <w:p>
      <w:pPr/>
      <w:r>
        <w:rPr>
          <w:b w:val="0"/>
          <w:i w:val="0"/>
        </w:rPr>
      </w:r>
      <w:r>
        <w:rPr>
          <w:b/>
          <w:i w:val="0"/>
        </w:rPr>
        <w:t>El resto del tema va como oficio y así se declara</w:t>
      </w:r>
      <w:r>
        <w:rPr>
          <w:b w:val="0"/>
          <w:i w:val="0"/>
        </w:rPr>
        <w:t>: la precisión de vocabulario sobre «media</w:t>
      </w:r>
      <w:r>
        <w:t xml:space="preserve"> </w:t>
      </w:r>
      <w:r>
        <w:rPr>
          <w:b w:val="0"/>
          <w:i w:val="0"/>
        </w:rPr>
        <w:t>tensión» y su equivalencia, la lectura del punto como un orden cronológico, la lectura del mecanismo</w:t>
      </w:r>
      <w:r>
        <w:t xml:space="preserve"> </w:t>
      </w:r>
      <w:r>
        <w:rPr>
          <w:b w:val="0"/>
          <w:i w:val="0"/>
        </w:rPr>
        <w:t>de discrepancia como lo que protege al instalador, los ocho pasos del proceso, la advertencia sobre</w:t>
      </w:r>
      <w:r>
        <w:t xml:space="preserve"> </w:t>
      </w:r>
      <w:r>
        <w:rPr>
          <w:b w:val="0"/>
          <w:i w:val="0"/>
        </w:rPr>
        <w:t>pedir el punto de conexión antes de proyectar, la explicación de la realimentación positiva del</w:t>
      </w:r>
      <w:r>
        <w:t xml:space="preserve"> </w:t>
      </w:r>
      <w:r>
        <w:rPr>
          <w:b w:val="0"/>
          <w:i w:val="0"/>
        </w:rPr>
        <w:t>contacto flojo, la razón de la puntera en cable flexible, la lectura de que en alta tensión el riesgo</w:t>
      </w:r>
      <w:r>
        <w:t xml:space="preserve"> </w:t>
      </w:r>
      <w:r>
        <w:rPr>
          <w:b w:val="0"/>
          <w:i w:val="0"/>
        </w:rPr>
        <w:t>es la proximidad y no el contacto, la explicación de que un terminal de media tensión reconstruye el</w:t>
      </w:r>
      <w:r>
        <w:t xml:space="preserve"> </w:t>
      </w:r>
      <w:r>
        <w:rPr>
          <w:b w:val="0"/>
          <w:i w:val="0"/>
        </w:rPr>
        <w:t>campo eléctrico, el resumen de las tres clases de instalación generadora en una línea cada una, la</w:t>
      </w:r>
      <w:r>
        <w:t xml:space="preserve"> </w:t>
      </w:r>
      <w:r>
        <w:rPr>
          <w:b w:val="0"/>
          <w:i w:val="0"/>
        </w:rPr>
        <w:t>lectura de los cinco segundos como lo que impide que el generador acabe alimentando la red, el aviso</w:t>
      </w:r>
      <w:r>
        <w:t xml:space="preserve"> </w:t>
      </w:r>
      <w:r>
        <w:rPr>
          <w:b w:val="0"/>
          <w:i w:val="0"/>
        </w:rPr>
        <w:t>de que el depósito del grupo va por otro reglamento y los tres documentos de entrega que ningún</w:t>
      </w:r>
      <w:r>
        <w:t xml:space="preserve"> </w:t>
      </w:r>
      <w:r>
        <w:rPr>
          <w:b w:val="0"/>
          <w:i w:val="0"/>
        </w:rPr>
        <w:t xml:space="preserve">reglamento pide. </w:t>
      </w:r>
      <w:r>
        <w:rPr>
          <w:b/>
          <w:i w:val="0"/>
        </w:rPr>
        <w:t>Nada de eso lo dice la norma con esas palabras</w:t>
      </w:r>
      <w:r>
        <w:rPr>
          <w:b w:val="0"/>
          <w:i w:val="0"/>
        </w:rPr>
        <w:t>, y el tema no lo presenta como si</w:t>
      </w:r>
      <w:r>
        <w:t xml:space="preserve"> </w:t>
      </w:r>
      <w:r>
        <w:rPr>
          <w:b w:val="0"/>
          <w:i w:val="0"/>
        </w:rPr>
        <w:t>lo dijera.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instrucción técnica citada</w:t>
      </w:r>
      <w:r>
        <w:t xml:space="preserve"> </w:t>
      </w:r>
      <w:r>
        <w:rPr>
          <w:b w:val="0"/>
          <w:i w:val="0"/>
        </w:rPr>
        <w:t xml:space="preserve">literalmente en el tema · </w:t>
      </w:r>
      <w:r>
        <w:rPr>
          <w:rStyle w:val="Código"/>
          <w:b w:val="0"/>
          <w:i w:val="0"/>
        </w:rPr>
        <w:t>[of]</w:t>
      </w:r>
      <w:r>
        <w:rPr>
          <w:b w:val="0"/>
          <w:i w:val="0"/>
        </w:rPr>
        <w:t xml:space="preserve"> = oficio de montaje y de proceso · </w:t>
      </w:r>
      <w:r>
        <w:rPr>
          <w:rStyle w:val="Código"/>
          <w:b w:val="0"/>
          <w:i w:val="0"/>
        </w:rPr>
        <w:t>[norma]</w:t>
      </w:r>
      <w:r>
        <w:rPr>
          <w:b w:val="0"/>
          <w:i w:val="0"/>
        </w:rPr>
        <w:t xml:space="preserve"> = otro reglamento,</w:t>
      </w:r>
      <w:r>
        <w:t xml:space="preserve"> </w:t>
      </w:r>
      <w:r>
        <w:rPr>
          <w:b w:val="0"/>
          <w:i w:val="0"/>
        </w:rPr>
        <w:t xml:space="preserve">nombrado y no citado · </w:t>
      </w:r>
      <w:r>
        <w:rPr>
          <w:rStyle w:val="Código"/>
          <w:b w:val="0"/>
          <w:i w:val="0"/>
        </w:rPr>
        <w:t>[plan]</w:t>
      </w:r>
      <w:r>
        <w:rPr>
          <w:b w:val="0"/>
          <w:i w:val="0"/>
        </w:rPr>
        <w:t xml:space="preserve"> = enunciado del anexo. </w:t>
      </w:r>
      <w:r>
        <w:rPr>
          <w:b/>
          <w:i w:val="0"/>
        </w:rPr>
        <w:t>Siglas</w:t>
      </w:r>
      <w:r>
        <w:rPr>
          <w:b w:val="0"/>
          <w:i w:val="0"/>
        </w:rPr>
        <w:t>: el reglamento electrotécnico para</w:t>
      </w:r>
      <w:r>
        <w:t xml:space="preserve"> </w:t>
      </w:r>
      <w:r>
        <w:rPr>
          <w:b w:val="0"/>
          <w:i w:val="0"/>
        </w:rPr>
        <w:t>baja tensión (</w:t>
      </w:r>
      <w:r>
        <w:rPr>
          <w:b/>
          <w:i w:val="0"/>
        </w:rPr>
        <w:t>REBT</w:t>
      </w:r>
      <w:r>
        <w:rPr>
          <w:b w:val="0"/>
          <w:i w:val="0"/>
        </w:rPr>
        <w:t>) y sus instrucciones (</w:t>
      </w:r>
      <w:r>
        <w:rPr>
          <w:b/>
          <w:i w:val="0"/>
        </w:rPr>
        <w:t>ITC-BT-03</w:t>
      </w:r>
      <w:r>
        <w:rPr>
          <w:b w:val="0"/>
          <w:i w:val="0"/>
        </w:rPr>
        <w:t xml:space="preserve">, </w:t>
      </w:r>
      <w:r>
        <w:rPr>
          <w:b/>
          <w:i w:val="0"/>
        </w:rPr>
        <w:t>ITC-BT-04</w:t>
      </w:r>
      <w:r>
        <w:rPr>
          <w:b w:val="0"/>
          <w:i w:val="0"/>
        </w:rPr>
        <w:t xml:space="preserve">, </w:t>
      </w:r>
      <w:r>
        <w:rPr>
          <w:b/>
          <w:i w:val="0"/>
        </w:rPr>
        <w:t>ITC-BT-05</w:t>
      </w:r>
      <w:r>
        <w:rPr>
          <w:b w:val="0"/>
          <w:i w:val="0"/>
        </w:rPr>
        <w:t>,</w:t>
      </w:r>
      <w:r>
        <w:t xml:space="preserve"> </w:t>
      </w:r>
      <w:r>
        <w:rPr>
          <w:b w:val="0"/>
          <w:i w:val="0"/>
        </w:rPr>
      </w:r>
      <w:r>
        <w:rPr>
          <w:b/>
          <w:i w:val="0"/>
        </w:rPr>
        <w:t>ITC-BT-40</w:t>
      </w:r>
      <w:r>
        <w:rPr>
          <w:b w:val="0"/>
          <w:i w:val="0"/>
        </w:rPr>
        <w:t>); el reglamento de instalaciones eléctricas de alta tensión (</w:t>
      </w:r>
      <w:r>
        <w:rPr>
          <w:b/>
          <w:i w:val="0"/>
        </w:rPr>
        <w:t>RAT</w:t>
      </w:r>
      <w:r>
        <w:rPr>
          <w:b w:val="0"/>
          <w:i w:val="0"/>
        </w:rPr>
        <w:t>); el de líneas de</w:t>
      </w:r>
      <w:r>
        <w:t xml:space="preserve"> </w:t>
      </w:r>
      <w:r>
        <w:rPr>
          <w:b w:val="0"/>
          <w:i w:val="0"/>
        </w:rPr>
        <w:t>alta tensión (</w:t>
      </w:r>
      <w:r>
        <w:rPr>
          <w:b/>
          <w:i w:val="0"/>
        </w:rPr>
        <w:t>LAT</w:t>
      </w:r>
      <w:r>
        <w:rPr>
          <w:b w:val="0"/>
          <w:i w:val="0"/>
        </w:rPr>
        <w:t>); la media tensión (</w:t>
      </w:r>
      <w:r>
        <w:rPr>
          <w:b/>
          <w:i w:val="0"/>
        </w:rPr>
        <w:t>MT</w:t>
      </w:r>
      <w:r>
        <w:rPr>
          <w:b w:val="0"/>
          <w:i w:val="0"/>
        </w:rPr>
        <w:t>) y la baja tensión (</w:t>
      </w:r>
      <w:r>
        <w:rPr>
          <w:b/>
          <w:i w:val="0"/>
        </w:rPr>
        <w:t>BT</w:t>
      </w:r>
      <w:r>
        <w:rPr>
          <w:b w:val="0"/>
          <w:i w:val="0"/>
        </w:rPr>
        <w:t>); el organismo de control</w:t>
      </w:r>
      <w:r>
        <w:t xml:space="preserve"> </w:t>
      </w:r>
      <w:r>
        <w:rPr>
          <w:b w:val="0"/>
          <w:i w:val="0"/>
        </w:rPr>
        <w:t>(</w:t>
      </w:r>
      <w:r>
        <w:rPr>
          <w:b/>
          <w:i w:val="0"/>
        </w:rPr>
        <w:t>OC</w:t>
      </w:r>
      <w:r>
        <w:rPr>
          <w:b w:val="0"/>
          <w:i w:val="0"/>
        </w:rPr>
        <w:t>); el kilovoltio (</w:t>
      </w:r>
      <w:r>
        <w:rPr>
          <w:b/>
          <w:i w:val="0"/>
        </w:rPr>
        <w:t>kV</w:t>
      </w:r>
      <w:r>
        <w:rPr>
          <w:b w:val="0"/>
          <w:i w:val="0"/>
        </w:rPr>
        <w:t>) y el kilovoltamperio (</w:t>
      </w:r>
      <w:r>
        <w:rPr>
          <w:b/>
          <w:i w:val="0"/>
        </w:rPr>
        <w:t>kVA</w:t>
      </w:r>
      <w:r>
        <w:rPr>
          <w:b w:val="0"/>
          <w:i w:val="0"/>
        </w:rPr>
        <w:t>); y el newton metro (</w:t>
      </w:r>
      <w:r>
        <w:rPr>
          <w:b/>
          <w:i w:val="0"/>
        </w:rPr>
        <w:t>N·m</w:t>
      </w:r>
      <w:r>
        <w:rPr>
          <w:b w:val="0"/>
          <w:i w:val="0"/>
        </w:rPr>
        <w:t>).</w:t>
      </w:r>
    </w:p>
    <w:p>
      <w:pPr/>
      <w:r>
        <w:rPr>
          <w:b w:val="0"/>
          <w:i w:val="0"/>
        </w:rPr>
      </w:r>
      <w:r>
        <w:rPr>
          <w:b/>
          <w:i w:val="0"/>
        </w:rPr>
        <w:t>Cabecera.</w:t>
      </w:r>
      <w:r>
        <w:rPr>
          <w:b w:val="0"/>
          <w:i w:val="0"/>
        </w:rPr>
        <w:t xml:space="preserve"> Enunciado: punto 10 del anexo · </w:t>
      </w:r>
      <w:r>
        <w:rPr>
          <w:b/>
          <w:i w:val="0"/>
        </w:rPr>
        <w:t>precisión de vocabulario antes de nada</w:t>
      </w:r>
      <w:r>
        <w:rPr>
          <w:b w:val="0"/>
          <w:i w:val="0"/>
        </w:rPr>
        <w:t xml:space="preserve">: </w:t>
      </w:r>
      <w:r>
        <w:rPr>
          <w:b/>
          <w:i w:val="0"/>
        </w:rPr>
        <w:t>el</w:t>
      </w:r>
      <w:r>
        <w:t xml:space="preserve"> </w:t>
      </w:r>
      <w:r>
        <w:rPr>
          <w:b/>
          <w:i w:val="0"/>
        </w:rPr>
        <w:t>enunciado usa una palabra que la reglamentación española NO usa.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dice la reglamentación</w:t>
            </w:r>
          </w:p>
        </w:tc>
      </w:tr>
      <w:tr>
        <w:tc>
          <w:tcPr>
            <w:tcW w:type="dxa" w:w="4706"/>
          </w:tcPr>
          <w:p>
            <w:pPr>
              <w:pStyle w:val="Tabla"/>
            </w:pPr>
            <w:r/>
            <w:r>
              <w:rPr>
                <w:b w:val="0"/>
                <w:i w:val="0"/>
              </w:rPr>
            </w:r>
            <w:r>
              <w:rPr>
                <w:b/>
                <w:i w:val="0"/>
              </w:rPr>
              <w:t>BAJA tensión</w:t>
            </w:r>
            <w:r>
              <w:rPr>
                <w:b w:val="0"/>
                <w:i w:val="0"/>
              </w:rPr>
            </w:r>
          </w:p>
        </w:tc>
        <w:tc>
          <w:tcPr>
            <w:tcW w:type="dxa" w:w="4706"/>
          </w:tcPr>
          <w:p>
            <w:pPr>
              <w:pStyle w:val="Tabla"/>
            </w:pPr>
            <w:r/>
            <w:r>
              <w:rPr>
                <w:b w:val="0"/>
                <w:i w:val="0"/>
              </w:rPr>
            </w:r>
            <w:r>
              <w:rPr>
                <w:b/>
                <w:i w:val="0"/>
              </w:rPr>
              <w:t>La define el reglamento electrotécnico</w:t>
            </w:r>
            <w:r>
              <w:rPr>
                <w:b w:val="0"/>
                <w:i w:val="0"/>
              </w:rPr>
              <w:t>: hasta 1.000 voltios en alterna y 1.500 en continua</w:t>
            </w:r>
          </w:p>
        </w:tc>
      </w:tr>
      <w:tr>
        <w:tc>
          <w:tcPr>
            <w:tcW w:type="dxa" w:w="4706"/>
          </w:tcPr>
          <w:p>
            <w:pPr>
              <w:pStyle w:val="Tabla"/>
            </w:pPr>
            <w:r/>
            <w:r>
              <w:rPr>
                <w:b w:val="0"/>
                <w:i w:val="0"/>
              </w:rPr>
            </w:r>
            <w:r>
              <w:rPr>
                <w:b/>
                <w:i w:val="0"/>
              </w:rPr>
              <w:t>«MEDIA tensión»</w:t>
            </w:r>
            <w:r>
              <w:rPr>
                <w:b w:val="0"/>
                <w:i w:val="0"/>
              </w:rPr>
            </w:r>
          </w:p>
        </w:tc>
        <w:tc>
          <w:tcPr>
            <w:tcW w:type="dxa" w:w="4706"/>
          </w:tcPr>
          <w:p>
            <w:pPr>
              <w:pStyle w:val="Tabla"/>
            </w:pPr>
            <w:r/>
            <w:r>
              <w:rPr>
                <w:b w:val="0"/>
                <w:i w:val="0"/>
              </w:rPr>
            </w:r>
            <w:r>
              <w:rPr>
                <w:b/>
                <w:i w:val="0"/>
              </w:rPr>
              <w:t>NO es término reglamentario en España</w:t>
            </w:r>
            <w:r>
              <w:rPr>
                <w:b w:val="0"/>
                <w:i w:val="0"/>
              </w:rPr>
              <w:t xml:space="preserve">: es de uso profesional y designa </w:t>
            </w:r>
            <w:r>
              <w:rPr>
                <w:b/>
                <w:i w:val="0"/>
              </w:rPr>
              <w:t>lo que la reglamentación llama ALTA TENSIÓN de tercera categoría</w:t>
            </w:r>
            <w:r>
              <w:rPr>
                <w:b w:val="0"/>
                <w:i w:val="0"/>
              </w:rPr>
              <w:t xml:space="preserve"> —por encima de 1 kV y hasta 30 kV—</w:t>
            </w:r>
          </w:p>
        </w:tc>
      </w:tr>
    </w:tbl>
    <w:p>
      <w:pPr/>
    </w:p>
    <w:p>
      <w:pPr>
        <w:pStyle w:val="ListBullet"/>
      </w:pPr>
      <w:r>
        <w:rPr>
          <w:b w:val="0"/>
          <w:i w:val="0"/>
        </w:rPr>
      </w:r>
      <w:r>
        <w:rPr>
          <w:b/>
          <w:i w:val="0"/>
        </w:rPr>
        <w:t>LA CONSECUENCIA QUE ORDENA EL PUNTO</w:t>
      </w:r>
      <w:r>
        <w:rPr>
          <w:b w:val="0"/>
          <w:i w:val="0"/>
        </w:rPr>
        <w:t xml:space="preserve"> · </w:t>
      </w:r>
      <w:r>
        <w:rPr>
          <w:rStyle w:val="Código"/>
          <w:b w:val="0"/>
          <w:i w:val="0"/>
        </w:rPr>
        <w:t>[of]</w:t>
      </w:r>
      <w:r>
        <w:rPr>
          <w:b w:val="0"/>
          <w:i w:val="0"/>
        </w:rPr>
        <w:t xml:space="preserve"> · </w:t>
      </w:r>
      <w:r>
        <w:rPr>
          <w:b/>
          <w:i w:val="0"/>
        </w:rPr>
        <w:t>lo que el enunciado llama media tensión se rige</w:t>
      </w:r>
      <w:r>
        <w:t xml:space="preserve"> </w:t>
      </w:r>
      <w:r>
        <w:rPr>
          <w:b/>
          <w:i w:val="0"/>
        </w:rPr>
        <w:t>por el reglamento de ALTA y no por el electrotécnico</w:t>
      </w:r>
      <w:r>
        <w:rPr>
          <w:b w:val="0"/>
          <w:i w:val="0"/>
        </w:rPr>
        <w:t xml:space="preserve">, y </w:t>
      </w:r>
      <w:r>
        <w:rPr>
          <w:b/>
          <w:i w:val="0"/>
        </w:rPr>
        <w:t>las técnicas de trabajo son distintas.</w:t>
      </w:r>
      <w:r>
        <w:rPr>
          <w:b w:val="0"/>
          <w:i w:val="0"/>
        </w:rPr>
      </w:r>
    </w:p>
    <w:p>
      <w:pPr>
        <w:pStyle w:val="ListBullet"/>
      </w:pPr>
      <w:r>
        <w:rPr>
          <w:b w:val="0"/>
          <w:i w:val="0"/>
        </w:rPr>
      </w:r>
      <w:r>
        <w:rPr>
          <w:b/>
          <w:i w:val="0"/>
        </w:rPr>
        <w:t>QUÉ CLASE DE PUNTO ES</w:t>
      </w:r>
      <w:r>
        <w:rPr>
          <w:b w:val="0"/>
          <w:i w:val="0"/>
        </w:rPr>
        <w:t xml:space="preserve"> · </w:t>
      </w:r>
      <w:r>
        <w:rPr>
          <w:rStyle w:val="Código"/>
          <w:b w:val="0"/>
          <w:i w:val="0"/>
        </w:rPr>
        <w:t>[of]</w:t>
      </w:r>
      <w:r>
        <w:rPr>
          <w:b w:val="0"/>
          <w:i w:val="0"/>
        </w:rPr>
        <w:t xml:space="preserve"> · </w:t>
      </w:r>
      <w:r>
        <w:rPr>
          <w:b/>
          <w:i w:val="0"/>
        </w:rPr>
        <w:t>no es de teoría: es de PROCESO</w:t>
      </w:r>
      <w:r>
        <w:rPr>
          <w:b w:val="0"/>
          <w:i w:val="0"/>
        </w:rPr>
        <w:t xml:space="preserve"> · </w:t>
      </w:r>
      <w:r>
        <w:rPr>
          <w:b/>
          <w:i w:val="0"/>
        </w:rPr>
        <w:t>describe cómo se hace una</w:t>
      </w:r>
      <w:r>
        <w:t xml:space="preserve"> </w:t>
      </w:r>
      <w:r>
        <w:rPr>
          <w:b/>
          <w:i w:val="0"/>
        </w:rPr>
        <w:t>instalación desde el encargo hasta la entrega</w:t>
      </w:r>
      <w:r>
        <w:rPr>
          <w:b w:val="0"/>
          <w:i w:val="0"/>
        </w:rPr>
        <w:t xml:space="preserve">, y </w:t>
      </w:r>
      <w:r>
        <w:rPr>
          <w:b/>
          <w:i w:val="0"/>
        </w:rPr>
        <w:t>por eso su índice es un orden cronológico.</w:t>
      </w:r>
      <w:r>
        <w:rPr>
          <w:b w:val="0"/>
          <w:i w:val="0"/>
        </w:rPr>
      </w:r>
    </w:p>
    <w:p>
      <w:pPr>
        <w:pStyle w:val="Heading2"/>
      </w:pPr>
      <w:r>
        <w:rPr>
          <w:b w:val="0"/>
          <w:i w:val="0"/>
        </w:rPr>
        <w:t>Los agentes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Agente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Titular</w:t>
            </w:r>
            <w:r>
              <w:rPr>
                <w:b w:val="0"/>
                <w:i w:val="0"/>
              </w:rPr>
            </w:r>
          </w:p>
        </w:tc>
        <w:tc>
          <w:tcPr>
            <w:tcW w:type="dxa" w:w="4706"/>
          </w:tcPr>
          <w:p>
            <w:pPr>
              <w:pStyle w:val="Tabla"/>
            </w:pPr>
            <w:r/>
            <w:r>
              <w:rPr>
                <w:b w:val="0"/>
                <w:i w:val="0"/>
              </w:rPr>
            </w:r>
            <w:r>
              <w:rPr>
                <w:b/>
                <w:i w:val="0"/>
              </w:rPr>
              <w:t>Encarga, paga, conserva y responde</w:t>
            </w:r>
            <w:r>
              <w:rPr>
                <w:b w:val="0"/>
                <w:i w:val="0"/>
              </w:rPr>
            </w:r>
          </w:p>
        </w:tc>
      </w:tr>
      <w:tr>
        <w:tc>
          <w:tcPr>
            <w:tcW w:type="dxa" w:w="4706"/>
          </w:tcPr>
          <w:p>
            <w:pPr>
              <w:pStyle w:val="Tabla"/>
            </w:pPr>
            <w:r/>
            <w:r>
              <w:rPr>
                <w:b w:val="0"/>
                <w:i w:val="0"/>
              </w:rPr>
            </w:r>
            <w:r>
              <w:rPr>
                <w:b/>
                <w:i w:val="0"/>
              </w:rPr>
              <w:t>Proyectista</w:t>
            </w:r>
            <w:r>
              <w:rPr>
                <w:b w:val="0"/>
                <w:i w:val="0"/>
              </w:rPr>
            </w:r>
          </w:p>
        </w:tc>
        <w:tc>
          <w:tcPr>
            <w:tcW w:type="dxa" w:w="4706"/>
          </w:tcPr>
          <w:p>
            <w:pPr>
              <w:pStyle w:val="Tabla"/>
            </w:pPr>
            <w:r/>
            <w:r>
              <w:rPr>
                <w:b w:val="0"/>
                <w:i w:val="0"/>
              </w:rPr>
            </w:r>
            <w:r>
              <w:rPr>
                <w:b/>
                <w:i w:val="0"/>
              </w:rPr>
              <w:t>Técnico titulado competente</w:t>
            </w:r>
            <w:r>
              <w:rPr>
                <w:b w:val="0"/>
                <w:i w:val="0"/>
              </w:rPr>
              <w:t xml:space="preserve"> que redacta y firma</w:t>
            </w:r>
          </w:p>
        </w:tc>
      </w:tr>
      <w:tr>
        <w:tc>
          <w:tcPr>
            <w:tcW w:type="dxa" w:w="4706"/>
          </w:tcPr>
          <w:p>
            <w:pPr>
              <w:pStyle w:val="Tabla"/>
            </w:pPr>
            <w:r/>
            <w:r>
              <w:rPr>
                <w:b w:val="0"/>
                <w:i w:val="0"/>
              </w:rPr>
            </w:r>
            <w:r>
              <w:rPr>
                <w:b/>
                <w:i w:val="0"/>
              </w:rPr>
              <w:t>Dirección de obra</w:t>
            </w:r>
            <w:r>
              <w:rPr>
                <w:b w:val="0"/>
                <w:i w:val="0"/>
              </w:rPr>
            </w:r>
          </w:p>
        </w:tc>
        <w:tc>
          <w:tcPr>
            <w:tcW w:type="dxa" w:w="4706"/>
          </w:tcPr>
          <w:p>
            <w:pPr>
              <w:pStyle w:val="Tabla"/>
            </w:pPr>
            <w:r/>
            <w:r>
              <w:rPr>
                <w:b w:val="0"/>
                <w:i w:val="0"/>
              </w:rPr>
            </w:r>
            <w:r>
              <w:rPr>
                <w:b/>
                <w:i w:val="0"/>
              </w:rPr>
              <w:t>Técnico titulado competente</w:t>
            </w:r>
            <w:r>
              <w:rPr>
                <w:b w:val="0"/>
                <w:i w:val="0"/>
              </w:rPr>
              <w:t>, obligatoria cuando hay proyecto</w:t>
            </w:r>
          </w:p>
        </w:tc>
      </w:tr>
      <w:tr>
        <w:tc>
          <w:tcPr>
            <w:tcW w:type="dxa" w:w="4706"/>
          </w:tcPr>
          <w:p>
            <w:pPr>
              <w:pStyle w:val="Tabla"/>
            </w:pPr>
            <w:r/>
            <w:r>
              <w:rPr>
                <w:b w:val="0"/>
                <w:i w:val="0"/>
              </w:rPr>
            </w:r>
            <w:r>
              <w:rPr>
                <w:b/>
                <w:i w:val="0"/>
              </w:rPr>
              <w:t>EMPRESA INSTALADORA</w:t>
            </w:r>
            <w:r>
              <w:rPr>
                <w:b w:val="0"/>
                <w:i w:val="0"/>
              </w:rPr>
            </w:r>
          </w:p>
        </w:tc>
        <w:tc>
          <w:tcPr>
            <w:tcW w:type="dxa" w:w="4706"/>
          </w:tcPr>
          <w:p>
            <w:pPr>
              <w:pStyle w:val="Tabla"/>
            </w:pPr>
            <w:r/>
            <w:r>
              <w:rPr>
                <w:b w:val="0"/>
                <w:i w:val="0"/>
              </w:rPr>
            </w:r>
            <w:r>
              <w:rPr>
                <w:b/>
                <w:i w:val="0"/>
              </w:rPr>
              <w:t>Ejecuta</w:t>
            </w:r>
            <w:r>
              <w:rPr>
                <w:b w:val="0"/>
                <w:i w:val="0"/>
              </w:rPr>
              <w:t>, verifica y emite el certificado de instalación</w:t>
            </w:r>
          </w:p>
        </w:tc>
      </w:tr>
      <w:tr>
        <w:tc>
          <w:tcPr>
            <w:tcW w:type="dxa" w:w="4706"/>
          </w:tcPr>
          <w:p>
            <w:pPr>
              <w:pStyle w:val="Tabla"/>
            </w:pPr>
            <w:r/>
            <w:r>
              <w:rPr>
                <w:b w:val="0"/>
                <w:i w:val="0"/>
              </w:rPr>
            </w:r>
            <w:r>
              <w:rPr>
                <w:b/>
                <w:i w:val="0"/>
              </w:rPr>
              <w:t>ORGANISMO DE CONTROL</w:t>
            </w:r>
            <w:r>
              <w:rPr>
                <w:b w:val="0"/>
                <w:i w:val="0"/>
              </w:rPr>
            </w:r>
          </w:p>
        </w:tc>
        <w:tc>
          <w:tcPr>
            <w:tcW w:type="dxa" w:w="4706"/>
          </w:tcPr>
          <w:p>
            <w:pPr>
              <w:pStyle w:val="Tabla"/>
            </w:pPr>
            <w:r/>
            <w:r>
              <w:rPr>
                <w:b w:val="0"/>
                <w:i w:val="0"/>
              </w:rPr>
            </w:r>
            <w:r>
              <w:rPr>
                <w:b/>
                <w:i w:val="0"/>
              </w:rPr>
              <w:t>Inspecciona</w:t>
            </w:r>
            <w:r>
              <w:rPr>
                <w:b w:val="0"/>
                <w:i w:val="0"/>
              </w:rPr>
              <w:t xml:space="preserve"> lo que lo requiere</w:t>
            </w:r>
          </w:p>
        </w:tc>
      </w:tr>
      <w:tr>
        <w:tc>
          <w:tcPr>
            <w:tcW w:type="dxa" w:w="4706"/>
          </w:tcPr>
          <w:p>
            <w:pPr>
              <w:pStyle w:val="Tabla"/>
            </w:pPr>
            <w:r/>
            <w:r>
              <w:rPr>
                <w:b w:val="0"/>
                <w:i w:val="0"/>
              </w:rPr>
            </w:r>
            <w:r>
              <w:rPr>
                <w:b/>
                <w:i w:val="0"/>
              </w:rPr>
              <w:t>DISTRIBUIDORA</w:t>
            </w:r>
            <w:r>
              <w:rPr>
                <w:b w:val="0"/>
                <w:i w:val="0"/>
              </w:rPr>
            </w:r>
          </w:p>
        </w:tc>
        <w:tc>
          <w:tcPr>
            <w:tcW w:type="dxa" w:w="4706"/>
          </w:tcPr>
          <w:p>
            <w:pPr>
              <w:pStyle w:val="Tabla"/>
            </w:pPr>
            <w:r/>
            <w:r>
              <w:rPr>
                <w:b w:val="0"/>
                <w:i w:val="0"/>
              </w:rPr>
            </w:r>
            <w:r>
              <w:rPr>
                <w:b/>
                <w:i w:val="0"/>
              </w:rPr>
              <w:t>Suministra</w:t>
            </w:r>
            <w:r>
              <w:rPr>
                <w:b w:val="0"/>
                <w:i w:val="0"/>
              </w:rPr>
              <w:t>; verifica lo suyo y conecta o no conecta</w:t>
            </w:r>
          </w:p>
        </w:tc>
      </w:tr>
      <w:tr>
        <w:tc>
          <w:tcPr>
            <w:tcW w:type="dxa" w:w="4706"/>
          </w:tcPr>
          <w:p>
            <w:pPr>
              <w:pStyle w:val="Tabla"/>
            </w:pPr>
            <w:r/>
            <w:r>
              <w:rPr>
                <w:b w:val="0"/>
                <w:i w:val="0"/>
              </w:rPr>
            </w:r>
            <w:r>
              <w:rPr>
                <w:b/>
                <w:i w:val="0"/>
              </w:rPr>
              <w:t>Órgano competente autonómico</w:t>
            </w:r>
            <w:r>
              <w:rPr>
                <w:b w:val="0"/>
                <w:i w:val="0"/>
              </w:rPr>
            </w:r>
          </w:p>
        </w:tc>
        <w:tc>
          <w:tcPr>
            <w:tcW w:type="dxa" w:w="4706"/>
          </w:tcPr>
          <w:p>
            <w:pPr>
              <w:pStyle w:val="Tabla"/>
            </w:pPr>
            <w:r/>
            <w:r>
              <w:rPr>
                <w:b w:val="0"/>
                <w:i w:val="0"/>
              </w:rPr>
            </w:r>
            <w:r>
              <w:rPr>
                <w:b/>
                <w:i w:val="0"/>
              </w:rPr>
              <w:t>Registra, autoriza cuando procede y resuelve</w:t>
            </w:r>
            <w:r>
              <w:rPr>
                <w:b w:val="0"/>
                <w:i w:val="0"/>
              </w:rPr>
            </w:r>
          </w:p>
        </w:tc>
      </w:tr>
    </w:tbl>
    <w:p>
      <w:pPr/>
    </w:p>
    <w:p>
      <w:pPr>
        <w:pStyle w:val="ListBullet"/>
      </w:pPr>
      <w:r>
        <w:rPr>
          <w:b w:val="0"/>
          <w:i w:val="0"/>
        </w:rPr>
      </w:r>
      <w:r>
        <w:rPr>
          <w:b/>
          <w:i w:val="0"/>
        </w:rPr>
        <w:t>LA REGLA DE EJECUCIÓN</w:t>
      </w:r>
      <w:r>
        <w:rPr>
          <w:b w:val="0"/>
          <w:i w:val="0"/>
        </w:rPr>
        <w:t xml:space="preserve"> · </w:t>
      </w:r>
      <w:r>
        <w:rPr>
          <w:rStyle w:val="Código"/>
          <w:b w:val="0"/>
          <w:i w:val="0"/>
        </w:rPr>
        <w:t>[BOE]</w:t>
      </w:r>
      <w:r>
        <w:rPr>
          <w:b w:val="0"/>
          <w:i w:val="0"/>
        </w:rPr>
        <w:t xml:space="preserve"> · </w:t>
      </w:r>
      <w:r>
        <w:rPr>
          <w:b/>
          <w:i w:val="0"/>
        </w:rPr>
        <w:t>todas las instalaciones del ámbito del reglamento deben ser</w:t>
      </w:r>
      <w:r>
        <w:t xml:space="preserve"> </w:t>
      </w:r>
      <w:r>
        <w:rPr>
          <w:b/>
          <w:i w:val="0"/>
        </w:rPr>
        <w:t>efectuadas por EMPRESAS INSTALADORAS en baja tensión</w:t>
      </w:r>
      <w:r>
        <w:rPr>
          <w:b w:val="0"/>
          <w:i w:val="0"/>
        </w:rPr>
        <w:t xml:space="preserve">, y </w:t>
      </w:r>
      <w:r>
        <w:rPr>
          <w:b/>
          <w:i w:val="0"/>
        </w:rPr>
        <w:t>las que requirieron proyecto deben contar</w:t>
      </w:r>
      <w:r>
        <w:t xml:space="preserve"> </w:t>
      </w:r>
      <w:r>
        <w:rPr>
          <w:b/>
          <w:i w:val="0"/>
        </w:rPr>
        <w:t>con la DIRECCIÓN de un técnico titulado competente.</w:t>
      </w:r>
      <w:r>
        <w:rPr>
          <w:b w:val="0"/>
          <w:i w:val="0"/>
        </w:rPr>
      </w:r>
    </w:p>
    <w:p>
      <w:pPr>
        <w:pStyle w:val="ListBullet"/>
      </w:pPr>
      <w:r>
        <w:rPr>
          <w:b w:val="0"/>
          <w:i w:val="0"/>
        </w:rPr>
      </w:r>
      <w:r>
        <w:rPr>
          <w:b/>
          <w:i w:val="0"/>
        </w:rPr>
        <w:t>EL MECANISMO DE DISCREPANCIA, MUY PREGUNTABLE</w:t>
      </w:r>
      <w:r>
        <w:rPr>
          <w:b w:val="0"/>
          <w:i w:val="0"/>
        </w:rPr>
        <w:t xml:space="preserve"> · </w:t>
      </w:r>
      <w:r>
        <w:rPr>
          <w:rStyle w:val="Código"/>
          <w:b w:val="0"/>
          <w:i w:val="0"/>
        </w:rPr>
        <w:t>[BOE]</w:t>
      </w:r>
      <w:r>
        <w:rPr>
          <w:b w:val="0"/>
          <w:i w:val="0"/>
        </w:rPr>
        <w:t xml:space="preserve"> · </w:t>
      </w:r>
      <w:r>
        <w:rPr>
          <w:b/>
          <w:i w:val="0"/>
        </w:rPr>
        <w:t>si en la ejecución la instaladora</w:t>
      </w:r>
      <w:r>
        <w:t xml:space="preserve"> </w:t>
      </w:r>
      <w:r>
        <w:rPr>
          <w:b/>
          <w:i w:val="0"/>
        </w:rPr>
        <w:t>considera que el proyecto o la memoria no se ajusta al reglamento, lo pone POR ESCRITO en</w:t>
      </w:r>
      <w:r>
        <w:t xml:space="preserve"> </w:t>
      </w:r>
      <w:r>
        <w:rPr>
          <w:b/>
          <w:i w:val="0"/>
        </w:rPr>
        <w:t>conocimiento del autor y del propietario</w:t>
      </w:r>
      <w:r>
        <w:rPr>
          <w:b w:val="0"/>
          <w:i w:val="0"/>
        </w:rPr>
        <w:t xml:space="preserve">, y </w:t>
      </w:r>
      <w:r>
        <w:rPr>
          <w:b/>
          <w:i w:val="0"/>
        </w:rPr>
        <w:t>si no hay acuerdo se somete al órgano competente de</w:t>
      </w:r>
      <w:r>
        <w:t xml:space="preserve"> </w:t>
      </w:r>
      <w:r>
        <w:rPr>
          <w:b/>
          <w:i w:val="0"/>
        </w:rPr>
        <w:t>la comunidad autónoma, que resuelve en el más breve plazo posible.</w:t>
      </w:r>
      <w:r>
        <w:rPr>
          <w:b w:val="0"/>
          <w:i w:val="0"/>
        </w:rPr>
      </w:r>
    </w:p>
    <w:p>
      <w:pPr>
        <w:pStyle w:val="ListBullet"/>
      </w:pPr>
      <w:r>
        <w:rPr>
          <w:b w:val="0"/>
          <w:i w:val="0"/>
        </w:rPr>
      </w:r>
      <w:r>
        <w:rPr>
          <w:b/>
          <w:i w:val="0"/>
        </w:rPr>
        <w:t>LO QUE ESA REGLA VALE</w:t>
      </w:r>
      <w:r>
        <w:rPr>
          <w:b w:val="0"/>
          <w:i w:val="0"/>
        </w:rPr>
        <w:t xml:space="preserve"> · </w:t>
      </w:r>
      <w:r>
        <w:rPr>
          <w:rStyle w:val="Código"/>
          <w:b w:val="0"/>
          <w:i w:val="0"/>
        </w:rPr>
        <w:t>[of]</w:t>
      </w:r>
      <w:r>
        <w:rPr>
          <w:b w:val="0"/>
          <w:i w:val="0"/>
        </w:rPr>
        <w:t xml:space="preserve"> · </w:t>
      </w:r>
      <w:r>
        <w:rPr>
          <w:b/>
          <w:i w:val="0"/>
        </w:rPr>
        <w:t>el instalador no está obligado a ejecutar lo que cree ilegal,</w:t>
      </w:r>
      <w:r>
        <w:t xml:space="preserve"> </w:t>
      </w:r>
      <w:r>
        <w:rPr>
          <w:b/>
          <w:i w:val="0"/>
        </w:rPr>
        <w:t>y tampoco puede decidirlo por su cuenta</w:t>
      </w:r>
      <w:r>
        <w:rPr>
          <w:b w:val="0"/>
          <w:i w:val="0"/>
        </w:rPr>
        <w:t xml:space="preserve"> · </w:t>
      </w:r>
      <w:r>
        <w:rPr>
          <w:b/>
          <w:i w:val="0"/>
        </w:rPr>
        <w:t>advertir por escrito y escalar</w:t>
      </w:r>
      <w:r>
        <w:rPr>
          <w:b w:val="0"/>
          <w:i w:val="0"/>
        </w:rPr>
        <w:t xml:space="preserve"> · </w:t>
      </w:r>
      <w:r>
        <w:rPr>
          <w:b/>
          <w:i w:val="0"/>
        </w:rPr>
        <w:t>eso protege al</w:t>
      </w:r>
      <w:r>
        <w:t xml:space="preserve"> </w:t>
      </w:r>
      <w:r>
        <w:rPr>
          <w:b/>
          <w:i w:val="0"/>
        </w:rPr>
        <w:t>instalador y resuelve el conflicto sin parar la obra.</w:t>
      </w:r>
      <w:r>
        <w:rPr>
          <w:b w:val="0"/>
          <w:i w:val="0"/>
        </w:rPr>
      </w:r>
    </w:p>
    <w:p>
      <w:pPr>
        <w:pStyle w:val="Heading2"/>
      </w:pPr>
      <w:r>
        <w:rPr>
          <w:b w:val="0"/>
          <w:i w:val="0"/>
        </w:rPr>
        <w:t>El proceso completo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Qué documento produce</w:t>
            </w:r>
          </w:p>
        </w:tc>
      </w:tr>
      <w:tr>
        <w:tc>
          <w:tcPr>
            <w:tcW w:type="dxa" w:w="3137"/>
          </w:tcPr>
          <w:p>
            <w:pPr>
              <w:pStyle w:val="Tabla"/>
            </w:pPr>
            <w:r/>
            <w:r>
              <w:rPr>
                <w:b w:val="0"/>
                <w:i w:val="0"/>
              </w:rPr>
            </w:r>
            <w:r>
              <w:rPr>
                <w:b/>
                <w:i w:val="0"/>
              </w:rPr>
              <w:t>1 · Encargo y toma de datos</w:t>
            </w:r>
            <w:r>
              <w:rPr>
                <w:b w:val="0"/>
                <w:i w:val="0"/>
              </w:rPr>
            </w:r>
          </w:p>
        </w:tc>
        <w:tc>
          <w:tcPr>
            <w:tcW w:type="dxa" w:w="3137"/>
          </w:tcPr>
          <w:p>
            <w:pPr>
              <w:pStyle w:val="Tabla"/>
            </w:pPr>
            <w:r/>
            <w:r>
              <w:rPr>
                <w:b w:val="0"/>
                <w:i w:val="0"/>
              </w:rPr>
            </w:r>
            <w:r>
              <w:rPr>
                <w:b/>
                <w:i w:val="0"/>
              </w:rPr>
              <w:t>Necesidades, potencia, emplazamiento, plazos</w:t>
            </w:r>
            <w:r>
              <w:rPr>
                <w:b w:val="0"/>
                <w:i w:val="0"/>
              </w:rPr>
            </w:r>
          </w:p>
        </w:tc>
        <w:tc>
          <w:tcPr>
            <w:tcW w:type="dxa" w:w="3137"/>
          </w:tcPr>
          <w:p>
            <w:pPr>
              <w:pStyle w:val="Tabla"/>
            </w:pPr>
            <w:r/>
            <w:r>
              <w:rPr>
                <w:b w:val="0"/>
                <w:i w:val="0"/>
              </w:rPr>
              <w:t>Acta o pliego</w:t>
            </w:r>
          </w:p>
        </w:tc>
      </w:tr>
      <w:tr>
        <w:tc>
          <w:tcPr>
            <w:tcW w:type="dxa" w:w="3137"/>
          </w:tcPr>
          <w:p>
            <w:pPr>
              <w:pStyle w:val="Tabla"/>
            </w:pPr>
            <w:r/>
            <w:r>
              <w:rPr>
                <w:b w:val="0"/>
                <w:i w:val="0"/>
              </w:rPr>
            </w:r>
            <w:r>
              <w:rPr>
                <w:b/>
                <w:i w:val="0"/>
              </w:rPr>
              <w:t>2 · DOCUMENTACIÓN TÉCNICA</w:t>
            </w:r>
            <w:r>
              <w:rPr>
                <w:b w:val="0"/>
                <w:i w:val="0"/>
              </w:rPr>
            </w:r>
          </w:p>
        </w:tc>
        <w:tc>
          <w:tcPr>
            <w:tcW w:type="dxa" w:w="3137"/>
          </w:tcPr>
          <w:p>
            <w:pPr>
              <w:pStyle w:val="Tabla"/>
            </w:pPr>
            <w:r/>
            <w:r>
              <w:rPr>
                <w:b w:val="0"/>
                <w:i w:val="0"/>
              </w:rPr>
            </w:r>
            <w:r>
              <w:rPr>
                <w:b/>
                <w:i w:val="0"/>
              </w:rPr>
              <w:t>PROYECTO o MEMORIA TÉCNICA DE DISEÑO</w:t>
            </w:r>
            <w:r>
              <w:rPr>
                <w:b w:val="0"/>
                <w:i w:val="0"/>
              </w:rPr>
            </w:r>
          </w:p>
        </w:tc>
        <w:tc>
          <w:tcPr>
            <w:tcW w:type="dxa" w:w="3137"/>
          </w:tcPr>
          <w:p>
            <w:pPr>
              <w:pStyle w:val="Tabla"/>
            </w:pPr>
            <w:r/>
            <w:r>
              <w:rPr>
                <w:b w:val="0"/>
                <w:i w:val="0"/>
              </w:rPr>
              <w:t>El que corresponda</w:t>
            </w:r>
          </w:p>
        </w:tc>
      </w:tr>
      <w:tr>
        <w:tc>
          <w:tcPr>
            <w:tcW w:type="dxa" w:w="3137"/>
          </w:tcPr>
          <w:p>
            <w:pPr>
              <w:pStyle w:val="Tabla"/>
            </w:pPr>
            <w:r/>
            <w:r>
              <w:rPr>
                <w:b w:val="0"/>
                <w:i w:val="0"/>
              </w:rPr>
            </w:r>
            <w:r>
              <w:rPr>
                <w:b/>
                <w:i w:val="0"/>
              </w:rPr>
              <w:t>3 · Tramitación previa</w:t>
            </w:r>
            <w:r>
              <w:rPr>
                <w:b w:val="0"/>
                <w:i w:val="0"/>
              </w:rPr>
            </w:r>
          </w:p>
        </w:tc>
        <w:tc>
          <w:tcPr>
            <w:tcW w:type="dxa" w:w="3137"/>
          </w:tcPr>
          <w:p>
            <w:pPr>
              <w:pStyle w:val="Tabla"/>
            </w:pPr>
            <w:r/>
            <w:r>
              <w:rPr>
                <w:b w:val="0"/>
                <w:i w:val="0"/>
              </w:rPr>
            </w:r>
            <w:r>
              <w:rPr>
                <w:b/>
                <w:i w:val="0"/>
              </w:rPr>
              <w:t>Solicitud de suministro y punto de conexión</w:t>
            </w:r>
            <w:r>
              <w:rPr>
                <w:b w:val="0"/>
                <w:i w:val="0"/>
              </w:rPr>
            </w:r>
          </w:p>
        </w:tc>
        <w:tc>
          <w:tcPr>
            <w:tcW w:type="dxa" w:w="3137"/>
          </w:tcPr>
          <w:p>
            <w:pPr>
              <w:pStyle w:val="Tabla"/>
            </w:pPr>
            <w:r/>
            <w:r>
              <w:rPr>
                <w:b w:val="0"/>
                <w:i w:val="0"/>
              </w:rPr>
              <w:t>Solicitud</w:t>
            </w:r>
          </w:p>
        </w:tc>
      </w:tr>
      <w:tr>
        <w:tc>
          <w:tcPr>
            <w:tcW w:type="dxa" w:w="3137"/>
          </w:tcPr>
          <w:p>
            <w:pPr>
              <w:pStyle w:val="Tabla"/>
            </w:pPr>
            <w:r/>
            <w:r>
              <w:rPr>
                <w:b w:val="0"/>
                <w:i w:val="0"/>
              </w:rPr>
            </w:r>
            <w:r>
              <w:rPr>
                <w:b/>
                <w:i w:val="0"/>
              </w:rPr>
              <w:t>4 · EJECUCIÓN</w:t>
            </w:r>
            <w:r>
              <w:rPr>
                <w:b w:val="0"/>
                <w:i w:val="0"/>
              </w:rPr>
            </w:r>
          </w:p>
        </w:tc>
        <w:tc>
          <w:tcPr>
            <w:tcW w:type="dxa" w:w="3137"/>
          </w:tcPr>
          <w:p>
            <w:pPr>
              <w:pStyle w:val="Tabla"/>
            </w:pPr>
            <w:r/>
            <w:r>
              <w:rPr>
                <w:b w:val="0"/>
                <w:i w:val="0"/>
              </w:rPr>
            </w:r>
            <w:r>
              <w:rPr>
                <w:b/>
                <w:i w:val="0"/>
              </w:rPr>
              <w:t>Empresa instaladora habilitada</w:t>
            </w:r>
            <w:r>
              <w:rPr>
                <w:b w:val="0"/>
                <w:i w:val="0"/>
              </w:rPr>
              <w:t>, con dirección de obra si hubo proyecto</w:t>
            </w:r>
          </w:p>
        </w:tc>
        <w:tc>
          <w:tcPr>
            <w:tcW w:type="dxa" w:w="3137"/>
          </w:tcPr>
          <w:p>
            <w:pPr>
              <w:pStyle w:val="Tabla"/>
            </w:pPr>
            <w:r/>
            <w:r>
              <w:rPr>
                <w:b w:val="0"/>
                <w:i w:val="0"/>
              </w:rPr>
              <w:t>Libro de órdenes</w:t>
            </w:r>
          </w:p>
        </w:tc>
      </w:tr>
      <w:tr>
        <w:tc>
          <w:tcPr>
            <w:tcW w:type="dxa" w:w="3137"/>
          </w:tcPr>
          <w:p>
            <w:pPr>
              <w:pStyle w:val="Tabla"/>
            </w:pPr>
            <w:r/>
            <w:r>
              <w:rPr>
                <w:b w:val="0"/>
                <w:i w:val="0"/>
              </w:rPr>
            </w:r>
            <w:r>
              <w:rPr>
                <w:b/>
                <w:i w:val="0"/>
              </w:rPr>
              <w:t>5 · VERIFICACIONES</w:t>
            </w:r>
            <w:r>
              <w:rPr>
                <w:b w:val="0"/>
                <w:i w:val="0"/>
              </w:rPr>
            </w:r>
          </w:p>
        </w:tc>
        <w:tc>
          <w:tcPr>
            <w:tcW w:type="dxa" w:w="3137"/>
          </w:tcPr>
          <w:p>
            <w:pPr>
              <w:pStyle w:val="Tabla"/>
            </w:pPr>
            <w:r/>
            <w:r>
              <w:rPr>
                <w:b w:val="0"/>
                <w:i w:val="0"/>
              </w:rPr>
            </w:r>
            <w:r>
              <w:rPr>
                <w:b/>
                <w:i w:val="0"/>
              </w:rPr>
              <w:t>La propia empresa instaladora</w:t>
            </w:r>
            <w:r>
              <w:rPr>
                <w:b w:val="0"/>
                <w:i w:val="0"/>
              </w:rPr>
              <w:t>, al terminar</w:t>
            </w:r>
          </w:p>
        </w:tc>
        <w:tc>
          <w:tcPr>
            <w:tcW w:type="dxa" w:w="3137"/>
          </w:tcPr>
          <w:p>
            <w:pPr>
              <w:pStyle w:val="Tabla"/>
            </w:pPr>
            <w:r/>
            <w:r>
              <w:rPr>
                <w:b w:val="0"/>
                <w:i w:val="0"/>
              </w:rPr>
              <w:t>Protocolo</w:t>
            </w:r>
          </w:p>
        </w:tc>
      </w:tr>
      <w:tr>
        <w:tc>
          <w:tcPr>
            <w:tcW w:type="dxa" w:w="3137"/>
          </w:tcPr>
          <w:p>
            <w:pPr>
              <w:pStyle w:val="Tabla"/>
            </w:pPr>
            <w:r/>
            <w:r>
              <w:rPr>
                <w:b w:val="0"/>
                <w:i w:val="0"/>
              </w:rPr>
            </w:r>
            <w:r>
              <w:rPr>
                <w:b/>
                <w:i w:val="0"/>
              </w:rPr>
              <w:t>6 · INSPECCIÓN INICIAL</w:t>
            </w:r>
            <w:r>
              <w:rPr>
                <w:b w:val="0"/>
                <w:i w:val="0"/>
              </w:rPr>
            </w:r>
          </w:p>
        </w:tc>
        <w:tc>
          <w:tcPr>
            <w:tcW w:type="dxa" w:w="3137"/>
          </w:tcPr>
          <w:p>
            <w:pPr>
              <w:pStyle w:val="Tabla"/>
            </w:pPr>
            <w:r/>
            <w:r>
              <w:rPr>
                <w:b w:val="0"/>
                <w:i w:val="0"/>
              </w:rPr>
            </w:r>
            <w:r>
              <w:rPr>
                <w:b/>
                <w:i w:val="0"/>
              </w:rPr>
              <w:t>Organismo de control</w:t>
            </w:r>
            <w:r>
              <w:rPr>
                <w:b w:val="0"/>
                <w:i w:val="0"/>
              </w:rPr>
              <w:t>, si procede</w:t>
            </w:r>
          </w:p>
        </w:tc>
        <w:tc>
          <w:tcPr>
            <w:tcW w:type="dxa" w:w="3137"/>
          </w:tcPr>
          <w:p>
            <w:pPr>
              <w:pStyle w:val="Tabla"/>
            </w:pPr>
            <w:r/>
            <w:r>
              <w:rPr>
                <w:b w:val="0"/>
                <w:i w:val="0"/>
              </w:rPr>
              <w:t>Certificado de inspección</w:t>
            </w:r>
          </w:p>
        </w:tc>
      </w:tr>
      <w:tr>
        <w:tc>
          <w:tcPr>
            <w:tcW w:type="dxa" w:w="3137"/>
          </w:tcPr>
          <w:p>
            <w:pPr>
              <w:pStyle w:val="Tabla"/>
            </w:pPr>
            <w:r/>
            <w:r>
              <w:rPr>
                <w:b w:val="0"/>
                <w:i w:val="0"/>
              </w:rPr>
            </w:r>
            <w:r>
              <w:rPr>
                <w:b/>
                <w:i w:val="0"/>
              </w:rPr>
              <w:t>7 · CERTIFICADO DE INSTALACIÓN</w:t>
            </w:r>
            <w:r>
              <w:rPr>
                <w:b w:val="0"/>
                <w:i w:val="0"/>
              </w:rPr>
            </w:r>
          </w:p>
        </w:tc>
        <w:tc>
          <w:tcPr>
            <w:tcW w:type="dxa" w:w="3137"/>
          </w:tcPr>
          <w:p>
            <w:pPr>
              <w:pStyle w:val="Tabla"/>
            </w:pPr>
            <w:r/>
            <w:r>
              <w:rPr>
                <w:b w:val="0"/>
                <w:i w:val="0"/>
              </w:rPr>
            </w:r>
            <w:r>
              <w:rPr>
                <w:b/>
                <w:i w:val="0"/>
              </w:rPr>
              <w:t>Un instalador de la empresa</w:t>
            </w:r>
            <w:r>
              <w:rPr>
                <w:b w:val="0"/>
                <w:i w:val="0"/>
              </w:rPr>
            </w:r>
          </w:p>
        </w:tc>
        <w:tc>
          <w:tcPr>
            <w:tcW w:type="dxa" w:w="3137"/>
          </w:tcPr>
          <w:p>
            <w:pPr>
              <w:pStyle w:val="Tabla"/>
            </w:pPr>
            <w:r/>
            <w:r>
              <w:rPr>
                <w:b w:val="0"/>
                <w:i w:val="0"/>
              </w:rPr>
              <w:t>Certificado</w:t>
            </w:r>
          </w:p>
        </w:tc>
      </w:tr>
      <w:tr>
        <w:tc>
          <w:tcPr>
            <w:tcW w:type="dxa" w:w="3137"/>
          </w:tcPr>
          <w:p>
            <w:pPr>
              <w:pStyle w:val="Tabla"/>
            </w:pPr>
            <w:r/>
            <w:r>
              <w:rPr>
                <w:b w:val="0"/>
                <w:i w:val="0"/>
              </w:rPr>
            </w:r>
            <w:r>
              <w:rPr>
                <w:b/>
                <w:i w:val="0"/>
              </w:rPr>
              <w:t>8 · PRESENTACIÓN Y PUESTA EN SERVICIO</w:t>
            </w:r>
            <w:r>
              <w:rPr>
                <w:b w:val="0"/>
                <w:i w:val="0"/>
              </w:rPr>
            </w:r>
          </w:p>
        </w:tc>
        <w:tc>
          <w:tcPr>
            <w:tcW w:type="dxa" w:w="3137"/>
          </w:tcPr>
          <w:p>
            <w:pPr>
              <w:pStyle w:val="Tabla"/>
            </w:pPr>
            <w:r/>
            <w:r>
              <w:rPr>
                <w:b w:val="0"/>
                <w:i w:val="0"/>
              </w:rPr>
            </w:r>
            <w:r>
              <w:rPr>
                <w:b/>
                <w:i w:val="0"/>
              </w:rPr>
              <w:t>Ante la comunidad autónoma</w:t>
            </w:r>
            <w:r>
              <w:rPr>
                <w:b w:val="0"/>
                <w:i w:val="0"/>
              </w:rPr>
              <w:t>; después, suministro</w:t>
            </w:r>
          </w:p>
        </w:tc>
        <w:tc>
          <w:tcPr>
            <w:tcW w:type="dxa" w:w="3137"/>
          </w:tcPr>
          <w:p>
            <w:pPr>
              <w:pStyle w:val="Tabla"/>
            </w:pPr>
            <w:r/>
            <w:r>
              <w:rPr>
                <w:b w:val="0"/>
                <w:i w:val="0"/>
              </w:rPr>
              <w:t>Certificado diligenciado</w:t>
            </w:r>
          </w:p>
        </w:tc>
      </w:tr>
    </w:tbl>
    <w:p>
      <w:pPr/>
    </w:p>
    <w:p>
      <w:pPr>
        <w:pStyle w:val="ListBullet"/>
      </w:pPr>
      <w:r>
        <w:rPr>
          <w:b w:val="0"/>
          <w:i w:val="0"/>
        </w:rPr>
      </w:r>
      <w:r>
        <w:rPr>
          <w:b/>
          <w:i w:val="0"/>
        </w:rPr>
        <w:t>LA FRASE QUE HACE QUE TODO ESO IMPORTE</w:t>
      </w:r>
      <w:r>
        <w:rPr>
          <w:b w:val="0"/>
          <w:i w:val="0"/>
        </w:rPr>
        <w:t xml:space="preserve"> · </w:t>
      </w:r>
      <w:r>
        <w:rPr>
          <w:rStyle w:val="Código"/>
          <w:b w:val="0"/>
          <w:i w:val="0"/>
        </w:rPr>
        <w:t>[BOE]</w:t>
      </w:r>
      <w:r>
        <w:rPr>
          <w:b w:val="0"/>
          <w:i w:val="0"/>
        </w:rPr>
        <w:t xml:space="preserve"> · </w:t>
      </w:r>
      <w:r>
        <w:rPr>
          <w:b/>
          <w:i w:val="0"/>
        </w:rPr>
        <w:t>la suministradora NO puede conectar si no se</w:t>
      </w:r>
      <w:r>
        <w:t xml:space="preserve"> </w:t>
      </w:r>
      <w:r>
        <w:rPr>
          <w:b/>
          <w:i w:val="0"/>
        </w:rPr>
        <w:t>le entrega la copia del certificado debidamente diligenciado</w:t>
      </w:r>
      <w:r>
        <w:rPr>
          <w:b w:val="0"/>
          <w:i w:val="0"/>
        </w:rPr>
        <w:t xml:space="preserve"> · </w:t>
      </w:r>
      <w:r>
        <w:rPr>
          <w:rStyle w:val="Código"/>
          <w:b w:val="0"/>
          <w:i w:val="0"/>
        </w:rPr>
        <w:t>[of]</w:t>
      </w:r>
      <w:r>
        <w:rPr>
          <w:b w:val="0"/>
          <w:i w:val="0"/>
        </w:rPr>
        <w:t xml:space="preserve"> · </w:t>
      </w:r>
      <w:r>
        <w:rPr>
          <w:b/>
          <w:i w:val="0"/>
        </w:rPr>
        <w:t>el certificado no es un</w:t>
      </w:r>
      <w:r>
        <w:t xml:space="preserve"> </w:t>
      </w:r>
      <w:r>
        <w:rPr>
          <w:b/>
          <w:i w:val="0"/>
        </w:rPr>
        <w:t>trámite: es la llave del suministro.</w:t>
      </w:r>
      <w:r>
        <w:rPr>
          <w:b w:val="0"/>
          <w:i w:val="0"/>
        </w:rPr>
      </w:r>
    </w:p>
    <w:p>
      <w:pPr>
        <w:pStyle w:val="ListBullet"/>
      </w:pPr>
      <w:r>
        <w:rPr>
          <w:b w:val="0"/>
          <w:i w:val="0"/>
        </w:rPr>
      </w:r>
      <w:r>
        <w:rPr>
          <w:b/>
          <w:i w:val="0"/>
        </w:rPr>
        <w:t>LOS DOS PASOS QUE LA GENTE SE SALTA</w:t>
      </w:r>
      <w:r>
        <w:rPr>
          <w:b w:val="0"/>
          <w:i w:val="0"/>
        </w:rPr>
        <w:t xml:space="preserve"> · </w:t>
      </w:r>
      <w:r>
        <w:rPr>
          <w:rStyle w:val="Código"/>
          <w:b w:val="0"/>
          <w:i w:val="0"/>
        </w:rPr>
        <w:t>[of]</w:t>
      </w:r>
      <w:r>
        <w:rPr>
          <w:b w:val="0"/>
          <w:i w:val="0"/>
        </w:rPr>
        <w:t xml:space="preserve"> · </w:t>
      </w:r>
      <w:r>
        <w:rPr>
          <w:b/>
          <w:i w:val="0"/>
        </w:rPr>
        <w:t>el 3</w:t>
      </w:r>
      <w:r>
        <w:rPr>
          <w:b w:val="0"/>
          <w:i w:val="0"/>
        </w:rPr>
        <w:t xml:space="preserve">: </w:t>
      </w:r>
      <w:r>
        <w:rPr>
          <w:b/>
          <w:i w:val="0"/>
        </w:rPr>
        <w:t>pedir el punto de conexión ANTES de</w:t>
      </w:r>
      <w:r>
        <w:t xml:space="preserve"> </w:t>
      </w:r>
      <w:r>
        <w:rPr>
          <w:b/>
          <w:i w:val="0"/>
        </w:rPr>
        <w:t>proyectar evita rehacer el proyecto</w:t>
      </w:r>
      <w:r>
        <w:rPr>
          <w:b w:val="0"/>
          <w:i w:val="0"/>
        </w:rPr>
        <w:t xml:space="preserve">, porque </w:t>
      </w:r>
      <w:r>
        <w:rPr>
          <w:b/>
          <w:i w:val="0"/>
        </w:rPr>
        <w:t>la potencia disponible y la tensión condicionan el</w:t>
      </w:r>
      <w:r>
        <w:t xml:space="preserve"> </w:t>
      </w:r>
      <w:r>
        <w:rPr>
          <w:b/>
          <w:i w:val="0"/>
        </w:rPr>
        <w:t>diseño</w:t>
      </w:r>
      <w:r>
        <w:rPr>
          <w:b w:val="0"/>
          <w:i w:val="0"/>
        </w:rPr>
        <w:t xml:space="preserve"> · </w:t>
      </w:r>
      <w:r>
        <w:rPr>
          <w:b/>
          <w:i w:val="0"/>
        </w:rPr>
        <w:t>el 5</w:t>
      </w:r>
      <w:r>
        <w:rPr>
          <w:b w:val="0"/>
          <w:i w:val="0"/>
        </w:rPr>
        <w:t xml:space="preserve">: </w:t>
      </w:r>
      <w:r>
        <w:rPr>
          <w:b/>
          <w:i w:val="0"/>
        </w:rPr>
        <w:t>verificar no es «probar que enciende»</w:t>
      </w:r>
      <w:r>
        <w:rPr>
          <w:b w:val="0"/>
          <w:i w:val="0"/>
        </w:rPr>
        <w:t xml:space="preserve">, es </w:t>
      </w:r>
      <w:r>
        <w:rPr>
          <w:b/>
          <w:i w:val="0"/>
        </w:rPr>
        <w:t>seguir la metodología señalada y</w:t>
      </w:r>
      <w:r>
        <w:t xml:space="preserve"> </w:t>
      </w:r>
      <w:r>
        <w:rPr>
          <w:b/>
          <w:i w:val="0"/>
        </w:rPr>
        <w:t>dejar constancia</w:t>
      </w:r>
      <w:r>
        <w:rPr>
          <w:b w:val="0"/>
          <w:i w:val="0"/>
        </w:rPr>
        <w:t xml:space="preserve">, y </w:t>
      </w:r>
      <w:r>
        <w:rPr>
          <w:b/>
          <w:i w:val="0"/>
        </w:rPr>
        <w:t>es obligatoria siempre aunque no haya inspección.</w:t>
      </w:r>
      <w:r>
        <w:rPr>
          <w:b w:val="0"/>
          <w:i w:val="0"/>
        </w:rPr>
      </w:r>
    </w:p>
    <w:p>
      <w:pPr>
        <w:pStyle w:val="Heading2"/>
      </w:pPr>
      <w:r>
        <w:rPr>
          <w:b w:val="0"/>
          <w:i w:val="0"/>
        </w:rPr>
        <w:t>Técnicas de montaje en baja tensión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La regla que la gobierna</w:t>
            </w:r>
          </w:p>
        </w:tc>
      </w:tr>
      <w:tr>
        <w:tc>
          <w:tcPr>
            <w:tcW w:type="dxa" w:w="4706"/>
          </w:tcPr>
          <w:p>
            <w:pPr>
              <w:pStyle w:val="Tabla"/>
            </w:pPr>
            <w:r/>
            <w:r>
              <w:rPr>
                <w:b w:val="0"/>
                <w:i w:val="0"/>
              </w:rPr>
            </w:r>
            <w:r>
              <w:rPr>
                <w:b/>
                <w:i w:val="0"/>
              </w:rPr>
              <w:t>Tendido</w:t>
            </w:r>
            <w:r>
              <w:rPr>
                <w:b w:val="0"/>
                <w:i w:val="0"/>
              </w:rPr>
            </w:r>
          </w:p>
        </w:tc>
        <w:tc>
          <w:tcPr>
            <w:tcW w:type="dxa" w:w="4706"/>
          </w:tcPr>
          <w:p>
            <w:pPr>
              <w:pStyle w:val="Tabla"/>
            </w:pPr>
            <w:r/>
            <w:r>
              <w:rPr>
                <w:b w:val="0"/>
                <w:i w:val="0"/>
              </w:rPr>
            </w:r>
            <w:r>
              <w:rPr>
                <w:b/>
                <w:i w:val="0"/>
              </w:rPr>
              <w:t>Respetar el RADIO DE CURVATURA mínimo</w:t>
            </w:r>
            <w:r>
              <w:rPr>
                <w:b w:val="0"/>
                <w:i w:val="0"/>
              </w:rPr>
              <w:t xml:space="preserve"> y </w:t>
            </w:r>
            <w:r>
              <w:rPr>
                <w:b/>
                <w:i w:val="0"/>
              </w:rPr>
              <w:t>el esfuerzo de tracción</w:t>
            </w:r>
            <w:r>
              <w:rPr>
                <w:b w:val="0"/>
                <w:i w:val="0"/>
              </w:rPr>
              <w:t>: un cable tirado de más queda dañado por dentro y no se ve</w:t>
            </w:r>
          </w:p>
        </w:tc>
      </w:tr>
      <w:tr>
        <w:tc>
          <w:tcPr>
            <w:tcW w:type="dxa" w:w="4706"/>
          </w:tcPr>
          <w:p>
            <w:pPr>
              <w:pStyle w:val="Tabla"/>
            </w:pPr>
            <w:r/>
            <w:r>
              <w:rPr>
                <w:b w:val="0"/>
                <w:i w:val="0"/>
              </w:rPr>
            </w:r>
            <w:r>
              <w:rPr>
                <w:b/>
                <w:i w:val="0"/>
              </w:rPr>
              <w:t>Corte y pelado</w:t>
            </w:r>
            <w:r>
              <w:rPr>
                <w:b w:val="0"/>
                <w:i w:val="0"/>
              </w:rPr>
            </w:r>
          </w:p>
        </w:tc>
        <w:tc>
          <w:tcPr>
            <w:tcW w:type="dxa" w:w="4706"/>
          </w:tcPr>
          <w:p>
            <w:pPr>
              <w:pStyle w:val="Tabla"/>
            </w:pPr>
            <w:r/>
            <w:r>
              <w:rPr>
                <w:b w:val="0"/>
                <w:i w:val="0"/>
              </w:rPr>
            </w:r>
            <w:r>
              <w:rPr>
                <w:b/>
                <w:i w:val="0"/>
              </w:rPr>
              <w:t>No morder el conductor</w:t>
            </w:r>
            <w:r>
              <w:rPr>
                <w:b w:val="0"/>
                <w:i w:val="0"/>
              </w:rPr>
              <w:t>: una hebra cortada reduce sección y calienta</w:t>
            </w:r>
          </w:p>
        </w:tc>
      </w:tr>
      <w:tr>
        <w:tc>
          <w:tcPr>
            <w:tcW w:type="dxa" w:w="4706"/>
          </w:tcPr>
          <w:p>
            <w:pPr>
              <w:pStyle w:val="Tabla"/>
            </w:pPr>
            <w:r/>
            <w:r>
              <w:rPr>
                <w:b w:val="0"/>
                <w:i w:val="0"/>
              </w:rPr>
            </w:r>
            <w:r>
              <w:rPr>
                <w:b/>
                <w:i w:val="0"/>
              </w:rPr>
              <w:t>Terminales y punteras</w:t>
            </w:r>
            <w:r>
              <w:rPr>
                <w:b w:val="0"/>
                <w:i w:val="0"/>
              </w:rPr>
            </w:r>
          </w:p>
        </w:tc>
        <w:tc>
          <w:tcPr>
            <w:tcW w:type="dxa" w:w="4706"/>
          </w:tcPr>
          <w:p>
            <w:pPr>
              <w:pStyle w:val="Tabla"/>
            </w:pPr>
            <w:r/>
            <w:r>
              <w:rPr>
                <w:b w:val="0"/>
                <w:i w:val="0"/>
              </w:rPr>
            </w:r>
            <w:r>
              <w:rPr>
                <w:b/>
                <w:i w:val="0"/>
              </w:rPr>
              <w:t>Un flexible NUNCA desnudo en borne de tornillo</w:t>
            </w:r>
            <w:r>
              <w:rPr>
                <w:b w:val="0"/>
                <w:i w:val="0"/>
              </w:rPr>
            </w:r>
          </w:p>
        </w:tc>
      </w:tr>
      <w:tr>
        <w:tc>
          <w:tcPr>
            <w:tcW w:type="dxa" w:w="4706"/>
          </w:tcPr>
          <w:p>
            <w:pPr>
              <w:pStyle w:val="Tabla"/>
            </w:pPr>
            <w:r/>
            <w:r>
              <w:rPr>
                <w:b w:val="0"/>
                <w:i w:val="0"/>
              </w:rPr>
            </w:r>
            <w:r>
              <w:rPr>
                <w:b/>
                <w:i w:val="0"/>
              </w:rPr>
              <w:t>Apriete de bornes</w:t>
            </w:r>
            <w:r>
              <w:rPr>
                <w:b w:val="0"/>
                <w:i w:val="0"/>
              </w:rPr>
            </w:r>
          </w:p>
        </w:tc>
        <w:tc>
          <w:tcPr>
            <w:tcW w:type="dxa" w:w="4706"/>
          </w:tcPr>
          <w:p>
            <w:pPr>
              <w:pStyle w:val="Tabla"/>
            </w:pPr>
            <w:r/>
            <w:r>
              <w:rPr>
                <w:b w:val="0"/>
                <w:i w:val="0"/>
              </w:rPr>
            </w:r>
            <w:r>
              <w:rPr>
                <w:b/>
                <w:i w:val="0"/>
              </w:rPr>
              <w:t>PAR controlado, el del fabricante</w:t>
            </w:r>
            <w:r>
              <w:rPr>
                <w:b w:val="0"/>
                <w:i w:val="0"/>
              </w:rPr>
              <w:t>: flojo calienta, apretado de más rompe</w:t>
            </w:r>
          </w:p>
        </w:tc>
      </w:tr>
      <w:tr>
        <w:tc>
          <w:tcPr>
            <w:tcW w:type="dxa" w:w="4706"/>
          </w:tcPr>
          <w:p>
            <w:pPr>
              <w:pStyle w:val="Tabla"/>
            </w:pPr>
            <w:r/>
            <w:r>
              <w:rPr>
                <w:b w:val="0"/>
                <w:i w:val="0"/>
              </w:rPr>
            </w:r>
            <w:r>
              <w:rPr>
                <w:b/>
                <w:i w:val="0"/>
              </w:rPr>
              <w:t>Empalmes</w:t>
            </w:r>
            <w:r>
              <w:rPr>
                <w:b w:val="0"/>
                <w:i w:val="0"/>
              </w:rPr>
            </w:r>
          </w:p>
        </w:tc>
        <w:tc>
          <w:tcPr>
            <w:tcW w:type="dxa" w:w="4706"/>
          </w:tcPr>
          <w:p>
            <w:pPr>
              <w:pStyle w:val="Tabla"/>
            </w:pPr>
            <w:r/>
            <w:r>
              <w:rPr>
                <w:b w:val="0"/>
                <w:i w:val="0"/>
              </w:rPr>
            </w:r>
            <w:r>
              <w:rPr>
                <w:b/>
                <w:i w:val="0"/>
              </w:rPr>
              <w:t>En caja, con bornes</w:t>
            </w:r>
            <w:r>
              <w:rPr>
                <w:b w:val="0"/>
                <w:i w:val="0"/>
              </w:rPr>
              <w:t>; nunca por retorcimiento</w:t>
            </w:r>
          </w:p>
        </w:tc>
      </w:tr>
      <w:tr>
        <w:tc>
          <w:tcPr>
            <w:tcW w:type="dxa" w:w="4706"/>
          </w:tcPr>
          <w:p>
            <w:pPr>
              <w:pStyle w:val="Tabla"/>
            </w:pPr>
            <w:r/>
            <w:r>
              <w:rPr>
                <w:b w:val="0"/>
                <w:i w:val="0"/>
              </w:rPr>
            </w:r>
            <w:r>
              <w:rPr>
                <w:b/>
                <w:i w:val="0"/>
              </w:rPr>
              <w:t>Identificación</w:t>
            </w:r>
            <w:r>
              <w:rPr>
                <w:b w:val="0"/>
                <w:i w:val="0"/>
              </w:rPr>
            </w:r>
          </w:p>
        </w:tc>
        <w:tc>
          <w:tcPr>
            <w:tcW w:type="dxa" w:w="4706"/>
          </w:tcPr>
          <w:p>
            <w:pPr>
              <w:pStyle w:val="Tabla"/>
            </w:pPr>
            <w:r/>
            <w:r>
              <w:rPr>
                <w:b w:val="0"/>
                <w:i w:val="0"/>
              </w:rPr>
            </w:r>
            <w:r>
              <w:rPr>
                <w:b/>
                <w:i w:val="0"/>
              </w:rPr>
              <w:t>Todos los conductores y bornes</w:t>
            </w:r>
            <w:r>
              <w:rPr>
                <w:b w:val="0"/>
                <w:i w:val="0"/>
              </w:rPr>
              <w:t>, en los dos extremos</w:t>
            </w:r>
          </w:p>
        </w:tc>
      </w:tr>
      <w:tr>
        <w:tc>
          <w:tcPr>
            <w:tcW w:type="dxa" w:w="4706"/>
          </w:tcPr>
          <w:p>
            <w:pPr>
              <w:pStyle w:val="Tabla"/>
            </w:pPr>
            <w:r/>
            <w:r>
              <w:rPr>
                <w:b w:val="0"/>
                <w:i w:val="0"/>
              </w:rPr>
            </w:r>
            <w:r>
              <w:rPr>
                <w:b/>
                <w:i w:val="0"/>
              </w:rPr>
              <w:t>Colores</w:t>
            </w:r>
            <w:r>
              <w:rPr>
                <w:b w:val="0"/>
                <w:i w:val="0"/>
              </w:rPr>
            </w:r>
          </w:p>
        </w:tc>
        <w:tc>
          <w:tcPr>
            <w:tcW w:type="dxa" w:w="4706"/>
          </w:tcPr>
          <w:p>
            <w:pPr>
              <w:pStyle w:val="Tabla"/>
            </w:pPr>
            <w:r/>
            <w:r>
              <w:rPr>
                <w:b w:val="0"/>
                <w:i w:val="0"/>
              </w:rPr>
            </w:r>
            <w:r>
              <w:rPr>
                <w:b/>
                <w:i w:val="0"/>
              </w:rPr>
              <w:t>Azul el neutro; amarillo-verde EXCLUSIVAMENTE el de protección</w:t>
            </w:r>
            <w:r>
              <w:rPr>
                <w:b w:val="0"/>
                <w:i w:val="0"/>
              </w:rPr>
            </w:r>
          </w:p>
        </w:tc>
      </w:tr>
      <w:tr>
        <w:tc>
          <w:tcPr>
            <w:tcW w:type="dxa" w:w="4706"/>
          </w:tcPr>
          <w:p>
            <w:pPr>
              <w:pStyle w:val="Tabla"/>
            </w:pPr>
            <w:r/>
            <w:r>
              <w:rPr>
                <w:b w:val="0"/>
                <w:i w:val="0"/>
              </w:rPr>
            </w:r>
            <w:r>
              <w:rPr>
                <w:b/>
                <w:i w:val="0"/>
              </w:rPr>
              <w:t>Reserva</w:t>
            </w:r>
            <w:r>
              <w:rPr>
                <w:b w:val="0"/>
                <w:i w:val="0"/>
              </w:rPr>
            </w:r>
          </w:p>
        </w:tc>
        <w:tc>
          <w:tcPr>
            <w:tcW w:type="dxa" w:w="4706"/>
          </w:tcPr>
          <w:p>
            <w:pPr>
              <w:pStyle w:val="Tabla"/>
            </w:pPr>
            <w:r/>
            <w:r>
              <w:rPr>
                <w:b w:val="0"/>
                <w:i w:val="0"/>
              </w:rPr>
            </w:r>
            <w:r>
              <w:rPr>
                <w:b/>
                <w:i w:val="0"/>
              </w:rPr>
              <w:t>Bucle de cable en cada caja</w:t>
            </w:r>
            <w:r>
              <w:rPr>
                <w:b w:val="0"/>
                <w:i w:val="0"/>
              </w:rPr>
              <w:t>, para rehacer un extremo</w:t>
            </w:r>
          </w:p>
        </w:tc>
      </w:tr>
    </w:tbl>
    <w:p>
      <w:pPr/>
    </w:p>
    <w:p>
      <w:pPr>
        <w:pStyle w:val="ListBullet"/>
      </w:pPr>
      <w:r>
        <w:rPr>
          <w:b w:val="0"/>
          <w:i w:val="0"/>
        </w:rPr>
      </w:r>
      <w:r>
        <w:rPr>
          <w:b/>
          <w:i w:val="0"/>
        </w:rPr>
        <w:t>LAS DOS QUE MÁS AVERÍAS EVITAN</w:t>
      </w:r>
      <w:r>
        <w:rPr>
          <w:b w:val="0"/>
          <w:i w:val="0"/>
        </w:rPr>
        <w:t xml:space="preserve"> · </w:t>
      </w:r>
      <w:r>
        <w:rPr>
          <w:rStyle w:val="Código"/>
          <w:b w:val="0"/>
          <w:i w:val="0"/>
        </w:rPr>
        <w:t>[of]</w:t>
      </w:r>
      <w:r>
        <w:rPr>
          <w:b w:val="0"/>
          <w:i w:val="0"/>
        </w:rPr>
        <w:t xml:space="preserve"> · </w:t>
      </w:r>
      <w:r>
        <w:rPr>
          <w:b/>
          <w:i w:val="0"/>
        </w:rPr>
        <w:t>el PAR DE APRIETE</w:t>
      </w:r>
      <w:r>
        <w:rPr>
          <w:b w:val="0"/>
          <w:i w:val="0"/>
        </w:rPr>
        <w:t xml:space="preserve">: </w:t>
      </w:r>
      <w:r>
        <w:rPr>
          <w:b/>
          <w:i w:val="0"/>
        </w:rPr>
        <w:t>contacto flojo → resistencia →</w:t>
      </w:r>
      <w:r>
        <w:t xml:space="preserve"> </w:t>
      </w:r>
      <w:r>
        <w:rPr>
          <w:b/>
          <w:i w:val="0"/>
        </w:rPr>
        <w:t>calor → oxidación → más resistencia</w:t>
      </w:r>
      <w:r>
        <w:rPr>
          <w:b w:val="0"/>
          <w:i w:val="0"/>
        </w:rPr>
        <w:t xml:space="preserve"> · </w:t>
      </w:r>
      <w:r>
        <w:rPr>
          <w:b/>
          <w:i w:val="0"/>
        </w:rPr>
        <w:t>es una realimentación positiva que acaba en incendio de</w:t>
      </w:r>
      <w:r>
        <w:t xml:space="preserve"> </w:t>
      </w:r>
      <w:r>
        <w:rPr>
          <w:b/>
          <w:i w:val="0"/>
        </w:rPr>
        <w:t>cuadro</w:t>
      </w:r>
      <w:r>
        <w:rPr>
          <w:b w:val="0"/>
          <w:i w:val="0"/>
        </w:rPr>
        <w:t xml:space="preserve">, y </w:t>
      </w:r>
      <w:r>
        <w:rPr>
          <w:b/>
          <w:i w:val="0"/>
        </w:rPr>
        <w:t>es lo que una termografía detecta antes</w:t>
      </w:r>
      <w:r>
        <w:rPr>
          <w:b w:val="0"/>
          <w:i w:val="0"/>
        </w:rPr>
        <w:t xml:space="preserve"> · </w:t>
      </w:r>
      <w:r>
        <w:rPr>
          <w:b/>
          <w:i w:val="0"/>
        </w:rPr>
        <w:t>la PUNTERA</w:t>
      </w:r>
      <w:r>
        <w:rPr>
          <w:b w:val="0"/>
          <w:i w:val="0"/>
        </w:rPr>
        <w:t xml:space="preserve">: </w:t>
      </w:r>
      <w:r>
        <w:rPr>
          <w:b/>
          <w:i w:val="0"/>
        </w:rPr>
        <w:t>un flexible aprisionado</w:t>
      </w:r>
      <w:r>
        <w:t xml:space="preserve"> </w:t>
      </w:r>
      <w:r>
        <w:rPr>
          <w:b/>
          <w:i w:val="0"/>
        </w:rPr>
        <w:t>por tornillo pierde hebras y reduce superficie de contacto</w:t>
      </w:r>
      <w:r>
        <w:rPr>
          <w:b w:val="0"/>
          <w:i w:val="0"/>
        </w:rPr>
        <w:t xml:space="preserve">, con </w:t>
      </w:r>
      <w:r>
        <w:rPr>
          <w:b/>
          <w:i w:val="0"/>
        </w:rPr>
        <w:t>el mismo mecanismo.</w:t>
      </w:r>
      <w:r>
        <w:rPr>
          <w:b w:val="0"/>
          <w:i w:val="0"/>
        </w:rPr>
      </w:r>
    </w:p>
    <w:p>
      <w:pPr>
        <w:pStyle w:val="Heading2"/>
      </w:pPr>
      <w:r>
        <w:rPr>
          <w:b w:val="0"/>
          <w:i w:val="0"/>
        </w:rPr>
        <w:t>Lo que cambia en media tensión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Diferencia</w:t>
            </w:r>
          </w:p>
        </w:tc>
        <w:tc>
          <w:tcPr>
            <w:tcW w:type="dxa" w:w="3137"/>
            <w:shd w:val="clear" w:color="auto" w:fill="E4E4E4"/>
          </w:tcPr>
          <w:p>
            <w:pPr>
              <w:pStyle w:val="Tablacabecera"/>
            </w:pPr>
            <w:r/>
            <w:r>
              <w:rPr>
                <w:b w:val="0"/>
                <w:i w:val="0"/>
              </w:rPr>
              <w:t>Baja tensión</w:t>
            </w:r>
          </w:p>
        </w:tc>
        <w:tc>
          <w:tcPr>
            <w:tcW w:type="dxa" w:w="3137"/>
            <w:shd w:val="clear" w:color="auto" w:fill="E4E4E4"/>
          </w:tcPr>
          <w:p>
            <w:pPr>
              <w:pStyle w:val="Tablacabecera"/>
            </w:pPr>
            <w:r/>
            <w:r>
              <w:rPr>
                <w:b w:val="0"/>
                <w:i w:val="0"/>
              </w:rPr>
              <w:t>«Media tensión»</w:t>
            </w:r>
          </w:p>
        </w:tc>
      </w:tr>
      <w:tr>
        <w:tc>
          <w:tcPr>
            <w:tcW w:type="dxa" w:w="3137"/>
          </w:tcPr>
          <w:p>
            <w:pPr>
              <w:pStyle w:val="Tabla"/>
            </w:pPr>
            <w:r/>
            <w:r>
              <w:rPr>
                <w:b w:val="0"/>
                <w:i w:val="0"/>
              </w:rPr>
            </w:r>
            <w:r>
              <w:rPr>
                <w:b/>
                <w:i w:val="0"/>
              </w:rPr>
              <w:t>El contacto</w:t>
            </w:r>
            <w:r>
              <w:rPr>
                <w:b w:val="0"/>
                <w:i w:val="0"/>
              </w:rPr>
            </w:r>
          </w:p>
        </w:tc>
        <w:tc>
          <w:tcPr>
            <w:tcW w:type="dxa" w:w="3137"/>
          </w:tcPr>
          <w:p>
            <w:pPr>
              <w:pStyle w:val="Tabla"/>
            </w:pPr>
            <w:r/>
            <w:r>
              <w:rPr>
                <w:b w:val="0"/>
                <w:i w:val="0"/>
              </w:rPr>
            </w:r>
            <w:r>
              <w:rPr>
                <w:b/>
                <w:i w:val="0"/>
              </w:rPr>
              <w:t>Hay que tocar</w:t>
            </w:r>
            <w:r>
              <w:rPr>
                <w:b w:val="0"/>
                <w:i w:val="0"/>
              </w:rPr>
            </w:r>
          </w:p>
        </w:tc>
        <w:tc>
          <w:tcPr>
            <w:tcW w:type="dxa" w:w="3137"/>
          </w:tcPr>
          <w:p>
            <w:pPr>
              <w:pStyle w:val="Tabla"/>
            </w:pPr>
            <w:r/>
            <w:r>
              <w:rPr>
                <w:b w:val="0"/>
                <w:i w:val="0"/>
              </w:rPr>
            </w:r>
            <w:r>
              <w:rPr>
                <w:b/>
                <w:i w:val="0"/>
              </w:rPr>
              <w:t>NO hace falta tocar</w:t>
            </w:r>
            <w:r>
              <w:rPr>
                <w:b w:val="0"/>
                <w:i w:val="0"/>
              </w:rPr>
              <w:t>: a cierta distancia salta el arco</w:t>
            </w:r>
          </w:p>
        </w:tc>
      </w:tr>
      <w:tr>
        <w:tc>
          <w:tcPr>
            <w:tcW w:type="dxa" w:w="3137"/>
          </w:tcPr>
          <w:p>
            <w:pPr>
              <w:pStyle w:val="Tabla"/>
            </w:pPr>
            <w:r/>
            <w:r>
              <w:rPr>
                <w:b w:val="0"/>
                <w:i w:val="0"/>
              </w:rPr>
            </w:r>
            <w:r>
              <w:rPr>
                <w:b/>
                <w:i w:val="0"/>
              </w:rPr>
              <w:t>La maniobra</w:t>
            </w:r>
            <w:r>
              <w:rPr>
                <w:b w:val="0"/>
                <w:i w:val="0"/>
              </w:rPr>
            </w:r>
          </w:p>
        </w:tc>
        <w:tc>
          <w:tcPr>
            <w:tcW w:type="dxa" w:w="3137"/>
          </w:tcPr>
          <w:p>
            <w:pPr>
              <w:pStyle w:val="Tabla"/>
            </w:pPr>
            <w:r/>
            <w:r>
              <w:rPr>
                <w:b w:val="0"/>
                <w:i w:val="0"/>
              </w:rPr>
              <w:t>Se hace con el aparato</w:t>
            </w:r>
          </w:p>
        </w:tc>
        <w:tc>
          <w:tcPr>
            <w:tcW w:type="dxa" w:w="3137"/>
          </w:tcPr>
          <w:p>
            <w:pPr>
              <w:pStyle w:val="Tabla"/>
            </w:pPr>
            <w:r/>
            <w:r>
              <w:rPr>
                <w:b w:val="0"/>
                <w:i w:val="0"/>
              </w:rPr>
            </w:r>
            <w:r>
              <w:rPr>
                <w:b/>
                <w:i w:val="0"/>
              </w:rPr>
              <w:t>En un ORDEN impuesto por enclavamientos</w:t>
            </w:r>
            <w:r>
              <w:rPr>
                <w:b w:val="0"/>
                <w:i w:val="0"/>
              </w:rPr>
            </w:r>
          </w:p>
        </w:tc>
      </w:tr>
      <w:tr>
        <w:tc>
          <w:tcPr>
            <w:tcW w:type="dxa" w:w="3137"/>
          </w:tcPr>
          <w:p>
            <w:pPr>
              <w:pStyle w:val="Tabla"/>
            </w:pPr>
            <w:r/>
            <w:r>
              <w:rPr>
                <w:b w:val="0"/>
                <w:i w:val="0"/>
              </w:rPr>
            </w:r>
            <w:r>
              <w:rPr>
                <w:b/>
                <w:i w:val="0"/>
              </w:rPr>
              <w:t>La puesta a tierra</w:t>
            </w:r>
            <w:r>
              <w:rPr>
                <w:b w:val="0"/>
                <w:i w:val="0"/>
              </w:rPr>
            </w:r>
          </w:p>
        </w:tc>
        <w:tc>
          <w:tcPr>
            <w:tcW w:type="dxa" w:w="3137"/>
          </w:tcPr>
          <w:p>
            <w:pPr>
              <w:pStyle w:val="Tabla"/>
            </w:pPr>
            <w:r/>
            <w:r>
              <w:rPr>
                <w:b w:val="0"/>
                <w:i w:val="0"/>
              </w:rPr>
              <w:t>Protege</w:t>
            </w:r>
          </w:p>
        </w:tc>
        <w:tc>
          <w:tcPr>
            <w:tcW w:type="dxa" w:w="3137"/>
          </w:tcPr>
          <w:p>
            <w:pPr>
              <w:pStyle w:val="Tabla"/>
            </w:pPr>
            <w:r/>
            <w:r>
              <w:rPr>
                <w:b w:val="0"/>
                <w:i w:val="0"/>
              </w:rPr>
            </w:r>
            <w:r>
              <w:rPr>
                <w:b/>
                <w:i w:val="0"/>
              </w:rPr>
              <w:t>Es parte del procedimiento de trabajo</w:t>
            </w:r>
            <w:r>
              <w:rPr>
                <w:b w:val="0"/>
                <w:i w:val="0"/>
              </w:rPr>
            </w:r>
          </w:p>
        </w:tc>
      </w:tr>
      <w:tr>
        <w:tc>
          <w:tcPr>
            <w:tcW w:type="dxa" w:w="3137"/>
          </w:tcPr>
          <w:p>
            <w:pPr>
              <w:pStyle w:val="Tabla"/>
            </w:pPr>
            <w:r/>
            <w:r>
              <w:rPr>
                <w:b w:val="0"/>
                <w:i w:val="0"/>
              </w:rPr>
            </w:r>
            <w:r>
              <w:rPr>
                <w:b/>
                <w:i w:val="0"/>
              </w:rPr>
              <w:t>El personal</w:t>
            </w:r>
            <w:r>
              <w:rPr>
                <w:b w:val="0"/>
                <w:i w:val="0"/>
              </w:rPr>
            </w:r>
          </w:p>
        </w:tc>
        <w:tc>
          <w:tcPr>
            <w:tcW w:type="dxa" w:w="3137"/>
          </w:tcPr>
          <w:p>
            <w:pPr>
              <w:pStyle w:val="Tabla"/>
            </w:pPr>
            <w:r/>
            <w:r>
              <w:rPr>
                <w:b w:val="0"/>
                <w:i w:val="0"/>
              </w:rPr>
              <w:t>Cualificado</w:t>
            </w:r>
          </w:p>
        </w:tc>
        <w:tc>
          <w:tcPr>
            <w:tcW w:type="dxa" w:w="3137"/>
          </w:tcPr>
          <w:p>
            <w:pPr>
              <w:pStyle w:val="Tabla"/>
            </w:pPr>
            <w:r/>
            <w:r>
              <w:rPr>
                <w:b w:val="0"/>
                <w:i w:val="0"/>
              </w:rPr>
            </w:r>
            <w:r>
              <w:rPr>
                <w:b/>
                <w:i w:val="0"/>
              </w:rPr>
              <w:t>Cualificado Y AUTORIZADO por escrito</w:t>
            </w:r>
            <w:r>
              <w:rPr>
                <w:b w:val="0"/>
                <w:i w:val="0"/>
              </w:rPr>
            </w:r>
          </w:p>
        </w:tc>
      </w:tr>
      <w:tr>
        <w:tc>
          <w:tcPr>
            <w:tcW w:type="dxa" w:w="3137"/>
          </w:tcPr>
          <w:p>
            <w:pPr>
              <w:pStyle w:val="Tabla"/>
            </w:pPr>
            <w:r/>
            <w:r>
              <w:rPr>
                <w:b w:val="0"/>
                <w:i w:val="0"/>
              </w:rPr>
            </w:r>
            <w:r>
              <w:rPr>
                <w:b/>
                <w:i w:val="0"/>
              </w:rPr>
              <w:t>La reglamentación</w:t>
            </w:r>
            <w:r>
              <w:rPr>
                <w:b w:val="0"/>
                <w:i w:val="0"/>
              </w:rPr>
            </w:r>
          </w:p>
        </w:tc>
        <w:tc>
          <w:tcPr>
            <w:tcW w:type="dxa" w:w="3137"/>
          </w:tcPr>
          <w:p>
            <w:pPr>
              <w:pStyle w:val="Tabla"/>
            </w:pPr>
            <w:r/>
            <w:r>
              <w:rPr>
                <w:b w:val="0"/>
                <w:i w:val="0"/>
              </w:rPr>
              <w:t>El electrotécnico</w:t>
            </w:r>
          </w:p>
        </w:tc>
        <w:tc>
          <w:tcPr>
            <w:tcW w:type="dxa" w:w="3137"/>
          </w:tcPr>
          <w:p>
            <w:pPr>
              <w:pStyle w:val="Tabla"/>
            </w:pPr>
            <w:r/>
            <w:r>
              <w:rPr>
                <w:b w:val="0"/>
                <w:i w:val="0"/>
              </w:rPr>
            </w:r>
            <w:r>
              <w:rPr>
                <w:b/>
                <w:i w:val="0"/>
              </w:rPr>
              <w:t>El de instalaciones de alta tensión y el de líneas</w:t>
            </w:r>
            <w:r>
              <w:rPr>
                <w:b w:val="0"/>
                <w:i w:val="0"/>
              </w:rPr>
            </w:r>
          </w:p>
        </w:tc>
      </w:tr>
    </w:tbl>
    <w:p>
      <w:pPr/>
    </w:p>
    <w:p>
      <w:pPr>
        <w:pStyle w:val="ListBullet"/>
      </w:pPr>
      <w:r>
        <w:rPr>
          <w:b w:val="0"/>
          <w:i w:val="0"/>
        </w:rPr>
      </w:r>
      <w:r>
        <w:rPr>
          <w:b/>
          <w:i w:val="0"/>
        </w:rPr>
        <w:t>LA FILA QUE HAY QUE ENTENDER ANTES QUE NINGUNA</w:t>
      </w:r>
      <w:r>
        <w:rPr>
          <w:b w:val="0"/>
          <w:i w:val="0"/>
        </w:rPr>
        <w:t xml:space="preserve"> · </w:t>
      </w:r>
      <w:r>
        <w:rPr>
          <w:rStyle w:val="Código"/>
          <w:b w:val="0"/>
          <w:i w:val="0"/>
        </w:rPr>
        <w:t>[of]</w:t>
      </w:r>
      <w:r>
        <w:rPr>
          <w:b w:val="0"/>
          <w:i w:val="0"/>
        </w:rPr>
        <w:t xml:space="preserve"> · </w:t>
      </w:r>
      <w:r>
        <w:rPr>
          <w:b/>
          <w:i w:val="0"/>
        </w:rPr>
        <w:t>en alta tensión el riesgo no es el</w:t>
      </w:r>
      <w:r>
        <w:t xml:space="preserve"> </w:t>
      </w:r>
      <w:r>
        <w:rPr>
          <w:b/>
          <w:i w:val="0"/>
        </w:rPr>
        <w:t>contacto: es la PROXIMIDAD</w:t>
      </w:r>
      <w:r>
        <w:rPr>
          <w:b w:val="0"/>
          <w:i w:val="0"/>
        </w:rPr>
        <w:t xml:space="preserve"> · </w:t>
      </w:r>
      <w:r>
        <w:rPr>
          <w:b/>
          <w:i w:val="0"/>
        </w:rPr>
        <w:t>hay una distancia a partir de la cual el aire deja de aislar y el</w:t>
      </w:r>
      <w:r>
        <w:t xml:space="preserve"> </w:t>
      </w:r>
      <w:r>
        <w:rPr>
          <w:b/>
          <w:i w:val="0"/>
        </w:rPr>
        <w:t>arco salta solo</w:t>
      </w:r>
      <w:r>
        <w:rPr>
          <w:b w:val="0"/>
          <w:i w:val="0"/>
        </w:rPr>
        <w:t xml:space="preserve"> · </w:t>
      </w:r>
      <w:r>
        <w:rPr>
          <w:b/>
          <w:i w:val="0"/>
        </w:rPr>
        <w:t>por eso el trabajo se organiza por DISTANCIAS y zonas, no por «no tocar».</w:t>
      </w:r>
      <w:r>
        <w:rPr>
          <w:b w:val="0"/>
          <w:i w:val="0"/>
        </w:rPr>
      </w:r>
      <w:r>
        <w:t xml:space="preserve"> </w:t>
      </w:r>
      <w:r>
        <w:rPr>
          <w:b w:val="0"/>
          <w:i w:val="0"/>
        </w:rPr>
        <w:t>(Tema 14.)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 de empalme y terminación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RETRÁCTILES en frío</w:t>
            </w:r>
            <w:r>
              <w:rPr>
                <w:b w:val="0"/>
                <w:i w:val="0"/>
              </w:rPr>
            </w:r>
          </w:p>
        </w:tc>
        <w:tc>
          <w:tcPr>
            <w:tcW w:type="dxa" w:w="4706"/>
          </w:tcPr>
          <w:p>
            <w:pPr>
              <w:pStyle w:val="Tabla"/>
            </w:pPr>
            <w:r/>
            <w:r>
              <w:rPr>
                <w:b w:val="0"/>
                <w:i w:val="0"/>
              </w:rPr>
            </w:r>
            <w:r>
              <w:rPr>
                <w:b/>
                <w:i w:val="0"/>
              </w:rPr>
              <w:t>Piezas elásticas que se contraen al retirar el soporte</w:t>
            </w:r>
            <w:r>
              <w:rPr>
                <w:b w:val="0"/>
                <w:i w:val="0"/>
              </w:rPr>
            </w:r>
          </w:p>
        </w:tc>
      </w:tr>
      <w:tr>
        <w:tc>
          <w:tcPr>
            <w:tcW w:type="dxa" w:w="4706"/>
          </w:tcPr>
          <w:p>
            <w:pPr>
              <w:pStyle w:val="Tabla"/>
            </w:pPr>
            <w:r/>
            <w:r>
              <w:rPr>
                <w:b w:val="0"/>
                <w:i w:val="0"/>
              </w:rPr>
            </w:r>
            <w:r>
              <w:rPr>
                <w:b/>
                <w:i w:val="0"/>
              </w:rPr>
              <w:t>Retráctiles en CALIENTE</w:t>
            </w:r>
            <w:r>
              <w:rPr>
                <w:b w:val="0"/>
                <w:i w:val="0"/>
              </w:rPr>
            </w:r>
          </w:p>
        </w:tc>
        <w:tc>
          <w:tcPr>
            <w:tcW w:type="dxa" w:w="4706"/>
          </w:tcPr>
          <w:p>
            <w:pPr>
              <w:pStyle w:val="Tabla"/>
            </w:pPr>
            <w:r/>
            <w:r>
              <w:rPr>
                <w:b w:val="0"/>
                <w:i w:val="0"/>
              </w:rPr>
              <w:t>Se contraen con soplete</w:t>
            </w:r>
          </w:p>
        </w:tc>
      </w:tr>
      <w:tr>
        <w:tc>
          <w:tcPr>
            <w:tcW w:type="dxa" w:w="4706"/>
          </w:tcPr>
          <w:p>
            <w:pPr>
              <w:pStyle w:val="Tabla"/>
            </w:pPr>
            <w:r/>
            <w:r>
              <w:rPr>
                <w:b w:val="0"/>
                <w:i w:val="0"/>
              </w:rPr>
            </w:r>
            <w:r>
              <w:rPr>
                <w:b/>
                <w:i w:val="0"/>
              </w:rPr>
              <w:t>Premoldeados</w:t>
            </w:r>
            <w:r>
              <w:rPr>
                <w:b w:val="0"/>
                <w:i w:val="0"/>
              </w:rPr>
            </w:r>
          </w:p>
        </w:tc>
        <w:tc>
          <w:tcPr>
            <w:tcW w:type="dxa" w:w="4706"/>
          </w:tcPr>
          <w:p>
            <w:pPr>
              <w:pStyle w:val="Tabla"/>
            </w:pPr>
            <w:r/>
            <w:r>
              <w:rPr>
                <w:b w:val="0"/>
                <w:i w:val="0"/>
              </w:rPr>
              <w:t>Piezas rígidas encajadas</w:t>
            </w:r>
          </w:p>
        </w:tc>
      </w:tr>
    </w:tbl>
    <w:p>
      <w:pPr/>
    </w:p>
    <w:p>
      <w:pPr>
        <w:pStyle w:val="ListBullet"/>
      </w:pPr>
      <w:r>
        <w:rPr>
          <w:b w:val="0"/>
          <w:i w:val="0"/>
        </w:rPr>
      </w:r>
      <w:r>
        <w:rPr>
          <w:b/>
          <w:i w:val="0"/>
        </w:rPr>
        <w:t>POR QUÉ IMPORTAN TANTO</w:t>
      </w:r>
      <w:r>
        <w:rPr>
          <w:b w:val="0"/>
          <w:i w:val="0"/>
        </w:rPr>
        <w:t xml:space="preserve"> · </w:t>
      </w:r>
      <w:r>
        <w:rPr>
          <w:rStyle w:val="Código"/>
          <w:b w:val="0"/>
          <w:i w:val="0"/>
        </w:rPr>
        <w:t>[of]</w:t>
      </w:r>
      <w:r>
        <w:rPr>
          <w:b w:val="0"/>
          <w:i w:val="0"/>
        </w:rPr>
        <w:t xml:space="preserve"> · </w:t>
      </w:r>
      <w:r>
        <w:rPr>
          <w:b/>
          <w:i w:val="0"/>
        </w:rPr>
        <w:t>un cable de media tensión tiene pantalla semiconductora y</w:t>
      </w:r>
      <w:r>
        <w:t xml:space="preserve"> </w:t>
      </w:r>
      <w:r>
        <w:rPr>
          <w:b/>
          <w:i w:val="0"/>
        </w:rPr>
        <w:t>pantalla metálica que REPARTEN el campo eléctrico</w:t>
      </w:r>
      <w:r>
        <w:rPr>
          <w:b w:val="0"/>
          <w:i w:val="0"/>
        </w:rPr>
        <w:t xml:space="preserve"> · </w:t>
      </w:r>
      <w:r>
        <w:rPr>
          <w:b/>
          <w:i w:val="0"/>
        </w:rPr>
        <w:t>al cortarlo ese reparto se rompe y el campo</w:t>
      </w:r>
      <w:r>
        <w:t xml:space="preserve"> </w:t>
      </w:r>
      <w:r>
        <w:rPr>
          <w:b/>
          <w:i w:val="0"/>
        </w:rPr>
        <w:t>se concentra en el borde</w:t>
      </w:r>
      <w:r>
        <w:rPr>
          <w:b w:val="0"/>
          <w:i w:val="0"/>
        </w:rPr>
        <w:t xml:space="preserve"> · </w:t>
      </w:r>
      <w:r>
        <w:rPr>
          <w:b/>
          <w:i w:val="0"/>
        </w:rPr>
        <w:t>si no se reconstruye con la pieza adecuada, el aislamiento se perfora</w:t>
      </w:r>
      <w:r>
        <w:t xml:space="preserve"> </w:t>
      </w:r>
      <w:r>
        <w:rPr>
          <w:b/>
          <w:i w:val="0"/>
        </w:rPr>
        <w:t>por ahí</w:t>
      </w:r>
      <w:r>
        <w:rPr>
          <w:b w:val="0"/>
          <w:i w:val="0"/>
        </w:rPr>
        <w:t xml:space="preserve"> · </w:t>
      </w:r>
      <w:r>
        <w:rPr>
          <w:b/>
          <w:i w:val="0"/>
        </w:rPr>
        <w:t>un terminal de media tensión no es una conexión: es la reconstrucción del campo.</w:t>
      </w:r>
      <w:r>
        <w:rPr>
          <w:b w:val="0"/>
          <w:i w:val="0"/>
        </w:rPr>
      </w:r>
    </w:p>
    <w:p>
      <w:pPr>
        <w:pStyle w:val="Heading2"/>
      </w:pPr>
      <w:r>
        <w:rPr>
          <w:b w:val="0"/>
          <w:i w:val="0"/>
        </w:rPr>
        <w:t>Los generadores conectados</w:t>
      </w:r>
    </w:p>
    <w:p>
      <w:pPr>
        <w:pStyle w:val="ListBullet"/>
      </w:pPr>
      <w:r>
        <w:rPr>
          <w:b w:val="0"/>
          <w:i w:val="0"/>
        </w:rPr>
      </w:r>
      <w:r>
        <w:rPr>
          <w:b/>
          <w:i w:val="0"/>
        </w:rPr>
        <w:t>LA CITA</w:t>
      </w:r>
      <w:r>
        <w:rPr>
          <w:b w:val="0"/>
          <w:i w:val="0"/>
        </w:rPr>
        <w:t xml:space="preserve"> · </w:t>
      </w:r>
      <w:r>
        <w:rPr>
          <w:rStyle w:val="Código"/>
          <w:b w:val="0"/>
          <w:i w:val="0"/>
        </w:rPr>
        <w:t>[BOE]</w:t>
      </w:r>
      <w:r>
        <w:rPr>
          <w:b w:val="0"/>
          <w:i w:val="0"/>
        </w:rPr>
        <w:t xml:space="preserve"> · </w:t>
      </w:r>
      <w:r>
        <w:rPr>
          <w:b/>
          <w:i w:val="0"/>
        </w:rPr>
        <w:t>ITC-BT-40, apartado 2: a) instalaciones generadoras aisladas, aquellas en</w:t>
      </w:r>
      <w:r>
        <w:t xml:space="preserve"> </w:t>
      </w:r>
      <w:r>
        <w:rPr>
          <w:b/>
          <w:i w:val="0"/>
        </w:rPr>
        <w:t>las que no puede existir conexión eléctrica alguna con la Red de Distribución Pública · b)</w:t>
      </w:r>
      <w:r>
        <w:t xml:space="preserve"> </w:t>
      </w:r>
      <w:r>
        <w:rPr>
          <w:b/>
          <w:i w:val="0"/>
        </w:rPr>
        <w:t>instalaciones generadoras asistidas, aquellas en las que existe una conexión con la Red de</w:t>
      </w:r>
      <w:r>
        <w:t xml:space="preserve"> </w:t>
      </w:r>
      <w:r>
        <w:rPr>
          <w:b/>
          <w:i w:val="0"/>
        </w:rPr>
        <w:t>Distribución Pública, pero sin que los generadores puedan estar trabajando en paralelo con ella.</w:t>
      </w:r>
      <w:r>
        <w:rPr>
          <w:b w:val="0"/>
          <w:i w:val="0"/>
        </w:rPr>
      </w:r>
    </w:p>
    <w:p>
      <w:pPr>
        <w:pStyle w:val="ListBullet"/>
      </w:pPr>
      <w:r>
        <w:rPr>
          <w:b w:val="0"/>
          <w:i w:val="0"/>
        </w:rPr>
      </w:r>
      <w:r>
        <w:rPr>
          <w:b/>
          <w:i w:val="0"/>
        </w:rPr>
        <w:t>LA TERCERA, DEL MISMO APARTADO</w:t>
      </w:r>
      <w:r>
        <w:rPr>
          <w:b w:val="0"/>
          <w:i w:val="0"/>
        </w:rPr>
        <w:t xml:space="preserve"> · </w:t>
      </w:r>
      <w:r>
        <w:rPr>
          <w:rStyle w:val="Código"/>
          <w:b w:val="0"/>
          <w:i w:val="0"/>
        </w:rPr>
        <w:t>[BOE]</w:t>
      </w:r>
      <w:r>
        <w:rPr>
          <w:b w:val="0"/>
          <w:i w:val="0"/>
        </w:rPr>
        <w:t xml:space="preserve"> · </w:t>
      </w:r>
      <w:r>
        <w:rPr>
          <w:b/>
          <w:i w:val="0"/>
        </w:rPr>
        <w:t>INTERCONECTADAS: las que trabajan normalmente EN</w:t>
      </w:r>
      <w:r>
        <w:t xml:space="preserve"> </w:t>
      </w:r>
      <w:r>
        <w:rPr>
          <w:b/>
          <w:i w:val="0"/>
        </w:rPr>
        <w:t>PARALELO con la red de distribución pública.</w:t>
      </w:r>
      <w:r>
        <w:rPr>
          <w:b w:val="0"/>
          <w:i w:val="0"/>
        </w:rPr>
      </w:r>
    </w:p>
    <w:p>
      <w:pPr>
        <w:pStyle w:val="ListBullet"/>
      </w:pPr>
      <w:r>
        <w:rPr>
          <w:b w:val="0"/>
          <w:i w:val="0"/>
        </w:rPr>
      </w:r>
      <w:r>
        <w:rPr>
          <w:b/>
          <w:i w:val="0"/>
        </w:rPr>
        <w:t>LAS TRES, EN UNA LÍNEA</w:t>
      </w:r>
      <w:r>
        <w:rPr>
          <w:b w:val="0"/>
          <w:i w:val="0"/>
        </w:rPr>
        <w:t xml:space="preserve"> · </w:t>
      </w:r>
      <w:r>
        <w:rPr>
          <w:rStyle w:val="Código"/>
          <w:b w:val="0"/>
          <w:i w:val="0"/>
        </w:rPr>
        <w:t>[of]</w:t>
      </w:r>
      <w:r>
        <w:rPr>
          <w:b w:val="0"/>
          <w:i w:val="0"/>
        </w:rPr>
        <w:t xml:space="preserve"> · </w:t>
      </w:r>
      <w:r>
        <w:rPr>
          <w:b/>
          <w:i w:val="0"/>
        </w:rPr>
        <w:t>la aislada no puede conectarse; la asistida puede, pero nunca</w:t>
      </w:r>
      <w:r>
        <w:t xml:space="preserve"> </w:t>
      </w:r>
      <w:r>
        <w:rPr>
          <w:b/>
          <w:i w:val="0"/>
        </w:rPr>
        <w:t>a la vez; la interconectada trabaja a la vez</w:t>
      </w:r>
      <w:r>
        <w:rPr>
          <w:b w:val="0"/>
          <w:i w:val="0"/>
        </w:rPr>
        <w:t xml:space="preserve"> · </w:t>
      </w:r>
      <w:r>
        <w:rPr>
          <w:b/>
          <w:i w:val="0"/>
        </w:rPr>
        <w:t>el grupo de socorro de un centro de trabajo es la</w:t>
      </w:r>
      <w:r>
        <w:t xml:space="preserve"> </w:t>
      </w:r>
      <w:r>
        <w:rPr>
          <w:b/>
          <w:i w:val="0"/>
        </w:rPr>
        <w:t>SEGUNDA</w:t>
      </w:r>
      <w:r>
        <w:rPr>
          <w:b w:val="0"/>
          <w:i w:val="0"/>
        </w:rPr>
        <w:t xml:space="preserve"> · </w:t>
      </w:r>
      <w:r>
        <w:rPr>
          <w:rStyle w:val="Código"/>
          <w:b w:val="0"/>
          <w:i w:val="0"/>
        </w:rPr>
        <w:t>[BOE]</w:t>
      </w:r>
      <w:r>
        <w:rPr>
          <w:b w:val="0"/>
          <w:i w:val="0"/>
        </w:rPr>
        <w:t xml:space="preserve"> · </w:t>
      </w:r>
      <w:r>
        <w:rPr>
          <w:b/>
          <w:i w:val="0"/>
        </w:rPr>
        <w:t>exige conmutación de todos los activos Y EL NEUTRO que impida el acoplamiento</w:t>
      </w:r>
      <w:r>
        <w:t xml:space="preserve"> </w:t>
      </w:r>
      <w:r>
        <w:rPr>
          <w:b/>
          <w:i w:val="0"/>
        </w:rPr>
        <w:t>simultáneo.</w:t>
      </w:r>
      <w:r>
        <w:rPr>
          <w:b w:val="0"/>
          <w:i w:val="0"/>
        </w:rPr>
        <w:t xml:space="preserve"> (Tema 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 de la transferencia sin corte</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Potencia mínima</w:t>
            </w:r>
            <w:r>
              <w:rPr>
                <w:b w:val="0"/>
                <w:i w:val="0"/>
              </w:rPr>
            </w:r>
          </w:p>
        </w:tc>
        <w:tc>
          <w:tcPr>
            <w:tcW w:type="dxa" w:w="4706"/>
          </w:tcPr>
          <w:p>
            <w:pPr>
              <w:pStyle w:val="Tabla"/>
            </w:pPr>
            <w:r/>
            <w:r>
              <w:rPr>
                <w:b w:val="0"/>
                <w:i w:val="0"/>
              </w:rPr>
            </w:r>
            <w:r>
              <w:rPr>
                <w:b/>
                <w:i w:val="0"/>
              </w:rPr>
              <w:t>Sólo generadores de potencia SUPERIOR A 100 kVA</w:t>
            </w:r>
            <w:r>
              <w:rPr>
                <w:b w:val="0"/>
                <w:i w:val="0"/>
              </w:rPr>
            </w:r>
          </w:p>
        </w:tc>
      </w:tr>
      <w:tr>
        <w:tc>
          <w:tcPr>
            <w:tcW w:type="dxa" w:w="4706"/>
          </w:tcPr>
          <w:p>
            <w:pPr>
              <w:pStyle w:val="Tabla"/>
            </w:pPr>
            <w:r/>
            <w:r>
              <w:rPr>
                <w:b w:val="0"/>
                <w:i w:val="0"/>
              </w:rPr>
            </w:r>
            <w:r>
              <w:rPr>
                <w:b/>
                <w:i w:val="0"/>
              </w:rPr>
              <w:t>Punto de conexión</w:t>
            </w:r>
            <w:r>
              <w:rPr>
                <w:b w:val="0"/>
                <w:i w:val="0"/>
              </w:rPr>
            </w:r>
          </w:p>
        </w:tc>
        <w:tc>
          <w:tcPr>
            <w:tcW w:type="dxa" w:w="4706"/>
          </w:tcPr>
          <w:p>
            <w:pPr>
              <w:pStyle w:val="Tabla"/>
            </w:pPr>
            <w:r/>
            <w:r>
              <w:rPr>
                <w:b w:val="0"/>
                <w:i w:val="0"/>
              </w:rPr>
            </w:r>
            <w:r>
              <w:rPr>
                <w:b/>
                <w:i w:val="0"/>
              </w:rPr>
              <w:t>ÚNICO</w:t>
            </w:r>
            <w:r>
              <w:rPr>
                <w:b w:val="0"/>
                <w:i w:val="0"/>
              </w:rPr>
            </w:r>
          </w:p>
        </w:tc>
      </w:tr>
      <w:tr>
        <w:tc>
          <w:tcPr>
            <w:tcW w:type="dxa" w:w="4706"/>
          </w:tcPr>
          <w:p>
            <w:pPr>
              <w:pStyle w:val="Tabla"/>
            </w:pPr>
            <w:r/>
            <w:r>
              <w:rPr>
                <w:b w:val="0"/>
                <w:i w:val="0"/>
              </w:rPr>
            </w:r>
            <w:r>
              <w:rPr>
                <w:b/>
                <w:i w:val="0"/>
              </w:rPr>
              <w:t>Neutro</w:t>
            </w:r>
            <w:r>
              <w:rPr>
                <w:b w:val="0"/>
                <w:i w:val="0"/>
              </w:rPr>
            </w:r>
          </w:p>
        </w:tc>
        <w:tc>
          <w:tcPr>
            <w:tcW w:type="dxa" w:w="4706"/>
          </w:tcPr>
          <w:p>
            <w:pPr>
              <w:pStyle w:val="Tabla"/>
            </w:pPr>
            <w:r/>
            <w:r>
              <w:rPr>
                <w:b w:val="0"/>
                <w:i w:val="0"/>
              </w:rPr>
            </w:r>
            <w:r>
              <w:rPr>
                <w:b/>
                <w:i w:val="0"/>
              </w:rPr>
              <w:t>En la interconexión, el del generador se DESCONECTA de tierra</w:t>
            </w:r>
            <w:r>
              <w:rPr>
                <w:b w:val="0"/>
                <w:i w:val="0"/>
              </w:rPr>
            </w:r>
          </w:p>
        </w:tc>
      </w:tr>
      <w:tr>
        <w:tc>
          <w:tcPr>
            <w:tcW w:type="dxa" w:w="4706"/>
          </w:tcPr>
          <w:p>
            <w:pPr>
              <w:pStyle w:val="Tabla"/>
            </w:pPr>
            <w:r/>
            <w:r>
              <w:rPr>
                <w:b w:val="0"/>
                <w:i w:val="0"/>
              </w:rPr>
            </w:r>
            <w:r>
              <w:rPr>
                <w:b/>
                <w:i w:val="0"/>
              </w:rPr>
              <w:t>Protecciones</w:t>
            </w:r>
            <w:r>
              <w:rPr>
                <w:b w:val="0"/>
                <w:i w:val="0"/>
              </w:rPr>
            </w:r>
          </w:p>
        </w:tc>
        <w:tc>
          <w:tcPr>
            <w:tcW w:type="dxa" w:w="4706"/>
          </w:tcPr>
          <w:p>
            <w:pPr>
              <w:pStyle w:val="Tabla"/>
            </w:pPr>
            <w:r/>
            <w:r>
              <w:rPr>
                <w:b w:val="0"/>
                <w:i w:val="0"/>
              </w:rPr>
            </w:r>
            <w:r>
              <w:rPr>
                <w:b/>
                <w:i w:val="0"/>
              </w:rPr>
              <w:t>Tensión y frecuencia fuera de límites, sobrecarga, cortocircuito, enclavamiento para no energizar línea sin tensión, y fuera de sincronismo</w:t>
            </w:r>
            <w:r>
              <w:rPr>
                <w:b w:val="0"/>
                <w:i w:val="0"/>
              </w:rPr>
            </w:r>
          </w:p>
        </w:tc>
      </w:tr>
      <w:tr>
        <w:tc>
          <w:tcPr>
            <w:tcW w:type="dxa" w:w="4706"/>
          </w:tcPr>
          <w:p>
            <w:pPr>
              <w:pStyle w:val="Tabla"/>
            </w:pPr>
            <w:r/>
            <w:r>
              <w:rPr>
                <w:b w:val="0"/>
                <w:i w:val="0"/>
              </w:rPr>
            </w:r>
            <w:r>
              <w:rPr>
                <w:b/>
                <w:i w:val="0"/>
              </w:rPr>
              <w:t>Antivertido</w:t>
            </w:r>
            <w:r>
              <w:rPr>
                <w:b w:val="0"/>
                <w:i w:val="0"/>
              </w:rPr>
            </w:r>
          </w:p>
        </w:tc>
        <w:tc>
          <w:tcPr>
            <w:tcW w:type="dxa" w:w="4706"/>
          </w:tcPr>
          <w:p>
            <w:pPr>
              <w:pStyle w:val="Tabla"/>
            </w:pPr>
            <w:r/>
            <w:r>
              <w:rPr>
                <w:b w:val="0"/>
                <w:i w:val="0"/>
              </w:rPr>
            </w:r>
            <w:r>
              <w:rPr>
                <w:b/>
                <w:i w:val="0"/>
              </w:rPr>
              <w:t>Sistema que imposibilite el envío de potencia a la red</w:t>
            </w:r>
            <w:r>
              <w:rPr>
                <w:b w:val="0"/>
                <w:i w:val="0"/>
              </w:rPr>
            </w:r>
          </w:p>
        </w:tc>
      </w:tr>
      <w:tr>
        <w:tc>
          <w:tcPr>
            <w:tcW w:type="dxa" w:w="4706"/>
          </w:tcPr>
          <w:p>
            <w:pPr>
              <w:pStyle w:val="Tabla"/>
            </w:pPr>
            <w:r/>
            <w:r>
              <w:rPr>
                <w:b w:val="0"/>
                <w:i w:val="0"/>
              </w:rPr>
            </w:r>
            <w:r>
              <w:rPr>
                <w:b/>
                <w:i w:val="0"/>
              </w:rPr>
              <w:t>Duración</w:t>
            </w:r>
            <w:r>
              <w:rPr>
                <w:b w:val="0"/>
                <w:i w:val="0"/>
              </w:rPr>
            </w:r>
          </w:p>
        </w:tc>
        <w:tc>
          <w:tcPr>
            <w:tcW w:type="dxa" w:w="4706"/>
          </w:tcPr>
          <w:p>
            <w:pPr>
              <w:pStyle w:val="Tabla"/>
            </w:pPr>
            <w:r/>
            <w:r>
              <w:rPr>
                <w:b w:val="0"/>
                <w:i w:val="0"/>
              </w:rPr>
            </w:r>
            <w:r>
              <w:rPr>
                <w:b/>
                <w:i w:val="0"/>
              </w:rPr>
              <w:t>La interconexión NO puede mantenerse más de 5 SEGUNDOS</w:t>
            </w:r>
            <w:r>
              <w:rPr>
                <w:b w:val="0"/>
                <w:i w:val="0"/>
              </w:rPr>
            </w:r>
          </w:p>
        </w:tc>
      </w:tr>
    </w:tbl>
    <w:p>
      <w:pPr/>
    </w:p>
    <w:p>
      <w:pPr>
        <w:pStyle w:val="ListBullet"/>
      </w:pPr>
      <w:r>
        <w:rPr>
          <w:b w:val="0"/>
          <w:i w:val="0"/>
        </w:rPr>
      </w:r>
      <w:r>
        <w:rPr>
          <w:b/>
          <w:i w:val="0"/>
        </w:rPr>
        <w:t>QUÉ PROTEGEN LOS CINCO SEGUNDOS</w:t>
      </w:r>
      <w:r>
        <w:rPr>
          <w:b w:val="0"/>
          <w:i w:val="0"/>
        </w:rPr>
        <w:t xml:space="preserve"> · </w:t>
      </w:r>
      <w:r>
        <w:rPr>
          <w:rStyle w:val="Código"/>
          <w:b w:val="0"/>
          <w:i w:val="0"/>
        </w:rPr>
        <w:t>[of]</w:t>
      </w:r>
      <w:r>
        <w:rPr>
          <w:b w:val="0"/>
          <w:i w:val="0"/>
        </w:rPr>
        <w:t xml:space="preserve"> · </w:t>
      </w:r>
      <w:r>
        <w:rPr>
          <w:b/>
          <w:i w:val="0"/>
        </w:rPr>
        <w:t>durante la transferencia generador y red están</w:t>
      </w:r>
      <w:r>
        <w:t xml:space="preserve"> </w:t>
      </w:r>
      <w:r>
        <w:rPr>
          <w:b/>
          <w:i w:val="0"/>
        </w:rPr>
        <w:t>unidos</w:t>
      </w:r>
      <w:r>
        <w:rPr>
          <w:b w:val="0"/>
          <w:i w:val="0"/>
        </w:rPr>
        <w:t xml:space="preserve"> · </w:t>
      </w:r>
      <w:r>
        <w:rPr>
          <w:b/>
          <w:i w:val="0"/>
        </w:rPr>
        <w:t>cinco segundos bastan para pasar la carga y no bastan para que el generador acabe</w:t>
      </w:r>
      <w:r>
        <w:t xml:space="preserve"> </w:t>
      </w:r>
      <w:r>
        <w:rPr>
          <w:b/>
          <w:i w:val="0"/>
        </w:rPr>
        <w:t>alimentando la red</w:t>
      </w:r>
      <w:r>
        <w:rPr>
          <w:b w:val="0"/>
          <w:i w:val="0"/>
        </w:rPr>
        <w:t>, que es lo que la instrucción prohíbe.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 del local del generador</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Uso</w:t>
            </w:r>
            <w:r>
              <w:rPr>
                <w:b w:val="0"/>
                <w:i w:val="0"/>
              </w:rPr>
            </w:r>
          </w:p>
        </w:tc>
        <w:tc>
          <w:tcPr>
            <w:tcW w:type="dxa" w:w="4706"/>
          </w:tcPr>
          <w:p>
            <w:pPr>
              <w:pStyle w:val="Tabla"/>
            </w:pPr>
            <w:r/>
            <w:r>
              <w:rPr>
                <w:b w:val="0"/>
                <w:i w:val="0"/>
              </w:rPr>
            </w:r>
            <w:r>
              <w:rPr>
                <w:b/>
                <w:i w:val="0"/>
              </w:rPr>
              <w:t>EXCLUSIVO</w:t>
            </w:r>
            <w:r>
              <w:rPr>
                <w:b w:val="0"/>
                <w:i w:val="0"/>
              </w:rPr>
              <w:t>, cumpliendo las disposiciones de protección contra incendios</w:t>
            </w:r>
          </w:p>
        </w:tc>
      </w:tr>
      <w:tr>
        <w:tc>
          <w:tcPr>
            <w:tcW w:type="dxa" w:w="4706"/>
          </w:tcPr>
          <w:p>
            <w:pPr>
              <w:pStyle w:val="Tabla"/>
            </w:pPr>
            <w:r/>
            <w:r>
              <w:rPr>
                <w:b w:val="0"/>
                <w:i w:val="0"/>
              </w:rPr>
            </w:r>
            <w:r>
              <w:rPr>
                <w:b/>
                <w:i w:val="0"/>
              </w:rPr>
              <w:t>Ventilación</w:t>
            </w:r>
            <w:r>
              <w:rPr>
                <w:b w:val="0"/>
                <w:i w:val="0"/>
              </w:rPr>
            </w:r>
          </w:p>
        </w:tc>
        <w:tc>
          <w:tcPr>
            <w:tcW w:type="dxa" w:w="4706"/>
          </w:tcPr>
          <w:p>
            <w:pPr>
              <w:pStyle w:val="Tabla"/>
            </w:pPr>
            <w:r/>
            <w:r>
              <w:rPr>
                <w:b w:val="0"/>
                <w:i w:val="0"/>
              </w:rPr>
            </w:r>
            <w:r>
              <w:rPr>
                <w:b/>
                <w:i w:val="0"/>
              </w:rPr>
              <w:t>Los locales con motores térmicos, cualquiera que sea su potencia, suficientemente ventilados</w:t>
            </w:r>
            <w:r>
              <w:rPr>
                <w:b w:val="0"/>
                <w:i w:val="0"/>
              </w:rPr>
            </w:r>
          </w:p>
        </w:tc>
      </w:tr>
      <w:tr>
        <w:tc>
          <w:tcPr>
            <w:tcW w:type="dxa" w:w="4706"/>
          </w:tcPr>
          <w:p>
            <w:pPr>
              <w:pStyle w:val="Tabla"/>
            </w:pPr>
            <w:r/>
            <w:r>
              <w:rPr>
                <w:b w:val="0"/>
                <w:i w:val="0"/>
              </w:rPr>
            </w:r>
            <w:r>
              <w:rPr>
                <w:b/>
                <w:i w:val="0"/>
              </w:rPr>
              <w:t>Gases de combustión</w:t>
            </w:r>
            <w:r>
              <w:rPr>
                <w:b w:val="0"/>
                <w:i w:val="0"/>
              </w:rPr>
            </w:r>
          </w:p>
        </w:tc>
        <w:tc>
          <w:tcPr>
            <w:tcW w:type="dxa" w:w="4706"/>
          </w:tcPr>
          <w:p>
            <w:pPr>
              <w:pStyle w:val="Tabla"/>
            </w:pPr>
            <w:r/>
            <w:r>
              <w:rPr>
                <w:b w:val="0"/>
                <w:i w:val="0"/>
              </w:rPr>
            </w:r>
            <w:r>
              <w:rPr>
                <w:b/>
                <w:i w:val="0"/>
              </w:rPr>
              <w:t>Conductos INCOMBUSTIBLES</w:t>
            </w:r>
            <w:r>
              <w:rPr>
                <w:b w:val="0"/>
                <w:i w:val="0"/>
              </w:rPr>
              <w:t>, al exterior o a aprovechamiento energético</w:t>
            </w:r>
          </w:p>
        </w:tc>
      </w:tr>
      <w:tr>
        <w:tc>
          <w:tcPr>
            <w:tcW w:type="dxa" w:w="4706"/>
          </w:tcPr>
          <w:p>
            <w:pPr>
              <w:pStyle w:val="Tabla"/>
            </w:pPr>
            <w:r/>
            <w:r>
              <w:rPr>
                <w:b w:val="0"/>
                <w:i w:val="0"/>
              </w:rPr>
            </w:r>
            <w:r>
              <w:rPr>
                <w:b/>
                <w:i w:val="0"/>
              </w:rPr>
              <w:t>Complementarias</w:t>
            </w:r>
            <w:r>
              <w:rPr>
                <w:b w:val="0"/>
                <w:i w:val="0"/>
              </w:rPr>
            </w:r>
          </w:p>
        </w:tc>
        <w:tc>
          <w:tcPr>
            <w:tcW w:type="dxa" w:w="4706"/>
          </w:tcPr>
          <w:p>
            <w:pPr>
              <w:pStyle w:val="Tabla"/>
            </w:pPr>
            <w:r/>
            <w:r>
              <w:rPr>
                <w:b w:val="0"/>
                <w:i w:val="0"/>
              </w:rPr>
            </w:r>
            <w:r>
              <w:rPr>
                <w:b/>
                <w:i w:val="0"/>
              </w:rPr>
              <w:t>Depósitos de combustible y canalizaciones cumplen ADEMÁS sus propios reglamentos</w:t>
            </w:r>
            <w:r>
              <w:rPr>
                <w:b w:val="0"/>
                <w:i w:val="0"/>
              </w:rPr>
            </w:r>
          </w:p>
        </w:tc>
      </w:tr>
    </w:tbl>
    <w:p>
      <w:pPr/>
    </w:p>
    <w:p>
      <w:pPr>
        <w:pStyle w:val="ListBullet"/>
      </w:pPr>
      <w:r>
        <w:rPr>
          <w:b w:val="0"/>
          <w:i w:val="0"/>
        </w:rPr>
      </w:r>
      <w:r>
        <w:rPr>
          <w:b/>
          <w:i w:val="0"/>
        </w:rPr>
        <w:t>LA ÚLTIMA FILA, QUE UN EXAMEN PERSIGUE</w:t>
      </w:r>
      <w:r>
        <w:rPr>
          <w:b w:val="0"/>
          <w:i w:val="0"/>
        </w:rPr>
        <w:t xml:space="preserve"> · </w:t>
      </w:r>
      <w:r>
        <w:rPr>
          <w:rStyle w:val="Código"/>
          <w:b w:val="0"/>
          <w:i w:val="0"/>
        </w:rPr>
        <w:t>[of]</w:t>
      </w:r>
      <w:r>
        <w:rPr>
          <w:b w:val="0"/>
          <w:i w:val="0"/>
        </w:rPr>
        <w:t xml:space="preserve"> · </w:t>
      </w:r>
      <w:r>
        <w:rPr>
          <w:b/>
          <w:i w:val="0"/>
        </w:rPr>
        <w:t>el depósito de gasóleo de un grupo se rige por</w:t>
      </w:r>
      <w:r>
        <w:t xml:space="preserve"> </w:t>
      </w:r>
      <w:r>
        <w:rPr>
          <w:b/>
          <w:i w:val="0"/>
        </w:rPr>
        <w:t>el reglamento de instalaciones petrolíferas</w:t>
      </w:r>
      <w:r>
        <w:rPr>
          <w:b w:val="0"/>
          <w:i w:val="0"/>
        </w:rPr>
        <w:t xml:space="preserve">, no por el eléctrico · </w:t>
      </w:r>
      <w:r>
        <w:rPr>
          <w:b/>
          <w:i w:val="0"/>
        </w:rPr>
        <w:t>dos reglamentos sobre la misma</w:t>
      </w:r>
      <w:r>
        <w:t xml:space="preserve"> </w:t>
      </w:r>
      <w:r>
        <w:rPr>
          <w:b/>
          <w:i w:val="0"/>
        </w:rPr>
        <w:t>sala.</w:t>
      </w:r>
      <w:r>
        <w:rPr>
          <w:b w:val="0"/>
          <w:i w:val="0"/>
        </w:rPr>
      </w:r>
    </w:p>
    <w:p>
      <w:pPr>
        <w:pStyle w:val="Heading2"/>
      </w:pPr>
      <w:r>
        <w:rPr>
          <w:b w:val="0"/>
          <w:i w:val="0"/>
        </w:rPr>
        <w:t>Recepción y entrega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Quién lo firma</w:t>
            </w:r>
          </w:p>
        </w:tc>
      </w:tr>
      <w:tr>
        <w:tc>
          <w:tcPr>
            <w:tcW w:type="dxa" w:w="4706"/>
          </w:tcPr>
          <w:p>
            <w:pPr>
              <w:pStyle w:val="Tabla"/>
            </w:pPr>
            <w:r/>
            <w:r>
              <w:rPr>
                <w:b w:val="0"/>
                <w:i w:val="0"/>
              </w:rPr>
            </w:r>
            <w:r>
              <w:rPr>
                <w:b/>
                <w:i w:val="0"/>
              </w:rPr>
              <w:t>Certificado de instalación con anexo de información al usuario</w:t>
            </w:r>
            <w:r>
              <w:rPr>
                <w:b w:val="0"/>
                <w:i w:val="0"/>
              </w:rPr>
            </w:r>
          </w:p>
        </w:tc>
        <w:tc>
          <w:tcPr>
            <w:tcW w:type="dxa" w:w="4706"/>
          </w:tcPr>
          <w:p>
            <w:pPr>
              <w:pStyle w:val="Tabla"/>
            </w:pPr>
            <w:r/>
            <w:r>
              <w:rPr>
                <w:b w:val="0"/>
                <w:i w:val="0"/>
              </w:rPr>
            </w:r>
            <w:r>
              <w:rPr>
                <w:b/>
                <w:i w:val="0"/>
              </w:rPr>
              <w:t>Un instalador de la empresa</w:t>
            </w:r>
            <w:r>
              <w:rPr>
                <w:b w:val="0"/>
                <w:i w:val="0"/>
              </w:rPr>
            </w:r>
          </w:p>
        </w:tc>
      </w:tr>
      <w:tr>
        <w:tc>
          <w:tcPr>
            <w:tcW w:type="dxa" w:w="4706"/>
          </w:tcPr>
          <w:p>
            <w:pPr>
              <w:pStyle w:val="Tabla"/>
            </w:pPr>
            <w:r/>
            <w:r>
              <w:rPr>
                <w:b w:val="0"/>
                <w:i w:val="0"/>
              </w:rPr>
            </w:r>
            <w:r>
              <w:rPr>
                <w:b/>
                <w:i w:val="0"/>
              </w:rPr>
              <w:t>Proyecto o memoria técnica de diseño</w:t>
            </w:r>
            <w:r>
              <w:rPr>
                <w:b w:val="0"/>
                <w:i w:val="0"/>
              </w:rPr>
            </w:r>
          </w:p>
        </w:tc>
        <w:tc>
          <w:tcPr>
            <w:tcW w:type="dxa" w:w="4706"/>
          </w:tcPr>
          <w:p>
            <w:pPr>
              <w:pStyle w:val="Tabla"/>
            </w:pPr>
            <w:r/>
            <w:r>
              <w:rPr>
                <w:b w:val="0"/>
                <w:i w:val="0"/>
              </w:rPr>
            </w:r>
            <w:r>
              <w:rPr>
                <w:b/>
                <w:i w:val="0"/>
              </w:rPr>
              <w:t>Técnico titulado o empresa instaladora</w:t>
            </w:r>
            <w:r>
              <w:rPr>
                <w:b w:val="0"/>
                <w:i w:val="0"/>
              </w:rPr>
            </w:r>
          </w:p>
        </w:tc>
      </w:tr>
      <w:tr>
        <w:tc>
          <w:tcPr>
            <w:tcW w:type="dxa" w:w="4706"/>
          </w:tcPr>
          <w:p>
            <w:pPr>
              <w:pStyle w:val="Tabla"/>
            </w:pPr>
            <w:r/>
            <w:r>
              <w:rPr>
                <w:b w:val="0"/>
                <w:i w:val="0"/>
              </w:rPr>
            </w:r>
            <w:r>
              <w:rPr>
                <w:b/>
                <w:i w:val="0"/>
              </w:rPr>
              <w:t>Certificado de DIRECCIÓN DE OBRA</w:t>
            </w:r>
            <w:r>
              <w:rPr>
                <w:b w:val="0"/>
                <w:i w:val="0"/>
              </w:rPr>
              <w:t>, si hubo proyecto</w:t>
            </w:r>
          </w:p>
        </w:tc>
        <w:tc>
          <w:tcPr>
            <w:tcW w:type="dxa" w:w="4706"/>
          </w:tcPr>
          <w:p>
            <w:pPr>
              <w:pStyle w:val="Tabla"/>
            </w:pPr>
            <w:r/>
            <w:r>
              <w:rPr>
                <w:b w:val="0"/>
                <w:i w:val="0"/>
              </w:rPr>
            </w:r>
            <w:r>
              <w:rPr>
                <w:b/>
                <w:i w:val="0"/>
              </w:rPr>
              <w:t>El técnico titulado competente</w:t>
            </w:r>
            <w:r>
              <w:rPr>
                <w:b w:val="0"/>
                <w:i w:val="0"/>
              </w:rPr>
            </w:r>
          </w:p>
        </w:tc>
      </w:tr>
      <w:tr>
        <w:tc>
          <w:tcPr>
            <w:tcW w:type="dxa" w:w="4706"/>
          </w:tcPr>
          <w:p>
            <w:pPr>
              <w:pStyle w:val="Tabla"/>
            </w:pPr>
            <w:r/>
            <w:r>
              <w:rPr>
                <w:b w:val="0"/>
                <w:i w:val="0"/>
              </w:rPr>
            </w:r>
            <w:r>
              <w:rPr>
                <w:b/>
                <w:i w:val="0"/>
              </w:rPr>
              <w:t>Certificado de inspección inicial</w:t>
            </w:r>
            <w:r>
              <w:rPr>
                <w:b w:val="0"/>
                <w:i w:val="0"/>
              </w:rPr>
              <w:t>, si procedía</w:t>
            </w:r>
          </w:p>
        </w:tc>
        <w:tc>
          <w:tcPr>
            <w:tcW w:type="dxa" w:w="4706"/>
          </w:tcPr>
          <w:p>
            <w:pPr>
              <w:pStyle w:val="Tabla"/>
            </w:pPr>
            <w:r/>
            <w:r>
              <w:rPr>
                <w:b w:val="0"/>
                <w:i w:val="0"/>
              </w:rPr>
            </w:r>
            <w:r>
              <w:rPr>
                <w:b/>
                <w:i w:val="0"/>
              </w:rPr>
              <w:t>El organismo de control</w:t>
            </w:r>
            <w:r>
              <w:rPr>
                <w:b w:val="0"/>
                <w:i w:val="0"/>
              </w:rPr>
            </w:r>
          </w:p>
        </w:tc>
      </w:tr>
      <w:tr>
        <w:tc>
          <w:tcPr>
            <w:tcW w:type="dxa" w:w="4706"/>
          </w:tcPr>
          <w:p>
            <w:pPr>
              <w:pStyle w:val="Tabla"/>
            </w:pPr>
            <w:r/>
            <w:r>
              <w:rPr>
                <w:b w:val="0"/>
                <w:i w:val="0"/>
              </w:rPr>
            </w:r>
            <w:r>
              <w:rPr>
                <w:b/>
                <w:i w:val="0"/>
              </w:rPr>
              <w:t>Protocolos de verificación</w:t>
            </w:r>
            <w:r>
              <w:rPr>
                <w:b w:val="0"/>
                <w:i w:val="0"/>
              </w:rPr>
            </w:r>
          </w:p>
        </w:tc>
        <w:tc>
          <w:tcPr>
            <w:tcW w:type="dxa" w:w="4706"/>
          </w:tcPr>
          <w:p>
            <w:pPr>
              <w:pStyle w:val="Tabla"/>
            </w:pPr>
            <w:r/>
            <w:r>
              <w:rPr>
                <w:b w:val="0"/>
                <w:i w:val="0"/>
              </w:rPr>
            </w:r>
            <w:r>
              <w:rPr>
                <w:b/>
                <w:i w:val="0"/>
              </w:rPr>
              <w:t>La empresa instaladora</w:t>
            </w:r>
            <w:r>
              <w:rPr>
                <w:b w:val="0"/>
                <w:i w:val="0"/>
              </w:rPr>
            </w:r>
          </w:p>
        </w:tc>
      </w:tr>
      <w:tr>
        <w:tc>
          <w:tcPr>
            <w:tcW w:type="dxa" w:w="4706"/>
          </w:tcPr>
          <w:p>
            <w:pPr>
              <w:pStyle w:val="Tabla"/>
            </w:pPr>
            <w:r/>
            <w:r>
              <w:rPr>
                <w:b w:val="0"/>
                <w:i w:val="0"/>
              </w:rPr>
            </w:r>
            <w:r>
              <w:rPr>
                <w:b/>
                <w:i w:val="0"/>
              </w:rPr>
              <w:t>Esquemas y planos ACTUALIZADOS a lo ejecutado</w:t>
            </w:r>
            <w:r>
              <w:rPr>
                <w:b w:val="0"/>
                <w:i w:val="0"/>
              </w:rPr>
            </w:r>
          </w:p>
        </w:tc>
        <w:tc>
          <w:tcPr>
            <w:tcW w:type="dxa" w:w="4706"/>
          </w:tcPr>
          <w:p>
            <w:pPr>
              <w:pStyle w:val="Tabla"/>
            </w:pPr>
            <w:r/>
            <w:r>
              <w:rPr>
                <w:b w:val="0"/>
                <w:i w:val="0"/>
              </w:rPr>
              <w:t>Tema 13</w:t>
            </w:r>
          </w:p>
        </w:tc>
      </w:tr>
    </w:tbl>
    <w:p>
      <w:pPr/>
    </w:p>
    <w:p>
      <w:pPr>
        <w:pStyle w:val="ListBullet"/>
      </w:pPr>
      <w:r>
        <w:rPr>
          <w:b w:val="0"/>
          <w:i w:val="0"/>
        </w:rPr>
      </w:r>
      <w:r>
        <w:rPr>
          <w:b/>
          <w:i w:val="0"/>
        </w:rPr>
        <w:t>LOS TRES QUE NINGÚN REGLAMENTO PIDE Y SIN LOS QUE NO SE PUEDE MANTENER</w:t>
      </w:r>
      <w:r>
        <w:rPr>
          <w:b w:val="0"/>
          <w:i w:val="0"/>
        </w:rPr>
        <w:t xml:space="preserve"> · </w:t>
      </w:r>
      <w:r>
        <w:rPr>
          <w:rStyle w:val="Código"/>
          <w:b w:val="0"/>
          <w:i w:val="0"/>
        </w:rPr>
        <w:t>[of]</w:t>
      </w:r>
      <w:r>
        <w:rPr>
          <w:b w:val="0"/>
          <w:i w:val="0"/>
        </w:rPr>
        <w:t xml:space="preserve"> · </w:t>
      </w:r>
      <w:r>
        <w:rPr>
          <w:b/>
          <w:i w:val="0"/>
        </w:rPr>
        <w:t>las</w:t>
      </w:r>
      <w:r>
        <w:t xml:space="preserve"> </w:t>
      </w:r>
      <w:r>
        <w:rPr>
          <w:b/>
          <w:i w:val="0"/>
        </w:rPr>
        <w:t>CONFIGURACIONES de todo lo configurable</w:t>
      </w:r>
      <w:r>
        <w:rPr>
          <w:b w:val="0"/>
          <w:i w:val="0"/>
        </w:rPr>
        <w:t xml:space="preserve"> —variadores, autómatas, analizadores, diferenciales</w:t>
      </w:r>
      <w:r>
        <w:t xml:space="preserve"> </w:t>
      </w:r>
      <w:r>
        <w:rPr>
          <w:b w:val="0"/>
          <w:i w:val="0"/>
        </w:rPr>
        <w:t xml:space="preserve">regulables— · </w:t>
      </w:r>
      <w:r>
        <w:rPr>
          <w:b/>
          <w:i w:val="0"/>
        </w:rPr>
        <w:t>las CONTRASEÑAS</w:t>
      </w:r>
      <w:r>
        <w:rPr>
          <w:b w:val="0"/>
          <w:i w:val="0"/>
        </w:rPr>
        <w:t xml:space="preserve">, entregadas y cambiadas · </w:t>
      </w:r>
      <w:r>
        <w:rPr>
          <w:b/>
          <w:i w:val="0"/>
        </w:rPr>
        <w:t>el listado de MATERIAL con su</w:t>
      </w:r>
      <w:r>
        <w:t xml:space="preserve"> </w:t>
      </w:r>
      <w:r>
        <w:rPr>
          <w:b/>
          <w:i w:val="0"/>
        </w:rPr>
        <w:t>referencia</w:t>
      </w:r>
      <w:r>
        <w:rPr>
          <w:b w:val="0"/>
          <w:i w:val="0"/>
        </w:rPr>
        <w:t xml:space="preserve">, para reponer sin desmontar · </w:t>
      </w:r>
      <w:r>
        <w:rPr>
          <w:b/>
          <w:i w:val="0"/>
        </w:rPr>
        <w:t>una instalación cuya configuración se queda el</w:t>
      </w:r>
      <w:r>
        <w:t xml:space="preserve"> </w:t>
      </w:r>
      <w:r>
        <w:rPr>
          <w:b/>
          <w:i w:val="0"/>
        </w:rPr>
        <w:t>instalador no está entregada.</w:t>
      </w:r>
      <w:r>
        <w:rPr>
          <w:b w:val="0"/>
          <w:i w:val="0"/>
        </w:rPr>
      </w:r>
    </w:p>
    <w:p>
      <w:pPr>
        <w:pStyle w:val="Heading2"/>
      </w:pPr>
      <w:r>
        <w:rPr>
          <w:b w:val="0"/>
          <w:i w:val="0"/>
        </w:rPr>
        <w:t>Aviso de estudio</w:t>
      </w:r>
    </w:p>
    <w:p>
      <w:pPr>
        <w:pStyle w:val="ListBullet"/>
      </w:pPr>
      <w:r>
        <w:rPr>
          <w:b w:val="0"/>
          <w:i w:val="0"/>
        </w:rPr>
      </w:r>
      <w:r>
        <w:rPr>
          <w:b/>
          <w:i w:val="0"/>
        </w:rPr>
        <w:t>LA EQUIVALENCIA ES LECTURA DEL TEMA</w:t>
      </w:r>
      <w:r>
        <w:rPr>
          <w:b w:val="0"/>
          <w:i w:val="0"/>
        </w:rPr>
        <w:t xml:space="preserve"> · </w:t>
      </w:r>
      <w:r>
        <w:rPr>
          <w:rStyle w:val="Código"/>
          <w:b w:val="0"/>
          <w:i w:val="0"/>
        </w:rPr>
        <w:t>[of]</w:t>
      </w:r>
      <w:r>
        <w:rPr>
          <w:b w:val="0"/>
          <w:i w:val="0"/>
        </w:rPr>
        <w:t xml:space="preserve"> · </w:t>
      </w:r>
      <w:r>
        <w:rPr>
          <w:b/>
          <w:i w:val="0"/>
        </w:rPr>
        <w:t>la reglamentación española no usa «media</w:t>
      </w:r>
      <w:r>
        <w:t xml:space="preserve"> </w:t>
      </w:r>
      <w:r>
        <w:rPr>
          <w:b/>
          <w:i w:val="0"/>
        </w:rPr>
        <w:t>tensión»</w:t>
      </w:r>
      <w:r>
        <w:rPr>
          <w:b w:val="0"/>
          <w:i w:val="0"/>
        </w:rPr>
        <w:t xml:space="preserve"> · </w:t>
      </w:r>
      <w:r>
        <w:rPr>
          <w:b/>
          <w:i w:val="0"/>
        </w:rPr>
        <w:t>la clasificación por categorías es del Real Decreto 337/2014 y del 223/2008</w:t>
      </w:r>
      <w:r>
        <w:rPr>
          <w:b w:val="0"/>
          <w:i w:val="0"/>
        </w:rPr>
        <w:t>, citados</w:t>
      </w:r>
      <w:r>
        <w:t xml:space="preserve"> </w:t>
      </w:r>
      <w:r>
        <w:rPr>
          <w:b w:val="0"/>
          <w:i w:val="0"/>
        </w:rPr>
        <w:t xml:space="preserve">en el temario de Ingeniería Técnica · Industrial · </w:t>
      </w:r>
      <w:r>
        <w:rPr>
          <w:b/>
          <w:i w:val="0"/>
        </w:rPr>
        <w:t>aquí se remite y no se cita.</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ningún par de apriete, ningún radio de curvatura, ningún esfuerzo de</w:t>
      </w:r>
      <w:r>
        <w:t xml:space="preserve"> </w:t>
      </w:r>
      <w:r>
        <w:rPr>
          <w:b/>
          <w:i w:val="0"/>
        </w:rPr>
        <w:t>tracción y ninguna distancia de trabajo en alta tensión</w:t>
      </w:r>
      <w:r>
        <w:rPr>
          <w:b w:val="0"/>
          <w:i w:val="0"/>
        </w:rPr>
        <w:t xml:space="preserve"> · </w:t>
      </w:r>
      <w:r>
        <w:rPr>
          <w:b/>
          <w:i w:val="0"/>
        </w:rPr>
        <w:t>las distancias se estudian en el tema</w:t>
      </w:r>
      <w:r>
        <w:t xml:space="preserve"> </w:t>
      </w:r>
      <w:r>
        <w:rPr>
          <w:b/>
          <w:i w:val="0"/>
        </w:rPr>
        <w:t>14, con su norma delante.</w:t>
      </w:r>
      <w:r>
        <w:rPr>
          <w:b w:val="0"/>
          <w:i w:val="0"/>
        </w:rPr>
      </w:r>
    </w:p>
    <w:p>
      <w:pPr>
        <w:pStyle w:val="ListBullet"/>
      </w:pPr>
      <w:r>
        <w:rPr>
          <w:b w:val="0"/>
          <w:i w:val="0"/>
        </w:rPr>
      </w:r>
      <w:r>
        <w:rPr>
          <w:b/>
          <w:i w:val="0"/>
        </w:rPr>
        <w:t>LAS DOS ÚNICAS CIFRAS</w:t>
      </w:r>
      <w:r>
        <w:rPr>
          <w:b w:val="0"/>
          <w:i w:val="0"/>
        </w:rPr>
        <w:t xml:space="preserve"> · </w:t>
      </w:r>
      <w:r>
        <w:rPr>
          <w:rStyle w:val="Código"/>
          <w:b w:val="0"/>
          <w:i w:val="0"/>
        </w:rPr>
        <w:t>[BOE]</w:t>
      </w:r>
      <w:r>
        <w:rPr>
          <w:b w:val="0"/>
          <w:i w:val="0"/>
        </w:rPr>
        <w:t xml:space="preserve"> · </w:t>
      </w:r>
      <w:r>
        <w:rPr>
          <w:b/>
          <w:i w:val="0"/>
        </w:rPr>
        <w:t>los 100 kVA de potencia mínima</w:t>
      </w:r>
      <w:r>
        <w:rPr>
          <w:b w:val="0"/>
          <w:i w:val="0"/>
        </w:rPr>
        <w:t xml:space="preserve"> y </w:t>
      </w:r>
      <w:r>
        <w:rPr>
          <w:b/>
          <w:i w:val="0"/>
        </w:rPr>
        <w:t>los 5 segundos máximos</w:t>
      </w:r>
      <w:r>
        <w:rPr>
          <w:b w:val="0"/>
          <w:i w:val="0"/>
        </w:rPr>
        <w:t>,</w:t>
      </w:r>
      <w:r>
        <w:t xml:space="preserve"> </w:t>
      </w:r>
      <w:r>
        <w:rPr>
          <w:b w:val="0"/>
          <w:i w:val="0"/>
        </w:rPr>
        <w:t>resumidos del apartado 4.2 de la misma instrucción.</w:t>
      </w:r>
    </w:p>
    <w:p>
      <w:r>
        <w:br w:type="page"/>
      </w:r>
    </w:p>
    <w:p>
      <w:pPr>
        <w:pStyle w:val="Rótulo"/>
      </w:pPr>
      <w:r>
        <w:t>Temario específico · Téc. Equipos, Instalaciones y Sistemas Eléctricos</w:t>
      </w:r>
    </w:p>
    <w:p>
      <w:pPr>
        <w:pStyle w:val="Heading1"/>
      </w:pPr>
      <w:r>
        <w:t>TEMA 11 – Sistemas de generación: grupos electrógenos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w:t>
            </w:r>
            <w:r>
              <w:rPr>
                <w:b/>
                <w:i w:val="0"/>
              </w:rPr>
              <w:t>Ninguna cita literal propia</w:t>
            </w:r>
            <w:r>
              <w:rPr>
                <w:b w:val="0"/>
                <w:i w:val="0"/>
              </w:rPr>
              <w:t>: lo que se afirma del reglamento está citado en los temas 8 y 10, con su apartado identificado</w:t>
            </w:r>
          </w:p>
        </w:tc>
      </w:tr>
      <w:tr>
        <w:tc>
          <w:tcPr>
            <w:tcW w:type="dxa" w:w="4706"/>
          </w:tcPr>
          <w:p>
            <w:pPr>
              <w:pStyle w:val="Tabla"/>
            </w:pPr>
            <w:r/>
            <w:r>
              <w:rPr>
                <w:b w:val="0"/>
                <w:i w:val="0"/>
              </w:rPr>
            </w:r>
            <w:r>
              <w:rPr>
                <w:b/>
                <w:i w:val="0"/>
              </w:rPr>
              <w:t>La coletilla del enunciado</w:t>
            </w:r>
            <w:r>
              <w:rPr>
                <w:b w:val="0"/>
                <w:i w:val="0"/>
              </w:rPr>
            </w:r>
          </w:p>
        </w:tc>
        <w:tc>
          <w:tcPr>
            <w:tcW w:type="dxa" w:w="4706"/>
          </w:tcPr>
          <w:p>
            <w:pPr>
              <w:pStyle w:val="Tabla"/>
            </w:pPr>
            <w:r/>
            <w:r>
              <w:rPr>
                <w:b w:val="0"/>
                <w:i w:val="0"/>
              </w:rPr>
            </w:r>
            <w:r>
              <w:rPr>
                <w:b/>
                <w:i w:val="0"/>
              </w:rPr>
              <w:t>«Condiciones de trabajo»</w:t>
            </w:r>
            <w:r>
              <w:rPr>
                <w:b w:val="0"/>
                <w:i w:val="0"/>
              </w:rPr>
              <w:t xml:space="preserve">, no «características» ni «tipos». </w:t>
            </w:r>
            <w:r>
              <w:rPr>
                <w:b/>
                <w:i w:val="0"/>
              </w:rPr>
              <w:t>Un grupo da AUTONOMÍA y no da CONTINUIDAD</w:t>
            </w:r>
            <w:r>
              <w:rPr>
                <w:b w:val="0"/>
                <w:i w:val="0"/>
              </w:rPr>
              <w:t>: tarda en arrancar, y ese hueco lo cubre el tema 12</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2.918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y sus instrucciones (</w:t>
      </w:r>
      <w:r>
        <w:rPr>
          <w:b/>
          <w:i w:val="0"/>
        </w:rPr>
        <w:t>ITC-BT-28</w:t>
      </w:r>
      <w:r>
        <w:rPr>
          <w:b w:val="0"/>
          <w:i w:val="0"/>
        </w:rPr>
        <w:t xml:space="preserve">, </w:t>
      </w:r>
      <w:r>
        <w:rPr>
          <w:b/>
          <w:i w:val="0"/>
        </w:rPr>
        <w:t>ITC-BT-40</w:t>
      </w:r>
      <w:r>
        <w:rPr>
          <w:b w:val="0"/>
          <w:i w:val="0"/>
        </w:rPr>
        <w:t>); el kilovoltamperio (</w:t>
      </w:r>
      <w:r>
        <w:rPr>
          <w:b/>
          <w:i w:val="0"/>
        </w:rPr>
        <w:t>kVA</w:t>
      </w:r>
      <w:r>
        <w:rPr>
          <w:b w:val="0"/>
          <w:i w:val="0"/>
        </w:rPr>
        <w:t>) y el</w:t>
      </w:r>
      <w:r>
        <w:t xml:space="preserve"> </w:t>
      </w:r>
      <w:r>
        <w:rPr>
          <w:b w:val="0"/>
          <w:i w:val="0"/>
        </w:rPr>
        <w:t>kilovatio (</w:t>
      </w:r>
      <w:r>
        <w:rPr>
          <w:b/>
          <w:i w:val="0"/>
        </w:rPr>
        <w:t>kW</w:t>
      </w:r>
      <w:r>
        <w:rPr>
          <w:b w:val="0"/>
          <w:i w:val="0"/>
        </w:rPr>
        <w:t>); el hercio (</w:t>
      </w:r>
      <w:r>
        <w:rPr>
          <w:b/>
          <w:i w:val="0"/>
        </w:rPr>
        <w:t>Hz</w:t>
      </w:r>
      <w:r>
        <w:rPr>
          <w:b w:val="0"/>
          <w:i w:val="0"/>
        </w:rPr>
        <w:t>) y las revoluciones por minuto (</w:t>
      </w:r>
      <w:r>
        <w:rPr>
          <w:b/>
          <w:i w:val="0"/>
        </w:rPr>
        <w:t>r.p.m.</w:t>
      </w:r>
      <w:r>
        <w:rPr>
          <w:b w:val="0"/>
          <w:i w:val="0"/>
        </w:rPr>
        <w:t>); el sistema de</w:t>
      </w:r>
      <w:r>
        <w:t xml:space="preserve"> </w:t>
      </w:r>
      <w:r>
        <w:rPr>
          <w:b w:val="0"/>
          <w:i w:val="0"/>
        </w:rPr>
        <w:t>alimentación ininterrumpida (</w:t>
      </w:r>
      <w:r>
        <w:rPr>
          <w:b/>
          <w:i w:val="0"/>
        </w:rPr>
        <w:t>SAI</w:t>
      </w:r>
      <w:r>
        <w:rPr>
          <w:b w:val="0"/>
          <w:i w:val="0"/>
        </w:rPr>
        <w:t>), del tema 12; el reglamento de instalaciones petrolíferas y su</w:t>
      </w:r>
      <w:r>
        <w:t xml:space="preserve"> </w:t>
      </w:r>
      <w:r>
        <w:rPr>
          <w:b w:val="0"/>
          <w:i w:val="0"/>
        </w:rPr>
        <w:t>instrucción de almacenamiento en instalaciones de consumo (</w:t>
      </w:r>
      <w:r>
        <w:rPr>
          <w:b/>
          <w:i w:val="0"/>
        </w:rPr>
        <w:t>MI-IP 03</w:t>
      </w:r>
      <w:r>
        <w:rPr>
          <w:b w:val="0"/>
          <w:i w:val="0"/>
        </w:rPr>
        <w:t>); y el decibelio ponderado A</w:t>
      </w:r>
      <w:r>
        <w:t xml:space="preserve"> </w:t>
      </w:r>
      <w:r>
        <w:rPr>
          <w:b w:val="0"/>
          <w:i w:val="0"/>
        </w:rPr>
        <w:t>(</w:t>
      </w:r>
      <w:r>
        <w:rPr>
          <w:b/>
          <w:i w:val="0"/>
        </w:rPr>
        <w:t>dBA</w:t>
      </w:r>
      <w:r>
        <w:rPr>
          <w:b w:val="0"/>
          <w:i w:val="0"/>
        </w:rPr>
        <w:t>), unidad de nivel sonoro.</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11):</w:t>
      </w:r>
      <w:r>
        <w:t xml:space="preserve"> </w:t>
      </w:r>
      <w:r>
        <w:rPr>
          <w:b w:val="0"/>
          <w:i w:val="0"/>
        </w:rPr>
        <w:t>«Sistemas de generación de energía: grupos electrógenos. Condiciones de trabajo.»</w:t>
      </w:r>
    </w:p>
    <w:p>
      <w:pPr/>
      <w:r>
        <w:rPr>
          <w:b w:val="0"/>
          <w:i w:val="0"/>
        </w:rPr>
      </w:r>
      <w:r>
        <w:rPr>
          <w:b/>
          <w:i w:val="0"/>
        </w:rPr>
        <w:t>El enunciado tiene una coletilla que hay que leer con atención: «CONDICIONES DE TRABAJO».</w:t>
      </w:r>
      <w:r>
        <w:rPr>
          <w:b w:val="0"/>
          <w:i w:val="0"/>
        </w:rPr>
        <w:t xml:space="preserve"> </w:t>
      </w:r>
      <w:r>
        <w:rPr>
          <w:b/>
          <w:i w:val="0"/>
        </w:rPr>
        <w:t>No dice</w:t>
      </w:r>
      <w:r>
        <w:t xml:space="preserve"> </w:t>
      </w:r>
      <w:r>
        <w:rPr>
          <w:b/>
          <w:i w:val="0"/>
        </w:rPr>
        <w:t>«características» ni «tipos»: dice condiciones de trabajo</w:t>
      </w:r>
      <w:r>
        <w:rPr>
          <w:b w:val="0"/>
          <w:i w:val="0"/>
        </w:rPr>
        <w:t xml:space="preserve">, y </w:t>
      </w:r>
      <w:r>
        <w:rPr>
          <w:b/>
          <w:i w:val="0"/>
        </w:rPr>
        <w:t>eso es lo que un examen de esta</w:t>
      </w:r>
      <w:r>
        <w:t xml:space="preserve"> </w:t>
      </w:r>
      <w:r>
        <w:rPr>
          <w:b/>
          <w:i w:val="0"/>
        </w:rPr>
        <w:t>ocupación buscará</w:t>
      </w:r>
      <w:r>
        <w:rPr>
          <w:b w:val="0"/>
          <w:i w:val="0"/>
        </w:rPr>
        <w:t xml:space="preserve">: </w:t>
      </w:r>
      <w:r>
        <w:rPr>
          <w:b/>
          <w:i w:val="0"/>
        </w:rPr>
        <w:t>en qué régimen puede trabajar un grupo, cuánto tiempo, con qué carga y con qué</w:t>
      </w:r>
      <w:r>
        <w:t xml:space="preserve"> </w:t>
      </w:r>
      <w:r>
        <w:rPr>
          <w:b/>
          <w:i w:val="0"/>
        </w:rPr>
        <w:t>requisitos de emplazamiento.</w:t>
      </w:r>
      <w:r>
        <w:rPr>
          <w:b w:val="0"/>
          <w:i w:val="0"/>
        </w:rPr>
      </w:r>
    </w:p>
    <w:p>
      <w:pPr/>
      <w:r>
        <w:rPr>
          <w:b w:val="0"/>
          <w:i w:val="0"/>
        </w:rPr>
      </w:r>
      <w:r>
        <w:rPr>
          <w:b/>
          <w:i w:val="0"/>
        </w:rPr>
        <w:t>Y la idea que hay que tener antes de nada, y que este temario repite porque es la que más se</w:t>
      </w:r>
      <w:r>
        <w:t xml:space="preserve"> </w:t>
      </w:r>
      <w:r>
        <w:rPr>
          <w:b/>
          <w:i w:val="0"/>
        </w:rPr>
        <w:t>confunde</w:t>
      </w:r>
      <w:r>
        <w:rPr>
          <w:b w:val="0"/>
          <w:i w:val="0"/>
        </w:rPr>
        <w:t xml:space="preserve">: </w:t>
      </w:r>
      <w:r>
        <w:rPr>
          <w:b/>
          <w:i w:val="0"/>
        </w:rPr>
        <w:t>un grupo electrógeno da AUTONOMÍA y no da CONTINUIDAD.</w:t>
      </w:r>
      <w:r>
        <w:rPr>
          <w:b w:val="0"/>
          <w:i w:val="0"/>
        </w:rPr>
        <w:t xml:space="preserve"> </w:t>
      </w:r>
      <w:r>
        <w:rPr>
          <w:b/>
          <w:i w:val="0"/>
        </w:rPr>
        <w:t>Tarda en arrancar y en tomar</w:t>
      </w:r>
      <w:r>
        <w:t xml:space="preserve"> </w:t>
      </w:r>
      <w:r>
        <w:rPr>
          <w:b/>
          <w:i w:val="0"/>
        </w:rPr>
        <w:t>carga.</w:t>
      </w:r>
      <w:r>
        <w:rPr>
          <w:b w:val="0"/>
          <w:i w:val="0"/>
        </w:rPr>
        <w:t xml:space="preserve"> </w:t>
      </w:r>
      <w:r>
        <w:rPr>
          <w:b/>
          <w:i w:val="0"/>
        </w:rPr>
        <w:t>Lo que cubre ese hueco es la batería del tema 12.</w:t>
      </w:r>
      <w:r>
        <w:rPr>
          <w:b w:val="0"/>
          <w:i w:val="0"/>
        </w:rPr>
        <w:t xml:space="preserve"> </w:t>
      </w:r>
      <w:r>
        <w:rPr>
          <w:b/>
          <w:i w:val="0"/>
        </w:rPr>
        <w:t>Los dos juntos son un sistema; cada</w:t>
      </w:r>
      <w:r>
        <w:t xml:space="preserve"> </w:t>
      </w:r>
      <w:r>
        <w:rPr>
          <w:b/>
          <w:i w:val="0"/>
        </w:rPr>
        <w:t>uno por su cuenta, no.</w:t>
      </w:r>
      <w:r>
        <w:rPr>
          <w:b w:val="0"/>
          <w:i w:val="0"/>
        </w:rPr>
      </w:r>
    </w:p>
    <w:p>
      <w:pPr>
        <w:pStyle w:val="Heading2"/>
      </w:pPr>
      <w:r>
        <w:rPr>
          <w:b w:val="0"/>
          <w:i w:val="0"/>
        </w:rPr>
        <w:t>11.1 Qué es y de qué partes consta</w:t>
      </w:r>
    </w:p>
    <w:p>
      <w:pPr/>
      <w:r>
        <w:rPr>
          <w:b w:val="0"/>
          <w:i w:val="0"/>
        </w:rPr>
      </w:r>
      <w:r>
        <w:rPr>
          <w:b/>
          <w:i w:val="0"/>
        </w:rPr>
        <w:t>Un grupo electrógeno es un conjunto MOTOR-ALTERNADOR que convierte la energía química de un</w:t>
      </w:r>
      <w:r>
        <w:t xml:space="preserve"> </w:t>
      </w:r>
      <w:r>
        <w:rPr>
          <w:b/>
          <w:i w:val="0"/>
        </w:rPr>
        <w:t>combustible en energía eléctrica.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MOTOR térmico</w:t>
            </w:r>
            <w:r>
              <w:rPr>
                <w:b w:val="0"/>
                <w:i w:val="0"/>
              </w:rPr>
            </w:r>
          </w:p>
        </w:tc>
        <w:tc>
          <w:tcPr>
            <w:tcW w:type="dxa" w:w="4706"/>
          </w:tcPr>
          <w:p>
            <w:pPr>
              <w:pStyle w:val="Tabla"/>
            </w:pPr>
            <w:r/>
            <w:r>
              <w:rPr>
                <w:b w:val="0"/>
                <w:i w:val="0"/>
              </w:rPr>
            </w:r>
            <w:r>
              <w:rPr>
                <w:b/>
                <w:i w:val="0"/>
              </w:rPr>
              <w:t>Gasóleo o gas</w:t>
            </w:r>
            <w:r>
              <w:rPr>
                <w:b w:val="0"/>
                <w:i w:val="0"/>
              </w:rPr>
              <w:t>; da el par y la velocidad</w:t>
            </w:r>
          </w:p>
        </w:tc>
      </w:tr>
      <w:tr>
        <w:tc>
          <w:tcPr>
            <w:tcW w:type="dxa" w:w="4706"/>
          </w:tcPr>
          <w:p>
            <w:pPr>
              <w:pStyle w:val="Tabla"/>
            </w:pPr>
            <w:r/>
            <w:r>
              <w:rPr>
                <w:b w:val="0"/>
                <w:i w:val="0"/>
              </w:rPr>
            </w:r>
            <w:r>
              <w:rPr>
                <w:b/>
                <w:i w:val="0"/>
              </w:rPr>
              <w:t>ALTERNADOR</w:t>
            </w:r>
            <w:r>
              <w:rPr>
                <w:b w:val="0"/>
                <w:i w:val="0"/>
              </w:rPr>
            </w:r>
          </w:p>
        </w:tc>
        <w:tc>
          <w:tcPr>
            <w:tcW w:type="dxa" w:w="4706"/>
          </w:tcPr>
          <w:p>
            <w:pPr>
              <w:pStyle w:val="Tabla"/>
            </w:pPr>
            <w:r/>
            <w:r>
              <w:rPr>
                <w:b w:val="0"/>
                <w:i w:val="0"/>
              </w:rPr>
            </w:r>
            <w:r>
              <w:rPr>
                <w:b/>
                <w:i w:val="0"/>
              </w:rPr>
              <w:t>Convierte el giro en tensión alterna</w:t>
            </w:r>
            <w:r>
              <w:rPr>
                <w:b w:val="0"/>
                <w:i w:val="0"/>
              </w:rPr>
              <w:t>; es la máquina síncrona del tema 2</w:t>
            </w:r>
          </w:p>
        </w:tc>
      </w:tr>
      <w:tr>
        <w:tc>
          <w:tcPr>
            <w:tcW w:type="dxa" w:w="4706"/>
          </w:tcPr>
          <w:p>
            <w:pPr>
              <w:pStyle w:val="Tabla"/>
            </w:pPr>
            <w:r/>
            <w:r>
              <w:rPr>
                <w:b w:val="0"/>
                <w:i w:val="0"/>
              </w:rPr>
            </w:r>
            <w:r>
              <w:rPr>
                <w:b/>
                <w:i w:val="0"/>
              </w:rPr>
              <w:t>Regulador de VELOCIDAD</w:t>
            </w:r>
            <w:r>
              <w:rPr>
                <w:b w:val="0"/>
                <w:i w:val="0"/>
              </w:rPr>
            </w:r>
          </w:p>
        </w:tc>
        <w:tc>
          <w:tcPr>
            <w:tcW w:type="dxa" w:w="4706"/>
          </w:tcPr>
          <w:p>
            <w:pPr>
              <w:pStyle w:val="Tabla"/>
            </w:pPr>
            <w:r/>
            <w:r>
              <w:rPr>
                <w:b w:val="0"/>
                <w:i w:val="0"/>
              </w:rPr>
            </w:r>
            <w:r>
              <w:rPr>
                <w:b/>
                <w:i w:val="0"/>
              </w:rPr>
              <w:t>Mantiene las revoluciones, y con ellas la FRECUENCIA</w:t>
            </w:r>
            <w:r>
              <w:rPr>
                <w:b w:val="0"/>
                <w:i w:val="0"/>
              </w:rPr>
            </w:r>
          </w:p>
        </w:tc>
      </w:tr>
      <w:tr>
        <w:tc>
          <w:tcPr>
            <w:tcW w:type="dxa" w:w="4706"/>
          </w:tcPr>
          <w:p>
            <w:pPr>
              <w:pStyle w:val="Tabla"/>
            </w:pPr>
            <w:r/>
            <w:r>
              <w:rPr>
                <w:b w:val="0"/>
                <w:i w:val="0"/>
              </w:rPr>
            </w:r>
            <w:r>
              <w:rPr>
                <w:b/>
                <w:i w:val="0"/>
              </w:rPr>
              <w:t>Regulador de TENSIÓN</w:t>
            </w:r>
            <w:r>
              <w:rPr>
                <w:b w:val="0"/>
                <w:i w:val="0"/>
              </w:rPr>
            </w:r>
          </w:p>
        </w:tc>
        <w:tc>
          <w:tcPr>
            <w:tcW w:type="dxa" w:w="4706"/>
          </w:tcPr>
          <w:p>
            <w:pPr>
              <w:pStyle w:val="Tabla"/>
            </w:pPr>
            <w:r/>
            <w:r>
              <w:rPr>
                <w:b w:val="0"/>
                <w:i w:val="0"/>
              </w:rPr>
            </w:r>
            <w:r>
              <w:rPr>
                <w:b/>
                <w:i w:val="0"/>
              </w:rPr>
              <w:t>Ajusta la excitación del alternador</w:t>
            </w:r>
            <w:r>
              <w:rPr>
                <w:b w:val="0"/>
                <w:i w:val="0"/>
              </w:rPr>
              <w:t>; mantiene la tensión</w:t>
            </w:r>
          </w:p>
        </w:tc>
      </w:tr>
      <w:tr>
        <w:tc>
          <w:tcPr>
            <w:tcW w:type="dxa" w:w="4706"/>
          </w:tcPr>
          <w:p>
            <w:pPr>
              <w:pStyle w:val="Tabla"/>
            </w:pPr>
            <w:r/>
            <w:r>
              <w:rPr>
                <w:b w:val="0"/>
                <w:i w:val="0"/>
              </w:rPr>
            </w:r>
            <w:r>
              <w:rPr>
                <w:b/>
                <w:i w:val="0"/>
              </w:rPr>
              <w:t>Cuadro de control y mando</w:t>
            </w:r>
            <w:r>
              <w:rPr>
                <w:b w:val="0"/>
                <w:i w:val="0"/>
              </w:rPr>
            </w:r>
          </w:p>
        </w:tc>
        <w:tc>
          <w:tcPr>
            <w:tcW w:type="dxa" w:w="4706"/>
          </w:tcPr>
          <w:p>
            <w:pPr>
              <w:pStyle w:val="Tabla"/>
            </w:pPr>
            <w:r/>
            <w:r>
              <w:rPr>
                <w:b w:val="0"/>
                <w:i w:val="0"/>
              </w:rPr>
            </w:r>
            <w:r>
              <w:rPr>
                <w:b/>
                <w:i w:val="0"/>
              </w:rPr>
              <w:t>Arranque, medidas, alarmas, parada</w:t>
            </w:r>
            <w:r>
              <w:rPr>
                <w:b w:val="0"/>
                <w:i w:val="0"/>
              </w:rPr>
            </w:r>
          </w:p>
        </w:tc>
      </w:tr>
      <w:tr>
        <w:tc>
          <w:tcPr>
            <w:tcW w:type="dxa" w:w="4706"/>
          </w:tcPr>
          <w:p>
            <w:pPr>
              <w:pStyle w:val="Tabla"/>
            </w:pPr>
            <w:r/>
            <w:r>
              <w:rPr>
                <w:b w:val="0"/>
                <w:i w:val="0"/>
              </w:rPr>
            </w:r>
            <w:r>
              <w:rPr>
                <w:b/>
                <w:i w:val="0"/>
              </w:rPr>
              <w:t>Sistema de arranque</w:t>
            </w:r>
            <w:r>
              <w:rPr>
                <w:b w:val="0"/>
                <w:i w:val="0"/>
              </w:rPr>
            </w:r>
          </w:p>
        </w:tc>
        <w:tc>
          <w:tcPr>
            <w:tcW w:type="dxa" w:w="4706"/>
          </w:tcPr>
          <w:p>
            <w:pPr>
              <w:pStyle w:val="Tabla"/>
            </w:pPr>
            <w:r/>
            <w:r>
              <w:rPr>
                <w:b w:val="0"/>
                <w:i w:val="0"/>
              </w:rPr>
            </w:r>
            <w:r>
              <w:rPr>
                <w:b/>
                <w:i w:val="0"/>
              </w:rPr>
              <w:t>Batería, motor de arranque y cargador</w:t>
            </w:r>
            <w:r>
              <w:rPr>
                <w:b w:val="0"/>
                <w:i w:val="0"/>
              </w:rPr>
            </w:r>
          </w:p>
        </w:tc>
      </w:tr>
      <w:tr>
        <w:tc>
          <w:tcPr>
            <w:tcW w:type="dxa" w:w="4706"/>
          </w:tcPr>
          <w:p>
            <w:pPr>
              <w:pStyle w:val="Tabla"/>
            </w:pPr>
            <w:r/>
            <w:r>
              <w:rPr>
                <w:b w:val="0"/>
                <w:i w:val="0"/>
              </w:rPr>
            </w:r>
            <w:r>
              <w:rPr>
                <w:b/>
                <w:i w:val="0"/>
              </w:rPr>
              <w:t>Depósito de combustible</w:t>
            </w:r>
            <w:r>
              <w:rPr>
                <w:b w:val="0"/>
                <w:i w:val="0"/>
              </w:rPr>
            </w:r>
          </w:p>
        </w:tc>
        <w:tc>
          <w:tcPr>
            <w:tcW w:type="dxa" w:w="4706"/>
          </w:tcPr>
          <w:p>
            <w:pPr>
              <w:pStyle w:val="Tabla"/>
            </w:pPr>
            <w:r/>
            <w:r>
              <w:rPr>
                <w:b w:val="0"/>
                <w:i w:val="0"/>
              </w:rPr>
            </w:r>
            <w:r>
              <w:rPr>
                <w:b/>
                <w:i w:val="0"/>
              </w:rPr>
              <w:t>Diario y, en su caso, depósito nodriza</w:t>
            </w:r>
            <w:r>
              <w:rPr>
                <w:b w:val="0"/>
                <w:i w:val="0"/>
              </w:rPr>
            </w:r>
          </w:p>
        </w:tc>
      </w:tr>
      <w:tr>
        <w:tc>
          <w:tcPr>
            <w:tcW w:type="dxa" w:w="4706"/>
          </w:tcPr>
          <w:p>
            <w:pPr>
              <w:pStyle w:val="Tabla"/>
            </w:pPr>
            <w:r/>
            <w:r>
              <w:rPr>
                <w:b w:val="0"/>
                <w:i w:val="0"/>
              </w:rPr>
            </w:r>
            <w:r>
              <w:rPr>
                <w:b/>
                <w:i w:val="0"/>
              </w:rPr>
              <w:t>Sistema de refrigeración</w:t>
            </w:r>
            <w:r>
              <w:rPr>
                <w:b w:val="0"/>
                <w:i w:val="0"/>
              </w:rPr>
            </w:r>
          </w:p>
        </w:tc>
        <w:tc>
          <w:tcPr>
            <w:tcW w:type="dxa" w:w="4706"/>
          </w:tcPr>
          <w:p>
            <w:pPr>
              <w:pStyle w:val="Tabla"/>
            </w:pPr>
            <w:r/>
            <w:r>
              <w:rPr>
                <w:b w:val="0"/>
                <w:i w:val="0"/>
              </w:rPr>
            </w:r>
            <w:r>
              <w:rPr>
                <w:b/>
                <w:i w:val="0"/>
              </w:rPr>
              <w:t>Radiador y ventilador, o intercambiador</w:t>
            </w:r>
            <w:r>
              <w:rPr>
                <w:b w:val="0"/>
                <w:i w:val="0"/>
              </w:rPr>
            </w:r>
          </w:p>
        </w:tc>
      </w:tr>
      <w:tr>
        <w:tc>
          <w:tcPr>
            <w:tcW w:type="dxa" w:w="4706"/>
          </w:tcPr>
          <w:p>
            <w:pPr>
              <w:pStyle w:val="Tabla"/>
            </w:pPr>
            <w:r/>
            <w:r>
              <w:rPr>
                <w:b w:val="0"/>
                <w:i w:val="0"/>
              </w:rPr>
            </w:r>
            <w:r>
              <w:rPr>
                <w:b/>
                <w:i w:val="0"/>
              </w:rPr>
              <w:t>Sistema de escape</w:t>
            </w:r>
            <w:r>
              <w:rPr>
                <w:b w:val="0"/>
                <w:i w:val="0"/>
              </w:rPr>
            </w:r>
          </w:p>
        </w:tc>
        <w:tc>
          <w:tcPr>
            <w:tcW w:type="dxa" w:w="4706"/>
          </w:tcPr>
          <w:p>
            <w:pPr>
              <w:pStyle w:val="Tabla"/>
            </w:pPr>
            <w:r/>
            <w:r>
              <w:rPr>
                <w:b w:val="0"/>
                <w:i w:val="0"/>
              </w:rPr>
            </w:r>
            <w:r>
              <w:rPr>
                <w:b/>
                <w:i w:val="0"/>
              </w:rPr>
              <w:t>Silencioso y conducto al exterior</w:t>
            </w:r>
            <w:r>
              <w:rPr>
                <w:b w:val="0"/>
                <w:i w:val="0"/>
              </w:rPr>
            </w:r>
          </w:p>
        </w:tc>
      </w:tr>
      <w:tr>
        <w:tc>
          <w:tcPr>
            <w:tcW w:type="dxa" w:w="4706"/>
          </w:tcPr>
          <w:p>
            <w:pPr>
              <w:pStyle w:val="Tabla"/>
            </w:pPr>
            <w:r/>
            <w:r>
              <w:rPr>
                <w:b w:val="0"/>
                <w:i w:val="0"/>
              </w:rPr>
            </w:r>
            <w:r>
              <w:rPr>
                <w:b/>
                <w:i w:val="0"/>
              </w:rPr>
              <w:t>Bancada y antivibratorios</w:t>
            </w:r>
            <w:r>
              <w:rPr>
                <w:b w:val="0"/>
                <w:i w:val="0"/>
              </w:rPr>
            </w:r>
          </w:p>
        </w:tc>
        <w:tc>
          <w:tcPr>
            <w:tcW w:type="dxa" w:w="4706"/>
          </w:tcPr>
          <w:p>
            <w:pPr>
              <w:pStyle w:val="Tabla"/>
            </w:pPr>
            <w:r/>
            <w:r>
              <w:rPr>
                <w:b w:val="0"/>
                <w:i w:val="0"/>
              </w:rPr>
            </w:r>
            <w:r>
              <w:rPr>
                <w:b/>
                <w:i w:val="0"/>
              </w:rPr>
              <w:t>Soporte y aislamiento de vibración</w:t>
            </w:r>
            <w:r>
              <w:rPr>
                <w:b w:val="0"/>
                <w:i w:val="0"/>
              </w:rPr>
            </w:r>
          </w:p>
        </w:tc>
      </w:tr>
    </w:tbl>
    <w:p>
      <w:pPr/>
    </w:p>
    <w:p>
      <w:pPr/>
      <w:r>
        <w:rPr>
          <w:b w:val="0"/>
          <w:i w:val="0"/>
        </w:rPr>
      </w:r>
      <w:r>
        <w:rPr>
          <w:b/>
          <w:i w:val="0"/>
        </w:rPr>
        <w:t>Y la relación que hay que saber y que explica el regulador de velocidad</w:t>
      </w:r>
      <w:r>
        <w:rPr>
          <w:b w:val="0"/>
          <w:i w:val="0"/>
        </w:rPr>
        <w:t xml:space="preserve">: </w:t>
      </w:r>
      <w:r>
        <w:rPr>
          <w:b/>
          <w:i w:val="0"/>
        </w:rPr>
        <w:t>la FRECUENCIA de la</w:t>
      </w:r>
      <w:r>
        <w:t xml:space="preserve"> </w:t>
      </w:r>
      <w:r>
        <w:rPr>
          <w:b/>
          <w:i w:val="0"/>
        </w:rPr>
        <w:t>tensión que genera un alternador depende de su VELOCIDAD DE GIRO y de su número de pares de polos.</w:t>
      </w:r>
      <w:r>
        <w:rPr>
          <w:b w:val="0"/>
          <w:i w:val="0"/>
        </w:rPr>
      </w:r>
      <w:r>
        <w:t xml:space="preserve"> </w:t>
      </w:r>
      <w:r>
        <w:rPr>
          <w:b w:val="0"/>
          <w:i w:val="0"/>
        </w:rPr>
      </w:r>
      <w:r>
        <w:rPr>
          <w:b/>
          <w:i w:val="0"/>
        </w:rPr>
        <w:t>Mantener 50 hercios es mantener las revoluciones</w:t>
      </w:r>
      <w:r>
        <w:rPr>
          <w:b w:val="0"/>
          <w:i w:val="0"/>
        </w:rPr>
        <w:t xml:space="preserve">, y </w:t>
      </w:r>
      <w:r>
        <w:rPr>
          <w:b/>
          <w:i w:val="0"/>
        </w:rPr>
        <w:t>por eso un grupo con el regulador</w:t>
      </w:r>
      <w:r>
        <w:t xml:space="preserve"> </w:t>
      </w:r>
      <w:r>
        <w:rPr>
          <w:b/>
          <w:i w:val="0"/>
        </w:rPr>
        <w:t>desajustado da mala frecuencia y no un mal voltaje.</w:t>
      </w:r>
      <w:r>
        <w:rPr>
          <w:b w:val="0"/>
          <w:i w:val="0"/>
        </w:rPr>
      </w:r>
    </w:p>
    <w:p>
      <w:pPr/>
      <w:r>
        <w:rPr>
          <w:b w:val="0"/>
          <w:i w:val="0"/>
        </w:rPr>
      </w:r>
      <w:r>
        <w:rPr>
          <w:b/>
          <w:i w:val="0"/>
        </w:rPr>
        <w:t>Los dos parámetros que se ajustan por separado y que hay que no confundir: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 ajusta</w:t>
            </w:r>
          </w:p>
        </w:tc>
        <w:tc>
          <w:tcPr>
            <w:tcW w:type="dxa" w:w="3137"/>
            <w:shd w:val="clear" w:color="auto" w:fill="E4E4E4"/>
          </w:tcPr>
          <w:p>
            <w:pPr>
              <w:pStyle w:val="Tablacabecera"/>
            </w:pPr>
            <w:r/>
            <w:r>
              <w:rPr>
                <w:b w:val="0"/>
                <w:i w:val="0"/>
              </w:rPr>
              <w:t>Con qué</w:t>
            </w:r>
          </w:p>
        </w:tc>
        <w:tc>
          <w:tcPr>
            <w:tcW w:type="dxa" w:w="3137"/>
            <w:shd w:val="clear" w:color="auto" w:fill="E4E4E4"/>
          </w:tcPr>
          <w:p>
            <w:pPr>
              <w:pStyle w:val="Tablacabecera"/>
            </w:pPr>
            <w:r/>
            <w:r>
              <w:rPr>
                <w:b w:val="0"/>
                <w:i w:val="0"/>
              </w:rPr>
              <w:t>Qué controla</w:t>
            </w:r>
          </w:p>
        </w:tc>
      </w:tr>
      <w:tr>
        <w:tc>
          <w:tcPr>
            <w:tcW w:type="dxa" w:w="3137"/>
          </w:tcPr>
          <w:p>
            <w:pPr>
              <w:pStyle w:val="Tabla"/>
            </w:pPr>
            <w:r/>
            <w:r>
              <w:rPr>
                <w:b w:val="0"/>
                <w:i w:val="0"/>
              </w:rPr>
            </w:r>
            <w:r>
              <w:rPr>
                <w:b/>
                <w:i w:val="0"/>
              </w:rPr>
              <w:t>La FRECUENCIA</w:t>
            </w:r>
            <w:r>
              <w:rPr>
                <w:b w:val="0"/>
                <w:i w:val="0"/>
              </w:rPr>
            </w:r>
          </w:p>
        </w:tc>
        <w:tc>
          <w:tcPr>
            <w:tcW w:type="dxa" w:w="3137"/>
          </w:tcPr>
          <w:p>
            <w:pPr>
              <w:pStyle w:val="Tabla"/>
            </w:pPr>
            <w:r/>
            <w:r>
              <w:rPr>
                <w:b w:val="0"/>
                <w:i w:val="0"/>
              </w:rPr>
            </w:r>
            <w:r>
              <w:rPr>
                <w:b/>
                <w:i w:val="0"/>
              </w:rPr>
              <w:t>El regulador de velocidad del MOTOR</w:t>
            </w:r>
            <w:r>
              <w:rPr>
                <w:b w:val="0"/>
                <w:i w:val="0"/>
              </w:rPr>
            </w:r>
          </w:p>
        </w:tc>
        <w:tc>
          <w:tcPr>
            <w:tcW w:type="dxa" w:w="3137"/>
          </w:tcPr>
          <w:p>
            <w:pPr>
              <w:pStyle w:val="Tabla"/>
            </w:pPr>
            <w:r/>
            <w:r>
              <w:rPr>
                <w:b w:val="0"/>
                <w:i w:val="0"/>
              </w:rPr>
              <w:t>Revoluciones por minuto</w:t>
            </w:r>
          </w:p>
        </w:tc>
      </w:tr>
      <w:tr>
        <w:tc>
          <w:tcPr>
            <w:tcW w:type="dxa" w:w="3137"/>
          </w:tcPr>
          <w:p>
            <w:pPr>
              <w:pStyle w:val="Tabla"/>
            </w:pPr>
            <w:r/>
            <w:r>
              <w:rPr>
                <w:b w:val="0"/>
                <w:i w:val="0"/>
              </w:rPr>
            </w:r>
            <w:r>
              <w:rPr>
                <w:b/>
                <w:i w:val="0"/>
              </w:rPr>
              <w:t>La TENSIÓN</w:t>
            </w:r>
            <w:r>
              <w:rPr>
                <w:b w:val="0"/>
                <w:i w:val="0"/>
              </w:rPr>
            </w:r>
          </w:p>
        </w:tc>
        <w:tc>
          <w:tcPr>
            <w:tcW w:type="dxa" w:w="3137"/>
          </w:tcPr>
          <w:p>
            <w:pPr>
              <w:pStyle w:val="Tabla"/>
            </w:pPr>
            <w:r/>
            <w:r>
              <w:rPr>
                <w:b w:val="0"/>
                <w:i w:val="0"/>
              </w:rPr>
            </w:r>
            <w:r>
              <w:rPr>
                <w:b/>
                <w:i w:val="0"/>
              </w:rPr>
              <w:t>El regulador de EXCITACIÓN del alternador</w:t>
            </w:r>
            <w:r>
              <w:rPr>
                <w:b w:val="0"/>
                <w:i w:val="0"/>
              </w:rPr>
            </w:r>
          </w:p>
        </w:tc>
        <w:tc>
          <w:tcPr>
            <w:tcW w:type="dxa" w:w="3137"/>
          </w:tcPr>
          <w:p>
            <w:pPr>
              <w:pStyle w:val="Tabla"/>
            </w:pPr>
            <w:r/>
            <w:r>
              <w:rPr>
                <w:b w:val="0"/>
                <w:i w:val="0"/>
              </w:rPr>
              <w:t>Campo magnético del rotor</w:t>
            </w:r>
          </w:p>
        </w:tc>
      </w:tr>
    </w:tbl>
    <w:p>
      <w:pPr/>
    </w:p>
    <w:p>
      <w:pPr>
        <w:pStyle w:val="Heading2"/>
      </w:pPr>
      <w:r>
        <w:rPr>
          <w:b w:val="0"/>
          <w:i w:val="0"/>
        </w:rPr>
        <w:t>11.2 Las condiciones de trabajo</w:t>
      </w:r>
    </w:p>
    <w:p>
      <w:pPr/>
      <w:r>
        <w:rPr>
          <w:b w:val="0"/>
          <w:i w:val="0"/>
        </w:rPr>
      </w:r>
      <w:r>
        <w:rPr>
          <w:b/>
          <w:i w:val="0"/>
        </w:rPr>
        <w:t>Ésta es la parte que el enunciado pide expresamente</w:t>
      </w:r>
      <w:r>
        <w:rPr>
          <w:b w:val="0"/>
          <w:i w:val="0"/>
        </w:rPr>
        <w:t xml:space="preserve">, y </w:t>
      </w:r>
      <w:r>
        <w:rPr>
          <w:b/>
          <w:i w:val="0"/>
        </w:rPr>
        <w:t>son cuatro cosas distintas que se dan</w:t>
      </w:r>
      <w:r>
        <w:t xml:space="preserve"> </w:t>
      </w:r>
      <w:r>
        <w:rPr>
          <w:b/>
          <w:i w:val="0"/>
        </w:rPr>
        <w:t>juntas y se confunden.</w:t>
      </w:r>
      <w:r>
        <w:rPr>
          <w:b w:val="0"/>
          <w:i w:val="0"/>
        </w:rPr>
      </w:r>
    </w:p>
    <w:p>
      <w:pPr/>
      <w:r>
        <w:rPr>
          <w:b w:val="0"/>
          <w:i w:val="0"/>
        </w:rPr>
      </w:r>
      <w:r>
        <w:rPr>
          <w:b/>
          <w:i w:val="0"/>
        </w:rPr>
        <w:t>Primero, el RÉGIMEN de servicio.</w:t>
      </w:r>
      <w:r>
        <w:rPr>
          <w:b w:val="0"/>
          <w:i w:val="0"/>
        </w:rPr>
        <w:t xml:space="preserve"> </w:t>
      </w:r>
      <w:r>
        <w:rPr>
          <w:b/>
          <w:i w:val="0"/>
        </w:rPr>
        <w:t>Un grupo no da la misma potencia según cuánto vaya a trabajar</w:t>
      </w:r>
      <w:r>
        <w:rPr>
          <w:b w:val="0"/>
          <w:i w:val="0"/>
        </w:rPr>
        <w:t>,</w:t>
      </w:r>
      <w:r>
        <w:t xml:space="preserve"> </w:t>
      </w:r>
      <w:r>
        <w:rPr>
          <w:b w:val="0"/>
          <w:i w:val="0"/>
        </w:rPr>
        <w:t xml:space="preserve">y </w:t>
      </w:r>
      <w:r>
        <w:rPr>
          <w:b/>
          <w:i w:val="0"/>
        </w:rPr>
        <w:t>la designación normalizada distingue varios regímenes: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Régimen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De EMERGENCIA o de socorro</w:t>
            </w:r>
            <w:r>
              <w:rPr>
                <w:b w:val="0"/>
                <w:i w:val="0"/>
              </w:rPr>
            </w:r>
          </w:p>
        </w:tc>
        <w:tc>
          <w:tcPr>
            <w:tcW w:type="dxa" w:w="4706"/>
          </w:tcPr>
          <w:p>
            <w:pPr>
              <w:pStyle w:val="Tabla"/>
            </w:pPr>
            <w:r/>
            <w:r>
              <w:rPr>
                <w:b w:val="0"/>
                <w:i w:val="0"/>
              </w:rPr>
            </w:r>
            <w:r>
              <w:rPr>
                <w:b/>
                <w:i w:val="0"/>
              </w:rPr>
              <w:t>Sólo cuando falla la red</w:t>
            </w:r>
            <w:r>
              <w:rPr>
                <w:b w:val="0"/>
                <w:i w:val="0"/>
              </w:rPr>
              <w:t>, un número limitado de horas al año y sin sobrecarga admisible</w:t>
            </w:r>
          </w:p>
        </w:tc>
      </w:tr>
      <w:tr>
        <w:tc>
          <w:tcPr>
            <w:tcW w:type="dxa" w:w="4706"/>
          </w:tcPr>
          <w:p>
            <w:pPr>
              <w:pStyle w:val="Tabla"/>
            </w:pPr>
            <w:r/>
            <w:r>
              <w:rPr>
                <w:b w:val="0"/>
                <w:i w:val="0"/>
              </w:rPr>
            </w:r>
            <w:r>
              <w:rPr>
                <w:b/>
                <w:i w:val="0"/>
              </w:rPr>
              <w:t>PRINCIPAL, con carga variable</w:t>
            </w:r>
            <w:r>
              <w:rPr>
                <w:b w:val="0"/>
                <w:i w:val="0"/>
              </w:rPr>
            </w:r>
          </w:p>
        </w:tc>
        <w:tc>
          <w:tcPr>
            <w:tcW w:type="dxa" w:w="4706"/>
          </w:tcPr>
          <w:p>
            <w:pPr>
              <w:pStyle w:val="Tabla"/>
            </w:pPr>
            <w:r/>
            <w:r>
              <w:rPr>
                <w:b w:val="0"/>
                <w:i w:val="0"/>
              </w:rPr>
            </w:r>
            <w:r>
              <w:rPr>
                <w:b/>
                <w:i w:val="0"/>
              </w:rPr>
              <w:t>Funcionamiento continuado como fuente principal</w:t>
            </w:r>
            <w:r>
              <w:rPr>
                <w:b w:val="0"/>
                <w:i w:val="0"/>
              </w:rPr>
              <w:t>, con una carga media limitada y sobrecarga admisible durante un tiempo</w:t>
            </w:r>
          </w:p>
        </w:tc>
      </w:tr>
      <w:tr>
        <w:tc>
          <w:tcPr>
            <w:tcW w:type="dxa" w:w="4706"/>
          </w:tcPr>
          <w:p>
            <w:pPr>
              <w:pStyle w:val="Tabla"/>
            </w:pPr>
            <w:r/>
            <w:r>
              <w:rPr>
                <w:b w:val="0"/>
                <w:i w:val="0"/>
              </w:rPr>
            </w:r>
            <w:r>
              <w:rPr>
                <w:b/>
                <w:i w:val="0"/>
              </w:rPr>
              <w:t>CONTINUO</w:t>
            </w:r>
            <w:r>
              <w:rPr>
                <w:b w:val="0"/>
                <w:i w:val="0"/>
              </w:rPr>
            </w:r>
          </w:p>
        </w:tc>
        <w:tc>
          <w:tcPr>
            <w:tcW w:type="dxa" w:w="4706"/>
          </w:tcPr>
          <w:p>
            <w:pPr>
              <w:pStyle w:val="Tabla"/>
            </w:pPr>
            <w:r/>
            <w:r>
              <w:rPr>
                <w:b w:val="0"/>
                <w:i w:val="0"/>
              </w:rPr>
            </w:r>
            <w:r>
              <w:rPr>
                <w:b/>
                <w:i w:val="0"/>
              </w:rPr>
              <w:t>Carga constante y horas ilimitadas</w:t>
            </w:r>
            <w:r>
              <w:rPr>
                <w:b w:val="0"/>
                <w:i w:val="0"/>
              </w:rPr>
              <w:t xml:space="preserve">; </w:t>
            </w:r>
            <w:r>
              <w:rPr>
                <w:b/>
                <w:i w:val="0"/>
              </w:rPr>
              <w:t>es el régimen más exigente y el de menor potencia declarada</w:t>
            </w:r>
            <w:r>
              <w:rPr>
                <w:b w:val="0"/>
                <w:i w:val="0"/>
              </w:rPr>
            </w:r>
          </w:p>
        </w:tc>
      </w:tr>
    </w:tbl>
    <w:p>
      <w:pPr/>
    </w:p>
    <w:p>
      <w:pPr/>
      <w:r>
        <w:rPr>
          <w:b w:val="0"/>
          <w:i w:val="0"/>
        </w:rPr>
      </w:r>
      <w:r>
        <w:rPr>
          <w:b/>
          <w:i w:val="0"/>
        </w:rPr>
        <w:t>Y la regla que sale de la tabla y que hay que saber decir</w:t>
      </w:r>
      <w:r>
        <w:rPr>
          <w:b w:val="0"/>
          <w:i w:val="0"/>
        </w:rPr>
        <w:t xml:space="preserve">: </w:t>
      </w:r>
      <w:r>
        <w:rPr>
          <w:b/>
          <w:i w:val="0"/>
        </w:rPr>
        <w:t>la misma máquina declara MÁS potencia</w:t>
      </w:r>
      <w:r>
        <w:t xml:space="preserve"> </w:t>
      </w:r>
      <w:r>
        <w:rPr>
          <w:b/>
          <w:i w:val="0"/>
        </w:rPr>
        <w:t>cuanto MENOS va a trabajar.</w:t>
      </w:r>
      <w:r>
        <w:rPr>
          <w:b w:val="0"/>
          <w:i w:val="0"/>
        </w:rPr>
        <w:t xml:space="preserve"> </w:t>
      </w:r>
      <w:r>
        <w:rPr>
          <w:b/>
          <w:i w:val="0"/>
        </w:rPr>
        <w:t>Un grupo de emergencia y uno continuo del mismo tamaño no dan la misma</w:t>
      </w:r>
      <w:r>
        <w:t xml:space="preserve"> </w:t>
      </w:r>
      <w:r>
        <w:rPr>
          <w:b/>
          <w:i w:val="0"/>
        </w:rPr>
        <w:t>cifra</w:t>
      </w:r>
      <w:r>
        <w:rPr>
          <w:b w:val="0"/>
          <w:i w:val="0"/>
        </w:rPr>
        <w:t xml:space="preserve">, y </w:t>
      </w:r>
      <w:r>
        <w:rPr>
          <w:b/>
          <w:i w:val="0"/>
        </w:rPr>
        <w:t>comparar dos ofertas sin mirar el régimen es comparar dos cosas distintas.</w:t>
      </w:r>
      <w:r>
        <w:rPr>
          <w:b w:val="0"/>
          <w:i w:val="0"/>
        </w:rPr>
      </w:r>
    </w:p>
    <w:p>
      <w:pPr/>
      <w:r>
        <w:rPr>
          <w:b w:val="0"/>
          <w:i w:val="0"/>
        </w:rPr>
      </w:r>
      <w:r>
        <w:rPr>
          <w:b/>
          <w:i w:val="0"/>
        </w:rPr>
        <w:t>Segundo, la POTENCIA y el factor de potencia.</w:t>
      </w:r>
      <w:r>
        <w:rPr>
          <w:b w:val="0"/>
          <w:i w:val="0"/>
        </w:rPr>
        <w:t xml:space="preserve"> </w:t>
      </w:r>
      <w:r>
        <w:rPr>
          <w:b/>
          <w:i w:val="0"/>
        </w:rPr>
        <w:t>La potencia de un grupo se declara en</w:t>
      </w:r>
      <w:r>
        <w:t xml:space="preserve"> </w:t>
      </w:r>
      <w:r>
        <w:rPr>
          <w:b/>
          <w:i w:val="0"/>
        </w:rPr>
        <w:t>kilovoltamperios y en kilovatios</w:t>
      </w:r>
      <w:r>
        <w:rPr>
          <w:b w:val="0"/>
          <w:i w:val="0"/>
        </w:rPr>
        <w:t xml:space="preserve">, y </w:t>
      </w:r>
      <w:r>
        <w:rPr>
          <w:b/>
          <w:i w:val="0"/>
        </w:rPr>
        <w:t>la relación entre las dos es el factor de potencia de</w:t>
      </w:r>
      <w:r>
        <w:t xml:space="preserve"> </w:t>
      </w:r>
      <w:r>
        <w:rPr>
          <w:b/>
          <w:i w:val="0"/>
        </w:rPr>
        <w:t>referencia.</w:t>
      </w:r>
      <w:r>
        <w:rPr>
          <w:b w:val="0"/>
          <w:i w:val="0"/>
        </w:rPr>
        <w:t xml:space="preserve"> </w:t>
      </w:r>
      <w:r>
        <w:rPr>
          <w:b/>
          <w:i w:val="0"/>
        </w:rPr>
        <w:t>Un grupo dimensionado en kilovatios para una carga con factor de potencia peor del de</w:t>
      </w:r>
      <w:r>
        <w:t xml:space="preserve"> </w:t>
      </w:r>
      <w:r>
        <w:rPr>
          <w:b/>
          <w:i w:val="0"/>
        </w:rPr>
        <w:t>referencia se queda corto en corriente</w:t>
      </w:r>
      <w:r>
        <w:rPr>
          <w:b w:val="0"/>
          <w:i w:val="0"/>
        </w:rPr>
        <w:t xml:space="preserve">, y </w:t>
      </w:r>
      <w:r>
        <w:rPr>
          <w:b/>
          <w:i w:val="0"/>
        </w:rPr>
        <w:t>es un error de dimensionado frecuente.</w:t>
      </w:r>
      <w:r>
        <w:rPr>
          <w:b w:val="0"/>
          <w:i w:val="0"/>
        </w:rPr>
      </w:r>
    </w:p>
    <w:p>
      <w:pPr/>
      <w:r>
        <w:rPr>
          <w:b w:val="0"/>
          <w:i w:val="0"/>
        </w:rPr>
      </w:r>
      <w:r>
        <w:rPr>
          <w:b/>
          <w:i w:val="0"/>
        </w:rPr>
        <w:t>Tercero, las CONDICIONES AMBIENTALES.</w:t>
      </w:r>
      <w:r>
        <w:rPr>
          <w:b w:val="0"/>
          <w:i w:val="0"/>
        </w:rPr>
        <w:t xml:space="preserve"> </w:t>
      </w:r>
      <w:r>
        <w:rPr>
          <w:b/>
          <w:i w:val="0"/>
        </w:rPr>
        <w:t>Las potencias se declaran para unas condiciones de</w:t>
      </w:r>
      <w:r>
        <w:t xml:space="preserve"> </w:t>
      </w:r>
      <w:r>
        <w:rPr>
          <w:b/>
          <w:i w:val="0"/>
        </w:rPr>
        <w:t>referencia</w:t>
      </w:r>
      <w:r>
        <w:rPr>
          <w:b w:val="0"/>
          <w:i w:val="0"/>
        </w:rPr>
        <w:t xml:space="preserve">, y </w:t>
      </w:r>
      <w:r>
        <w:rPr>
          <w:b/>
          <w:i w:val="0"/>
        </w:rPr>
        <w:t>hay que corregirlas: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Efecto</w:t>
            </w:r>
          </w:p>
        </w:tc>
      </w:tr>
      <w:tr>
        <w:tc>
          <w:tcPr>
            <w:tcW w:type="dxa" w:w="4706"/>
          </w:tcPr>
          <w:p>
            <w:pPr>
              <w:pStyle w:val="Tabla"/>
            </w:pPr>
            <w:r/>
            <w:r>
              <w:rPr>
                <w:b w:val="0"/>
                <w:i w:val="0"/>
              </w:rPr>
            </w:r>
            <w:r>
              <w:rPr>
                <w:b/>
                <w:i w:val="0"/>
              </w:rPr>
              <w:t>ALTITUD</w:t>
            </w:r>
            <w:r>
              <w:rPr>
                <w:b w:val="0"/>
                <w:i w:val="0"/>
              </w:rPr>
            </w:r>
          </w:p>
        </w:tc>
        <w:tc>
          <w:tcPr>
            <w:tcW w:type="dxa" w:w="4706"/>
          </w:tcPr>
          <w:p>
            <w:pPr>
              <w:pStyle w:val="Tabla"/>
            </w:pPr>
            <w:r/>
            <w:r>
              <w:rPr>
                <w:b w:val="0"/>
                <w:i w:val="0"/>
              </w:rPr>
            </w:r>
            <w:r>
              <w:rPr>
                <w:b/>
                <w:i w:val="0"/>
              </w:rPr>
              <w:t>Menos densidad de aire, menos potencia del motor</w:t>
            </w:r>
            <w:r>
              <w:rPr>
                <w:b w:val="0"/>
                <w:i w:val="0"/>
              </w:rPr>
            </w:r>
          </w:p>
        </w:tc>
      </w:tr>
      <w:tr>
        <w:tc>
          <w:tcPr>
            <w:tcW w:type="dxa" w:w="4706"/>
          </w:tcPr>
          <w:p>
            <w:pPr>
              <w:pStyle w:val="Tabla"/>
            </w:pPr>
            <w:r/>
            <w:r>
              <w:rPr>
                <w:b w:val="0"/>
                <w:i w:val="0"/>
              </w:rPr>
            </w:r>
            <w:r>
              <w:rPr>
                <w:b/>
                <w:i w:val="0"/>
              </w:rPr>
              <w:t>TEMPERATURA ambiente</w:t>
            </w:r>
            <w:r>
              <w:rPr>
                <w:b w:val="0"/>
                <w:i w:val="0"/>
              </w:rPr>
            </w:r>
          </w:p>
        </w:tc>
        <w:tc>
          <w:tcPr>
            <w:tcW w:type="dxa" w:w="4706"/>
          </w:tcPr>
          <w:p>
            <w:pPr>
              <w:pStyle w:val="Tabla"/>
            </w:pPr>
            <w:r/>
            <w:r>
              <w:rPr>
                <w:b w:val="0"/>
                <w:i w:val="0"/>
              </w:rPr>
            </w:r>
            <w:r>
              <w:rPr>
                <w:b/>
                <w:i w:val="0"/>
              </w:rPr>
              <w:t>Más temperatura, menos potencia y menos capacidad de refrigeración</w:t>
            </w:r>
            <w:r>
              <w:rPr>
                <w:b w:val="0"/>
                <w:i w:val="0"/>
              </w:rPr>
            </w:r>
          </w:p>
        </w:tc>
      </w:tr>
      <w:tr>
        <w:tc>
          <w:tcPr>
            <w:tcW w:type="dxa" w:w="4706"/>
          </w:tcPr>
          <w:p>
            <w:pPr>
              <w:pStyle w:val="Tabla"/>
            </w:pPr>
            <w:r/>
            <w:r>
              <w:rPr>
                <w:b w:val="0"/>
                <w:i w:val="0"/>
              </w:rPr>
            </w:r>
            <w:r>
              <w:rPr>
                <w:b/>
                <w:i w:val="0"/>
              </w:rPr>
              <w:t>HUMEDAD</w:t>
            </w:r>
            <w:r>
              <w:rPr>
                <w:b w:val="0"/>
                <w:i w:val="0"/>
              </w:rPr>
            </w:r>
          </w:p>
        </w:tc>
        <w:tc>
          <w:tcPr>
            <w:tcW w:type="dxa" w:w="4706"/>
          </w:tcPr>
          <w:p>
            <w:pPr>
              <w:pStyle w:val="Tabla"/>
            </w:pPr>
            <w:r/>
            <w:r>
              <w:rPr>
                <w:b w:val="0"/>
                <w:i w:val="0"/>
              </w:rPr>
              <w:t>Efecto menor, pero contemplado</w:t>
            </w:r>
          </w:p>
        </w:tc>
      </w:tr>
    </w:tbl>
    <w:p>
      <w:pPr/>
    </w:p>
    <w:p>
      <w:pPr/>
      <w:r>
        <w:rPr>
          <w:b w:val="0"/>
          <w:i w:val="0"/>
        </w:rPr>
      </w:r>
      <w:r>
        <w:rPr>
          <w:b/>
          <w:i w:val="0"/>
        </w:rPr>
        <w:t>El temario no da los coeficientes y lo declara</w:t>
      </w:r>
      <w:r>
        <w:rPr>
          <w:b w:val="0"/>
          <w:i w:val="0"/>
        </w:rPr>
        <w:t xml:space="preserve">: </w:t>
      </w:r>
      <w:r>
        <w:rPr>
          <w:b/>
          <w:i w:val="0"/>
        </w:rPr>
        <w:t>son dato de fabricante y de norma de producto.</w:t>
      </w:r>
      <w:r>
        <w:rPr>
          <w:b w:val="0"/>
          <w:i w:val="0"/>
        </w:rPr>
      </w:r>
      <w:r>
        <w:t xml:space="preserve"> </w:t>
      </w:r>
      <w:r>
        <w:rPr>
          <w:b w:val="0"/>
          <w:i w:val="0"/>
        </w:rPr>
      </w:r>
      <w:r>
        <w:rPr>
          <w:b/>
          <w:i w:val="0"/>
        </w:rPr>
        <w:t>Lo que hay que saber es que existen y que un grupo instalado en altura o en una sala caliente</w:t>
      </w:r>
      <w:r>
        <w:t xml:space="preserve"> </w:t>
      </w:r>
      <w:r>
        <w:rPr>
          <w:b/>
          <w:i w:val="0"/>
        </w:rPr>
        <w:t>entrega menos de lo que dice su placa.</w:t>
      </w:r>
      <w:r>
        <w:rPr>
          <w:b w:val="0"/>
          <w:i w:val="0"/>
        </w:rPr>
      </w:r>
    </w:p>
    <w:p>
      <w:pPr/>
      <w:r>
        <w:rPr>
          <w:b w:val="0"/>
          <w:i w:val="0"/>
        </w:rPr>
      </w:r>
      <w:r>
        <w:rPr>
          <w:b/>
          <w:i w:val="0"/>
        </w:rPr>
        <w:t>Cuarto, el ESCALÓN DE CARGA.</w:t>
      </w:r>
      <w:r>
        <w:rPr>
          <w:b w:val="0"/>
          <w:i w:val="0"/>
        </w:rPr>
        <w:t xml:space="preserve"> </w:t>
      </w:r>
      <w:r>
        <w:rPr>
          <w:b/>
          <w:i w:val="0"/>
        </w:rPr>
        <w:t>Un grupo no admite que se le eche toda la carga de golpe</w:t>
      </w:r>
      <w:r>
        <w:rPr>
          <w:b w:val="0"/>
          <w:i w:val="0"/>
        </w:rPr>
        <w:t xml:space="preserve">, y </w:t>
      </w:r>
      <w:r>
        <w:rPr>
          <w:b/>
          <w:i w:val="0"/>
        </w:rPr>
        <w:t>la</w:t>
      </w:r>
      <w:r>
        <w:t xml:space="preserve"> </w:t>
      </w:r>
      <w:r>
        <w:rPr>
          <w:b/>
          <w:i w:val="0"/>
        </w:rPr>
        <w:t>razón es física</w:t>
      </w:r>
      <w:r>
        <w:rPr>
          <w:b w:val="0"/>
          <w:i w:val="0"/>
        </w:rPr>
        <w:t xml:space="preserve">: </w:t>
      </w:r>
      <w:r>
        <w:rPr>
          <w:b/>
          <w:i w:val="0"/>
        </w:rPr>
        <w:t>al conectar una carga grande, el motor se frena, la frecuencia cae y el regulador</w:t>
      </w:r>
      <w:r>
        <w:t xml:space="preserve"> </w:t>
      </w:r>
      <w:r>
        <w:rPr>
          <w:b/>
          <w:i w:val="0"/>
        </w:rPr>
        <w:t>tarda en recuperarla.</w:t>
      </w:r>
      <w:r>
        <w:rPr>
          <w:b w:val="0"/>
          <w:i w:val="0"/>
        </w:rPr>
        <w:t xml:space="preserve"> </w:t>
      </w:r>
      <w:r>
        <w:rPr>
          <w:b/>
          <w:i w:val="0"/>
        </w:rPr>
        <w:t>Por eso las cargas se meten POR ESCALONES</w:t>
      </w:r>
      <w:r>
        <w:rPr>
          <w:b w:val="0"/>
          <w:i w:val="0"/>
        </w:rPr>
        <w:t xml:space="preserve">, y </w:t>
      </w:r>
      <w:r>
        <w:rPr>
          <w:b/>
          <w:i w:val="0"/>
        </w:rPr>
        <w:t>los arranques de motores</w:t>
      </w:r>
      <w:r>
        <w:t xml:space="preserve"> </w:t>
      </w:r>
      <w:r>
        <w:rPr>
          <w:b/>
          <w:i w:val="0"/>
        </w:rPr>
        <w:t>grandes se hacen con arrancador progresivo o variador para no exigir la punta al grupo.</w:t>
      </w:r>
      <w:r>
        <w:rPr>
          <w:b w:val="0"/>
          <w:i w:val="0"/>
        </w:rPr>
        <w:t xml:space="preserve"> </w:t>
      </w:r>
      <w:r>
        <w:rPr>
          <w:b/>
          <w:i w:val="0"/>
        </w:rPr>
        <w:t>Ésa es la</w:t>
      </w:r>
      <w:r>
        <w:t xml:space="preserve"> </w:t>
      </w:r>
      <w:r>
        <w:rPr>
          <w:b/>
          <w:i w:val="0"/>
        </w:rPr>
        <w:t>conexión directa con el tema 2.</w:t>
      </w:r>
      <w:r>
        <w:rPr>
          <w:b w:val="0"/>
          <w:i w:val="0"/>
        </w:rPr>
      </w:r>
    </w:p>
    <w:p>
      <w:pPr>
        <w:pStyle w:val="Heading2"/>
      </w:pPr>
      <w:r>
        <w:rPr>
          <w:b w:val="0"/>
          <w:i w:val="0"/>
        </w:rPr>
        <w:t>11.3 El emplazamiento: lo que el reglamento exige</w:t>
      </w:r>
    </w:p>
    <w:p>
      <w:pPr/>
      <w:r>
        <w:rPr>
          <w:b w:val="0"/>
          <w:i w:val="0"/>
        </w:rPr>
      </w:r>
      <w:r>
        <w:rPr>
          <w:b/>
          <w:i w:val="0"/>
        </w:rPr>
        <w:t>Las condiciones que la instrucción de instalaciones generadoras impone al local, citadas ya en el</w:t>
      </w:r>
      <w:r>
        <w:t xml:space="preserve"> </w:t>
      </w:r>
      <w:r>
        <w:rPr>
          <w:b/>
          <w:i w:val="0"/>
        </w:rPr>
        <w:t>tema 10 y aquí desarrolladas: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Qué implica en obra</w:t>
            </w:r>
          </w:p>
        </w:tc>
      </w:tr>
      <w:tr>
        <w:tc>
          <w:tcPr>
            <w:tcW w:type="dxa" w:w="4706"/>
          </w:tcPr>
          <w:p>
            <w:pPr>
              <w:pStyle w:val="Tabla"/>
            </w:pPr>
            <w:r/>
            <w:r>
              <w:rPr>
                <w:b w:val="0"/>
                <w:i w:val="0"/>
              </w:rPr>
            </w:r>
            <w:r>
              <w:rPr>
                <w:b/>
                <w:i w:val="0"/>
              </w:rPr>
              <w:t>Local de uso EXCLUSIVO</w:t>
            </w:r>
            <w:r>
              <w:rPr>
                <w:b w:val="0"/>
                <w:i w:val="0"/>
              </w:rPr>
            </w:r>
          </w:p>
        </w:tc>
        <w:tc>
          <w:tcPr>
            <w:tcW w:type="dxa" w:w="4706"/>
          </w:tcPr>
          <w:p>
            <w:pPr>
              <w:pStyle w:val="Tabla"/>
            </w:pPr>
            <w:r/>
            <w:r>
              <w:rPr>
                <w:b w:val="0"/>
                <w:i w:val="0"/>
              </w:rPr>
            </w:r>
            <w:r>
              <w:rPr>
                <w:b/>
                <w:i w:val="0"/>
              </w:rPr>
              <w:t>No se comparte con almacén ni con otras instalaciones</w:t>
            </w:r>
            <w:r>
              <w:rPr>
                <w:b w:val="0"/>
                <w:i w:val="0"/>
              </w:rPr>
            </w:r>
          </w:p>
        </w:tc>
      </w:tr>
      <w:tr>
        <w:tc>
          <w:tcPr>
            <w:tcW w:type="dxa" w:w="4706"/>
          </w:tcPr>
          <w:p>
            <w:pPr>
              <w:pStyle w:val="Tabla"/>
            </w:pPr>
            <w:r/>
            <w:r>
              <w:rPr>
                <w:b w:val="0"/>
                <w:i w:val="0"/>
              </w:rPr>
            </w:r>
            <w:r>
              <w:rPr>
                <w:b/>
                <w:i w:val="0"/>
              </w:rPr>
              <w:t>Protección contra incendios</w:t>
            </w:r>
            <w:r>
              <w:rPr>
                <w:b w:val="0"/>
                <w:i w:val="0"/>
              </w:rPr>
            </w:r>
          </w:p>
        </w:tc>
        <w:tc>
          <w:tcPr>
            <w:tcW w:type="dxa" w:w="4706"/>
          </w:tcPr>
          <w:p>
            <w:pPr>
              <w:pStyle w:val="Tabla"/>
            </w:pPr>
            <w:r/>
            <w:r>
              <w:rPr>
                <w:b w:val="0"/>
                <w:i w:val="0"/>
              </w:rPr>
            </w:r>
            <w:r>
              <w:rPr>
                <w:b/>
                <w:i w:val="0"/>
              </w:rPr>
              <w:t>Cumple las disposiciones reguladoras que le correspondan</w:t>
            </w:r>
            <w:r>
              <w:rPr>
                <w:b w:val="0"/>
                <w:i w:val="0"/>
              </w:rPr>
            </w:r>
          </w:p>
        </w:tc>
      </w:tr>
      <w:tr>
        <w:tc>
          <w:tcPr>
            <w:tcW w:type="dxa" w:w="4706"/>
          </w:tcPr>
          <w:p>
            <w:pPr>
              <w:pStyle w:val="Tabla"/>
            </w:pPr>
            <w:r/>
            <w:r>
              <w:rPr>
                <w:b w:val="0"/>
                <w:i w:val="0"/>
              </w:rPr>
            </w:r>
            <w:r>
              <w:rPr>
                <w:b/>
                <w:i w:val="0"/>
              </w:rPr>
              <w:t>VENTILACIÓN suficiente</w:t>
            </w:r>
            <w:r>
              <w:rPr>
                <w:b w:val="0"/>
                <w:i w:val="0"/>
              </w:rPr>
              <w:t>, cualquiera que sea la potencia</w:t>
            </w:r>
          </w:p>
        </w:tc>
        <w:tc>
          <w:tcPr>
            <w:tcW w:type="dxa" w:w="4706"/>
          </w:tcPr>
          <w:p>
            <w:pPr>
              <w:pStyle w:val="Tabla"/>
            </w:pPr>
            <w:r/>
            <w:r>
              <w:rPr>
                <w:b w:val="0"/>
                <w:i w:val="0"/>
              </w:rPr>
            </w:r>
            <w:r>
              <w:rPr>
                <w:b/>
                <w:i w:val="0"/>
              </w:rPr>
              <w:t>Entrada de aire de combustión y de refrigeración, y salida de aire caliente</w:t>
            </w:r>
            <w:r>
              <w:rPr>
                <w:b w:val="0"/>
                <w:i w:val="0"/>
              </w:rPr>
              <w:t>, dimensionadas</w:t>
            </w:r>
          </w:p>
        </w:tc>
      </w:tr>
      <w:tr>
        <w:tc>
          <w:tcPr>
            <w:tcW w:type="dxa" w:w="4706"/>
          </w:tcPr>
          <w:p>
            <w:pPr>
              <w:pStyle w:val="Tabla"/>
            </w:pPr>
            <w:r/>
            <w:r>
              <w:rPr>
                <w:b w:val="0"/>
                <w:i w:val="0"/>
              </w:rPr>
            </w:r>
            <w:r>
              <w:rPr>
                <w:b/>
                <w:i w:val="0"/>
              </w:rPr>
              <w:t>Conductos de escape de material INCOMBUSTIBLE</w:t>
            </w:r>
            <w:r>
              <w:rPr>
                <w:b w:val="0"/>
                <w:i w:val="0"/>
              </w:rPr>
            </w:r>
          </w:p>
        </w:tc>
        <w:tc>
          <w:tcPr>
            <w:tcW w:type="dxa" w:w="4706"/>
          </w:tcPr>
          <w:p>
            <w:pPr>
              <w:pStyle w:val="Tabla"/>
            </w:pPr>
            <w:r/>
            <w:r>
              <w:rPr>
                <w:b w:val="0"/>
                <w:i w:val="0"/>
              </w:rPr>
            </w:r>
            <w:r>
              <w:rPr>
                <w:b/>
                <w:i w:val="0"/>
              </w:rPr>
              <w:t>Y evacuando DIRECTAMENTE al exterior</w:t>
            </w:r>
            <w:r>
              <w:rPr>
                <w:b w:val="0"/>
                <w:i w:val="0"/>
              </w:rPr>
              <w:t>, o a un sistema de aprovechamiento energético</w:t>
            </w:r>
          </w:p>
        </w:tc>
      </w:tr>
      <w:tr>
        <w:tc>
          <w:tcPr>
            <w:tcW w:type="dxa" w:w="4706"/>
          </w:tcPr>
          <w:p>
            <w:pPr>
              <w:pStyle w:val="Tabla"/>
            </w:pPr>
            <w:r/>
            <w:r>
              <w:rPr>
                <w:b w:val="0"/>
                <w:i w:val="0"/>
              </w:rPr>
            </w:r>
            <w:r>
              <w:rPr>
                <w:b/>
                <w:i w:val="0"/>
              </w:rPr>
              <w:t>Depósitos y canalizaciones</w:t>
            </w:r>
            <w:r>
              <w:rPr>
                <w:b w:val="0"/>
                <w:i w:val="0"/>
              </w:rPr>
            </w:r>
          </w:p>
        </w:tc>
        <w:tc>
          <w:tcPr>
            <w:tcW w:type="dxa" w:w="4706"/>
          </w:tcPr>
          <w:p>
            <w:pPr>
              <w:pStyle w:val="Tabla"/>
            </w:pPr>
            <w:r/>
            <w:r>
              <w:rPr>
                <w:b w:val="0"/>
                <w:i w:val="0"/>
              </w:rPr>
            </w:r>
            <w:r>
              <w:rPr>
                <w:b/>
                <w:i w:val="0"/>
              </w:rPr>
              <w:t>Cumplen ADEMÁS sus propios reglamentos</w:t>
            </w:r>
            <w:r>
              <w:rPr>
                <w:b w:val="0"/>
                <w:i w:val="0"/>
              </w:rPr>
            </w:r>
          </w:p>
        </w:tc>
      </w:tr>
    </w:tbl>
    <w:p>
      <w:pPr/>
    </w:p>
    <w:p>
      <w:pPr/>
      <w:r>
        <w:rPr>
          <w:b w:val="0"/>
          <w:i w:val="0"/>
        </w:rPr>
      </w:r>
      <w:r>
        <w:rPr>
          <w:b/>
          <w:i w:val="0"/>
        </w:rPr>
        <w:t>La ventilación es la exigencia que más se subestima y merece explicación</w:t>
      </w:r>
      <w:r>
        <w:rPr>
          <w:b w:val="0"/>
          <w:i w:val="0"/>
        </w:rPr>
        <w:t xml:space="preserve">: </w:t>
      </w:r>
      <w:r>
        <w:rPr>
          <w:b/>
          <w:i w:val="0"/>
        </w:rPr>
        <w:t>un grupo necesita aire</w:t>
      </w:r>
      <w:r>
        <w:t xml:space="preserve"> </w:t>
      </w:r>
      <w:r>
        <w:rPr>
          <w:b/>
          <w:i w:val="0"/>
        </w:rPr>
        <w:t>para tres cosas distintas</w:t>
      </w:r>
      <w:r>
        <w:rPr>
          <w:b w:val="0"/>
          <w:i w:val="0"/>
        </w:rPr>
        <w:t xml:space="preserve"> —</w:t>
      </w:r>
      <w:r>
        <w:rPr>
          <w:b/>
          <w:i w:val="0"/>
        </w:rPr>
        <w:t>la combustión, la refrigeración del motor y la refrigeración del</w:t>
      </w:r>
      <w:r>
        <w:t xml:space="preserve"> </w:t>
      </w:r>
      <w:r>
        <w:rPr>
          <w:b/>
          <w:i w:val="0"/>
        </w:rPr>
        <w:t>alternador y del propio local</w:t>
      </w:r>
      <w:r>
        <w:rPr>
          <w:b w:val="0"/>
          <w:i w:val="0"/>
        </w:rPr>
        <w:t xml:space="preserve">—, y </w:t>
      </w:r>
      <w:r>
        <w:rPr>
          <w:b/>
          <w:i w:val="0"/>
        </w:rPr>
        <w:t>el caudal que hace falta es muy superior al que la intuición</w:t>
      </w:r>
      <w:r>
        <w:t xml:space="preserve"> </w:t>
      </w:r>
      <w:r>
        <w:rPr>
          <w:b/>
          <w:i w:val="0"/>
        </w:rPr>
        <w:t>sugiere.</w:t>
      </w:r>
      <w:r>
        <w:rPr>
          <w:b w:val="0"/>
          <w:i w:val="0"/>
        </w:rPr>
        <w:t xml:space="preserve"> </w:t>
      </w:r>
      <w:r>
        <w:rPr>
          <w:b/>
          <w:i w:val="0"/>
        </w:rPr>
        <w:t>Una sala con rejilla pequeña hace que el grupo se caliente y se pare por temperatura</w:t>
      </w:r>
      <w:r>
        <w:t xml:space="preserve"> </w:t>
      </w:r>
      <w:r>
        <w:rPr>
          <w:b/>
          <w:i w:val="0"/>
        </w:rPr>
        <w:t>justo cuando más falta hace.</w:t>
      </w:r>
      <w:r>
        <w:rPr>
          <w:b w:val="0"/>
          <w:i w:val="0"/>
        </w:rPr>
      </w:r>
    </w:p>
    <w:p>
      <w:pPr/>
      <w:r>
        <w:rPr>
          <w:b w:val="0"/>
          <w:i w:val="0"/>
        </w:rPr>
      </w:r>
      <w:r>
        <w:rPr>
          <w:b/>
          <w:i w:val="0"/>
        </w:rPr>
        <w:t>Y el escape merece su párrafo</w:t>
      </w:r>
      <w:r>
        <w:rPr>
          <w:b w:val="0"/>
          <w:i w:val="0"/>
        </w:rPr>
        <w:t xml:space="preserve">: </w:t>
      </w:r>
      <w:r>
        <w:rPr>
          <w:b/>
          <w:i w:val="0"/>
        </w:rPr>
        <w:t>el conducto tiene que ser incombustible, estar aislado</w:t>
      </w:r>
      <w:r>
        <w:t xml:space="preserve"> </w:t>
      </w:r>
      <w:r>
        <w:rPr>
          <w:b/>
          <w:i w:val="0"/>
        </w:rPr>
        <w:t>térmicamente donde pueda tocarse, llevar compensador de dilatación —porque se dilata mucho al</w:t>
      </w:r>
      <w:r>
        <w:t xml:space="preserve"> </w:t>
      </w:r>
      <w:r>
        <w:rPr>
          <w:b/>
          <w:i w:val="0"/>
        </w:rPr>
        <w:t>calentarse— y salir donde los gases no vuelvan a entrar por la toma de aire.</w:t>
      </w:r>
      <w:r>
        <w:rPr>
          <w:b w:val="0"/>
          <w:i w:val="0"/>
        </w:rPr>
        <w:t xml:space="preserve"> </w:t>
      </w:r>
      <w:r>
        <w:rPr>
          <w:b/>
          <w:i w:val="0"/>
        </w:rPr>
        <w:t>Un escape que</w:t>
      </w:r>
      <w:r>
        <w:t xml:space="preserve"> </w:t>
      </w:r>
      <w:r>
        <w:rPr>
          <w:b/>
          <w:i w:val="0"/>
        </w:rPr>
        <w:t>descarga junto a la entrada de ventilación hace que el grupo respire su propio humo.</w:t>
      </w:r>
      <w:r>
        <w:rPr>
          <w:b w:val="0"/>
          <w:i w:val="0"/>
        </w:rPr>
      </w:r>
    </w:p>
    <w:p>
      <w:pPr/>
      <w:r>
        <w:rPr>
          <w:b w:val="0"/>
          <w:i w:val="0"/>
        </w:rPr>
      </w:r>
      <w:r>
        <w:rPr>
          <w:b/>
          <w:i w:val="0"/>
        </w:rPr>
        <w:t>El RUIDO, que en una casa que emite es un asunto de primer orden y no de comodidad</w:t>
      </w:r>
      <w:r>
        <w:rPr>
          <w:b w:val="0"/>
          <w:i w:val="0"/>
        </w:rPr>
        <w:t xml:space="preserve">: </w:t>
      </w:r>
      <w:r>
        <w:rPr>
          <w:b/>
          <w:i w:val="0"/>
        </w:rPr>
        <w:t>un grupo es</w:t>
      </w:r>
      <w:r>
        <w:t xml:space="preserve"> </w:t>
      </w:r>
      <w:r>
        <w:rPr>
          <w:b/>
          <w:i w:val="0"/>
        </w:rPr>
        <w:t>una de las fuentes de ruido y vibración más intensas de un edificio</w:t>
      </w:r>
      <w:r>
        <w:rPr>
          <w:b w:val="0"/>
          <w:i w:val="0"/>
        </w:rPr>
        <w:t xml:space="preserve">, y </w:t>
      </w:r>
      <w:r>
        <w:rPr>
          <w:b/>
          <w:i w:val="0"/>
        </w:rPr>
        <w:t>lo que hay que resolver son</w:t>
      </w:r>
      <w:r>
        <w:t xml:space="preserve"> </w:t>
      </w:r>
      <w:r>
        <w:rPr>
          <w:b/>
          <w:i w:val="0"/>
        </w:rPr>
        <w:t>las TRES vías por las que se transmite: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Cómo se corta</w:t>
            </w:r>
          </w:p>
        </w:tc>
      </w:tr>
      <w:tr>
        <w:tc>
          <w:tcPr>
            <w:tcW w:type="dxa" w:w="4706"/>
          </w:tcPr>
          <w:p>
            <w:pPr>
              <w:pStyle w:val="Tabla"/>
            </w:pPr>
            <w:r/>
            <w:r>
              <w:rPr>
                <w:b w:val="0"/>
                <w:i w:val="0"/>
              </w:rPr>
            </w:r>
            <w:r>
              <w:rPr>
                <w:b/>
                <w:i w:val="0"/>
              </w:rPr>
              <w:t>Por el AIRE</w:t>
            </w:r>
            <w:r>
              <w:rPr>
                <w:b w:val="0"/>
                <w:i w:val="0"/>
              </w:rPr>
            </w:r>
          </w:p>
        </w:tc>
        <w:tc>
          <w:tcPr>
            <w:tcW w:type="dxa" w:w="4706"/>
          </w:tcPr>
          <w:p>
            <w:pPr>
              <w:pStyle w:val="Tabla"/>
            </w:pPr>
            <w:r/>
            <w:r>
              <w:rPr>
                <w:b w:val="0"/>
                <w:i w:val="0"/>
              </w:rPr>
            </w:r>
            <w:r>
              <w:rPr>
                <w:b/>
                <w:i w:val="0"/>
              </w:rPr>
              <w:t>Cabina insonorizada, silencioso de escape, atenuadores en las rejillas</w:t>
            </w:r>
            <w:r>
              <w:rPr>
                <w:b w:val="0"/>
                <w:i w:val="0"/>
              </w:rPr>
            </w:r>
          </w:p>
        </w:tc>
      </w:tr>
      <w:tr>
        <w:tc>
          <w:tcPr>
            <w:tcW w:type="dxa" w:w="4706"/>
          </w:tcPr>
          <w:p>
            <w:pPr>
              <w:pStyle w:val="Tabla"/>
            </w:pPr>
            <w:r/>
            <w:r>
              <w:rPr>
                <w:b w:val="0"/>
                <w:i w:val="0"/>
              </w:rPr>
            </w:r>
            <w:r>
              <w:rPr>
                <w:b/>
                <w:i w:val="0"/>
              </w:rPr>
              <w:t>Por la ESTRUCTURA</w:t>
            </w:r>
            <w:r>
              <w:rPr>
                <w:b w:val="0"/>
                <w:i w:val="0"/>
              </w:rPr>
            </w:r>
          </w:p>
        </w:tc>
        <w:tc>
          <w:tcPr>
            <w:tcW w:type="dxa" w:w="4706"/>
          </w:tcPr>
          <w:p>
            <w:pPr>
              <w:pStyle w:val="Tabla"/>
            </w:pPr>
            <w:r/>
            <w:r>
              <w:rPr>
                <w:b w:val="0"/>
                <w:i w:val="0"/>
              </w:rPr>
            </w:r>
            <w:r>
              <w:rPr>
                <w:b/>
                <w:i w:val="0"/>
              </w:rPr>
              <w:t>Antivibratorios bajo la bancada</w:t>
            </w:r>
            <w:r>
              <w:rPr>
                <w:b w:val="0"/>
                <w:i w:val="0"/>
              </w:rPr>
              <w:t xml:space="preserve"> y </w:t>
            </w:r>
            <w:r>
              <w:rPr>
                <w:b/>
                <w:i w:val="0"/>
              </w:rPr>
              <w:t>conexiones flexibles</w:t>
            </w:r>
            <w:r>
              <w:rPr>
                <w:b w:val="0"/>
                <w:i w:val="0"/>
              </w:rPr>
              <w:t xml:space="preserve"> en escape, combustible y refrigerante</w:t>
            </w:r>
          </w:p>
        </w:tc>
      </w:tr>
      <w:tr>
        <w:tc>
          <w:tcPr>
            <w:tcW w:type="dxa" w:w="4706"/>
          </w:tcPr>
          <w:p>
            <w:pPr>
              <w:pStyle w:val="Tabla"/>
            </w:pPr>
            <w:r/>
            <w:r>
              <w:rPr>
                <w:b w:val="0"/>
                <w:i w:val="0"/>
              </w:rPr>
            </w:r>
            <w:r>
              <w:rPr>
                <w:b/>
                <w:i w:val="0"/>
              </w:rPr>
              <w:t>Por los CONDUCTOS</w:t>
            </w:r>
            <w:r>
              <w:rPr>
                <w:b w:val="0"/>
                <w:i w:val="0"/>
              </w:rPr>
            </w:r>
          </w:p>
        </w:tc>
        <w:tc>
          <w:tcPr>
            <w:tcW w:type="dxa" w:w="4706"/>
          </w:tcPr>
          <w:p>
            <w:pPr>
              <w:pStyle w:val="Tabla"/>
            </w:pPr>
            <w:r/>
            <w:r>
              <w:rPr>
                <w:b w:val="0"/>
                <w:i w:val="0"/>
              </w:rPr>
            </w:r>
            <w:r>
              <w:rPr>
                <w:b/>
                <w:i w:val="0"/>
              </w:rPr>
              <w:t>Manguitos flexibles</w:t>
            </w:r>
            <w:r>
              <w:rPr>
                <w:b w:val="0"/>
                <w:i w:val="0"/>
              </w:rPr>
              <w:t>: un conducto rígido lleva la vibración a todo el edificio</w:t>
            </w:r>
          </w:p>
        </w:tc>
      </w:tr>
    </w:tbl>
    <w:p>
      <w:pPr/>
    </w:p>
    <w:p>
      <w:pPr/>
      <w:r>
        <w:rPr>
          <w:b w:val="0"/>
          <w:i w:val="0"/>
        </w:rPr>
      </w:r>
      <w:r>
        <w:rPr>
          <w:b/>
          <w:i w:val="0"/>
        </w:rPr>
        <w:t>Y la advertencia de proyecto que este temario declara como oficio</w:t>
      </w:r>
      <w:r>
        <w:rPr>
          <w:b w:val="0"/>
          <w:i w:val="0"/>
        </w:rPr>
        <w:t xml:space="preserve">: </w:t>
      </w:r>
      <w:r>
        <w:rPr>
          <w:b/>
          <w:i w:val="0"/>
        </w:rPr>
        <w:t>la vía estructural es la que se</w:t>
      </w:r>
      <w:r>
        <w:t xml:space="preserve"> </w:t>
      </w:r>
      <w:r>
        <w:rPr>
          <w:b/>
          <w:i w:val="0"/>
        </w:rPr>
        <w:t>olvida y la que arruina una grabación.</w:t>
      </w:r>
      <w:r>
        <w:rPr>
          <w:b w:val="0"/>
          <w:i w:val="0"/>
        </w:rPr>
        <w:t xml:space="preserve"> </w:t>
      </w:r>
      <w:r>
        <w:rPr>
          <w:b/>
          <w:i w:val="0"/>
        </w:rPr>
        <w:t>Un grupo perfectamente insonorizado que apoya rígido sobre</w:t>
      </w:r>
      <w:r>
        <w:t xml:space="preserve"> </w:t>
      </w:r>
      <w:r>
        <w:rPr>
          <w:b/>
          <w:i w:val="0"/>
        </w:rPr>
        <w:t>la losa hace vibrar los estudios que tiene encima</w:t>
      </w:r>
      <w:r>
        <w:rPr>
          <w:b w:val="0"/>
          <w:i w:val="0"/>
        </w:rPr>
        <w:t xml:space="preserve">, y </w:t>
      </w:r>
      <w:r>
        <w:rPr>
          <w:b/>
          <w:i w:val="0"/>
        </w:rPr>
        <w:t>eso no lo arregla ninguna cabina.</w:t>
      </w:r>
      <w:r>
        <w:rPr>
          <w:b w:val="0"/>
          <w:i w:val="0"/>
        </w:rPr>
      </w:r>
    </w:p>
    <w:p>
      <w:pPr>
        <w:pStyle w:val="Heading2"/>
      </w:pPr>
      <w:r>
        <w:rPr>
          <w:b w:val="0"/>
          <w:i w:val="0"/>
        </w:rPr>
        <w:t>11.4 El régimen del grupo respecto a la red</w:t>
      </w:r>
    </w:p>
    <w:p>
      <w:pPr/>
      <w:r>
        <w:rPr>
          <w:b w:val="0"/>
          <w:i w:val="0"/>
        </w:rPr>
      </w:r>
      <w:r>
        <w:rPr>
          <w:b/>
          <w:i w:val="0"/>
        </w:rPr>
        <w:t>Es la clasificación del tema 10 aplicada aquí</w:t>
      </w:r>
      <w:r>
        <w:rPr>
          <w:b w:val="0"/>
          <w:i w:val="0"/>
        </w:rPr>
        <w:t xml:space="preserve">, y </w:t>
      </w:r>
      <w:r>
        <w:rPr>
          <w:b/>
          <w:i w:val="0"/>
        </w:rPr>
        <w:t>la que decide cómo se conmuta: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 de instalación generadora</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Cómo conmuta</w:t>
            </w:r>
          </w:p>
        </w:tc>
      </w:tr>
      <w:tr>
        <w:tc>
          <w:tcPr>
            <w:tcW w:type="dxa" w:w="3137"/>
          </w:tcPr>
          <w:p>
            <w:pPr>
              <w:pStyle w:val="Tabla"/>
            </w:pPr>
            <w:r/>
            <w:r>
              <w:rPr>
                <w:b w:val="0"/>
                <w:i w:val="0"/>
              </w:rPr>
            </w:r>
            <w:r>
              <w:rPr>
                <w:b/>
                <w:i w:val="0"/>
              </w:rPr>
              <w:t>AISLADA</w:t>
            </w:r>
            <w:r>
              <w:rPr>
                <w:b w:val="0"/>
                <w:i w:val="0"/>
              </w:rPr>
            </w:r>
          </w:p>
        </w:tc>
        <w:tc>
          <w:tcPr>
            <w:tcW w:type="dxa" w:w="3137"/>
          </w:tcPr>
          <w:p>
            <w:pPr>
              <w:pStyle w:val="Tabla"/>
            </w:pPr>
            <w:r/>
            <w:r>
              <w:rPr>
                <w:b w:val="0"/>
                <w:i w:val="0"/>
              </w:rPr>
            </w:r>
            <w:r>
              <w:rPr>
                <w:b/>
                <w:i w:val="0"/>
              </w:rPr>
              <w:t>Ninguna conexión con la red</w:t>
            </w:r>
            <w:r>
              <w:rPr>
                <w:b w:val="0"/>
                <w:i w:val="0"/>
              </w:rPr>
            </w:r>
          </w:p>
        </w:tc>
        <w:tc>
          <w:tcPr>
            <w:tcW w:type="dxa" w:w="3137"/>
          </w:tcPr>
          <w:p>
            <w:pPr>
              <w:pStyle w:val="Tabla"/>
            </w:pPr>
            <w:r/>
            <w:r>
              <w:rPr>
                <w:b w:val="0"/>
                <w:i w:val="0"/>
              </w:rPr>
              <w:t>No hay conmutación con red</w:t>
            </w:r>
          </w:p>
        </w:tc>
      </w:tr>
      <w:tr>
        <w:tc>
          <w:tcPr>
            <w:tcW w:type="dxa" w:w="3137"/>
          </w:tcPr>
          <w:p>
            <w:pPr>
              <w:pStyle w:val="Tabla"/>
            </w:pPr>
            <w:r/>
            <w:r>
              <w:rPr>
                <w:b w:val="0"/>
                <w:i w:val="0"/>
              </w:rPr>
            </w:r>
            <w:r>
              <w:rPr>
                <w:b/>
                <w:i w:val="0"/>
              </w:rPr>
              <w:t>ASISTIDA</w:t>
            </w:r>
            <w:r>
              <w:rPr>
                <w:b w:val="0"/>
                <w:i w:val="0"/>
              </w:rPr>
            </w:r>
          </w:p>
        </w:tc>
        <w:tc>
          <w:tcPr>
            <w:tcW w:type="dxa" w:w="3137"/>
          </w:tcPr>
          <w:p>
            <w:pPr>
              <w:pStyle w:val="Tabla"/>
            </w:pPr>
            <w:r/>
            <w:r>
              <w:rPr>
                <w:b w:val="0"/>
                <w:i w:val="0"/>
              </w:rPr>
            </w:r>
            <w:r>
              <w:rPr>
                <w:b/>
                <w:i w:val="0"/>
              </w:rPr>
              <w:t>Conexión, pero NUNCA en paralelo</w:t>
            </w:r>
            <w:r>
              <w:rPr>
                <w:b w:val="0"/>
                <w:i w:val="0"/>
              </w:rPr>
            </w:r>
          </w:p>
        </w:tc>
        <w:tc>
          <w:tcPr>
            <w:tcW w:type="dxa" w:w="3137"/>
          </w:tcPr>
          <w:p>
            <w:pPr>
              <w:pStyle w:val="Tabla"/>
            </w:pPr>
            <w:r/>
            <w:r>
              <w:rPr>
                <w:b w:val="0"/>
                <w:i w:val="0"/>
              </w:rPr>
            </w:r>
            <w:r>
              <w:rPr>
                <w:b/>
                <w:i w:val="0"/>
              </w:rPr>
              <w:t>Sistema de conmutación de todos los activos y el neutro</w:t>
            </w:r>
            <w:r>
              <w:rPr>
                <w:b w:val="0"/>
                <w:i w:val="0"/>
              </w:rPr>
              <w:t xml:space="preserve">; </w:t>
            </w:r>
            <w:r>
              <w:rPr>
                <w:b/>
                <w:i w:val="0"/>
              </w:rPr>
              <w:t>transferencia sin corte sólo con los requisitos del tema 10</w:t>
            </w:r>
            <w:r>
              <w:rPr>
                <w:b w:val="0"/>
                <w:i w:val="0"/>
              </w:rPr>
            </w:r>
          </w:p>
        </w:tc>
      </w:tr>
      <w:tr>
        <w:tc>
          <w:tcPr>
            <w:tcW w:type="dxa" w:w="3137"/>
          </w:tcPr>
          <w:p>
            <w:pPr>
              <w:pStyle w:val="Tabla"/>
            </w:pPr>
            <w:r/>
            <w:r>
              <w:rPr>
                <w:b w:val="0"/>
                <w:i w:val="0"/>
              </w:rPr>
            </w:r>
            <w:r>
              <w:rPr>
                <w:b/>
                <w:i w:val="0"/>
              </w:rPr>
              <w:t>INTERCONECTADA</w:t>
            </w:r>
            <w:r>
              <w:rPr>
                <w:b w:val="0"/>
                <w:i w:val="0"/>
              </w:rPr>
            </w:r>
          </w:p>
        </w:tc>
        <w:tc>
          <w:tcPr>
            <w:tcW w:type="dxa" w:w="3137"/>
          </w:tcPr>
          <w:p>
            <w:pPr>
              <w:pStyle w:val="Tabla"/>
            </w:pPr>
            <w:r/>
            <w:r>
              <w:rPr>
                <w:b w:val="0"/>
                <w:i w:val="0"/>
              </w:rPr>
            </w:r>
            <w:r>
              <w:rPr>
                <w:b/>
                <w:i w:val="0"/>
              </w:rPr>
              <w:t>Trabajo normal EN PARALELO</w:t>
            </w:r>
            <w:r>
              <w:rPr>
                <w:b w:val="0"/>
                <w:i w:val="0"/>
              </w:rPr>
            </w:r>
          </w:p>
        </w:tc>
        <w:tc>
          <w:tcPr>
            <w:tcW w:type="dxa" w:w="3137"/>
          </w:tcPr>
          <w:p>
            <w:pPr>
              <w:pStyle w:val="Tabla"/>
            </w:pPr>
            <w:r/>
            <w:r>
              <w:rPr>
                <w:b w:val="0"/>
                <w:i w:val="0"/>
              </w:rPr>
              <w:t>Sincronización permanente</w:t>
            </w:r>
          </w:p>
        </w:tc>
      </w:tr>
    </w:tbl>
    <w:p>
      <w:pPr/>
    </w:p>
    <w:p>
      <w:pPr/>
      <w:r>
        <w:rPr>
          <w:b w:val="0"/>
          <w:i w:val="0"/>
        </w:rPr>
      </w:r>
      <w:r>
        <w:rPr>
          <w:b/>
          <w:i w:val="0"/>
        </w:rPr>
        <w:t>El grupo de socorro de un centro de trabajo es ASISTIDO</w:t>
      </w:r>
      <w:r>
        <w:rPr>
          <w:b w:val="0"/>
          <w:i w:val="0"/>
        </w:rPr>
        <w:t xml:space="preserve">, y </w:t>
      </w:r>
      <w:r>
        <w:rPr>
          <w:b/>
          <w:i w:val="0"/>
        </w:rPr>
        <w:t>de ahí salen las tres exigencias que</w:t>
      </w:r>
      <w:r>
        <w:t xml:space="preserve"> </w:t>
      </w:r>
      <w:r>
        <w:rPr>
          <w:b/>
          <w:i w:val="0"/>
        </w:rPr>
        <w:t>un técnico tiene que comprobar:</w:t>
      </w:r>
      <w:r>
        <w:rPr>
          <w:b w:val="0"/>
          <w:i w:val="0"/>
        </w:rPr>
      </w:r>
    </w:p>
    <w:p>
      <w:pPr>
        <w:pStyle w:val="ListNumber"/>
      </w:pPr>
      <w:r>
        <w:rPr>
          <w:b w:val="0"/>
          <w:i w:val="0"/>
        </w:rPr>
      </w:r>
      <w:r>
        <w:rPr>
          <w:b/>
          <w:i w:val="0"/>
        </w:rPr>
        <w:t>La conmutación corta TODOS los conductores activos Y EL NEUTRO.</w:t>
      </w:r>
      <w:r>
        <w:rPr>
          <w:b w:val="0"/>
          <w:i w:val="0"/>
        </w:rPr>
        <w:t xml:space="preserve"> </w:t>
      </w:r>
      <w:r>
        <w:rPr>
          <w:b/>
          <w:i w:val="0"/>
        </w:rPr>
        <w:t>No basta con conmutar</w:t>
      </w:r>
      <w:r>
        <w:t xml:space="preserve"> </w:t>
      </w:r>
      <w:r>
        <w:rPr>
          <w:b/>
          <w:i w:val="0"/>
        </w:rPr>
        <w:t>fases.</w:t>
      </w:r>
      <w:r>
        <w:rPr>
          <w:b w:val="0"/>
          <w:i w:val="0"/>
        </w:rPr>
      </w:r>
    </w:p>
    <w:p>
      <w:pPr>
        <w:pStyle w:val="ListNumber"/>
      </w:pPr>
      <w:r>
        <w:rPr>
          <w:b w:val="0"/>
          <w:i w:val="0"/>
        </w:rPr>
      </w:r>
      <w:r>
        <w:rPr>
          <w:b/>
          <w:i w:val="0"/>
        </w:rPr>
        <w:t>El acoplamiento simultáneo tiene que ser IMPOSIBLE</w:t>
      </w:r>
      <w:r>
        <w:rPr>
          <w:b w:val="0"/>
          <w:i w:val="0"/>
        </w:rPr>
        <w:t xml:space="preserve">, y </w:t>
      </w:r>
      <w:r>
        <w:rPr>
          <w:b/>
          <w:i w:val="0"/>
        </w:rPr>
        <w:t>eso es enclavamiento mecánico además</w:t>
      </w:r>
      <w:r>
        <w:t xml:space="preserve"> </w:t>
      </w:r>
      <w:r>
        <w:rPr>
          <w:b/>
          <w:i w:val="0"/>
        </w:rPr>
        <w:t>del eléctrico, como en el tema 3.</w:t>
      </w:r>
      <w:r>
        <w:rPr>
          <w:b w:val="0"/>
          <w:i w:val="0"/>
        </w:rPr>
      </w:r>
    </w:p>
    <w:p>
      <w:pPr>
        <w:pStyle w:val="ListNumber"/>
      </w:pPr>
      <w:r>
        <w:rPr>
          <w:b w:val="0"/>
          <w:i w:val="0"/>
        </w:rPr>
      </w:r>
      <w:r>
        <w:rPr>
          <w:b/>
          <w:i w:val="0"/>
        </w:rPr>
        <w:t>Si se quiere transferencia sin corte, hay requisitos adicionales</w:t>
      </w:r>
      <w:r>
        <w:rPr>
          <w:b w:val="0"/>
          <w:i w:val="0"/>
        </w:rPr>
        <w:t xml:space="preserve">: </w:t>
      </w:r>
      <w:r>
        <w:rPr>
          <w:b/>
          <w:i w:val="0"/>
        </w:rPr>
        <w:t>potencia superior a</w:t>
      </w:r>
      <w:r>
        <w:t xml:space="preserve"> </w:t>
      </w:r>
      <w:r>
        <w:rPr>
          <w:b/>
          <w:i w:val="0"/>
        </w:rPr>
        <w:t>100 kVA, punto único, desconexión del neutro de tierra en la interconexión, protecciones de tensión</w:t>
      </w:r>
      <w:r>
        <w:t xml:space="preserve"> </w:t>
      </w:r>
      <w:r>
        <w:rPr>
          <w:b/>
          <w:i w:val="0"/>
        </w:rPr>
        <w:t>y frecuencia, antivertido y un máximo de CINCO SEGUNDOS de interconexión.</w:t>
      </w:r>
      <w:r>
        <w:rPr>
          <w:b w:val="0"/>
          <w:i w:val="0"/>
        </w:rPr>
        <w:t xml:space="preserve"> </w:t>
      </w:r>
      <w:r>
        <w:rPr>
          <w:b/>
          <w:i w:val="0"/>
        </w:rPr>
        <w:t>Están citados en el</w:t>
      </w:r>
      <w:r>
        <w:t xml:space="preserve"> </w:t>
      </w:r>
      <w:r>
        <w:rPr>
          <w:b/>
          <w:i w:val="0"/>
        </w:rPr>
        <w:t>tema 10.</w:t>
      </w:r>
      <w:r>
        <w:rPr>
          <w:b w:val="0"/>
          <w:i w:val="0"/>
        </w:rPr>
      </w:r>
    </w:p>
    <w:p>
      <w:pPr/>
      <w:r>
        <w:rPr>
          <w:b w:val="0"/>
          <w:i w:val="0"/>
        </w:rPr>
      </w:r>
      <w:r>
        <w:rPr>
          <w:b/>
          <w:i w:val="0"/>
        </w:rPr>
        <w:t>Y el papel del grupo en los servicios de seguridad, que enlaza con el tema 8</w:t>
      </w:r>
      <w:r>
        <w:rPr>
          <w:b w:val="0"/>
          <w:i w:val="0"/>
        </w:rPr>
        <w:t xml:space="preserve">: </w:t>
      </w:r>
      <w:r>
        <w:rPr>
          <w:b/>
          <w:i w:val="0"/>
        </w:rPr>
        <w:t>el grupo es una de</w:t>
      </w:r>
      <w:r>
        <w:t xml:space="preserve"> </w:t>
      </w:r>
      <w:r>
        <w:rPr>
          <w:b/>
          <w:i w:val="0"/>
        </w:rPr>
        <w:t>las fuentes propias de energía que la instrucción de pública concurrencia admite</w:t>
      </w:r>
      <w:r>
        <w:rPr>
          <w:b w:val="0"/>
          <w:i w:val="0"/>
        </w:rPr>
        <w:t xml:space="preserve">, y </w:t>
      </w:r>
      <w:r>
        <w:rPr>
          <w:b/>
          <w:i w:val="0"/>
        </w:rPr>
        <w:t>su categoría</w:t>
      </w:r>
      <w:r>
        <w:t xml:space="preserve"> </w:t>
      </w:r>
      <w:r>
        <w:rPr>
          <w:b/>
          <w:i w:val="0"/>
        </w:rPr>
        <w:t>de conmutación es, típicamente, de CORTE MEDIANO</w:t>
      </w:r>
      <w:r>
        <w:rPr>
          <w:b w:val="0"/>
          <w:i w:val="0"/>
        </w:rPr>
        <w:t xml:space="preserve"> —disponible en 15 segundos como máximo—. </w:t>
      </w:r>
      <w:r>
        <w:rPr>
          <w:b/>
          <w:i w:val="0"/>
        </w:rPr>
        <w:t>Nunca</w:t>
      </w:r>
      <w:r>
        <w:t xml:space="preserve"> </w:t>
      </w:r>
      <w:r>
        <w:rPr>
          <w:b/>
          <w:i w:val="0"/>
        </w:rPr>
        <w:t>«sin corte» ni «corte muy breve»</w:t>
      </w:r>
      <w:r>
        <w:rPr>
          <w:b w:val="0"/>
          <w:i w:val="0"/>
        </w:rPr>
        <w:t xml:space="preserve">, porque </w:t>
      </w:r>
      <w:r>
        <w:rPr>
          <w:b/>
          <w:i w:val="0"/>
        </w:rPr>
        <w:t>tiene que arrancar.</w:t>
      </w:r>
      <w:r>
        <w:rPr>
          <w:b w:val="0"/>
          <w:i w:val="0"/>
        </w:rPr>
      </w:r>
    </w:p>
    <w:p>
      <w:pPr/>
      <w:r>
        <w:rPr>
          <w:b w:val="0"/>
          <w:i w:val="0"/>
        </w:rPr>
      </w:r>
      <w:r>
        <w:rPr>
          <w:b/>
          <w:i w:val="0"/>
        </w:rPr>
        <w:t>El umbral de arranque también es reglamentario y está citado en el tema 8</w:t>
      </w:r>
      <w:r>
        <w:rPr>
          <w:b w:val="0"/>
          <w:i w:val="0"/>
        </w:rPr>
        <w:t xml:space="preserve">: </w:t>
      </w:r>
      <w:r>
        <w:rPr>
          <w:b/>
          <w:i w:val="0"/>
        </w:rPr>
        <w:t>la fuente propia</w:t>
      </w:r>
      <w:r>
        <w:t xml:space="preserve"> </w:t>
      </w:r>
      <w:r>
        <w:rPr>
          <w:b/>
          <w:i w:val="0"/>
        </w:rPr>
        <w:t>arranca al faltar la tensión de la distribuidora o cuando ésta desciende por debajo del 70 % de su</w:t>
      </w:r>
      <w:r>
        <w:t xml:space="preserve"> </w:t>
      </w:r>
      <w:r>
        <w:rPr>
          <w:b/>
          <w:i w:val="0"/>
        </w:rPr>
        <w:t>valor nominal.</w:t>
      </w:r>
      <w:r>
        <w:rPr>
          <w:b w:val="0"/>
          <w:i w:val="0"/>
        </w:rPr>
      </w:r>
    </w:p>
    <w:p>
      <w:pPr>
        <w:pStyle w:val="Heading2"/>
      </w:pPr>
      <w:r>
        <w:rPr>
          <w:b w:val="0"/>
          <w:i w:val="0"/>
        </w:rPr>
        <w:t>11.5 La secuencia de funcionamiento</w:t>
      </w:r>
    </w:p>
    <w:p>
      <w:pPr/>
      <w:r>
        <w:rPr>
          <w:b w:val="0"/>
          <w:i w:val="0"/>
        </w:rPr>
      </w:r>
      <w:r>
        <w:rPr>
          <w:b/>
          <w:i w:val="0"/>
        </w:rPr>
        <w:t>Lo que ocurre desde que falla la red hasta que vuelve, paso a paso</w:t>
      </w:r>
      <w:r>
        <w:rPr>
          <w:b w:val="0"/>
          <w:i w:val="0"/>
        </w:rPr>
        <w:t xml:space="preserve">, que es </w:t>
      </w:r>
      <w:r>
        <w:rPr>
          <w:b/>
          <w:i w:val="0"/>
        </w:rPr>
        <w:t>lo que hay que saber</w:t>
      </w:r>
      <w:r>
        <w:t xml:space="preserve"> </w:t>
      </w:r>
      <w:r>
        <w:rPr>
          <w:b/>
          <w:i w:val="0"/>
        </w:rPr>
        <w:t>explicar y lo que se programa en el cuadro de control: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r>
            <w:r>
              <w:rPr>
                <w:b/>
                <w:i w:val="0"/>
              </w:rPr>
              <w:t>1 · Detección del fallo</w:t>
            </w:r>
            <w:r>
              <w:rPr>
                <w:b w:val="0"/>
                <w:i w:val="0"/>
              </w:rPr>
            </w:r>
          </w:p>
        </w:tc>
        <w:tc>
          <w:tcPr>
            <w:tcW w:type="dxa" w:w="4706"/>
          </w:tcPr>
          <w:p>
            <w:pPr>
              <w:pStyle w:val="Tabla"/>
            </w:pPr>
            <w:r/>
            <w:r>
              <w:rPr>
                <w:b w:val="0"/>
                <w:i w:val="0"/>
              </w:rPr>
            </w:r>
            <w:r>
              <w:rPr>
                <w:b/>
                <w:i w:val="0"/>
              </w:rPr>
              <w:t>Falta de tensión o tensión por debajo del umbral</w:t>
            </w:r>
            <w:r>
              <w:rPr>
                <w:b w:val="0"/>
                <w:i w:val="0"/>
              </w:rPr>
              <w:t>, durante un tiempo de confirmación</w:t>
            </w:r>
          </w:p>
        </w:tc>
      </w:tr>
      <w:tr>
        <w:tc>
          <w:tcPr>
            <w:tcW w:type="dxa" w:w="4706"/>
          </w:tcPr>
          <w:p>
            <w:pPr>
              <w:pStyle w:val="Tabla"/>
            </w:pPr>
            <w:r/>
            <w:r>
              <w:rPr>
                <w:b w:val="0"/>
                <w:i w:val="0"/>
              </w:rPr>
            </w:r>
            <w:r>
              <w:rPr>
                <w:b/>
                <w:i w:val="0"/>
              </w:rPr>
              <w:t>2 · Apertura del interruptor de red</w:t>
            </w:r>
            <w:r>
              <w:rPr>
                <w:b w:val="0"/>
                <w:i w:val="0"/>
              </w:rPr>
            </w:r>
          </w:p>
        </w:tc>
        <w:tc>
          <w:tcPr>
            <w:tcW w:type="dxa" w:w="4706"/>
          </w:tcPr>
          <w:p>
            <w:pPr>
              <w:pStyle w:val="Tabla"/>
            </w:pPr>
            <w:r/>
            <w:r>
              <w:rPr>
                <w:b w:val="0"/>
                <w:i w:val="0"/>
              </w:rPr>
            </w:r>
            <w:r>
              <w:rPr>
                <w:b/>
                <w:i w:val="0"/>
              </w:rPr>
              <w:t>Se aísla la instalación de la red</w:t>
            </w:r>
            <w:r>
              <w:rPr>
                <w:b w:val="0"/>
                <w:i w:val="0"/>
              </w:rPr>
            </w:r>
          </w:p>
        </w:tc>
      </w:tr>
      <w:tr>
        <w:tc>
          <w:tcPr>
            <w:tcW w:type="dxa" w:w="4706"/>
          </w:tcPr>
          <w:p>
            <w:pPr>
              <w:pStyle w:val="Tabla"/>
            </w:pPr>
            <w:r/>
            <w:r>
              <w:rPr>
                <w:b w:val="0"/>
                <w:i w:val="0"/>
              </w:rPr>
            </w:r>
            <w:r>
              <w:rPr>
                <w:b/>
                <w:i w:val="0"/>
              </w:rPr>
              <w:t>3 · Arranque del motor</w:t>
            </w:r>
            <w:r>
              <w:rPr>
                <w:b w:val="0"/>
                <w:i w:val="0"/>
              </w:rPr>
            </w:r>
          </w:p>
        </w:tc>
        <w:tc>
          <w:tcPr>
            <w:tcW w:type="dxa" w:w="4706"/>
          </w:tcPr>
          <w:p>
            <w:pPr>
              <w:pStyle w:val="Tabla"/>
            </w:pPr>
            <w:r/>
            <w:r>
              <w:rPr>
                <w:b w:val="0"/>
                <w:i w:val="0"/>
              </w:rPr>
            </w:r>
            <w:r>
              <w:rPr>
                <w:b/>
                <w:i w:val="0"/>
              </w:rPr>
              <w:t>Por batería</w:t>
            </w:r>
            <w:r>
              <w:rPr>
                <w:b w:val="0"/>
                <w:i w:val="0"/>
              </w:rPr>
              <w:t>; con un número limitado de intentos</w:t>
            </w:r>
          </w:p>
        </w:tc>
      </w:tr>
      <w:tr>
        <w:tc>
          <w:tcPr>
            <w:tcW w:type="dxa" w:w="4706"/>
          </w:tcPr>
          <w:p>
            <w:pPr>
              <w:pStyle w:val="Tabla"/>
            </w:pPr>
            <w:r/>
            <w:r>
              <w:rPr>
                <w:b w:val="0"/>
                <w:i w:val="0"/>
              </w:rPr>
            </w:r>
            <w:r>
              <w:rPr>
                <w:b/>
                <w:i w:val="0"/>
              </w:rPr>
              <w:t>4 · Estabilización</w:t>
            </w:r>
            <w:r>
              <w:rPr>
                <w:b w:val="0"/>
                <w:i w:val="0"/>
              </w:rPr>
            </w:r>
          </w:p>
        </w:tc>
        <w:tc>
          <w:tcPr>
            <w:tcW w:type="dxa" w:w="4706"/>
          </w:tcPr>
          <w:p>
            <w:pPr>
              <w:pStyle w:val="Tabla"/>
            </w:pPr>
            <w:r/>
            <w:r>
              <w:rPr>
                <w:b w:val="0"/>
                <w:i w:val="0"/>
              </w:rPr>
            </w:r>
            <w:r>
              <w:rPr>
                <w:b/>
                <w:i w:val="0"/>
              </w:rPr>
              <w:t>Espera a que tensión y frecuencia estén dentro de límites</w:t>
            </w:r>
            <w:r>
              <w:rPr>
                <w:b w:val="0"/>
                <w:i w:val="0"/>
              </w:rPr>
            </w:r>
          </w:p>
        </w:tc>
      </w:tr>
      <w:tr>
        <w:tc>
          <w:tcPr>
            <w:tcW w:type="dxa" w:w="4706"/>
          </w:tcPr>
          <w:p>
            <w:pPr>
              <w:pStyle w:val="Tabla"/>
            </w:pPr>
            <w:r/>
            <w:r>
              <w:rPr>
                <w:b w:val="0"/>
                <w:i w:val="0"/>
              </w:rPr>
            </w:r>
            <w:r>
              <w:rPr>
                <w:b/>
                <w:i w:val="0"/>
              </w:rPr>
              <w:t>5 · Cierre del interruptor de grupo</w:t>
            </w:r>
            <w:r>
              <w:rPr>
                <w:b w:val="0"/>
                <w:i w:val="0"/>
              </w:rPr>
            </w:r>
          </w:p>
        </w:tc>
        <w:tc>
          <w:tcPr>
            <w:tcW w:type="dxa" w:w="4706"/>
          </w:tcPr>
          <w:p>
            <w:pPr>
              <w:pStyle w:val="Tabla"/>
            </w:pPr>
            <w:r/>
            <w:r>
              <w:rPr>
                <w:b w:val="0"/>
                <w:i w:val="0"/>
              </w:rPr>
            </w:r>
            <w:r>
              <w:rPr>
                <w:b/>
                <w:i w:val="0"/>
              </w:rPr>
              <w:t>La instalación queda alimentada</w:t>
            </w:r>
            <w:r>
              <w:rPr>
                <w:b w:val="0"/>
                <w:i w:val="0"/>
              </w:rPr>
            </w:r>
          </w:p>
        </w:tc>
      </w:tr>
      <w:tr>
        <w:tc>
          <w:tcPr>
            <w:tcW w:type="dxa" w:w="4706"/>
          </w:tcPr>
          <w:p>
            <w:pPr>
              <w:pStyle w:val="Tabla"/>
            </w:pPr>
            <w:r/>
            <w:r>
              <w:rPr>
                <w:b w:val="0"/>
                <w:i w:val="0"/>
              </w:rPr>
            </w:r>
            <w:r>
              <w:rPr>
                <w:b/>
                <w:i w:val="0"/>
              </w:rPr>
              <w:t>6 · Toma de carga por escalones</w:t>
            </w:r>
            <w:r>
              <w:rPr>
                <w:b w:val="0"/>
                <w:i w:val="0"/>
              </w:rPr>
            </w:r>
          </w:p>
        </w:tc>
        <w:tc>
          <w:tcPr>
            <w:tcW w:type="dxa" w:w="4706"/>
          </w:tcPr>
          <w:p>
            <w:pPr>
              <w:pStyle w:val="Tabla"/>
            </w:pPr>
            <w:r/>
            <w:r>
              <w:rPr>
                <w:b w:val="0"/>
                <w:i w:val="0"/>
              </w:rPr>
            </w:r>
            <w:r>
              <w:rPr>
                <w:b/>
                <w:i w:val="0"/>
              </w:rPr>
              <w:t>Si el automatismo lo prevé</w:t>
            </w:r>
            <w:r>
              <w:rPr>
                <w:b w:val="0"/>
                <w:i w:val="0"/>
              </w:rPr>
            </w:r>
          </w:p>
        </w:tc>
      </w:tr>
      <w:tr>
        <w:tc>
          <w:tcPr>
            <w:tcW w:type="dxa" w:w="4706"/>
          </w:tcPr>
          <w:p>
            <w:pPr>
              <w:pStyle w:val="Tabla"/>
            </w:pPr>
            <w:r/>
            <w:r>
              <w:rPr>
                <w:b w:val="0"/>
                <w:i w:val="0"/>
              </w:rPr>
            </w:r>
            <w:r>
              <w:rPr>
                <w:b/>
                <w:i w:val="0"/>
              </w:rPr>
              <w:t>7 · Vuelta de la red</w:t>
            </w:r>
            <w:r>
              <w:rPr>
                <w:b w:val="0"/>
                <w:i w:val="0"/>
              </w:rPr>
            </w:r>
          </w:p>
        </w:tc>
        <w:tc>
          <w:tcPr>
            <w:tcW w:type="dxa" w:w="4706"/>
          </w:tcPr>
          <w:p>
            <w:pPr>
              <w:pStyle w:val="Tabla"/>
            </w:pPr>
            <w:r/>
            <w:r>
              <w:rPr>
                <w:b w:val="0"/>
                <w:i w:val="0"/>
              </w:rPr>
            </w:r>
            <w:r>
              <w:rPr>
                <w:b/>
                <w:i w:val="0"/>
              </w:rPr>
              <w:t>Se confirma durante un tiempo, para evitar retornos inestables</w:t>
            </w:r>
            <w:r>
              <w:rPr>
                <w:b w:val="0"/>
                <w:i w:val="0"/>
              </w:rPr>
            </w:r>
          </w:p>
        </w:tc>
      </w:tr>
      <w:tr>
        <w:tc>
          <w:tcPr>
            <w:tcW w:type="dxa" w:w="4706"/>
          </w:tcPr>
          <w:p>
            <w:pPr>
              <w:pStyle w:val="Tabla"/>
            </w:pPr>
            <w:r/>
            <w:r>
              <w:rPr>
                <w:b w:val="0"/>
                <w:i w:val="0"/>
              </w:rPr>
            </w:r>
            <w:r>
              <w:rPr>
                <w:b/>
                <w:i w:val="0"/>
              </w:rPr>
              <w:t>8 · Retransferencia</w:t>
            </w:r>
            <w:r>
              <w:rPr>
                <w:b w:val="0"/>
                <w:i w:val="0"/>
              </w:rPr>
            </w:r>
          </w:p>
        </w:tc>
        <w:tc>
          <w:tcPr>
            <w:tcW w:type="dxa" w:w="4706"/>
          </w:tcPr>
          <w:p>
            <w:pPr>
              <w:pStyle w:val="Tabla"/>
            </w:pPr>
            <w:r/>
            <w:r>
              <w:rPr>
                <w:b w:val="0"/>
                <w:i w:val="0"/>
              </w:rPr>
            </w:r>
            <w:r>
              <w:rPr>
                <w:b/>
                <w:i w:val="0"/>
              </w:rPr>
              <w:t>Con corte o sin corte, según el sistema</w:t>
            </w:r>
            <w:r>
              <w:rPr>
                <w:b w:val="0"/>
                <w:i w:val="0"/>
              </w:rPr>
            </w:r>
          </w:p>
        </w:tc>
      </w:tr>
      <w:tr>
        <w:tc>
          <w:tcPr>
            <w:tcW w:type="dxa" w:w="4706"/>
          </w:tcPr>
          <w:p>
            <w:pPr>
              <w:pStyle w:val="Tabla"/>
            </w:pPr>
            <w:r/>
            <w:r>
              <w:rPr>
                <w:b w:val="0"/>
                <w:i w:val="0"/>
              </w:rPr>
            </w:r>
            <w:r>
              <w:rPr>
                <w:b/>
                <w:i w:val="0"/>
              </w:rPr>
              <w:t>9 · REFRIGERACIÓN y parada</w:t>
            </w:r>
            <w:r>
              <w:rPr>
                <w:b w:val="0"/>
                <w:i w:val="0"/>
              </w:rPr>
            </w:r>
          </w:p>
        </w:tc>
        <w:tc>
          <w:tcPr>
            <w:tcW w:type="dxa" w:w="4706"/>
          </w:tcPr>
          <w:p>
            <w:pPr>
              <w:pStyle w:val="Tabla"/>
            </w:pPr>
            <w:r/>
            <w:r>
              <w:rPr>
                <w:b w:val="0"/>
                <w:i w:val="0"/>
              </w:rPr>
            </w:r>
            <w:r>
              <w:rPr>
                <w:b/>
                <w:i w:val="0"/>
              </w:rPr>
              <w:t>El motor sigue girando EN VACÍO unos minutos antes de pararse</w:t>
            </w:r>
            <w:r>
              <w:rPr>
                <w:b w:val="0"/>
                <w:i w:val="0"/>
              </w:rPr>
            </w:r>
          </w:p>
        </w:tc>
      </w:tr>
    </w:tbl>
    <w:p>
      <w:pPr/>
    </w:p>
    <w:p>
      <w:pPr/>
      <w:r>
        <w:rPr>
          <w:b w:val="0"/>
          <w:i w:val="0"/>
        </w:rPr>
      </w:r>
      <w:r>
        <w:rPr>
          <w:b/>
          <w:i w:val="0"/>
        </w:rPr>
        <w:t>Las dos fases que la gente no espera y que hay que saber justificar:</w:t>
      </w:r>
      <w:r>
        <w:rPr>
          <w:b w:val="0"/>
          <w:i w:val="0"/>
        </w:rPr>
      </w:r>
    </w:p>
    <w:p>
      <w:pPr>
        <w:pStyle w:val="ListBullet"/>
      </w:pPr>
      <w:r>
        <w:rPr>
          <w:b w:val="0"/>
          <w:i w:val="0"/>
        </w:rPr>
      </w:r>
      <w:r>
        <w:rPr>
          <w:b/>
          <w:i w:val="0"/>
        </w:rPr>
        <w:t>La 7.</w:t>
      </w:r>
      <w:r>
        <w:rPr>
          <w:b w:val="0"/>
          <w:i w:val="0"/>
        </w:rPr>
        <w:t xml:space="preserve"> </w:t>
      </w:r>
      <w:r>
        <w:rPr>
          <w:b/>
          <w:i w:val="0"/>
        </w:rPr>
        <w:t>La red vuelve a menudo de forma inestable</w:t>
      </w:r>
      <w:r>
        <w:rPr>
          <w:b w:val="0"/>
          <w:i w:val="0"/>
        </w:rPr>
        <w:t xml:space="preserve">, con microcortes. </w:t>
      </w:r>
      <w:r>
        <w:rPr>
          <w:b/>
          <w:i w:val="0"/>
        </w:rPr>
        <w:t>Retransferir al primer</w:t>
      </w:r>
      <w:r>
        <w:t xml:space="preserve"> </w:t>
      </w:r>
      <w:r>
        <w:rPr>
          <w:b/>
          <w:i w:val="0"/>
        </w:rPr>
        <w:t>parpadeo puede dejar la instalación sin nada.</w:t>
      </w:r>
      <w:r>
        <w:rPr>
          <w:b w:val="0"/>
          <w:i w:val="0"/>
        </w:rPr>
        <w:t xml:space="preserve"> </w:t>
      </w:r>
      <w:r>
        <w:rPr>
          <w:b/>
          <w:i w:val="0"/>
        </w:rPr>
        <w:t>Por eso se confirma la red durante un tiempo antes</w:t>
      </w:r>
      <w:r>
        <w:t xml:space="preserve"> </w:t>
      </w:r>
      <w:r>
        <w:rPr>
          <w:b/>
          <w:i w:val="0"/>
        </w:rPr>
        <w:t>de volver.</w:t>
      </w:r>
      <w:r>
        <w:rPr>
          <w:b w:val="0"/>
          <w:i w:val="0"/>
        </w:rPr>
      </w:r>
    </w:p>
    <w:p>
      <w:pPr>
        <w:pStyle w:val="ListBullet"/>
      </w:pPr>
      <w:r>
        <w:rPr>
          <w:b w:val="0"/>
          <w:i w:val="0"/>
        </w:rPr>
      </w:r>
      <w:r>
        <w:rPr>
          <w:b/>
          <w:i w:val="0"/>
        </w:rPr>
        <w:t>La 9.</w:t>
      </w:r>
      <w:r>
        <w:rPr>
          <w:b w:val="0"/>
          <w:i w:val="0"/>
        </w:rPr>
        <w:t xml:space="preserve"> </w:t>
      </w:r>
      <w:r>
        <w:rPr>
          <w:b/>
          <w:i w:val="0"/>
        </w:rPr>
        <w:t>Un motor térmico que se para inmediatamente después de trabajar a plena carga acumula</w:t>
      </w:r>
      <w:r>
        <w:t xml:space="preserve"> </w:t>
      </w:r>
      <w:r>
        <w:rPr>
          <w:b/>
          <w:i w:val="0"/>
        </w:rPr>
        <w:t>calor sin circulación de refrigerante.</w:t>
      </w:r>
      <w:r>
        <w:rPr>
          <w:b w:val="0"/>
          <w:i w:val="0"/>
        </w:rPr>
        <w:t xml:space="preserve"> </w:t>
      </w:r>
      <w:r>
        <w:rPr>
          <w:b/>
          <w:i w:val="0"/>
        </w:rPr>
        <w:t>El giro en vacío evacua ese calor</w:t>
      </w:r>
      <w:r>
        <w:rPr>
          <w:b w:val="0"/>
          <w:i w:val="0"/>
        </w:rPr>
        <w:t xml:space="preserve">, y </w:t>
      </w:r>
      <w:r>
        <w:rPr>
          <w:b/>
          <w:i w:val="0"/>
        </w:rPr>
        <w:t>saltárselo acorta</w:t>
      </w:r>
      <w:r>
        <w:t xml:space="preserve"> </w:t>
      </w:r>
      <w:r>
        <w:rPr>
          <w:b/>
          <w:i w:val="0"/>
        </w:rPr>
        <w:t>la vida del motor.</w:t>
      </w:r>
      <w:r>
        <w:rPr>
          <w:b w:val="0"/>
          <w:i w:val="0"/>
        </w:rPr>
      </w:r>
    </w:p>
    <w:p>
      <w:pPr>
        <w:pStyle w:val="Heading2"/>
      </w:pPr>
      <w:r>
        <w:rPr>
          <w:b w:val="0"/>
          <w:i w:val="0"/>
        </w:rPr>
        <w:t>11.6 El mantenimiento y las pruebas</w:t>
      </w:r>
    </w:p>
    <w:p>
      <w:pPr/>
      <w:r>
        <w:rPr>
          <w:b w:val="0"/>
          <w:i w:val="0"/>
        </w:rPr>
      </w:r>
      <w:r>
        <w:rPr>
          <w:b/>
          <w:i w:val="0"/>
        </w:rPr>
        <w:t>Lo que hay que hacer para que el grupo esté cuando haga falta</w:t>
      </w:r>
      <w:r>
        <w:rPr>
          <w:b w:val="0"/>
          <w:i w:val="0"/>
        </w:rPr>
        <w:t xml:space="preserve">, y </w:t>
      </w:r>
      <w:r>
        <w:rPr>
          <w:b/>
          <w:i w:val="0"/>
        </w:rPr>
        <w:t>enlaza con el tema 9:</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Nivel y estado del COMBUSTIBLE</w:t>
            </w:r>
            <w:r>
              <w:rPr>
                <w:b w:val="0"/>
                <w:i w:val="0"/>
              </w:rPr>
            </w:r>
          </w:p>
        </w:tc>
        <w:tc>
          <w:tcPr>
            <w:tcW w:type="dxa" w:w="4706"/>
          </w:tcPr>
          <w:p>
            <w:pPr>
              <w:pStyle w:val="Tabla"/>
            </w:pPr>
            <w:r/>
            <w:r>
              <w:rPr>
                <w:b w:val="0"/>
                <w:i w:val="0"/>
              </w:rPr>
            </w:r>
            <w:r>
              <w:rPr>
                <w:b/>
                <w:i w:val="0"/>
              </w:rPr>
              <w:t>El gasóleo se degrada y cría microorganismos</w:t>
            </w:r>
            <w:r>
              <w:rPr>
                <w:b w:val="0"/>
                <w:i w:val="0"/>
              </w:rPr>
              <w:t xml:space="preserve"> si está mucho tiempo parado</w:t>
            </w:r>
          </w:p>
        </w:tc>
      </w:tr>
      <w:tr>
        <w:tc>
          <w:tcPr>
            <w:tcW w:type="dxa" w:w="4706"/>
          </w:tcPr>
          <w:p>
            <w:pPr>
              <w:pStyle w:val="Tabla"/>
            </w:pPr>
            <w:r/>
            <w:r>
              <w:rPr>
                <w:b w:val="0"/>
                <w:i w:val="0"/>
              </w:rPr>
            </w:r>
            <w:r>
              <w:rPr>
                <w:b/>
                <w:i w:val="0"/>
              </w:rPr>
              <w:t>Nivel de refrigerante y de aceite</w:t>
            </w:r>
            <w:r>
              <w:rPr>
                <w:b w:val="0"/>
                <w:i w:val="0"/>
              </w:rPr>
            </w:r>
          </w:p>
        </w:tc>
        <w:tc>
          <w:tcPr>
            <w:tcW w:type="dxa" w:w="4706"/>
          </w:tcPr>
          <w:p>
            <w:pPr>
              <w:pStyle w:val="Tabla"/>
            </w:pPr>
            <w:r/>
            <w:r>
              <w:rPr>
                <w:b w:val="0"/>
                <w:i w:val="0"/>
              </w:rPr>
              <w:t>Lo evidente</w:t>
            </w:r>
          </w:p>
        </w:tc>
      </w:tr>
      <w:tr>
        <w:tc>
          <w:tcPr>
            <w:tcW w:type="dxa" w:w="4706"/>
          </w:tcPr>
          <w:p>
            <w:pPr>
              <w:pStyle w:val="Tabla"/>
            </w:pPr>
            <w:r/>
            <w:r>
              <w:rPr>
                <w:b w:val="0"/>
                <w:i w:val="0"/>
              </w:rPr>
            </w:r>
            <w:r>
              <w:rPr>
                <w:b/>
                <w:i w:val="0"/>
              </w:rPr>
              <w:t>BATERÍA de arranque y su cargador</w:t>
            </w:r>
            <w:r>
              <w:rPr>
                <w:b w:val="0"/>
                <w:i w:val="0"/>
              </w:rPr>
            </w:r>
          </w:p>
        </w:tc>
        <w:tc>
          <w:tcPr>
            <w:tcW w:type="dxa" w:w="4706"/>
          </w:tcPr>
          <w:p>
            <w:pPr>
              <w:pStyle w:val="Tabla"/>
            </w:pPr>
            <w:r/>
            <w:r>
              <w:rPr>
                <w:b w:val="0"/>
                <w:i w:val="0"/>
              </w:rPr>
            </w:r>
            <w:r>
              <w:rPr>
                <w:b/>
                <w:i w:val="0"/>
              </w:rPr>
              <w:t>Es la causa número uno de que un grupo no arranque</w:t>
            </w:r>
            <w:r>
              <w:rPr>
                <w:b w:val="0"/>
                <w:i w:val="0"/>
              </w:rPr>
            </w:r>
          </w:p>
        </w:tc>
      </w:tr>
      <w:tr>
        <w:tc>
          <w:tcPr>
            <w:tcW w:type="dxa" w:w="4706"/>
          </w:tcPr>
          <w:p>
            <w:pPr>
              <w:pStyle w:val="Tabla"/>
            </w:pPr>
            <w:r/>
            <w:r>
              <w:rPr>
                <w:b w:val="0"/>
                <w:i w:val="0"/>
              </w:rPr>
            </w:r>
            <w:r>
              <w:rPr>
                <w:b/>
                <w:i w:val="0"/>
              </w:rPr>
              <w:t>Precalentamiento del motor</w:t>
            </w:r>
            <w:r>
              <w:rPr>
                <w:b w:val="0"/>
                <w:i w:val="0"/>
              </w:rPr>
            </w:r>
          </w:p>
        </w:tc>
        <w:tc>
          <w:tcPr>
            <w:tcW w:type="dxa" w:w="4706"/>
          </w:tcPr>
          <w:p>
            <w:pPr>
              <w:pStyle w:val="Tabla"/>
            </w:pPr>
            <w:r/>
            <w:r>
              <w:rPr>
                <w:b w:val="0"/>
                <w:i w:val="0"/>
              </w:rPr>
              <w:t>Facilita el arranque en frío</w:t>
            </w:r>
          </w:p>
        </w:tc>
      </w:tr>
      <w:tr>
        <w:tc>
          <w:tcPr>
            <w:tcW w:type="dxa" w:w="4706"/>
          </w:tcPr>
          <w:p>
            <w:pPr>
              <w:pStyle w:val="Tabla"/>
            </w:pPr>
            <w:r/>
            <w:r>
              <w:rPr>
                <w:b w:val="0"/>
                <w:i w:val="0"/>
              </w:rPr>
            </w:r>
            <w:r>
              <w:rPr>
                <w:b/>
                <w:i w:val="0"/>
              </w:rPr>
              <w:t>Prueba periódica de ARRANQUE</w:t>
            </w:r>
            <w:r>
              <w:rPr>
                <w:b w:val="0"/>
                <w:i w:val="0"/>
              </w:rPr>
            </w:r>
          </w:p>
        </w:tc>
        <w:tc>
          <w:tcPr>
            <w:tcW w:type="dxa" w:w="4706"/>
          </w:tcPr>
          <w:p>
            <w:pPr>
              <w:pStyle w:val="Tabla"/>
            </w:pPr>
            <w:r/>
            <w:r>
              <w:rPr>
                <w:b w:val="0"/>
                <w:i w:val="0"/>
              </w:rPr>
              <w:t>Que arranque</w:t>
            </w:r>
          </w:p>
        </w:tc>
      </w:tr>
      <w:tr>
        <w:tc>
          <w:tcPr>
            <w:tcW w:type="dxa" w:w="4706"/>
          </w:tcPr>
          <w:p>
            <w:pPr>
              <w:pStyle w:val="Tabla"/>
            </w:pPr>
            <w:r/>
            <w:r>
              <w:rPr>
                <w:b w:val="0"/>
                <w:i w:val="0"/>
              </w:rPr>
            </w:r>
            <w:r>
              <w:rPr>
                <w:b/>
                <w:i w:val="0"/>
              </w:rPr>
              <w:t>Prueba periódica CON CARGA</w:t>
            </w:r>
            <w:r>
              <w:rPr>
                <w:b w:val="0"/>
                <w:i w:val="0"/>
              </w:rPr>
            </w:r>
          </w:p>
        </w:tc>
        <w:tc>
          <w:tcPr>
            <w:tcW w:type="dxa" w:w="4706"/>
          </w:tcPr>
          <w:p>
            <w:pPr>
              <w:pStyle w:val="Tabla"/>
            </w:pPr>
            <w:r/>
            <w:r>
              <w:rPr>
                <w:b w:val="0"/>
                <w:i w:val="0"/>
              </w:rPr>
            </w:r>
            <w:r>
              <w:rPr>
                <w:b/>
                <w:i w:val="0"/>
              </w:rPr>
              <w:t>Que aguante</w:t>
            </w:r>
            <w:r>
              <w:rPr>
                <w:b w:val="0"/>
                <w:i w:val="0"/>
              </w:rPr>
            </w:r>
          </w:p>
        </w:tc>
      </w:tr>
      <w:tr>
        <w:tc>
          <w:tcPr>
            <w:tcW w:type="dxa" w:w="4706"/>
          </w:tcPr>
          <w:p>
            <w:pPr>
              <w:pStyle w:val="Tabla"/>
            </w:pPr>
            <w:r/>
            <w:r>
              <w:rPr>
                <w:b w:val="0"/>
                <w:i w:val="0"/>
              </w:rPr>
            </w:r>
            <w:r>
              <w:rPr>
                <w:b/>
                <w:i w:val="0"/>
              </w:rPr>
              <w:t>Prueba de TRANSFERENCIA completa</w:t>
            </w:r>
            <w:r>
              <w:rPr>
                <w:b w:val="0"/>
                <w:i w:val="0"/>
              </w:rPr>
            </w:r>
          </w:p>
        </w:tc>
        <w:tc>
          <w:tcPr>
            <w:tcW w:type="dxa" w:w="4706"/>
          </w:tcPr>
          <w:p>
            <w:pPr>
              <w:pStyle w:val="Tabla"/>
            </w:pPr>
            <w:r/>
            <w:r>
              <w:rPr>
                <w:b w:val="0"/>
                <w:i w:val="0"/>
              </w:rPr>
            </w:r>
            <w:r>
              <w:rPr>
                <w:b/>
                <w:i w:val="0"/>
              </w:rPr>
              <w:t>Que la conmutación funcione</w:t>
            </w:r>
            <w:r>
              <w:rPr>
                <w:b w:val="0"/>
                <w:i w:val="0"/>
              </w:rPr>
            </w:r>
          </w:p>
        </w:tc>
      </w:tr>
      <w:tr>
        <w:tc>
          <w:tcPr>
            <w:tcW w:type="dxa" w:w="4706"/>
          </w:tcPr>
          <w:p>
            <w:pPr>
              <w:pStyle w:val="Tabla"/>
            </w:pPr>
            <w:r/>
            <w:r>
              <w:rPr>
                <w:b w:val="0"/>
                <w:i w:val="0"/>
              </w:rPr>
            </w:r>
            <w:r>
              <w:rPr>
                <w:b/>
                <w:i w:val="0"/>
              </w:rPr>
              <w:t>Estado de antivibratorios, manguitos y escape</w:t>
            </w:r>
            <w:r>
              <w:rPr>
                <w:b w:val="0"/>
                <w:i w:val="0"/>
              </w:rPr>
            </w:r>
          </w:p>
        </w:tc>
        <w:tc>
          <w:tcPr>
            <w:tcW w:type="dxa" w:w="4706"/>
          </w:tcPr>
          <w:p>
            <w:pPr>
              <w:pStyle w:val="Tabla"/>
            </w:pPr>
            <w:r/>
            <w:r>
              <w:rPr>
                <w:b w:val="0"/>
                <w:i w:val="0"/>
              </w:rPr>
              <w:t>Envejecen</w:t>
            </w:r>
          </w:p>
        </w:tc>
      </w:tr>
    </w:tbl>
    <w:p>
      <w:pPr/>
    </w:p>
    <w:p>
      <w:pPr/>
      <w:r>
        <w:rPr>
          <w:b w:val="0"/>
          <w:i w:val="0"/>
        </w:rPr>
      </w:r>
      <w:r>
        <w:rPr>
          <w:b/>
          <w:i w:val="0"/>
        </w:rPr>
        <w:t>Y la advertencia que este temario subraya y que ya apareció en el tema 9</w:t>
      </w:r>
      <w:r>
        <w:rPr>
          <w:b w:val="0"/>
          <w:i w:val="0"/>
        </w:rPr>
        <w:t xml:space="preserve">: </w:t>
      </w:r>
      <w:r>
        <w:rPr>
          <w:b/>
          <w:i w:val="0"/>
        </w:rPr>
        <w:t>una prueba de arranque</w:t>
      </w:r>
      <w:r>
        <w:t xml:space="preserve"> </w:t>
      </w:r>
      <w:r>
        <w:rPr>
          <w:b/>
          <w:i w:val="0"/>
        </w:rPr>
        <w:t>EN VACÍO no demuestra casi nada.</w:t>
      </w:r>
      <w:r>
        <w:rPr>
          <w:b w:val="0"/>
          <w:i w:val="0"/>
        </w:rPr>
        <w:t xml:space="preserve"> </w:t>
      </w:r>
      <w:r>
        <w:rPr>
          <w:b/>
          <w:i w:val="0"/>
        </w:rPr>
        <w:t>Un grupo que arranca y gira sin carga no prueba que el alternador</w:t>
      </w:r>
      <w:r>
        <w:t xml:space="preserve"> </w:t>
      </w:r>
      <w:r>
        <w:rPr>
          <w:b/>
          <w:i w:val="0"/>
        </w:rPr>
        <w:t>regule, que la conmutación transfiera ni que la refrigeración baste.</w:t>
      </w:r>
      <w:r>
        <w:rPr>
          <w:b w:val="0"/>
          <w:i w:val="0"/>
        </w:rPr>
        <w:t xml:space="preserve"> </w:t>
      </w:r>
      <w:r>
        <w:rPr>
          <w:b/>
          <w:i w:val="0"/>
        </w:rPr>
        <w:t>Y hay más</w:t>
      </w:r>
      <w:r>
        <w:rPr>
          <w:b w:val="0"/>
          <w:i w:val="0"/>
        </w:rPr>
        <w:t xml:space="preserve">: </w:t>
      </w:r>
      <w:r>
        <w:rPr>
          <w:b/>
          <w:i w:val="0"/>
        </w:rPr>
        <w:t>hacer trabajar</w:t>
      </w:r>
      <w:r>
        <w:t xml:space="preserve"> </w:t>
      </w:r>
      <w:r>
        <w:rPr>
          <w:b/>
          <w:i w:val="0"/>
        </w:rPr>
        <w:t>un motor diésel largo rato en vacío o a carga muy baja produce carbonilla y lo estropea.</w:t>
      </w:r>
      <w:r>
        <w:rPr>
          <w:b w:val="0"/>
          <w:i w:val="0"/>
        </w:rPr>
      </w:r>
    </w:p>
    <w:p>
      <w:pPr/>
      <w:r>
        <w:rPr>
          <w:b w:val="0"/>
          <w:i w:val="0"/>
        </w:rPr>
      </w:r>
      <w:r>
        <w:rPr>
          <w:b/>
          <w:i w:val="0"/>
        </w:rPr>
        <w:t>Lo que hay que probar, entonces, y con qué</w:t>
      </w:r>
      <w:r>
        <w:rPr>
          <w:b w:val="0"/>
          <w:i w:val="0"/>
        </w:rPr>
        <w:t xml:space="preserve">: </w:t>
      </w:r>
      <w:r>
        <w:rPr>
          <w:b/>
          <w:i w:val="0"/>
        </w:rPr>
        <w:t>la prueba correcta es con carga</w:t>
      </w:r>
      <w:r>
        <w:rPr>
          <w:b w:val="0"/>
          <w:i w:val="0"/>
        </w:rPr>
        <w:t xml:space="preserve">, y </w:t>
      </w:r>
      <w:r>
        <w:rPr>
          <w:b/>
          <w:i w:val="0"/>
        </w:rPr>
        <w:t>si la carga</w:t>
      </w:r>
      <w:r>
        <w:t xml:space="preserve"> </w:t>
      </w:r>
      <w:r>
        <w:rPr>
          <w:b/>
          <w:i w:val="0"/>
        </w:rPr>
        <w:t>real no se puede arriesgar, con un BANCO DE CARGAS resistivo.</w:t>
      </w:r>
      <w:r>
        <w:rPr>
          <w:b w:val="0"/>
          <w:i w:val="0"/>
        </w:rPr>
        <w:t xml:space="preserve"> </w:t>
      </w:r>
      <w:r>
        <w:rPr>
          <w:b/>
          <w:i w:val="0"/>
        </w:rPr>
        <w:t>Es la única forma de comprobar la</w:t>
      </w:r>
      <w:r>
        <w:t xml:space="preserve"> </w:t>
      </w:r>
      <w:r>
        <w:rPr>
          <w:b/>
          <w:i w:val="0"/>
        </w:rPr>
        <w:t>potencia sin apagar la casa.</w:t>
      </w:r>
      <w:r>
        <w:rPr>
          <w:b w:val="0"/>
          <w:i w:val="0"/>
        </w:rPr>
      </w:r>
    </w:p>
    <w:p>
      <w:pPr/>
      <w:r>
        <w:rPr>
          <w:b w:val="0"/>
          <w:i w:val="0"/>
        </w:rPr>
      </w:r>
      <w:r>
        <w:rPr>
          <w:b/>
          <w:i w:val="0"/>
        </w:rPr>
        <w:t>Y la prueba que nadie hace y que es la única que prueba lo importante</w:t>
      </w:r>
      <w:r>
        <w:rPr>
          <w:b w:val="0"/>
          <w:i w:val="0"/>
        </w:rPr>
        <w:t xml:space="preserve">: </w:t>
      </w:r>
      <w:r>
        <w:rPr>
          <w:b/>
          <w:i w:val="0"/>
        </w:rPr>
        <w:t>la de TRANSFERENCIA</w:t>
      </w:r>
      <w:r>
        <w:t xml:space="preserve"> </w:t>
      </w:r>
      <w:r>
        <w:rPr>
          <w:b/>
          <w:i w:val="0"/>
        </w:rPr>
        <w:t>completa, con la instalación real.</w:t>
      </w:r>
      <w:r>
        <w:rPr>
          <w:b w:val="0"/>
          <w:i w:val="0"/>
        </w:rPr>
        <w:t xml:space="preserve"> </w:t>
      </w:r>
      <w:r>
        <w:rPr>
          <w:b/>
          <w:i w:val="0"/>
        </w:rPr>
        <w:t>Exige una ventana pactada y aceptar un riesgo controlado</w:t>
      </w:r>
      <w:r>
        <w:rPr>
          <w:b w:val="0"/>
          <w:i w:val="0"/>
        </w:rPr>
        <w:t>, y</w:t>
      </w:r>
      <w:r>
        <w:t xml:space="preserve"> </w:t>
      </w:r>
      <w:r>
        <w:rPr>
          <w:b w:val="0"/>
          <w:i w:val="0"/>
        </w:rPr>
      </w:r>
      <w:r>
        <w:rPr>
          <w:b/>
          <w:i w:val="0"/>
        </w:rPr>
        <w:t>es exactamente el mismo argumento del tema 9: una redundancia que no se ha provocado nunca no se</w:t>
      </w:r>
      <w:r>
        <w:t xml:space="preserve"> </w:t>
      </w:r>
      <w:r>
        <w:rPr>
          <w:b/>
          <w:i w:val="0"/>
        </w:rPr>
        <w:t>sabe si funciona.</w:t>
      </w:r>
      <w:r>
        <w:rPr>
          <w:b w:val="0"/>
          <w:i w:val="0"/>
        </w:rPr>
      </w:r>
    </w:p>
    <w:p>
      <w:pPr>
        <w:pStyle w:val="Heading2"/>
      </w:pPr>
      <w:r>
        <w:rPr>
          <w:b w:val="0"/>
          <w:i w:val="0"/>
        </w:rPr>
        <w:t>11.7 El grupo en una casa que emite</w:t>
      </w:r>
    </w:p>
    <w:p>
      <w:pPr/>
      <w:r>
        <w:rPr>
          <w:b w:val="0"/>
          <w:i w:val="0"/>
        </w:rPr>
      </w:r>
      <w:r>
        <w:rPr>
          <w:b/>
          <w:i w:val="0"/>
        </w:rPr>
        <w:t>Las tres decisiones propias que este temario aporta y que ningún manual de grupos trae:</w:t>
      </w:r>
      <w:r>
        <w:rPr>
          <w:b w:val="0"/>
          <w:i w:val="0"/>
        </w:rPr>
      </w:r>
    </w:p>
    <w:p>
      <w:pPr>
        <w:pStyle w:val="ListNumber"/>
      </w:pPr>
      <w:r>
        <w:rPr>
          <w:b w:val="0"/>
          <w:i w:val="0"/>
        </w:rPr>
      </w:r>
      <w:r>
        <w:rPr>
          <w:b/>
          <w:i w:val="0"/>
        </w:rPr>
        <w:t>Qué cuelga del grupo y qué no.</w:t>
      </w:r>
      <w:r>
        <w:rPr>
          <w:b w:val="0"/>
          <w:i w:val="0"/>
        </w:rPr>
        <w:t xml:space="preserve"> </w:t>
      </w:r>
      <w:r>
        <w:rPr>
          <w:b/>
          <w:i w:val="0"/>
        </w:rPr>
        <w:t>Un grupo dimensionado para toda la casa es carísimo y trabaja</w:t>
      </w:r>
      <w:r>
        <w:t xml:space="preserve"> </w:t>
      </w:r>
      <w:r>
        <w:rPr>
          <w:b/>
          <w:i w:val="0"/>
        </w:rPr>
        <w:t>siempre descargado.</w:t>
      </w:r>
      <w:r>
        <w:rPr>
          <w:b w:val="0"/>
          <w:i w:val="0"/>
        </w:rPr>
        <w:t xml:space="preserve"> </w:t>
      </w:r>
      <w:r>
        <w:rPr>
          <w:b/>
          <w:i w:val="0"/>
        </w:rPr>
        <w:t>Lo correcto es un CUADRO DE SOCORRO con lo que de verdad no puede caerse</w:t>
      </w:r>
      <w:r>
        <w:rPr>
          <w:b w:val="0"/>
          <w:i w:val="0"/>
        </w:rPr>
      </w:r>
      <w:r>
        <w:t xml:space="preserve"> </w:t>
      </w:r>
      <w:r>
        <w:rPr>
          <w:b w:val="0"/>
          <w:i w:val="0"/>
        </w:rPr>
        <w:t>—control central, emisión, servidores, refrigeración de las salas técnicas, alumbrado de seguridad</w:t>
      </w:r>
      <w:r>
        <w:t xml:space="preserve"> </w:t>
      </w:r>
      <w:r>
        <w:rPr>
          <w:b w:val="0"/>
          <w:i w:val="0"/>
        </w:rPr>
        <w:t xml:space="preserve">y ascensores— </w:t>
      </w:r>
      <w:r>
        <w:rPr>
          <w:b/>
          <w:i w:val="0"/>
        </w:rPr>
        <w:t>y deslastre automático de lo demás.</w:t>
      </w:r>
      <w:r>
        <w:rPr>
          <w:b w:val="0"/>
          <w:i w:val="0"/>
        </w:rPr>
      </w:r>
    </w:p>
    <w:p>
      <w:pPr>
        <w:pStyle w:val="ListNumber"/>
      </w:pPr>
      <w:r>
        <w:rPr>
          <w:b w:val="0"/>
          <w:i w:val="0"/>
        </w:rPr>
      </w:r>
      <w:r>
        <w:rPr>
          <w:b/>
          <w:i w:val="0"/>
        </w:rPr>
        <w:t>La refrigeración de las salas técnicas VA en el grupo.</w:t>
      </w:r>
      <w:r>
        <w:rPr>
          <w:b w:val="0"/>
          <w:i w:val="0"/>
        </w:rPr>
        <w:t xml:space="preserve"> </w:t>
      </w:r>
      <w:r>
        <w:rPr>
          <w:b/>
          <w:i w:val="0"/>
        </w:rPr>
        <w:t>Es el olvido clásico</w:t>
      </w:r>
      <w:r>
        <w:rPr>
          <w:b w:val="0"/>
          <w:i w:val="0"/>
        </w:rPr>
        <w:t>: se salva el</w:t>
      </w:r>
      <w:r>
        <w:t xml:space="preserve"> </w:t>
      </w:r>
      <w:r>
        <w:rPr>
          <w:b w:val="0"/>
          <w:i w:val="0"/>
        </w:rPr>
        <w:t xml:space="preserve">equipamiento y se deja fuera el aire acondicionado, </w:t>
      </w:r>
      <w:r>
        <w:rPr>
          <w:b/>
          <w:i w:val="0"/>
        </w:rPr>
        <w:t>y una sala de servidores sin refrigeración se</w:t>
      </w:r>
      <w:r>
        <w:t xml:space="preserve"> </w:t>
      </w:r>
      <w:r>
        <w:rPr>
          <w:b/>
          <w:i w:val="0"/>
        </w:rPr>
        <w:t>apaga sola en minutos.</w:t>
      </w:r>
      <w:r>
        <w:rPr>
          <w:b w:val="0"/>
          <w:i w:val="0"/>
        </w:rPr>
        <w:t xml:space="preserve"> </w:t>
      </w:r>
      <w:r>
        <w:rPr>
          <w:b/>
          <w:i w:val="0"/>
        </w:rPr>
        <w:t>La continuidad eléctrica sin continuidad térmica no sirve.</w:t>
      </w:r>
      <w:r>
        <w:rPr>
          <w:b w:val="0"/>
          <w:i w:val="0"/>
        </w:rPr>
      </w:r>
    </w:p>
    <w:p>
      <w:pPr>
        <w:pStyle w:val="ListNumber"/>
      </w:pPr>
      <w:r>
        <w:rPr>
          <w:b w:val="0"/>
          <w:i w:val="0"/>
        </w:rPr>
      </w:r>
      <w:r>
        <w:rPr>
          <w:b/>
          <w:i w:val="0"/>
        </w:rPr>
        <w:t>La autonomía se decide por el ESCENARIO, no por una cifra redonda.</w:t>
      </w:r>
      <w:r>
        <w:rPr>
          <w:b w:val="0"/>
          <w:i w:val="0"/>
        </w:rPr>
        <w:t xml:space="preserve"> </w:t>
      </w:r>
      <w:r>
        <w:rPr>
          <w:b/>
          <w:i w:val="0"/>
        </w:rPr>
        <w:t>Cuántas horas hay que</w:t>
      </w:r>
      <w:r>
        <w:t xml:space="preserve"> </w:t>
      </w:r>
      <w:r>
        <w:rPr>
          <w:b/>
          <w:i w:val="0"/>
        </w:rPr>
        <w:t>aguantar depende de si el corte previsible es de minutos o de horas, y de en cuánto tiempo se puede</w:t>
      </w:r>
      <w:r>
        <w:t xml:space="preserve"> </w:t>
      </w:r>
      <w:r>
        <w:rPr>
          <w:b/>
          <w:i w:val="0"/>
        </w:rPr>
        <w:t>traer combustible.</w:t>
      </w:r>
      <w:r>
        <w:rPr>
          <w:b w:val="0"/>
          <w:i w:val="0"/>
        </w:rPr>
        <w:t xml:space="preserve"> </w:t>
      </w:r>
      <w:r>
        <w:rPr>
          <w:b/>
          <w:i w:val="0"/>
        </w:rPr>
        <w:t>Y el depósito, a partir de cierto tamaño, deja de ser un accesorio del grupo</w:t>
      </w:r>
      <w:r>
        <w:t xml:space="preserve"> </w:t>
      </w:r>
      <w:r>
        <w:rPr>
          <w:b/>
          <w:i w:val="0"/>
        </w:rPr>
        <w:t>y pasa a ser una instalación petrolífera con su propio reglamento.</w:t>
      </w:r>
      <w:r>
        <w:rPr>
          <w:b w:val="0"/>
          <w:i w:val="0"/>
        </w:rPr>
      </w:r>
    </w:p>
    <w:p>
      <w:pPr>
        <w:pStyle w:val="Heading2"/>
      </w:pPr>
      <w:r>
        <w:rPr>
          <w:b w:val="0"/>
          <w:i w:val="0"/>
        </w:rPr>
        <w:t>11.8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Ninguna cita literal nueva</w:t>
            </w:r>
            <w:r>
              <w:rPr>
                <w:b w:val="0"/>
                <w:i w:val="0"/>
              </w:rPr>
              <w:t xml:space="preserve">: lo que este tema afirma del reglamento está </w:t>
            </w:r>
            <w:r>
              <w:rPr>
                <w:b/>
                <w:i w:val="0"/>
              </w:rPr>
              <w:t>citado literalmente en los temas 8 y 10</w:t>
            </w:r>
            <w:r>
              <w:rPr>
                <w:b w:val="0"/>
                <w:i w:val="0"/>
              </w:rPr>
              <w:t xml:space="preserve"> de este mismo específico, y </w:t>
            </w:r>
            <w:r>
              <w:rPr>
                <w:b/>
                <w:i w:val="0"/>
              </w:rPr>
              <w:t>aquí se remite</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Este tema NO tiene cita literal propia</w:t>
      </w:r>
      <w:r>
        <w:rPr>
          <w:b w:val="0"/>
          <w:i w:val="0"/>
        </w:rPr>
        <w:t xml:space="preserve">, y </w:t>
      </w:r>
      <w:r>
        <w:rPr>
          <w:b/>
          <w:i w:val="0"/>
        </w:rPr>
        <w:t>lo dice.</w:t>
      </w:r>
      <w:r>
        <w:rPr>
          <w:b w:val="0"/>
          <w:i w:val="0"/>
        </w:rPr>
        <w:t xml:space="preserve"> </w:t>
      </w:r>
      <w:r>
        <w:rPr>
          <w:b/>
          <w:i w:val="0"/>
        </w:rPr>
        <w:t>Las condiciones del local del generador,</w:t>
      </w:r>
      <w:r>
        <w:t xml:space="preserve"> </w:t>
      </w:r>
      <w:r>
        <w:rPr>
          <w:b/>
          <w:i w:val="0"/>
        </w:rPr>
        <w:t>la clasificación de instalaciones generadoras, los requisitos de la transferencia sin corte, las</w:t>
      </w:r>
      <w:r>
        <w:t xml:space="preserve"> </w:t>
      </w:r>
      <w:r>
        <w:rPr>
          <w:b/>
          <w:i w:val="0"/>
        </w:rPr>
        <w:t>categorías de conmutación y el umbral del 70 % están citados o resumidos en los temas 8 y 10</w:t>
      </w:r>
      <w:r>
        <w:rPr>
          <w:b w:val="0"/>
          <w:i w:val="0"/>
        </w:rPr>
        <w:t>,</w:t>
      </w:r>
      <w:r>
        <w:t xml:space="preserve"> </w:t>
      </w:r>
      <w:r>
        <w:rPr>
          <w:b w:val="0"/>
          <w:i w:val="0"/>
        </w:rPr>
      </w:r>
      <w:r>
        <w:rPr>
          <w:b/>
          <w:i w:val="0"/>
        </w:rPr>
        <w:t>con su apartado identificado</w:t>
      </w:r>
      <w:r>
        <w:rPr>
          <w:b w:val="0"/>
          <w:i w:val="0"/>
        </w:rPr>
        <w:t xml:space="preserve">, y </w:t>
      </w:r>
      <w:r>
        <w:rPr>
          <w:b/>
          <w:i w:val="0"/>
        </w:rPr>
        <w:t>aquí se aplican al grupo electrógeno.</w:t>
      </w:r>
      <w:r>
        <w:rPr>
          <w:b w:val="0"/>
          <w:i w:val="0"/>
        </w:rPr>
      </w:r>
    </w:p>
    <w:p>
      <w:pPr>
        <w:pStyle w:val="ListNumber"/>
      </w:pPr>
      <w:r>
        <w:rPr>
          <w:b w:val="0"/>
          <w:i w:val="0"/>
        </w:rPr>
      </w:r>
      <w:r>
        <w:rPr>
          <w:b/>
          <w:i w:val="0"/>
        </w:rPr>
        <w:t>Este tema NO da ninguna potencia, ningún coeficiente de corrección por altitud o temperatura,</w:t>
      </w:r>
      <w:r>
        <w:t xml:space="preserve"> </w:t>
      </w:r>
      <w:r>
        <w:rPr>
          <w:b/>
          <w:i w:val="0"/>
        </w:rPr>
        <w:t>ningún escalón de carga admisible, ninguna autonomía y ningún nivel de ruido.</w:t>
      </w:r>
      <w:r>
        <w:rPr>
          <w:b w:val="0"/>
          <w:i w:val="0"/>
        </w:rPr>
        <w:t xml:space="preserve"> </w:t>
      </w:r>
      <w:r>
        <w:rPr>
          <w:b/>
          <w:i w:val="0"/>
        </w:rPr>
        <w:t>Son dato de</w:t>
      </w:r>
      <w:r>
        <w:t xml:space="preserve"> </w:t>
      </w:r>
      <w:r>
        <w:rPr>
          <w:b/>
          <w:i w:val="0"/>
        </w:rPr>
        <w:t>fabricante y de norma de producto</w:t>
      </w:r>
      <w:r>
        <w:rPr>
          <w:b w:val="0"/>
          <w:i w:val="0"/>
        </w:rPr>
        <w:t xml:space="preserve">, y </w:t>
      </w:r>
      <w:r>
        <w:rPr>
          <w:b/>
          <w:i w:val="0"/>
        </w:rPr>
        <w:t>una cifra que no se ha leído en su fuente no se escribe.</w:t>
      </w:r>
      <w:r>
        <w:rPr>
          <w:b w:val="0"/>
          <w:i w:val="0"/>
        </w:rPr>
      </w:r>
    </w:p>
    <w:p>
      <w:pPr>
        <w:pStyle w:val="ListNumber"/>
      </w:pPr>
      <w:r>
        <w:rPr>
          <w:b w:val="0"/>
          <w:i w:val="0"/>
        </w:rPr>
      </w:r>
      <w:r>
        <w:rPr>
          <w:b/>
          <w:i w:val="0"/>
        </w:rPr>
        <w:t>Los regímenes de servicio se describen por lo que permiten y NO se les asignan las siglas ni los</w:t>
      </w:r>
      <w:r>
        <w:t xml:space="preserve"> </w:t>
      </w:r>
      <w:r>
        <w:rPr>
          <w:b/>
          <w:i w:val="0"/>
        </w:rPr>
        <w:t>porcentajes de la norma internacional que los define</w:t>
      </w:r>
      <w:r>
        <w:rPr>
          <w:b w:val="0"/>
          <w:i w:val="0"/>
        </w:rPr>
        <w:t xml:space="preserve">, que </w:t>
      </w:r>
      <w:r>
        <w:rPr>
          <w:b/>
          <w:i w:val="0"/>
        </w:rPr>
        <w:t>no se ha consultado.</w:t>
      </w:r>
      <w:r>
        <w:rPr>
          <w:b w:val="0"/>
          <w:i w:val="0"/>
        </w:rPr>
      </w:r>
    </w:p>
    <w:p>
      <w:pPr>
        <w:pStyle w:val="ListNumber"/>
      </w:pPr>
      <w:r>
        <w:rPr>
          <w:b w:val="0"/>
          <w:i w:val="0"/>
        </w:rPr>
      </w:r>
      <w:r>
        <w:rPr>
          <w:b/>
          <w:i w:val="0"/>
        </w:rPr>
        <w:t>El reglamento de instalaciones petrolíferas se nombra por lo que regula —el depósito de</w:t>
      </w:r>
      <w:r>
        <w:t xml:space="preserve"> </w:t>
      </w:r>
      <w:r>
        <w:rPr>
          <w:b/>
          <w:i w:val="0"/>
        </w:rPr>
        <w:t>combustible del grupo— y no se cita</w:t>
      </w:r>
      <w:r>
        <w:rPr>
          <w:b w:val="0"/>
          <w:i w:val="0"/>
        </w:rPr>
        <w:t xml:space="preserve">: </w:t>
      </w:r>
      <w:r>
        <w:rPr>
          <w:b/>
          <w:i w:val="0"/>
        </w:rPr>
        <w:t>está volcado y citado en el temario de Ingeniería Técnica</w:t>
      </w:r>
      <w:r>
        <w:t xml:space="preserve"> </w:t>
      </w:r>
      <w:r>
        <w:rPr>
          <w:b/>
          <w:i w:val="0"/>
        </w:rPr>
        <w:t>· Industrial de este mismo proyecto</w:t>
      </w:r>
      <w:r>
        <w:rPr>
          <w:b w:val="0"/>
          <w:i w:val="0"/>
        </w:rPr>
        <w:t xml:space="preserve">, y </w:t>
      </w:r>
      <w:r>
        <w:rPr>
          <w:b/>
          <w:i w:val="0"/>
        </w:rPr>
        <w:t>aquí sólo se remite.</w:t>
      </w:r>
      <w:r>
        <w:rPr>
          <w:b w:val="0"/>
          <w:i w:val="0"/>
        </w:rPr>
      </w:r>
    </w:p>
    <w:p>
      <w:pPr>
        <w:pStyle w:val="ListNumber"/>
      </w:pPr>
      <w:r>
        <w:rPr>
          <w:b w:val="0"/>
          <w:i w:val="0"/>
        </w:rPr>
      </w:r>
      <w:r>
        <w:rPr>
          <w:b/>
          <w:i w:val="0"/>
        </w:rPr>
        <w:t>La reglamentación de ruido y vibraciones no está en el enunciado de este punto y no se ha</w:t>
      </w:r>
      <w:r>
        <w:t xml:space="preserve"> </w:t>
      </w:r>
      <w:r>
        <w:rPr>
          <w:b/>
          <w:i w:val="0"/>
        </w:rPr>
        <w:t>consultado.</w:t>
      </w:r>
      <w:r>
        <w:rPr>
          <w:b w:val="0"/>
          <w:i w:val="0"/>
        </w:rPr>
        <w:t xml:space="preserve"> </w:t>
      </w:r>
      <w:r>
        <w:rPr>
          <w:b/>
          <w:i w:val="0"/>
        </w:rPr>
        <w:t>Lo que el tema dice sobre las tres vías de transmisión es oficio de</w:t>
      </w:r>
      <w:r>
        <w:t xml:space="preserve"> </w:t>
      </w:r>
      <w:r>
        <w:rPr>
          <w:b/>
          <w:i w:val="0"/>
        </w:rPr>
        <w:t>instalaciones</w:t>
      </w:r>
      <w:r>
        <w:rPr>
          <w:b w:val="0"/>
          <w:i w:val="0"/>
        </w:rPr>
        <w:t xml:space="preserve">, y </w:t>
      </w:r>
      <w:r>
        <w:rPr>
          <w:b/>
          <w:i w:val="0"/>
        </w:rPr>
        <w:t>no se le atribuye ningún límite ni ninguna norma.</w:t>
      </w:r>
      <w:r>
        <w:rPr>
          <w:b w:val="0"/>
          <w:i w:val="0"/>
        </w:rPr>
      </w:r>
    </w:p>
    <w:p>
      <w:pPr/>
      <w:r>
        <w:rPr>
          <w:b w:val="0"/>
          <w:i w:val="0"/>
        </w:rPr>
      </w:r>
      <w:r>
        <w:rPr>
          <w:b/>
          <w:i w:val="0"/>
        </w:rPr>
        <w:t>El resto del tema va como oficio y así se declara</w:t>
      </w:r>
      <w:r>
        <w:rPr>
          <w:b w:val="0"/>
          <w:i w:val="0"/>
        </w:rPr>
        <w:t>: la lectura de la coletilla «condiciones de</w:t>
      </w:r>
      <w:r>
        <w:t xml:space="preserve"> </w:t>
      </w:r>
      <w:r>
        <w:rPr>
          <w:b w:val="0"/>
          <w:i w:val="0"/>
        </w:rPr>
        <w:t>trabajo» como clave del punto, la distinción entre autonomía y continuidad, la separación entre el</w:t>
      </w:r>
      <w:r>
        <w:t xml:space="preserve"> </w:t>
      </w:r>
      <w:r>
        <w:rPr>
          <w:b w:val="0"/>
          <w:i w:val="0"/>
        </w:rPr>
        <w:t>regulador de velocidad y el de excitación, la regla de que la misma máquina declara más potencia cuanto</w:t>
      </w:r>
      <w:r>
        <w:t xml:space="preserve"> </w:t>
      </w:r>
      <w:r>
        <w:rPr>
          <w:b w:val="0"/>
          <w:i w:val="0"/>
        </w:rPr>
        <w:t>menos trabaja, el aviso sobre dimensionar en kilovatios con un factor de potencia peor, la explicación</w:t>
      </w:r>
      <w:r>
        <w:t xml:space="preserve"> </w:t>
      </w:r>
      <w:r>
        <w:rPr>
          <w:b w:val="0"/>
          <w:i w:val="0"/>
        </w:rPr>
        <w:t>del escalón de carga por la caída de frecuencia, la explicación de los tres aires que necesita un</w:t>
      </w:r>
      <w:r>
        <w:t xml:space="preserve"> </w:t>
      </w:r>
      <w:r>
        <w:rPr>
          <w:b w:val="0"/>
          <w:i w:val="0"/>
        </w:rPr>
        <w:t>grupo, el aviso sobre el escape junto a la toma de aire, las tres vías de transmisión del ruido con la</w:t>
      </w:r>
      <w:r>
        <w:t xml:space="preserve"> </w:t>
      </w:r>
      <w:r>
        <w:rPr>
          <w:b w:val="0"/>
          <w:i w:val="0"/>
        </w:rPr>
        <w:t>advertencia sobre la estructural, la secuencia de nueve fases con la justificación de la confirmación</w:t>
      </w:r>
      <w:r>
        <w:t xml:space="preserve"> </w:t>
      </w:r>
      <w:r>
        <w:rPr>
          <w:b w:val="0"/>
          <w:i w:val="0"/>
        </w:rPr>
        <w:t>de red y del giro en vacío, la advertencia sobre las pruebas en vacío y el banco de cargas, y las tres</w:t>
      </w:r>
      <w:r>
        <w:t xml:space="preserve"> </w:t>
      </w:r>
      <w:r>
        <w:rPr>
          <w:b w:val="0"/>
          <w:i w:val="0"/>
        </w:rPr>
        <w:t xml:space="preserve">decisiones propias de una casa que emite. </w:t>
      </w:r>
      <w:r>
        <w:rPr>
          <w:b/>
          <w:i w:val="0"/>
        </w:rPr>
        <w:t>Nada de eso lo dice la norma con esas palabras</w:t>
      </w:r>
      <w:r>
        <w:rPr>
          <w:b w:val="0"/>
          <w:i w:val="0"/>
        </w:rPr>
        <w:t>, y el tema</w:t>
      </w:r>
      <w:r>
        <w:t xml:space="preserve"> </w:t>
      </w:r>
      <w:r>
        <w:rPr>
          <w:b w:val="0"/>
          <w:i w:val="0"/>
        </w:rPr>
        <w:t>no lo presenta como si lo dijera.</w:t>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exigencia del reglamento, citada en</w:t>
      </w:r>
      <w:r>
        <w:t xml:space="preserve"> </w:t>
      </w:r>
      <w:r>
        <w:rPr>
          <w:b w:val="0"/>
          <w:i w:val="0"/>
        </w:rPr>
        <w:t xml:space="preserve">los temas 8 y 10 y aquí aplicada · </w:t>
      </w:r>
      <w:r>
        <w:rPr>
          <w:rStyle w:val="Código"/>
          <w:b w:val="0"/>
          <w:i w:val="0"/>
        </w:rPr>
        <w:t>[of]</w:t>
      </w:r>
      <w:r>
        <w:rPr>
          <w:b w:val="0"/>
          <w:i w:val="0"/>
        </w:rPr>
        <w:t xml:space="preserve"> = oficio de instalaciones · </w:t>
      </w:r>
      <w:r>
        <w:rPr>
          <w:rStyle w:val="Código"/>
          <w:b w:val="0"/>
          <w:i w:val="0"/>
        </w:rPr>
        <w:t>[plan]</w:t>
      </w:r>
      <w:r>
        <w:rPr>
          <w:b w:val="0"/>
          <w:i w:val="0"/>
        </w:rPr>
        <w:t xml:space="preserve"> = enunciado del anexo.</w:t>
      </w:r>
      <w:r>
        <w:t xml:space="preserve"> </w:t>
      </w:r>
      <w:r>
        <w:rPr>
          <w:b w:val="0"/>
          <w:i w:val="0"/>
        </w:rPr>
      </w:r>
      <w:r>
        <w:rPr>
          <w:b/>
          <w:i w:val="0"/>
        </w:rPr>
        <w:t>Siglas</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ITC-BT-28</w:t>
      </w:r>
      <w:r>
        <w:rPr>
          <w:b w:val="0"/>
          <w:i w:val="0"/>
        </w:rPr>
        <w:t xml:space="preserve">, </w:t>
      </w:r>
      <w:r>
        <w:rPr>
          <w:b/>
          <w:i w:val="0"/>
        </w:rPr>
        <w:t>ITC-BT-40</w:t>
      </w:r>
      <w:r>
        <w:rPr>
          <w:b w:val="0"/>
          <w:i w:val="0"/>
        </w:rPr>
        <w:t>); el kilovoltamperio (</w:t>
      </w:r>
      <w:r>
        <w:rPr>
          <w:b/>
          <w:i w:val="0"/>
        </w:rPr>
        <w:t>kVA</w:t>
      </w:r>
      <w:r>
        <w:rPr>
          <w:b w:val="0"/>
          <w:i w:val="0"/>
        </w:rPr>
        <w:t>) y el kilovatio (</w:t>
      </w:r>
      <w:r>
        <w:rPr>
          <w:b/>
          <w:i w:val="0"/>
        </w:rPr>
        <w:t>kW</w:t>
      </w:r>
      <w:r>
        <w:rPr>
          <w:b w:val="0"/>
          <w:i w:val="0"/>
        </w:rPr>
        <w:t>); el hercio</w:t>
      </w:r>
      <w:r>
        <w:t xml:space="preserve"> </w:t>
      </w:r>
      <w:r>
        <w:rPr>
          <w:b w:val="0"/>
          <w:i w:val="0"/>
        </w:rPr>
        <w:t>(</w:t>
      </w:r>
      <w:r>
        <w:rPr>
          <w:b/>
          <w:i w:val="0"/>
        </w:rPr>
        <w:t>Hz</w:t>
      </w:r>
      <w:r>
        <w:rPr>
          <w:b w:val="0"/>
          <w:i w:val="0"/>
        </w:rPr>
        <w:t>) y las revoluciones por minuto (</w:t>
      </w:r>
      <w:r>
        <w:rPr>
          <w:b/>
          <w:i w:val="0"/>
        </w:rPr>
        <w:t>r.p.m.</w:t>
      </w:r>
      <w:r>
        <w:rPr>
          <w:b w:val="0"/>
          <w:i w:val="0"/>
        </w:rPr>
        <w:t>); el sistema de alimentación ininterrumpida</w:t>
      </w:r>
      <w:r>
        <w:t xml:space="preserve"> </w:t>
      </w:r>
      <w:r>
        <w:rPr>
          <w:b w:val="0"/>
          <w:i w:val="0"/>
        </w:rPr>
        <w:t>(</w:t>
      </w:r>
      <w:r>
        <w:rPr>
          <w:b/>
          <w:i w:val="0"/>
        </w:rPr>
        <w:t>SAI</w:t>
      </w:r>
      <w:r>
        <w:rPr>
          <w:b w:val="0"/>
          <w:i w:val="0"/>
        </w:rPr>
        <w:t>); la instrucción de almacenamiento en instalaciones de consumo (</w:t>
      </w:r>
      <w:r>
        <w:rPr>
          <w:b/>
          <w:i w:val="0"/>
        </w:rPr>
        <w:t>MI-IP 03</w:t>
      </w:r>
      <w:r>
        <w:rPr>
          <w:b w:val="0"/>
          <w:i w:val="0"/>
        </w:rPr>
        <w:t>); y el decibelio</w:t>
      </w:r>
      <w:r>
        <w:t xml:space="preserve"> </w:t>
      </w:r>
      <w:r>
        <w:rPr>
          <w:b w:val="0"/>
          <w:i w:val="0"/>
        </w:rPr>
        <w:t>ponderado A (</w:t>
      </w:r>
      <w:r>
        <w:rPr>
          <w:b/>
          <w:i w:val="0"/>
        </w:rPr>
        <w:t>dBA</w:t>
      </w:r>
      <w:r>
        <w:rPr>
          <w:b w:val="0"/>
          <w:i w:val="0"/>
        </w:rPr>
        <w:t>).</w:t>
      </w:r>
    </w:p>
    <w:p>
      <w:pPr/>
      <w:r>
        <w:rPr>
          <w:b w:val="0"/>
          <w:i w:val="0"/>
        </w:rPr>
      </w:r>
      <w:r>
        <w:rPr>
          <w:b/>
          <w:i w:val="0"/>
        </w:rPr>
        <w:t>Cabecera.</w:t>
      </w:r>
      <w:r>
        <w:rPr>
          <w:b w:val="0"/>
          <w:i w:val="0"/>
        </w:rPr>
        <w:t xml:space="preserve"> Enunciado: punto 11 del anexo · </w:t>
      </w:r>
      <w:r>
        <w:rPr>
          <w:b/>
          <w:i w:val="0"/>
        </w:rPr>
        <w:t>la coletilla que hay que leer con atención</w:t>
      </w:r>
      <w:r>
        <w:rPr>
          <w:b w:val="0"/>
          <w:i w:val="0"/>
        </w:rPr>
        <w:t>:</w:t>
      </w:r>
      <w:r>
        <w:t xml:space="preserve"> </w:t>
      </w:r>
      <w:r>
        <w:rPr>
          <w:b w:val="0"/>
          <w:i w:val="0"/>
        </w:rPr>
      </w:r>
      <w:r>
        <w:rPr>
          <w:b/>
          <w:i w:val="0"/>
        </w:rPr>
        <w:t>«CONDICIONES DE TRABAJO»</w:t>
      </w:r>
      <w:r>
        <w:rPr>
          <w:b w:val="0"/>
          <w:i w:val="0"/>
        </w:rPr>
        <w:t xml:space="preserve"> —</w:t>
      </w:r>
      <w:r>
        <w:rPr>
          <w:b/>
          <w:i w:val="0"/>
        </w:rPr>
        <w:t>no dice «características» ni «tipos»</w:t>
      </w:r>
      <w:r>
        <w:rPr>
          <w:b w:val="0"/>
          <w:i w:val="0"/>
        </w:rPr>
        <w:t xml:space="preserve">—, y </w:t>
      </w:r>
      <w:r>
        <w:rPr>
          <w:b/>
          <w:i w:val="0"/>
        </w:rPr>
        <w:t>eso es lo que un examen</w:t>
      </w:r>
      <w:r>
        <w:t xml:space="preserve"> </w:t>
      </w:r>
      <w:r>
        <w:rPr>
          <w:b/>
          <w:i w:val="0"/>
        </w:rPr>
        <w:t>buscará</w:t>
      </w:r>
      <w:r>
        <w:rPr>
          <w:b w:val="0"/>
          <w:i w:val="0"/>
        </w:rPr>
        <w:t xml:space="preserve">: </w:t>
      </w:r>
      <w:r>
        <w:rPr>
          <w:b/>
          <w:i w:val="0"/>
        </w:rPr>
        <w:t>en qué régimen puede trabajar un grupo, cuánto tiempo, con qué carga y con qué</w:t>
      </w:r>
      <w:r>
        <w:t xml:space="preserve"> </w:t>
      </w:r>
      <w:r>
        <w:rPr>
          <w:b/>
          <w:i w:val="0"/>
        </w:rPr>
        <w:t>emplazamiento</w:t>
      </w:r>
      <w:r>
        <w:rPr>
          <w:b w:val="0"/>
          <w:i w:val="0"/>
        </w:rPr>
        <w:t xml:space="preserve"> · </w:t>
      </w:r>
      <w:r>
        <w:rPr>
          <w:b/>
          <w:i w:val="0"/>
        </w:rPr>
        <w:t>la idea que más se confunde</w:t>
      </w:r>
      <w:r>
        <w:rPr>
          <w:b w:val="0"/>
          <w:i w:val="0"/>
        </w:rPr>
        <w:t xml:space="preserve">: </w:t>
      </w:r>
      <w:r>
        <w:rPr>
          <w:b/>
          <w:i w:val="0"/>
        </w:rPr>
        <w:t>un grupo da AUTONOMÍA y no da CONTINUIDAD</w:t>
      </w:r>
      <w:r>
        <w:rPr>
          <w:b w:val="0"/>
          <w:i w:val="0"/>
        </w:rPr>
        <w:t>;</w:t>
      </w:r>
      <w:r>
        <w:t xml:space="preserve"> </w:t>
      </w:r>
      <w:r>
        <w:rPr>
          <w:b w:val="0"/>
          <w:i w:val="0"/>
        </w:rPr>
      </w:r>
      <w:r>
        <w:rPr>
          <w:b/>
          <w:i w:val="0"/>
        </w:rPr>
        <w:t>tarda en arrancar y en tomar carga</w:t>
      </w:r>
      <w:r>
        <w:rPr>
          <w:b w:val="0"/>
          <w:i w:val="0"/>
        </w:rPr>
        <w:t xml:space="preserve">, y </w:t>
      </w:r>
      <w:r>
        <w:rPr>
          <w:b/>
          <w:i w:val="0"/>
        </w:rPr>
        <w:t>lo que cubre ese hueco es la batería del tema 12</w:t>
      </w:r>
      <w:r>
        <w:rPr>
          <w:b w:val="0"/>
          <w:i w:val="0"/>
        </w:rPr>
        <w:t xml:space="preserve"> · </w:t>
      </w:r>
      <w:r>
        <w:rPr>
          <w:b/>
          <w:i w:val="0"/>
        </w:rPr>
        <w:t>los</w:t>
      </w:r>
      <w:r>
        <w:t xml:space="preserve"> </w:t>
      </w:r>
      <w:r>
        <w:rPr>
          <w:b/>
          <w:i w:val="0"/>
        </w:rPr>
        <w:t>dos juntos son un sistema; cada uno por su cuenta, no.</w:t>
      </w:r>
      <w:r>
        <w:rPr>
          <w:b w:val="0"/>
          <w:i w:val="0"/>
        </w:rPr>
      </w:r>
    </w:p>
    <w:p>
      <w:pPr>
        <w:pStyle w:val="Heading2"/>
      </w:pPr>
      <w:r>
        <w:rPr>
          <w:b w:val="0"/>
          <w:i w:val="0"/>
        </w:rPr>
        <w:t>Qué es y de qué partes consta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MOTOR térmico</w:t>
            </w:r>
            <w:r>
              <w:rPr>
                <w:b w:val="0"/>
                <w:i w:val="0"/>
              </w:rPr>
            </w:r>
          </w:p>
        </w:tc>
        <w:tc>
          <w:tcPr>
            <w:tcW w:type="dxa" w:w="4706"/>
          </w:tcPr>
          <w:p>
            <w:pPr>
              <w:pStyle w:val="Tabla"/>
            </w:pPr>
            <w:r/>
            <w:r>
              <w:rPr>
                <w:b w:val="0"/>
                <w:i w:val="0"/>
              </w:rPr>
            </w:r>
            <w:r>
              <w:rPr>
                <w:b/>
                <w:i w:val="0"/>
              </w:rPr>
              <w:t>Gasóleo o gas</w:t>
            </w:r>
            <w:r>
              <w:rPr>
                <w:b w:val="0"/>
                <w:i w:val="0"/>
              </w:rPr>
              <w:t>; da el par y la velocidad</w:t>
            </w:r>
          </w:p>
        </w:tc>
      </w:tr>
      <w:tr>
        <w:tc>
          <w:tcPr>
            <w:tcW w:type="dxa" w:w="4706"/>
          </w:tcPr>
          <w:p>
            <w:pPr>
              <w:pStyle w:val="Tabla"/>
            </w:pPr>
            <w:r/>
            <w:r>
              <w:rPr>
                <w:b w:val="0"/>
                <w:i w:val="0"/>
              </w:rPr>
            </w:r>
            <w:r>
              <w:rPr>
                <w:b/>
                <w:i w:val="0"/>
              </w:rPr>
              <w:t>ALTERNADOR</w:t>
            </w:r>
            <w:r>
              <w:rPr>
                <w:b w:val="0"/>
                <w:i w:val="0"/>
              </w:rPr>
            </w:r>
          </w:p>
        </w:tc>
        <w:tc>
          <w:tcPr>
            <w:tcW w:type="dxa" w:w="4706"/>
          </w:tcPr>
          <w:p>
            <w:pPr>
              <w:pStyle w:val="Tabla"/>
            </w:pPr>
            <w:r/>
            <w:r>
              <w:rPr>
                <w:b w:val="0"/>
                <w:i w:val="0"/>
              </w:rPr>
            </w:r>
            <w:r>
              <w:rPr>
                <w:b/>
                <w:i w:val="0"/>
              </w:rPr>
              <w:t>Convierte el giro en tensión alterna</w:t>
            </w:r>
            <w:r>
              <w:rPr>
                <w:b w:val="0"/>
                <w:i w:val="0"/>
              </w:rPr>
              <w:t>: la máquina síncrona del tema 2</w:t>
            </w:r>
          </w:p>
        </w:tc>
      </w:tr>
      <w:tr>
        <w:tc>
          <w:tcPr>
            <w:tcW w:type="dxa" w:w="4706"/>
          </w:tcPr>
          <w:p>
            <w:pPr>
              <w:pStyle w:val="Tabla"/>
            </w:pPr>
            <w:r/>
            <w:r>
              <w:rPr>
                <w:b w:val="0"/>
                <w:i w:val="0"/>
              </w:rPr>
            </w:r>
            <w:r>
              <w:rPr>
                <w:b/>
                <w:i w:val="0"/>
              </w:rPr>
              <w:t>Regulador de VELOCIDAD</w:t>
            </w:r>
            <w:r>
              <w:rPr>
                <w:b w:val="0"/>
                <w:i w:val="0"/>
              </w:rPr>
            </w:r>
          </w:p>
        </w:tc>
        <w:tc>
          <w:tcPr>
            <w:tcW w:type="dxa" w:w="4706"/>
          </w:tcPr>
          <w:p>
            <w:pPr>
              <w:pStyle w:val="Tabla"/>
            </w:pPr>
            <w:r/>
            <w:r>
              <w:rPr>
                <w:b w:val="0"/>
                <w:i w:val="0"/>
              </w:rPr>
            </w:r>
            <w:r>
              <w:rPr>
                <w:b/>
                <w:i w:val="0"/>
              </w:rPr>
              <w:t>Mantiene las revoluciones, y con ellas la FRECUENCIA</w:t>
            </w:r>
            <w:r>
              <w:rPr>
                <w:b w:val="0"/>
                <w:i w:val="0"/>
              </w:rPr>
            </w:r>
          </w:p>
        </w:tc>
      </w:tr>
      <w:tr>
        <w:tc>
          <w:tcPr>
            <w:tcW w:type="dxa" w:w="4706"/>
          </w:tcPr>
          <w:p>
            <w:pPr>
              <w:pStyle w:val="Tabla"/>
            </w:pPr>
            <w:r/>
            <w:r>
              <w:rPr>
                <w:b w:val="0"/>
                <w:i w:val="0"/>
              </w:rPr>
            </w:r>
            <w:r>
              <w:rPr>
                <w:b/>
                <w:i w:val="0"/>
              </w:rPr>
              <w:t>Regulador de TENSIÓN</w:t>
            </w:r>
            <w:r>
              <w:rPr>
                <w:b w:val="0"/>
                <w:i w:val="0"/>
              </w:rPr>
            </w:r>
          </w:p>
        </w:tc>
        <w:tc>
          <w:tcPr>
            <w:tcW w:type="dxa" w:w="4706"/>
          </w:tcPr>
          <w:p>
            <w:pPr>
              <w:pStyle w:val="Tabla"/>
            </w:pPr>
            <w:r/>
            <w:r>
              <w:rPr>
                <w:b w:val="0"/>
                <w:i w:val="0"/>
              </w:rPr>
            </w:r>
            <w:r>
              <w:rPr>
                <w:b/>
                <w:i w:val="0"/>
              </w:rPr>
              <w:t>Ajusta la excitación del alternador</w:t>
            </w:r>
            <w:r>
              <w:rPr>
                <w:b w:val="0"/>
                <w:i w:val="0"/>
              </w:rPr>
            </w:r>
          </w:p>
        </w:tc>
      </w:tr>
      <w:tr>
        <w:tc>
          <w:tcPr>
            <w:tcW w:type="dxa" w:w="4706"/>
          </w:tcPr>
          <w:p>
            <w:pPr>
              <w:pStyle w:val="Tabla"/>
            </w:pPr>
            <w:r/>
            <w:r>
              <w:rPr>
                <w:b w:val="0"/>
                <w:i w:val="0"/>
              </w:rPr>
            </w:r>
            <w:r>
              <w:rPr>
                <w:b/>
                <w:i w:val="0"/>
              </w:rPr>
              <w:t>Cuadro de control y mando</w:t>
            </w:r>
            <w:r>
              <w:rPr>
                <w:b w:val="0"/>
                <w:i w:val="0"/>
              </w:rPr>
            </w:r>
          </w:p>
        </w:tc>
        <w:tc>
          <w:tcPr>
            <w:tcW w:type="dxa" w:w="4706"/>
          </w:tcPr>
          <w:p>
            <w:pPr>
              <w:pStyle w:val="Tabla"/>
            </w:pPr>
            <w:r/>
            <w:r>
              <w:rPr>
                <w:b w:val="0"/>
                <w:i w:val="0"/>
              </w:rPr>
            </w:r>
            <w:r>
              <w:rPr>
                <w:b/>
                <w:i w:val="0"/>
              </w:rPr>
              <w:t>Arranque, medidas, alarmas, parada</w:t>
            </w:r>
            <w:r>
              <w:rPr>
                <w:b w:val="0"/>
                <w:i w:val="0"/>
              </w:rPr>
            </w:r>
          </w:p>
        </w:tc>
      </w:tr>
      <w:tr>
        <w:tc>
          <w:tcPr>
            <w:tcW w:type="dxa" w:w="4706"/>
          </w:tcPr>
          <w:p>
            <w:pPr>
              <w:pStyle w:val="Tabla"/>
            </w:pPr>
            <w:r/>
            <w:r>
              <w:rPr>
                <w:b w:val="0"/>
                <w:i w:val="0"/>
              </w:rPr>
            </w:r>
            <w:r>
              <w:rPr>
                <w:b/>
                <w:i w:val="0"/>
              </w:rPr>
              <w:t>Sistema de arranque</w:t>
            </w:r>
            <w:r>
              <w:rPr>
                <w:b w:val="0"/>
                <w:i w:val="0"/>
              </w:rPr>
            </w:r>
          </w:p>
        </w:tc>
        <w:tc>
          <w:tcPr>
            <w:tcW w:type="dxa" w:w="4706"/>
          </w:tcPr>
          <w:p>
            <w:pPr>
              <w:pStyle w:val="Tabla"/>
            </w:pPr>
            <w:r/>
            <w:r>
              <w:rPr>
                <w:b w:val="0"/>
                <w:i w:val="0"/>
              </w:rPr>
            </w:r>
            <w:r>
              <w:rPr>
                <w:b/>
                <w:i w:val="0"/>
              </w:rPr>
              <w:t>Batería, motor de arranque y cargador</w:t>
            </w:r>
            <w:r>
              <w:rPr>
                <w:b w:val="0"/>
                <w:i w:val="0"/>
              </w:rPr>
            </w:r>
          </w:p>
        </w:tc>
      </w:tr>
      <w:tr>
        <w:tc>
          <w:tcPr>
            <w:tcW w:type="dxa" w:w="4706"/>
          </w:tcPr>
          <w:p>
            <w:pPr>
              <w:pStyle w:val="Tabla"/>
            </w:pPr>
            <w:r/>
            <w:r>
              <w:rPr>
                <w:b w:val="0"/>
                <w:i w:val="0"/>
              </w:rPr>
            </w:r>
            <w:r>
              <w:rPr>
                <w:b/>
                <w:i w:val="0"/>
              </w:rPr>
              <w:t>Depósito de combustible</w:t>
            </w:r>
            <w:r>
              <w:rPr>
                <w:b w:val="0"/>
                <w:i w:val="0"/>
              </w:rPr>
            </w:r>
          </w:p>
        </w:tc>
        <w:tc>
          <w:tcPr>
            <w:tcW w:type="dxa" w:w="4706"/>
          </w:tcPr>
          <w:p>
            <w:pPr>
              <w:pStyle w:val="Tabla"/>
            </w:pPr>
            <w:r/>
            <w:r>
              <w:rPr>
                <w:b w:val="0"/>
                <w:i w:val="0"/>
              </w:rPr>
            </w:r>
            <w:r>
              <w:rPr>
                <w:b/>
                <w:i w:val="0"/>
              </w:rPr>
              <w:t>Diario y, en su caso, nodriza</w:t>
            </w:r>
            <w:r>
              <w:rPr>
                <w:b w:val="0"/>
                <w:i w:val="0"/>
              </w:rPr>
            </w:r>
          </w:p>
        </w:tc>
      </w:tr>
      <w:tr>
        <w:tc>
          <w:tcPr>
            <w:tcW w:type="dxa" w:w="4706"/>
          </w:tcPr>
          <w:p>
            <w:pPr>
              <w:pStyle w:val="Tabla"/>
            </w:pPr>
            <w:r/>
            <w:r>
              <w:rPr>
                <w:b w:val="0"/>
                <w:i w:val="0"/>
              </w:rPr>
            </w:r>
            <w:r>
              <w:rPr>
                <w:b/>
                <w:i w:val="0"/>
              </w:rPr>
              <w:t>Refrigeración</w:t>
            </w:r>
            <w:r>
              <w:rPr>
                <w:b w:val="0"/>
                <w:i w:val="0"/>
              </w:rPr>
            </w:r>
          </w:p>
        </w:tc>
        <w:tc>
          <w:tcPr>
            <w:tcW w:type="dxa" w:w="4706"/>
          </w:tcPr>
          <w:p>
            <w:pPr>
              <w:pStyle w:val="Tabla"/>
            </w:pPr>
            <w:r/>
            <w:r>
              <w:rPr>
                <w:b w:val="0"/>
                <w:i w:val="0"/>
              </w:rPr>
            </w:r>
            <w:r>
              <w:rPr>
                <w:b/>
                <w:i w:val="0"/>
              </w:rPr>
              <w:t>Radiador y ventilador, o intercambiador</w:t>
            </w:r>
            <w:r>
              <w:rPr>
                <w:b w:val="0"/>
                <w:i w:val="0"/>
              </w:rPr>
            </w:r>
          </w:p>
        </w:tc>
      </w:tr>
      <w:tr>
        <w:tc>
          <w:tcPr>
            <w:tcW w:type="dxa" w:w="4706"/>
          </w:tcPr>
          <w:p>
            <w:pPr>
              <w:pStyle w:val="Tabla"/>
            </w:pPr>
            <w:r/>
            <w:r>
              <w:rPr>
                <w:b w:val="0"/>
                <w:i w:val="0"/>
              </w:rPr>
            </w:r>
            <w:r>
              <w:rPr>
                <w:b/>
                <w:i w:val="0"/>
              </w:rPr>
              <w:t>Escape</w:t>
            </w:r>
            <w:r>
              <w:rPr>
                <w:b w:val="0"/>
                <w:i w:val="0"/>
              </w:rPr>
            </w:r>
          </w:p>
        </w:tc>
        <w:tc>
          <w:tcPr>
            <w:tcW w:type="dxa" w:w="4706"/>
          </w:tcPr>
          <w:p>
            <w:pPr>
              <w:pStyle w:val="Tabla"/>
            </w:pPr>
            <w:r/>
            <w:r>
              <w:rPr>
                <w:b w:val="0"/>
                <w:i w:val="0"/>
              </w:rPr>
            </w:r>
            <w:r>
              <w:rPr>
                <w:b/>
                <w:i w:val="0"/>
              </w:rPr>
              <w:t>Silencioso y conducto al exterior</w:t>
            </w:r>
            <w:r>
              <w:rPr>
                <w:b w:val="0"/>
                <w:i w:val="0"/>
              </w:rPr>
            </w:r>
          </w:p>
        </w:tc>
      </w:tr>
      <w:tr>
        <w:tc>
          <w:tcPr>
            <w:tcW w:type="dxa" w:w="4706"/>
          </w:tcPr>
          <w:p>
            <w:pPr>
              <w:pStyle w:val="Tabla"/>
            </w:pPr>
            <w:r/>
            <w:r>
              <w:rPr>
                <w:b w:val="0"/>
                <w:i w:val="0"/>
              </w:rPr>
            </w:r>
            <w:r>
              <w:rPr>
                <w:b/>
                <w:i w:val="0"/>
              </w:rPr>
              <w:t>Bancada y antivibratorios</w:t>
            </w:r>
            <w:r>
              <w:rPr>
                <w:b w:val="0"/>
                <w:i w:val="0"/>
              </w:rPr>
            </w:r>
          </w:p>
        </w:tc>
        <w:tc>
          <w:tcPr>
            <w:tcW w:type="dxa" w:w="4706"/>
          </w:tcPr>
          <w:p>
            <w:pPr>
              <w:pStyle w:val="Tabla"/>
            </w:pPr>
            <w:r/>
            <w:r>
              <w:rPr>
                <w:b w:val="0"/>
                <w:i w:val="0"/>
              </w:rPr>
            </w:r>
            <w:r>
              <w:rPr>
                <w:b/>
                <w:i w:val="0"/>
              </w:rPr>
              <w:t>Soporte y aislamiento de vibración</w:t>
            </w:r>
            <w:r>
              <w:rPr>
                <w:b w:val="0"/>
                <w:i w:val="0"/>
              </w:rPr>
            </w:r>
          </w:p>
        </w:tc>
      </w:tr>
    </w:tbl>
    <w:p>
      <w:pPr/>
    </w:p>
    <w:p>
      <w:pPr>
        <w:pStyle w:val="ListBullet"/>
      </w:pPr>
      <w:r>
        <w:rPr>
          <w:b w:val="0"/>
          <w:i w:val="0"/>
        </w:rPr>
      </w:r>
      <w:r>
        <w:rPr>
          <w:b/>
          <w:i w:val="0"/>
        </w:rPr>
        <w:t>LA RELACIÓN QUE EXPLICA EL REGULADOR DE VELOCIDAD</w:t>
      </w:r>
      <w:r>
        <w:rPr>
          <w:b w:val="0"/>
          <w:i w:val="0"/>
        </w:rPr>
        <w:t xml:space="preserve"> · </w:t>
      </w:r>
      <w:r>
        <w:rPr>
          <w:rStyle w:val="Código"/>
          <w:b w:val="0"/>
          <w:i w:val="0"/>
        </w:rPr>
        <w:t>[of]</w:t>
      </w:r>
      <w:r>
        <w:rPr>
          <w:b w:val="0"/>
          <w:i w:val="0"/>
        </w:rPr>
        <w:t xml:space="preserve"> · </w:t>
      </w:r>
      <w:r>
        <w:rPr>
          <w:b/>
          <w:i w:val="0"/>
        </w:rPr>
        <w:t>la FRECUENCIA depende de la</w:t>
      </w:r>
      <w:r>
        <w:t xml:space="preserve"> </w:t>
      </w:r>
      <w:r>
        <w:rPr>
          <w:b/>
          <w:i w:val="0"/>
        </w:rPr>
        <w:t>VELOCIDAD DE GIRO y del número de pares de polos</w:t>
      </w:r>
      <w:r>
        <w:rPr>
          <w:b w:val="0"/>
          <w:i w:val="0"/>
        </w:rPr>
        <w:t xml:space="preserve"> · </w:t>
      </w:r>
      <w:r>
        <w:rPr>
          <w:b/>
          <w:i w:val="0"/>
        </w:rPr>
        <w:t>mantener 50 hercios es mantener las</w:t>
      </w:r>
      <w:r>
        <w:t xml:space="preserve"> </w:t>
      </w:r>
      <w:r>
        <w:rPr>
          <w:b/>
          <w:i w:val="0"/>
        </w:rPr>
        <w:t>revoluciones</w:t>
      </w:r>
      <w:r>
        <w:rPr>
          <w:b w:val="0"/>
          <w:i w:val="0"/>
        </w:rPr>
        <w:t xml:space="preserve">, y </w:t>
      </w:r>
      <w:r>
        <w:rPr>
          <w:b/>
          <w:i w:val="0"/>
        </w:rPr>
        <w:t>un grupo con el regulador desajustado da mala FRECUENCIA, no mal voltaje.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 ajusta</w:t>
            </w:r>
          </w:p>
        </w:tc>
        <w:tc>
          <w:tcPr>
            <w:tcW w:type="dxa" w:w="3137"/>
            <w:shd w:val="clear" w:color="auto" w:fill="E4E4E4"/>
          </w:tcPr>
          <w:p>
            <w:pPr>
              <w:pStyle w:val="Tablacabecera"/>
            </w:pPr>
            <w:r/>
            <w:r>
              <w:rPr>
                <w:b w:val="0"/>
                <w:i w:val="0"/>
              </w:rPr>
              <w:t>Con qué</w:t>
            </w:r>
          </w:p>
        </w:tc>
        <w:tc>
          <w:tcPr>
            <w:tcW w:type="dxa" w:w="3137"/>
            <w:shd w:val="clear" w:color="auto" w:fill="E4E4E4"/>
          </w:tcPr>
          <w:p>
            <w:pPr>
              <w:pStyle w:val="Tablacabecera"/>
            </w:pPr>
            <w:r/>
            <w:r>
              <w:rPr>
                <w:b w:val="0"/>
                <w:i w:val="0"/>
              </w:rPr>
              <w:t>Qué controla</w:t>
            </w:r>
          </w:p>
        </w:tc>
      </w:tr>
      <w:tr>
        <w:tc>
          <w:tcPr>
            <w:tcW w:type="dxa" w:w="3137"/>
          </w:tcPr>
          <w:p>
            <w:pPr>
              <w:pStyle w:val="Tabla"/>
            </w:pPr>
            <w:r/>
            <w:r>
              <w:rPr>
                <w:b w:val="0"/>
                <w:i w:val="0"/>
              </w:rPr>
            </w:r>
            <w:r>
              <w:rPr>
                <w:b/>
                <w:i w:val="0"/>
              </w:rPr>
              <w:t>La FRECUENCIA</w:t>
            </w:r>
            <w:r>
              <w:rPr>
                <w:b w:val="0"/>
                <w:i w:val="0"/>
              </w:rPr>
            </w:r>
          </w:p>
        </w:tc>
        <w:tc>
          <w:tcPr>
            <w:tcW w:type="dxa" w:w="3137"/>
          </w:tcPr>
          <w:p>
            <w:pPr>
              <w:pStyle w:val="Tabla"/>
            </w:pPr>
            <w:r/>
            <w:r>
              <w:rPr>
                <w:b w:val="0"/>
                <w:i w:val="0"/>
              </w:rPr>
            </w:r>
            <w:r>
              <w:rPr>
                <w:b/>
                <w:i w:val="0"/>
              </w:rPr>
              <w:t>El regulador de velocidad del MOTOR</w:t>
            </w:r>
            <w:r>
              <w:rPr>
                <w:b w:val="0"/>
                <w:i w:val="0"/>
              </w:rPr>
            </w:r>
          </w:p>
        </w:tc>
        <w:tc>
          <w:tcPr>
            <w:tcW w:type="dxa" w:w="3137"/>
          </w:tcPr>
          <w:p>
            <w:pPr>
              <w:pStyle w:val="Tabla"/>
            </w:pPr>
            <w:r/>
            <w:r>
              <w:rPr>
                <w:b w:val="0"/>
                <w:i w:val="0"/>
              </w:rPr>
              <w:t>Revoluciones por minuto</w:t>
            </w:r>
          </w:p>
        </w:tc>
      </w:tr>
      <w:tr>
        <w:tc>
          <w:tcPr>
            <w:tcW w:type="dxa" w:w="3137"/>
          </w:tcPr>
          <w:p>
            <w:pPr>
              <w:pStyle w:val="Tabla"/>
            </w:pPr>
            <w:r/>
            <w:r>
              <w:rPr>
                <w:b w:val="0"/>
                <w:i w:val="0"/>
              </w:rPr>
            </w:r>
            <w:r>
              <w:rPr>
                <w:b/>
                <w:i w:val="0"/>
              </w:rPr>
              <w:t>La TENSIÓN</w:t>
            </w:r>
            <w:r>
              <w:rPr>
                <w:b w:val="0"/>
                <w:i w:val="0"/>
              </w:rPr>
            </w:r>
          </w:p>
        </w:tc>
        <w:tc>
          <w:tcPr>
            <w:tcW w:type="dxa" w:w="3137"/>
          </w:tcPr>
          <w:p>
            <w:pPr>
              <w:pStyle w:val="Tabla"/>
            </w:pPr>
            <w:r/>
            <w:r>
              <w:rPr>
                <w:b w:val="0"/>
                <w:i w:val="0"/>
              </w:rPr>
            </w:r>
            <w:r>
              <w:rPr>
                <w:b/>
                <w:i w:val="0"/>
              </w:rPr>
              <w:t>El regulador de EXCITACIÓN del alternador</w:t>
            </w:r>
            <w:r>
              <w:rPr>
                <w:b w:val="0"/>
                <w:i w:val="0"/>
              </w:rPr>
            </w:r>
          </w:p>
        </w:tc>
        <w:tc>
          <w:tcPr>
            <w:tcW w:type="dxa" w:w="3137"/>
          </w:tcPr>
          <w:p>
            <w:pPr>
              <w:pStyle w:val="Tabla"/>
            </w:pPr>
            <w:r/>
            <w:r>
              <w:rPr>
                <w:b w:val="0"/>
                <w:i w:val="0"/>
              </w:rPr>
              <w:t>Campo magnético del rotor</w:t>
            </w:r>
          </w:p>
        </w:tc>
      </w:tr>
    </w:tbl>
    <w:p>
      <w:pPr/>
    </w:p>
    <w:p>
      <w:pPr>
        <w:pStyle w:val="Heading2"/>
      </w:pPr>
      <w:r>
        <w:rPr>
          <w:b w:val="0"/>
          <w:i w:val="0"/>
        </w:rPr>
        <w:t>Las condiciones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Régimen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EMERGENCIA o socorro</w:t>
            </w:r>
            <w:r>
              <w:rPr>
                <w:b w:val="0"/>
                <w:i w:val="0"/>
              </w:rPr>
            </w:r>
          </w:p>
        </w:tc>
        <w:tc>
          <w:tcPr>
            <w:tcW w:type="dxa" w:w="4706"/>
          </w:tcPr>
          <w:p>
            <w:pPr>
              <w:pStyle w:val="Tabla"/>
            </w:pPr>
            <w:r/>
            <w:r>
              <w:rPr>
                <w:b w:val="0"/>
                <w:i w:val="0"/>
              </w:rPr>
            </w:r>
            <w:r>
              <w:rPr>
                <w:b/>
                <w:i w:val="0"/>
              </w:rPr>
              <w:t>Sólo cuando falla la red</w:t>
            </w:r>
            <w:r>
              <w:rPr>
                <w:b w:val="0"/>
                <w:i w:val="0"/>
              </w:rPr>
              <w:t xml:space="preserve">, horas limitadas al año y </w:t>
            </w:r>
            <w:r>
              <w:rPr>
                <w:b/>
                <w:i w:val="0"/>
              </w:rPr>
              <w:t>sin sobrecarga admisible</w:t>
            </w:r>
            <w:r>
              <w:rPr>
                <w:b w:val="0"/>
                <w:i w:val="0"/>
              </w:rPr>
            </w:r>
          </w:p>
        </w:tc>
      </w:tr>
      <w:tr>
        <w:tc>
          <w:tcPr>
            <w:tcW w:type="dxa" w:w="4706"/>
          </w:tcPr>
          <w:p>
            <w:pPr>
              <w:pStyle w:val="Tabla"/>
            </w:pPr>
            <w:r/>
            <w:r>
              <w:rPr>
                <w:b w:val="0"/>
                <w:i w:val="0"/>
              </w:rPr>
            </w:r>
            <w:r>
              <w:rPr>
                <w:b/>
                <w:i w:val="0"/>
              </w:rPr>
              <w:t>PRINCIPAL, con carga variable</w:t>
            </w:r>
            <w:r>
              <w:rPr>
                <w:b w:val="0"/>
                <w:i w:val="0"/>
              </w:rPr>
            </w:r>
          </w:p>
        </w:tc>
        <w:tc>
          <w:tcPr>
            <w:tcW w:type="dxa" w:w="4706"/>
          </w:tcPr>
          <w:p>
            <w:pPr>
              <w:pStyle w:val="Tabla"/>
            </w:pPr>
            <w:r/>
            <w:r>
              <w:rPr>
                <w:b w:val="0"/>
                <w:i w:val="0"/>
              </w:rPr>
            </w:r>
            <w:r>
              <w:rPr>
                <w:b/>
                <w:i w:val="0"/>
              </w:rPr>
              <w:t>Continuado como fuente principal</w:t>
            </w:r>
            <w:r>
              <w:rPr>
                <w:b w:val="0"/>
                <w:i w:val="0"/>
              </w:rPr>
              <w:t>, carga media limitada y sobrecarga durante un tiempo</w:t>
            </w:r>
          </w:p>
        </w:tc>
      </w:tr>
      <w:tr>
        <w:tc>
          <w:tcPr>
            <w:tcW w:type="dxa" w:w="4706"/>
          </w:tcPr>
          <w:p>
            <w:pPr>
              <w:pStyle w:val="Tabla"/>
            </w:pPr>
            <w:r/>
            <w:r>
              <w:rPr>
                <w:b w:val="0"/>
                <w:i w:val="0"/>
              </w:rPr>
            </w:r>
            <w:r>
              <w:rPr>
                <w:b/>
                <w:i w:val="0"/>
              </w:rPr>
              <w:t>CONTINUO</w:t>
            </w:r>
            <w:r>
              <w:rPr>
                <w:b w:val="0"/>
                <w:i w:val="0"/>
              </w:rPr>
            </w:r>
          </w:p>
        </w:tc>
        <w:tc>
          <w:tcPr>
            <w:tcW w:type="dxa" w:w="4706"/>
          </w:tcPr>
          <w:p>
            <w:pPr>
              <w:pStyle w:val="Tabla"/>
            </w:pPr>
            <w:r/>
            <w:r>
              <w:rPr>
                <w:b w:val="0"/>
                <w:i w:val="0"/>
              </w:rPr>
            </w:r>
            <w:r>
              <w:rPr>
                <w:b/>
                <w:i w:val="0"/>
              </w:rPr>
              <w:t>Carga constante y horas ilimitadas</w:t>
            </w:r>
            <w:r>
              <w:rPr>
                <w:b w:val="0"/>
                <w:i w:val="0"/>
              </w:rPr>
              <w:t xml:space="preserve">: </w:t>
            </w:r>
            <w:r>
              <w:rPr>
                <w:b/>
                <w:i w:val="0"/>
              </w:rPr>
              <w:t>el más exigente y el de menor potencia declarada</w:t>
            </w:r>
            <w:r>
              <w:rPr>
                <w:b w:val="0"/>
                <w:i w:val="0"/>
              </w:rPr>
            </w:r>
          </w:p>
        </w:tc>
      </w:tr>
    </w:tbl>
    <w:p>
      <w:pPr/>
    </w:p>
    <w:p>
      <w:pPr>
        <w:pStyle w:val="ListBullet"/>
      </w:pPr>
      <w:r>
        <w:rPr>
          <w:b w:val="0"/>
          <w:i w:val="0"/>
        </w:rPr>
      </w:r>
      <w:r>
        <w:rPr>
          <w:b/>
          <w:i w:val="0"/>
        </w:rPr>
        <w:t>LA REGLA QUE SALE DE LA TABLA</w:t>
      </w:r>
      <w:r>
        <w:rPr>
          <w:b w:val="0"/>
          <w:i w:val="0"/>
        </w:rPr>
        <w:t xml:space="preserve"> · </w:t>
      </w:r>
      <w:r>
        <w:rPr>
          <w:rStyle w:val="Código"/>
          <w:b w:val="0"/>
          <w:i w:val="0"/>
        </w:rPr>
        <w:t>[of]</w:t>
      </w:r>
      <w:r>
        <w:rPr>
          <w:b w:val="0"/>
          <w:i w:val="0"/>
        </w:rPr>
        <w:t xml:space="preserve"> · </w:t>
      </w:r>
      <w:r>
        <w:rPr>
          <w:b/>
          <w:i w:val="0"/>
        </w:rPr>
        <w:t>la misma máquina declara MÁS potencia cuanto MENOS va</w:t>
      </w:r>
      <w:r>
        <w:t xml:space="preserve"> </w:t>
      </w:r>
      <w:r>
        <w:rPr>
          <w:b/>
          <w:i w:val="0"/>
        </w:rPr>
        <w:t>a trabajar</w:t>
      </w:r>
      <w:r>
        <w:rPr>
          <w:b w:val="0"/>
          <w:i w:val="0"/>
        </w:rPr>
        <w:t xml:space="preserve"> · </w:t>
      </w:r>
      <w:r>
        <w:rPr>
          <w:b/>
          <w:i w:val="0"/>
        </w:rPr>
        <w:t>comparar dos ofertas sin mirar el régimen es comparar dos cosas distintas.</w:t>
      </w:r>
      <w:r>
        <w:rPr>
          <w:b w:val="0"/>
          <w:i w:val="0"/>
        </w:rPr>
      </w:r>
    </w:p>
    <w:p>
      <w:pPr>
        <w:pStyle w:val="ListBullet"/>
      </w:pPr>
      <w:r>
        <w:rPr>
          <w:b w:val="0"/>
          <w:i w:val="0"/>
        </w:rPr>
      </w:r>
      <w:r>
        <w:rPr>
          <w:b/>
          <w:i w:val="0"/>
        </w:rPr>
        <w:t>POTENCIA Y FACTOR DE POTENCIA</w:t>
      </w:r>
      <w:r>
        <w:rPr>
          <w:b w:val="0"/>
          <w:i w:val="0"/>
        </w:rPr>
        <w:t xml:space="preserve"> · </w:t>
      </w:r>
      <w:r>
        <w:rPr>
          <w:rStyle w:val="Código"/>
          <w:b w:val="0"/>
          <w:i w:val="0"/>
        </w:rPr>
        <w:t>[of]</w:t>
      </w:r>
      <w:r>
        <w:rPr>
          <w:b w:val="0"/>
          <w:i w:val="0"/>
        </w:rPr>
        <w:t xml:space="preserve"> · </w:t>
      </w:r>
      <w:r>
        <w:rPr>
          <w:b/>
          <w:i w:val="0"/>
        </w:rPr>
        <w:t>se declara en kilovoltamperios y en kilovatios</w:t>
      </w:r>
      <w:r>
        <w:rPr>
          <w:b w:val="0"/>
          <w:i w:val="0"/>
        </w:rPr>
        <w:t>, y</w:t>
      </w:r>
      <w:r>
        <w:t xml:space="preserve"> </w:t>
      </w:r>
      <w:r>
        <w:rPr>
          <w:b w:val="0"/>
          <w:i w:val="0"/>
        </w:rPr>
      </w:r>
      <w:r>
        <w:rPr>
          <w:b/>
          <w:i w:val="0"/>
        </w:rPr>
        <w:t>la relación es el factor de potencia de referencia</w:t>
      </w:r>
      <w:r>
        <w:rPr>
          <w:b w:val="0"/>
          <w:i w:val="0"/>
        </w:rPr>
        <w:t xml:space="preserve"> · </w:t>
      </w:r>
      <w:r>
        <w:rPr>
          <w:b/>
          <w:i w:val="0"/>
        </w:rPr>
        <w:t>dimensionar en kilovatios para una carga</w:t>
      </w:r>
      <w:r>
        <w:t xml:space="preserve"> </w:t>
      </w:r>
      <w:r>
        <w:rPr>
          <w:b/>
          <w:i w:val="0"/>
        </w:rPr>
        <w:t>con factor peor que el de referencia se queda corto en corriente.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 ambiental</w:t>
            </w:r>
          </w:p>
        </w:tc>
        <w:tc>
          <w:tcPr>
            <w:tcW w:type="dxa" w:w="4706"/>
            <w:shd w:val="clear" w:color="auto" w:fill="E4E4E4"/>
          </w:tcPr>
          <w:p>
            <w:pPr>
              <w:pStyle w:val="Tablacabecera"/>
            </w:pPr>
            <w:r/>
            <w:r>
              <w:rPr>
                <w:b w:val="0"/>
                <w:i w:val="0"/>
              </w:rPr>
              <w:t>Efecto</w:t>
            </w:r>
          </w:p>
        </w:tc>
      </w:tr>
      <w:tr>
        <w:tc>
          <w:tcPr>
            <w:tcW w:type="dxa" w:w="4706"/>
          </w:tcPr>
          <w:p>
            <w:pPr>
              <w:pStyle w:val="Tabla"/>
            </w:pPr>
            <w:r/>
            <w:r>
              <w:rPr>
                <w:b w:val="0"/>
                <w:i w:val="0"/>
              </w:rPr>
            </w:r>
            <w:r>
              <w:rPr>
                <w:b/>
                <w:i w:val="0"/>
              </w:rPr>
              <w:t>ALTITUD</w:t>
            </w:r>
            <w:r>
              <w:rPr>
                <w:b w:val="0"/>
                <w:i w:val="0"/>
              </w:rPr>
            </w:r>
          </w:p>
        </w:tc>
        <w:tc>
          <w:tcPr>
            <w:tcW w:type="dxa" w:w="4706"/>
          </w:tcPr>
          <w:p>
            <w:pPr>
              <w:pStyle w:val="Tabla"/>
            </w:pPr>
            <w:r/>
            <w:r>
              <w:rPr>
                <w:b w:val="0"/>
                <w:i w:val="0"/>
              </w:rPr>
            </w:r>
            <w:r>
              <w:rPr>
                <w:b/>
                <w:i w:val="0"/>
              </w:rPr>
              <w:t>Menos densidad de aire, menos potencia del motor</w:t>
            </w:r>
            <w:r>
              <w:rPr>
                <w:b w:val="0"/>
                <w:i w:val="0"/>
              </w:rPr>
            </w:r>
          </w:p>
        </w:tc>
      </w:tr>
      <w:tr>
        <w:tc>
          <w:tcPr>
            <w:tcW w:type="dxa" w:w="4706"/>
          </w:tcPr>
          <w:p>
            <w:pPr>
              <w:pStyle w:val="Tabla"/>
            </w:pPr>
            <w:r/>
            <w:r>
              <w:rPr>
                <w:b w:val="0"/>
                <w:i w:val="0"/>
              </w:rPr>
            </w:r>
            <w:r>
              <w:rPr>
                <w:b/>
                <w:i w:val="0"/>
              </w:rPr>
              <w:t>TEMPERATURA</w:t>
            </w:r>
            <w:r>
              <w:rPr>
                <w:b w:val="0"/>
                <w:i w:val="0"/>
              </w:rPr>
            </w:r>
          </w:p>
        </w:tc>
        <w:tc>
          <w:tcPr>
            <w:tcW w:type="dxa" w:w="4706"/>
          </w:tcPr>
          <w:p>
            <w:pPr>
              <w:pStyle w:val="Tabla"/>
            </w:pPr>
            <w:r/>
            <w:r>
              <w:rPr>
                <w:b w:val="0"/>
                <w:i w:val="0"/>
              </w:rPr>
            </w:r>
            <w:r>
              <w:rPr>
                <w:b/>
                <w:i w:val="0"/>
              </w:rPr>
              <w:t>Más temperatura, menos potencia y menos refrigeración</w:t>
            </w:r>
            <w:r>
              <w:rPr>
                <w:b w:val="0"/>
                <w:i w:val="0"/>
              </w:rPr>
            </w:r>
          </w:p>
        </w:tc>
      </w:tr>
      <w:tr>
        <w:tc>
          <w:tcPr>
            <w:tcW w:type="dxa" w:w="4706"/>
          </w:tcPr>
          <w:p>
            <w:pPr>
              <w:pStyle w:val="Tabla"/>
            </w:pPr>
            <w:r/>
            <w:r>
              <w:rPr>
                <w:b w:val="0"/>
                <w:i w:val="0"/>
              </w:rPr>
            </w:r>
            <w:r>
              <w:rPr>
                <w:b/>
                <w:i w:val="0"/>
              </w:rPr>
              <w:t>HUMEDAD</w:t>
            </w:r>
            <w:r>
              <w:rPr>
                <w:b w:val="0"/>
                <w:i w:val="0"/>
              </w:rPr>
            </w:r>
          </w:p>
        </w:tc>
        <w:tc>
          <w:tcPr>
            <w:tcW w:type="dxa" w:w="4706"/>
          </w:tcPr>
          <w:p>
            <w:pPr>
              <w:pStyle w:val="Tabla"/>
            </w:pPr>
            <w:r/>
            <w:r>
              <w:rPr>
                <w:b w:val="0"/>
                <w:i w:val="0"/>
              </w:rPr>
              <w:t>Efecto menor, pero contemplado</w:t>
            </w:r>
          </w:p>
        </w:tc>
      </w:tr>
    </w:tbl>
    <w:p>
      <w:pPr/>
    </w:p>
    <w:p>
      <w:pPr>
        <w:pStyle w:val="ListBullet"/>
      </w:pPr>
      <w:r>
        <w:rPr>
          <w:b w:val="0"/>
          <w:i w:val="0"/>
        </w:rPr>
      </w:r>
      <w:r>
        <w:rPr>
          <w:b/>
          <w:i w:val="0"/>
        </w:rPr>
        <w:t>EL ESCALÓN DE CARGA</w:t>
      </w:r>
      <w:r>
        <w:rPr>
          <w:b w:val="0"/>
          <w:i w:val="0"/>
        </w:rPr>
        <w:t xml:space="preserve"> · </w:t>
      </w:r>
      <w:r>
        <w:rPr>
          <w:rStyle w:val="Código"/>
          <w:b w:val="0"/>
          <w:i w:val="0"/>
        </w:rPr>
        <w:t>[of]</w:t>
      </w:r>
      <w:r>
        <w:rPr>
          <w:b w:val="0"/>
          <w:i w:val="0"/>
        </w:rPr>
        <w:t xml:space="preserve"> · </w:t>
      </w:r>
      <w:r>
        <w:rPr>
          <w:b/>
          <w:i w:val="0"/>
        </w:rPr>
        <w:t>un grupo no admite toda la carga de golpe</w:t>
      </w:r>
      <w:r>
        <w:rPr>
          <w:b w:val="0"/>
          <w:i w:val="0"/>
        </w:rPr>
        <w:t xml:space="preserve"> · </w:t>
      </w:r>
      <w:r>
        <w:rPr>
          <w:b/>
          <w:i w:val="0"/>
        </w:rPr>
        <w:t>al conectar una</w:t>
      </w:r>
      <w:r>
        <w:t xml:space="preserve"> </w:t>
      </w:r>
      <w:r>
        <w:rPr>
          <w:b/>
          <w:i w:val="0"/>
        </w:rPr>
        <w:t>carga grande el motor se frena, la frecuencia cae y el regulador tarda en recuperarla</w:t>
      </w:r>
      <w:r>
        <w:rPr>
          <w:b w:val="0"/>
          <w:i w:val="0"/>
        </w:rPr>
        <w:t xml:space="preserve"> · </w:t>
      </w:r>
      <w:r>
        <w:rPr>
          <w:b/>
          <w:i w:val="0"/>
        </w:rPr>
        <w:t>por eso</w:t>
      </w:r>
      <w:r>
        <w:t xml:space="preserve"> </w:t>
      </w:r>
      <w:r>
        <w:rPr>
          <w:b/>
          <w:i w:val="0"/>
        </w:rPr>
        <w:t>se mete POR ESCALONES</w:t>
      </w:r>
      <w:r>
        <w:rPr>
          <w:b w:val="0"/>
          <w:i w:val="0"/>
        </w:rPr>
        <w:t xml:space="preserve">, y </w:t>
      </w:r>
      <w:r>
        <w:rPr>
          <w:b/>
          <w:i w:val="0"/>
        </w:rPr>
        <w:t>los motores grandes arrancan con arrancador progresivo o variador para</w:t>
      </w:r>
      <w:r>
        <w:t xml:space="preserve"> </w:t>
      </w:r>
      <w:r>
        <w:rPr>
          <w:b/>
          <w:i w:val="0"/>
        </w:rPr>
        <w:t>no exigirle la punta.</w:t>
      </w:r>
      <w:r>
        <w:rPr>
          <w:b w:val="0"/>
          <w:i w:val="0"/>
        </w:rPr>
        <w:t xml:space="preserve"> (Tema 2.)</w:t>
      </w:r>
    </w:p>
    <w:p>
      <w:pPr>
        <w:pStyle w:val="Heading2"/>
      </w:pPr>
      <w:r>
        <w:rPr>
          <w:b w:val="0"/>
          <w:i w:val="0"/>
        </w:rPr>
        <w:t>El emplazamiento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Qué implica en obra</w:t>
            </w:r>
          </w:p>
        </w:tc>
      </w:tr>
      <w:tr>
        <w:tc>
          <w:tcPr>
            <w:tcW w:type="dxa" w:w="4706"/>
          </w:tcPr>
          <w:p>
            <w:pPr>
              <w:pStyle w:val="Tabla"/>
            </w:pPr>
            <w:r/>
            <w:r>
              <w:rPr>
                <w:b w:val="0"/>
                <w:i w:val="0"/>
              </w:rPr>
            </w:r>
            <w:r>
              <w:rPr>
                <w:b/>
                <w:i w:val="0"/>
              </w:rPr>
              <w:t>Local de uso EXCLUSIVO</w:t>
            </w:r>
            <w:r>
              <w:rPr>
                <w:b w:val="0"/>
                <w:i w:val="0"/>
              </w:rPr>
            </w:r>
          </w:p>
        </w:tc>
        <w:tc>
          <w:tcPr>
            <w:tcW w:type="dxa" w:w="4706"/>
          </w:tcPr>
          <w:p>
            <w:pPr>
              <w:pStyle w:val="Tabla"/>
            </w:pPr>
            <w:r/>
            <w:r>
              <w:rPr>
                <w:b w:val="0"/>
                <w:i w:val="0"/>
              </w:rPr>
            </w:r>
            <w:r>
              <w:rPr>
                <w:b/>
                <w:i w:val="0"/>
              </w:rPr>
              <w:t>No se comparte con almacén ni con otras instalaciones</w:t>
            </w:r>
            <w:r>
              <w:rPr>
                <w:b w:val="0"/>
                <w:i w:val="0"/>
              </w:rPr>
            </w:r>
          </w:p>
        </w:tc>
      </w:tr>
      <w:tr>
        <w:tc>
          <w:tcPr>
            <w:tcW w:type="dxa" w:w="4706"/>
          </w:tcPr>
          <w:p>
            <w:pPr>
              <w:pStyle w:val="Tabla"/>
            </w:pPr>
            <w:r/>
            <w:r>
              <w:rPr>
                <w:b w:val="0"/>
                <w:i w:val="0"/>
              </w:rPr>
            </w:r>
            <w:r>
              <w:rPr>
                <w:b/>
                <w:i w:val="0"/>
              </w:rPr>
              <w:t>Protección contra incendios</w:t>
            </w:r>
            <w:r>
              <w:rPr>
                <w:b w:val="0"/>
                <w:i w:val="0"/>
              </w:rPr>
            </w:r>
          </w:p>
        </w:tc>
        <w:tc>
          <w:tcPr>
            <w:tcW w:type="dxa" w:w="4706"/>
          </w:tcPr>
          <w:p>
            <w:pPr>
              <w:pStyle w:val="Tabla"/>
            </w:pPr>
            <w:r/>
            <w:r>
              <w:rPr>
                <w:b w:val="0"/>
                <w:i w:val="0"/>
              </w:rPr>
            </w:r>
            <w:r>
              <w:rPr>
                <w:b/>
                <w:i w:val="0"/>
              </w:rPr>
              <w:t>Cumple las disposiciones que le correspondan</w:t>
            </w:r>
            <w:r>
              <w:rPr>
                <w:b w:val="0"/>
                <w:i w:val="0"/>
              </w:rPr>
            </w:r>
          </w:p>
        </w:tc>
      </w:tr>
      <w:tr>
        <w:tc>
          <w:tcPr>
            <w:tcW w:type="dxa" w:w="4706"/>
          </w:tcPr>
          <w:p>
            <w:pPr>
              <w:pStyle w:val="Tabla"/>
            </w:pPr>
            <w:r/>
            <w:r>
              <w:rPr>
                <w:b w:val="0"/>
                <w:i w:val="0"/>
              </w:rPr>
            </w:r>
            <w:r>
              <w:rPr>
                <w:b/>
                <w:i w:val="0"/>
              </w:rPr>
              <w:t>VENTILACIÓN suficiente</w:t>
            </w:r>
            <w:r>
              <w:rPr>
                <w:b w:val="0"/>
                <w:i w:val="0"/>
              </w:rPr>
              <w:t>, sea cual sea la potencia</w:t>
            </w:r>
          </w:p>
        </w:tc>
        <w:tc>
          <w:tcPr>
            <w:tcW w:type="dxa" w:w="4706"/>
          </w:tcPr>
          <w:p>
            <w:pPr>
              <w:pStyle w:val="Tabla"/>
            </w:pPr>
            <w:r/>
            <w:r>
              <w:rPr>
                <w:b w:val="0"/>
                <w:i w:val="0"/>
              </w:rPr>
            </w:r>
            <w:r>
              <w:rPr>
                <w:b/>
                <w:i w:val="0"/>
              </w:rPr>
              <w:t>Entrada de aire de combustión y refrigeración, y salida de aire caliente</w:t>
            </w:r>
            <w:r>
              <w:rPr>
                <w:b w:val="0"/>
                <w:i w:val="0"/>
              </w:rPr>
            </w:r>
          </w:p>
        </w:tc>
      </w:tr>
      <w:tr>
        <w:tc>
          <w:tcPr>
            <w:tcW w:type="dxa" w:w="4706"/>
          </w:tcPr>
          <w:p>
            <w:pPr>
              <w:pStyle w:val="Tabla"/>
            </w:pPr>
            <w:r/>
            <w:r>
              <w:rPr>
                <w:b w:val="0"/>
                <w:i w:val="0"/>
              </w:rPr>
            </w:r>
            <w:r>
              <w:rPr>
                <w:b/>
                <w:i w:val="0"/>
              </w:rPr>
              <w:t>Escape INCOMBUSTIBLE</w:t>
            </w:r>
            <w:r>
              <w:rPr>
                <w:b w:val="0"/>
                <w:i w:val="0"/>
              </w:rPr>
            </w:r>
          </w:p>
        </w:tc>
        <w:tc>
          <w:tcPr>
            <w:tcW w:type="dxa" w:w="4706"/>
          </w:tcPr>
          <w:p>
            <w:pPr>
              <w:pStyle w:val="Tabla"/>
            </w:pPr>
            <w:r/>
            <w:r>
              <w:rPr>
                <w:b w:val="0"/>
                <w:i w:val="0"/>
              </w:rPr>
            </w:r>
            <w:r>
              <w:rPr>
                <w:b/>
                <w:i w:val="0"/>
              </w:rPr>
              <w:t>Y evacuando DIRECTAMENTE al exterior</w:t>
            </w:r>
            <w:r>
              <w:rPr>
                <w:b w:val="0"/>
                <w:i w:val="0"/>
              </w:rPr>
              <w:t>, o a aprovechamiento energético</w:t>
            </w:r>
          </w:p>
        </w:tc>
      </w:tr>
      <w:tr>
        <w:tc>
          <w:tcPr>
            <w:tcW w:type="dxa" w:w="4706"/>
          </w:tcPr>
          <w:p>
            <w:pPr>
              <w:pStyle w:val="Tabla"/>
            </w:pPr>
            <w:r/>
            <w:r>
              <w:rPr>
                <w:b w:val="0"/>
                <w:i w:val="0"/>
              </w:rPr>
            </w:r>
            <w:r>
              <w:rPr>
                <w:b/>
                <w:i w:val="0"/>
              </w:rPr>
              <w:t>Depósitos y canalizaciones</w:t>
            </w:r>
            <w:r>
              <w:rPr>
                <w:b w:val="0"/>
                <w:i w:val="0"/>
              </w:rPr>
            </w:r>
          </w:p>
        </w:tc>
        <w:tc>
          <w:tcPr>
            <w:tcW w:type="dxa" w:w="4706"/>
          </w:tcPr>
          <w:p>
            <w:pPr>
              <w:pStyle w:val="Tabla"/>
            </w:pPr>
            <w:r/>
            <w:r>
              <w:rPr>
                <w:b w:val="0"/>
                <w:i w:val="0"/>
              </w:rPr>
            </w:r>
            <w:r>
              <w:rPr>
                <w:b/>
                <w:i w:val="0"/>
              </w:rPr>
              <w:t>Cumplen ADEMÁS sus propios reglamentos</w:t>
            </w:r>
            <w:r>
              <w:rPr>
                <w:b w:val="0"/>
                <w:i w:val="0"/>
              </w:rPr>
            </w:r>
          </w:p>
        </w:tc>
      </w:tr>
    </w:tbl>
    <w:p>
      <w:pPr/>
    </w:p>
    <w:p>
      <w:pPr>
        <w:pStyle w:val="ListBullet"/>
      </w:pPr>
      <w:r>
        <w:rPr>
          <w:b w:val="0"/>
          <w:i w:val="0"/>
        </w:rPr>
      </w:r>
      <w:r>
        <w:rPr>
          <w:b/>
          <w:i w:val="0"/>
        </w:rPr>
        <w:t>LA EXIGENCIA MÁS SUBESTIMADA</w:t>
      </w:r>
      <w:r>
        <w:rPr>
          <w:b w:val="0"/>
          <w:i w:val="0"/>
        </w:rPr>
        <w:t xml:space="preserve"> · </w:t>
      </w:r>
      <w:r>
        <w:rPr>
          <w:rStyle w:val="Código"/>
          <w:b w:val="0"/>
          <w:i w:val="0"/>
        </w:rPr>
        <w:t>[of]</w:t>
      </w:r>
      <w:r>
        <w:rPr>
          <w:b w:val="0"/>
          <w:i w:val="0"/>
        </w:rPr>
        <w:t xml:space="preserve"> · </w:t>
      </w:r>
      <w:r>
        <w:rPr>
          <w:b/>
          <w:i w:val="0"/>
        </w:rPr>
        <w:t>un grupo necesita aire para TRES cosas</w:t>
      </w:r>
      <w:r>
        <w:rPr>
          <w:b w:val="0"/>
          <w:i w:val="0"/>
        </w:rPr>
        <w:t xml:space="preserve">: </w:t>
      </w:r>
      <w:r>
        <w:rPr>
          <w:b/>
          <w:i w:val="0"/>
        </w:rPr>
        <w:t>la</w:t>
      </w:r>
      <w:r>
        <w:t xml:space="preserve"> </w:t>
      </w:r>
      <w:r>
        <w:rPr>
          <w:b/>
          <w:i w:val="0"/>
        </w:rPr>
        <w:t>combustión, la refrigeración del motor y la del alternador y el local</w:t>
      </w:r>
      <w:r>
        <w:rPr>
          <w:b w:val="0"/>
          <w:i w:val="0"/>
        </w:rPr>
        <w:t xml:space="preserve"> · </w:t>
      </w:r>
      <w:r>
        <w:rPr>
          <w:b/>
          <w:i w:val="0"/>
        </w:rPr>
        <w:t>el caudal necesario es</w:t>
      </w:r>
      <w:r>
        <w:t xml:space="preserve"> </w:t>
      </w:r>
      <w:r>
        <w:rPr>
          <w:b/>
          <w:i w:val="0"/>
        </w:rPr>
        <w:t>muy superior al que la intuición sugiere</w:t>
      </w:r>
      <w:r>
        <w:rPr>
          <w:b w:val="0"/>
          <w:i w:val="0"/>
        </w:rPr>
        <w:t xml:space="preserve"> · </w:t>
      </w:r>
      <w:r>
        <w:rPr>
          <w:b/>
          <w:i w:val="0"/>
        </w:rPr>
        <w:t>una sala con rejilla pequeña hace que el grupo se pare</w:t>
      </w:r>
      <w:r>
        <w:t xml:space="preserve"> </w:t>
      </w:r>
      <w:r>
        <w:rPr>
          <w:b/>
          <w:i w:val="0"/>
        </w:rPr>
        <w:t>por temperatura justo cuando más falta hace.</w:t>
      </w:r>
      <w:r>
        <w:rPr>
          <w:b w:val="0"/>
          <w:i w:val="0"/>
        </w:rPr>
      </w:r>
    </w:p>
    <w:p>
      <w:pPr>
        <w:pStyle w:val="ListBullet"/>
      </w:pPr>
      <w:r>
        <w:rPr>
          <w:b w:val="0"/>
          <w:i w:val="0"/>
        </w:rPr>
      </w:r>
      <w:r>
        <w:rPr>
          <w:b/>
          <w:i w:val="0"/>
        </w:rPr>
        <w:t>EL ESCAPE MERECE PÁRRAFO</w:t>
      </w:r>
      <w:r>
        <w:rPr>
          <w:b w:val="0"/>
          <w:i w:val="0"/>
        </w:rPr>
        <w:t xml:space="preserve"> · </w:t>
      </w:r>
      <w:r>
        <w:rPr>
          <w:rStyle w:val="Código"/>
          <w:b w:val="0"/>
          <w:i w:val="0"/>
        </w:rPr>
        <w:t>[of]</w:t>
      </w:r>
      <w:r>
        <w:rPr>
          <w:b w:val="0"/>
          <w:i w:val="0"/>
        </w:rPr>
        <w:t xml:space="preserve"> · </w:t>
      </w:r>
      <w:r>
        <w:rPr>
          <w:b/>
          <w:i w:val="0"/>
        </w:rPr>
        <w:t>incombustible, aislado térmicamente donde pueda tocarse,</w:t>
      </w:r>
      <w:r>
        <w:t xml:space="preserve"> </w:t>
      </w:r>
      <w:r>
        <w:rPr>
          <w:b/>
          <w:i w:val="0"/>
        </w:rPr>
        <w:t>con compensador de dilatación</w:t>
      </w:r>
      <w:r>
        <w:rPr>
          <w:b w:val="0"/>
          <w:i w:val="0"/>
        </w:rPr>
        <w:t xml:space="preserve"> —</w:t>
      </w:r>
      <w:r>
        <w:rPr>
          <w:b/>
          <w:i w:val="0"/>
        </w:rPr>
        <w:t>se dilata mucho al calentarse</w:t>
      </w:r>
      <w:r>
        <w:rPr>
          <w:b w:val="0"/>
          <w:i w:val="0"/>
        </w:rPr>
        <w:t xml:space="preserve">— </w:t>
      </w:r>
      <w:r>
        <w:rPr>
          <w:b/>
          <w:i w:val="0"/>
        </w:rPr>
        <w:t>y saliendo donde los gases no</w:t>
      </w:r>
      <w:r>
        <w:t xml:space="preserve"> </w:t>
      </w:r>
      <w:r>
        <w:rPr>
          <w:b/>
          <w:i w:val="0"/>
        </w:rPr>
        <w:t>vuelvan por la toma de aire</w:t>
      </w:r>
      <w:r>
        <w:rPr>
          <w:b w:val="0"/>
          <w:i w:val="0"/>
        </w:rPr>
        <w:t xml:space="preserve"> · </w:t>
      </w:r>
      <w:r>
        <w:rPr>
          <w:b/>
          <w:i w:val="0"/>
        </w:rPr>
        <w:t>un escape junto a la entrada de ventilación hace que el grupo</w:t>
      </w:r>
      <w:r>
        <w:t xml:space="preserve"> </w:t>
      </w:r>
      <w:r>
        <w:rPr>
          <w:b/>
          <w:i w:val="0"/>
        </w:rPr>
        <w:t>respire su propio humo.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 del ruido</w:t>
            </w:r>
          </w:p>
        </w:tc>
        <w:tc>
          <w:tcPr>
            <w:tcW w:type="dxa" w:w="4706"/>
            <w:shd w:val="clear" w:color="auto" w:fill="E4E4E4"/>
          </w:tcPr>
          <w:p>
            <w:pPr>
              <w:pStyle w:val="Tablacabecera"/>
            </w:pPr>
            <w:r/>
            <w:r>
              <w:rPr>
                <w:b w:val="0"/>
                <w:i w:val="0"/>
              </w:rPr>
              <w:t>Cómo se corta</w:t>
            </w:r>
          </w:p>
        </w:tc>
      </w:tr>
      <w:tr>
        <w:tc>
          <w:tcPr>
            <w:tcW w:type="dxa" w:w="4706"/>
          </w:tcPr>
          <w:p>
            <w:pPr>
              <w:pStyle w:val="Tabla"/>
            </w:pPr>
            <w:r/>
            <w:r>
              <w:rPr>
                <w:b w:val="0"/>
                <w:i w:val="0"/>
              </w:rPr>
            </w:r>
            <w:r>
              <w:rPr>
                <w:b/>
                <w:i w:val="0"/>
              </w:rPr>
              <w:t>Por el AIRE</w:t>
            </w:r>
            <w:r>
              <w:rPr>
                <w:b w:val="0"/>
                <w:i w:val="0"/>
              </w:rPr>
            </w:r>
          </w:p>
        </w:tc>
        <w:tc>
          <w:tcPr>
            <w:tcW w:type="dxa" w:w="4706"/>
          </w:tcPr>
          <w:p>
            <w:pPr>
              <w:pStyle w:val="Tabla"/>
            </w:pPr>
            <w:r/>
            <w:r>
              <w:rPr>
                <w:b w:val="0"/>
                <w:i w:val="0"/>
              </w:rPr>
            </w:r>
            <w:r>
              <w:rPr>
                <w:b/>
                <w:i w:val="0"/>
              </w:rPr>
              <w:t>Cabina insonorizada, silencioso de escape, atenuadores en rejillas</w:t>
            </w:r>
            <w:r>
              <w:rPr>
                <w:b w:val="0"/>
                <w:i w:val="0"/>
              </w:rPr>
            </w:r>
          </w:p>
        </w:tc>
      </w:tr>
      <w:tr>
        <w:tc>
          <w:tcPr>
            <w:tcW w:type="dxa" w:w="4706"/>
          </w:tcPr>
          <w:p>
            <w:pPr>
              <w:pStyle w:val="Tabla"/>
            </w:pPr>
            <w:r/>
            <w:r>
              <w:rPr>
                <w:b w:val="0"/>
                <w:i w:val="0"/>
              </w:rPr>
            </w:r>
            <w:r>
              <w:rPr>
                <w:b/>
                <w:i w:val="0"/>
              </w:rPr>
              <w:t>Por la ESTRUCTURA</w:t>
            </w:r>
            <w:r>
              <w:rPr>
                <w:b w:val="0"/>
                <w:i w:val="0"/>
              </w:rPr>
            </w:r>
          </w:p>
        </w:tc>
        <w:tc>
          <w:tcPr>
            <w:tcW w:type="dxa" w:w="4706"/>
          </w:tcPr>
          <w:p>
            <w:pPr>
              <w:pStyle w:val="Tabla"/>
            </w:pPr>
            <w:r/>
            <w:r>
              <w:rPr>
                <w:b w:val="0"/>
                <w:i w:val="0"/>
              </w:rPr>
            </w:r>
            <w:r>
              <w:rPr>
                <w:b/>
                <w:i w:val="0"/>
              </w:rPr>
              <w:t>Antivibratorios bajo la bancada</w:t>
            </w:r>
            <w:r>
              <w:rPr>
                <w:b w:val="0"/>
                <w:i w:val="0"/>
              </w:rPr>
              <w:t xml:space="preserve"> y </w:t>
            </w:r>
            <w:r>
              <w:rPr>
                <w:b/>
                <w:i w:val="0"/>
              </w:rPr>
              <w:t>conexiones flexibles</w:t>
            </w:r>
            <w:r>
              <w:rPr>
                <w:b w:val="0"/>
                <w:i w:val="0"/>
              </w:rPr>
            </w:r>
          </w:p>
        </w:tc>
      </w:tr>
      <w:tr>
        <w:tc>
          <w:tcPr>
            <w:tcW w:type="dxa" w:w="4706"/>
          </w:tcPr>
          <w:p>
            <w:pPr>
              <w:pStyle w:val="Tabla"/>
            </w:pPr>
            <w:r/>
            <w:r>
              <w:rPr>
                <w:b w:val="0"/>
                <w:i w:val="0"/>
              </w:rPr>
            </w:r>
            <w:r>
              <w:rPr>
                <w:b/>
                <w:i w:val="0"/>
              </w:rPr>
              <w:t>Por los CONDUCTOS</w:t>
            </w:r>
            <w:r>
              <w:rPr>
                <w:b w:val="0"/>
                <w:i w:val="0"/>
              </w:rPr>
            </w:r>
          </w:p>
        </w:tc>
        <w:tc>
          <w:tcPr>
            <w:tcW w:type="dxa" w:w="4706"/>
          </w:tcPr>
          <w:p>
            <w:pPr>
              <w:pStyle w:val="Tabla"/>
            </w:pPr>
            <w:r/>
            <w:r>
              <w:rPr>
                <w:b w:val="0"/>
                <w:i w:val="0"/>
              </w:rPr>
            </w:r>
            <w:r>
              <w:rPr>
                <w:b/>
                <w:i w:val="0"/>
              </w:rPr>
              <w:t>Manguitos flexibles</w:t>
            </w:r>
            <w:r>
              <w:rPr>
                <w:b w:val="0"/>
                <w:i w:val="0"/>
              </w:rPr>
              <w:t>: uno rígido lleva la vibración a todo el edificio</w:t>
            </w:r>
          </w:p>
        </w:tc>
      </w:tr>
    </w:tbl>
    <w:p>
      <w:pPr/>
    </w:p>
    <w:p>
      <w:pPr>
        <w:pStyle w:val="ListBullet"/>
      </w:pPr>
      <w:r>
        <w:rPr>
          <w:b w:val="0"/>
          <w:i w:val="0"/>
        </w:rPr>
      </w:r>
      <w:r>
        <w:rPr>
          <w:b/>
          <w:i w:val="0"/>
        </w:rPr>
        <w:t>LA ADVERTENCIA DE PROYECTO</w:t>
      </w:r>
      <w:r>
        <w:rPr>
          <w:b w:val="0"/>
          <w:i w:val="0"/>
        </w:rPr>
        <w:t xml:space="preserve"> · </w:t>
      </w:r>
      <w:r>
        <w:rPr>
          <w:rStyle w:val="Código"/>
          <w:b w:val="0"/>
          <w:i w:val="0"/>
        </w:rPr>
        <w:t>[of]</w:t>
      </w:r>
      <w:r>
        <w:rPr>
          <w:b w:val="0"/>
          <w:i w:val="0"/>
        </w:rPr>
        <w:t xml:space="preserve"> · </w:t>
      </w:r>
      <w:r>
        <w:rPr>
          <w:b/>
          <w:i w:val="0"/>
        </w:rPr>
        <w:t>la vía estructural es la que se olvida y la que arruina</w:t>
      </w:r>
      <w:r>
        <w:t xml:space="preserve"> </w:t>
      </w:r>
      <w:r>
        <w:rPr>
          <w:b/>
          <w:i w:val="0"/>
        </w:rPr>
        <w:t>una grabación</w:t>
      </w:r>
      <w:r>
        <w:rPr>
          <w:b w:val="0"/>
          <w:i w:val="0"/>
        </w:rPr>
        <w:t xml:space="preserve"> · </w:t>
      </w:r>
      <w:r>
        <w:rPr>
          <w:b/>
          <w:i w:val="0"/>
        </w:rPr>
        <w:t>un grupo perfectamente insonorizado que apoya rígido sobre la losa hace vibrar</w:t>
      </w:r>
      <w:r>
        <w:t xml:space="preserve"> </w:t>
      </w:r>
      <w:r>
        <w:rPr>
          <w:b/>
          <w:i w:val="0"/>
        </w:rPr>
        <w:t>los estudios de encima</w:t>
      </w:r>
      <w:r>
        <w:rPr>
          <w:b w:val="0"/>
          <w:i w:val="0"/>
        </w:rPr>
        <w:t xml:space="preserve">, y </w:t>
      </w:r>
      <w:r>
        <w:rPr>
          <w:b/>
          <w:i w:val="0"/>
        </w:rPr>
        <w:t>eso no lo arregla ninguna cabina.</w:t>
      </w:r>
      <w:r>
        <w:rPr>
          <w:b w:val="0"/>
          <w:i w:val="0"/>
        </w:rPr>
      </w:r>
    </w:p>
    <w:p>
      <w:pPr>
        <w:pStyle w:val="Heading2"/>
      </w:pPr>
      <w:r>
        <w:rPr>
          <w:b w:val="0"/>
          <w:i w:val="0"/>
        </w:rPr>
        <w:t>El régimen respecto a la red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Cómo conmuta</w:t>
            </w:r>
          </w:p>
        </w:tc>
      </w:tr>
      <w:tr>
        <w:tc>
          <w:tcPr>
            <w:tcW w:type="dxa" w:w="3137"/>
          </w:tcPr>
          <w:p>
            <w:pPr>
              <w:pStyle w:val="Tabla"/>
            </w:pPr>
            <w:r/>
            <w:r>
              <w:rPr>
                <w:b w:val="0"/>
                <w:i w:val="0"/>
              </w:rPr>
            </w:r>
            <w:r>
              <w:rPr>
                <w:b/>
                <w:i w:val="0"/>
              </w:rPr>
              <w:t>AISLADA</w:t>
            </w:r>
            <w:r>
              <w:rPr>
                <w:b w:val="0"/>
                <w:i w:val="0"/>
              </w:rPr>
            </w:r>
          </w:p>
        </w:tc>
        <w:tc>
          <w:tcPr>
            <w:tcW w:type="dxa" w:w="3137"/>
          </w:tcPr>
          <w:p>
            <w:pPr>
              <w:pStyle w:val="Tabla"/>
            </w:pPr>
            <w:r/>
            <w:r>
              <w:rPr>
                <w:b w:val="0"/>
                <w:i w:val="0"/>
              </w:rPr>
            </w:r>
            <w:r>
              <w:rPr>
                <w:b/>
                <w:i w:val="0"/>
              </w:rPr>
              <w:t>Ninguna conexión con la red</w:t>
            </w:r>
            <w:r>
              <w:rPr>
                <w:b w:val="0"/>
                <w:i w:val="0"/>
              </w:rPr>
            </w:r>
          </w:p>
        </w:tc>
        <w:tc>
          <w:tcPr>
            <w:tcW w:type="dxa" w:w="3137"/>
          </w:tcPr>
          <w:p>
            <w:pPr>
              <w:pStyle w:val="Tabla"/>
            </w:pPr>
            <w:r/>
            <w:r>
              <w:rPr>
                <w:b w:val="0"/>
                <w:i w:val="0"/>
              </w:rPr>
              <w:t>No hay conmutación con red</w:t>
            </w:r>
          </w:p>
        </w:tc>
      </w:tr>
      <w:tr>
        <w:tc>
          <w:tcPr>
            <w:tcW w:type="dxa" w:w="3137"/>
          </w:tcPr>
          <w:p>
            <w:pPr>
              <w:pStyle w:val="Tabla"/>
            </w:pPr>
            <w:r/>
            <w:r>
              <w:rPr>
                <w:b w:val="0"/>
                <w:i w:val="0"/>
              </w:rPr>
            </w:r>
            <w:r>
              <w:rPr>
                <w:b/>
                <w:i w:val="0"/>
              </w:rPr>
              <w:t>ASISTIDA</w:t>
            </w:r>
            <w:r>
              <w:rPr>
                <w:b w:val="0"/>
                <w:i w:val="0"/>
              </w:rPr>
            </w:r>
          </w:p>
        </w:tc>
        <w:tc>
          <w:tcPr>
            <w:tcW w:type="dxa" w:w="3137"/>
          </w:tcPr>
          <w:p>
            <w:pPr>
              <w:pStyle w:val="Tabla"/>
            </w:pPr>
            <w:r/>
            <w:r>
              <w:rPr>
                <w:b w:val="0"/>
                <w:i w:val="0"/>
              </w:rPr>
            </w:r>
            <w:r>
              <w:rPr>
                <w:b/>
                <w:i w:val="0"/>
              </w:rPr>
              <w:t>Conexión, pero NUNCA en paralelo</w:t>
            </w:r>
            <w:r>
              <w:rPr>
                <w:b w:val="0"/>
                <w:i w:val="0"/>
              </w:rPr>
            </w:r>
          </w:p>
        </w:tc>
        <w:tc>
          <w:tcPr>
            <w:tcW w:type="dxa" w:w="3137"/>
          </w:tcPr>
          <w:p>
            <w:pPr>
              <w:pStyle w:val="Tabla"/>
            </w:pPr>
            <w:r/>
            <w:r>
              <w:rPr>
                <w:b w:val="0"/>
                <w:i w:val="0"/>
              </w:rPr>
            </w:r>
            <w:r>
              <w:rPr>
                <w:b/>
                <w:i w:val="0"/>
              </w:rPr>
              <w:t>Conmutación de todos los activos y el neutro</w:t>
            </w:r>
            <w:r>
              <w:rPr>
                <w:b w:val="0"/>
                <w:i w:val="0"/>
              </w:rPr>
              <w:t xml:space="preserve">; </w:t>
            </w:r>
            <w:r>
              <w:rPr>
                <w:b/>
                <w:i w:val="0"/>
              </w:rPr>
              <w:t>sin corte sólo con los requisitos del tema 10</w:t>
            </w:r>
            <w:r>
              <w:rPr>
                <w:b w:val="0"/>
                <w:i w:val="0"/>
              </w:rPr>
            </w:r>
          </w:p>
        </w:tc>
      </w:tr>
      <w:tr>
        <w:tc>
          <w:tcPr>
            <w:tcW w:type="dxa" w:w="3137"/>
          </w:tcPr>
          <w:p>
            <w:pPr>
              <w:pStyle w:val="Tabla"/>
            </w:pPr>
            <w:r/>
            <w:r>
              <w:rPr>
                <w:b w:val="0"/>
                <w:i w:val="0"/>
              </w:rPr>
            </w:r>
            <w:r>
              <w:rPr>
                <w:b/>
                <w:i w:val="0"/>
              </w:rPr>
              <w:t>INTERCONECTADA</w:t>
            </w:r>
            <w:r>
              <w:rPr>
                <w:b w:val="0"/>
                <w:i w:val="0"/>
              </w:rPr>
            </w:r>
          </w:p>
        </w:tc>
        <w:tc>
          <w:tcPr>
            <w:tcW w:type="dxa" w:w="3137"/>
          </w:tcPr>
          <w:p>
            <w:pPr>
              <w:pStyle w:val="Tabla"/>
            </w:pPr>
            <w:r/>
            <w:r>
              <w:rPr>
                <w:b w:val="0"/>
                <w:i w:val="0"/>
              </w:rPr>
            </w:r>
            <w:r>
              <w:rPr>
                <w:b/>
                <w:i w:val="0"/>
              </w:rPr>
              <w:t>Trabajo normal EN PARALELO</w:t>
            </w:r>
            <w:r>
              <w:rPr>
                <w:b w:val="0"/>
                <w:i w:val="0"/>
              </w:rPr>
            </w:r>
          </w:p>
        </w:tc>
        <w:tc>
          <w:tcPr>
            <w:tcW w:type="dxa" w:w="3137"/>
          </w:tcPr>
          <w:p>
            <w:pPr>
              <w:pStyle w:val="Tabla"/>
            </w:pPr>
            <w:r/>
            <w:r>
              <w:rPr>
                <w:b w:val="0"/>
                <w:i w:val="0"/>
              </w:rPr>
              <w:t>Sincronización permanente</w:t>
            </w:r>
          </w:p>
        </w:tc>
      </w:tr>
    </w:tbl>
    <w:p>
      <w:pPr/>
    </w:p>
    <w:p>
      <w:pPr>
        <w:pStyle w:val="ListBullet"/>
      </w:pPr>
      <w:r>
        <w:rPr>
          <w:b w:val="0"/>
          <w:i w:val="0"/>
        </w:rPr>
      </w:r>
      <w:r>
        <w:rPr>
          <w:b/>
          <w:i w:val="0"/>
        </w:rPr>
        <w:t>EL GRUPO DE SOCORRO ES ASISTIDO</w:t>
      </w:r>
      <w:r>
        <w:rPr>
          <w:b w:val="0"/>
          <w:i w:val="0"/>
        </w:rPr>
        <w:t xml:space="preserve"> · </w:t>
      </w:r>
      <w:r>
        <w:rPr>
          <w:rStyle w:val="Código"/>
          <w:b w:val="0"/>
          <w:i w:val="0"/>
        </w:rPr>
        <w:t>[BOE]</w:t>
      </w:r>
      <w:r>
        <w:rPr>
          <w:b w:val="0"/>
          <w:i w:val="0"/>
        </w:rPr>
        <w:t xml:space="preserve"> · </w:t>
      </w:r>
      <w:r>
        <w:rPr>
          <w:b/>
          <w:i w:val="0"/>
        </w:rPr>
        <w:t>la conmutación corta TODOS los activos Y EL</w:t>
      </w:r>
      <w:r>
        <w:t xml:space="preserve"> </w:t>
      </w:r>
      <w:r>
        <w:rPr>
          <w:b/>
          <w:i w:val="0"/>
        </w:rPr>
        <w:t>NEUTRO</w:t>
      </w:r>
      <w:r>
        <w:rPr>
          <w:b w:val="0"/>
          <w:i w:val="0"/>
        </w:rPr>
        <w:t xml:space="preserve"> —</w:t>
      </w:r>
      <w:r>
        <w:rPr>
          <w:b/>
          <w:i w:val="0"/>
        </w:rPr>
        <w:t>no basta con conmutar fases</w:t>
      </w:r>
      <w:r>
        <w:rPr>
          <w:b w:val="0"/>
          <w:i w:val="0"/>
        </w:rPr>
        <w:t xml:space="preserve">— · </w:t>
      </w:r>
      <w:r>
        <w:rPr>
          <w:b/>
          <w:i w:val="0"/>
        </w:rPr>
        <w:t>el acoplamiento simultáneo tiene que ser IMPOSIBLE</w:t>
      </w:r>
      <w:r>
        <w:rPr>
          <w:b w:val="0"/>
          <w:i w:val="0"/>
        </w:rPr>
        <w:t>:</w:t>
      </w:r>
      <w:r>
        <w:t xml:space="preserve"> </w:t>
      </w:r>
      <w:r>
        <w:rPr>
          <w:b w:val="0"/>
          <w:i w:val="0"/>
        </w:rPr>
      </w:r>
      <w:r>
        <w:rPr>
          <w:b/>
          <w:i w:val="0"/>
        </w:rPr>
        <w:t>enclavamiento mecánico además del eléctrico</w:t>
      </w:r>
      <w:r>
        <w:rPr>
          <w:b w:val="0"/>
          <w:i w:val="0"/>
        </w:rPr>
        <w:t xml:space="preserve"> (tema 3) · </w:t>
      </w:r>
      <w:r>
        <w:rPr>
          <w:b/>
          <w:i w:val="0"/>
        </w:rPr>
        <w:t>para transferencia sin corte, potencia</w:t>
      </w:r>
      <w:r>
        <w:t xml:space="preserve"> </w:t>
      </w:r>
      <w:r>
        <w:rPr>
          <w:b/>
          <w:i w:val="0"/>
        </w:rPr>
        <w:t>superior a 100 kVA, punto único, neutro desconectado de tierra en la interconexión, protecciones de</w:t>
      </w:r>
      <w:r>
        <w:t xml:space="preserve"> </w:t>
      </w:r>
      <w:r>
        <w:rPr>
          <w:b/>
          <w:i w:val="0"/>
        </w:rPr>
        <w:t>tensión y frecuencia, antivertido y un máximo de CINCO SEGUNDOS.</w:t>
      </w:r>
      <w:r>
        <w:rPr>
          <w:b w:val="0"/>
          <w:i w:val="0"/>
        </w:rPr>
      </w:r>
    </w:p>
    <w:p>
      <w:pPr>
        <w:pStyle w:val="ListBullet"/>
      </w:pPr>
      <w:r>
        <w:rPr>
          <w:b w:val="0"/>
          <w:i w:val="0"/>
        </w:rPr>
      </w:r>
      <w:r>
        <w:rPr>
          <w:b/>
          <w:i w:val="0"/>
        </w:rPr>
        <w:t>SU PAPEL EN LOS SERVICIOS DE SEGURIDAD</w:t>
      </w:r>
      <w:r>
        <w:rPr>
          <w:b w:val="0"/>
          <w:i w:val="0"/>
        </w:rPr>
        <w:t xml:space="preserve"> · </w:t>
      </w:r>
      <w:r>
        <w:rPr>
          <w:rStyle w:val="Código"/>
          <w:b w:val="0"/>
          <w:i w:val="0"/>
        </w:rPr>
        <w:t>[BOE]</w:t>
      </w:r>
      <w:r>
        <w:rPr>
          <w:b w:val="0"/>
          <w:i w:val="0"/>
        </w:rPr>
        <w:t xml:space="preserve"> · </w:t>
      </w:r>
      <w:r>
        <w:rPr>
          <w:b/>
          <w:i w:val="0"/>
        </w:rPr>
        <w:t>es una de las fuentes propias admitidas</w:t>
      </w:r>
      <w:r>
        <w:rPr>
          <w:b w:val="0"/>
          <w:i w:val="0"/>
        </w:rPr>
        <w:t xml:space="preserve"> y</w:t>
      </w:r>
      <w:r>
        <w:t xml:space="preserve"> </w:t>
      </w:r>
      <w:r>
        <w:rPr>
          <w:b w:val="0"/>
          <w:i w:val="0"/>
        </w:rPr>
      </w:r>
      <w:r>
        <w:rPr>
          <w:b/>
          <w:i w:val="0"/>
        </w:rPr>
        <w:t>su categoría es típicamente de CORTE MEDIANO</w:t>
      </w:r>
      <w:r>
        <w:rPr>
          <w:b w:val="0"/>
          <w:i w:val="0"/>
        </w:rPr>
        <w:t xml:space="preserve"> —15 segundos como máximo— · </w:t>
      </w:r>
      <w:r>
        <w:rPr>
          <w:b/>
          <w:i w:val="0"/>
        </w:rPr>
        <w:t>nunca «sin corte» ni</w:t>
      </w:r>
      <w:r>
        <w:t xml:space="preserve"> </w:t>
      </w:r>
      <w:r>
        <w:rPr>
          <w:b/>
          <w:i w:val="0"/>
        </w:rPr>
        <w:t>«corte muy breve»</w:t>
      </w:r>
      <w:r>
        <w:rPr>
          <w:b w:val="0"/>
          <w:i w:val="0"/>
        </w:rPr>
        <w:t xml:space="preserve">, porque </w:t>
      </w:r>
      <w:r>
        <w:rPr>
          <w:b/>
          <w:i w:val="0"/>
        </w:rPr>
        <w:t>tiene que arrancar</w:t>
      </w:r>
      <w:r>
        <w:rPr>
          <w:b w:val="0"/>
          <w:i w:val="0"/>
        </w:rPr>
        <w:t xml:space="preserve"> · </w:t>
      </w:r>
      <w:r>
        <w:rPr>
          <w:b/>
          <w:i w:val="0"/>
        </w:rPr>
        <w:t>arranca al faltar la tensión o al bajar del</w:t>
      </w:r>
      <w:r>
        <w:t xml:space="preserve"> </w:t>
      </w:r>
      <w:r>
        <w:rPr>
          <w:b/>
          <w:i w:val="0"/>
        </w:rPr>
        <w:t>70 % de su valor nominal.</w:t>
      </w:r>
      <w:r>
        <w:rPr>
          <w:b w:val="0"/>
          <w:i w:val="0"/>
        </w:rPr>
        <w:t xml:space="preserve"> (Tema 8.)</w:t>
      </w:r>
    </w:p>
    <w:p>
      <w:pPr>
        <w:pStyle w:val="Heading2"/>
      </w:pPr>
      <w:r>
        <w:rPr>
          <w:b w:val="0"/>
          <w:i w:val="0"/>
        </w:rPr>
        <w:t>La secuencia de funcionamiento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r>
            <w:r>
              <w:rPr>
                <w:b/>
                <w:i w:val="0"/>
              </w:rPr>
              <w:t>1 · Detección del fallo</w:t>
            </w:r>
            <w:r>
              <w:rPr>
                <w:b w:val="0"/>
                <w:i w:val="0"/>
              </w:rPr>
            </w:r>
          </w:p>
        </w:tc>
        <w:tc>
          <w:tcPr>
            <w:tcW w:type="dxa" w:w="4706"/>
          </w:tcPr>
          <w:p>
            <w:pPr>
              <w:pStyle w:val="Tabla"/>
            </w:pPr>
            <w:r/>
            <w:r>
              <w:rPr>
                <w:b w:val="0"/>
                <w:i w:val="0"/>
              </w:rPr>
            </w:r>
            <w:r>
              <w:rPr>
                <w:b/>
                <w:i w:val="0"/>
              </w:rPr>
              <w:t>Falta de tensión o tensión bajo umbral</w:t>
            </w:r>
            <w:r>
              <w:rPr>
                <w:b w:val="0"/>
                <w:i w:val="0"/>
              </w:rPr>
              <w:t>, con tiempo de confirmación</w:t>
            </w:r>
          </w:p>
        </w:tc>
      </w:tr>
      <w:tr>
        <w:tc>
          <w:tcPr>
            <w:tcW w:type="dxa" w:w="4706"/>
          </w:tcPr>
          <w:p>
            <w:pPr>
              <w:pStyle w:val="Tabla"/>
            </w:pPr>
            <w:r/>
            <w:r>
              <w:rPr>
                <w:b w:val="0"/>
                <w:i w:val="0"/>
              </w:rPr>
            </w:r>
            <w:r>
              <w:rPr>
                <w:b/>
                <w:i w:val="0"/>
              </w:rPr>
              <w:t>2 · Apertura del interruptor de red</w:t>
            </w:r>
            <w:r>
              <w:rPr>
                <w:b w:val="0"/>
                <w:i w:val="0"/>
              </w:rPr>
            </w:r>
          </w:p>
        </w:tc>
        <w:tc>
          <w:tcPr>
            <w:tcW w:type="dxa" w:w="4706"/>
          </w:tcPr>
          <w:p>
            <w:pPr>
              <w:pStyle w:val="Tabla"/>
            </w:pPr>
            <w:r/>
            <w:r>
              <w:rPr>
                <w:b w:val="0"/>
                <w:i w:val="0"/>
              </w:rPr>
            </w:r>
            <w:r>
              <w:rPr>
                <w:b/>
                <w:i w:val="0"/>
              </w:rPr>
              <w:t>Se aísla la instalación</w:t>
            </w:r>
            <w:r>
              <w:rPr>
                <w:b w:val="0"/>
                <w:i w:val="0"/>
              </w:rPr>
            </w:r>
          </w:p>
        </w:tc>
      </w:tr>
      <w:tr>
        <w:tc>
          <w:tcPr>
            <w:tcW w:type="dxa" w:w="4706"/>
          </w:tcPr>
          <w:p>
            <w:pPr>
              <w:pStyle w:val="Tabla"/>
            </w:pPr>
            <w:r/>
            <w:r>
              <w:rPr>
                <w:b w:val="0"/>
                <w:i w:val="0"/>
              </w:rPr>
            </w:r>
            <w:r>
              <w:rPr>
                <w:b/>
                <w:i w:val="0"/>
              </w:rPr>
              <w:t>3 · Arranque del motor</w:t>
            </w:r>
            <w:r>
              <w:rPr>
                <w:b w:val="0"/>
                <w:i w:val="0"/>
              </w:rPr>
            </w:r>
          </w:p>
        </w:tc>
        <w:tc>
          <w:tcPr>
            <w:tcW w:type="dxa" w:w="4706"/>
          </w:tcPr>
          <w:p>
            <w:pPr>
              <w:pStyle w:val="Tabla"/>
            </w:pPr>
            <w:r/>
            <w:r>
              <w:rPr>
                <w:b w:val="0"/>
                <w:i w:val="0"/>
              </w:rPr>
            </w:r>
            <w:r>
              <w:rPr>
                <w:b/>
                <w:i w:val="0"/>
              </w:rPr>
              <w:t>Por batería</w:t>
            </w:r>
            <w:r>
              <w:rPr>
                <w:b w:val="0"/>
                <w:i w:val="0"/>
              </w:rPr>
              <w:t>; intentos limitados</w:t>
            </w:r>
          </w:p>
        </w:tc>
      </w:tr>
      <w:tr>
        <w:tc>
          <w:tcPr>
            <w:tcW w:type="dxa" w:w="4706"/>
          </w:tcPr>
          <w:p>
            <w:pPr>
              <w:pStyle w:val="Tabla"/>
            </w:pPr>
            <w:r/>
            <w:r>
              <w:rPr>
                <w:b w:val="0"/>
                <w:i w:val="0"/>
              </w:rPr>
            </w:r>
            <w:r>
              <w:rPr>
                <w:b/>
                <w:i w:val="0"/>
              </w:rPr>
              <w:t>4 · Estabilización</w:t>
            </w:r>
            <w:r>
              <w:rPr>
                <w:b w:val="0"/>
                <w:i w:val="0"/>
              </w:rPr>
            </w:r>
          </w:p>
        </w:tc>
        <w:tc>
          <w:tcPr>
            <w:tcW w:type="dxa" w:w="4706"/>
          </w:tcPr>
          <w:p>
            <w:pPr>
              <w:pStyle w:val="Tabla"/>
            </w:pPr>
            <w:r/>
            <w:r>
              <w:rPr>
                <w:b w:val="0"/>
                <w:i w:val="0"/>
              </w:rPr>
            </w:r>
            <w:r>
              <w:rPr>
                <w:b/>
                <w:i w:val="0"/>
              </w:rPr>
              <w:t>Tensión y frecuencia dentro de límites</w:t>
            </w:r>
            <w:r>
              <w:rPr>
                <w:b w:val="0"/>
                <w:i w:val="0"/>
              </w:rPr>
            </w:r>
          </w:p>
        </w:tc>
      </w:tr>
      <w:tr>
        <w:tc>
          <w:tcPr>
            <w:tcW w:type="dxa" w:w="4706"/>
          </w:tcPr>
          <w:p>
            <w:pPr>
              <w:pStyle w:val="Tabla"/>
            </w:pPr>
            <w:r/>
            <w:r>
              <w:rPr>
                <w:b w:val="0"/>
                <w:i w:val="0"/>
              </w:rPr>
            </w:r>
            <w:r>
              <w:rPr>
                <w:b/>
                <w:i w:val="0"/>
              </w:rPr>
              <w:t>5 · Cierre del interruptor de grupo</w:t>
            </w:r>
            <w:r>
              <w:rPr>
                <w:b w:val="0"/>
                <w:i w:val="0"/>
              </w:rPr>
            </w:r>
          </w:p>
        </w:tc>
        <w:tc>
          <w:tcPr>
            <w:tcW w:type="dxa" w:w="4706"/>
          </w:tcPr>
          <w:p>
            <w:pPr>
              <w:pStyle w:val="Tabla"/>
            </w:pPr>
            <w:r/>
            <w:r>
              <w:rPr>
                <w:b w:val="0"/>
                <w:i w:val="0"/>
              </w:rPr>
            </w:r>
            <w:r>
              <w:rPr>
                <w:b/>
                <w:i w:val="0"/>
              </w:rPr>
              <w:t>La instalación queda alimentada</w:t>
            </w:r>
            <w:r>
              <w:rPr>
                <w:b w:val="0"/>
                <w:i w:val="0"/>
              </w:rPr>
            </w:r>
          </w:p>
        </w:tc>
      </w:tr>
      <w:tr>
        <w:tc>
          <w:tcPr>
            <w:tcW w:type="dxa" w:w="4706"/>
          </w:tcPr>
          <w:p>
            <w:pPr>
              <w:pStyle w:val="Tabla"/>
            </w:pPr>
            <w:r/>
            <w:r>
              <w:rPr>
                <w:b w:val="0"/>
                <w:i w:val="0"/>
              </w:rPr>
            </w:r>
            <w:r>
              <w:rPr>
                <w:b/>
                <w:i w:val="0"/>
              </w:rPr>
              <w:t>6 · Toma de carga por escalones</w:t>
            </w:r>
            <w:r>
              <w:rPr>
                <w:b w:val="0"/>
                <w:i w:val="0"/>
              </w:rPr>
            </w:r>
          </w:p>
        </w:tc>
        <w:tc>
          <w:tcPr>
            <w:tcW w:type="dxa" w:w="4706"/>
          </w:tcPr>
          <w:p>
            <w:pPr>
              <w:pStyle w:val="Tabla"/>
            </w:pPr>
            <w:r/>
            <w:r>
              <w:rPr>
                <w:b w:val="0"/>
                <w:i w:val="0"/>
              </w:rPr>
            </w:r>
            <w:r>
              <w:rPr>
                <w:b/>
                <w:i w:val="0"/>
              </w:rPr>
              <w:t>Si el automatismo lo prevé</w:t>
            </w:r>
            <w:r>
              <w:rPr>
                <w:b w:val="0"/>
                <w:i w:val="0"/>
              </w:rPr>
            </w:r>
          </w:p>
        </w:tc>
      </w:tr>
      <w:tr>
        <w:tc>
          <w:tcPr>
            <w:tcW w:type="dxa" w:w="4706"/>
          </w:tcPr>
          <w:p>
            <w:pPr>
              <w:pStyle w:val="Tabla"/>
            </w:pPr>
            <w:r/>
            <w:r>
              <w:rPr>
                <w:b w:val="0"/>
                <w:i w:val="0"/>
              </w:rPr>
            </w:r>
            <w:r>
              <w:rPr>
                <w:b/>
                <w:i w:val="0"/>
              </w:rPr>
              <w:t>7 · Vuelta de la red</w:t>
            </w:r>
            <w:r>
              <w:rPr>
                <w:b w:val="0"/>
                <w:i w:val="0"/>
              </w:rPr>
            </w:r>
          </w:p>
        </w:tc>
        <w:tc>
          <w:tcPr>
            <w:tcW w:type="dxa" w:w="4706"/>
          </w:tcPr>
          <w:p>
            <w:pPr>
              <w:pStyle w:val="Tabla"/>
            </w:pPr>
            <w:r/>
            <w:r>
              <w:rPr>
                <w:b w:val="0"/>
                <w:i w:val="0"/>
              </w:rPr>
            </w:r>
            <w:r>
              <w:rPr>
                <w:b/>
                <w:i w:val="0"/>
              </w:rPr>
              <w:t>Se confirma durante un tiempo</w:t>
            </w:r>
            <w:r>
              <w:rPr>
                <w:b w:val="0"/>
                <w:i w:val="0"/>
              </w:rPr>
            </w:r>
          </w:p>
        </w:tc>
      </w:tr>
      <w:tr>
        <w:tc>
          <w:tcPr>
            <w:tcW w:type="dxa" w:w="4706"/>
          </w:tcPr>
          <w:p>
            <w:pPr>
              <w:pStyle w:val="Tabla"/>
            </w:pPr>
            <w:r/>
            <w:r>
              <w:rPr>
                <w:b w:val="0"/>
                <w:i w:val="0"/>
              </w:rPr>
            </w:r>
            <w:r>
              <w:rPr>
                <w:b/>
                <w:i w:val="0"/>
              </w:rPr>
              <w:t>8 · Retransferencia</w:t>
            </w:r>
            <w:r>
              <w:rPr>
                <w:b w:val="0"/>
                <w:i w:val="0"/>
              </w:rPr>
            </w:r>
          </w:p>
        </w:tc>
        <w:tc>
          <w:tcPr>
            <w:tcW w:type="dxa" w:w="4706"/>
          </w:tcPr>
          <w:p>
            <w:pPr>
              <w:pStyle w:val="Tabla"/>
            </w:pPr>
            <w:r/>
            <w:r>
              <w:rPr>
                <w:b w:val="0"/>
                <w:i w:val="0"/>
              </w:rPr>
            </w:r>
            <w:r>
              <w:rPr>
                <w:b/>
                <w:i w:val="0"/>
              </w:rPr>
              <w:t>Con corte o sin corte, según el sistema</w:t>
            </w:r>
            <w:r>
              <w:rPr>
                <w:b w:val="0"/>
                <w:i w:val="0"/>
              </w:rPr>
            </w:r>
          </w:p>
        </w:tc>
      </w:tr>
      <w:tr>
        <w:tc>
          <w:tcPr>
            <w:tcW w:type="dxa" w:w="4706"/>
          </w:tcPr>
          <w:p>
            <w:pPr>
              <w:pStyle w:val="Tabla"/>
            </w:pPr>
            <w:r/>
            <w:r>
              <w:rPr>
                <w:b w:val="0"/>
                <w:i w:val="0"/>
              </w:rPr>
            </w:r>
            <w:r>
              <w:rPr>
                <w:b/>
                <w:i w:val="0"/>
              </w:rPr>
              <w:t>9 · REFRIGERACIÓN y parada</w:t>
            </w:r>
            <w:r>
              <w:rPr>
                <w:b w:val="0"/>
                <w:i w:val="0"/>
              </w:rPr>
            </w:r>
          </w:p>
        </w:tc>
        <w:tc>
          <w:tcPr>
            <w:tcW w:type="dxa" w:w="4706"/>
          </w:tcPr>
          <w:p>
            <w:pPr>
              <w:pStyle w:val="Tabla"/>
            </w:pPr>
            <w:r/>
            <w:r>
              <w:rPr>
                <w:b w:val="0"/>
                <w:i w:val="0"/>
              </w:rPr>
            </w:r>
            <w:r>
              <w:rPr>
                <w:b/>
                <w:i w:val="0"/>
              </w:rPr>
              <w:t>El motor gira EN VACÍO unos minutos antes de pararse</w:t>
            </w:r>
            <w:r>
              <w:rPr>
                <w:b w:val="0"/>
                <w:i w:val="0"/>
              </w:rPr>
            </w:r>
          </w:p>
        </w:tc>
      </w:tr>
    </w:tbl>
    <w:p>
      <w:pPr/>
    </w:p>
    <w:p>
      <w:pPr>
        <w:pStyle w:val="ListBullet"/>
      </w:pPr>
      <w:r>
        <w:rPr>
          <w:b w:val="0"/>
          <w:i w:val="0"/>
        </w:rPr>
      </w:r>
      <w:r>
        <w:rPr>
          <w:b/>
          <w:i w:val="0"/>
        </w:rPr>
        <w:t>LAS DOS FASES QUE NADIE ESPERA</w:t>
      </w:r>
      <w:r>
        <w:rPr>
          <w:b w:val="0"/>
          <w:i w:val="0"/>
        </w:rPr>
        <w:t xml:space="preserve"> · </w:t>
      </w:r>
      <w:r>
        <w:rPr>
          <w:rStyle w:val="Código"/>
          <w:b w:val="0"/>
          <w:i w:val="0"/>
        </w:rPr>
        <w:t>[of]</w:t>
      </w:r>
      <w:r>
        <w:rPr>
          <w:b w:val="0"/>
          <w:i w:val="0"/>
        </w:rPr>
        <w:t xml:space="preserve"> · </w:t>
      </w:r>
      <w:r>
        <w:rPr>
          <w:b/>
          <w:i w:val="0"/>
        </w:rPr>
        <w:t>la 7</w:t>
      </w:r>
      <w:r>
        <w:rPr>
          <w:b w:val="0"/>
          <w:i w:val="0"/>
        </w:rPr>
        <w:t xml:space="preserve">: </w:t>
      </w:r>
      <w:r>
        <w:rPr>
          <w:b/>
          <w:i w:val="0"/>
        </w:rPr>
        <w:t>la red vuelve a menudo inestable, con</w:t>
      </w:r>
      <w:r>
        <w:t xml:space="preserve"> </w:t>
      </w:r>
      <w:r>
        <w:rPr>
          <w:b/>
          <w:i w:val="0"/>
        </w:rPr>
        <w:t>microcortes</w:t>
      </w:r>
      <w:r>
        <w:rPr>
          <w:b w:val="0"/>
          <w:i w:val="0"/>
        </w:rPr>
        <w:t xml:space="preserve">, y </w:t>
      </w:r>
      <w:r>
        <w:rPr>
          <w:b/>
          <w:i w:val="0"/>
        </w:rPr>
        <w:t>retransferir al primer parpadeo puede dejar la instalación sin nada</w:t>
      </w:r>
      <w:r>
        <w:rPr>
          <w:b w:val="0"/>
          <w:i w:val="0"/>
        </w:rPr>
        <w:t xml:space="preserve"> · </w:t>
      </w:r>
      <w:r>
        <w:rPr>
          <w:b/>
          <w:i w:val="0"/>
        </w:rPr>
        <w:t>la 9</w:t>
      </w:r>
      <w:r>
        <w:rPr>
          <w:b w:val="0"/>
          <w:i w:val="0"/>
        </w:rPr>
        <w:t>:</w:t>
      </w:r>
      <w:r>
        <w:t xml:space="preserve"> </w:t>
      </w:r>
      <w:r>
        <w:rPr>
          <w:b w:val="0"/>
          <w:i w:val="0"/>
        </w:rPr>
      </w:r>
      <w:r>
        <w:rPr>
          <w:b/>
          <w:i w:val="0"/>
        </w:rPr>
        <w:t>un motor que se para justo tras trabajar a plena carga acumula calor sin circulación de</w:t>
      </w:r>
      <w:r>
        <w:t xml:space="preserve"> </w:t>
      </w:r>
      <w:r>
        <w:rPr>
          <w:b/>
          <w:i w:val="0"/>
        </w:rPr>
        <w:t>refrigerante</w:t>
      </w:r>
      <w:r>
        <w:rPr>
          <w:b w:val="0"/>
          <w:i w:val="0"/>
        </w:rPr>
        <w:t xml:space="preserve">, y </w:t>
      </w:r>
      <w:r>
        <w:rPr>
          <w:b/>
          <w:i w:val="0"/>
        </w:rPr>
        <w:t>saltarse el giro en vacío acorta su vida.</w:t>
      </w:r>
      <w:r>
        <w:rPr>
          <w:b w:val="0"/>
          <w:i w:val="0"/>
        </w:rPr>
      </w:r>
    </w:p>
    <w:p>
      <w:pPr>
        <w:pStyle w:val="Heading2"/>
      </w:pPr>
      <w:r>
        <w:rPr>
          <w:b w:val="0"/>
          <w:i w:val="0"/>
        </w:rPr>
        <w:t>Mantenimiento y pruebas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Nivel y estado del COMBUSTIBLE</w:t>
            </w:r>
            <w:r>
              <w:rPr>
                <w:b w:val="0"/>
                <w:i w:val="0"/>
              </w:rPr>
            </w:r>
          </w:p>
        </w:tc>
        <w:tc>
          <w:tcPr>
            <w:tcW w:type="dxa" w:w="4706"/>
          </w:tcPr>
          <w:p>
            <w:pPr>
              <w:pStyle w:val="Tabla"/>
            </w:pPr>
            <w:r/>
            <w:r>
              <w:rPr>
                <w:b w:val="0"/>
                <w:i w:val="0"/>
              </w:rPr>
            </w:r>
            <w:r>
              <w:rPr>
                <w:b/>
                <w:i w:val="0"/>
              </w:rPr>
              <w:t>El gasóleo se degrada y cría microorganismos</w:t>
            </w:r>
            <w:r>
              <w:rPr>
                <w:b w:val="0"/>
                <w:i w:val="0"/>
              </w:rPr>
              <w:t xml:space="preserve"> si está mucho parado</w:t>
            </w:r>
          </w:p>
        </w:tc>
      </w:tr>
      <w:tr>
        <w:tc>
          <w:tcPr>
            <w:tcW w:type="dxa" w:w="4706"/>
          </w:tcPr>
          <w:p>
            <w:pPr>
              <w:pStyle w:val="Tabla"/>
            </w:pPr>
            <w:r/>
            <w:r>
              <w:rPr>
                <w:b w:val="0"/>
                <w:i w:val="0"/>
              </w:rPr>
            </w:r>
            <w:r>
              <w:rPr>
                <w:b/>
                <w:i w:val="0"/>
              </w:rPr>
              <w:t>Refrigerante y aceite</w:t>
            </w:r>
            <w:r>
              <w:rPr>
                <w:b w:val="0"/>
                <w:i w:val="0"/>
              </w:rPr>
            </w:r>
          </w:p>
        </w:tc>
        <w:tc>
          <w:tcPr>
            <w:tcW w:type="dxa" w:w="4706"/>
          </w:tcPr>
          <w:p>
            <w:pPr>
              <w:pStyle w:val="Tabla"/>
            </w:pPr>
            <w:r/>
            <w:r>
              <w:rPr>
                <w:b w:val="0"/>
                <w:i w:val="0"/>
              </w:rPr>
              <w:t>Lo evidente</w:t>
            </w:r>
          </w:p>
        </w:tc>
      </w:tr>
      <w:tr>
        <w:tc>
          <w:tcPr>
            <w:tcW w:type="dxa" w:w="4706"/>
          </w:tcPr>
          <w:p>
            <w:pPr>
              <w:pStyle w:val="Tabla"/>
            </w:pPr>
            <w:r/>
            <w:r>
              <w:rPr>
                <w:b w:val="0"/>
                <w:i w:val="0"/>
              </w:rPr>
            </w:r>
            <w:r>
              <w:rPr>
                <w:b/>
                <w:i w:val="0"/>
              </w:rPr>
              <w:t>BATERÍA de arranque y su cargador</w:t>
            </w:r>
            <w:r>
              <w:rPr>
                <w:b w:val="0"/>
                <w:i w:val="0"/>
              </w:rPr>
            </w:r>
          </w:p>
        </w:tc>
        <w:tc>
          <w:tcPr>
            <w:tcW w:type="dxa" w:w="4706"/>
          </w:tcPr>
          <w:p>
            <w:pPr>
              <w:pStyle w:val="Tabla"/>
            </w:pPr>
            <w:r/>
            <w:r>
              <w:rPr>
                <w:b w:val="0"/>
                <w:i w:val="0"/>
              </w:rPr>
            </w:r>
            <w:r>
              <w:rPr>
                <w:b/>
                <w:i w:val="0"/>
              </w:rPr>
              <w:t>La causa número uno de que un grupo no arranque</w:t>
            </w:r>
            <w:r>
              <w:rPr>
                <w:b w:val="0"/>
                <w:i w:val="0"/>
              </w:rPr>
            </w:r>
          </w:p>
        </w:tc>
      </w:tr>
      <w:tr>
        <w:tc>
          <w:tcPr>
            <w:tcW w:type="dxa" w:w="4706"/>
          </w:tcPr>
          <w:p>
            <w:pPr>
              <w:pStyle w:val="Tabla"/>
            </w:pPr>
            <w:r/>
            <w:r>
              <w:rPr>
                <w:b w:val="0"/>
                <w:i w:val="0"/>
              </w:rPr>
            </w:r>
            <w:r>
              <w:rPr>
                <w:b/>
                <w:i w:val="0"/>
              </w:rPr>
              <w:t>Precalentamiento</w:t>
            </w:r>
            <w:r>
              <w:rPr>
                <w:b w:val="0"/>
                <w:i w:val="0"/>
              </w:rPr>
            </w:r>
          </w:p>
        </w:tc>
        <w:tc>
          <w:tcPr>
            <w:tcW w:type="dxa" w:w="4706"/>
          </w:tcPr>
          <w:p>
            <w:pPr>
              <w:pStyle w:val="Tabla"/>
            </w:pPr>
            <w:r/>
            <w:r>
              <w:rPr>
                <w:b w:val="0"/>
                <w:i w:val="0"/>
              </w:rPr>
              <w:t>Facilita el arranque en frío</w:t>
            </w:r>
          </w:p>
        </w:tc>
      </w:tr>
      <w:tr>
        <w:tc>
          <w:tcPr>
            <w:tcW w:type="dxa" w:w="4706"/>
          </w:tcPr>
          <w:p>
            <w:pPr>
              <w:pStyle w:val="Tabla"/>
            </w:pPr>
            <w:r/>
            <w:r>
              <w:rPr>
                <w:b w:val="0"/>
                <w:i w:val="0"/>
              </w:rPr>
            </w:r>
            <w:r>
              <w:rPr>
                <w:b/>
                <w:i w:val="0"/>
              </w:rPr>
              <w:t>Prueba de ARRANQUE</w:t>
            </w:r>
            <w:r>
              <w:rPr>
                <w:b w:val="0"/>
                <w:i w:val="0"/>
              </w:rPr>
            </w:r>
          </w:p>
        </w:tc>
        <w:tc>
          <w:tcPr>
            <w:tcW w:type="dxa" w:w="4706"/>
          </w:tcPr>
          <w:p>
            <w:pPr>
              <w:pStyle w:val="Tabla"/>
            </w:pPr>
            <w:r/>
            <w:r>
              <w:rPr>
                <w:b w:val="0"/>
                <w:i w:val="0"/>
              </w:rPr>
              <w:t>Que arranque</w:t>
            </w:r>
          </w:p>
        </w:tc>
      </w:tr>
      <w:tr>
        <w:tc>
          <w:tcPr>
            <w:tcW w:type="dxa" w:w="4706"/>
          </w:tcPr>
          <w:p>
            <w:pPr>
              <w:pStyle w:val="Tabla"/>
            </w:pPr>
            <w:r/>
            <w:r>
              <w:rPr>
                <w:b w:val="0"/>
                <w:i w:val="0"/>
              </w:rPr>
            </w:r>
            <w:r>
              <w:rPr>
                <w:b/>
                <w:i w:val="0"/>
              </w:rPr>
              <w:t>Prueba CON CARGA</w:t>
            </w:r>
            <w:r>
              <w:rPr>
                <w:b w:val="0"/>
                <w:i w:val="0"/>
              </w:rPr>
            </w:r>
          </w:p>
        </w:tc>
        <w:tc>
          <w:tcPr>
            <w:tcW w:type="dxa" w:w="4706"/>
          </w:tcPr>
          <w:p>
            <w:pPr>
              <w:pStyle w:val="Tabla"/>
            </w:pPr>
            <w:r/>
            <w:r>
              <w:rPr>
                <w:b w:val="0"/>
                <w:i w:val="0"/>
              </w:rPr>
            </w:r>
            <w:r>
              <w:rPr>
                <w:b/>
                <w:i w:val="0"/>
              </w:rPr>
              <w:t>Que aguante</w:t>
            </w:r>
            <w:r>
              <w:rPr>
                <w:b w:val="0"/>
                <w:i w:val="0"/>
              </w:rPr>
            </w:r>
          </w:p>
        </w:tc>
      </w:tr>
      <w:tr>
        <w:tc>
          <w:tcPr>
            <w:tcW w:type="dxa" w:w="4706"/>
          </w:tcPr>
          <w:p>
            <w:pPr>
              <w:pStyle w:val="Tabla"/>
            </w:pPr>
            <w:r/>
            <w:r>
              <w:rPr>
                <w:b w:val="0"/>
                <w:i w:val="0"/>
              </w:rPr>
            </w:r>
            <w:r>
              <w:rPr>
                <w:b/>
                <w:i w:val="0"/>
              </w:rPr>
              <w:t>Prueba de TRANSFERENCIA completa</w:t>
            </w:r>
            <w:r>
              <w:rPr>
                <w:b w:val="0"/>
                <w:i w:val="0"/>
              </w:rPr>
            </w:r>
          </w:p>
        </w:tc>
        <w:tc>
          <w:tcPr>
            <w:tcW w:type="dxa" w:w="4706"/>
          </w:tcPr>
          <w:p>
            <w:pPr>
              <w:pStyle w:val="Tabla"/>
            </w:pPr>
            <w:r/>
            <w:r>
              <w:rPr>
                <w:b w:val="0"/>
                <w:i w:val="0"/>
              </w:rPr>
            </w:r>
            <w:r>
              <w:rPr>
                <w:b/>
                <w:i w:val="0"/>
              </w:rPr>
              <w:t>Que la conmutación funcione</w:t>
            </w:r>
            <w:r>
              <w:rPr>
                <w:b w:val="0"/>
                <w:i w:val="0"/>
              </w:rPr>
            </w:r>
          </w:p>
        </w:tc>
      </w:tr>
      <w:tr>
        <w:tc>
          <w:tcPr>
            <w:tcW w:type="dxa" w:w="4706"/>
          </w:tcPr>
          <w:p>
            <w:pPr>
              <w:pStyle w:val="Tabla"/>
            </w:pPr>
            <w:r/>
            <w:r>
              <w:rPr>
                <w:b w:val="0"/>
                <w:i w:val="0"/>
              </w:rPr>
            </w:r>
            <w:r>
              <w:rPr>
                <w:b/>
                <w:i w:val="0"/>
              </w:rPr>
              <w:t>Antivibratorios, manguitos, escape</w:t>
            </w:r>
            <w:r>
              <w:rPr>
                <w:b w:val="0"/>
                <w:i w:val="0"/>
              </w:rPr>
            </w:r>
          </w:p>
        </w:tc>
        <w:tc>
          <w:tcPr>
            <w:tcW w:type="dxa" w:w="4706"/>
          </w:tcPr>
          <w:p>
            <w:pPr>
              <w:pStyle w:val="Tabla"/>
            </w:pPr>
            <w:r/>
            <w:r>
              <w:rPr>
                <w:b w:val="0"/>
                <w:i w:val="0"/>
              </w:rPr>
              <w:t>Envejecen</w:t>
            </w:r>
          </w:p>
        </w:tc>
      </w:tr>
    </w:tbl>
    <w:p>
      <w:pPr/>
    </w:p>
    <w:p>
      <w:pPr>
        <w:pStyle w:val="ListBullet"/>
      </w:pPr>
      <w:r>
        <w:rPr>
          <w:b w:val="0"/>
          <w:i w:val="0"/>
        </w:rPr>
      </w:r>
      <w:r>
        <w:rPr>
          <w:b/>
          <w:i w:val="0"/>
        </w:rPr>
        <w:t>LA ADVERTENCIA QUE SE REPITE DESDE EL TEMA 9</w:t>
      </w:r>
      <w:r>
        <w:rPr>
          <w:b w:val="0"/>
          <w:i w:val="0"/>
        </w:rPr>
        <w:t xml:space="preserve"> · </w:t>
      </w:r>
      <w:r>
        <w:rPr>
          <w:rStyle w:val="Código"/>
          <w:b w:val="0"/>
          <w:i w:val="0"/>
        </w:rPr>
        <w:t>[of]</w:t>
      </w:r>
      <w:r>
        <w:rPr>
          <w:b w:val="0"/>
          <w:i w:val="0"/>
        </w:rPr>
        <w:t xml:space="preserve"> · </w:t>
      </w:r>
      <w:r>
        <w:rPr>
          <w:b/>
          <w:i w:val="0"/>
        </w:rPr>
        <w:t>una prueba en vacío no demuestra casi</w:t>
      </w:r>
      <w:r>
        <w:t xml:space="preserve"> </w:t>
      </w:r>
      <w:r>
        <w:rPr>
          <w:b/>
          <w:i w:val="0"/>
        </w:rPr>
        <w:t>nada</w:t>
      </w:r>
      <w:r>
        <w:rPr>
          <w:b w:val="0"/>
          <w:i w:val="0"/>
        </w:rPr>
        <w:t xml:space="preserve">: </w:t>
      </w:r>
      <w:r>
        <w:rPr>
          <w:b/>
          <w:i w:val="0"/>
        </w:rPr>
        <w:t>no prueba que el alternador regule, que la conmutación transfiera ni que la refrigeración</w:t>
      </w:r>
      <w:r>
        <w:t xml:space="preserve"> </w:t>
      </w:r>
      <w:r>
        <w:rPr>
          <w:b/>
          <w:i w:val="0"/>
        </w:rPr>
        <w:t>baste</w:t>
      </w:r>
      <w:r>
        <w:rPr>
          <w:b w:val="0"/>
          <w:i w:val="0"/>
        </w:rPr>
        <w:t xml:space="preserve"> · </w:t>
      </w:r>
      <w:r>
        <w:rPr>
          <w:b/>
          <w:i w:val="0"/>
        </w:rPr>
        <w:t>y encima</w:t>
      </w:r>
      <w:r>
        <w:rPr>
          <w:b w:val="0"/>
          <w:i w:val="0"/>
        </w:rPr>
        <w:t xml:space="preserve">, </w:t>
      </w:r>
      <w:r>
        <w:rPr>
          <w:b/>
          <w:i w:val="0"/>
        </w:rPr>
        <w:t>hacer trabajar un diésel largo rato en vacío o a carga muy baja produce</w:t>
      </w:r>
      <w:r>
        <w:t xml:space="preserve"> </w:t>
      </w:r>
      <w:r>
        <w:rPr>
          <w:b/>
          <w:i w:val="0"/>
        </w:rPr>
        <w:t>carbonilla y lo estropea.</w:t>
      </w:r>
      <w:r>
        <w:rPr>
          <w:b w:val="0"/>
          <w:i w:val="0"/>
        </w:rPr>
      </w:r>
    </w:p>
    <w:p>
      <w:pPr>
        <w:pStyle w:val="ListBullet"/>
      </w:pPr>
      <w:r>
        <w:rPr>
          <w:b w:val="0"/>
          <w:i w:val="0"/>
        </w:rPr>
      </w:r>
      <w:r>
        <w:rPr>
          <w:b/>
          <w:i w:val="0"/>
        </w:rPr>
        <w:t>CON QUÉ SE PRUEBA</w:t>
      </w:r>
      <w:r>
        <w:rPr>
          <w:b w:val="0"/>
          <w:i w:val="0"/>
        </w:rPr>
        <w:t xml:space="preserve"> · </w:t>
      </w:r>
      <w:r>
        <w:rPr>
          <w:rStyle w:val="Código"/>
          <w:b w:val="0"/>
          <w:i w:val="0"/>
        </w:rPr>
        <w:t>[of]</w:t>
      </w:r>
      <w:r>
        <w:rPr>
          <w:b w:val="0"/>
          <w:i w:val="0"/>
        </w:rPr>
        <w:t xml:space="preserve"> · </w:t>
      </w:r>
      <w:r>
        <w:rPr>
          <w:b/>
          <w:i w:val="0"/>
        </w:rPr>
        <w:t>con carga</w:t>
      </w:r>
      <w:r>
        <w:rPr>
          <w:b w:val="0"/>
          <w:i w:val="0"/>
        </w:rPr>
        <w:t xml:space="preserve">, y </w:t>
      </w:r>
      <w:r>
        <w:rPr>
          <w:b/>
          <w:i w:val="0"/>
        </w:rPr>
        <w:t>si la real no se puede arriesgar, con un BANCO DE</w:t>
      </w:r>
      <w:r>
        <w:t xml:space="preserve"> </w:t>
      </w:r>
      <w:r>
        <w:rPr>
          <w:b/>
          <w:i w:val="0"/>
        </w:rPr>
        <w:t>CARGAS resistivo</w:t>
      </w:r>
      <w:r>
        <w:rPr>
          <w:b w:val="0"/>
          <w:i w:val="0"/>
        </w:rPr>
        <w:t xml:space="preserve"> · </w:t>
      </w:r>
      <w:r>
        <w:rPr>
          <w:b/>
          <w:i w:val="0"/>
        </w:rPr>
        <w:t>la que nadie hace es la de TRANSFERENCIA completa con la instalación real</w:t>
      </w:r>
      <w:r>
        <w:rPr>
          <w:b w:val="0"/>
          <w:i w:val="0"/>
        </w:rPr>
        <w:t>:</w:t>
      </w:r>
      <w:r>
        <w:t xml:space="preserve"> </w:t>
      </w:r>
      <w:r>
        <w:rPr>
          <w:b w:val="0"/>
          <w:i w:val="0"/>
        </w:rPr>
      </w:r>
      <w:r>
        <w:rPr>
          <w:b/>
          <w:i w:val="0"/>
        </w:rPr>
        <w:t>exige ventana pactada y riesgo controlado</w:t>
      </w:r>
      <w:r>
        <w:rPr>
          <w:b w:val="0"/>
          <w:i w:val="0"/>
        </w:rPr>
        <w:t xml:space="preserve"> · </w:t>
      </w:r>
      <w:r>
        <w:rPr>
          <w:b/>
          <w:i w:val="0"/>
        </w:rPr>
        <w:t>una redundancia que no se ha provocado nunca no se</w:t>
      </w:r>
      <w:r>
        <w:t xml:space="preserve"> </w:t>
      </w:r>
      <w:r>
        <w:rPr>
          <w:b/>
          <w:i w:val="0"/>
        </w:rPr>
        <w:t>sabe si funciona.</w:t>
      </w:r>
      <w:r>
        <w:rPr>
          <w:b w:val="0"/>
          <w:i w:val="0"/>
        </w:rPr>
      </w:r>
    </w:p>
    <w:p>
      <w:pPr>
        <w:pStyle w:val="Heading2"/>
      </w:pPr>
      <w:r>
        <w:rPr>
          <w:b w:val="0"/>
          <w:i w:val="0"/>
        </w:rPr>
        <w:t>El grupo en una casa que emite</w:t>
      </w:r>
    </w:p>
    <w:p>
      <w:pPr>
        <w:pStyle w:val="ListBullet"/>
      </w:pPr>
      <w:r>
        <w:rPr>
          <w:b w:val="0"/>
          <w:i w:val="0"/>
        </w:rPr>
      </w:r>
      <w:r>
        <w:rPr>
          <w:b/>
          <w:i w:val="0"/>
        </w:rPr>
        <w:t>QUÉ CUELGA DEL GRUPO Y QUÉ NO</w:t>
      </w:r>
      <w:r>
        <w:rPr>
          <w:b w:val="0"/>
          <w:i w:val="0"/>
        </w:rPr>
        <w:t xml:space="preserve"> · </w:t>
      </w:r>
      <w:r>
        <w:rPr>
          <w:rStyle w:val="Código"/>
          <w:b w:val="0"/>
          <w:i w:val="0"/>
        </w:rPr>
        <w:t>[of]</w:t>
      </w:r>
      <w:r>
        <w:rPr>
          <w:b w:val="0"/>
          <w:i w:val="0"/>
        </w:rPr>
        <w:t xml:space="preserve"> · </w:t>
      </w:r>
      <w:r>
        <w:rPr>
          <w:b/>
          <w:i w:val="0"/>
        </w:rPr>
        <w:t>uno dimensionado para toda la casa es carísimo y</w:t>
      </w:r>
      <w:r>
        <w:t xml:space="preserve"> </w:t>
      </w:r>
      <w:r>
        <w:rPr>
          <w:b/>
          <w:i w:val="0"/>
        </w:rPr>
        <w:t>trabaja siempre descargado</w:t>
      </w:r>
      <w:r>
        <w:rPr>
          <w:b w:val="0"/>
          <w:i w:val="0"/>
        </w:rPr>
        <w:t xml:space="preserve"> · </w:t>
      </w:r>
      <w:r>
        <w:rPr>
          <w:b/>
          <w:i w:val="0"/>
        </w:rPr>
        <w:t>lo correcto es un CUADRO DE SOCORRO</w:t>
      </w:r>
      <w:r>
        <w:rPr>
          <w:b w:val="0"/>
          <w:i w:val="0"/>
        </w:rPr>
        <w:t xml:space="preserve"> —control central, emisión,</w:t>
      </w:r>
      <w:r>
        <w:t xml:space="preserve"> </w:t>
      </w:r>
      <w:r>
        <w:rPr>
          <w:b w:val="0"/>
          <w:i w:val="0"/>
        </w:rPr>
        <w:t xml:space="preserve">servidores, refrigeración de salas técnicas, alumbrado de seguridad, ascensores— </w:t>
      </w:r>
      <w:r>
        <w:rPr>
          <w:b/>
          <w:i w:val="0"/>
        </w:rPr>
        <w:t>con deslastre</w:t>
      </w:r>
      <w:r>
        <w:t xml:space="preserve"> </w:t>
      </w:r>
      <w:r>
        <w:rPr>
          <w:b/>
          <w:i w:val="0"/>
        </w:rPr>
        <w:t>automático de lo demás.</w:t>
      </w:r>
      <w:r>
        <w:rPr>
          <w:b w:val="0"/>
          <w:i w:val="0"/>
        </w:rPr>
      </w:r>
    </w:p>
    <w:p>
      <w:pPr>
        <w:pStyle w:val="ListBullet"/>
      </w:pPr>
      <w:r>
        <w:rPr>
          <w:b w:val="0"/>
          <w:i w:val="0"/>
        </w:rPr>
      </w:r>
      <w:r>
        <w:rPr>
          <w:b/>
          <w:i w:val="0"/>
        </w:rPr>
        <w:t>EL OLVIDO CLÁSICO</w:t>
      </w:r>
      <w:r>
        <w:rPr>
          <w:b w:val="0"/>
          <w:i w:val="0"/>
        </w:rPr>
        <w:t xml:space="preserve"> · </w:t>
      </w:r>
      <w:r>
        <w:rPr>
          <w:rStyle w:val="Código"/>
          <w:b w:val="0"/>
          <w:i w:val="0"/>
        </w:rPr>
        <w:t>[of]</w:t>
      </w:r>
      <w:r>
        <w:rPr>
          <w:b w:val="0"/>
          <w:i w:val="0"/>
        </w:rPr>
        <w:t xml:space="preserve"> · </w:t>
      </w:r>
      <w:r>
        <w:rPr>
          <w:b/>
          <w:i w:val="0"/>
        </w:rPr>
        <w:t>la refrigeración de las salas técnicas VA en el grupo</w:t>
      </w:r>
      <w:r>
        <w:rPr>
          <w:b w:val="0"/>
          <w:i w:val="0"/>
        </w:rPr>
        <w:t xml:space="preserve"> · </w:t>
      </w:r>
      <w:r>
        <w:rPr>
          <w:b/>
          <w:i w:val="0"/>
        </w:rPr>
        <w:t>se</w:t>
      </w:r>
      <w:r>
        <w:t xml:space="preserve"> </w:t>
      </w:r>
      <w:r>
        <w:rPr>
          <w:b/>
          <w:i w:val="0"/>
        </w:rPr>
        <w:t>salva el equipamiento y se deja fuera el aire acondicionado</w:t>
      </w:r>
      <w:r>
        <w:rPr>
          <w:b w:val="0"/>
          <w:i w:val="0"/>
        </w:rPr>
        <w:t xml:space="preserve">, y </w:t>
      </w:r>
      <w:r>
        <w:rPr>
          <w:b/>
          <w:i w:val="0"/>
        </w:rPr>
        <w:t>una sala de servidores sin</w:t>
      </w:r>
      <w:r>
        <w:t xml:space="preserve"> </w:t>
      </w:r>
      <w:r>
        <w:rPr>
          <w:b/>
          <w:i w:val="0"/>
        </w:rPr>
        <w:t>refrigeración se apaga sola en minutos</w:t>
      </w:r>
      <w:r>
        <w:rPr>
          <w:b w:val="0"/>
          <w:i w:val="0"/>
        </w:rPr>
        <w:t xml:space="preserve"> · </w:t>
      </w:r>
      <w:r>
        <w:rPr>
          <w:b/>
          <w:i w:val="0"/>
        </w:rPr>
        <w:t>la continuidad eléctrica sin continuidad térmica no</w:t>
      </w:r>
      <w:r>
        <w:t xml:space="preserve"> </w:t>
      </w:r>
      <w:r>
        <w:rPr>
          <w:b/>
          <w:i w:val="0"/>
        </w:rPr>
        <w:t>sirve.</w:t>
      </w:r>
      <w:r>
        <w:rPr>
          <w:b w:val="0"/>
          <w:i w:val="0"/>
        </w:rPr>
      </w:r>
    </w:p>
    <w:p>
      <w:pPr>
        <w:pStyle w:val="ListBullet"/>
      </w:pPr>
      <w:r>
        <w:rPr>
          <w:b w:val="0"/>
          <w:i w:val="0"/>
        </w:rPr>
      </w:r>
      <w:r>
        <w:rPr>
          <w:b/>
          <w:i w:val="0"/>
        </w:rPr>
        <w:t>LA AUTONOMÍA SE DECIDE POR EL ESCENARIO</w:t>
      </w:r>
      <w:r>
        <w:rPr>
          <w:b w:val="0"/>
          <w:i w:val="0"/>
        </w:rPr>
        <w:t xml:space="preserve"> · </w:t>
      </w:r>
      <w:r>
        <w:rPr>
          <w:rStyle w:val="Código"/>
          <w:b w:val="0"/>
          <w:i w:val="0"/>
        </w:rPr>
        <w:t>[of]</w:t>
      </w:r>
      <w:r>
        <w:rPr>
          <w:b w:val="0"/>
          <w:i w:val="0"/>
        </w:rPr>
        <w:t xml:space="preserve"> · </w:t>
      </w:r>
      <w:r>
        <w:rPr>
          <w:b/>
          <w:i w:val="0"/>
        </w:rPr>
        <w:t>no por una cifra redonda</w:t>
      </w:r>
      <w:r>
        <w:rPr>
          <w:b w:val="0"/>
          <w:i w:val="0"/>
        </w:rPr>
        <w:t xml:space="preserve">: </w:t>
      </w:r>
      <w:r>
        <w:rPr>
          <w:b/>
          <w:i w:val="0"/>
        </w:rPr>
        <w:t>depende de si</w:t>
      </w:r>
      <w:r>
        <w:t xml:space="preserve"> </w:t>
      </w:r>
      <w:r>
        <w:rPr>
          <w:b/>
          <w:i w:val="0"/>
        </w:rPr>
        <w:t>el corte previsible es de minutos o de horas y de en cuánto se puede traer combustible</w:t>
      </w:r>
      <w:r>
        <w:rPr>
          <w:b w:val="0"/>
          <w:i w:val="0"/>
        </w:rPr>
        <w:t xml:space="preserve"> · </w:t>
      </w:r>
      <w:r>
        <w:rPr>
          <w:b/>
          <w:i w:val="0"/>
        </w:rPr>
        <w:t>y el</w:t>
      </w:r>
      <w:r>
        <w:t xml:space="preserve"> </w:t>
      </w:r>
      <w:r>
        <w:rPr>
          <w:b/>
          <w:i w:val="0"/>
        </w:rPr>
        <w:t>depósito, a partir de cierto tamaño, deja de ser accesorio del grupo y pasa a ser una instalación</w:t>
      </w:r>
      <w:r>
        <w:t xml:space="preserve"> </w:t>
      </w:r>
      <w:r>
        <w:rPr>
          <w:b/>
          <w:i w:val="0"/>
        </w:rPr>
        <w:t>petrolífera con su propio reglamento.</w:t>
      </w:r>
      <w:r>
        <w:rPr>
          <w:b w:val="0"/>
          <w:i w:val="0"/>
        </w:rPr>
      </w:r>
    </w:p>
    <w:p>
      <w:pPr>
        <w:pStyle w:val="Heading2"/>
      </w:pPr>
      <w:r>
        <w:rPr>
          <w:b w:val="0"/>
          <w:i w:val="0"/>
        </w:rPr>
        <w:t>Aviso de estudio</w:t>
      </w:r>
    </w:p>
    <w:p>
      <w:pPr>
        <w:pStyle w:val="ListBullet"/>
      </w:pPr>
      <w:r>
        <w:rPr>
          <w:b w:val="0"/>
          <w:i w:val="0"/>
        </w:rPr>
      </w:r>
      <w:r>
        <w:rPr>
          <w:b/>
          <w:i w:val="0"/>
        </w:rPr>
        <w:t>ESTE TEMA NO TIENE CITA LITERAL PROPIA</w:t>
      </w:r>
      <w:r>
        <w:rPr>
          <w:b w:val="0"/>
          <w:i w:val="0"/>
        </w:rPr>
        <w:t xml:space="preserve"> · </w:t>
      </w:r>
      <w:r>
        <w:rPr>
          <w:rStyle w:val="Código"/>
          <w:b w:val="0"/>
          <w:i w:val="0"/>
        </w:rPr>
        <w:t>[of]</w:t>
      </w:r>
      <w:r>
        <w:rPr>
          <w:b w:val="0"/>
          <w:i w:val="0"/>
        </w:rPr>
        <w:t xml:space="preserve"> · </w:t>
      </w:r>
      <w:r>
        <w:rPr>
          <w:b/>
          <w:i w:val="0"/>
        </w:rPr>
        <w:t>lo que afirma del reglamento está citado en</w:t>
      </w:r>
      <w:r>
        <w:t xml:space="preserve"> </w:t>
      </w:r>
      <w:r>
        <w:rPr>
          <w:b/>
          <w:i w:val="0"/>
        </w:rPr>
        <w:t>los temas 8 y 10, con su apartado identificado</w:t>
      </w:r>
      <w:r>
        <w:rPr>
          <w:b w:val="0"/>
          <w:i w:val="0"/>
        </w:rPr>
        <w:t xml:space="preserve">, y </w:t>
      </w:r>
      <w:r>
        <w:rPr>
          <w:b/>
          <w:i w:val="0"/>
        </w:rPr>
        <w:t>aquí se aplica al grupo.</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potencia, ningún coeficiente por altitud o temperatura,</w:t>
      </w:r>
      <w:r>
        <w:t xml:space="preserve"> </w:t>
      </w:r>
      <w:r>
        <w:rPr>
          <w:b/>
          <w:i w:val="0"/>
        </w:rPr>
        <w:t>ningún escalón admisible, ninguna autonomía y ningún nivel de ruido</w:t>
      </w:r>
      <w:r>
        <w:rPr>
          <w:b w:val="0"/>
          <w:i w:val="0"/>
        </w:rPr>
        <w:t xml:space="preserve"> · </w:t>
      </w:r>
      <w:r>
        <w:rPr>
          <w:b/>
          <w:i w:val="0"/>
        </w:rPr>
        <w:t>los regímenes se describen</w:t>
      </w:r>
      <w:r>
        <w:t xml:space="preserve"> </w:t>
      </w:r>
      <w:r>
        <w:rPr>
          <w:b/>
          <w:i w:val="0"/>
        </w:rPr>
        <w:t>por lo que permiten y NO se les asignan las siglas ni los porcentajes de la norma internacional que</w:t>
      </w:r>
      <w:r>
        <w:t xml:space="preserve"> </w:t>
      </w:r>
      <w:r>
        <w:rPr>
          <w:b/>
          <w:i w:val="0"/>
        </w:rPr>
        <w:t>los define, que no se ha consultado.</w:t>
      </w:r>
      <w:r>
        <w:rPr>
          <w:b w:val="0"/>
          <w:i w:val="0"/>
        </w:rPr>
      </w:r>
    </w:p>
    <w:p>
      <w:r>
        <w:br w:type="page"/>
      </w:r>
    </w:p>
    <w:p>
      <w:pPr>
        <w:pStyle w:val="Rótulo"/>
      </w:pPr>
      <w:r>
        <w:t>Temario específico · Téc. Equipos, Instalaciones y Sistemas Eléctricos</w:t>
      </w:r>
    </w:p>
    <w:p>
      <w:pPr>
        <w:pStyle w:val="Heading1"/>
      </w:pPr>
      <w:r>
        <w:t>TEMA 12 – Sistemas de alimentación ininterrumpida, pilas y baterías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w:t>
            </w:r>
            <w:r>
              <w:rPr>
                <w:b/>
                <w:i w:val="0"/>
              </w:rPr>
              <w:t>Ninguna cita literal propia</w:t>
            </w:r>
            <w:r>
              <w:rPr>
                <w:b w:val="0"/>
                <w:i w:val="0"/>
              </w:rPr>
              <w:t>: la categoría «sin corte», la admisión de las baterías como fuente propia y la exigencia de ventilación están citadas en el tema 8</w:t>
            </w:r>
          </w:p>
        </w:tc>
      </w:tr>
      <w:tr>
        <w:tc>
          <w:tcPr>
            <w:tcW w:type="dxa" w:w="4706"/>
          </w:tcPr>
          <w:p>
            <w:pPr>
              <w:pStyle w:val="Tabla"/>
            </w:pPr>
            <w:r/>
            <w:r>
              <w:rPr>
                <w:b w:val="0"/>
                <w:i w:val="0"/>
              </w:rPr>
            </w:r>
            <w:r>
              <w:rPr>
                <w:b/>
                <w:i w:val="0"/>
              </w:rPr>
              <w:t>Aviso de estudio</w:t>
            </w:r>
            <w:r>
              <w:rPr>
                <w:b w:val="0"/>
                <w:i w:val="0"/>
              </w:rPr>
            </w:r>
          </w:p>
        </w:tc>
        <w:tc>
          <w:tcPr>
            <w:tcW w:type="dxa" w:w="4706"/>
          </w:tcPr>
          <w:p>
            <w:pPr>
              <w:pStyle w:val="Tabla"/>
            </w:pPr>
            <w:r/>
            <w:r>
              <w:rPr>
                <w:b w:val="0"/>
                <w:i w:val="0"/>
              </w:rPr>
            </w:r>
            <w:r>
              <w:rPr>
                <w:b/>
                <w:i w:val="0"/>
              </w:rPr>
              <w:t>Es el único sistema que cumple la categoría «sin corte»</w:t>
            </w:r>
            <w:r>
              <w:rPr>
                <w:b w:val="0"/>
                <w:i w:val="0"/>
              </w:rPr>
              <w:t xml:space="preserve"> de la instrucción de pública concurrencia, </w:t>
            </w:r>
            <w:r>
              <w:rPr>
                <w:b/>
                <w:i w:val="0"/>
              </w:rPr>
              <w:t>porque su energía ya está almacenada y no hay nada que arrancar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2.784 palabras</w:t>
            </w:r>
            <w:r>
              <w:rPr>
                <w:b w:val="0"/>
                <w:i w:val="0"/>
              </w:rPr>
            </w:r>
          </w:p>
        </w:tc>
      </w:tr>
    </w:tbl>
    <w:p>
      <w:pPr/>
    </w:p>
    <w:p>
      <w:pPr/>
      <w:r>
        <w:rPr>
          <w:b w:val="0"/>
          <w:i w:val="0"/>
        </w:rPr>
        <w:t>Las siglas de este tema, presentadas de entrada: el sistema de alimentación ininterrumpida (</w:t>
      </w:r>
      <w:r>
        <w:rPr>
          <w:b/>
          <w:i w:val="0"/>
        </w:rPr>
        <w:t>SAI</w:t>
      </w:r>
      <w:r>
        <w:rPr>
          <w:b w:val="0"/>
          <w:i w:val="0"/>
        </w:rPr>
        <w:t>),</w:t>
      </w:r>
      <w:r>
        <w:t xml:space="preserve"> </w:t>
      </w:r>
      <w:r>
        <w:rPr>
          <w:b w:val="0"/>
          <w:i w:val="0"/>
        </w:rPr>
        <w:t>que en inglés se llama fuente de alimentación ininterrumpible (</w:t>
      </w:r>
      <w:r>
        <w:rPr>
          <w:b/>
          <w:i w:val="0"/>
        </w:rPr>
        <w:t>UPS</w:t>
      </w:r>
      <w:r>
        <w:rPr>
          <w:b w:val="0"/>
          <w:i w:val="0"/>
        </w:rPr>
        <w:t xml:space="preserve">, </w:t>
      </w:r>
      <w:r>
        <w:rPr>
          <w:b w:val="0"/>
          <w:i/>
        </w:rPr>
        <w:t>uninterruptible power</w:t>
      </w:r>
      <w:r>
        <w:t xml:space="preserve"> </w:t>
      </w:r>
      <w:r>
        <w:rPr>
          <w:b w:val="0"/>
          <w:i/>
        </w:rPr>
        <w:t>supply</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ITC-BT-28</w:t>
      </w:r>
      <w:r>
        <w:rPr>
          <w:b w:val="0"/>
          <w:i w:val="0"/>
        </w:rPr>
        <w:t xml:space="preserve">, </w:t>
      </w:r>
      <w:r>
        <w:rPr>
          <w:b/>
          <w:i w:val="0"/>
        </w:rPr>
        <w:t>ITC-BT-30</w:t>
      </w:r>
      <w:r>
        <w:rPr>
          <w:b w:val="0"/>
          <w:i w:val="0"/>
        </w:rPr>
        <w:t>); el amperio hora (</w:t>
      </w:r>
      <w:r>
        <w:rPr>
          <w:b/>
          <w:i w:val="0"/>
        </w:rPr>
        <w:t>Ah</w:t>
      </w:r>
      <w:r>
        <w:rPr>
          <w:b w:val="0"/>
          <w:i w:val="0"/>
        </w:rPr>
        <w:t>) y el vatio hora (</w:t>
      </w:r>
      <w:r>
        <w:rPr>
          <w:b/>
          <w:i w:val="0"/>
        </w:rPr>
        <w:t>Wh</w:t>
      </w:r>
      <w:r>
        <w:rPr>
          <w:b w:val="0"/>
          <w:i w:val="0"/>
        </w:rPr>
        <w:t>); el voltio (</w:t>
      </w:r>
      <w:r>
        <w:rPr>
          <w:b/>
          <w:i w:val="0"/>
        </w:rPr>
        <w:t>V</w:t>
      </w:r>
      <w:r>
        <w:rPr>
          <w:b w:val="0"/>
          <w:i w:val="0"/>
        </w:rPr>
        <w:t>);</w:t>
      </w:r>
      <w:r>
        <w:t xml:space="preserve"> </w:t>
      </w:r>
      <w:r>
        <w:rPr>
          <w:b w:val="0"/>
          <w:i w:val="0"/>
        </w:rPr>
        <w:t>la corriente continua (</w:t>
      </w:r>
      <w:r>
        <w:rPr>
          <w:b/>
          <w:i w:val="0"/>
        </w:rPr>
        <w:t>CC</w:t>
      </w:r>
      <w:r>
        <w:rPr>
          <w:b w:val="0"/>
          <w:i w:val="0"/>
        </w:rPr>
        <w:t>) y la alterna (</w:t>
      </w:r>
      <w:r>
        <w:rPr>
          <w:b/>
          <w:i w:val="0"/>
        </w:rPr>
        <w:t>CA</w:t>
      </w:r>
      <w:r>
        <w:rPr>
          <w:b w:val="0"/>
          <w:i w:val="0"/>
        </w:rPr>
        <w:t>); el plomo-ácido regulado por válvula (</w:t>
      </w:r>
      <w:r>
        <w:rPr>
          <w:b/>
          <w:i w:val="0"/>
        </w:rPr>
        <w:t>VRLA</w:t>
      </w:r>
      <w:r>
        <w:rPr>
          <w:b w:val="0"/>
          <w:i w:val="0"/>
        </w:rPr>
        <w:t>,</w:t>
      </w:r>
      <w:r>
        <w:t xml:space="preserve"> </w:t>
      </w:r>
      <w:r>
        <w:rPr>
          <w:b w:val="0"/>
          <w:i/>
        </w:rPr>
        <w:t>valve regulated lead acid</w:t>
      </w:r>
      <w:r>
        <w:rPr>
          <w:b w:val="0"/>
          <w:i w:val="0"/>
        </w:rPr>
        <w:t>); el ion litio (</w:t>
      </w:r>
      <w:r>
        <w:rPr>
          <w:b/>
          <w:i w:val="0"/>
        </w:rPr>
        <w:t>Li-ion</w:t>
      </w:r>
      <w:r>
        <w:rPr>
          <w:b w:val="0"/>
          <w:i w:val="0"/>
        </w:rPr>
        <w:t>); y la distorsión armónica total (</w:t>
      </w:r>
      <w:r>
        <w:rPr>
          <w:b/>
          <w:i w:val="0"/>
        </w:rPr>
        <w:t>THD</w:t>
      </w:r>
      <w:r>
        <w:rPr>
          <w:b w:val="0"/>
          <w:i w:val="0"/>
        </w:rPr>
        <w:t>,</w:t>
      </w:r>
      <w:r>
        <w:t xml:space="preserve"> </w:t>
      </w:r>
      <w:r>
        <w:rPr>
          <w:b w:val="0"/>
          <w:i/>
        </w:rPr>
        <w:t>total harmonic distortion</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12):</w:t>
      </w:r>
      <w:r>
        <w:t xml:space="preserve"> </w:t>
      </w:r>
      <w:r>
        <w:rPr>
          <w:b w:val="0"/>
          <w:i w:val="0"/>
        </w:rPr>
        <w:t>«Sistemas de alimentación ininterrumpida ‐ SAI/UPS: Diagrama de bloques, funcionamiento y</w:t>
      </w:r>
      <w:r>
        <w:t xml:space="preserve"> </w:t>
      </w:r>
      <w:r>
        <w:rPr>
          <w:b w:val="0"/>
          <w:i w:val="0"/>
        </w:rPr>
        <w:t>mantenimiento. Generalidades sobre pilas y baterías. Agrupación de pilas y baterías.»</w:t>
      </w:r>
    </w:p>
    <w:p>
      <w:pPr/>
      <w:r>
        <w:rPr>
          <w:b w:val="0"/>
          <w:i w:val="0"/>
        </w:rPr>
      </w:r>
      <w:r>
        <w:rPr>
          <w:b/>
          <w:i w:val="0"/>
        </w:rPr>
        <w:t>El enunciado divide el punto en dos mitades con sus subasuntos escritos</w:t>
      </w:r>
      <w:r>
        <w:rPr>
          <w:b w:val="0"/>
          <w:i w:val="0"/>
        </w:rPr>
        <w:t xml:space="preserve">, y </w:t>
      </w:r>
      <w:r>
        <w:rPr>
          <w:b/>
          <w:i w:val="0"/>
        </w:rPr>
        <w:t>conviene aprovecharlo</w:t>
      </w:r>
      <w:r>
        <w:t xml:space="preserve"> </w:t>
      </w:r>
      <w:r>
        <w:rPr>
          <w:b/>
          <w:i w:val="0"/>
        </w:rPr>
        <w:t>como índice: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Mitad</w:t>
            </w:r>
          </w:p>
        </w:tc>
        <w:tc>
          <w:tcPr>
            <w:tcW w:type="dxa" w:w="4706"/>
            <w:shd w:val="clear" w:color="auto" w:fill="E4E4E4"/>
          </w:tcPr>
          <w:p>
            <w:pPr>
              <w:pStyle w:val="Tablacabecera"/>
            </w:pPr>
            <w:r/>
            <w:r>
              <w:rPr>
                <w:b w:val="0"/>
                <w:i w:val="0"/>
              </w:rPr>
              <w:t>Subasuntos</w:t>
            </w:r>
          </w:p>
        </w:tc>
      </w:tr>
      <w:tr>
        <w:tc>
          <w:tcPr>
            <w:tcW w:type="dxa" w:w="4706"/>
          </w:tcPr>
          <w:p>
            <w:pPr>
              <w:pStyle w:val="Tabla"/>
            </w:pPr>
            <w:r/>
            <w:r>
              <w:rPr>
                <w:b w:val="0"/>
                <w:i w:val="0"/>
              </w:rPr>
            </w:r>
            <w:r>
              <w:rPr>
                <w:b/>
                <w:i w:val="0"/>
              </w:rPr>
              <w:t>El sistema de alimentación ininterrumpida</w:t>
            </w:r>
            <w:r>
              <w:rPr>
                <w:b w:val="0"/>
                <w:i w:val="0"/>
              </w:rPr>
            </w:r>
          </w:p>
        </w:tc>
        <w:tc>
          <w:tcPr>
            <w:tcW w:type="dxa" w:w="4706"/>
          </w:tcPr>
          <w:p>
            <w:pPr>
              <w:pStyle w:val="Tabla"/>
            </w:pPr>
            <w:r/>
            <w:r>
              <w:rPr>
                <w:b w:val="0"/>
                <w:i w:val="0"/>
              </w:rPr>
            </w:r>
            <w:r>
              <w:rPr>
                <w:b/>
                <w:i w:val="0"/>
              </w:rPr>
              <w:t>Diagrama de bloques, funcionamiento y mantenimiento</w:t>
            </w:r>
            <w:r>
              <w:rPr>
                <w:b w:val="0"/>
                <w:i w:val="0"/>
              </w:rPr>
            </w:r>
          </w:p>
        </w:tc>
      </w:tr>
      <w:tr>
        <w:tc>
          <w:tcPr>
            <w:tcW w:type="dxa" w:w="4706"/>
          </w:tcPr>
          <w:p>
            <w:pPr>
              <w:pStyle w:val="Tabla"/>
            </w:pPr>
            <w:r/>
            <w:r>
              <w:rPr>
                <w:b w:val="0"/>
                <w:i w:val="0"/>
              </w:rPr>
            </w:r>
            <w:r>
              <w:rPr>
                <w:b/>
                <w:i w:val="0"/>
              </w:rPr>
              <w:t>Las pilas y las baterías</w:t>
            </w:r>
            <w:r>
              <w:rPr>
                <w:b w:val="0"/>
                <w:i w:val="0"/>
              </w:rPr>
            </w:r>
          </w:p>
        </w:tc>
        <w:tc>
          <w:tcPr>
            <w:tcW w:type="dxa" w:w="4706"/>
          </w:tcPr>
          <w:p>
            <w:pPr>
              <w:pStyle w:val="Tabla"/>
            </w:pPr>
            <w:r/>
            <w:r>
              <w:rPr>
                <w:b w:val="0"/>
                <w:i w:val="0"/>
              </w:rPr>
            </w:r>
            <w:r>
              <w:rPr>
                <w:b/>
                <w:i w:val="0"/>
              </w:rPr>
              <w:t>Generalidades y AGRUPACIÓN</w:t>
            </w:r>
            <w:r>
              <w:rPr>
                <w:b w:val="0"/>
                <w:i w:val="0"/>
              </w:rPr>
            </w:r>
          </w:p>
        </w:tc>
      </w:tr>
    </w:tbl>
    <w:p>
      <w:pPr/>
    </w:p>
    <w:p>
      <w:pPr/>
      <w:r>
        <w:rPr>
          <w:b w:val="0"/>
          <w:i w:val="0"/>
        </w:rPr>
      </w:r>
      <w:r>
        <w:rPr>
          <w:b/>
          <w:i w:val="0"/>
        </w:rPr>
        <w:t>Y la idea que enlaza este punto con el 11 y que hay que repetir</w:t>
      </w:r>
      <w:r>
        <w:rPr>
          <w:b w:val="0"/>
          <w:i w:val="0"/>
        </w:rPr>
        <w:t xml:space="preserve">: </w:t>
      </w:r>
      <w:r>
        <w:rPr>
          <w:b/>
          <w:i w:val="0"/>
        </w:rPr>
        <w:t>el grupo electrógeno da</w:t>
      </w:r>
      <w:r>
        <w:t xml:space="preserve"> </w:t>
      </w:r>
      <w:r>
        <w:rPr>
          <w:b/>
          <w:i w:val="0"/>
        </w:rPr>
        <w:t>AUTONOMÍA y el sistema de alimentación ininterrumpida da CONTINUIDAD.</w:t>
      </w:r>
      <w:r>
        <w:rPr>
          <w:b w:val="0"/>
          <w:i w:val="0"/>
        </w:rPr>
        <w:t xml:space="preserve"> </w:t>
      </w:r>
      <w:r>
        <w:rPr>
          <w:b/>
          <w:i w:val="0"/>
        </w:rPr>
        <w:t>Éste es el único que cumple</w:t>
      </w:r>
      <w:r>
        <w:t xml:space="preserve"> </w:t>
      </w:r>
      <w:r>
        <w:rPr>
          <w:b/>
          <w:i w:val="0"/>
        </w:rPr>
        <w:t>la categoría «sin corte» de la instrucción de pública concurrencia citada en el tema 8</w:t>
      </w:r>
      <w:r>
        <w:rPr>
          <w:b w:val="0"/>
          <w:i w:val="0"/>
        </w:rPr>
        <w:t>, porque</w:t>
      </w:r>
      <w:r>
        <w:t xml:space="preserve"> </w:t>
      </w:r>
      <w:r>
        <w:rPr>
          <w:b w:val="0"/>
          <w:i w:val="0"/>
        </w:rPr>
      </w:r>
      <w:r>
        <w:rPr>
          <w:b/>
          <w:i w:val="0"/>
        </w:rPr>
        <w:t>su energía ya está almacenada y no hay nada que arrancar.</w:t>
      </w:r>
      <w:r>
        <w:rPr>
          <w:b w:val="0"/>
          <w:i w:val="0"/>
        </w:rPr>
      </w:r>
    </w:p>
    <w:p>
      <w:pPr>
        <w:pStyle w:val="Heading2"/>
      </w:pPr>
      <w:r>
        <w:rPr>
          <w:b w:val="0"/>
          <w:i w:val="0"/>
        </w:rPr>
        <w:t>12.1 El diagrama de bloques</w:t>
      </w:r>
    </w:p>
    <w:p>
      <w:pPr/>
      <w:r>
        <w:rPr>
          <w:b w:val="0"/>
          <w:i w:val="0"/>
        </w:rPr>
      </w:r>
      <w:r>
        <w:rPr>
          <w:b/>
          <w:i w:val="0"/>
        </w:rPr>
        <w:t>El enunciado lo pide expresamente.</w:t>
      </w:r>
      <w:r>
        <w:rPr>
          <w:b w:val="0"/>
          <w:i w:val="0"/>
        </w:rPr>
        <w:t xml:space="preserve"> </w:t>
      </w:r>
      <w:r>
        <w:rPr>
          <w:b/>
          <w:i w:val="0"/>
        </w:rPr>
        <w:t>Los cinco bloques, en orden, con lo que hace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RECTIFICADOR o cargador</w:t>
            </w:r>
            <w:r>
              <w:rPr>
                <w:b w:val="0"/>
                <w:i w:val="0"/>
              </w:rPr>
            </w:r>
          </w:p>
        </w:tc>
        <w:tc>
          <w:tcPr>
            <w:tcW w:type="dxa" w:w="4706"/>
          </w:tcPr>
          <w:p>
            <w:pPr>
              <w:pStyle w:val="Tabla"/>
            </w:pPr>
            <w:r/>
            <w:r>
              <w:rPr>
                <w:b w:val="0"/>
                <w:i w:val="0"/>
              </w:rPr>
            </w:r>
            <w:r>
              <w:rPr>
                <w:b/>
                <w:i w:val="0"/>
              </w:rPr>
              <w:t>Convierte la alterna de entrada en continua</w:t>
            </w:r>
            <w:r>
              <w:rPr>
                <w:b w:val="0"/>
                <w:i w:val="0"/>
              </w:rPr>
              <w:t xml:space="preserve">, y </w:t>
            </w:r>
            <w:r>
              <w:rPr>
                <w:b/>
                <w:i w:val="0"/>
              </w:rPr>
              <w:t>carga la batería</w:t>
            </w:r>
            <w:r>
              <w:rPr>
                <w:b w:val="0"/>
                <w:i w:val="0"/>
              </w:rPr>
            </w:r>
          </w:p>
        </w:tc>
      </w:tr>
      <w:tr>
        <w:tc>
          <w:tcPr>
            <w:tcW w:type="dxa" w:w="4706"/>
          </w:tcPr>
          <w:p>
            <w:pPr>
              <w:pStyle w:val="Tabla"/>
            </w:pPr>
            <w:r/>
            <w:r>
              <w:rPr>
                <w:b w:val="0"/>
                <w:i w:val="0"/>
              </w:rPr>
            </w:r>
            <w:r>
              <w:rPr>
                <w:b/>
                <w:i w:val="0"/>
              </w:rPr>
              <w:t>BATERÍA</w:t>
            </w:r>
            <w:r>
              <w:rPr>
                <w:b w:val="0"/>
                <w:i w:val="0"/>
              </w:rPr>
            </w:r>
          </w:p>
        </w:tc>
        <w:tc>
          <w:tcPr>
            <w:tcW w:type="dxa" w:w="4706"/>
          </w:tcPr>
          <w:p>
            <w:pPr>
              <w:pStyle w:val="Tabla"/>
            </w:pPr>
            <w:r/>
            <w:r>
              <w:rPr>
                <w:b w:val="0"/>
                <w:i w:val="0"/>
              </w:rPr>
            </w:r>
            <w:r>
              <w:rPr>
                <w:b/>
                <w:i w:val="0"/>
              </w:rPr>
              <w:t>Almacena la energía</w:t>
            </w:r>
            <w:r>
              <w:rPr>
                <w:b w:val="0"/>
                <w:i w:val="0"/>
              </w:rPr>
              <w:t>: es la autonomía</w:t>
            </w:r>
          </w:p>
        </w:tc>
      </w:tr>
      <w:tr>
        <w:tc>
          <w:tcPr>
            <w:tcW w:type="dxa" w:w="4706"/>
          </w:tcPr>
          <w:p>
            <w:pPr>
              <w:pStyle w:val="Tabla"/>
            </w:pPr>
            <w:r/>
            <w:r>
              <w:rPr>
                <w:b w:val="0"/>
                <w:i w:val="0"/>
              </w:rPr>
            </w:r>
            <w:r>
              <w:rPr>
                <w:b/>
                <w:i w:val="0"/>
              </w:rPr>
              <w:t>INVERSOR u ondulador</w:t>
            </w:r>
            <w:r>
              <w:rPr>
                <w:b w:val="0"/>
                <w:i w:val="0"/>
              </w:rPr>
            </w:r>
          </w:p>
        </w:tc>
        <w:tc>
          <w:tcPr>
            <w:tcW w:type="dxa" w:w="4706"/>
          </w:tcPr>
          <w:p>
            <w:pPr>
              <w:pStyle w:val="Tabla"/>
            </w:pPr>
            <w:r/>
            <w:r>
              <w:rPr>
                <w:b w:val="0"/>
                <w:i w:val="0"/>
              </w:rPr>
            </w:r>
            <w:r>
              <w:rPr>
                <w:b/>
                <w:i w:val="0"/>
              </w:rPr>
              <w:t>Convierte la continua en alterna</w:t>
            </w:r>
            <w:r>
              <w:rPr>
                <w:b w:val="0"/>
                <w:i w:val="0"/>
              </w:rPr>
              <w:t xml:space="preserve"> de salida, con su tensión y su frecuencia</w:t>
            </w:r>
          </w:p>
        </w:tc>
      </w:tr>
      <w:tr>
        <w:tc>
          <w:tcPr>
            <w:tcW w:type="dxa" w:w="4706"/>
          </w:tcPr>
          <w:p>
            <w:pPr>
              <w:pStyle w:val="Tabla"/>
            </w:pPr>
            <w:r/>
            <w:r>
              <w:rPr>
                <w:b w:val="0"/>
                <w:i w:val="0"/>
              </w:rPr>
            </w:r>
            <w:r>
              <w:rPr>
                <w:b/>
                <w:i w:val="0"/>
              </w:rPr>
              <w:t>BYPASS estático</w:t>
            </w:r>
            <w:r>
              <w:rPr>
                <w:b w:val="0"/>
                <w:i w:val="0"/>
              </w:rPr>
            </w:r>
          </w:p>
        </w:tc>
        <w:tc>
          <w:tcPr>
            <w:tcW w:type="dxa" w:w="4706"/>
          </w:tcPr>
          <w:p>
            <w:pPr>
              <w:pStyle w:val="Tabla"/>
            </w:pPr>
            <w:r/>
            <w:r>
              <w:rPr>
                <w:b w:val="0"/>
                <w:i w:val="0"/>
              </w:rPr>
            </w:r>
            <w:r>
              <w:rPr>
                <w:b/>
                <w:i w:val="0"/>
              </w:rPr>
              <w:t>Un camino alternativo directo de la red a la salida</w:t>
            </w:r>
            <w:r>
              <w:rPr>
                <w:b w:val="0"/>
                <w:i w:val="0"/>
              </w:rPr>
              <w:t>, con conmutación por semiconductores</w:t>
            </w:r>
          </w:p>
        </w:tc>
      </w:tr>
      <w:tr>
        <w:tc>
          <w:tcPr>
            <w:tcW w:type="dxa" w:w="4706"/>
          </w:tcPr>
          <w:p>
            <w:pPr>
              <w:pStyle w:val="Tabla"/>
            </w:pPr>
            <w:r/>
            <w:r>
              <w:rPr>
                <w:b w:val="0"/>
                <w:i w:val="0"/>
              </w:rPr>
            </w:r>
            <w:r>
              <w:rPr>
                <w:b/>
                <w:i w:val="0"/>
              </w:rPr>
              <w:t>Bypass de MANTENIMIENTO</w:t>
            </w:r>
            <w:r>
              <w:rPr>
                <w:b w:val="0"/>
                <w:i w:val="0"/>
              </w:rPr>
            </w:r>
          </w:p>
        </w:tc>
        <w:tc>
          <w:tcPr>
            <w:tcW w:type="dxa" w:w="4706"/>
          </w:tcPr>
          <w:p>
            <w:pPr>
              <w:pStyle w:val="Tabla"/>
            </w:pPr>
            <w:r/>
            <w:r>
              <w:rPr>
                <w:b w:val="0"/>
                <w:i w:val="0"/>
              </w:rPr>
            </w:r>
            <w:r>
              <w:rPr>
                <w:b/>
                <w:i w:val="0"/>
              </w:rPr>
              <w:t>Un camino manual</w:t>
            </w:r>
            <w:r>
              <w:rPr>
                <w:b w:val="0"/>
                <w:i w:val="0"/>
              </w:rPr>
              <w:t xml:space="preserve"> que permite sacar el equipo entero sin cortar la carga</w:t>
            </w:r>
          </w:p>
        </w:tc>
      </w:tr>
    </w:tbl>
    <w:p>
      <w:pPr/>
    </w:p>
    <w:p>
      <w:pPr/>
      <w:r>
        <w:rPr>
          <w:b w:val="0"/>
          <w:i w:val="0"/>
        </w:rPr>
      </w:r>
      <w:r>
        <w:rPr>
          <w:b/>
          <w:i w:val="0"/>
        </w:rPr>
        <w:t>Y los dos bypass son lo que más se confunde y hay que separarlos con claridad: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Bypass</w:t>
            </w:r>
          </w:p>
        </w:tc>
        <w:tc>
          <w:tcPr>
            <w:tcW w:type="dxa" w:w="3137"/>
            <w:shd w:val="clear" w:color="auto" w:fill="E4E4E4"/>
          </w:tcPr>
          <w:p>
            <w:pPr>
              <w:pStyle w:val="Tablacabecera"/>
            </w:pPr>
            <w:r/>
            <w:r>
              <w:rPr>
                <w:b w:val="0"/>
                <w:i w:val="0"/>
              </w:rPr>
              <w:t>Cuándo actúa</w:t>
            </w:r>
          </w:p>
        </w:tc>
        <w:tc>
          <w:tcPr>
            <w:tcW w:type="dxa" w:w="3137"/>
            <w:shd w:val="clear" w:color="auto" w:fill="E4E4E4"/>
          </w:tcPr>
          <w:p>
            <w:pPr>
              <w:pStyle w:val="Tablacabecera"/>
            </w:pPr>
            <w:r/>
            <w:r>
              <w:rPr>
                <w:b w:val="0"/>
                <w:i w:val="0"/>
              </w:rPr>
              <w:t>Cómo</w:t>
            </w:r>
          </w:p>
        </w:tc>
      </w:tr>
      <w:tr>
        <w:tc>
          <w:tcPr>
            <w:tcW w:type="dxa" w:w="3137"/>
          </w:tcPr>
          <w:p>
            <w:pPr>
              <w:pStyle w:val="Tabla"/>
            </w:pPr>
            <w:r/>
            <w:r>
              <w:rPr>
                <w:b w:val="0"/>
                <w:i w:val="0"/>
              </w:rPr>
            </w:r>
            <w:r>
              <w:rPr>
                <w:b/>
                <w:i w:val="0"/>
              </w:rPr>
              <w:t>ESTÁTICO o automático</w:t>
            </w:r>
            <w:r>
              <w:rPr>
                <w:b w:val="0"/>
                <w:i w:val="0"/>
              </w:rPr>
            </w:r>
          </w:p>
        </w:tc>
        <w:tc>
          <w:tcPr>
            <w:tcW w:type="dxa" w:w="3137"/>
          </w:tcPr>
          <w:p>
            <w:pPr>
              <w:pStyle w:val="Tabla"/>
            </w:pPr>
            <w:r/>
            <w:r>
              <w:rPr>
                <w:b w:val="0"/>
                <w:i w:val="0"/>
              </w:rPr>
            </w:r>
            <w:r>
              <w:rPr>
                <w:b/>
                <w:i w:val="0"/>
              </w:rPr>
              <w:t>Ante una sobrecarga o un fallo del inversor</w:t>
            </w:r>
            <w:r>
              <w:rPr>
                <w:b w:val="0"/>
                <w:i w:val="0"/>
              </w:rPr>
            </w:r>
          </w:p>
        </w:tc>
        <w:tc>
          <w:tcPr>
            <w:tcW w:type="dxa" w:w="3137"/>
          </w:tcPr>
          <w:p>
            <w:pPr>
              <w:pStyle w:val="Tabla"/>
            </w:pPr>
            <w:r/>
            <w:r>
              <w:rPr>
                <w:b w:val="0"/>
                <w:i w:val="0"/>
              </w:rPr>
            </w:r>
            <w:r>
              <w:rPr>
                <w:b/>
                <w:i w:val="0"/>
              </w:rPr>
              <w:t>Solo, en milisegundos</w:t>
            </w:r>
            <w:r>
              <w:rPr>
                <w:b w:val="0"/>
                <w:i w:val="0"/>
              </w:rPr>
            </w:r>
          </w:p>
        </w:tc>
      </w:tr>
      <w:tr>
        <w:tc>
          <w:tcPr>
            <w:tcW w:type="dxa" w:w="3137"/>
          </w:tcPr>
          <w:p>
            <w:pPr>
              <w:pStyle w:val="Tabla"/>
            </w:pPr>
            <w:r/>
            <w:r>
              <w:rPr>
                <w:b w:val="0"/>
                <w:i w:val="0"/>
              </w:rPr>
            </w:r>
            <w:r>
              <w:rPr>
                <w:b/>
                <w:i w:val="0"/>
              </w:rPr>
              <w:t>De MANTENIMIENTO o manual</w:t>
            </w:r>
            <w:r>
              <w:rPr>
                <w:b w:val="0"/>
                <w:i w:val="0"/>
              </w:rPr>
            </w:r>
          </w:p>
        </w:tc>
        <w:tc>
          <w:tcPr>
            <w:tcW w:type="dxa" w:w="3137"/>
          </w:tcPr>
          <w:p>
            <w:pPr>
              <w:pStyle w:val="Tabla"/>
            </w:pPr>
            <w:r/>
            <w:r>
              <w:rPr>
                <w:b w:val="0"/>
                <w:i w:val="0"/>
              </w:rPr>
            </w:r>
            <w:r>
              <w:rPr>
                <w:b/>
                <w:i w:val="0"/>
              </w:rPr>
              <w:t>Cuando hay que reparar o sustituir el equipo</w:t>
            </w:r>
            <w:r>
              <w:rPr>
                <w:b w:val="0"/>
                <w:i w:val="0"/>
              </w:rPr>
            </w:r>
          </w:p>
        </w:tc>
        <w:tc>
          <w:tcPr>
            <w:tcW w:type="dxa" w:w="3137"/>
          </w:tcPr>
          <w:p>
            <w:pPr>
              <w:pStyle w:val="Tabla"/>
            </w:pPr>
            <w:r/>
            <w:r>
              <w:rPr>
                <w:b w:val="0"/>
                <w:i w:val="0"/>
              </w:rPr>
            </w:r>
            <w:r>
              <w:rPr>
                <w:b/>
                <w:i w:val="0"/>
              </w:rPr>
              <w:t>A mano, con una secuencia de maniobra</w:t>
            </w:r>
            <w:r>
              <w:rPr>
                <w:b w:val="0"/>
                <w:i w:val="0"/>
              </w:rPr>
            </w:r>
          </w:p>
        </w:tc>
      </w:tr>
    </w:tbl>
    <w:p>
      <w:pPr/>
    </w:p>
    <w:p>
      <w:pPr/>
      <w:r>
        <w:rPr>
          <w:b w:val="0"/>
          <w:i w:val="0"/>
        </w:rPr>
      </w:r>
      <w:r>
        <w:rPr>
          <w:b/>
          <w:i w:val="0"/>
        </w:rPr>
        <w:t>La razón de ser del bypass de mantenimiento merece una frase</w:t>
      </w:r>
      <w:r>
        <w:rPr>
          <w:b w:val="0"/>
          <w:i w:val="0"/>
        </w:rPr>
        <w:t xml:space="preserve">: </w:t>
      </w:r>
      <w:r>
        <w:rPr>
          <w:b/>
          <w:i w:val="0"/>
        </w:rPr>
        <w:t>sin él, cambiar un sistema de</w:t>
      </w:r>
      <w:r>
        <w:t xml:space="preserve"> </w:t>
      </w:r>
      <w:r>
        <w:rPr>
          <w:b/>
          <w:i w:val="0"/>
        </w:rPr>
        <w:t>alimentación ininterrumpida obliga a dejar sin tensión todo lo que protege.</w:t>
      </w:r>
      <w:r>
        <w:rPr>
          <w:b w:val="0"/>
          <w:i w:val="0"/>
        </w:rPr>
        <w:t xml:space="preserve"> </w:t>
      </w:r>
      <w:r>
        <w:rPr>
          <w:b/>
          <w:i w:val="0"/>
        </w:rPr>
        <w:t>Con él, se transfiere</w:t>
      </w:r>
      <w:r>
        <w:t xml:space="preserve"> </w:t>
      </w:r>
      <w:r>
        <w:rPr>
          <w:b/>
          <w:i w:val="0"/>
        </w:rPr>
        <w:t>la carga a la red, se saca el equipo y se vuelve.</w:t>
      </w:r>
      <w:r>
        <w:rPr>
          <w:b w:val="0"/>
          <w:i w:val="0"/>
        </w:rPr>
        <w:t xml:space="preserve"> </w:t>
      </w:r>
      <w:r>
        <w:rPr>
          <w:b/>
          <w:i w:val="0"/>
        </w:rPr>
        <w:t>Un sistema instalado sin bypass de mantenimiento</w:t>
      </w:r>
      <w:r>
        <w:t xml:space="preserve"> </w:t>
      </w:r>
      <w:r>
        <w:rPr>
          <w:b/>
          <w:i w:val="0"/>
        </w:rPr>
        <w:t>es un sistema que garantiza continuidad excepto el día en que hay que tocarlo.</w:t>
      </w:r>
      <w:r>
        <w:rPr>
          <w:b w:val="0"/>
          <w:i w:val="0"/>
        </w:rPr>
      </w:r>
    </w:p>
    <w:p>
      <w:pPr>
        <w:pStyle w:val="Heading2"/>
      </w:pPr>
      <w:r>
        <w:rPr>
          <w:b w:val="0"/>
          <w:i w:val="0"/>
        </w:rPr>
        <w:t>12.2 Las topologías</w:t>
      </w:r>
    </w:p>
    <w:p>
      <w:pPr/>
      <w:r>
        <w:rPr>
          <w:b w:val="0"/>
          <w:i w:val="0"/>
        </w:rPr>
      </w:r>
      <w:r>
        <w:rPr>
          <w:b/>
          <w:i w:val="0"/>
        </w:rPr>
        <w:t>Tres, y hay que saber cuál protege de qué</w:t>
      </w:r>
      <w:r>
        <w:rPr>
          <w:b w:val="0"/>
          <w:i w:val="0"/>
        </w:rPr>
        <w:t xml:space="preserve">, porque </w:t>
      </w:r>
      <w:r>
        <w:rPr>
          <w:b/>
          <w:i w:val="0"/>
        </w:rPr>
        <w:t>es la decisión de compra del punto: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Topología</w:t>
            </w:r>
          </w:p>
        </w:tc>
        <w:tc>
          <w:tcPr>
            <w:tcW w:type="dxa" w:w="2353"/>
            <w:shd w:val="clear" w:color="auto" w:fill="E4E4E4"/>
          </w:tcPr>
          <w:p>
            <w:pPr>
              <w:pStyle w:val="Tablacabecera"/>
            </w:pPr>
            <w:r/>
            <w:r>
              <w:rPr>
                <w:b w:val="0"/>
                <w:i w:val="0"/>
              </w:rPr>
              <w:t>Cómo funciona en normal</w:t>
            </w:r>
          </w:p>
        </w:tc>
        <w:tc>
          <w:tcPr>
            <w:tcW w:type="dxa" w:w="2353"/>
            <w:shd w:val="clear" w:color="auto" w:fill="E4E4E4"/>
          </w:tcPr>
          <w:p>
            <w:pPr>
              <w:pStyle w:val="Tablacabecera"/>
            </w:pPr>
            <w:r/>
            <w:r>
              <w:rPr>
                <w:b w:val="0"/>
                <w:i w:val="0"/>
              </w:rPr>
              <w:t>Qué corrige</w:t>
            </w:r>
          </w:p>
        </w:tc>
        <w:tc>
          <w:tcPr>
            <w:tcW w:type="dxa" w:w="2353"/>
            <w:shd w:val="clear" w:color="auto" w:fill="E4E4E4"/>
          </w:tcPr>
          <w:p>
            <w:pPr>
              <w:pStyle w:val="Tablacabecera"/>
            </w:pPr>
            <w:r/>
            <w:r>
              <w:rPr>
                <w:b w:val="0"/>
                <w:i w:val="0"/>
              </w:rPr>
              <w:t>Tiempo de transferencia</w:t>
            </w:r>
          </w:p>
        </w:tc>
      </w:tr>
      <w:tr>
        <w:tc>
          <w:tcPr>
            <w:tcW w:type="dxa" w:w="2353"/>
          </w:tcPr>
          <w:p>
            <w:pPr>
              <w:pStyle w:val="Tabla"/>
            </w:pPr>
            <w:r/>
            <w:r>
              <w:rPr>
                <w:b w:val="0"/>
                <w:i w:val="0"/>
              </w:rPr>
            </w:r>
            <w:r>
              <w:rPr>
                <w:b/>
                <w:i w:val="0"/>
              </w:rPr>
              <w:t>Pasiva o de espera</w:t>
            </w:r>
            <w:r>
              <w:rPr>
                <w:b w:val="0"/>
                <w:i w:val="0"/>
              </w:rPr>
            </w:r>
          </w:p>
        </w:tc>
        <w:tc>
          <w:tcPr>
            <w:tcW w:type="dxa" w:w="2353"/>
          </w:tcPr>
          <w:p>
            <w:pPr>
              <w:pStyle w:val="Tabla"/>
            </w:pPr>
            <w:r/>
            <w:r>
              <w:rPr>
                <w:b w:val="0"/>
                <w:i w:val="0"/>
              </w:rPr>
            </w:r>
            <w:r>
              <w:rPr>
                <w:b/>
                <w:i w:val="0"/>
              </w:rPr>
              <w:t>La carga va DIRECTA a la red</w:t>
            </w:r>
            <w:r>
              <w:rPr>
                <w:b w:val="0"/>
                <w:i w:val="0"/>
              </w:rPr>
              <w:t>; la batería espera</w:t>
            </w:r>
          </w:p>
        </w:tc>
        <w:tc>
          <w:tcPr>
            <w:tcW w:type="dxa" w:w="2353"/>
          </w:tcPr>
          <w:p>
            <w:pPr>
              <w:pStyle w:val="Tabla"/>
            </w:pPr>
            <w:r/>
            <w:r>
              <w:rPr>
                <w:b w:val="0"/>
                <w:i w:val="0"/>
              </w:rPr>
            </w:r>
            <w:r>
              <w:rPr>
                <w:b/>
                <w:i w:val="0"/>
              </w:rPr>
              <w:t>Sólo el corte</w:t>
            </w:r>
            <w:r>
              <w:rPr>
                <w:b w:val="0"/>
                <w:i w:val="0"/>
              </w:rPr>
            </w:r>
          </w:p>
        </w:tc>
        <w:tc>
          <w:tcPr>
            <w:tcW w:type="dxa" w:w="2353"/>
          </w:tcPr>
          <w:p>
            <w:pPr>
              <w:pStyle w:val="Tabla"/>
            </w:pPr>
            <w:r/>
            <w:r>
              <w:rPr>
                <w:b w:val="0"/>
                <w:i w:val="0"/>
              </w:rPr>
            </w:r>
            <w:r>
              <w:rPr>
                <w:b/>
                <w:i w:val="0"/>
              </w:rPr>
              <w:t>Hay transferencia</w:t>
            </w:r>
            <w:r>
              <w:rPr>
                <w:b w:val="0"/>
                <w:i w:val="0"/>
              </w:rPr>
              <w:t>, de milisegundos</w:t>
            </w:r>
          </w:p>
        </w:tc>
      </w:tr>
      <w:tr>
        <w:tc>
          <w:tcPr>
            <w:tcW w:type="dxa" w:w="2353"/>
          </w:tcPr>
          <w:p>
            <w:pPr>
              <w:pStyle w:val="Tabla"/>
            </w:pPr>
            <w:r/>
            <w:r>
              <w:rPr>
                <w:b w:val="0"/>
                <w:i w:val="0"/>
              </w:rPr>
            </w:r>
            <w:r>
              <w:rPr>
                <w:b/>
                <w:i w:val="0"/>
              </w:rPr>
              <w:t>INTERACTIVA con la línea</w:t>
            </w:r>
            <w:r>
              <w:rPr>
                <w:b w:val="0"/>
                <w:i w:val="0"/>
              </w:rPr>
            </w:r>
          </w:p>
        </w:tc>
        <w:tc>
          <w:tcPr>
            <w:tcW w:type="dxa" w:w="2353"/>
          </w:tcPr>
          <w:p>
            <w:pPr>
              <w:pStyle w:val="Tabla"/>
            </w:pPr>
            <w:r/>
            <w:r>
              <w:rPr>
                <w:b w:val="0"/>
                <w:i w:val="0"/>
              </w:rPr>
            </w:r>
            <w:r>
              <w:rPr>
                <w:b/>
                <w:i w:val="0"/>
              </w:rPr>
              <w:t>Directa a la red, con un regulador que corrige la tensión</w:t>
            </w:r>
            <w:r>
              <w:rPr>
                <w:b w:val="0"/>
                <w:i w:val="0"/>
              </w:rPr>
            </w:r>
          </w:p>
        </w:tc>
        <w:tc>
          <w:tcPr>
            <w:tcW w:type="dxa" w:w="2353"/>
          </w:tcPr>
          <w:p>
            <w:pPr>
              <w:pStyle w:val="Tabla"/>
            </w:pPr>
            <w:r/>
            <w:r>
              <w:rPr>
                <w:b w:val="0"/>
                <w:i w:val="0"/>
              </w:rPr>
            </w:r>
            <w:r>
              <w:rPr>
                <w:b/>
                <w:i w:val="0"/>
              </w:rPr>
              <w:t>Corte y variaciones de tensión</w:t>
            </w:r>
            <w:r>
              <w:rPr>
                <w:b w:val="0"/>
                <w:i w:val="0"/>
              </w:rPr>
            </w:r>
          </w:p>
        </w:tc>
        <w:tc>
          <w:tcPr>
            <w:tcW w:type="dxa" w:w="2353"/>
          </w:tcPr>
          <w:p>
            <w:pPr>
              <w:pStyle w:val="Tabla"/>
            </w:pPr>
            <w:r/>
            <w:r>
              <w:rPr>
                <w:b w:val="0"/>
                <w:i w:val="0"/>
              </w:rPr>
            </w:r>
            <w:r>
              <w:rPr>
                <w:b/>
                <w:i w:val="0"/>
              </w:rPr>
              <w:t>Hay transferencia</w:t>
            </w:r>
            <w:r>
              <w:rPr>
                <w:b w:val="0"/>
                <w:i w:val="0"/>
              </w:rPr>
              <w:t>, menor</w:t>
            </w:r>
          </w:p>
        </w:tc>
      </w:tr>
      <w:tr>
        <w:tc>
          <w:tcPr>
            <w:tcW w:type="dxa" w:w="2353"/>
          </w:tcPr>
          <w:p>
            <w:pPr>
              <w:pStyle w:val="Tabla"/>
            </w:pPr>
            <w:r/>
            <w:r>
              <w:rPr>
                <w:b w:val="0"/>
                <w:i w:val="0"/>
              </w:rPr>
            </w:r>
            <w:r>
              <w:rPr>
                <w:b/>
                <w:i w:val="0"/>
              </w:rPr>
              <w:t>EN LÍNEA, de doble conversión</w:t>
            </w:r>
            <w:r>
              <w:rPr>
                <w:b w:val="0"/>
                <w:i w:val="0"/>
              </w:rPr>
            </w:r>
          </w:p>
        </w:tc>
        <w:tc>
          <w:tcPr>
            <w:tcW w:type="dxa" w:w="2353"/>
          </w:tcPr>
          <w:p>
            <w:pPr>
              <w:pStyle w:val="Tabla"/>
            </w:pPr>
            <w:r/>
            <w:r>
              <w:rPr>
                <w:b w:val="0"/>
                <w:i w:val="0"/>
              </w:rPr>
            </w:r>
            <w:r>
              <w:rPr>
                <w:b/>
                <w:i w:val="0"/>
              </w:rPr>
              <w:t>La energía SIEMPRE pasa por rectificador e inversor</w:t>
            </w:r>
            <w:r>
              <w:rPr>
                <w:b w:val="0"/>
                <w:i w:val="0"/>
              </w:rPr>
            </w:r>
          </w:p>
        </w:tc>
        <w:tc>
          <w:tcPr>
            <w:tcW w:type="dxa" w:w="2353"/>
          </w:tcPr>
          <w:p>
            <w:pPr>
              <w:pStyle w:val="Tabla"/>
            </w:pPr>
            <w:r/>
            <w:r>
              <w:rPr>
                <w:b w:val="0"/>
                <w:i w:val="0"/>
              </w:rPr>
            </w:r>
            <w:r>
              <w:rPr>
                <w:b/>
                <w:i w:val="0"/>
              </w:rPr>
              <w:t>Corte, tensión, frecuencia, forma de onda y perturbaciones</w:t>
            </w:r>
            <w:r>
              <w:rPr>
                <w:b w:val="0"/>
                <w:i w:val="0"/>
              </w:rPr>
            </w:r>
          </w:p>
        </w:tc>
        <w:tc>
          <w:tcPr>
            <w:tcW w:type="dxa" w:w="2353"/>
          </w:tcPr>
          <w:p>
            <w:pPr>
              <w:pStyle w:val="Tabla"/>
            </w:pPr>
            <w:r/>
            <w:r>
              <w:rPr>
                <w:b w:val="0"/>
                <w:i w:val="0"/>
              </w:rPr>
            </w:r>
            <w:r>
              <w:rPr>
                <w:b/>
                <w:i w:val="0"/>
              </w:rPr>
              <w:t>NO hay transferencia: es «sin corte»</w:t>
            </w:r>
            <w:r>
              <w:rPr>
                <w:b w:val="0"/>
                <w:i w:val="0"/>
              </w:rPr>
            </w:r>
          </w:p>
        </w:tc>
      </w:tr>
    </w:tbl>
    <w:p>
      <w:pPr/>
    </w:p>
    <w:p>
      <w:pPr/>
      <w:r>
        <w:rPr>
          <w:b w:val="0"/>
          <w:i w:val="0"/>
        </w:rPr>
      </w:r>
      <w:r>
        <w:rPr>
          <w:b/>
          <w:i w:val="0"/>
        </w:rPr>
        <w:t>La tercera es la única que cumple la categoría «sin corte»</w:t>
      </w:r>
      <w:r>
        <w:rPr>
          <w:b w:val="0"/>
          <w:i w:val="0"/>
        </w:rPr>
        <w:t xml:space="preserve">, y </w:t>
      </w:r>
      <w:r>
        <w:rPr>
          <w:b/>
          <w:i w:val="0"/>
        </w:rPr>
        <w:t>la razón hay que saber decirla</w:t>
      </w:r>
      <w:r>
        <w:rPr>
          <w:b w:val="0"/>
          <w:i w:val="0"/>
        </w:rPr>
        <w:t>:</w:t>
      </w:r>
      <w:r>
        <w:t xml:space="preserve"> </w:t>
      </w:r>
      <w:r>
        <w:rPr>
          <w:b w:val="0"/>
          <w:i w:val="0"/>
        </w:rPr>
      </w:r>
      <w:r>
        <w:rPr>
          <w:b/>
          <w:i w:val="0"/>
        </w:rPr>
        <w:t>en doble conversión la carga NUNCA está alimentada por la red directamente.</w:t>
      </w:r>
      <w:r>
        <w:rPr>
          <w:b w:val="0"/>
          <w:i w:val="0"/>
        </w:rPr>
        <w:t xml:space="preserve"> </w:t>
      </w:r>
      <w:r>
        <w:rPr>
          <w:b/>
          <w:i w:val="0"/>
        </w:rPr>
        <w:t>Está alimentada</w:t>
      </w:r>
      <w:r>
        <w:t xml:space="preserve"> </w:t>
      </w:r>
      <w:r>
        <w:rPr>
          <w:b/>
          <w:i w:val="0"/>
        </w:rPr>
        <w:t>siempre por el inversor</w:t>
      </w:r>
      <w:r>
        <w:rPr>
          <w:b w:val="0"/>
          <w:i w:val="0"/>
        </w:rPr>
        <w:t xml:space="preserve">, y </w:t>
      </w:r>
      <w:r>
        <w:rPr>
          <w:b/>
          <w:i w:val="0"/>
        </w:rPr>
        <w:t>cuando falta la red, lo único que cambia es de dónde saca la continua el</w:t>
      </w:r>
      <w:r>
        <w:t xml:space="preserve"> </w:t>
      </w:r>
      <w:r>
        <w:rPr>
          <w:b/>
          <w:i w:val="0"/>
        </w:rPr>
        <w:t>inversor: de la batería en vez del rectificador.</w:t>
      </w:r>
      <w:r>
        <w:rPr>
          <w:b w:val="0"/>
          <w:i w:val="0"/>
        </w:rPr>
        <w:t xml:space="preserve"> </w:t>
      </w:r>
      <w:r>
        <w:rPr>
          <w:b/>
          <w:i w:val="0"/>
        </w:rPr>
        <w:t>La salida no se entera.</w:t>
      </w:r>
      <w:r>
        <w:rPr>
          <w:b w:val="0"/>
          <w:i w:val="0"/>
        </w:rPr>
      </w:r>
    </w:p>
    <w:p>
      <w:pPr/>
      <w:r>
        <w:rPr>
          <w:b w:val="0"/>
          <w:i w:val="0"/>
        </w:rPr>
      </w:r>
      <w:r>
        <w:rPr>
          <w:b/>
          <w:i w:val="0"/>
        </w:rPr>
        <w:t>Y lo que las otras dos aportan a cambio</w:t>
      </w:r>
      <w:r>
        <w:rPr>
          <w:b w:val="0"/>
          <w:i w:val="0"/>
        </w:rPr>
        <w:t xml:space="preserve">: </w:t>
      </w:r>
      <w:r>
        <w:rPr>
          <w:b/>
          <w:i w:val="0"/>
        </w:rPr>
        <w:t>rendimiento y precio.</w:t>
      </w:r>
      <w:r>
        <w:rPr>
          <w:b w:val="0"/>
          <w:i w:val="0"/>
        </w:rPr>
        <w:t xml:space="preserve"> </w:t>
      </w:r>
      <w:r>
        <w:rPr>
          <w:b/>
          <w:i w:val="0"/>
        </w:rPr>
        <w:t>Una doble conversión convierte</w:t>
      </w:r>
      <w:r>
        <w:t xml:space="preserve"> </w:t>
      </w:r>
      <w:r>
        <w:rPr>
          <w:b/>
          <w:i w:val="0"/>
        </w:rPr>
        <w:t>la energía dos veces siempre</w:t>
      </w:r>
      <w:r>
        <w:rPr>
          <w:b w:val="0"/>
          <w:i w:val="0"/>
        </w:rPr>
        <w:t xml:space="preserve">, y </w:t>
      </w:r>
      <w:r>
        <w:rPr>
          <w:b/>
          <w:i w:val="0"/>
        </w:rPr>
        <w:t>eso tiene un coste energético permanente.</w:t>
      </w:r>
      <w:r>
        <w:rPr>
          <w:b w:val="0"/>
          <w:i w:val="0"/>
        </w:rPr>
        <w:t xml:space="preserve"> </w:t>
      </w:r>
      <w:r>
        <w:rPr>
          <w:b/>
          <w:i w:val="0"/>
        </w:rPr>
        <w:t>Por eso los equipos</w:t>
      </w:r>
      <w:r>
        <w:t xml:space="preserve"> </w:t>
      </w:r>
      <w:r>
        <w:rPr>
          <w:b/>
          <w:i w:val="0"/>
        </w:rPr>
        <w:t>modernos ofrecen un modo de alta eficiencia que trabaja en espera y pasa a doble conversión cuando la</w:t>
      </w:r>
      <w:r>
        <w:t xml:space="preserve"> </w:t>
      </w:r>
      <w:r>
        <w:rPr>
          <w:b/>
          <w:i w:val="0"/>
        </w:rPr>
        <w:t>red se degrada</w:t>
      </w:r>
      <w:r>
        <w:rPr>
          <w:b w:val="0"/>
          <w:i w:val="0"/>
        </w:rPr>
        <w:t xml:space="preserve">, con </w:t>
      </w:r>
      <w:r>
        <w:rPr>
          <w:b/>
          <w:i w:val="0"/>
        </w:rPr>
        <w:t>la contrapartida de que en ese modo ya no es «sin corte».</w:t>
      </w:r>
      <w:r>
        <w:rPr>
          <w:b w:val="0"/>
          <w:i w:val="0"/>
        </w:rPr>
      </w:r>
    </w:p>
    <w:p>
      <w:pPr/>
      <w:r>
        <w:rPr>
          <w:b w:val="0"/>
          <w:i w:val="0"/>
        </w:rPr>
      </w:r>
      <w:r>
        <w:rPr>
          <w:b/>
          <w:i w:val="0"/>
        </w:rPr>
        <w:t>Las prestaciones que hay que mirar al elegir uno</w:t>
      </w:r>
      <w:r>
        <w:rPr>
          <w:b w:val="0"/>
          <w:i w:val="0"/>
        </w:rPr>
        <w:t>, además de la topología: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Prestación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Potencia</w:t>
            </w:r>
            <w:r>
              <w:rPr>
                <w:b w:val="0"/>
                <w:i w:val="0"/>
              </w:rPr>
            </w:r>
          </w:p>
        </w:tc>
        <w:tc>
          <w:tcPr>
            <w:tcW w:type="dxa" w:w="4706"/>
          </w:tcPr>
          <w:p>
            <w:pPr>
              <w:pStyle w:val="Tabla"/>
            </w:pPr>
            <w:r/>
            <w:r>
              <w:rPr>
                <w:b w:val="0"/>
                <w:i w:val="0"/>
              </w:rPr>
            </w:r>
            <w:r>
              <w:rPr>
                <w:b/>
                <w:i w:val="0"/>
              </w:rPr>
              <w:t>En kilovoltamperios y en kilovatios</w:t>
            </w:r>
            <w:r>
              <w:rPr>
                <w:b w:val="0"/>
                <w:i w:val="0"/>
              </w:rPr>
              <w:t>, con su factor de potencia de salida</w:t>
            </w:r>
          </w:p>
        </w:tc>
      </w:tr>
      <w:tr>
        <w:tc>
          <w:tcPr>
            <w:tcW w:type="dxa" w:w="4706"/>
          </w:tcPr>
          <w:p>
            <w:pPr>
              <w:pStyle w:val="Tabla"/>
            </w:pPr>
            <w:r/>
            <w:r>
              <w:rPr>
                <w:b w:val="0"/>
                <w:i w:val="0"/>
              </w:rPr>
            </w:r>
            <w:r>
              <w:rPr>
                <w:b/>
                <w:i w:val="0"/>
              </w:rPr>
              <w:t>AUTONOMÍA</w:t>
            </w:r>
            <w:r>
              <w:rPr>
                <w:b w:val="0"/>
                <w:i w:val="0"/>
              </w:rPr>
            </w:r>
          </w:p>
        </w:tc>
        <w:tc>
          <w:tcPr>
            <w:tcW w:type="dxa" w:w="4706"/>
          </w:tcPr>
          <w:p>
            <w:pPr>
              <w:pStyle w:val="Tabla"/>
            </w:pPr>
            <w:r/>
            <w:r>
              <w:rPr>
                <w:b w:val="0"/>
                <w:i w:val="0"/>
              </w:rPr>
            </w:r>
            <w:r>
              <w:rPr>
                <w:b/>
                <w:i w:val="0"/>
              </w:rPr>
              <w:t>A qué carga y durante cuánto</w:t>
            </w:r>
            <w:r>
              <w:rPr>
                <w:b w:val="0"/>
                <w:i w:val="0"/>
              </w:rPr>
              <w:t>: no significa nada sin las dos cosas</w:t>
            </w:r>
          </w:p>
        </w:tc>
      </w:tr>
      <w:tr>
        <w:tc>
          <w:tcPr>
            <w:tcW w:type="dxa" w:w="4706"/>
          </w:tcPr>
          <w:p>
            <w:pPr>
              <w:pStyle w:val="Tabla"/>
            </w:pPr>
            <w:r/>
            <w:r>
              <w:rPr>
                <w:b w:val="0"/>
                <w:i w:val="0"/>
              </w:rPr>
            </w:r>
            <w:r>
              <w:rPr>
                <w:b/>
                <w:i w:val="0"/>
              </w:rPr>
              <w:t>Factor de potencia de ENTRADA y distorsión</w:t>
            </w:r>
            <w:r>
              <w:rPr>
                <w:b w:val="0"/>
                <w:i w:val="0"/>
              </w:rPr>
            </w:r>
          </w:p>
        </w:tc>
        <w:tc>
          <w:tcPr>
            <w:tcW w:type="dxa" w:w="4706"/>
          </w:tcPr>
          <w:p>
            <w:pPr>
              <w:pStyle w:val="Tabla"/>
            </w:pPr>
            <w:r/>
            <w:r>
              <w:rPr>
                <w:b w:val="0"/>
                <w:i w:val="0"/>
              </w:rPr>
            </w:r>
            <w:r>
              <w:rPr>
                <w:b/>
                <w:i w:val="0"/>
              </w:rPr>
              <w:t>Lo que el equipo devuelve a la red</w:t>
            </w:r>
            <w:r>
              <w:rPr>
                <w:b w:val="0"/>
                <w:i w:val="0"/>
              </w:rPr>
              <w:t>: un rectificador antiguo ensucia mucho</w:t>
            </w:r>
          </w:p>
        </w:tc>
      </w:tr>
      <w:tr>
        <w:tc>
          <w:tcPr>
            <w:tcW w:type="dxa" w:w="4706"/>
          </w:tcPr>
          <w:p>
            <w:pPr>
              <w:pStyle w:val="Tabla"/>
            </w:pPr>
            <w:r/>
            <w:r>
              <w:rPr>
                <w:b w:val="0"/>
                <w:i w:val="0"/>
              </w:rPr>
            </w:r>
            <w:r>
              <w:rPr>
                <w:b/>
                <w:i w:val="0"/>
              </w:rPr>
              <w:t>Capacidad de SOBRECARGA</w:t>
            </w:r>
            <w:r>
              <w:rPr>
                <w:b w:val="0"/>
                <w:i w:val="0"/>
              </w:rPr>
            </w:r>
          </w:p>
        </w:tc>
        <w:tc>
          <w:tcPr>
            <w:tcW w:type="dxa" w:w="4706"/>
          </w:tcPr>
          <w:p>
            <w:pPr>
              <w:pStyle w:val="Tabla"/>
            </w:pPr>
            <w:r/>
            <w:r>
              <w:rPr>
                <w:b w:val="0"/>
                <w:i w:val="0"/>
              </w:rPr>
              <w:t>Y cuánto tiempo la aguanta</w:t>
            </w:r>
          </w:p>
        </w:tc>
      </w:tr>
      <w:tr>
        <w:tc>
          <w:tcPr>
            <w:tcW w:type="dxa" w:w="4706"/>
          </w:tcPr>
          <w:p>
            <w:pPr>
              <w:pStyle w:val="Tabla"/>
            </w:pPr>
            <w:r/>
            <w:r>
              <w:rPr>
                <w:b w:val="0"/>
                <w:i w:val="0"/>
              </w:rPr>
            </w:r>
            <w:r>
              <w:rPr>
                <w:b/>
                <w:i w:val="0"/>
              </w:rPr>
              <w:t>Corriente de cortocircuito que puede aportar</w:t>
            </w:r>
            <w:r>
              <w:rPr>
                <w:b w:val="0"/>
                <w:i w:val="0"/>
              </w:rPr>
            </w:r>
          </w:p>
        </w:tc>
        <w:tc>
          <w:tcPr>
            <w:tcW w:type="dxa" w:w="4706"/>
          </w:tcPr>
          <w:p>
            <w:pPr>
              <w:pStyle w:val="Tabla"/>
            </w:pPr>
            <w:r/>
            <w:r>
              <w:rPr>
                <w:b w:val="0"/>
                <w:i w:val="0"/>
              </w:rPr>
            </w:r>
            <w:r>
              <w:rPr>
                <w:b/>
                <w:i w:val="0"/>
              </w:rPr>
              <w:t>Decide si las protecciones aguas abajo van a disparar</w:t>
            </w:r>
            <w:r>
              <w:rPr>
                <w:b w:val="0"/>
                <w:i w:val="0"/>
              </w:rPr>
            </w:r>
          </w:p>
        </w:tc>
      </w:tr>
    </w:tbl>
    <w:p>
      <w:pPr/>
    </w:p>
    <w:p>
      <w:pPr/>
      <w:r>
        <w:rPr>
          <w:b w:val="0"/>
          <w:i w:val="0"/>
        </w:rPr>
      </w:r>
      <w:r>
        <w:rPr>
          <w:b/>
          <w:i w:val="0"/>
        </w:rPr>
        <w:t>La última es la que se olvida y la que produce el fallo más desconcertante</w:t>
      </w:r>
      <w:r>
        <w:rPr>
          <w:b w:val="0"/>
          <w:i w:val="0"/>
        </w:rPr>
        <w:t xml:space="preserve">: </w:t>
      </w:r>
      <w:r>
        <w:rPr>
          <w:b/>
          <w:i w:val="0"/>
        </w:rPr>
        <w:t>un inversor limita su</w:t>
      </w:r>
      <w:r>
        <w:t xml:space="preserve"> </w:t>
      </w:r>
      <w:r>
        <w:rPr>
          <w:b/>
          <w:i w:val="0"/>
        </w:rPr>
        <w:t>corriente de salida</w:t>
      </w:r>
      <w:r>
        <w:rPr>
          <w:b w:val="0"/>
          <w:i w:val="0"/>
        </w:rPr>
        <w:t xml:space="preserve">, de modo que </w:t>
      </w:r>
      <w:r>
        <w:rPr>
          <w:b/>
          <w:i w:val="0"/>
        </w:rPr>
        <w:t>un cortocircuito aguas abajo puede no producir corriente</w:t>
      </w:r>
      <w:r>
        <w:t xml:space="preserve"> </w:t>
      </w:r>
      <w:r>
        <w:rPr>
          <w:b/>
          <w:i w:val="0"/>
        </w:rPr>
        <w:t>suficiente para hacer saltar el magnetotérmico correspondiente.</w:t>
      </w:r>
      <w:r>
        <w:rPr>
          <w:b w:val="0"/>
          <w:i w:val="0"/>
        </w:rPr>
        <w:t xml:space="preserve"> </w:t>
      </w:r>
      <w:r>
        <w:rPr>
          <w:b/>
          <w:i w:val="0"/>
        </w:rPr>
        <w:t>El resultado es que el sistema se</w:t>
      </w:r>
      <w:r>
        <w:t xml:space="preserve"> </w:t>
      </w:r>
      <w:r>
        <w:rPr>
          <w:b/>
          <w:i w:val="0"/>
        </w:rPr>
        <w:t>protege a sí mismo pasando a bypass o desconectando, y cae TODA la carga en vez del circuito</w:t>
      </w:r>
      <w:r>
        <w:t xml:space="preserve"> </w:t>
      </w:r>
      <w:r>
        <w:rPr>
          <w:b/>
          <w:i w:val="0"/>
        </w:rPr>
        <w:t>averiado.</w:t>
      </w:r>
      <w:r>
        <w:rPr>
          <w:b w:val="0"/>
          <w:i w:val="0"/>
        </w:rPr>
        <w:t xml:space="preserve"> </w:t>
      </w:r>
      <w:r>
        <w:rPr>
          <w:b/>
          <w:i w:val="0"/>
        </w:rPr>
        <w:t>La selectividad aguas abajo de un sistema de alimentación ininterrumpida hay que</w:t>
      </w:r>
      <w:r>
        <w:t xml:space="preserve"> </w:t>
      </w:r>
      <w:r>
        <w:rPr>
          <w:b/>
          <w:i w:val="0"/>
        </w:rPr>
        <w:t>comprobarla, no suponerla.</w:t>
      </w:r>
      <w:r>
        <w:rPr>
          <w:b w:val="0"/>
          <w:i w:val="0"/>
        </w:rPr>
      </w:r>
    </w:p>
    <w:p>
      <w:pPr>
        <w:pStyle w:val="Heading2"/>
      </w:pPr>
      <w:r>
        <w:rPr>
          <w:b w:val="0"/>
          <w:i w:val="0"/>
        </w:rPr>
        <w:t>12.3 Las pilas y las baterías</w:t>
      </w:r>
    </w:p>
    <w:p>
      <w:pPr/>
      <w:r>
        <w:rPr>
          <w:b w:val="0"/>
          <w:i w:val="0"/>
        </w:rPr>
      </w:r>
      <w:r>
        <w:rPr>
          <w:b/>
          <w:i w:val="0"/>
        </w:rPr>
        <w:t>La segunda mitad del enunciado.</w:t>
      </w:r>
      <w:r>
        <w:rPr>
          <w:b w:val="0"/>
          <w:i w:val="0"/>
        </w:rPr>
        <w:t xml:space="preserve"> </w:t>
      </w:r>
      <w:r>
        <w:rPr>
          <w:b/>
          <w:i w:val="0"/>
        </w:rPr>
        <w:t>La distinción de partida, en una línea: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Pila</w:t>
            </w:r>
            <w:r>
              <w:rPr>
                <w:b w:val="0"/>
                <w:i w:val="0"/>
              </w:rPr>
            </w:r>
          </w:p>
        </w:tc>
        <w:tc>
          <w:tcPr>
            <w:tcW w:type="dxa" w:w="3137"/>
            <w:shd w:val="clear" w:color="auto" w:fill="E4E4E4"/>
          </w:tcPr>
          <w:p>
            <w:pPr>
              <w:pStyle w:val="Tablacabecera"/>
            </w:pPr>
            <w:r/>
            <w:r>
              <w:rPr>
                <w:b w:val="0"/>
                <w:i w:val="0"/>
              </w:rPr>
            </w:r>
            <w:r>
              <w:rPr>
                <w:b/>
                <w:i w:val="0"/>
              </w:rPr>
              <w:t>Acumulador o batería</w:t>
            </w:r>
            <w:r>
              <w:rPr>
                <w:b w:val="0"/>
                <w:i w:val="0"/>
              </w:rPr>
            </w:r>
          </w:p>
        </w:tc>
      </w:tr>
      <w:tr>
        <w:tc>
          <w:tcPr>
            <w:tcW w:type="dxa" w:w="3137"/>
          </w:tcPr>
          <w:p>
            <w:pPr>
              <w:pStyle w:val="Tabla"/>
            </w:pPr>
            <w:r/>
            <w:r>
              <w:rPr>
                <w:b w:val="0"/>
                <w:i w:val="0"/>
              </w:rPr>
            </w:r>
            <w:r>
              <w:rPr>
                <w:b/>
                <w:i w:val="0"/>
              </w:rPr>
              <w:t>Reacción</w:t>
            </w:r>
            <w:r>
              <w:rPr>
                <w:b w:val="0"/>
                <w:i w:val="0"/>
              </w:rPr>
            </w:r>
          </w:p>
        </w:tc>
        <w:tc>
          <w:tcPr>
            <w:tcW w:type="dxa" w:w="3137"/>
          </w:tcPr>
          <w:p>
            <w:pPr>
              <w:pStyle w:val="Tabla"/>
            </w:pPr>
            <w:r/>
            <w:r>
              <w:rPr>
                <w:b w:val="0"/>
                <w:i w:val="0"/>
              </w:rPr>
            </w:r>
            <w:r>
              <w:rPr>
                <w:b/>
                <w:i w:val="0"/>
              </w:rPr>
              <w:t>IRREVERSIBLE</w:t>
            </w:r>
            <w:r>
              <w:rPr>
                <w:b w:val="0"/>
                <w:i w:val="0"/>
              </w:rPr>
            </w:r>
          </w:p>
        </w:tc>
        <w:tc>
          <w:tcPr>
            <w:tcW w:type="dxa" w:w="3137"/>
          </w:tcPr>
          <w:p>
            <w:pPr>
              <w:pStyle w:val="Tabla"/>
            </w:pPr>
            <w:r/>
            <w:r>
              <w:rPr>
                <w:b w:val="0"/>
                <w:i w:val="0"/>
              </w:rPr>
            </w:r>
            <w:r>
              <w:rPr>
                <w:b/>
                <w:i w:val="0"/>
              </w:rPr>
              <w:t>REVERSIBLE</w:t>
            </w:r>
            <w:r>
              <w:rPr>
                <w:b w:val="0"/>
                <w:i w:val="0"/>
              </w:rPr>
            </w:r>
          </w:p>
        </w:tc>
      </w:tr>
      <w:tr>
        <w:tc>
          <w:tcPr>
            <w:tcW w:type="dxa" w:w="3137"/>
          </w:tcPr>
          <w:p>
            <w:pPr>
              <w:pStyle w:val="Tabla"/>
            </w:pPr>
            <w:r/>
            <w:r>
              <w:rPr>
                <w:b w:val="0"/>
                <w:i w:val="0"/>
              </w:rPr>
            </w:r>
            <w:r>
              <w:rPr>
                <w:b/>
                <w:i w:val="0"/>
              </w:rPr>
              <w:t>Se recarga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También se llama</w:t>
            </w:r>
            <w:r>
              <w:rPr>
                <w:b w:val="0"/>
                <w:i w:val="0"/>
              </w:rPr>
            </w:r>
          </w:p>
        </w:tc>
        <w:tc>
          <w:tcPr>
            <w:tcW w:type="dxa" w:w="3137"/>
          </w:tcPr>
          <w:p>
            <w:pPr>
              <w:pStyle w:val="Tabla"/>
            </w:pPr>
            <w:r/>
            <w:r>
              <w:rPr>
                <w:b w:val="0"/>
                <w:i w:val="0"/>
              </w:rPr>
            </w:r>
            <w:r>
              <w:rPr>
                <w:b/>
                <w:i w:val="0"/>
              </w:rPr>
              <w:t>Primaria</w:t>
            </w:r>
            <w:r>
              <w:rPr>
                <w:b w:val="0"/>
                <w:i w:val="0"/>
              </w:rPr>
            </w:r>
          </w:p>
        </w:tc>
        <w:tc>
          <w:tcPr>
            <w:tcW w:type="dxa" w:w="3137"/>
          </w:tcPr>
          <w:p>
            <w:pPr>
              <w:pStyle w:val="Tabla"/>
            </w:pPr>
            <w:r/>
            <w:r>
              <w:rPr>
                <w:b w:val="0"/>
                <w:i w:val="0"/>
              </w:rPr>
            </w:r>
            <w:r>
              <w:rPr>
                <w:b/>
                <w:i w:val="0"/>
              </w:rPr>
              <w:t>Secundaria</w:t>
            </w:r>
            <w:r>
              <w:rPr>
                <w:b w:val="0"/>
                <w:i w:val="0"/>
              </w:rPr>
            </w:r>
          </w:p>
        </w:tc>
      </w:tr>
    </w:tbl>
    <w:p>
      <w:pPr/>
    </w:p>
    <w:p>
      <w:pPr/>
      <w:r>
        <w:rPr>
          <w:b w:val="0"/>
          <w:i w:val="0"/>
        </w:rPr>
      </w:r>
      <w:r>
        <w:rPr>
          <w:b/>
          <w:i w:val="0"/>
        </w:rPr>
        <w:t>Los parámetros que definen a una batería y que hay que saber nombrar: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Tensión NOMINAL</w:t>
            </w:r>
            <w:r>
              <w:rPr>
                <w:b w:val="0"/>
                <w:i w:val="0"/>
              </w:rPr>
            </w:r>
          </w:p>
        </w:tc>
        <w:tc>
          <w:tcPr>
            <w:tcW w:type="dxa" w:w="4706"/>
          </w:tcPr>
          <w:p>
            <w:pPr>
              <w:pStyle w:val="Tabla"/>
            </w:pPr>
            <w:r/>
            <w:r>
              <w:rPr>
                <w:b w:val="0"/>
                <w:i w:val="0"/>
              </w:rPr>
              <w:t xml:space="preserve">La de referencia; </w:t>
            </w:r>
            <w:r>
              <w:rPr>
                <w:b/>
                <w:i w:val="0"/>
              </w:rPr>
              <w:t>la de un elemento depende de su química</w:t>
            </w:r>
            <w:r>
              <w:rPr>
                <w:b w:val="0"/>
                <w:i w:val="0"/>
              </w:rPr>
            </w:r>
          </w:p>
        </w:tc>
      </w:tr>
      <w:tr>
        <w:tc>
          <w:tcPr>
            <w:tcW w:type="dxa" w:w="4706"/>
          </w:tcPr>
          <w:p>
            <w:pPr>
              <w:pStyle w:val="Tabla"/>
            </w:pPr>
            <w:r/>
            <w:r>
              <w:rPr>
                <w:b w:val="0"/>
                <w:i w:val="0"/>
              </w:rPr>
            </w:r>
            <w:r>
              <w:rPr>
                <w:b/>
                <w:i w:val="0"/>
              </w:rPr>
              <w:t>CAPACIDAD</w:t>
            </w:r>
            <w:r>
              <w:rPr>
                <w:b w:val="0"/>
                <w:i w:val="0"/>
              </w:rPr>
            </w:r>
          </w:p>
        </w:tc>
        <w:tc>
          <w:tcPr>
            <w:tcW w:type="dxa" w:w="4706"/>
          </w:tcPr>
          <w:p>
            <w:pPr>
              <w:pStyle w:val="Tabla"/>
            </w:pPr>
            <w:r/>
            <w:r>
              <w:rPr>
                <w:b w:val="0"/>
                <w:i w:val="0"/>
              </w:rPr>
            </w:r>
            <w:r>
              <w:rPr>
                <w:b/>
                <w:i w:val="0"/>
              </w:rPr>
              <w:t>La carga que puede entregar, en amperios hora</w:t>
            </w:r>
            <w:r>
              <w:rPr>
                <w:b w:val="0"/>
                <w:i w:val="0"/>
              </w:rPr>
              <w:t xml:space="preserve">, </w:t>
            </w:r>
            <w:r>
              <w:rPr>
                <w:b/>
                <w:i w:val="0"/>
              </w:rPr>
              <w:t>referida a un régimen de descarga</w:t>
            </w:r>
            <w:r>
              <w:rPr>
                <w:b w:val="0"/>
                <w:i w:val="0"/>
              </w:rPr>
            </w:r>
          </w:p>
        </w:tc>
      </w:tr>
      <w:tr>
        <w:tc>
          <w:tcPr>
            <w:tcW w:type="dxa" w:w="4706"/>
          </w:tcPr>
          <w:p>
            <w:pPr>
              <w:pStyle w:val="Tabla"/>
            </w:pPr>
            <w:r/>
            <w:r>
              <w:rPr>
                <w:b w:val="0"/>
                <w:i w:val="0"/>
              </w:rPr>
            </w:r>
            <w:r>
              <w:rPr>
                <w:b/>
                <w:i w:val="0"/>
              </w:rPr>
              <w:t>Energía</w:t>
            </w:r>
            <w:r>
              <w:rPr>
                <w:b w:val="0"/>
                <w:i w:val="0"/>
              </w:rPr>
            </w:r>
          </w:p>
        </w:tc>
        <w:tc>
          <w:tcPr>
            <w:tcW w:type="dxa" w:w="4706"/>
          </w:tcPr>
          <w:p>
            <w:pPr>
              <w:pStyle w:val="Tabla"/>
            </w:pPr>
            <w:r/>
            <w:r>
              <w:rPr>
                <w:b w:val="0"/>
                <w:i w:val="0"/>
              </w:rPr>
            </w:r>
            <w:r>
              <w:rPr>
                <w:b/>
                <w:i w:val="0"/>
              </w:rPr>
              <w:t>Capacidad por tensión</w:t>
            </w:r>
            <w:r>
              <w:rPr>
                <w:b w:val="0"/>
                <w:i w:val="0"/>
              </w:rPr>
              <w:t>, en vatios hora</w:t>
            </w:r>
          </w:p>
        </w:tc>
      </w:tr>
      <w:tr>
        <w:tc>
          <w:tcPr>
            <w:tcW w:type="dxa" w:w="4706"/>
          </w:tcPr>
          <w:p>
            <w:pPr>
              <w:pStyle w:val="Tabla"/>
            </w:pPr>
            <w:r/>
            <w:r>
              <w:rPr>
                <w:b w:val="0"/>
                <w:i w:val="0"/>
              </w:rPr>
            </w:r>
            <w:r>
              <w:rPr>
                <w:b/>
                <w:i w:val="0"/>
              </w:rPr>
              <w:t>Régimen de descarga</w:t>
            </w:r>
            <w:r>
              <w:rPr>
                <w:b w:val="0"/>
                <w:i w:val="0"/>
              </w:rPr>
            </w:r>
          </w:p>
        </w:tc>
        <w:tc>
          <w:tcPr>
            <w:tcW w:type="dxa" w:w="4706"/>
          </w:tcPr>
          <w:p>
            <w:pPr>
              <w:pStyle w:val="Tabla"/>
            </w:pPr>
            <w:r/>
            <w:r>
              <w:rPr>
                <w:b w:val="0"/>
                <w:i w:val="0"/>
              </w:rPr>
            </w:r>
            <w:r>
              <w:rPr>
                <w:b/>
                <w:i w:val="0"/>
              </w:rPr>
              <w:t>En cuánto tiempo se descarga</w:t>
            </w:r>
            <w:r>
              <w:rPr>
                <w:b w:val="0"/>
                <w:i w:val="0"/>
              </w:rPr>
              <w:t>: se escribe como una fracción de la capacidad</w:t>
            </w:r>
          </w:p>
        </w:tc>
      </w:tr>
      <w:tr>
        <w:tc>
          <w:tcPr>
            <w:tcW w:type="dxa" w:w="4706"/>
          </w:tcPr>
          <w:p>
            <w:pPr>
              <w:pStyle w:val="Tabla"/>
            </w:pPr>
            <w:r/>
            <w:r>
              <w:rPr>
                <w:b w:val="0"/>
                <w:i w:val="0"/>
              </w:rPr>
            </w:r>
            <w:r>
              <w:rPr>
                <w:b/>
                <w:i w:val="0"/>
              </w:rPr>
              <w:t>Profundidad de descarga</w:t>
            </w:r>
            <w:r>
              <w:rPr>
                <w:b w:val="0"/>
                <w:i w:val="0"/>
              </w:rPr>
            </w:r>
          </w:p>
        </w:tc>
        <w:tc>
          <w:tcPr>
            <w:tcW w:type="dxa" w:w="4706"/>
          </w:tcPr>
          <w:p>
            <w:pPr>
              <w:pStyle w:val="Tabla"/>
            </w:pPr>
            <w:r/>
            <w:r>
              <w:rPr>
                <w:b w:val="0"/>
                <w:i w:val="0"/>
              </w:rPr>
            </w:r>
            <w:r>
              <w:rPr>
                <w:b/>
                <w:i w:val="0"/>
              </w:rPr>
              <w:t>Qué porcentaje se le saca en cada ciclo</w:t>
            </w:r>
            <w:r>
              <w:rPr>
                <w:b w:val="0"/>
                <w:i w:val="0"/>
              </w:rPr>
            </w:r>
          </w:p>
        </w:tc>
      </w:tr>
      <w:tr>
        <w:tc>
          <w:tcPr>
            <w:tcW w:type="dxa" w:w="4706"/>
          </w:tcPr>
          <w:p>
            <w:pPr>
              <w:pStyle w:val="Tabla"/>
            </w:pPr>
            <w:r/>
            <w:r>
              <w:rPr>
                <w:b w:val="0"/>
                <w:i w:val="0"/>
              </w:rPr>
            </w:r>
            <w:r>
              <w:rPr>
                <w:b/>
                <w:i w:val="0"/>
              </w:rPr>
              <w:t>Número de CICLOS</w:t>
            </w:r>
            <w:r>
              <w:rPr>
                <w:b w:val="0"/>
                <w:i w:val="0"/>
              </w:rPr>
            </w:r>
          </w:p>
        </w:tc>
        <w:tc>
          <w:tcPr>
            <w:tcW w:type="dxa" w:w="4706"/>
          </w:tcPr>
          <w:p>
            <w:pPr>
              <w:pStyle w:val="Tabla"/>
            </w:pPr>
            <w:r/>
            <w:r>
              <w:rPr>
                <w:b w:val="0"/>
                <w:i w:val="0"/>
              </w:rPr>
            </w:r>
            <w:r>
              <w:rPr>
                <w:b/>
                <w:i w:val="0"/>
              </w:rPr>
              <w:t>Cuántas cargas y descargas aguanta</w:t>
            </w:r>
            <w:r>
              <w:rPr>
                <w:b w:val="0"/>
                <w:i w:val="0"/>
              </w:rPr>
              <w:t xml:space="preserve">, y </w:t>
            </w:r>
            <w:r>
              <w:rPr>
                <w:b/>
                <w:i w:val="0"/>
              </w:rPr>
              <w:t>depende de la profundidad</w:t>
            </w:r>
            <w:r>
              <w:rPr>
                <w:b w:val="0"/>
                <w:i w:val="0"/>
              </w:rPr>
            </w:r>
          </w:p>
        </w:tc>
      </w:tr>
      <w:tr>
        <w:tc>
          <w:tcPr>
            <w:tcW w:type="dxa" w:w="4706"/>
          </w:tcPr>
          <w:p>
            <w:pPr>
              <w:pStyle w:val="Tabla"/>
            </w:pPr>
            <w:r/>
            <w:r>
              <w:rPr>
                <w:b w:val="0"/>
                <w:i w:val="0"/>
              </w:rPr>
            </w:r>
            <w:r>
              <w:rPr>
                <w:b/>
                <w:i w:val="0"/>
              </w:rPr>
              <w:t>Autodescarga</w:t>
            </w:r>
            <w:r>
              <w:rPr>
                <w:b w:val="0"/>
                <w:i w:val="0"/>
              </w:rPr>
            </w:r>
          </w:p>
        </w:tc>
        <w:tc>
          <w:tcPr>
            <w:tcW w:type="dxa" w:w="4706"/>
          </w:tcPr>
          <w:p>
            <w:pPr>
              <w:pStyle w:val="Tabla"/>
            </w:pPr>
            <w:r/>
            <w:r>
              <w:rPr>
                <w:b w:val="0"/>
                <w:i w:val="0"/>
              </w:rPr>
            </w:r>
            <w:r>
              <w:rPr>
                <w:b/>
                <w:i w:val="0"/>
              </w:rPr>
              <w:t>Lo que pierde estando parada</w:t>
            </w:r>
            <w:r>
              <w:rPr>
                <w:b w:val="0"/>
                <w:i w:val="0"/>
              </w:rPr>
            </w:r>
          </w:p>
        </w:tc>
      </w:tr>
      <w:tr>
        <w:tc>
          <w:tcPr>
            <w:tcW w:type="dxa" w:w="4706"/>
          </w:tcPr>
          <w:p>
            <w:pPr>
              <w:pStyle w:val="Tabla"/>
            </w:pPr>
            <w:r/>
            <w:r>
              <w:rPr>
                <w:b w:val="0"/>
                <w:i w:val="0"/>
              </w:rPr>
            </w:r>
            <w:r>
              <w:rPr>
                <w:b/>
                <w:i w:val="0"/>
              </w:rPr>
              <w:t>Corriente de cortocircuito</w:t>
            </w:r>
            <w:r>
              <w:rPr>
                <w:b w:val="0"/>
                <w:i w:val="0"/>
              </w:rPr>
            </w:r>
          </w:p>
        </w:tc>
        <w:tc>
          <w:tcPr>
            <w:tcW w:type="dxa" w:w="4706"/>
          </w:tcPr>
          <w:p>
            <w:pPr>
              <w:pStyle w:val="Tabla"/>
            </w:pPr>
            <w:r/>
            <w:r>
              <w:rPr>
                <w:b w:val="0"/>
                <w:i w:val="0"/>
              </w:rPr>
            </w:r>
            <w:r>
              <w:rPr>
                <w:b/>
                <w:i w:val="0"/>
              </w:rPr>
              <w:t>Enorme</w:t>
            </w:r>
            <w:r>
              <w:rPr>
                <w:b w:val="0"/>
                <w:i w:val="0"/>
              </w:rPr>
              <w:t>: es el dato de seguridad</w:t>
            </w:r>
          </w:p>
        </w:tc>
      </w:tr>
    </w:tbl>
    <w:p>
      <w:pPr/>
    </w:p>
    <w:p>
      <w:pPr/>
      <w:r>
        <w:rPr>
          <w:b w:val="0"/>
          <w:i w:val="0"/>
        </w:rPr>
      </w:r>
      <w:r>
        <w:rPr>
          <w:b/>
          <w:i w:val="0"/>
        </w:rPr>
        <w:t>Y el aviso que hay que dar sobre la capacidad, porque es la cifra que más engaña</w:t>
      </w:r>
      <w:r>
        <w:rPr>
          <w:b w:val="0"/>
          <w:i w:val="0"/>
        </w:rPr>
        <w:t xml:space="preserve">: </w:t>
      </w:r>
      <w:r>
        <w:rPr>
          <w:b/>
          <w:i w:val="0"/>
        </w:rPr>
        <w:t>la capacidad de</w:t>
      </w:r>
      <w:r>
        <w:t xml:space="preserve"> </w:t>
      </w:r>
      <w:r>
        <w:rPr>
          <w:b/>
          <w:i w:val="0"/>
        </w:rPr>
        <w:t>una batería DEPENDE DEL RÉGIMEN al que se le pida.</w:t>
      </w:r>
      <w:r>
        <w:rPr>
          <w:b w:val="0"/>
          <w:i w:val="0"/>
        </w:rPr>
        <w:t xml:space="preserve"> </w:t>
      </w:r>
      <w:r>
        <w:rPr>
          <w:b/>
          <w:i w:val="0"/>
        </w:rPr>
        <w:t>La misma batería entrega bastante menos energía</w:t>
      </w:r>
      <w:r>
        <w:t xml:space="preserve"> </w:t>
      </w:r>
      <w:r>
        <w:rPr>
          <w:b/>
          <w:i w:val="0"/>
        </w:rPr>
        <w:t>si se descarga en diez minutos que si se descarga en diez horas.</w:t>
      </w:r>
      <w:r>
        <w:rPr>
          <w:b w:val="0"/>
          <w:i w:val="0"/>
        </w:rPr>
        <w:t xml:space="preserve"> </w:t>
      </w:r>
      <w:r>
        <w:rPr>
          <w:b/>
          <w:i w:val="0"/>
        </w:rPr>
        <w:t>Una capacidad sin su régimen no</w:t>
      </w:r>
      <w:r>
        <w:t xml:space="preserve"> </w:t>
      </w:r>
      <w:r>
        <w:rPr>
          <w:b/>
          <w:i w:val="0"/>
        </w:rPr>
        <w:t>significa nada</w:t>
      </w:r>
      <w:r>
        <w:rPr>
          <w:b w:val="0"/>
          <w:i w:val="0"/>
        </w:rPr>
        <w:t xml:space="preserve">, y </w:t>
      </w:r>
      <w:r>
        <w:rPr>
          <w:b/>
          <w:i w:val="0"/>
        </w:rPr>
        <w:t>dimensionar la autonomía de un sistema de alimentación ininterrumpida con la</w:t>
      </w:r>
      <w:r>
        <w:t xml:space="preserve"> </w:t>
      </w:r>
      <w:r>
        <w:rPr>
          <w:b/>
          <w:i w:val="0"/>
        </w:rPr>
        <w:t>capacidad nominal en vez de con la del régimen real es el error de cálculo clásico.</w:t>
      </w:r>
      <w:r>
        <w:rPr>
          <w:b w:val="0"/>
          <w:i w:val="0"/>
        </w:rPr>
      </w:r>
    </w:p>
    <w:p>
      <w:pPr/>
      <w:r>
        <w:rPr>
          <w:b w:val="0"/>
          <w:i w:val="0"/>
        </w:rPr>
      </w:r>
      <w:r>
        <w:rPr>
          <w:b/>
          <w:i w:val="0"/>
        </w:rPr>
        <w:t>Las químicas que un técnico encuentra: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Química</w:t>
            </w:r>
          </w:p>
        </w:tc>
        <w:tc>
          <w:tcPr>
            <w:tcW w:type="dxa" w:w="4706"/>
            <w:shd w:val="clear" w:color="auto" w:fill="E4E4E4"/>
          </w:tcPr>
          <w:p>
            <w:pPr>
              <w:pStyle w:val="Tablacabecera"/>
            </w:pPr>
            <w:r/>
            <w:r>
              <w:rPr>
                <w:b w:val="0"/>
                <w:i w:val="0"/>
              </w:rPr>
              <w:t>Rasgos</w:t>
            </w:r>
          </w:p>
        </w:tc>
      </w:tr>
      <w:tr>
        <w:tc>
          <w:tcPr>
            <w:tcW w:type="dxa" w:w="4706"/>
          </w:tcPr>
          <w:p>
            <w:pPr>
              <w:pStyle w:val="Tabla"/>
            </w:pPr>
            <w:r/>
            <w:r>
              <w:rPr>
                <w:b w:val="0"/>
                <w:i w:val="0"/>
              </w:rPr>
            </w:r>
            <w:r>
              <w:rPr>
                <w:b/>
                <w:i w:val="0"/>
              </w:rPr>
              <w:t>Plomo-ácido abierta</w:t>
            </w:r>
            <w:r>
              <w:rPr>
                <w:b w:val="0"/>
                <w:i w:val="0"/>
              </w:rPr>
            </w:r>
          </w:p>
        </w:tc>
        <w:tc>
          <w:tcPr>
            <w:tcW w:type="dxa" w:w="4706"/>
          </w:tcPr>
          <w:p>
            <w:pPr>
              <w:pStyle w:val="Tabla"/>
            </w:pPr>
            <w:r/>
            <w:r>
              <w:rPr>
                <w:b w:val="0"/>
                <w:i w:val="0"/>
              </w:rPr>
            </w:r>
            <w:r>
              <w:rPr>
                <w:b/>
                <w:i w:val="0"/>
              </w:rPr>
              <w:t>Barata, robusta, muy usada en arranque</w:t>
            </w:r>
            <w:r>
              <w:rPr>
                <w:b w:val="0"/>
                <w:i w:val="0"/>
              </w:rPr>
              <w:t xml:space="preserve">; </w:t>
            </w:r>
            <w:r>
              <w:rPr>
                <w:b/>
                <w:i w:val="0"/>
              </w:rPr>
              <w:t>desprende hidrógeno y exige mantenimiento de nivel</w:t>
            </w:r>
            <w:r>
              <w:rPr>
                <w:b w:val="0"/>
                <w:i w:val="0"/>
              </w:rPr>
            </w:r>
          </w:p>
        </w:tc>
      </w:tr>
      <w:tr>
        <w:tc>
          <w:tcPr>
            <w:tcW w:type="dxa" w:w="4706"/>
          </w:tcPr>
          <w:p>
            <w:pPr>
              <w:pStyle w:val="Tabla"/>
            </w:pPr>
            <w:r/>
            <w:r>
              <w:rPr>
                <w:b w:val="0"/>
                <w:i w:val="0"/>
              </w:rPr>
            </w:r>
            <w:r>
              <w:rPr>
                <w:b/>
                <w:i w:val="0"/>
              </w:rPr>
              <w:t>Plomo-ácido REGULADA POR VÁLVULA</w:t>
            </w:r>
            <w:r>
              <w:rPr>
                <w:b w:val="0"/>
                <w:i w:val="0"/>
              </w:rPr>
            </w:r>
          </w:p>
        </w:tc>
        <w:tc>
          <w:tcPr>
            <w:tcW w:type="dxa" w:w="4706"/>
          </w:tcPr>
          <w:p>
            <w:pPr>
              <w:pStyle w:val="Tabla"/>
            </w:pPr>
            <w:r/>
            <w:r>
              <w:rPr>
                <w:b w:val="0"/>
                <w:i w:val="0"/>
              </w:rPr>
            </w:r>
            <w:r>
              <w:rPr>
                <w:b/>
                <w:i w:val="0"/>
              </w:rPr>
              <w:t>Sin mantenimiento de nivel</w:t>
            </w:r>
            <w:r>
              <w:rPr>
                <w:b w:val="0"/>
                <w:i w:val="0"/>
              </w:rPr>
              <w:t>; la de los sistemas de alimentación ininterrumpida clásicos</w:t>
            </w:r>
          </w:p>
        </w:tc>
      </w:tr>
      <w:tr>
        <w:tc>
          <w:tcPr>
            <w:tcW w:type="dxa" w:w="4706"/>
          </w:tcPr>
          <w:p>
            <w:pPr>
              <w:pStyle w:val="Tabla"/>
            </w:pPr>
            <w:r/>
            <w:r>
              <w:rPr>
                <w:b w:val="0"/>
                <w:i w:val="0"/>
              </w:rPr>
            </w:r>
            <w:r>
              <w:rPr>
                <w:b/>
                <w:i w:val="0"/>
              </w:rPr>
              <w:t>Níquel-cadmio</w:t>
            </w:r>
            <w:r>
              <w:rPr>
                <w:b w:val="0"/>
                <w:i w:val="0"/>
              </w:rPr>
            </w:r>
          </w:p>
        </w:tc>
        <w:tc>
          <w:tcPr>
            <w:tcW w:type="dxa" w:w="4706"/>
          </w:tcPr>
          <w:p>
            <w:pPr>
              <w:pStyle w:val="Tabla"/>
            </w:pPr>
            <w:r/>
            <w:r>
              <w:rPr>
                <w:b w:val="0"/>
                <w:i w:val="0"/>
              </w:rPr>
            </w:r>
            <w:r>
              <w:rPr>
                <w:b/>
                <w:i w:val="0"/>
              </w:rPr>
              <w:t>Muy robusta a temperatura extrema y a descarga profunda</w:t>
            </w:r>
            <w:r>
              <w:rPr>
                <w:b w:val="0"/>
                <w:i w:val="0"/>
              </w:rPr>
              <w:t>; cara</w:t>
            </w:r>
          </w:p>
        </w:tc>
      </w:tr>
      <w:tr>
        <w:tc>
          <w:tcPr>
            <w:tcW w:type="dxa" w:w="4706"/>
          </w:tcPr>
          <w:p>
            <w:pPr>
              <w:pStyle w:val="Tabla"/>
            </w:pPr>
            <w:r/>
            <w:r>
              <w:rPr>
                <w:b w:val="0"/>
                <w:i w:val="0"/>
              </w:rPr>
            </w:r>
            <w:r>
              <w:rPr>
                <w:b/>
                <w:i w:val="0"/>
              </w:rPr>
              <w:t>ION LITIO</w:t>
            </w:r>
            <w:r>
              <w:rPr>
                <w:b w:val="0"/>
                <w:i w:val="0"/>
              </w:rPr>
            </w:r>
          </w:p>
        </w:tc>
        <w:tc>
          <w:tcPr>
            <w:tcW w:type="dxa" w:w="4706"/>
          </w:tcPr>
          <w:p>
            <w:pPr>
              <w:pStyle w:val="Tabla"/>
            </w:pPr>
            <w:r/>
            <w:r>
              <w:rPr>
                <w:b w:val="0"/>
                <w:i w:val="0"/>
              </w:rPr>
            </w:r>
            <w:r>
              <w:rPr>
                <w:b/>
                <w:i w:val="0"/>
              </w:rPr>
              <w:t>Mucha más energía por kilo y por litro, más ciclos</w:t>
            </w:r>
            <w:r>
              <w:rPr>
                <w:b w:val="0"/>
                <w:i w:val="0"/>
              </w:rPr>
              <w:t xml:space="preserve">; </w:t>
            </w:r>
            <w:r>
              <w:rPr>
                <w:b/>
                <w:i w:val="0"/>
              </w:rPr>
              <w:t>exige sistema de gestión</w:t>
            </w:r>
            <w:r>
              <w:rPr>
                <w:b w:val="0"/>
                <w:i w:val="0"/>
              </w:rPr>
              <w:t xml:space="preserve"> y tiene su propio régimen de seguridad</w:t>
            </w:r>
          </w:p>
        </w:tc>
      </w:tr>
    </w:tbl>
    <w:p>
      <w:pPr/>
    </w:p>
    <w:p>
      <w:pPr/>
      <w:r>
        <w:rPr>
          <w:b w:val="0"/>
          <w:i w:val="0"/>
        </w:rPr>
      </w:r>
      <w:r>
        <w:rPr>
          <w:b/>
          <w:i w:val="0"/>
        </w:rPr>
        <w:t>Y el aviso de seguridad de las de plomo abierto, que es reglamentario y enlaza con el tema 8</w:t>
      </w:r>
      <w:r>
        <w:rPr>
          <w:b w:val="0"/>
          <w:i w:val="0"/>
        </w:rPr>
        <w:t>:</w:t>
      </w:r>
      <w:r>
        <w:t xml:space="preserve"> </w:t>
      </w:r>
      <w:r>
        <w:rPr>
          <w:b w:val="0"/>
          <w:i w:val="0"/>
        </w:rPr>
      </w:r>
      <w:r>
        <w:rPr>
          <w:b/>
          <w:i w:val="0"/>
        </w:rPr>
        <w:t>desprenden HIDRÓGENO al cargar</w:t>
      </w:r>
      <w:r>
        <w:rPr>
          <w:b w:val="0"/>
          <w:i w:val="0"/>
        </w:rPr>
        <w:t xml:space="preserve">, y </w:t>
      </w:r>
      <w:r>
        <w:rPr>
          <w:b/>
          <w:i w:val="0"/>
        </w:rPr>
        <w:t>el hidrógeno es explosivo.</w:t>
      </w:r>
      <w:r>
        <w:rPr>
          <w:b w:val="0"/>
          <w:i w:val="0"/>
        </w:rPr>
        <w:t xml:space="preserve"> </w:t>
      </w:r>
      <w:r>
        <w:rPr>
          <w:b/>
          <w:i w:val="0"/>
        </w:rPr>
        <w:t>De ahí que el local de baterías</w:t>
      </w:r>
      <w:r>
        <w:t xml:space="preserve"> </w:t>
      </w:r>
      <w:r>
        <w:rPr>
          <w:b/>
          <w:i w:val="0"/>
        </w:rPr>
        <w:t>tenga que estar VENTILADO</w:t>
      </w:r>
      <w:r>
        <w:rPr>
          <w:b w:val="0"/>
          <w:i w:val="0"/>
        </w:rPr>
        <w:t xml:space="preserve"> —lo que la instrucción de fuentes propias exige de forma general— </w:t>
      </w:r>
      <w:r>
        <w:rPr>
          <w:b/>
          <w:i w:val="0"/>
        </w:rPr>
        <w:t>y de</w:t>
      </w:r>
      <w:r>
        <w:t xml:space="preserve"> </w:t>
      </w:r>
      <w:r>
        <w:rPr>
          <w:b/>
          <w:i w:val="0"/>
        </w:rPr>
        <w:t>ahí que la instrucción de locales con riesgo de incendio o explosión pueda alcanzarlo.</w:t>
      </w:r>
      <w:r>
        <w:rPr>
          <w:b w:val="0"/>
          <w:i w:val="0"/>
        </w:rPr>
      </w:r>
    </w:p>
    <w:p>
      <w:pPr>
        <w:pStyle w:val="Heading2"/>
      </w:pPr>
      <w:r>
        <w:rPr>
          <w:b w:val="0"/>
          <w:i w:val="0"/>
        </w:rPr>
        <w:t>12.4 La agrupación de pilas y baterías</w:t>
      </w:r>
    </w:p>
    <w:p>
      <w:pPr/>
      <w:r>
        <w:rPr>
          <w:b w:val="0"/>
          <w:i w:val="0"/>
        </w:rPr>
      </w:r>
      <w:r>
        <w:rPr>
          <w:b/>
          <w:i w:val="0"/>
        </w:rPr>
        <w:t>El enunciado la nombra expresamente y es el asunto más «de examen» del punto</w:t>
      </w:r>
      <w:r>
        <w:rPr>
          <w:b w:val="0"/>
          <w:i w:val="0"/>
        </w:rPr>
        <w:t xml:space="preserve">, porque </w:t>
      </w:r>
      <w:r>
        <w:rPr>
          <w:b/>
          <w:i w:val="0"/>
        </w:rPr>
        <w:t>son dos</w:t>
      </w:r>
      <w:r>
        <w:t xml:space="preserve"> </w:t>
      </w:r>
      <w:r>
        <w:rPr>
          <w:b/>
          <w:i w:val="0"/>
        </w:rPr>
        <w:t>reglas simétricas: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Agrupación</w:t>
            </w:r>
          </w:p>
        </w:tc>
        <w:tc>
          <w:tcPr>
            <w:tcW w:type="dxa" w:w="2353"/>
            <w:shd w:val="clear" w:color="auto" w:fill="E4E4E4"/>
          </w:tcPr>
          <w:p>
            <w:pPr>
              <w:pStyle w:val="Tablacabecera"/>
            </w:pPr>
            <w:r/>
            <w:r>
              <w:rPr>
                <w:b w:val="0"/>
                <w:i w:val="0"/>
              </w:rPr>
              <w:t>Cómo se conectan</w:t>
            </w:r>
          </w:p>
        </w:tc>
        <w:tc>
          <w:tcPr>
            <w:tcW w:type="dxa" w:w="2353"/>
            <w:shd w:val="clear" w:color="auto" w:fill="E4E4E4"/>
          </w:tcPr>
          <w:p>
            <w:pPr>
              <w:pStyle w:val="Tablacabecera"/>
            </w:pPr>
            <w:r/>
            <w:r>
              <w:rPr>
                <w:b w:val="0"/>
                <w:i w:val="0"/>
              </w:rPr>
              <w:t>Qué se suma</w:t>
            </w:r>
          </w:p>
        </w:tc>
        <w:tc>
          <w:tcPr>
            <w:tcW w:type="dxa" w:w="2353"/>
            <w:shd w:val="clear" w:color="auto" w:fill="E4E4E4"/>
          </w:tcPr>
          <w:p>
            <w:pPr>
              <w:pStyle w:val="Tablacabecera"/>
            </w:pPr>
            <w:r/>
            <w:r>
              <w:rPr>
                <w:b w:val="0"/>
                <w:i w:val="0"/>
              </w:rPr>
              <w:t>Qué se mantiene</w:t>
            </w:r>
          </w:p>
        </w:tc>
      </w:tr>
      <w:tr>
        <w:tc>
          <w:tcPr>
            <w:tcW w:type="dxa" w:w="2353"/>
          </w:tcPr>
          <w:p>
            <w:pPr>
              <w:pStyle w:val="Tabla"/>
            </w:pPr>
            <w:r/>
            <w:r>
              <w:rPr>
                <w:b w:val="0"/>
                <w:i w:val="0"/>
              </w:rPr>
            </w:r>
            <w:r>
              <w:rPr>
                <w:b/>
                <w:i w:val="0"/>
              </w:rPr>
              <w:t>SERIE</w:t>
            </w:r>
            <w:r>
              <w:rPr>
                <w:b w:val="0"/>
                <w:i w:val="0"/>
              </w:rPr>
            </w:r>
          </w:p>
        </w:tc>
        <w:tc>
          <w:tcPr>
            <w:tcW w:type="dxa" w:w="2353"/>
          </w:tcPr>
          <w:p>
            <w:pPr>
              <w:pStyle w:val="Tabla"/>
            </w:pPr>
            <w:r/>
            <w:r>
              <w:rPr>
                <w:b w:val="0"/>
                <w:i w:val="0"/>
              </w:rPr>
            </w:r>
            <w:r>
              <w:rPr>
                <w:b/>
                <w:i w:val="0"/>
              </w:rPr>
              <w:t>El positivo de uno al negativo del siguiente</w:t>
            </w:r>
            <w:r>
              <w:rPr>
                <w:b w:val="0"/>
                <w:i w:val="0"/>
              </w:rPr>
            </w:r>
          </w:p>
        </w:tc>
        <w:tc>
          <w:tcPr>
            <w:tcW w:type="dxa" w:w="2353"/>
          </w:tcPr>
          <w:p>
            <w:pPr>
              <w:pStyle w:val="Tabla"/>
            </w:pPr>
            <w:r/>
            <w:r>
              <w:rPr>
                <w:b w:val="0"/>
                <w:i w:val="0"/>
              </w:rPr>
            </w:r>
            <w:r>
              <w:rPr>
                <w:b/>
                <w:i w:val="0"/>
              </w:rPr>
              <w:t>Las TENSIONES</w:t>
            </w:r>
            <w:r>
              <w:rPr>
                <w:b w:val="0"/>
                <w:i w:val="0"/>
              </w:rPr>
            </w:r>
          </w:p>
        </w:tc>
        <w:tc>
          <w:tcPr>
            <w:tcW w:type="dxa" w:w="2353"/>
          </w:tcPr>
          <w:p>
            <w:pPr>
              <w:pStyle w:val="Tabla"/>
            </w:pPr>
            <w:r/>
            <w:r>
              <w:rPr>
                <w:b w:val="0"/>
                <w:i w:val="0"/>
              </w:rPr>
            </w:r>
            <w:r>
              <w:rPr>
                <w:b/>
                <w:i w:val="0"/>
              </w:rPr>
              <w:t>La capacidad</w:t>
            </w:r>
            <w:r>
              <w:rPr>
                <w:b w:val="0"/>
                <w:i w:val="0"/>
              </w:rPr>
              <w:t>, en amperios hora</w:t>
            </w:r>
          </w:p>
        </w:tc>
      </w:tr>
      <w:tr>
        <w:tc>
          <w:tcPr>
            <w:tcW w:type="dxa" w:w="2353"/>
          </w:tcPr>
          <w:p>
            <w:pPr>
              <w:pStyle w:val="Tabla"/>
            </w:pPr>
            <w:r/>
            <w:r>
              <w:rPr>
                <w:b w:val="0"/>
                <w:i w:val="0"/>
              </w:rPr>
            </w:r>
            <w:r>
              <w:rPr>
                <w:b/>
                <w:i w:val="0"/>
              </w:rPr>
              <w:t>PARALELO</w:t>
            </w:r>
            <w:r>
              <w:rPr>
                <w:b w:val="0"/>
                <w:i w:val="0"/>
              </w:rPr>
            </w:r>
          </w:p>
        </w:tc>
        <w:tc>
          <w:tcPr>
            <w:tcW w:type="dxa" w:w="2353"/>
          </w:tcPr>
          <w:p>
            <w:pPr>
              <w:pStyle w:val="Tabla"/>
            </w:pPr>
            <w:r/>
            <w:r>
              <w:rPr>
                <w:b w:val="0"/>
                <w:i w:val="0"/>
              </w:rPr>
            </w:r>
            <w:r>
              <w:rPr>
                <w:b/>
                <w:i w:val="0"/>
              </w:rPr>
              <w:t>Todos los positivos juntos y todos los negativos juntos</w:t>
            </w:r>
            <w:r>
              <w:rPr>
                <w:b w:val="0"/>
                <w:i w:val="0"/>
              </w:rPr>
            </w:r>
          </w:p>
        </w:tc>
        <w:tc>
          <w:tcPr>
            <w:tcW w:type="dxa" w:w="2353"/>
          </w:tcPr>
          <w:p>
            <w:pPr>
              <w:pStyle w:val="Tabla"/>
            </w:pPr>
            <w:r/>
            <w:r>
              <w:rPr>
                <w:b w:val="0"/>
                <w:i w:val="0"/>
              </w:rPr>
            </w:r>
            <w:r>
              <w:rPr>
                <w:b/>
                <w:i w:val="0"/>
              </w:rPr>
              <w:t>Las CAPACIDADES</w:t>
            </w:r>
            <w:r>
              <w:rPr>
                <w:b w:val="0"/>
                <w:i w:val="0"/>
              </w:rPr>
            </w:r>
          </w:p>
        </w:tc>
        <w:tc>
          <w:tcPr>
            <w:tcW w:type="dxa" w:w="2353"/>
          </w:tcPr>
          <w:p>
            <w:pPr>
              <w:pStyle w:val="Tabla"/>
            </w:pPr>
            <w:r/>
            <w:r>
              <w:rPr>
                <w:b w:val="0"/>
                <w:i w:val="0"/>
              </w:rPr>
            </w:r>
            <w:r>
              <w:rPr>
                <w:b/>
                <w:i w:val="0"/>
              </w:rPr>
              <w:t>La tensión</w:t>
            </w:r>
            <w:r>
              <w:rPr>
                <w:b w:val="0"/>
                <w:i w:val="0"/>
              </w:rPr>
            </w:r>
          </w:p>
        </w:tc>
      </w:tr>
      <w:tr>
        <w:tc>
          <w:tcPr>
            <w:tcW w:type="dxa" w:w="2353"/>
          </w:tcPr>
          <w:p>
            <w:pPr>
              <w:pStyle w:val="Tabla"/>
            </w:pPr>
            <w:r/>
            <w:r>
              <w:rPr>
                <w:b w:val="0"/>
                <w:i w:val="0"/>
              </w:rPr>
            </w:r>
            <w:r>
              <w:rPr>
                <w:b/>
                <w:i w:val="0"/>
              </w:rPr>
              <w:t>SERIE-PARALELO o mixta</w:t>
            </w:r>
            <w:r>
              <w:rPr>
                <w:b w:val="0"/>
                <w:i w:val="0"/>
              </w:rPr>
            </w:r>
          </w:p>
        </w:tc>
        <w:tc>
          <w:tcPr>
            <w:tcW w:type="dxa" w:w="2353"/>
          </w:tcPr>
          <w:p>
            <w:pPr>
              <w:pStyle w:val="Tabla"/>
            </w:pPr>
            <w:r/>
            <w:r>
              <w:rPr>
                <w:b w:val="0"/>
                <w:i w:val="0"/>
              </w:rPr>
            </w:r>
            <w:r>
              <w:rPr>
                <w:b/>
                <w:i w:val="0"/>
              </w:rPr>
              <w:t>Ramas en serie, puestas en paralelo</w:t>
            </w:r>
            <w:r>
              <w:rPr>
                <w:b w:val="0"/>
                <w:i w:val="0"/>
              </w:rPr>
            </w:r>
          </w:p>
        </w:tc>
        <w:tc>
          <w:tcPr>
            <w:tcW w:type="dxa" w:w="2353"/>
          </w:tcPr>
          <w:p>
            <w:pPr>
              <w:pStyle w:val="Tabla"/>
            </w:pPr>
            <w:r/>
            <w:r>
              <w:rPr>
                <w:b w:val="0"/>
                <w:i w:val="0"/>
              </w:rPr>
            </w:r>
            <w:r>
              <w:rPr>
                <w:b/>
                <w:i w:val="0"/>
              </w:rPr>
              <w:t>Las dos cosas</w:t>
            </w:r>
            <w:r>
              <w:rPr>
                <w:b w:val="0"/>
                <w:i w:val="0"/>
              </w:rPr>
            </w:r>
          </w:p>
        </w:tc>
        <w:tc>
          <w:tcPr>
            <w:tcW w:type="dxa" w:w="2353"/>
          </w:tcPr>
          <w:p>
            <w:pPr>
              <w:pStyle w:val="Tabla"/>
            </w:pPr>
            <w:r/>
            <w:r>
              <w:rPr>
                <w:b w:val="0"/>
                <w:i w:val="0"/>
              </w:rPr>
              <w:t>—</w:t>
            </w:r>
          </w:p>
        </w:tc>
      </w:tr>
    </w:tbl>
    <w:p>
      <w:pPr/>
    </w:p>
    <w:p>
      <w:pPr/>
      <w:r>
        <w:rPr>
          <w:b w:val="0"/>
          <w:i w:val="0"/>
        </w:rPr>
      </w:r>
      <w:r>
        <w:rPr>
          <w:b/>
          <w:i w:val="0"/>
        </w:rPr>
        <w:t>Y la regla que hay que enunciar y que resume las dos</w:t>
      </w:r>
      <w:r>
        <w:rPr>
          <w:b w:val="0"/>
          <w:i w:val="0"/>
        </w:rPr>
        <w:t xml:space="preserve">: </w:t>
      </w:r>
      <w:r>
        <w:rPr>
          <w:b/>
          <w:i w:val="0"/>
        </w:rPr>
        <w:t>en serie se suma lo que empuja; en paralelo</w:t>
      </w:r>
      <w:r>
        <w:t xml:space="preserve"> </w:t>
      </w:r>
      <w:r>
        <w:rPr>
          <w:b/>
          <w:i w:val="0"/>
        </w:rPr>
        <w:t>se suma lo que dura.</w:t>
      </w:r>
      <w:r>
        <w:rPr>
          <w:b w:val="0"/>
          <w:i w:val="0"/>
        </w:rPr>
      </w:r>
    </w:p>
    <w:p>
      <w:pPr/>
      <w:r>
        <w:rPr>
          <w:b w:val="0"/>
          <w:i w:val="0"/>
        </w:rPr>
      </w:r>
      <w:r>
        <w:rPr>
          <w:b/>
          <w:i w:val="0"/>
        </w:rPr>
        <w:t>Las tres condiciones para agrupar bien, que son las que un examen persigue:</w:t>
      </w:r>
      <w:r>
        <w:rPr>
          <w:b w:val="0"/>
          <w:i w:val="0"/>
        </w:rPr>
      </w:r>
    </w:p>
    <w:p>
      <w:pPr>
        <w:pStyle w:val="ListNumber"/>
      </w:pPr>
      <w:r>
        <w:rPr>
          <w:b w:val="0"/>
          <w:i w:val="0"/>
        </w:rPr>
      </w:r>
      <w:r>
        <w:rPr>
          <w:b/>
          <w:i w:val="0"/>
        </w:rPr>
        <w:t>Los elementos deben ser IGUALES</w:t>
      </w:r>
      <w:r>
        <w:rPr>
          <w:b w:val="0"/>
          <w:i w:val="0"/>
        </w:rPr>
        <w:t>: misma química, misma capacidad, misma tensión y, a ser</w:t>
      </w:r>
      <w:r>
        <w:t xml:space="preserve"> </w:t>
      </w:r>
      <w:r>
        <w:rPr>
          <w:b w:val="0"/>
          <w:i w:val="0"/>
        </w:rPr>
        <w:t xml:space="preserve">posible, </w:t>
      </w:r>
      <w:r>
        <w:rPr>
          <w:b/>
          <w:i w:val="0"/>
        </w:rPr>
        <w:t>del mismo lote y la misma antigüedad.</w:t>
      </w:r>
      <w:r>
        <w:rPr>
          <w:b w:val="0"/>
          <w:i w:val="0"/>
        </w:rPr>
      </w:r>
    </w:p>
    <w:p>
      <w:pPr>
        <w:pStyle w:val="ListNumber"/>
      </w:pPr>
      <w:r>
        <w:rPr>
          <w:b w:val="0"/>
          <w:i w:val="0"/>
        </w:rPr>
      </w:r>
      <w:r>
        <w:rPr>
          <w:b/>
          <w:i w:val="0"/>
        </w:rPr>
        <w:t>En SERIE, la corriente es común a todos</w:t>
      </w:r>
      <w:r>
        <w:rPr>
          <w:b w:val="0"/>
          <w:i w:val="0"/>
        </w:rPr>
        <w:t xml:space="preserve">, así que </w:t>
      </w:r>
      <w:r>
        <w:rPr>
          <w:b/>
          <w:i w:val="0"/>
        </w:rPr>
        <w:t>el elemento más débil limita a toda la</w:t>
      </w:r>
      <w:r>
        <w:t xml:space="preserve"> </w:t>
      </w:r>
      <w:r>
        <w:rPr>
          <w:b/>
          <w:i w:val="0"/>
        </w:rPr>
        <w:t>rama.</w:t>
      </w:r>
      <w:r>
        <w:rPr>
          <w:b w:val="0"/>
          <w:i w:val="0"/>
        </w:rPr>
        <w:t xml:space="preserve"> </w:t>
      </w:r>
      <w:r>
        <w:rPr>
          <w:b/>
          <w:i w:val="0"/>
        </w:rPr>
        <w:t>Una cadena en serie vale lo que su peor elemento.</w:t>
      </w:r>
      <w:r>
        <w:rPr>
          <w:b w:val="0"/>
          <w:i w:val="0"/>
        </w:rPr>
      </w:r>
    </w:p>
    <w:p>
      <w:pPr>
        <w:pStyle w:val="ListNumber"/>
      </w:pPr>
      <w:r>
        <w:rPr>
          <w:b w:val="0"/>
          <w:i w:val="0"/>
        </w:rPr>
      </w:r>
      <w:r>
        <w:rPr>
          <w:b/>
          <w:i w:val="0"/>
        </w:rPr>
        <w:t>En PARALELO, la tensión es común</w:t>
      </w:r>
      <w:r>
        <w:rPr>
          <w:b w:val="0"/>
          <w:i w:val="0"/>
        </w:rPr>
        <w:t xml:space="preserve">, así que </w:t>
      </w:r>
      <w:r>
        <w:rPr>
          <w:b/>
          <w:i w:val="0"/>
        </w:rPr>
        <w:t>un elemento en peor estado se convierte en una</w:t>
      </w:r>
      <w:r>
        <w:t xml:space="preserve"> </w:t>
      </w:r>
      <w:r>
        <w:rPr>
          <w:b/>
          <w:i w:val="0"/>
        </w:rPr>
        <w:t>carga para los demás</w:t>
      </w:r>
      <w:r>
        <w:rPr>
          <w:b w:val="0"/>
          <w:i w:val="0"/>
        </w:rPr>
        <w:t xml:space="preserve"> y </w:t>
      </w:r>
      <w:r>
        <w:rPr>
          <w:b/>
          <w:i w:val="0"/>
        </w:rPr>
        <w:t>circulan corrientes de igualación entre ramas.</w:t>
      </w:r>
      <w:r>
        <w:rPr>
          <w:b w:val="0"/>
          <w:i w:val="0"/>
        </w:rPr>
      </w:r>
    </w:p>
    <w:p>
      <w:pPr/>
      <w:r>
        <w:rPr>
          <w:b w:val="0"/>
          <w:i w:val="0"/>
        </w:rPr>
      </w:r>
      <w:r>
        <w:rPr>
          <w:b/>
          <w:i w:val="0"/>
        </w:rPr>
        <w:t>La consecuencia práctica de las dos últimas, y es la que hay que saber decir</w:t>
      </w:r>
      <w:r>
        <w:rPr>
          <w:b w:val="0"/>
          <w:i w:val="0"/>
        </w:rPr>
        <w:t xml:space="preserve">: </w:t>
      </w:r>
      <w:r>
        <w:rPr>
          <w:b/>
          <w:i w:val="0"/>
        </w:rPr>
        <w:t>NO se sustituye un</w:t>
      </w:r>
      <w:r>
        <w:t xml:space="preserve"> </w:t>
      </w:r>
      <w:r>
        <w:rPr>
          <w:b/>
          <w:i w:val="0"/>
        </w:rPr>
        <w:t>solo elemento de una batería envejecida.</w:t>
      </w:r>
      <w:r>
        <w:rPr>
          <w:b w:val="0"/>
          <w:i w:val="0"/>
        </w:rPr>
        <w:t xml:space="preserve"> </w:t>
      </w:r>
      <w:r>
        <w:rPr>
          <w:b/>
          <w:i w:val="0"/>
        </w:rPr>
        <w:t>Un elemento nuevo en una cadena vieja no la arregla: se</w:t>
      </w:r>
      <w:r>
        <w:t xml:space="preserve"> </w:t>
      </w:r>
      <w:r>
        <w:rPr>
          <w:b/>
          <w:i w:val="0"/>
        </w:rPr>
        <w:t>degrada rápido igualándose con los demás.</w:t>
      </w:r>
      <w:r>
        <w:rPr>
          <w:b w:val="0"/>
          <w:i w:val="0"/>
        </w:rPr>
        <w:t xml:space="preserve"> </w:t>
      </w:r>
      <w:r>
        <w:rPr>
          <w:b/>
          <w:i w:val="0"/>
        </w:rPr>
        <w:t>Lo que se sustituye es el conjunto.</w:t>
      </w:r>
      <w:r>
        <w:rPr>
          <w:b w:val="0"/>
          <w:i w:val="0"/>
        </w:rPr>
      </w:r>
    </w:p>
    <w:p>
      <w:pPr/>
      <w:r>
        <w:rPr>
          <w:b w:val="0"/>
          <w:i w:val="0"/>
        </w:rPr>
      </w:r>
      <w:r>
        <w:rPr>
          <w:b/>
          <w:i w:val="0"/>
        </w:rPr>
        <w:t>Y la energía es lo único que se conserva en las dos agrupaciones</w:t>
      </w:r>
      <w:r>
        <w:rPr>
          <w:b w:val="0"/>
          <w:i w:val="0"/>
        </w:rPr>
        <w:t xml:space="preserve">: </w:t>
      </w:r>
      <w:r>
        <w:rPr>
          <w:b/>
          <w:i w:val="0"/>
        </w:rPr>
        <w:t>la energía total es siempre la</w:t>
      </w:r>
      <w:r>
        <w:t xml:space="preserve"> </w:t>
      </w:r>
      <w:r>
        <w:rPr>
          <w:b/>
          <w:i w:val="0"/>
        </w:rPr>
        <w:t>suma de las energías de los elementos</w:t>
      </w:r>
      <w:r>
        <w:rPr>
          <w:b w:val="0"/>
          <w:i w:val="0"/>
        </w:rPr>
        <w:t xml:space="preserve">, </w:t>
      </w:r>
      <w:r>
        <w:rPr>
          <w:b/>
          <w:i w:val="0"/>
        </w:rPr>
        <w:t>se conecten como se conecten.</w:t>
      </w:r>
      <w:r>
        <w:rPr>
          <w:b w:val="0"/>
          <w:i w:val="0"/>
        </w:rPr>
        <w:t xml:space="preserve"> </w:t>
      </w:r>
      <w:r>
        <w:rPr>
          <w:b/>
          <w:i w:val="0"/>
        </w:rPr>
        <w:t>Lo que cambia es en qué</w:t>
      </w:r>
      <w:r>
        <w:t xml:space="preserve"> </w:t>
      </w:r>
      <w:r>
        <w:rPr>
          <w:b/>
          <w:i w:val="0"/>
        </w:rPr>
        <w:t>forma —más tensión o más corriente— se entrega.</w:t>
      </w:r>
      <w:r>
        <w:rPr>
          <w:b w:val="0"/>
          <w:i w:val="0"/>
        </w:rPr>
      </w:r>
    </w:p>
    <w:p>
      <w:pPr>
        <w:pStyle w:val="Heading2"/>
      </w:pPr>
      <w:r>
        <w:rPr>
          <w:b w:val="0"/>
          <w:i w:val="0"/>
        </w:rPr>
        <w:t>12.5 El mantenimiento</w:t>
      </w:r>
    </w:p>
    <w:p>
      <w:pPr/>
      <w:r>
        <w:rPr>
          <w:b w:val="0"/>
          <w:i w:val="0"/>
        </w:rPr>
      </w:r>
      <w:r>
        <w:rPr>
          <w:b/>
          <w:i w:val="0"/>
        </w:rPr>
        <w:t>El enunciado lo pide expresamente para el sistema de alimentación ininterrumpida</w:t>
      </w:r>
      <w:r>
        <w:rPr>
          <w:b w:val="0"/>
          <w:i w:val="0"/>
        </w:rPr>
        <w:t xml:space="preserve">, y </w:t>
      </w:r>
      <w:r>
        <w:rPr>
          <w:b/>
          <w:i w:val="0"/>
        </w:rPr>
        <w:t>es donde</w:t>
      </w:r>
      <w:r>
        <w:t xml:space="preserve"> </w:t>
      </w:r>
      <w:r>
        <w:rPr>
          <w:b/>
          <w:i w:val="0"/>
        </w:rPr>
        <w:t>está lo que un técnico de mantenimiento hace de verdad: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Cada cuánto y por qué</w:t>
            </w:r>
          </w:p>
        </w:tc>
      </w:tr>
      <w:tr>
        <w:tc>
          <w:tcPr>
            <w:tcW w:type="dxa" w:w="4706"/>
          </w:tcPr>
          <w:p>
            <w:pPr>
              <w:pStyle w:val="Tabla"/>
            </w:pPr>
            <w:r/>
            <w:r>
              <w:rPr>
                <w:b w:val="0"/>
                <w:i w:val="0"/>
              </w:rPr>
            </w:r>
            <w:r>
              <w:rPr>
                <w:b/>
                <w:i w:val="0"/>
              </w:rPr>
              <w:t>Inspección visual de la batería</w:t>
            </w:r>
            <w:r>
              <w:rPr>
                <w:b w:val="0"/>
                <w:i w:val="0"/>
              </w:rPr>
            </w:r>
          </w:p>
        </w:tc>
        <w:tc>
          <w:tcPr>
            <w:tcW w:type="dxa" w:w="4706"/>
          </w:tcPr>
          <w:p>
            <w:pPr>
              <w:pStyle w:val="Tabla"/>
            </w:pPr>
            <w:r/>
            <w:r>
              <w:rPr>
                <w:b w:val="0"/>
                <w:i w:val="0"/>
              </w:rPr>
            </w:r>
            <w:r>
              <w:rPr>
                <w:b/>
                <w:i w:val="0"/>
              </w:rPr>
              <w:t>Bornes, corrosión, deformación de vasos, fugas.</w:t>
            </w:r>
            <w:r>
              <w:rPr>
                <w:b w:val="0"/>
                <w:i w:val="0"/>
              </w:rPr>
              <w:t xml:space="preserve"> </w:t>
            </w:r>
            <w:r>
              <w:rPr>
                <w:b/>
                <w:i w:val="0"/>
              </w:rPr>
              <w:t>Un vaso hinchado se cambia</w:t>
            </w:r>
            <w:r>
              <w:rPr>
                <w:b w:val="0"/>
                <w:i w:val="0"/>
              </w:rPr>
            </w:r>
          </w:p>
        </w:tc>
      </w:tr>
      <w:tr>
        <w:tc>
          <w:tcPr>
            <w:tcW w:type="dxa" w:w="4706"/>
          </w:tcPr>
          <w:p>
            <w:pPr>
              <w:pStyle w:val="Tabla"/>
            </w:pPr>
            <w:r/>
            <w:r>
              <w:rPr>
                <w:b w:val="0"/>
                <w:i w:val="0"/>
              </w:rPr>
            </w:r>
            <w:r>
              <w:rPr>
                <w:b/>
                <w:i w:val="0"/>
              </w:rPr>
              <w:t>Temperatura del local</w:t>
            </w:r>
            <w:r>
              <w:rPr>
                <w:b w:val="0"/>
                <w:i w:val="0"/>
              </w:rPr>
            </w:r>
          </w:p>
        </w:tc>
        <w:tc>
          <w:tcPr>
            <w:tcW w:type="dxa" w:w="4706"/>
          </w:tcPr>
          <w:p>
            <w:pPr>
              <w:pStyle w:val="Tabla"/>
            </w:pPr>
            <w:r/>
            <w:r>
              <w:rPr>
                <w:b w:val="0"/>
                <w:i w:val="0"/>
              </w:rPr>
            </w:r>
            <w:r>
              <w:rPr>
                <w:b/>
                <w:i w:val="0"/>
              </w:rPr>
              <w:t>Es lo que MÁS acorta la vida de una batería de plomo</w:t>
            </w:r>
            <w:r>
              <w:rPr>
                <w:b w:val="0"/>
                <w:i w:val="0"/>
              </w:rPr>
            </w:r>
          </w:p>
        </w:tc>
      </w:tr>
      <w:tr>
        <w:tc>
          <w:tcPr>
            <w:tcW w:type="dxa" w:w="4706"/>
          </w:tcPr>
          <w:p>
            <w:pPr>
              <w:pStyle w:val="Tabla"/>
            </w:pPr>
            <w:r/>
            <w:r>
              <w:rPr>
                <w:b w:val="0"/>
                <w:i w:val="0"/>
              </w:rPr>
            </w:r>
            <w:r>
              <w:rPr>
                <w:b/>
                <w:i w:val="0"/>
              </w:rPr>
              <w:t>Apriete y estado de las conexiones</w:t>
            </w:r>
            <w:r>
              <w:rPr>
                <w:b w:val="0"/>
                <w:i w:val="0"/>
              </w:rPr>
            </w:r>
          </w:p>
        </w:tc>
        <w:tc>
          <w:tcPr>
            <w:tcW w:type="dxa" w:w="4706"/>
          </w:tcPr>
          <w:p>
            <w:pPr>
              <w:pStyle w:val="Tabla"/>
            </w:pPr>
            <w:r/>
            <w:r>
              <w:rPr>
                <w:b w:val="0"/>
                <w:i w:val="0"/>
              </w:rPr>
            </w:r>
            <w:r>
              <w:rPr>
                <w:b/>
                <w:i w:val="0"/>
              </w:rPr>
              <w:t>Un contacto flojo en continua arde igual que en alterna</w:t>
            </w:r>
            <w:r>
              <w:rPr>
                <w:b w:val="0"/>
                <w:i w:val="0"/>
              </w:rPr>
            </w:r>
          </w:p>
        </w:tc>
      </w:tr>
      <w:tr>
        <w:tc>
          <w:tcPr>
            <w:tcW w:type="dxa" w:w="4706"/>
          </w:tcPr>
          <w:p>
            <w:pPr>
              <w:pStyle w:val="Tabla"/>
            </w:pPr>
            <w:r/>
            <w:r>
              <w:rPr>
                <w:b w:val="0"/>
                <w:i w:val="0"/>
              </w:rPr>
            </w:r>
            <w:r>
              <w:rPr>
                <w:b/>
                <w:i w:val="0"/>
              </w:rPr>
              <w:t>PRUEBA DE DESCARGA</w:t>
            </w:r>
            <w:r>
              <w:rPr>
                <w:b w:val="0"/>
                <w:i w:val="0"/>
              </w:rPr>
            </w:r>
          </w:p>
        </w:tc>
        <w:tc>
          <w:tcPr>
            <w:tcW w:type="dxa" w:w="4706"/>
          </w:tcPr>
          <w:p>
            <w:pPr>
              <w:pStyle w:val="Tabla"/>
            </w:pPr>
            <w:r/>
            <w:r>
              <w:rPr>
                <w:b w:val="0"/>
                <w:i w:val="0"/>
              </w:rPr>
            </w:r>
            <w:r>
              <w:rPr>
                <w:b/>
                <w:i w:val="0"/>
              </w:rPr>
              <w:t>La única que dice la autonomía real</w:t>
            </w:r>
            <w:r>
              <w:rPr>
                <w:b w:val="0"/>
                <w:i w:val="0"/>
              </w:rPr>
            </w:r>
          </w:p>
        </w:tc>
      </w:tr>
      <w:tr>
        <w:tc>
          <w:tcPr>
            <w:tcW w:type="dxa" w:w="4706"/>
          </w:tcPr>
          <w:p>
            <w:pPr>
              <w:pStyle w:val="Tabla"/>
            </w:pPr>
            <w:r/>
            <w:r>
              <w:rPr>
                <w:b w:val="0"/>
                <w:i w:val="0"/>
              </w:rPr>
            </w:r>
            <w:r>
              <w:rPr>
                <w:b/>
                <w:i w:val="0"/>
              </w:rPr>
              <w:t>Registro de alarmas y del histórico</w:t>
            </w:r>
            <w:r>
              <w:rPr>
                <w:b w:val="0"/>
                <w:i w:val="0"/>
              </w:rPr>
            </w:r>
          </w:p>
        </w:tc>
        <w:tc>
          <w:tcPr>
            <w:tcW w:type="dxa" w:w="4706"/>
          </w:tcPr>
          <w:p>
            <w:pPr>
              <w:pStyle w:val="Tabla"/>
            </w:pPr>
            <w:r/>
            <w:r>
              <w:rPr>
                <w:b w:val="0"/>
                <w:i w:val="0"/>
              </w:rPr>
              <w:t>Lo que anticipa el fallo</w:t>
            </w:r>
          </w:p>
        </w:tc>
      </w:tr>
      <w:tr>
        <w:tc>
          <w:tcPr>
            <w:tcW w:type="dxa" w:w="4706"/>
          </w:tcPr>
          <w:p>
            <w:pPr>
              <w:pStyle w:val="Tabla"/>
            </w:pPr>
            <w:r/>
            <w:r>
              <w:rPr>
                <w:b w:val="0"/>
                <w:i w:val="0"/>
              </w:rPr>
            </w:r>
            <w:r>
              <w:rPr>
                <w:b/>
                <w:i w:val="0"/>
              </w:rPr>
              <w:t>Limpieza de filtros y ventiladores</w:t>
            </w:r>
            <w:r>
              <w:rPr>
                <w:b w:val="0"/>
                <w:i w:val="0"/>
              </w:rPr>
            </w:r>
          </w:p>
        </w:tc>
        <w:tc>
          <w:tcPr>
            <w:tcW w:type="dxa" w:w="4706"/>
          </w:tcPr>
          <w:p>
            <w:pPr>
              <w:pStyle w:val="Tabla"/>
            </w:pPr>
            <w:r/>
            <w:r>
              <w:rPr>
                <w:b w:val="0"/>
                <w:i w:val="0"/>
              </w:rPr>
              <w:t>La refrigeración del equipo</w:t>
            </w:r>
          </w:p>
        </w:tc>
      </w:tr>
      <w:tr>
        <w:tc>
          <w:tcPr>
            <w:tcW w:type="dxa" w:w="4706"/>
          </w:tcPr>
          <w:p>
            <w:pPr>
              <w:pStyle w:val="Tabla"/>
            </w:pPr>
            <w:r/>
            <w:r>
              <w:rPr>
                <w:b w:val="0"/>
                <w:i w:val="0"/>
              </w:rPr>
            </w:r>
            <w:r>
              <w:rPr>
                <w:b/>
                <w:i w:val="0"/>
              </w:rPr>
              <w:t>Prueba del BYPASS</w:t>
            </w:r>
            <w:r>
              <w:rPr>
                <w:b w:val="0"/>
                <w:i w:val="0"/>
              </w:rPr>
            </w:r>
          </w:p>
        </w:tc>
        <w:tc>
          <w:tcPr>
            <w:tcW w:type="dxa" w:w="4706"/>
          </w:tcPr>
          <w:p>
            <w:pPr>
              <w:pStyle w:val="Tabla"/>
            </w:pPr>
            <w:r/>
            <w:r>
              <w:rPr>
                <w:b w:val="0"/>
                <w:i w:val="0"/>
              </w:rPr>
            </w:r>
            <w:r>
              <w:rPr>
                <w:b/>
                <w:i w:val="0"/>
              </w:rPr>
              <w:t>De los dos</w:t>
            </w:r>
            <w:r>
              <w:rPr>
                <w:b w:val="0"/>
                <w:i w:val="0"/>
              </w:rPr>
              <w:t xml:space="preserve">, y </w:t>
            </w:r>
            <w:r>
              <w:rPr>
                <w:b/>
                <w:i w:val="0"/>
              </w:rPr>
              <w:t>la del manual con procedimiento escrito</w:t>
            </w:r>
            <w:r>
              <w:rPr>
                <w:b w:val="0"/>
                <w:i w:val="0"/>
              </w:rPr>
            </w:r>
          </w:p>
        </w:tc>
      </w:tr>
    </w:tbl>
    <w:p>
      <w:pPr/>
    </w:p>
    <w:p>
      <w:pPr/>
      <w:r>
        <w:rPr>
          <w:b w:val="0"/>
          <w:i w:val="0"/>
        </w:rPr>
      </w:r>
      <w:r>
        <w:rPr>
          <w:b/>
          <w:i w:val="0"/>
        </w:rPr>
        <w:t>La segunda fila merece explicación porque es contraintuitiva y es la clave del punto</w:t>
      </w:r>
      <w:r>
        <w:rPr>
          <w:b w:val="0"/>
          <w:i w:val="0"/>
        </w:rPr>
        <w:t xml:space="preserve">: </w:t>
      </w:r>
      <w:r>
        <w:rPr>
          <w:b/>
          <w:i w:val="0"/>
        </w:rPr>
        <w:t>la vida de</w:t>
      </w:r>
      <w:r>
        <w:t xml:space="preserve"> </w:t>
      </w:r>
      <w:r>
        <w:rPr>
          <w:b/>
          <w:i w:val="0"/>
        </w:rPr>
        <w:t>una batería de plomo se acorta drásticamente con la TEMPERATURA.</w:t>
      </w:r>
      <w:r>
        <w:rPr>
          <w:b w:val="0"/>
          <w:i w:val="0"/>
        </w:rPr>
        <w:t xml:space="preserve"> </w:t>
      </w:r>
      <w:r>
        <w:rPr>
          <w:b/>
          <w:i w:val="0"/>
        </w:rPr>
        <w:t>Una sala de baterías caliente</w:t>
      </w:r>
      <w:r>
        <w:t xml:space="preserve"> </w:t>
      </w:r>
      <w:r>
        <w:rPr>
          <w:b/>
          <w:i w:val="0"/>
        </w:rPr>
        <w:t>consume la vida útil mucho antes de lo previsto</w:t>
      </w:r>
      <w:r>
        <w:rPr>
          <w:b w:val="0"/>
          <w:i w:val="0"/>
        </w:rPr>
        <w:t xml:space="preserve">, y </w:t>
      </w:r>
      <w:r>
        <w:rPr>
          <w:b/>
          <w:i w:val="0"/>
        </w:rPr>
        <w:t>la instalación no da ninguna señal hasta el día</w:t>
      </w:r>
      <w:r>
        <w:t xml:space="preserve"> </w:t>
      </w:r>
      <w:r>
        <w:rPr>
          <w:b/>
          <w:i w:val="0"/>
        </w:rPr>
        <w:t>en que hace falta.</w:t>
      </w:r>
      <w:r>
        <w:rPr>
          <w:b w:val="0"/>
          <w:i w:val="0"/>
        </w:rPr>
        <w:t xml:space="preserve"> </w:t>
      </w:r>
      <w:r>
        <w:rPr>
          <w:b/>
          <w:i w:val="0"/>
        </w:rPr>
        <w:t>Refrigerar la sala de baterías no es confort: es alargar la vida del sistema.</w:t>
      </w:r>
      <w:r>
        <w:rPr>
          <w:b w:val="0"/>
          <w:i w:val="0"/>
        </w:rPr>
      </w:r>
    </w:p>
    <w:p>
      <w:pPr/>
      <w:r>
        <w:rPr>
          <w:b w:val="0"/>
          <w:i w:val="0"/>
        </w:rPr>
      </w:r>
      <w:r>
        <w:rPr>
          <w:b/>
          <w:i w:val="0"/>
        </w:rPr>
        <w:t>Y la cuarta es la única prueba que vale y hay que insistir</w:t>
      </w:r>
      <w:r>
        <w:rPr>
          <w:b w:val="0"/>
          <w:i w:val="0"/>
        </w:rPr>
        <w:t xml:space="preserve">: </w:t>
      </w:r>
      <w:r>
        <w:rPr>
          <w:b/>
          <w:i w:val="0"/>
        </w:rPr>
        <w:t>una batería que muestra su tensión</w:t>
      </w:r>
      <w:r>
        <w:t xml:space="preserve"> </w:t>
      </w:r>
      <w:r>
        <w:rPr>
          <w:b/>
          <w:i w:val="0"/>
        </w:rPr>
        <w:t>correcta EN FLOTACIÓN puede no tener capacidad ninguna.</w:t>
      </w:r>
      <w:r>
        <w:rPr>
          <w:b w:val="0"/>
          <w:i w:val="0"/>
        </w:rPr>
        <w:t xml:space="preserve"> </w:t>
      </w:r>
      <w:r>
        <w:rPr>
          <w:b/>
          <w:i w:val="0"/>
        </w:rPr>
        <w:t>La tensión en reposo no mide la</w:t>
      </w:r>
      <w:r>
        <w:t xml:space="preserve"> </w:t>
      </w:r>
      <w:r>
        <w:rPr>
          <w:b/>
          <w:i w:val="0"/>
        </w:rPr>
        <w:t>capacidad.</w:t>
      </w:r>
      <w:r>
        <w:rPr>
          <w:b w:val="0"/>
          <w:i w:val="0"/>
        </w:rPr>
        <w:t xml:space="preserve"> </w:t>
      </w:r>
      <w:r>
        <w:rPr>
          <w:b/>
          <w:i w:val="0"/>
        </w:rPr>
        <w:t>Lo único que la mide es una descarga controlada</w:t>
      </w:r>
      <w:r>
        <w:rPr>
          <w:b w:val="0"/>
          <w:i w:val="0"/>
        </w:rPr>
        <w:t xml:space="preserve">, y </w:t>
      </w:r>
      <w:r>
        <w:rPr>
          <w:b/>
          <w:i w:val="0"/>
        </w:rPr>
        <w:t>por eso los sistemas críticos se</w:t>
      </w:r>
      <w:r>
        <w:t xml:space="preserve"> </w:t>
      </w:r>
      <w:r>
        <w:rPr>
          <w:b/>
          <w:i w:val="0"/>
        </w:rPr>
        <w:t>prueban con carga real o con banco de cargas.</w:t>
      </w:r>
      <w:r>
        <w:rPr>
          <w:b w:val="0"/>
          <w:i w:val="0"/>
        </w:rPr>
        <w:t xml:space="preserve"> </w:t>
      </w:r>
      <w:r>
        <w:rPr>
          <w:b/>
          <w:i w:val="0"/>
        </w:rPr>
        <w:t>Es el mismo argumento del tema 9 y del tema 11.</w:t>
      </w:r>
      <w:r>
        <w:rPr>
          <w:b w:val="0"/>
          <w:i w:val="0"/>
        </w:rPr>
      </w:r>
    </w:p>
    <w:p>
      <w:pPr/>
      <w:r>
        <w:rPr>
          <w:b w:val="0"/>
          <w:i w:val="0"/>
        </w:rPr>
      </w:r>
      <w:r>
        <w:rPr>
          <w:b/>
          <w:i w:val="0"/>
        </w:rPr>
        <w:t>El aviso de seguridad del mantenimiento de baterías, que es propio y hay que darlo</w:t>
      </w:r>
      <w:r>
        <w:rPr>
          <w:b w:val="0"/>
          <w:i w:val="0"/>
        </w:rPr>
        <w:t xml:space="preserve">: </w:t>
      </w:r>
      <w:r>
        <w:rPr>
          <w:b/>
          <w:i w:val="0"/>
        </w:rPr>
        <w:t>una batería</w:t>
      </w:r>
      <w:r>
        <w:t xml:space="preserve"> </w:t>
      </w:r>
      <w:r>
        <w:rPr>
          <w:b/>
          <w:i w:val="0"/>
        </w:rPr>
        <w:t>NO tiene interruptor.</w:t>
      </w:r>
      <w:r>
        <w:rPr>
          <w:b w:val="0"/>
          <w:i w:val="0"/>
        </w:rPr>
        <w:t xml:space="preserve"> </w:t>
      </w:r>
      <w:r>
        <w:rPr>
          <w:b/>
          <w:i w:val="0"/>
        </w:rPr>
        <w:t>No se puede «dejar sin tensión» un conjunto de baterías</w:t>
      </w:r>
      <w:r>
        <w:rPr>
          <w:b w:val="0"/>
          <w:i w:val="0"/>
        </w:rPr>
        <w:t xml:space="preserve">, y </w:t>
      </w:r>
      <w:r>
        <w:rPr>
          <w:b/>
          <w:i w:val="0"/>
        </w:rPr>
        <w:t>su corriente</w:t>
      </w:r>
      <w:r>
        <w:t xml:space="preserve"> </w:t>
      </w:r>
      <w:r>
        <w:rPr>
          <w:b/>
          <w:i w:val="0"/>
        </w:rPr>
        <w:t>de cortocircuito es enorme.</w:t>
      </w:r>
      <w:r>
        <w:rPr>
          <w:b w:val="0"/>
          <w:i w:val="0"/>
        </w:rPr>
        <w:t xml:space="preserve"> </w:t>
      </w:r>
      <w:r>
        <w:rPr>
          <w:b/>
          <w:i w:val="0"/>
        </w:rPr>
        <w:t>Trabajar en ellas exige herramienta aislada, retirar anillos y relojes,</w:t>
      </w:r>
      <w:r>
        <w:t xml:space="preserve"> </w:t>
      </w:r>
      <w:r>
        <w:rPr>
          <w:b/>
          <w:i w:val="0"/>
        </w:rPr>
        <w:t>protección facial y, en las de plomo abierto, protección frente al electrolito.</w:t>
      </w:r>
      <w:r>
        <w:rPr>
          <w:b w:val="0"/>
          <w:i w:val="0"/>
        </w:rPr>
        <w:t xml:space="preserve"> </w:t>
      </w:r>
      <w:r>
        <w:rPr>
          <w:b/>
          <w:i w:val="0"/>
        </w:rPr>
        <w:t>Un destornillador</w:t>
      </w:r>
      <w:r>
        <w:t xml:space="preserve"> </w:t>
      </w:r>
      <w:r>
        <w:rPr>
          <w:b/>
          <w:i w:val="0"/>
        </w:rPr>
        <w:t>que cruza dos bornes de una batería grande se funde.</w:t>
      </w:r>
      <w:r>
        <w:rPr>
          <w:b w:val="0"/>
          <w:i w:val="0"/>
        </w:rPr>
      </w:r>
    </w:p>
    <w:p>
      <w:pPr>
        <w:pStyle w:val="Heading2"/>
      </w:pPr>
      <w:r>
        <w:rPr>
          <w:b w:val="0"/>
          <w:i w:val="0"/>
        </w:rPr>
        <w:t>12.6 Cómo se dimensiona el conjunto en una casa que emite</w:t>
      </w:r>
    </w:p>
    <w:p>
      <w:pPr/>
      <w:r>
        <w:rPr>
          <w:b w:val="0"/>
          <w:i w:val="0"/>
        </w:rPr>
      </w:r>
      <w:r>
        <w:rPr>
          <w:b/>
          <w:i w:val="0"/>
        </w:rPr>
        <w:t>Las cuatro decisiones, en orden: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Cómo se toma</w:t>
            </w:r>
          </w:p>
        </w:tc>
      </w:tr>
      <w:tr>
        <w:tc>
          <w:tcPr>
            <w:tcW w:type="dxa" w:w="4706"/>
          </w:tcPr>
          <w:p>
            <w:pPr>
              <w:pStyle w:val="Tabla"/>
            </w:pPr>
            <w:r/>
            <w:r>
              <w:rPr>
                <w:b w:val="0"/>
                <w:i w:val="0"/>
              </w:rPr>
            </w:r>
            <w:r>
              <w:rPr>
                <w:b/>
                <w:i w:val="0"/>
              </w:rPr>
              <w:t>1 · Qué se protege</w:t>
            </w:r>
            <w:r>
              <w:rPr>
                <w:b w:val="0"/>
                <w:i w:val="0"/>
              </w:rPr>
            </w:r>
          </w:p>
        </w:tc>
        <w:tc>
          <w:tcPr>
            <w:tcW w:type="dxa" w:w="4706"/>
          </w:tcPr>
          <w:p>
            <w:pPr>
              <w:pStyle w:val="Tabla"/>
            </w:pPr>
            <w:r/>
            <w:r>
              <w:rPr>
                <w:b w:val="0"/>
                <w:i w:val="0"/>
              </w:rPr>
            </w:r>
            <w:r>
              <w:rPr>
                <w:b/>
                <w:i w:val="0"/>
              </w:rPr>
              <w:t>Sólo lo que no puede caerse ni un ciclo</w:t>
            </w:r>
            <w:r>
              <w:rPr>
                <w:b w:val="0"/>
                <w:i w:val="0"/>
              </w:rPr>
              <w:t xml:space="preserve">: control central, emisión, servidores, red, y </w:t>
            </w:r>
            <w:r>
              <w:rPr>
                <w:b/>
                <w:i w:val="0"/>
              </w:rPr>
              <w:t>su refrigeración</w:t>
            </w:r>
            <w:r>
              <w:rPr>
                <w:b w:val="0"/>
                <w:i w:val="0"/>
              </w:rPr>
            </w:r>
          </w:p>
        </w:tc>
      </w:tr>
      <w:tr>
        <w:tc>
          <w:tcPr>
            <w:tcW w:type="dxa" w:w="4706"/>
          </w:tcPr>
          <w:p>
            <w:pPr>
              <w:pStyle w:val="Tabla"/>
            </w:pPr>
            <w:r/>
            <w:r>
              <w:rPr>
                <w:b w:val="0"/>
                <w:i w:val="0"/>
              </w:rPr>
            </w:r>
            <w:r>
              <w:rPr>
                <w:b/>
                <w:i w:val="0"/>
              </w:rPr>
              <w:t>2 · Qué topología</w:t>
            </w:r>
            <w:r>
              <w:rPr>
                <w:b w:val="0"/>
                <w:i w:val="0"/>
              </w:rPr>
            </w:r>
          </w:p>
        </w:tc>
        <w:tc>
          <w:tcPr>
            <w:tcW w:type="dxa" w:w="4706"/>
          </w:tcPr>
          <w:p>
            <w:pPr>
              <w:pStyle w:val="Tabla"/>
            </w:pPr>
            <w:r/>
            <w:r>
              <w:rPr>
                <w:b w:val="0"/>
                <w:i w:val="0"/>
              </w:rPr>
            </w:r>
            <w:r>
              <w:rPr>
                <w:b/>
                <w:i w:val="0"/>
              </w:rPr>
              <w:t>Doble conversión</w:t>
            </w:r>
            <w:r>
              <w:rPr>
                <w:b w:val="0"/>
                <w:i w:val="0"/>
              </w:rPr>
              <w:t xml:space="preserve"> para lo crítico; </w:t>
            </w:r>
            <w:r>
              <w:rPr>
                <w:b/>
                <w:i w:val="0"/>
              </w:rPr>
              <w:t>lo demás puede ir en espera</w:t>
            </w:r>
            <w:r>
              <w:rPr>
                <w:b w:val="0"/>
                <w:i w:val="0"/>
              </w:rPr>
            </w:r>
          </w:p>
        </w:tc>
      </w:tr>
      <w:tr>
        <w:tc>
          <w:tcPr>
            <w:tcW w:type="dxa" w:w="4706"/>
          </w:tcPr>
          <w:p>
            <w:pPr>
              <w:pStyle w:val="Tabla"/>
            </w:pPr>
            <w:r/>
            <w:r>
              <w:rPr>
                <w:b w:val="0"/>
                <w:i w:val="0"/>
              </w:rPr>
            </w:r>
            <w:r>
              <w:rPr>
                <w:b/>
                <w:i w:val="0"/>
              </w:rPr>
              <w:t>3 · Cuánta AUTONOMÍA</w:t>
            </w:r>
            <w:r>
              <w:rPr>
                <w:b w:val="0"/>
                <w:i w:val="0"/>
              </w:rPr>
            </w:r>
          </w:p>
        </w:tc>
        <w:tc>
          <w:tcPr>
            <w:tcW w:type="dxa" w:w="4706"/>
          </w:tcPr>
          <w:p>
            <w:pPr>
              <w:pStyle w:val="Tabla"/>
            </w:pPr>
            <w:r/>
            <w:r>
              <w:rPr>
                <w:b w:val="0"/>
                <w:i w:val="0"/>
              </w:rPr>
            </w:r>
            <w:r>
              <w:rPr>
                <w:b/>
                <w:i w:val="0"/>
              </w:rPr>
              <w:t>La que haga falta hasta que el grupo tome carga</w:t>
            </w:r>
            <w:r>
              <w:rPr>
                <w:b w:val="0"/>
                <w:i w:val="0"/>
              </w:rPr>
              <w:t xml:space="preserve">, más un margen; </w:t>
            </w:r>
            <w:r>
              <w:rPr>
                <w:b/>
                <w:i w:val="0"/>
              </w:rPr>
              <w:t>no más</w:t>
            </w:r>
            <w:r>
              <w:rPr>
                <w:b w:val="0"/>
                <w:i w:val="0"/>
              </w:rPr>
            </w:r>
          </w:p>
        </w:tc>
      </w:tr>
      <w:tr>
        <w:tc>
          <w:tcPr>
            <w:tcW w:type="dxa" w:w="4706"/>
          </w:tcPr>
          <w:p>
            <w:pPr>
              <w:pStyle w:val="Tabla"/>
            </w:pPr>
            <w:r/>
            <w:r>
              <w:rPr>
                <w:b w:val="0"/>
                <w:i w:val="0"/>
              </w:rPr>
            </w:r>
            <w:r>
              <w:rPr>
                <w:b/>
                <w:i w:val="0"/>
              </w:rPr>
              <w:t>4 · Cómo se encadena con el grupo</w:t>
            </w:r>
            <w:r>
              <w:rPr>
                <w:b w:val="0"/>
                <w:i w:val="0"/>
              </w:rPr>
            </w:r>
          </w:p>
        </w:tc>
        <w:tc>
          <w:tcPr>
            <w:tcW w:type="dxa" w:w="4706"/>
          </w:tcPr>
          <w:p>
            <w:pPr>
              <w:pStyle w:val="Tabla"/>
            </w:pPr>
            <w:r/>
            <w:r>
              <w:rPr>
                <w:b w:val="0"/>
                <w:i w:val="0"/>
              </w:rPr>
            </w:r>
            <w:r>
              <w:rPr>
                <w:b/>
                <w:i w:val="0"/>
              </w:rPr>
              <w:t>El sistema cubre el arranque del grupo; el grupo recarga el sistema</w:t>
            </w:r>
            <w:r>
              <w:rPr>
                <w:b w:val="0"/>
                <w:i w:val="0"/>
              </w:rPr>
            </w:r>
          </w:p>
        </w:tc>
      </w:tr>
    </w:tbl>
    <w:p>
      <w:pPr/>
    </w:p>
    <w:p>
      <w:pPr/>
      <w:r>
        <w:rPr>
          <w:b w:val="0"/>
          <w:i w:val="0"/>
        </w:rPr>
      </w:r>
      <w:r>
        <w:rPr>
          <w:b/>
          <w:i w:val="0"/>
        </w:rPr>
        <w:t>Y la observación que este temario declara como suya y que resume los temas 11 y 12</w:t>
      </w:r>
      <w:r>
        <w:rPr>
          <w:b w:val="0"/>
          <w:i w:val="0"/>
        </w:rPr>
        <w:t xml:space="preserve">: </w:t>
      </w:r>
      <w:r>
        <w:rPr>
          <w:b/>
          <w:i w:val="0"/>
        </w:rPr>
        <w:t>la autonomía</w:t>
      </w:r>
      <w:r>
        <w:t xml:space="preserve"> </w:t>
      </w:r>
      <w:r>
        <w:rPr>
          <w:b/>
          <w:i w:val="0"/>
        </w:rPr>
        <w:t>de un sistema de alimentación ininterrumpida NO se dimensiona para aguantar el corte, se dimensiona</w:t>
      </w:r>
      <w:r>
        <w:t xml:space="preserve"> </w:t>
      </w:r>
      <w:r>
        <w:rPr>
          <w:b/>
          <w:i w:val="0"/>
        </w:rPr>
        <w:t>para aguantar hasta que arranque el grupo.</w:t>
      </w:r>
      <w:r>
        <w:rPr>
          <w:b w:val="0"/>
          <w:i w:val="0"/>
        </w:rPr>
        <w:t xml:space="preserve"> </w:t>
      </w:r>
      <w:r>
        <w:rPr>
          <w:b/>
          <w:i w:val="0"/>
        </w:rPr>
        <w:t>Pedirle horas a una batería cuando hay un grupo detrás</w:t>
      </w:r>
      <w:r>
        <w:t xml:space="preserve"> </w:t>
      </w:r>
      <w:r>
        <w:rPr>
          <w:b/>
          <w:i w:val="0"/>
        </w:rPr>
        <w:t>es pagar dos veces por lo mismo</w:t>
      </w:r>
      <w:r>
        <w:rPr>
          <w:b w:val="0"/>
          <w:i w:val="0"/>
        </w:rPr>
        <w:t xml:space="preserve">, y </w:t>
      </w:r>
      <w:r>
        <w:rPr>
          <w:b/>
          <w:i w:val="0"/>
        </w:rPr>
        <w:t>no pedirle nada cuando no hay grupo es no tener nada.</w:t>
      </w:r>
      <w:r>
        <w:rPr>
          <w:b w:val="0"/>
          <w:i w:val="0"/>
        </w:rPr>
        <w:t xml:space="preserve"> </w:t>
      </w:r>
      <w:r>
        <w:rPr>
          <w:b/>
          <w:i w:val="0"/>
        </w:rPr>
        <w:t>La</w:t>
      </w:r>
      <w:r>
        <w:t xml:space="preserve"> </w:t>
      </w:r>
      <w:r>
        <w:rPr>
          <w:b/>
          <w:i w:val="0"/>
        </w:rPr>
        <w:t>cifra sale del escenario, y el escenario hay que escribirlo.</w:t>
      </w:r>
      <w:r>
        <w:rPr>
          <w:b w:val="0"/>
          <w:i w:val="0"/>
        </w:rPr>
      </w:r>
    </w:p>
    <w:p>
      <w:pPr>
        <w:pStyle w:val="Heading2"/>
      </w:pPr>
      <w:r>
        <w:rPr>
          <w:b w:val="0"/>
          <w:i w:val="0"/>
        </w:rPr>
        <w:t>12.7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Ninguna cita literal nueva</w:t>
            </w:r>
            <w:r>
              <w:rPr>
                <w:b w:val="0"/>
                <w:i w:val="0"/>
              </w:rPr>
              <w:t xml:space="preserve">: lo que este tema afirma del reglamento está </w:t>
            </w:r>
            <w:r>
              <w:rPr>
                <w:b/>
                <w:i w:val="0"/>
              </w:rPr>
              <w:t>citado en el tema 8</w:t>
            </w:r>
            <w:r>
              <w:rPr>
                <w:b w:val="0"/>
                <w:i w:val="0"/>
              </w:rPr>
              <w:t xml:space="preserve"> de este mismo específico, y </w:t>
            </w:r>
            <w:r>
              <w:rPr>
                <w:b/>
                <w:i w:val="0"/>
              </w:rPr>
              <w:t>aquí se remite</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Este tema NO tiene cita literal propia</w:t>
      </w:r>
      <w:r>
        <w:rPr>
          <w:b w:val="0"/>
          <w:i w:val="0"/>
        </w:rPr>
        <w:t xml:space="preserve">, y </w:t>
      </w:r>
      <w:r>
        <w:rPr>
          <w:b/>
          <w:i w:val="0"/>
        </w:rPr>
        <w:t>lo dice.</w:t>
      </w:r>
      <w:r>
        <w:rPr>
          <w:b w:val="0"/>
          <w:i w:val="0"/>
        </w:rPr>
        <w:t xml:space="preserve"> </w:t>
      </w:r>
      <w:r>
        <w:rPr>
          <w:b/>
          <w:i w:val="0"/>
        </w:rPr>
        <w:t>La categoría de conmutación «sin</w:t>
      </w:r>
      <w:r>
        <w:t xml:space="preserve"> </w:t>
      </w:r>
      <w:r>
        <w:rPr>
          <w:b/>
          <w:i w:val="0"/>
        </w:rPr>
        <w:t>corte», la admisión de las baterías de acumuladores como fuente propia de energía y la exigencia de</w:t>
      </w:r>
      <w:r>
        <w:t xml:space="preserve"> </w:t>
      </w:r>
      <w:r>
        <w:rPr>
          <w:b/>
          <w:i w:val="0"/>
        </w:rPr>
        <w:t>ventilación del emplazamiento están citadas o resumidas en el tema 8</w:t>
      </w:r>
      <w:r>
        <w:rPr>
          <w:b w:val="0"/>
          <w:i w:val="0"/>
        </w:rPr>
        <w:t xml:space="preserve">, </w:t>
      </w:r>
      <w:r>
        <w:rPr>
          <w:b/>
          <w:i w:val="0"/>
        </w:rPr>
        <w:t>con su apartado</w:t>
      </w:r>
      <w:r>
        <w:t xml:space="preserve"> </w:t>
      </w:r>
      <w:r>
        <w:rPr>
          <w:b/>
          <w:i w:val="0"/>
        </w:rPr>
        <w:t>identificado.</w:t>
      </w:r>
      <w:r>
        <w:rPr>
          <w:b w:val="0"/>
          <w:i w:val="0"/>
        </w:rPr>
      </w:r>
    </w:p>
    <w:p>
      <w:pPr>
        <w:pStyle w:val="ListNumber"/>
      </w:pPr>
      <w:r>
        <w:rPr>
          <w:b w:val="0"/>
          <w:i w:val="0"/>
        </w:rPr>
      </w:r>
      <w:r>
        <w:rPr>
          <w:b/>
          <w:i w:val="0"/>
        </w:rPr>
        <w:t>Este tema NO da ninguna tensión de elemento, ninguna capacidad, ninguna tensión de flotación,</w:t>
      </w:r>
      <w:r>
        <w:t xml:space="preserve"> </w:t>
      </w:r>
      <w:r>
        <w:rPr>
          <w:b/>
          <w:i w:val="0"/>
        </w:rPr>
        <w:t>ningún número de ciclos, ninguna temperatura de referencia y ningún rendimiento.</w:t>
      </w:r>
      <w:r>
        <w:rPr>
          <w:b w:val="0"/>
          <w:i w:val="0"/>
        </w:rPr>
        <w:t xml:space="preserve"> </w:t>
      </w:r>
      <w:r>
        <w:rPr>
          <w:b/>
          <w:i w:val="0"/>
        </w:rPr>
        <w:t>Son dato de</w:t>
      </w:r>
      <w:r>
        <w:t xml:space="preserve"> </w:t>
      </w:r>
      <w:r>
        <w:rPr>
          <w:b/>
          <w:i w:val="0"/>
        </w:rPr>
        <w:t>norma de producto y de fabricante</w:t>
      </w:r>
      <w:r>
        <w:rPr>
          <w:b w:val="0"/>
          <w:i w:val="0"/>
        </w:rPr>
        <w:t xml:space="preserve">, y </w:t>
      </w:r>
      <w:r>
        <w:rPr>
          <w:b/>
          <w:i w:val="0"/>
        </w:rPr>
        <w:t>una cifra que no se ha leído en su fuente no se escribe.</w:t>
      </w:r>
      <w:r>
        <w:rPr>
          <w:b w:val="0"/>
          <w:i w:val="0"/>
        </w:rPr>
      </w:r>
      <w:r>
        <w:t xml:space="preserve"> </w:t>
      </w:r>
      <w:r>
        <w:rPr>
          <w:b w:val="0"/>
          <w:i w:val="0"/>
        </w:rPr>
      </w:r>
      <w:r>
        <w:rPr>
          <w:b/>
          <w:i w:val="0"/>
        </w:rPr>
        <w:t>Lo que el temario da es el sentido en que influye cada variable.</w:t>
      </w:r>
      <w:r>
        <w:rPr>
          <w:b w:val="0"/>
          <w:i w:val="0"/>
        </w:rPr>
      </w:r>
    </w:p>
    <w:p>
      <w:pPr>
        <w:pStyle w:val="ListNumber"/>
      </w:pPr>
      <w:r>
        <w:rPr>
          <w:b w:val="0"/>
          <w:i w:val="0"/>
        </w:rPr>
      </w:r>
      <w:r>
        <w:rPr>
          <w:b/>
          <w:i w:val="0"/>
        </w:rPr>
        <w:t>Las químicas de batería se describen por sus rasgos de uso y NO por su composición ni por sus</w:t>
      </w:r>
      <w:r>
        <w:t xml:space="preserve"> </w:t>
      </w:r>
      <w:r>
        <w:rPr>
          <w:b/>
          <w:i w:val="0"/>
        </w:rPr>
        <w:t>tensiones</w:t>
      </w:r>
      <w:r>
        <w:rPr>
          <w:b w:val="0"/>
          <w:i w:val="0"/>
        </w:rPr>
        <w:t xml:space="preserve">, que </w:t>
      </w:r>
      <w:r>
        <w:rPr>
          <w:b/>
          <w:i w:val="0"/>
        </w:rPr>
        <w:t>no se han consultado en ninguna fuente.</w:t>
      </w:r>
      <w:r>
        <w:rPr>
          <w:b w:val="0"/>
          <w:i w:val="0"/>
        </w:rPr>
      </w:r>
    </w:p>
    <w:p>
      <w:pPr>
        <w:pStyle w:val="ListNumber"/>
      </w:pPr>
      <w:r>
        <w:rPr>
          <w:b w:val="0"/>
          <w:i w:val="0"/>
        </w:rPr>
      </w:r>
      <w:r>
        <w:rPr>
          <w:b/>
          <w:i w:val="0"/>
        </w:rPr>
        <w:t>La reglamentación de seguridad de baterías de ion litio y la de almacenamiento de energía no</w:t>
      </w:r>
      <w:r>
        <w:t xml:space="preserve"> </w:t>
      </w:r>
      <w:r>
        <w:rPr>
          <w:b/>
          <w:i w:val="0"/>
        </w:rPr>
        <w:t>están en el enunciado de este punto y no se han consultado.</w:t>
      </w:r>
      <w:r>
        <w:rPr>
          <w:b w:val="0"/>
          <w:i w:val="0"/>
        </w:rPr>
        <w:t xml:space="preserve"> </w:t>
      </w:r>
      <w:r>
        <w:rPr>
          <w:b/>
          <w:i w:val="0"/>
        </w:rPr>
        <w:t>El temario sólo dice que esa</w:t>
      </w:r>
      <w:r>
        <w:t xml:space="preserve"> </w:t>
      </w:r>
      <w:r>
        <w:rPr>
          <w:b/>
          <w:i w:val="0"/>
        </w:rPr>
        <w:t>química exige sistema de gestión y tiene régimen propio de seguridad</w:t>
      </w:r>
      <w:r>
        <w:rPr>
          <w:b w:val="0"/>
          <w:i w:val="0"/>
        </w:rPr>
        <w:t>, sin atribuir eso a ninguna</w:t>
      </w:r>
      <w:r>
        <w:t xml:space="preserve"> </w:t>
      </w:r>
      <w:r>
        <w:rPr>
          <w:b w:val="0"/>
          <w:i w:val="0"/>
        </w:rPr>
        <w:t>norma.</w:t>
      </w:r>
    </w:p>
    <w:p>
      <w:pPr>
        <w:pStyle w:val="ListNumber"/>
      </w:pPr>
      <w:r>
        <w:rPr>
          <w:b w:val="0"/>
          <w:i w:val="0"/>
        </w:rPr>
      </w:r>
      <w:r>
        <w:rPr>
          <w:b/>
          <w:i w:val="0"/>
        </w:rPr>
        <w:t>La instrucción de locales con riesgo de incendio o explosión se nombra por lo que regula y no se</w:t>
      </w:r>
      <w:r>
        <w:t xml:space="preserve"> </w:t>
      </w:r>
      <w:r>
        <w:rPr>
          <w:b/>
          <w:i w:val="0"/>
        </w:rPr>
        <w:t>cita</w:t>
      </w:r>
      <w:r>
        <w:rPr>
          <w:b w:val="0"/>
          <w:i w:val="0"/>
        </w:rPr>
        <w:t xml:space="preserve">: </w:t>
      </w:r>
      <w:r>
        <w:rPr>
          <w:b/>
          <w:i w:val="0"/>
        </w:rPr>
        <w:t>el temario dice que PUEDE alcanzar a un local de baterías</w:t>
      </w:r>
      <w:r>
        <w:rPr>
          <w:b w:val="0"/>
          <w:i w:val="0"/>
        </w:rPr>
        <w:t xml:space="preserve">, y </w:t>
      </w:r>
      <w:r>
        <w:rPr>
          <w:b/>
          <w:i w:val="0"/>
        </w:rPr>
        <w:t>no afirma que lo haga</w:t>
      </w:r>
      <w:r>
        <w:t xml:space="preserve"> </w:t>
      </w:r>
      <w:r>
        <w:rPr>
          <w:b/>
          <w:i w:val="0"/>
        </w:rPr>
        <w:t>siempre ni en qué condiciones</w:t>
      </w:r>
      <w:r>
        <w:rPr>
          <w:b w:val="0"/>
          <w:i w:val="0"/>
        </w:rPr>
        <w:t xml:space="preserve">, que </w:t>
      </w:r>
      <w:r>
        <w:rPr>
          <w:b/>
          <w:i w:val="0"/>
        </w:rPr>
        <w:t>es materia de clasificación de zonas que este tema no</w:t>
      </w:r>
      <w:r>
        <w:t xml:space="preserve"> </w:t>
      </w:r>
      <w:r>
        <w:rPr>
          <w:b/>
          <w:i w:val="0"/>
        </w:rPr>
        <w:t>desarrolla.</w:t>
      </w:r>
      <w:r>
        <w:rPr>
          <w:b w:val="0"/>
          <w:i w:val="0"/>
        </w:rPr>
      </w:r>
    </w:p>
    <w:p>
      <w:pPr/>
      <w:r>
        <w:rPr>
          <w:b w:val="0"/>
          <w:i w:val="0"/>
        </w:rPr>
      </w:r>
      <w:r>
        <w:rPr>
          <w:b/>
          <w:i w:val="0"/>
        </w:rPr>
        <w:t>El resto del tema va como oficio y así se declara</w:t>
      </w:r>
      <w:r>
        <w:rPr>
          <w:b w:val="0"/>
          <w:i w:val="0"/>
        </w:rPr>
        <w:t>: la lectura del enunciado como índice, la</w:t>
      </w:r>
      <w:r>
        <w:t xml:space="preserve"> </w:t>
      </w:r>
      <w:r>
        <w:rPr>
          <w:b w:val="0"/>
          <w:i w:val="0"/>
        </w:rPr>
        <w:t>distinción entre autonomía y continuidad repetida del tema 11, la separación de los dos bypass con la</w:t>
      </w:r>
      <w:r>
        <w:t xml:space="preserve"> </w:t>
      </w:r>
      <w:r>
        <w:rPr>
          <w:b w:val="0"/>
          <w:i w:val="0"/>
        </w:rPr>
        <w:t>razón del de mantenimiento, la explicación de por qué la doble conversión es la única «sin corte», la</w:t>
      </w:r>
      <w:r>
        <w:t xml:space="preserve"> </w:t>
      </w:r>
      <w:r>
        <w:rPr>
          <w:b w:val="0"/>
          <w:i w:val="0"/>
        </w:rPr>
        <w:t>observación sobre el modo de alta eficiencia y su contrapartida, el aviso sobre la corriente de</w:t>
      </w:r>
      <w:r>
        <w:t xml:space="preserve"> </w:t>
      </w:r>
      <w:r>
        <w:rPr>
          <w:b w:val="0"/>
          <w:i w:val="0"/>
        </w:rPr>
        <w:t>cortocircuito del inversor y la selectividad aguas abajo, la advertencia de que una capacidad sin su</w:t>
      </w:r>
      <w:r>
        <w:t xml:space="preserve"> </w:t>
      </w:r>
      <w:r>
        <w:rPr>
          <w:b w:val="0"/>
          <w:i w:val="0"/>
        </w:rPr>
        <w:t>régimen no significa nada, la regla de que en serie se suma lo que empuja y en paralelo lo que dura,</w:t>
      </w:r>
      <w:r>
        <w:t xml:space="preserve"> </w:t>
      </w:r>
      <w:r>
        <w:rPr>
          <w:b w:val="0"/>
          <w:i w:val="0"/>
        </w:rPr>
        <w:t>las tres condiciones de agrupación con la consecuencia de no sustituir un solo elemento, la</w:t>
      </w:r>
      <w:r>
        <w:t xml:space="preserve"> </w:t>
      </w:r>
      <w:r>
        <w:rPr>
          <w:b w:val="0"/>
          <w:i w:val="0"/>
        </w:rPr>
        <w:t>observación de que la energía se conserva en las dos agrupaciones, la explicación de la temperatura</w:t>
      </w:r>
      <w:r>
        <w:t xml:space="preserve"> </w:t>
      </w:r>
      <w:r>
        <w:rPr>
          <w:b w:val="0"/>
          <w:i w:val="0"/>
        </w:rPr>
        <w:t>como lo que más acorta la vida de una batería, la insistencia en la prueba de descarga como única</w:t>
      </w:r>
      <w:r>
        <w:t xml:space="preserve"> </w:t>
      </w:r>
      <w:r>
        <w:rPr>
          <w:b w:val="0"/>
          <w:i w:val="0"/>
        </w:rPr>
        <w:t>medida válida, el aviso de seguridad de que una batería no tiene interruptor y la regla de dimensionar</w:t>
      </w:r>
      <w:r>
        <w:t xml:space="preserve"> </w:t>
      </w:r>
      <w:r>
        <w:rPr>
          <w:b w:val="0"/>
          <w:i w:val="0"/>
        </w:rPr>
        <w:t xml:space="preserve">la autonomía por el arranque del grupo. </w:t>
      </w:r>
      <w:r>
        <w:rPr>
          <w:b/>
          <w:i w:val="0"/>
        </w:rPr>
        <w:t>Nada de eso lo dice la norma con esas palabras</w:t>
      </w:r>
      <w:r>
        <w:rPr>
          <w:b w:val="0"/>
          <w:i w:val="0"/>
        </w:rPr>
        <w:t>, y el tema</w:t>
      </w:r>
      <w:r>
        <w:t xml:space="preserve"> </w:t>
      </w:r>
      <w:r>
        <w:rPr>
          <w:b w:val="0"/>
          <w:i w:val="0"/>
        </w:rPr>
        <w:t>no lo presenta como si lo dijera.</w:t>
      </w:r>
    </w:p>
    <w:p>
      <w:r>
        <w:br w:type="page"/>
      </w:r>
    </w:p>
    <w:p>
      <w:pPr>
        <w:pStyle w:val="Rótulo"/>
      </w:pPr>
      <w:r>
        <w:t>Para repasar</w:t>
      </w:r>
    </w:p>
    <w:p>
      <w:pPr>
        <w:pStyle w:val="Heading1"/>
      </w:pPr>
      <w:r>
        <w:t>Esquema de repaso · tema 12</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exigencia del reglamento, citada en el</w:t>
      </w:r>
      <w:r>
        <w:t xml:space="preserve"> </w:t>
      </w:r>
      <w:r>
        <w:rPr>
          <w:b w:val="0"/>
          <w:i w:val="0"/>
        </w:rPr>
        <w:t xml:space="preserve">tema 8 y aquí aplicada · </w:t>
      </w:r>
      <w:r>
        <w:rPr>
          <w:rStyle w:val="Código"/>
          <w:b w:val="0"/>
          <w:i w:val="0"/>
        </w:rPr>
        <w:t>[of]</w:t>
      </w:r>
      <w:r>
        <w:rPr>
          <w:b w:val="0"/>
          <w:i w:val="0"/>
        </w:rPr>
        <w:t xml:space="preserve"> = oficio de instalaciones · </w:t>
      </w:r>
      <w:r>
        <w:rPr>
          <w:rStyle w:val="Código"/>
          <w:b w:val="0"/>
          <w:i w:val="0"/>
        </w:rPr>
        <w:t>[plan]</w:t>
      </w:r>
      <w:r>
        <w:rPr>
          <w:b w:val="0"/>
          <w:i w:val="0"/>
        </w:rPr>
        <w:t xml:space="preserve"> = enunciado del anexo. </w:t>
      </w:r>
      <w:r>
        <w:rPr>
          <w:b/>
          <w:i w:val="0"/>
        </w:rPr>
        <w:t>Siglas</w:t>
      </w:r>
      <w:r>
        <w:rPr>
          <w:b w:val="0"/>
          <w:i w:val="0"/>
        </w:rPr>
        <w:t>:</w:t>
      </w:r>
      <w:r>
        <w:t xml:space="preserve"> </w:t>
      </w:r>
      <w:r>
        <w:rPr>
          <w:b w:val="0"/>
          <w:i w:val="0"/>
        </w:rPr>
        <w:t>el sistema de alimentación ininterrumpida (</w:t>
      </w:r>
      <w:r>
        <w:rPr>
          <w:b/>
          <w:i w:val="0"/>
        </w:rPr>
        <w:t>SAI</w:t>
      </w:r>
      <w:r>
        <w:rPr>
          <w:b w:val="0"/>
          <w:i w:val="0"/>
        </w:rPr>
        <w:t>), en inglés fuente de alimentación ininterrumpible</w:t>
      </w:r>
      <w:r>
        <w:t xml:space="preserve"> </w:t>
      </w:r>
      <w:r>
        <w:rPr>
          <w:b w:val="0"/>
          <w:i w:val="0"/>
        </w:rPr>
        <w:t>(</w:t>
      </w:r>
      <w:r>
        <w:rPr>
          <w:b/>
          <w:i w:val="0"/>
        </w:rPr>
        <w:t>UPS</w:t>
      </w:r>
      <w:r>
        <w:rPr>
          <w:b w:val="0"/>
          <w:i w:val="0"/>
        </w:rPr>
        <w:t xml:space="preserve">, </w:t>
      </w:r>
      <w:r>
        <w:rPr>
          <w:b w:val="0"/>
          <w:i/>
        </w:rPr>
        <w:t>uninterruptible power supply</w:t>
      </w:r>
      <w:r>
        <w:rPr>
          <w:b w:val="0"/>
          <w:i w:val="0"/>
        </w:rPr>
        <w:t>); el reglamento electrotécnico para baja tensión (</w:t>
      </w:r>
      <w:r>
        <w:rPr>
          <w:b/>
          <w:i w:val="0"/>
        </w:rPr>
        <w:t>REBT</w:t>
      </w:r>
      <w:r>
        <w:rPr>
          <w:b w:val="0"/>
          <w:i w:val="0"/>
        </w:rPr>
        <w:t>) y</w:t>
      </w:r>
      <w:r>
        <w:t xml:space="preserve"> </w:t>
      </w:r>
      <w:r>
        <w:rPr>
          <w:b w:val="0"/>
          <w:i w:val="0"/>
        </w:rPr>
        <w:t>sus instrucciones (</w:t>
      </w:r>
      <w:r>
        <w:rPr>
          <w:b/>
          <w:i w:val="0"/>
        </w:rPr>
        <w:t>ITC-BT-28</w:t>
      </w:r>
      <w:r>
        <w:rPr>
          <w:b w:val="0"/>
          <w:i w:val="0"/>
        </w:rPr>
        <w:t xml:space="preserve">, </w:t>
      </w:r>
      <w:r>
        <w:rPr>
          <w:b/>
          <w:i w:val="0"/>
        </w:rPr>
        <w:t>ITC-BT-30</w:t>
      </w:r>
      <w:r>
        <w:rPr>
          <w:b w:val="0"/>
          <w:i w:val="0"/>
        </w:rPr>
        <w:t>); el amperio hora (</w:t>
      </w:r>
      <w:r>
        <w:rPr>
          <w:b/>
          <w:i w:val="0"/>
        </w:rPr>
        <w:t>Ah</w:t>
      </w:r>
      <w:r>
        <w:rPr>
          <w:b w:val="0"/>
          <w:i w:val="0"/>
        </w:rPr>
        <w:t>) y el vatio hora (</w:t>
      </w:r>
      <w:r>
        <w:rPr>
          <w:b/>
          <w:i w:val="0"/>
        </w:rPr>
        <w:t>Wh</w:t>
      </w:r>
      <w:r>
        <w:rPr>
          <w:b w:val="0"/>
          <w:i w:val="0"/>
        </w:rPr>
        <w:t>); la</w:t>
      </w:r>
      <w:r>
        <w:t xml:space="preserve"> </w:t>
      </w:r>
      <w:r>
        <w:rPr>
          <w:b w:val="0"/>
          <w:i w:val="0"/>
        </w:rPr>
        <w:t>corriente continua (</w:t>
      </w:r>
      <w:r>
        <w:rPr>
          <w:b/>
          <w:i w:val="0"/>
        </w:rPr>
        <w:t>CC</w:t>
      </w:r>
      <w:r>
        <w:rPr>
          <w:b w:val="0"/>
          <w:i w:val="0"/>
        </w:rPr>
        <w:t>) y la alterna (</w:t>
      </w:r>
      <w:r>
        <w:rPr>
          <w:b/>
          <w:i w:val="0"/>
        </w:rPr>
        <w:t>CA</w:t>
      </w:r>
      <w:r>
        <w:rPr>
          <w:b w:val="0"/>
          <w:i w:val="0"/>
        </w:rPr>
        <w:t>); el plomo-ácido regulado por válvula (</w:t>
      </w:r>
      <w:r>
        <w:rPr>
          <w:b/>
          <w:i w:val="0"/>
        </w:rPr>
        <w:t>VRLA</w:t>
      </w:r>
      <w:r>
        <w:rPr>
          <w:b w:val="0"/>
          <w:i w:val="0"/>
        </w:rPr>
        <w:t>,</w:t>
      </w:r>
      <w:r>
        <w:t xml:space="preserve"> </w:t>
      </w:r>
      <w:r>
        <w:rPr>
          <w:b w:val="0"/>
          <w:i/>
        </w:rPr>
        <w:t>valve regulated lead acid</w:t>
      </w:r>
      <w:r>
        <w:rPr>
          <w:b w:val="0"/>
          <w:i w:val="0"/>
        </w:rPr>
        <w:t>); el ion litio (</w:t>
      </w:r>
      <w:r>
        <w:rPr>
          <w:b/>
          <w:i w:val="0"/>
        </w:rPr>
        <w:t>Li-ion</w:t>
      </w:r>
      <w:r>
        <w:rPr>
          <w:b w:val="0"/>
          <w:i w:val="0"/>
        </w:rPr>
        <w:t>); y la distorsión armónica total (</w:t>
      </w:r>
      <w:r>
        <w:rPr>
          <w:b/>
          <w:i w:val="0"/>
        </w:rPr>
        <w:t>THD</w:t>
      </w:r>
      <w:r>
        <w:rPr>
          <w:b w:val="0"/>
          <w:i w:val="0"/>
        </w:rPr>
        <w:t>,</w:t>
      </w:r>
      <w:r>
        <w:t xml:space="preserve"> </w:t>
      </w:r>
      <w:r>
        <w:rPr>
          <w:b w:val="0"/>
          <w:i/>
        </w:rPr>
        <w:t>total harmonic distortion</w:t>
      </w:r>
      <w:r>
        <w:rPr>
          <w:b w:val="0"/>
          <w:i w:val="0"/>
        </w:rPr>
        <w:t>).</w:t>
      </w:r>
    </w:p>
    <w:p>
      <w:pPr/>
      <w:r>
        <w:rPr>
          <w:b w:val="0"/>
          <w:i w:val="0"/>
        </w:rPr>
      </w:r>
      <w:r>
        <w:rPr>
          <w:b/>
          <w:i w:val="0"/>
        </w:rPr>
        <w:t>Cabecera.</w:t>
      </w:r>
      <w:r>
        <w:rPr>
          <w:b w:val="0"/>
          <w:i w:val="0"/>
        </w:rPr>
        <w:t xml:space="preserve"> Enunciado: punto 12 del anexo · </w:t>
      </w:r>
      <w:r>
        <w:rPr>
          <w:b/>
          <w:i w:val="0"/>
        </w:rPr>
        <w:t>el enunciado es el índice.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Mitad</w:t>
            </w:r>
          </w:p>
        </w:tc>
        <w:tc>
          <w:tcPr>
            <w:tcW w:type="dxa" w:w="4706"/>
            <w:shd w:val="clear" w:color="auto" w:fill="E4E4E4"/>
          </w:tcPr>
          <w:p>
            <w:pPr>
              <w:pStyle w:val="Tablacabecera"/>
            </w:pPr>
            <w:r/>
            <w:r>
              <w:rPr>
                <w:b w:val="0"/>
                <w:i w:val="0"/>
              </w:rPr>
              <w:t>Subasuntos</w:t>
            </w:r>
          </w:p>
        </w:tc>
      </w:tr>
      <w:tr>
        <w:tc>
          <w:tcPr>
            <w:tcW w:type="dxa" w:w="4706"/>
          </w:tcPr>
          <w:p>
            <w:pPr>
              <w:pStyle w:val="Tabla"/>
            </w:pPr>
            <w:r/>
            <w:r>
              <w:rPr>
                <w:b w:val="0"/>
                <w:i w:val="0"/>
              </w:rPr>
            </w:r>
            <w:r>
              <w:rPr>
                <w:b/>
                <w:i w:val="0"/>
              </w:rPr>
              <w:t>El sistema de alimentación ininterrumpida</w:t>
            </w:r>
            <w:r>
              <w:rPr>
                <w:b w:val="0"/>
                <w:i w:val="0"/>
              </w:rPr>
            </w:r>
          </w:p>
        </w:tc>
        <w:tc>
          <w:tcPr>
            <w:tcW w:type="dxa" w:w="4706"/>
          </w:tcPr>
          <w:p>
            <w:pPr>
              <w:pStyle w:val="Tabla"/>
            </w:pPr>
            <w:r/>
            <w:r>
              <w:rPr>
                <w:b w:val="0"/>
                <w:i w:val="0"/>
              </w:rPr>
            </w:r>
            <w:r>
              <w:rPr>
                <w:b/>
                <w:i w:val="0"/>
              </w:rPr>
              <w:t>Diagrama de bloques, funcionamiento y mantenimiento</w:t>
            </w:r>
            <w:r>
              <w:rPr>
                <w:b w:val="0"/>
                <w:i w:val="0"/>
              </w:rPr>
            </w:r>
          </w:p>
        </w:tc>
      </w:tr>
      <w:tr>
        <w:tc>
          <w:tcPr>
            <w:tcW w:type="dxa" w:w="4706"/>
          </w:tcPr>
          <w:p>
            <w:pPr>
              <w:pStyle w:val="Tabla"/>
            </w:pPr>
            <w:r/>
            <w:r>
              <w:rPr>
                <w:b w:val="0"/>
                <w:i w:val="0"/>
              </w:rPr>
            </w:r>
            <w:r>
              <w:rPr>
                <w:b/>
                <w:i w:val="0"/>
              </w:rPr>
              <w:t>Las pilas y las baterías</w:t>
            </w:r>
            <w:r>
              <w:rPr>
                <w:b w:val="0"/>
                <w:i w:val="0"/>
              </w:rPr>
            </w:r>
          </w:p>
        </w:tc>
        <w:tc>
          <w:tcPr>
            <w:tcW w:type="dxa" w:w="4706"/>
          </w:tcPr>
          <w:p>
            <w:pPr>
              <w:pStyle w:val="Tabla"/>
            </w:pPr>
            <w:r/>
            <w:r>
              <w:rPr>
                <w:b w:val="0"/>
                <w:i w:val="0"/>
              </w:rPr>
            </w:r>
            <w:r>
              <w:rPr>
                <w:b/>
                <w:i w:val="0"/>
              </w:rPr>
              <w:t>Generalidades y AGRUPACIÓN</w:t>
            </w:r>
            <w:r>
              <w:rPr>
                <w:b w:val="0"/>
                <w:i w:val="0"/>
              </w:rPr>
            </w:r>
          </w:p>
        </w:tc>
      </w:tr>
    </w:tbl>
    <w:p>
      <w:pPr/>
    </w:p>
    <w:p>
      <w:pPr>
        <w:pStyle w:val="ListBullet"/>
      </w:pPr>
      <w:r>
        <w:rPr>
          <w:b w:val="0"/>
          <w:i w:val="0"/>
        </w:rPr>
      </w:r>
      <w:r>
        <w:rPr>
          <w:b/>
          <w:i w:val="0"/>
        </w:rPr>
        <w:t>LA IDEA QUE ENLAZA CON EL PUNTO 11</w:t>
      </w:r>
      <w:r>
        <w:rPr>
          <w:b w:val="0"/>
          <w:i w:val="0"/>
        </w:rPr>
        <w:t xml:space="preserve"> · </w:t>
      </w:r>
      <w:r>
        <w:rPr>
          <w:rStyle w:val="Código"/>
          <w:b w:val="0"/>
          <w:i w:val="0"/>
        </w:rPr>
        <w:t>[of]</w:t>
      </w:r>
      <w:r>
        <w:rPr>
          <w:b w:val="0"/>
          <w:i w:val="0"/>
        </w:rPr>
        <w:t xml:space="preserve"> · </w:t>
      </w:r>
      <w:r>
        <w:rPr>
          <w:b/>
          <w:i w:val="0"/>
        </w:rPr>
        <w:t>el grupo da AUTONOMÍA y este sistema da</w:t>
      </w:r>
      <w:r>
        <w:t xml:space="preserve"> </w:t>
      </w:r>
      <w:r>
        <w:rPr>
          <w:b/>
          <w:i w:val="0"/>
        </w:rPr>
        <w:t>CONTINUIDAD</w:t>
      </w:r>
      <w:r>
        <w:rPr>
          <w:b w:val="0"/>
          <w:i w:val="0"/>
        </w:rPr>
        <w:t xml:space="preserve"> · </w:t>
      </w:r>
      <w:r>
        <w:rPr>
          <w:b/>
          <w:i w:val="0"/>
        </w:rPr>
        <w:t>es el único que cumple la categoría «sin corte»</w:t>
      </w:r>
      <w:r>
        <w:rPr>
          <w:b w:val="0"/>
          <w:i w:val="0"/>
        </w:rPr>
        <w:t xml:space="preserve"> (tema 8), porque </w:t>
      </w:r>
      <w:r>
        <w:rPr>
          <w:b/>
          <w:i w:val="0"/>
        </w:rPr>
        <w:t>su energía ya</w:t>
      </w:r>
      <w:r>
        <w:t xml:space="preserve"> </w:t>
      </w:r>
      <w:r>
        <w:rPr>
          <w:b/>
          <w:i w:val="0"/>
        </w:rPr>
        <w:t>está almacenada y no hay nada que arrancar.</w:t>
      </w:r>
      <w:r>
        <w:rPr>
          <w:b w:val="0"/>
          <w:i w:val="0"/>
        </w:rPr>
      </w:r>
    </w:p>
    <w:p>
      <w:pPr>
        <w:pStyle w:val="Heading2"/>
      </w:pPr>
      <w:r>
        <w:rPr>
          <w:b w:val="0"/>
          <w:i w:val="0"/>
        </w:rPr>
        <w:t>El diagrama de bloques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RECTIFICADOR o cargador</w:t>
            </w:r>
            <w:r>
              <w:rPr>
                <w:b w:val="0"/>
                <w:i w:val="0"/>
              </w:rPr>
            </w:r>
          </w:p>
        </w:tc>
        <w:tc>
          <w:tcPr>
            <w:tcW w:type="dxa" w:w="4706"/>
          </w:tcPr>
          <w:p>
            <w:pPr>
              <w:pStyle w:val="Tabla"/>
            </w:pPr>
            <w:r/>
            <w:r>
              <w:rPr>
                <w:b w:val="0"/>
                <w:i w:val="0"/>
              </w:rPr>
            </w:r>
            <w:r>
              <w:rPr>
                <w:b/>
                <w:i w:val="0"/>
              </w:rPr>
              <w:t>Convierte la alterna de entrada en continua</w:t>
            </w:r>
            <w:r>
              <w:rPr>
                <w:b w:val="0"/>
                <w:i w:val="0"/>
              </w:rPr>
              <w:t xml:space="preserve"> y </w:t>
            </w:r>
            <w:r>
              <w:rPr>
                <w:b/>
                <w:i w:val="0"/>
              </w:rPr>
              <w:t>carga la batería</w:t>
            </w:r>
            <w:r>
              <w:rPr>
                <w:b w:val="0"/>
                <w:i w:val="0"/>
              </w:rPr>
            </w:r>
          </w:p>
        </w:tc>
      </w:tr>
      <w:tr>
        <w:tc>
          <w:tcPr>
            <w:tcW w:type="dxa" w:w="4706"/>
          </w:tcPr>
          <w:p>
            <w:pPr>
              <w:pStyle w:val="Tabla"/>
            </w:pPr>
            <w:r/>
            <w:r>
              <w:rPr>
                <w:b w:val="0"/>
                <w:i w:val="0"/>
              </w:rPr>
            </w:r>
            <w:r>
              <w:rPr>
                <w:b/>
                <w:i w:val="0"/>
              </w:rPr>
              <w:t>BATERÍA</w:t>
            </w:r>
            <w:r>
              <w:rPr>
                <w:b w:val="0"/>
                <w:i w:val="0"/>
              </w:rPr>
            </w:r>
          </w:p>
        </w:tc>
        <w:tc>
          <w:tcPr>
            <w:tcW w:type="dxa" w:w="4706"/>
          </w:tcPr>
          <w:p>
            <w:pPr>
              <w:pStyle w:val="Tabla"/>
            </w:pPr>
            <w:r/>
            <w:r>
              <w:rPr>
                <w:b w:val="0"/>
                <w:i w:val="0"/>
              </w:rPr>
            </w:r>
            <w:r>
              <w:rPr>
                <w:b/>
                <w:i w:val="0"/>
              </w:rPr>
              <w:t>Almacena la energía</w:t>
            </w:r>
            <w:r>
              <w:rPr>
                <w:b w:val="0"/>
                <w:i w:val="0"/>
              </w:rPr>
              <w:t>: es la autonomía</w:t>
            </w:r>
          </w:p>
        </w:tc>
      </w:tr>
      <w:tr>
        <w:tc>
          <w:tcPr>
            <w:tcW w:type="dxa" w:w="4706"/>
          </w:tcPr>
          <w:p>
            <w:pPr>
              <w:pStyle w:val="Tabla"/>
            </w:pPr>
            <w:r/>
            <w:r>
              <w:rPr>
                <w:b w:val="0"/>
                <w:i w:val="0"/>
              </w:rPr>
            </w:r>
            <w:r>
              <w:rPr>
                <w:b/>
                <w:i w:val="0"/>
              </w:rPr>
              <w:t>INVERSOR u ondulador</w:t>
            </w:r>
            <w:r>
              <w:rPr>
                <w:b w:val="0"/>
                <w:i w:val="0"/>
              </w:rPr>
            </w:r>
          </w:p>
        </w:tc>
        <w:tc>
          <w:tcPr>
            <w:tcW w:type="dxa" w:w="4706"/>
          </w:tcPr>
          <w:p>
            <w:pPr>
              <w:pStyle w:val="Tabla"/>
            </w:pPr>
            <w:r/>
            <w:r>
              <w:rPr>
                <w:b w:val="0"/>
                <w:i w:val="0"/>
              </w:rPr>
            </w:r>
            <w:r>
              <w:rPr>
                <w:b/>
                <w:i w:val="0"/>
              </w:rPr>
              <w:t>Convierte la continua en alterna</w:t>
            </w:r>
            <w:r>
              <w:rPr>
                <w:b w:val="0"/>
                <w:i w:val="0"/>
              </w:rPr>
              <w:t xml:space="preserve"> de salida</w:t>
            </w:r>
          </w:p>
        </w:tc>
      </w:tr>
      <w:tr>
        <w:tc>
          <w:tcPr>
            <w:tcW w:type="dxa" w:w="4706"/>
          </w:tcPr>
          <w:p>
            <w:pPr>
              <w:pStyle w:val="Tabla"/>
            </w:pPr>
            <w:r/>
            <w:r>
              <w:rPr>
                <w:b w:val="0"/>
                <w:i w:val="0"/>
              </w:rPr>
            </w:r>
            <w:r>
              <w:rPr>
                <w:b/>
                <w:i w:val="0"/>
              </w:rPr>
              <w:t>BYPASS estático</w:t>
            </w:r>
            <w:r>
              <w:rPr>
                <w:b w:val="0"/>
                <w:i w:val="0"/>
              </w:rPr>
            </w:r>
          </w:p>
        </w:tc>
        <w:tc>
          <w:tcPr>
            <w:tcW w:type="dxa" w:w="4706"/>
          </w:tcPr>
          <w:p>
            <w:pPr>
              <w:pStyle w:val="Tabla"/>
            </w:pPr>
            <w:r/>
            <w:r>
              <w:rPr>
                <w:b w:val="0"/>
                <w:i w:val="0"/>
              </w:rPr>
            </w:r>
            <w:r>
              <w:rPr>
                <w:b/>
                <w:i w:val="0"/>
              </w:rPr>
              <w:t>Camino alternativo directo de la red a la salida</w:t>
            </w:r>
            <w:r>
              <w:rPr>
                <w:b w:val="0"/>
                <w:i w:val="0"/>
              </w:rPr>
              <w:t>, por semiconductores</w:t>
            </w:r>
          </w:p>
        </w:tc>
      </w:tr>
      <w:tr>
        <w:tc>
          <w:tcPr>
            <w:tcW w:type="dxa" w:w="4706"/>
          </w:tcPr>
          <w:p>
            <w:pPr>
              <w:pStyle w:val="Tabla"/>
            </w:pPr>
            <w:r/>
            <w:r>
              <w:rPr>
                <w:b w:val="0"/>
                <w:i w:val="0"/>
              </w:rPr>
            </w:r>
            <w:r>
              <w:rPr>
                <w:b/>
                <w:i w:val="0"/>
              </w:rPr>
              <w:t>Bypass de MANTENIMIENTO</w:t>
            </w:r>
            <w:r>
              <w:rPr>
                <w:b w:val="0"/>
                <w:i w:val="0"/>
              </w:rPr>
            </w:r>
          </w:p>
        </w:tc>
        <w:tc>
          <w:tcPr>
            <w:tcW w:type="dxa" w:w="4706"/>
          </w:tcPr>
          <w:p>
            <w:pPr>
              <w:pStyle w:val="Tabla"/>
            </w:pPr>
            <w:r/>
            <w:r>
              <w:rPr>
                <w:b w:val="0"/>
                <w:i w:val="0"/>
              </w:rPr>
            </w:r>
            <w:r>
              <w:rPr>
                <w:b/>
                <w:i w:val="0"/>
              </w:rPr>
              <w:t>Camino manual</w:t>
            </w:r>
            <w:r>
              <w:rPr>
                <w:b w:val="0"/>
                <w:i w:val="0"/>
              </w:rPr>
              <w:t xml:space="preserve"> para sacar el equipo sin cortar la carga</w:t>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Bypass</w:t>
            </w:r>
          </w:p>
        </w:tc>
        <w:tc>
          <w:tcPr>
            <w:tcW w:type="dxa" w:w="3137"/>
            <w:shd w:val="clear" w:color="auto" w:fill="E4E4E4"/>
          </w:tcPr>
          <w:p>
            <w:pPr>
              <w:pStyle w:val="Tablacabecera"/>
            </w:pPr>
            <w:r/>
            <w:r>
              <w:rPr>
                <w:b w:val="0"/>
                <w:i w:val="0"/>
              </w:rPr>
              <w:t>Cuándo actúa</w:t>
            </w:r>
          </w:p>
        </w:tc>
        <w:tc>
          <w:tcPr>
            <w:tcW w:type="dxa" w:w="3137"/>
            <w:shd w:val="clear" w:color="auto" w:fill="E4E4E4"/>
          </w:tcPr>
          <w:p>
            <w:pPr>
              <w:pStyle w:val="Tablacabecera"/>
            </w:pPr>
            <w:r/>
            <w:r>
              <w:rPr>
                <w:b w:val="0"/>
                <w:i w:val="0"/>
              </w:rPr>
              <w:t>Cómo</w:t>
            </w:r>
          </w:p>
        </w:tc>
      </w:tr>
      <w:tr>
        <w:tc>
          <w:tcPr>
            <w:tcW w:type="dxa" w:w="3137"/>
          </w:tcPr>
          <w:p>
            <w:pPr>
              <w:pStyle w:val="Tabla"/>
            </w:pPr>
            <w:r/>
            <w:r>
              <w:rPr>
                <w:b w:val="0"/>
                <w:i w:val="0"/>
              </w:rPr>
            </w:r>
            <w:r>
              <w:rPr>
                <w:b/>
                <w:i w:val="0"/>
              </w:rPr>
              <w:t>ESTÁTICO</w:t>
            </w:r>
            <w:r>
              <w:rPr>
                <w:b w:val="0"/>
                <w:i w:val="0"/>
              </w:rPr>
            </w:r>
          </w:p>
        </w:tc>
        <w:tc>
          <w:tcPr>
            <w:tcW w:type="dxa" w:w="3137"/>
          </w:tcPr>
          <w:p>
            <w:pPr>
              <w:pStyle w:val="Tabla"/>
            </w:pPr>
            <w:r/>
            <w:r>
              <w:rPr>
                <w:b w:val="0"/>
                <w:i w:val="0"/>
              </w:rPr>
            </w:r>
            <w:r>
              <w:rPr>
                <w:b/>
                <w:i w:val="0"/>
              </w:rPr>
              <w:t>Ante sobrecarga o fallo del inversor</w:t>
            </w:r>
            <w:r>
              <w:rPr>
                <w:b w:val="0"/>
                <w:i w:val="0"/>
              </w:rPr>
            </w:r>
          </w:p>
        </w:tc>
        <w:tc>
          <w:tcPr>
            <w:tcW w:type="dxa" w:w="3137"/>
          </w:tcPr>
          <w:p>
            <w:pPr>
              <w:pStyle w:val="Tabla"/>
            </w:pPr>
            <w:r/>
            <w:r>
              <w:rPr>
                <w:b w:val="0"/>
                <w:i w:val="0"/>
              </w:rPr>
            </w:r>
            <w:r>
              <w:rPr>
                <w:b/>
                <w:i w:val="0"/>
              </w:rPr>
              <w:t>Solo, en milisegundos</w:t>
            </w:r>
            <w:r>
              <w:rPr>
                <w:b w:val="0"/>
                <w:i w:val="0"/>
              </w:rPr>
            </w:r>
          </w:p>
        </w:tc>
      </w:tr>
      <w:tr>
        <w:tc>
          <w:tcPr>
            <w:tcW w:type="dxa" w:w="3137"/>
          </w:tcPr>
          <w:p>
            <w:pPr>
              <w:pStyle w:val="Tabla"/>
            </w:pPr>
            <w:r/>
            <w:r>
              <w:rPr>
                <w:b w:val="0"/>
                <w:i w:val="0"/>
              </w:rPr>
            </w:r>
            <w:r>
              <w:rPr>
                <w:b/>
                <w:i w:val="0"/>
              </w:rPr>
              <w:t>De MANTENIMIENTO</w:t>
            </w:r>
            <w:r>
              <w:rPr>
                <w:b w:val="0"/>
                <w:i w:val="0"/>
              </w:rPr>
            </w:r>
          </w:p>
        </w:tc>
        <w:tc>
          <w:tcPr>
            <w:tcW w:type="dxa" w:w="3137"/>
          </w:tcPr>
          <w:p>
            <w:pPr>
              <w:pStyle w:val="Tabla"/>
            </w:pPr>
            <w:r/>
            <w:r>
              <w:rPr>
                <w:b w:val="0"/>
                <w:i w:val="0"/>
              </w:rPr>
            </w:r>
            <w:r>
              <w:rPr>
                <w:b/>
                <w:i w:val="0"/>
              </w:rPr>
              <w:t>Cuando hay que reparar o sustituir</w:t>
            </w:r>
            <w:r>
              <w:rPr>
                <w:b w:val="0"/>
                <w:i w:val="0"/>
              </w:rPr>
            </w:r>
          </w:p>
        </w:tc>
        <w:tc>
          <w:tcPr>
            <w:tcW w:type="dxa" w:w="3137"/>
          </w:tcPr>
          <w:p>
            <w:pPr>
              <w:pStyle w:val="Tabla"/>
            </w:pPr>
            <w:r/>
            <w:r>
              <w:rPr>
                <w:b w:val="0"/>
                <w:i w:val="0"/>
              </w:rPr>
            </w:r>
            <w:r>
              <w:rPr>
                <w:b/>
                <w:i w:val="0"/>
              </w:rPr>
              <w:t>A mano, con secuencia de maniobra</w:t>
            </w:r>
            <w:r>
              <w:rPr>
                <w:b w:val="0"/>
                <w:i w:val="0"/>
              </w:rPr>
            </w:r>
          </w:p>
        </w:tc>
      </w:tr>
    </w:tbl>
    <w:p>
      <w:pPr/>
    </w:p>
    <w:p>
      <w:pPr>
        <w:pStyle w:val="ListBullet"/>
      </w:pPr>
      <w:r>
        <w:rPr>
          <w:b w:val="0"/>
          <w:i w:val="0"/>
        </w:rPr>
      </w:r>
      <w:r>
        <w:rPr>
          <w:b/>
          <w:i w:val="0"/>
        </w:rPr>
        <w:t>POR QUÉ EL DE MANTENIMIENTO EXISTE</w:t>
      </w:r>
      <w:r>
        <w:rPr>
          <w:b w:val="0"/>
          <w:i w:val="0"/>
        </w:rPr>
        <w:t xml:space="preserve"> · </w:t>
      </w:r>
      <w:r>
        <w:rPr>
          <w:rStyle w:val="Código"/>
          <w:b w:val="0"/>
          <w:i w:val="0"/>
        </w:rPr>
        <w:t>[of]</w:t>
      </w:r>
      <w:r>
        <w:rPr>
          <w:b w:val="0"/>
          <w:i w:val="0"/>
        </w:rPr>
        <w:t xml:space="preserve"> · </w:t>
      </w:r>
      <w:r>
        <w:rPr>
          <w:b/>
          <w:i w:val="0"/>
        </w:rPr>
        <w:t>sin él, cambiar el equipo obliga a dejar sin</w:t>
      </w:r>
      <w:r>
        <w:t xml:space="preserve"> </w:t>
      </w:r>
      <w:r>
        <w:rPr>
          <w:b/>
          <w:i w:val="0"/>
        </w:rPr>
        <w:t>tensión todo lo que protege</w:t>
      </w:r>
      <w:r>
        <w:rPr>
          <w:b w:val="0"/>
          <w:i w:val="0"/>
        </w:rPr>
        <w:t xml:space="preserve"> · </w:t>
      </w:r>
      <w:r>
        <w:rPr>
          <w:b/>
          <w:i w:val="0"/>
        </w:rPr>
        <w:t>un sistema instalado sin bypass de mantenimiento garantiza</w:t>
      </w:r>
      <w:r>
        <w:t xml:space="preserve"> </w:t>
      </w:r>
      <w:r>
        <w:rPr>
          <w:b/>
          <w:i w:val="0"/>
        </w:rPr>
        <w:t>continuidad excepto el día en que hay que tocarlo.</w:t>
      </w:r>
      <w:r>
        <w:rPr>
          <w:b w:val="0"/>
          <w:i w:val="0"/>
        </w:rPr>
      </w:r>
    </w:p>
    <w:p>
      <w:pPr>
        <w:pStyle w:val="Heading2"/>
      </w:pPr>
      <w:r>
        <w:rPr>
          <w:b w:val="0"/>
          <w:i w:val="0"/>
        </w:rPr>
        <w:t>Las topologías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Topología</w:t>
            </w:r>
          </w:p>
        </w:tc>
        <w:tc>
          <w:tcPr>
            <w:tcW w:type="dxa" w:w="2353"/>
            <w:shd w:val="clear" w:color="auto" w:fill="E4E4E4"/>
          </w:tcPr>
          <w:p>
            <w:pPr>
              <w:pStyle w:val="Tablacabecera"/>
            </w:pPr>
            <w:r/>
            <w:r>
              <w:rPr>
                <w:b w:val="0"/>
                <w:i w:val="0"/>
              </w:rPr>
              <w:t>En normal</w:t>
            </w:r>
          </w:p>
        </w:tc>
        <w:tc>
          <w:tcPr>
            <w:tcW w:type="dxa" w:w="2353"/>
            <w:shd w:val="clear" w:color="auto" w:fill="E4E4E4"/>
          </w:tcPr>
          <w:p>
            <w:pPr>
              <w:pStyle w:val="Tablacabecera"/>
            </w:pPr>
            <w:r/>
            <w:r>
              <w:rPr>
                <w:b w:val="0"/>
                <w:i w:val="0"/>
              </w:rPr>
              <w:t>Qué corrige</w:t>
            </w:r>
          </w:p>
        </w:tc>
        <w:tc>
          <w:tcPr>
            <w:tcW w:type="dxa" w:w="2353"/>
            <w:shd w:val="clear" w:color="auto" w:fill="E4E4E4"/>
          </w:tcPr>
          <w:p>
            <w:pPr>
              <w:pStyle w:val="Tablacabecera"/>
            </w:pPr>
            <w:r/>
            <w:r>
              <w:rPr>
                <w:b w:val="0"/>
                <w:i w:val="0"/>
              </w:rPr>
              <w:t>Transferencia</w:t>
            </w:r>
          </w:p>
        </w:tc>
      </w:tr>
      <w:tr>
        <w:tc>
          <w:tcPr>
            <w:tcW w:type="dxa" w:w="2353"/>
          </w:tcPr>
          <w:p>
            <w:pPr>
              <w:pStyle w:val="Tabla"/>
            </w:pPr>
            <w:r/>
            <w:r>
              <w:rPr>
                <w:b w:val="0"/>
                <w:i w:val="0"/>
              </w:rPr>
            </w:r>
            <w:r>
              <w:rPr>
                <w:b/>
                <w:i w:val="0"/>
              </w:rPr>
              <w:t>Pasiva o de espera</w:t>
            </w:r>
            <w:r>
              <w:rPr>
                <w:b w:val="0"/>
                <w:i w:val="0"/>
              </w:rPr>
            </w:r>
          </w:p>
        </w:tc>
        <w:tc>
          <w:tcPr>
            <w:tcW w:type="dxa" w:w="2353"/>
          </w:tcPr>
          <w:p>
            <w:pPr>
              <w:pStyle w:val="Tabla"/>
            </w:pPr>
            <w:r/>
            <w:r>
              <w:rPr>
                <w:b w:val="0"/>
                <w:i w:val="0"/>
              </w:rPr>
            </w:r>
            <w:r>
              <w:rPr>
                <w:b/>
                <w:i w:val="0"/>
              </w:rPr>
              <w:t>La carga va DIRECTA a la red</w:t>
            </w:r>
            <w:r>
              <w:rPr>
                <w:b w:val="0"/>
                <w:i w:val="0"/>
              </w:rPr>
            </w:r>
          </w:p>
        </w:tc>
        <w:tc>
          <w:tcPr>
            <w:tcW w:type="dxa" w:w="2353"/>
          </w:tcPr>
          <w:p>
            <w:pPr>
              <w:pStyle w:val="Tabla"/>
            </w:pPr>
            <w:r/>
            <w:r>
              <w:rPr>
                <w:b w:val="0"/>
                <w:i w:val="0"/>
              </w:rPr>
            </w:r>
            <w:r>
              <w:rPr>
                <w:b/>
                <w:i w:val="0"/>
              </w:rPr>
              <w:t>Sólo el corte</w:t>
            </w:r>
            <w:r>
              <w:rPr>
                <w:b w:val="0"/>
                <w:i w:val="0"/>
              </w:rPr>
            </w:r>
          </w:p>
        </w:tc>
        <w:tc>
          <w:tcPr>
            <w:tcW w:type="dxa" w:w="2353"/>
          </w:tcPr>
          <w:p>
            <w:pPr>
              <w:pStyle w:val="Tabla"/>
            </w:pPr>
            <w:r/>
            <w:r>
              <w:rPr>
                <w:b w:val="0"/>
                <w:i w:val="0"/>
              </w:rPr>
            </w:r>
            <w:r>
              <w:rPr>
                <w:b/>
                <w:i w:val="0"/>
              </w:rPr>
              <w:t>La hay</w:t>
            </w:r>
            <w:r>
              <w:rPr>
                <w:b w:val="0"/>
                <w:i w:val="0"/>
              </w:rPr>
              <w:t>, de milisegundos</w:t>
            </w:r>
          </w:p>
        </w:tc>
      </w:tr>
      <w:tr>
        <w:tc>
          <w:tcPr>
            <w:tcW w:type="dxa" w:w="2353"/>
          </w:tcPr>
          <w:p>
            <w:pPr>
              <w:pStyle w:val="Tabla"/>
            </w:pPr>
            <w:r/>
            <w:r>
              <w:rPr>
                <w:b w:val="0"/>
                <w:i w:val="0"/>
              </w:rPr>
            </w:r>
            <w:r>
              <w:rPr>
                <w:b/>
                <w:i w:val="0"/>
              </w:rPr>
              <w:t>INTERACTIVA con la línea</w:t>
            </w:r>
            <w:r>
              <w:rPr>
                <w:b w:val="0"/>
                <w:i w:val="0"/>
              </w:rPr>
            </w:r>
          </w:p>
        </w:tc>
        <w:tc>
          <w:tcPr>
            <w:tcW w:type="dxa" w:w="2353"/>
          </w:tcPr>
          <w:p>
            <w:pPr>
              <w:pStyle w:val="Tabla"/>
            </w:pPr>
            <w:r/>
            <w:r>
              <w:rPr>
                <w:b w:val="0"/>
                <w:i w:val="0"/>
              </w:rPr>
            </w:r>
            <w:r>
              <w:rPr>
                <w:b/>
                <w:i w:val="0"/>
              </w:rPr>
              <w:t>Directa, con regulador de tensión</w:t>
            </w:r>
            <w:r>
              <w:rPr>
                <w:b w:val="0"/>
                <w:i w:val="0"/>
              </w:rPr>
            </w:r>
          </w:p>
        </w:tc>
        <w:tc>
          <w:tcPr>
            <w:tcW w:type="dxa" w:w="2353"/>
          </w:tcPr>
          <w:p>
            <w:pPr>
              <w:pStyle w:val="Tabla"/>
            </w:pPr>
            <w:r/>
            <w:r>
              <w:rPr>
                <w:b w:val="0"/>
                <w:i w:val="0"/>
              </w:rPr>
            </w:r>
            <w:r>
              <w:rPr>
                <w:b/>
                <w:i w:val="0"/>
              </w:rPr>
              <w:t>Corte y variaciones de tensión</w:t>
            </w:r>
            <w:r>
              <w:rPr>
                <w:b w:val="0"/>
                <w:i w:val="0"/>
              </w:rPr>
            </w:r>
          </w:p>
        </w:tc>
        <w:tc>
          <w:tcPr>
            <w:tcW w:type="dxa" w:w="2353"/>
          </w:tcPr>
          <w:p>
            <w:pPr>
              <w:pStyle w:val="Tabla"/>
            </w:pPr>
            <w:r/>
            <w:r>
              <w:rPr>
                <w:b w:val="0"/>
                <w:i w:val="0"/>
              </w:rPr>
            </w:r>
            <w:r>
              <w:rPr>
                <w:b/>
                <w:i w:val="0"/>
              </w:rPr>
              <w:t>La hay</w:t>
            </w:r>
            <w:r>
              <w:rPr>
                <w:b w:val="0"/>
                <w:i w:val="0"/>
              </w:rPr>
              <w:t>, menor</w:t>
            </w:r>
          </w:p>
        </w:tc>
      </w:tr>
      <w:tr>
        <w:tc>
          <w:tcPr>
            <w:tcW w:type="dxa" w:w="2353"/>
          </w:tcPr>
          <w:p>
            <w:pPr>
              <w:pStyle w:val="Tabla"/>
            </w:pPr>
            <w:r/>
            <w:r>
              <w:rPr>
                <w:b w:val="0"/>
                <w:i w:val="0"/>
              </w:rPr>
            </w:r>
            <w:r>
              <w:rPr>
                <w:b/>
                <w:i w:val="0"/>
              </w:rPr>
              <w:t>EN LÍNEA, doble conversión</w:t>
            </w:r>
            <w:r>
              <w:rPr>
                <w:b w:val="0"/>
                <w:i w:val="0"/>
              </w:rPr>
            </w:r>
          </w:p>
        </w:tc>
        <w:tc>
          <w:tcPr>
            <w:tcW w:type="dxa" w:w="2353"/>
          </w:tcPr>
          <w:p>
            <w:pPr>
              <w:pStyle w:val="Tabla"/>
            </w:pPr>
            <w:r/>
            <w:r>
              <w:rPr>
                <w:b w:val="0"/>
                <w:i w:val="0"/>
              </w:rPr>
            </w:r>
            <w:r>
              <w:rPr>
                <w:b/>
                <w:i w:val="0"/>
              </w:rPr>
              <w:t>La energía SIEMPRE pasa por rectificador e inversor</w:t>
            </w:r>
            <w:r>
              <w:rPr>
                <w:b w:val="0"/>
                <w:i w:val="0"/>
              </w:rPr>
            </w:r>
          </w:p>
        </w:tc>
        <w:tc>
          <w:tcPr>
            <w:tcW w:type="dxa" w:w="2353"/>
          </w:tcPr>
          <w:p>
            <w:pPr>
              <w:pStyle w:val="Tabla"/>
            </w:pPr>
            <w:r/>
            <w:r>
              <w:rPr>
                <w:b w:val="0"/>
                <w:i w:val="0"/>
              </w:rPr>
            </w:r>
            <w:r>
              <w:rPr>
                <w:b/>
                <w:i w:val="0"/>
              </w:rPr>
              <w:t>Corte, tensión, frecuencia, forma de onda y perturbaciones</w:t>
            </w:r>
            <w:r>
              <w:rPr>
                <w:b w:val="0"/>
                <w:i w:val="0"/>
              </w:rPr>
            </w:r>
          </w:p>
        </w:tc>
        <w:tc>
          <w:tcPr>
            <w:tcW w:type="dxa" w:w="2353"/>
          </w:tcPr>
          <w:p>
            <w:pPr>
              <w:pStyle w:val="Tabla"/>
            </w:pPr>
            <w:r/>
            <w:r>
              <w:rPr>
                <w:b w:val="0"/>
                <w:i w:val="0"/>
              </w:rPr>
            </w:r>
            <w:r>
              <w:rPr>
                <w:b/>
                <w:i w:val="0"/>
              </w:rPr>
              <w:t>NO la hay: es «sin corte»</w:t>
            </w:r>
            <w:r>
              <w:rPr>
                <w:b w:val="0"/>
                <w:i w:val="0"/>
              </w:rPr>
            </w:r>
          </w:p>
        </w:tc>
      </w:tr>
    </w:tbl>
    <w:p>
      <w:pPr/>
    </w:p>
    <w:p>
      <w:pPr>
        <w:pStyle w:val="ListBullet"/>
      </w:pPr>
      <w:r>
        <w:rPr>
          <w:b w:val="0"/>
          <w:i w:val="0"/>
        </w:rPr>
      </w:r>
      <w:r>
        <w:rPr>
          <w:b/>
          <w:i w:val="0"/>
        </w:rPr>
        <w:t>POR QUÉ SÓLO LA TERCERA ES «SIN CORTE»</w:t>
      </w:r>
      <w:r>
        <w:rPr>
          <w:b w:val="0"/>
          <w:i w:val="0"/>
        </w:rPr>
        <w:t xml:space="preserve"> · </w:t>
      </w:r>
      <w:r>
        <w:rPr>
          <w:rStyle w:val="Código"/>
          <w:b w:val="0"/>
          <w:i w:val="0"/>
        </w:rPr>
        <w:t>[of]</w:t>
      </w:r>
      <w:r>
        <w:rPr>
          <w:b w:val="0"/>
          <w:i w:val="0"/>
        </w:rPr>
        <w:t xml:space="preserve"> · </w:t>
      </w:r>
      <w:r>
        <w:rPr>
          <w:b/>
          <w:i w:val="0"/>
        </w:rPr>
        <w:t>la carga NUNCA está alimentada por la red</w:t>
      </w:r>
      <w:r>
        <w:t xml:space="preserve"> </w:t>
      </w:r>
      <w:r>
        <w:rPr>
          <w:b/>
          <w:i w:val="0"/>
        </w:rPr>
        <w:t>directamente</w:t>
      </w:r>
      <w:r>
        <w:rPr>
          <w:b w:val="0"/>
          <w:i w:val="0"/>
        </w:rPr>
        <w:t xml:space="preserve">: </w:t>
      </w:r>
      <w:r>
        <w:rPr>
          <w:b/>
          <w:i w:val="0"/>
        </w:rPr>
        <w:t>la alimenta siempre el inversor</w:t>
      </w:r>
      <w:r>
        <w:rPr>
          <w:b w:val="0"/>
          <w:i w:val="0"/>
        </w:rPr>
        <w:t xml:space="preserve"> · </w:t>
      </w:r>
      <w:r>
        <w:rPr>
          <w:b/>
          <w:i w:val="0"/>
        </w:rPr>
        <w:t>cuando falta la red lo único que cambia es de</w:t>
      </w:r>
      <w:r>
        <w:t xml:space="preserve"> </w:t>
      </w:r>
      <w:r>
        <w:rPr>
          <w:b/>
          <w:i w:val="0"/>
        </w:rPr>
        <w:t>dónde saca la continua el inversor</w:t>
      </w:r>
      <w:r>
        <w:rPr>
          <w:b w:val="0"/>
          <w:i w:val="0"/>
        </w:rPr>
        <w:t xml:space="preserve"> · </w:t>
      </w:r>
      <w:r>
        <w:rPr>
          <w:b/>
          <w:i w:val="0"/>
        </w:rPr>
        <w:t>la salida no se entera.</w:t>
      </w:r>
      <w:r>
        <w:rPr>
          <w:b w:val="0"/>
          <w:i w:val="0"/>
        </w:rPr>
      </w:r>
    </w:p>
    <w:p>
      <w:pPr>
        <w:pStyle w:val="ListBullet"/>
      </w:pPr>
      <w:r>
        <w:rPr>
          <w:b w:val="0"/>
          <w:i w:val="0"/>
        </w:rPr>
      </w:r>
      <w:r>
        <w:rPr>
          <w:b/>
          <w:i w:val="0"/>
        </w:rPr>
        <w:t>LO QUE LAS OTRAS DOS APORTAN A CAMBIO</w:t>
      </w:r>
      <w:r>
        <w:rPr>
          <w:b w:val="0"/>
          <w:i w:val="0"/>
        </w:rPr>
        <w:t xml:space="preserve"> · </w:t>
      </w:r>
      <w:r>
        <w:rPr>
          <w:rStyle w:val="Código"/>
          <w:b w:val="0"/>
          <w:i w:val="0"/>
        </w:rPr>
        <w:t>[of]</w:t>
      </w:r>
      <w:r>
        <w:rPr>
          <w:b w:val="0"/>
          <w:i w:val="0"/>
        </w:rPr>
        <w:t xml:space="preserve"> · </w:t>
      </w:r>
      <w:r>
        <w:rPr>
          <w:b/>
          <w:i w:val="0"/>
        </w:rPr>
        <w:t>rendimiento y precio</w:t>
      </w:r>
      <w:r>
        <w:rPr>
          <w:b w:val="0"/>
          <w:i w:val="0"/>
        </w:rPr>
        <w:t xml:space="preserve"> · </w:t>
      </w:r>
      <w:r>
        <w:rPr>
          <w:b/>
          <w:i w:val="0"/>
        </w:rPr>
        <w:t>la doble conversión</w:t>
      </w:r>
      <w:r>
        <w:t xml:space="preserve"> </w:t>
      </w:r>
      <w:r>
        <w:rPr>
          <w:b/>
          <w:i w:val="0"/>
        </w:rPr>
        <w:t>convierte la energía dos veces siempre</w:t>
      </w:r>
      <w:r>
        <w:rPr>
          <w:b w:val="0"/>
          <w:i w:val="0"/>
        </w:rPr>
        <w:t xml:space="preserve">, con </w:t>
      </w:r>
      <w:r>
        <w:rPr>
          <w:b/>
          <w:i w:val="0"/>
        </w:rPr>
        <w:t>coste energético permanente</w:t>
      </w:r>
      <w:r>
        <w:rPr>
          <w:b w:val="0"/>
          <w:i w:val="0"/>
        </w:rPr>
        <w:t xml:space="preserve"> · </w:t>
      </w:r>
      <w:r>
        <w:rPr>
          <w:b/>
          <w:i w:val="0"/>
        </w:rPr>
        <w:t>los equipos</w:t>
      </w:r>
      <w:r>
        <w:t xml:space="preserve"> </w:t>
      </w:r>
      <w:r>
        <w:rPr>
          <w:b/>
          <w:i w:val="0"/>
        </w:rPr>
        <w:t>modernos ofrecen modo de alta eficiencia que trabaja en espera y pasa a doble conversión al</w:t>
      </w:r>
      <w:r>
        <w:t xml:space="preserve"> </w:t>
      </w:r>
      <w:r>
        <w:rPr>
          <w:b/>
          <w:i w:val="0"/>
        </w:rPr>
        <w:t>degradarse la red</w:t>
      </w:r>
      <w:r>
        <w:rPr>
          <w:b w:val="0"/>
          <w:i w:val="0"/>
        </w:rPr>
        <w:t xml:space="preserve">, pero </w:t>
      </w:r>
      <w:r>
        <w:rPr>
          <w:b/>
          <w:i w:val="0"/>
        </w:rPr>
        <w:t>en ese modo ya NO es «sin corte».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Prestación al elegir</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Potencia</w:t>
            </w:r>
            <w:r>
              <w:rPr>
                <w:b w:val="0"/>
                <w:i w:val="0"/>
              </w:rPr>
            </w:r>
          </w:p>
        </w:tc>
        <w:tc>
          <w:tcPr>
            <w:tcW w:type="dxa" w:w="4706"/>
          </w:tcPr>
          <w:p>
            <w:pPr>
              <w:pStyle w:val="Tabla"/>
            </w:pPr>
            <w:r/>
            <w:r>
              <w:rPr>
                <w:b w:val="0"/>
                <w:i w:val="0"/>
              </w:rPr>
            </w:r>
            <w:r>
              <w:rPr>
                <w:b/>
                <w:i w:val="0"/>
              </w:rPr>
              <w:t>En kilovoltamperios y kilovatios</w:t>
            </w:r>
            <w:r>
              <w:rPr>
                <w:b w:val="0"/>
                <w:i w:val="0"/>
              </w:rPr>
              <w:t>, con su factor de potencia de salida</w:t>
            </w:r>
          </w:p>
        </w:tc>
      </w:tr>
      <w:tr>
        <w:tc>
          <w:tcPr>
            <w:tcW w:type="dxa" w:w="4706"/>
          </w:tcPr>
          <w:p>
            <w:pPr>
              <w:pStyle w:val="Tabla"/>
            </w:pPr>
            <w:r/>
            <w:r>
              <w:rPr>
                <w:b w:val="0"/>
                <w:i w:val="0"/>
              </w:rPr>
            </w:r>
            <w:r>
              <w:rPr>
                <w:b/>
                <w:i w:val="0"/>
              </w:rPr>
              <w:t>AUTONOMÍA</w:t>
            </w:r>
            <w:r>
              <w:rPr>
                <w:b w:val="0"/>
                <w:i w:val="0"/>
              </w:rPr>
            </w:r>
          </w:p>
        </w:tc>
        <w:tc>
          <w:tcPr>
            <w:tcW w:type="dxa" w:w="4706"/>
          </w:tcPr>
          <w:p>
            <w:pPr>
              <w:pStyle w:val="Tabla"/>
            </w:pPr>
            <w:r/>
            <w:r>
              <w:rPr>
                <w:b w:val="0"/>
                <w:i w:val="0"/>
              </w:rPr>
            </w:r>
            <w:r>
              <w:rPr>
                <w:b/>
                <w:i w:val="0"/>
              </w:rPr>
              <w:t>A qué carga y durante cuánto</w:t>
            </w:r>
            <w:r>
              <w:rPr>
                <w:b w:val="0"/>
                <w:i w:val="0"/>
              </w:rPr>
              <w:t xml:space="preserve">: </w:t>
            </w:r>
            <w:r>
              <w:rPr>
                <w:b/>
                <w:i w:val="0"/>
              </w:rPr>
              <w:t>no significa nada sin las dos cosas</w:t>
            </w:r>
            <w:r>
              <w:rPr>
                <w:b w:val="0"/>
                <w:i w:val="0"/>
              </w:rPr>
            </w:r>
          </w:p>
        </w:tc>
      </w:tr>
      <w:tr>
        <w:tc>
          <w:tcPr>
            <w:tcW w:type="dxa" w:w="4706"/>
          </w:tcPr>
          <w:p>
            <w:pPr>
              <w:pStyle w:val="Tabla"/>
            </w:pPr>
            <w:r/>
            <w:r>
              <w:rPr>
                <w:b w:val="0"/>
                <w:i w:val="0"/>
              </w:rPr>
            </w:r>
            <w:r>
              <w:rPr>
                <w:b/>
                <w:i w:val="0"/>
              </w:rPr>
              <w:t>Factor de potencia de ENTRADA y distorsión</w:t>
            </w:r>
            <w:r>
              <w:rPr>
                <w:b w:val="0"/>
                <w:i w:val="0"/>
              </w:rPr>
            </w:r>
          </w:p>
        </w:tc>
        <w:tc>
          <w:tcPr>
            <w:tcW w:type="dxa" w:w="4706"/>
          </w:tcPr>
          <w:p>
            <w:pPr>
              <w:pStyle w:val="Tabla"/>
            </w:pPr>
            <w:r/>
            <w:r>
              <w:rPr>
                <w:b w:val="0"/>
                <w:i w:val="0"/>
              </w:rPr>
            </w:r>
            <w:r>
              <w:rPr>
                <w:b/>
                <w:i w:val="0"/>
              </w:rPr>
              <w:t>Lo que devuelve a la red</w:t>
            </w:r>
            <w:r>
              <w:rPr>
                <w:b w:val="0"/>
                <w:i w:val="0"/>
              </w:rPr>
              <w:t>: un rectificador antiguo ensucia mucho</w:t>
            </w:r>
          </w:p>
        </w:tc>
      </w:tr>
      <w:tr>
        <w:tc>
          <w:tcPr>
            <w:tcW w:type="dxa" w:w="4706"/>
          </w:tcPr>
          <w:p>
            <w:pPr>
              <w:pStyle w:val="Tabla"/>
            </w:pPr>
            <w:r/>
            <w:r>
              <w:rPr>
                <w:b w:val="0"/>
                <w:i w:val="0"/>
              </w:rPr>
            </w:r>
            <w:r>
              <w:rPr>
                <w:b/>
                <w:i w:val="0"/>
              </w:rPr>
              <w:t>Capacidad de SOBRECARGA</w:t>
            </w:r>
            <w:r>
              <w:rPr>
                <w:b w:val="0"/>
                <w:i w:val="0"/>
              </w:rPr>
            </w:r>
          </w:p>
        </w:tc>
        <w:tc>
          <w:tcPr>
            <w:tcW w:type="dxa" w:w="4706"/>
          </w:tcPr>
          <w:p>
            <w:pPr>
              <w:pStyle w:val="Tabla"/>
            </w:pPr>
            <w:r/>
            <w:r>
              <w:rPr>
                <w:b w:val="0"/>
                <w:i w:val="0"/>
              </w:rPr>
              <w:t>Y cuánto tiempo la aguanta</w:t>
            </w:r>
          </w:p>
        </w:tc>
      </w:tr>
      <w:tr>
        <w:tc>
          <w:tcPr>
            <w:tcW w:type="dxa" w:w="4706"/>
          </w:tcPr>
          <w:p>
            <w:pPr>
              <w:pStyle w:val="Tabla"/>
            </w:pPr>
            <w:r/>
            <w:r>
              <w:rPr>
                <w:b w:val="0"/>
                <w:i w:val="0"/>
              </w:rPr>
            </w:r>
            <w:r>
              <w:rPr>
                <w:b/>
                <w:i w:val="0"/>
              </w:rPr>
              <w:t>Corriente de cortocircuito que aporta</w:t>
            </w:r>
            <w:r>
              <w:rPr>
                <w:b w:val="0"/>
                <w:i w:val="0"/>
              </w:rPr>
            </w:r>
          </w:p>
        </w:tc>
        <w:tc>
          <w:tcPr>
            <w:tcW w:type="dxa" w:w="4706"/>
          </w:tcPr>
          <w:p>
            <w:pPr>
              <w:pStyle w:val="Tabla"/>
            </w:pPr>
            <w:r/>
            <w:r>
              <w:rPr>
                <w:b w:val="0"/>
                <w:i w:val="0"/>
              </w:rPr>
            </w:r>
            <w:r>
              <w:rPr>
                <w:b/>
                <w:i w:val="0"/>
              </w:rPr>
              <w:t>Decide si las protecciones aguas abajo van a disparar</w:t>
            </w:r>
            <w:r>
              <w:rPr>
                <w:b w:val="0"/>
                <w:i w:val="0"/>
              </w:rPr>
            </w:r>
          </w:p>
        </w:tc>
      </w:tr>
    </w:tbl>
    <w:p>
      <w:pPr/>
    </w:p>
    <w:p>
      <w:pPr>
        <w:pStyle w:val="ListBullet"/>
      </w:pPr>
      <w:r>
        <w:rPr>
          <w:b w:val="0"/>
          <w:i w:val="0"/>
        </w:rPr>
      </w:r>
      <w:r>
        <w:rPr>
          <w:b/>
          <w:i w:val="0"/>
        </w:rPr>
        <w:t>LA QUE SE OLVIDA Y DA EL FALLO MÁS DESCONCERTANTE</w:t>
      </w:r>
      <w:r>
        <w:rPr>
          <w:b w:val="0"/>
          <w:i w:val="0"/>
        </w:rPr>
        <w:t xml:space="preserve"> · </w:t>
      </w:r>
      <w:r>
        <w:rPr>
          <w:rStyle w:val="Código"/>
          <w:b w:val="0"/>
          <w:i w:val="0"/>
        </w:rPr>
        <w:t>[of]</w:t>
      </w:r>
      <w:r>
        <w:rPr>
          <w:b w:val="0"/>
          <w:i w:val="0"/>
        </w:rPr>
        <w:t xml:space="preserve"> · </w:t>
      </w:r>
      <w:r>
        <w:rPr>
          <w:b/>
          <w:i w:val="0"/>
        </w:rPr>
        <w:t>un inversor LIMITA su corriente de</w:t>
      </w:r>
      <w:r>
        <w:t xml:space="preserve"> </w:t>
      </w:r>
      <w:r>
        <w:rPr>
          <w:b/>
          <w:i w:val="0"/>
        </w:rPr>
        <w:t>salida</w:t>
      </w:r>
      <w:r>
        <w:rPr>
          <w:b w:val="0"/>
          <w:i w:val="0"/>
        </w:rPr>
        <w:t xml:space="preserve"> · </w:t>
      </w:r>
      <w:r>
        <w:rPr>
          <w:b/>
          <w:i w:val="0"/>
        </w:rPr>
        <w:t>un cortocircuito aguas abajo puede no dar corriente suficiente para hacer saltar el</w:t>
      </w:r>
      <w:r>
        <w:t xml:space="preserve"> </w:t>
      </w:r>
      <w:r>
        <w:rPr>
          <w:b/>
          <w:i w:val="0"/>
        </w:rPr>
        <w:t>magnetotérmico</w:t>
      </w:r>
      <w:r>
        <w:rPr>
          <w:b w:val="0"/>
          <w:i w:val="0"/>
        </w:rPr>
        <w:t xml:space="preserve"> · </w:t>
      </w:r>
      <w:r>
        <w:rPr>
          <w:b/>
          <w:i w:val="0"/>
        </w:rPr>
        <w:t>el sistema se protege pasando a bypass o desconectando, y cae TODA la carga en</w:t>
      </w:r>
      <w:r>
        <w:t xml:space="preserve"> </w:t>
      </w:r>
      <w:r>
        <w:rPr>
          <w:b/>
          <w:i w:val="0"/>
        </w:rPr>
        <w:t>vez del circuito averiado</w:t>
      </w:r>
      <w:r>
        <w:rPr>
          <w:b w:val="0"/>
          <w:i w:val="0"/>
        </w:rPr>
        <w:t xml:space="preserve"> · </w:t>
      </w:r>
      <w:r>
        <w:rPr>
          <w:b/>
          <w:i w:val="0"/>
        </w:rPr>
        <w:t>la selectividad aguas abajo hay que COMPROBARLA, no suponerla.</w:t>
      </w:r>
      <w:r>
        <w:rPr>
          <w:b w:val="0"/>
          <w:i w:val="0"/>
        </w:rPr>
      </w:r>
    </w:p>
    <w:p>
      <w:pPr>
        <w:pStyle w:val="Heading2"/>
      </w:pPr>
      <w:r>
        <w:rPr>
          <w:b w:val="0"/>
          <w:i w:val="0"/>
        </w:rPr>
        <w:t>Pilas y baterías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Pila</w:t>
            </w:r>
            <w:r>
              <w:rPr>
                <w:b w:val="0"/>
                <w:i w:val="0"/>
              </w:rPr>
            </w:r>
          </w:p>
        </w:tc>
        <w:tc>
          <w:tcPr>
            <w:tcW w:type="dxa" w:w="3137"/>
            <w:shd w:val="clear" w:color="auto" w:fill="E4E4E4"/>
          </w:tcPr>
          <w:p>
            <w:pPr>
              <w:pStyle w:val="Tablacabecera"/>
            </w:pPr>
            <w:r/>
            <w:r>
              <w:rPr>
                <w:b w:val="0"/>
                <w:i w:val="0"/>
              </w:rPr>
            </w:r>
            <w:r>
              <w:rPr>
                <w:b/>
                <w:i w:val="0"/>
              </w:rPr>
              <w:t>Acumulador o batería</w:t>
            </w:r>
            <w:r>
              <w:rPr>
                <w:b w:val="0"/>
                <w:i w:val="0"/>
              </w:rPr>
            </w:r>
          </w:p>
        </w:tc>
      </w:tr>
      <w:tr>
        <w:tc>
          <w:tcPr>
            <w:tcW w:type="dxa" w:w="3137"/>
          </w:tcPr>
          <w:p>
            <w:pPr>
              <w:pStyle w:val="Tabla"/>
            </w:pPr>
            <w:r/>
            <w:r>
              <w:rPr>
                <w:b w:val="0"/>
                <w:i w:val="0"/>
              </w:rPr>
            </w:r>
            <w:r>
              <w:rPr>
                <w:b/>
                <w:i w:val="0"/>
              </w:rPr>
              <w:t>Reacción</w:t>
            </w:r>
            <w:r>
              <w:rPr>
                <w:b w:val="0"/>
                <w:i w:val="0"/>
              </w:rPr>
            </w:r>
          </w:p>
        </w:tc>
        <w:tc>
          <w:tcPr>
            <w:tcW w:type="dxa" w:w="3137"/>
          </w:tcPr>
          <w:p>
            <w:pPr>
              <w:pStyle w:val="Tabla"/>
            </w:pPr>
            <w:r/>
            <w:r>
              <w:rPr>
                <w:b w:val="0"/>
                <w:i w:val="0"/>
              </w:rPr>
            </w:r>
            <w:r>
              <w:rPr>
                <w:b/>
                <w:i w:val="0"/>
              </w:rPr>
              <w:t>IRREVERSIBLE</w:t>
            </w:r>
            <w:r>
              <w:rPr>
                <w:b w:val="0"/>
                <w:i w:val="0"/>
              </w:rPr>
            </w:r>
          </w:p>
        </w:tc>
        <w:tc>
          <w:tcPr>
            <w:tcW w:type="dxa" w:w="3137"/>
          </w:tcPr>
          <w:p>
            <w:pPr>
              <w:pStyle w:val="Tabla"/>
            </w:pPr>
            <w:r/>
            <w:r>
              <w:rPr>
                <w:b w:val="0"/>
                <w:i w:val="0"/>
              </w:rPr>
            </w:r>
            <w:r>
              <w:rPr>
                <w:b/>
                <w:i w:val="0"/>
              </w:rPr>
              <w:t>REVERSIBLE</w:t>
            </w:r>
            <w:r>
              <w:rPr>
                <w:b w:val="0"/>
                <w:i w:val="0"/>
              </w:rPr>
            </w:r>
          </w:p>
        </w:tc>
      </w:tr>
      <w:tr>
        <w:tc>
          <w:tcPr>
            <w:tcW w:type="dxa" w:w="3137"/>
          </w:tcPr>
          <w:p>
            <w:pPr>
              <w:pStyle w:val="Tabla"/>
            </w:pPr>
            <w:r/>
            <w:r>
              <w:rPr>
                <w:b w:val="0"/>
                <w:i w:val="0"/>
              </w:rPr>
            </w:r>
            <w:r>
              <w:rPr>
                <w:b/>
                <w:i w:val="0"/>
              </w:rPr>
              <w:t>Se recarga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También se llama</w:t>
            </w:r>
            <w:r>
              <w:rPr>
                <w:b w:val="0"/>
                <w:i w:val="0"/>
              </w:rPr>
            </w:r>
          </w:p>
        </w:tc>
        <w:tc>
          <w:tcPr>
            <w:tcW w:type="dxa" w:w="3137"/>
          </w:tcPr>
          <w:p>
            <w:pPr>
              <w:pStyle w:val="Tabla"/>
            </w:pPr>
            <w:r/>
            <w:r>
              <w:rPr>
                <w:b w:val="0"/>
                <w:i w:val="0"/>
              </w:rPr>
            </w:r>
            <w:r>
              <w:rPr>
                <w:b/>
                <w:i w:val="0"/>
              </w:rPr>
              <w:t>Primaria</w:t>
            </w:r>
            <w:r>
              <w:rPr>
                <w:b w:val="0"/>
                <w:i w:val="0"/>
              </w:rPr>
            </w:r>
          </w:p>
        </w:tc>
        <w:tc>
          <w:tcPr>
            <w:tcW w:type="dxa" w:w="3137"/>
          </w:tcPr>
          <w:p>
            <w:pPr>
              <w:pStyle w:val="Tabla"/>
            </w:pPr>
            <w:r/>
            <w:r>
              <w:rPr>
                <w:b w:val="0"/>
                <w:i w:val="0"/>
              </w:rPr>
            </w:r>
            <w:r>
              <w:rPr>
                <w:b/>
                <w:i w:val="0"/>
              </w:rPr>
              <w:t>Secundaria</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Tensión NOMINAL</w:t>
            </w:r>
            <w:r>
              <w:rPr>
                <w:b w:val="0"/>
                <w:i w:val="0"/>
              </w:rPr>
            </w:r>
          </w:p>
        </w:tc>
        <w:tc>
          <w:tcPr>
            <w:tcW w:type="dxa" w:w="4706"/>
          </w:tcPr>
          <w:p>
            <w:pPr>
              <w:pStyle w:val="Tabla"/>
            </w:pPr>
            <w:r/>
            <w:r>
              <w:rPr>
                <w:b w:val="0"/>
                <w:i w:val="0"/>
              </w:rPr>
            </w:r>
            <w:r>
              <w:rPr>
                <w:b/>
                <w:i w:val="0"/>
              </w:rPr>
              <w:t>La de un elemento depende de su química</w:t>
            </w:r>
            <w:r>
              <w:rPr>
                <w:b w:val="0"/>
                <w:i w:val="0"/>
              </w:rPr>
            </w:r>
          </w:p>
        </w:tc>
      </w:tr>
      <w:tr>
        <w:tc>
          <w:tcPr>
            <w:tcW w:type="dxa" w:w="4706"/>
          </w:tcPr>
          <w:p>
            <w:pPr>
              <w:pStyle w:val="Tabla"/>
            </w:pPr>
            <w:r/>
            <w:r>
              <w:rPr>
                <w:b w:val="0"/>
                <w:i w:val="0"/>
              </w:rPr>
            </w:r>
            <w:r>
              <w:rPr>
                <w:b/>
                <w:i w:val="0"/>
              </w:rPr>
              <w:t>CAPACIDAD</w:t>
            </w:r>
            <w:r>
              <w:rPr>
                <w:b w:val="0"/>
                <w:i w:val="0"/>
              </w:rPr>
            </w:r>
          </w:p>
        </w:tc>
        <w:tc>
          <w:tcPr>
            <w:tcW w:type="dxa" w:w="4706"/>
          </w:tcPr>
          <w:p>
            <w:pPr>
              <w:pStyle w:val="Tabla"/>
            </w:pPr>
            <w:r/>
            <w:r>
              <w:rPr>
                <w:b w:val="0"/>
                <w:i w:val="0"/>
              </w:rPr>
            </w:r>
            <w:r>
              <w:rPr>
                <w:b/>
                <w:i w:val="0"/>
              </w:rPr>
              <w:t>La carga que entrega, en amperios hora</w:t>
            </w:r>
            <w:r>
              <w:rPr>
                <w:b w:val="0"/>
                <w:i w:val="0"/>
              </w:rPr>
              <w:t xml:space="preserve">, </w:t>
            </w:r>
            <w:r>
              <w:rPr>
                <w:b/>
                <w:i w:val="0"/>
              </w:rPr>
              <w:t>referida a un régimen de descarga</w:t>
            </w:r>
            <w:r>
              <w:rPr>
                <w:b w:val="0"/>
                <w:i w:val="0"/>
              </w:rPr>
            </w:r>
          </w:p>
        </w:tc>
      </w:tr>
      <w:tr>
        <w:tc>
          <w:tcPr>
            <w:tcW w:type="dxa" w:w="4706"/>
          </w:tcPr>
          <w:p>
            <w:pPr>
              <w:pStyle w:val="Tabla"/>
            </w:pPr>
            <w:r/>
            <w:r>
              <w:rPr>
                <w:b w:val="0"/>
                <w:i w:val="0"/>
              </w:rPr>
            </w:r>
            <w:r>
              <w:rPr>
                <w:b/>
                <w:i w:val="0"/>
              </w:rPr>
              <w:t>Energía</w:t>
            </w:r>
            <w:r>
              <w:rPr>
                <w:b w:val="0"/>
                <w:i w:val="0"/>
              </w:rPr>
            </w:r>
          </w:p>
        </w:tc>
        <w:tc>
          <w:tcPr>
            <w:tcW w:type="dxa" w:w="4706"/>
          </w:tcPr>
          <w:p>
            <w:pPr>
              <w:pStyle w:val="Tabla"/>
            </w:pPr>
            <w:r/>
            <w:r>
              <w:rPr>
                <w:b w:val="0"/>
                <w:i w:val="0"/>
              </w:rPr>
            </w:r>
            <w:r>
              <w:rPr>
                <w:b/>
                <w:i w:val="0"/>
              </w:rPr>
              <w:t>Capacidad por tensión</w:t>
            </w:r>
            <w:r>
              <w:rPr>
                <w:b w:val="0"/>
                <w:i w:val="0"/>
              </w:rPr>
              <w:t>, en vatios hora</w:t>
            </w:r>
          </w:p>
        </w:tc>
      </w:tr>
      <w:tr>
        <w:tc>
          <w:tcPr>
            <w:tcW w:type="dxa" w:w="4706"/>
          </w:tcPr>
          <w:p>
            <w:pPr>
              <w:pStyle w:val="Tabla"/>
            </w:pPr>
            <w:r/>
            <w:r>
              <w:rPr>
                <w:b w:val="0"/>
                <w:i w:val="0"/>
              </w:rPr>
            </w:r>
            <w:r>
              <w:rPr>
                <w:b/>
                <w:i w:val="0"/>
              </w:rPr>
              <w:t>Régimen de descarga</w:t>
            </w:r>
            <w:r>
              <w:rPr>
                <w:b w:val="0"/>
                <w:i w:val="0"/>
              </w:rPr>
            </w:r>
          </w:p>
        </w:tc>
        <w:tc>
          <w:tcPr>
            <w:tcW w:type="dxa" w:w="4706"/>
          </w:tcPr>
          <w:p>
            <w:pPr>
              <w:pStyle w:val="Tabla"/>
            </w:pPr>
            <w:r/>
            <w:r>
              <w:rPr>
                <w:b w:val="0"/>
                <w:i w:val="0"/>
              </w:rPr>
            </w:r>
            <w:r>
              <w:rPr>
                <w:b/>
                <w:i w:val="0"/>
              </w:rPr>
              <w:t>En cuánto tiempo se descarga</w:t>
            </w:r>
            <w:r>
              <w:rPr>
                <w:b w:val="0"/>
                <w:i w:val="0"/>
              </w:rPr>
            </w:r>
          </w:p>
        </w:tc>
      </w:tr>
      <w:tr>
        <w:tc>
          <w:tcPr>
            <w:tcW w:type="dxa" w:w="4706"/>
          </w:tcPr>
          <w:p>
            <w:pPr>
              <w:pStyle w:val="Tabla"/>
            </w:pPr>
            <w:r/>
            <w:r>
              <w:rPr>
                <w:b w:val="0"/>
                <w:i w:val="0"/>
              </w:rPr>
            </w:r>
            <w:r>
              <w:rPr>
                <w:b/>
                <w:i w:val="0"/>
              </w:rPr>
              <w:t>Profundidad de descarga</w:t>
            </w:r>
            <w:r>
              <w:rPr>
                <w:b w:val="0"/>
                <w:i w:val="0"/>
              </w:rPr>
            </w:r>
          </w:p>
        </w:tc>
        <w:tc>
          <w:tcPr>
            <w:tcW w:type="dxa" w:w="4706"/>
          </w:tcPr>
          <w:p>
            <w:pPr>
              <w:pStyle w:val="Tabla"/>
            </w:pPr>
            <w:r/>
            <w:r>
              <w:rPr>
                <w:b w:val="0"/>
                <w:i w:val="0"/>
              </w:rPr>
            </w:r>
            <w:r>
              <w:rPr>
                <w:b/>
                <w:i w:val="0"/>
              </w:rPr>
              <w:t>Qué porcentaje se saca en cada ciclo</w:t>
            </w:r>
            <w:r>
              <w:rPr>
                <w:b w:val="0"/>
                <w:i w:val="0"/>
              </w:rPr>
            </w:r>
          </w:p>
        </w:tc>
      </w:tr>
      <w:tr>
        <w:tc>
          <w:tcPr>
            <w:tcW w:type="dxa" w:w="4706"/>
          </w:tcPr>
          <w:p>
            <w:pPr>
              <w:pStyle w:val="Tabla"/>
            </w:pPr>
            <w:r/>
            <w:r>
              <w:rPr>
                <w:b w:val="0"/>
                <w:i w:val="0"/>
              </w:rPr>
            </w:r>
            <w:r>
              <w:rPr>
                <w:b/>
                <w:i w:val="0"/>
              </w:rPr>
              <w:t>Número de CICLOS</w:t>
            </w:r>
            <w:r>
              <w:rPr>
                <w:b w:val="0"/>
                <w:i w:val="0"/>
              </w:rPr>
            </w:r>
          </w:p>
        </w:tc>
        <w:tc>
          <w:tcPr>
            <w:tcW w:type="dxa" w:w="4706"/>
          </w:tcPr>
          <w:p>
            <w:pPr>
              <w:pStyle w:val="Tabla"/>
            </w:pPr>
            <w:r/>
            <w:r>
              <w:rPr>
                <w:b w:val="0"/>
                <w:i w:val="0"/>
              </w:rPr>
            </w:r>
            <w:r>
              <w:rPr>
                <w:b/>
                <w:i w:val="0"/>
              </w:rPr>
              <w:t>Cuántas cargas y descargas aguanta</w:t>
            </w:r>
            <w:r>
              <w:rPr>
                <w:b w:val="0"/>
                <w:i w:val="0"/>
              </w:rPr>
              <w:t xml:space="preserve">, y </w:t>
            </w:r>
            <w:r>
              <w:rPr>
                <w:b/>
                <w:i w:val="0"/>
              </w:rPr>
              <w:t>depende de la profundidad</w:t>
            </w:r>
            <w:r>
              <w:rPr>
                <w:b w:val="0"/>
                <w:i w:val="0"/>
              </w:rPr>
            </w:r>
          </w:p>
        </w:tc>
      </w:tr>
      <w:tr>
        <w:tc>
          <w:tcPr>
            <w:tcW w:type="dxa" w:w="4706"/>
          </w:tcPr>
          <w:p>
            <w:pPr>
              <w:pStyle w:val="Tabla"/>
            </w:pPr>
            <w:r/>
            <w:r>
              <w:rPr>
                <w:b w:val="0"/>
                <w:i w:val="0"/>
              </w:rPr>
            </w:r>
            <w:r>
              <w:rPr>
                <w:b/>
                <w:i w:val="0"/>
              </w:rPr>
              <w:t>Autodescarga</w:t>
            </w:r>
            <w:r>
              <w:rPr>
                <w:b w:val="0"/>
                <w:i w:val="0"/>
              </w:rPr>
            </w:r>
          </w:p>
        </w:tc>
        <w:tc>
          <w:tcPr>
            <w:tcW w:type="dxa" w:w="4706"/>
          </w:tcPr>
          <w:p>
            <w:pPr>
              <w:pStyle w:val="Tabla"/>
            </w:pPr>
            <w:r/>
            <w:r>
              <w:rPr>
                <w:b w:val="0"/>
                <w:i w:val="0"/>
              </w:rPr>
            </w:r>
            <w:r>
              <w:rPr>
                <w:b/>
                <w:i w:val="0"/>
              </w:rPr>
              <w:t>Lo que pierde estando parada</w:t>
            </w:r>
            <w:r>
              <w:rPr>
                <w:b w:val="0"/>
                <w:i w:val="0"/>
              </w:rPr>
            </w:r>
          </w:p>
        </w:tc>
      </w:tr>
      <w:tr>
        <w:tc>
          <w:tcPr>
            <w:tcW w:type="dxa" w:w="4706"/>
          </w:tcPr>
          <w:p>
            <w:pPr>
              <w:pStyle w:val="Tabla"/>
            </w:pPr>
            <w:r/>
            <w:r>
              <w:rPr>
                <w:b w:val="0"/>
                <w:i w:val="0"/>
              </w:rPr>
            </w:r>
            <w:r>
              <w:rPr>
                <w:b/>
                <w:i w:val="0"/>
              </w:rPr>
              <w:t>Corriente de cortocircuito</w:t>
            </w:r>
            <w:r>
              <w:rPr>
                <w:b w:val="0"/>
                <w:i w:val="0"/>
              </w:rPr>
            </w:r>
          </w:p>
        </w:tc>
        <w:tc>
          <w:tcPr>
            <w:tcW w:type="dxa" w:w="4706"/>
          </w:tcPr>
          <w:p>
            <w:pPr>
              <w:pStyle w:val="Tabla"/>
            </w:pPr>
            <w:r/>
            <w:r>
              <w:rPr>
                <w:b w:val="0"/>
                <w:i w:val="0"/>
              </w:rPr>
            </w:r>
            <w:r>
              <w:rPr>
                <w:b/>
                <w:i w:val="0"/>
              </w:rPr>
              <w:t>Enorme</w:t>
            </w:r>
            <w:r>
              <w:rPr>
                <w:b w:val="0"/>
                <w:i w:val="0"/>
              </w:rPr>
              <w:t>: el dato de seguridad</w:t>
            </w:r>
          </w:p>
        </w:tc>
      </w:tr>
    </w:tbl>
    <w:p>
      <w:pPr/>
    </w:p>
    <w:p>
      <w:pPr>
        <w:pStyle w:val="ListBullet"/>
      </w:pPr>
      <w:r>
        <w:rPr>
          <w:b w:val="0"/>
          <w:i w:val="0"/>
        </w:rPr>
      </w:r>
      <w:r>
        <w:rPr>
          <w:b/>
          <w:i w:val="0"/>
        </w:rPr>
        <w:t>LA CIFRA QUE MÁS ENGAÑA</w:t>
      </w:r>
      <w:r>
        <w:rPr>
          <w:b w:val="0"/>
          <w:i w:val="0"/>
        </w:rPr>
        <w:t xml:space="preserve"> · </w:t>
      </w:r>
      <w:r>
        <w:rPr>
          <w:rStyle w:val="Código"/>
          <w:b w:val="0"/>
          <w:i w:val="0"/>
        </w:rPr>
        <w:t>[of]</w:t>
      </w:r>
      <w:r>
        <w:rPr>
          <w:b w:val="0"/>
          <w:i w:val="0"/>
        </w:rPr>
        <w:t xml:space="preserve"> · </w:t>
      </w:r>
      <w:r>
        <w:rPr>
          <w:b/>
          <w:i w:val="0"/>
        </w:rPr>
        <w:t>la capacidad DEPENDE DEL RÉGIMEN</w:t>
      </w:r>
      <w:r>
        <w:rPr>
          <w:b w:val="0"/>
          <w:i w:val="0"/>
        </w:rPr>
        <w:t xml:space="preserve"> · </w:t>
      </w:r>
      <w:r>
        <w:rPr>
          <w:b/>
          <w:i w:val="0"/>
        </w:rPr>
        <w:t>la misma batería</w:t>
      </w:r>
      <w:r>
        <w:t xml:space="preserve"> </w:t>
      </w:r>
      <w:r>
        <w:rPr>
          <w:b/>
          <w:i w:val="0"/>
        </w:rPr>
        <w:t>entrega bastante menos si se descarga en diez minutos que en diez horas</w:t>
      </w:r>
      <w:r>
        <w:rPr>
          <w:b w:val="0"/>
          <w:i w:val="0"/>
        </w:rPr>
        <w:t xml:space="preserve"> · </w:t>
      </w:r>
      <w:r>
        <w:rPr>
          <w:b/>
          <w:i w:val="0"/>
        </w:rPr>
        <w:t>una capacidad sin su</w:t>
      </w:r>
      <w:r>
        <w:t xml:space="preserve"> </w:t>
      </w:r>
      <w:r>
        <w:rPr>
          <w:b/>
          <w:i w:val="0"/>
        </w:rPr>
        <w:t>régimen no significa nada</w:t>
      </w:r>
      <w:r>
        <w:rPr>
          <w:b w:val="0"/>
          <w:i w:val="0"/>
        </w:rPr>
        <w:t xml:space="preserve">, y </w:t>
      </w:r>
      <w:r>
        <w:rPr>
          <w:b/>
          <w:i w:val="0"/>
        </w:rPr>
        <w:t>dimensionar la autonomía con la capacidad nominal es el error de</w:t>
      </w:r>
      <w:r>
        <w:t xml:space="preserve"> </w:t>
      </w:r>
      <w:r>
        <w:rPr>
          <w:b/>
          <w:i w:val="0"/>
        </w:rPr>
        <w:t>cálculo clásico.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Química</w:t>
            </w:r>
          </w:p>
        </w:tc>
        <w:tc>
          <w:tcPr>
            <w:tcW w:type="dxa" w:w="4706"/>
            <w:shd w:val="clear" w:color="auto" w:fill="E4E4E4"/>
          </w:tcPr>
          <w:p>
            <w:pPr>
              <w:pStyle w:val="Tablacabecera"/>
            </w:pPr>
            <w:r/>
            <w:r>
              <w:rPr>
                <w:b w:val="0"/>
                <w:i w:val="0"/>
              </w:rPr>
              <w:t>Rasgos</w:t>
            </w:r>
          </w:p>
        </w:tc>
      </w:tr>
      <w:tr>
        <w:tc>
          <w:tcPr>
            <w:tcW w:type="dxa" w:w="4706"/>
          </w:tcPr>
          <w:p>
            <w:pPr>
              <w:pStyle w:val="Tabla"/>
            </w:pPr>
            <w:r/>
            <w:r>
              <w:rPr>
                <w:b w:val="0"/>
                <w:i w:val="0"/>
              </w:rPr>
            </w:r>
            <w:r>
              <w:rPr>
                <w:b/>
                <w:i w:val="0"/>
              </w:rPr>
              <w:t>Plomo-ácido abierta</w:t>
            </w:r>
            <w:r>
              <w:rPr>
                <w:b w:val="0"/>
                <w:i w:val="0"/>
              </w:rPr>
            </w:r>
          </w:p>
        </w:tc>
        <w:tc>
          <w:tcPr>
            <w:tcW w:type="dxa" w:w="4706"/>
          </w:tcPr>
          <w:p>
            <w:pPr>
              <w:pStyle w:val="Tabla"/>
            </w:pPr>
            <w:r/>
            <w:r>
              <w:rPr>
                <w:b w:val="0"/>
                <w:i w:val="0"/>
              </w:rPr>
            </w:r>
            <w:r>
              <w:rPr>
                <w:b/>
                <w:i w:val="0"/>
              </w:rPr>
              <w:t>Barata, robusta</w:t>
            </w:r>
            <w:r>
              <w:rPr>
                <w:b w:val="0"/>
                <w:i w:val="0"/>
              </w:rPr>
              <w:t xml:space="preserve">; </w:t>
            </w:r>
            <w:r>
              <w:rPr>
                <w:b/>
                <w:i w:val="0"/>
              </w:rPr>
              <w:t>desprende hidrógeno y exige mantenimiento de nivel</w:t>
            </w:r>
            <w:r>
              <w:rPr>
                <w:b w:val="0"/>
                <w:i w:val="0"/>
              </w:rPr>
            </w:r>
          </w:p>
        </w:tc>
      </w:tr>
      <w:tr>
        <w:tc>
          <w:tcPr>
            <w:tcW w:type="dxa" w:w="4706"/>
          </w:tcPr>
          <w:p>
            <w:pPr>
              <w:pStyle w:val="Tabla"/>
            </w:pPr>
            <w:r/>
            <w:r>
              <w:rPr>
                <w:b w:val="0"/>
                <w:i w:val="0"/>
              </w:rPr>
            </w:r>
            <w:r>
              <w:rPr>
                <w:b/>
                <w:i w:val="0"/>
              </w:rPr>
              <w:t>Plomo-ácido REGULADA POR VÁLVULA</w:t>
            </w:r>
            <w:r>
              <w:rPr>
                <w:b w:val="0"/>
                <w:i w:val="0"/>
              </w:rPr>
            </w:r>
          </w:p>
        </w:tc>
        <w:tc>
          <w:tcPr>
            <w:tcW w:type="dxa" w:w="4706"/>
          </w:tcPr>
          <w:p>
            <w:pPr>
              <w:pStyle w:val="Tabla"/>
            </w:pPr>
            <w:r/>
            <w:r>
              <w:rPr>
                <w:b w:val="0"/>
                <w:i w:val="0"/>
              </w:rPr>
            </w:r>
            <w:r>
              <w:rPr>
                <w:b/>
                <w:i w:val="0"/>
              </w:rPr>
              <w:t>Sin mantenimiento de nivel</w:t>
            </w:r>
            <w:r>
              <w:rPr>
                <w:b w:val="0"/>
                <w:i w:val="0"/>
              </w:rPr>
              <w:t>; la clásica de estos sistemas</w:t>
            </w:r>
          </w:p>
        </w:tc>
      </w:tr>
      <w:tr>
        <w:tc>
          <w:tcPr>
            <w:tcW w:type="dxa" w:w="4706"/>
          </w:tcPr>
          <w:p>
            <w:pPr>
              <w:pStyle w:val="Tabla"/>
            </w:pPr>
            <w:r/>
            <w:r>
              <w:rPr>
                <w:b w:val="0"/>
                <w:i w:val="0"/>
              </w:rPr>
            </w:r>
            <w:r>
              <w:rPr>
                <w:b/>
                <w:i w:val="0"/>
              </w:rPr>
              <w:t>Níquel-cadmio</w:t>
            </w:r>
            <w:r>
              <w:rPr>
                <w:b w:val="0"/>
                <w:i w:val="0"/>
              </w:rPr>
            </w:r>
          </w:p>
        </w:tc>
        <w:tc>
          <w:tcPr>
            <w:tcW w:type="dxa" w:w="4706"/>
          </w:tcPr>
          <w:p>
            <w:pPr>
              <w:pStyle w:val="Tabla"/>
            </w:pPr>
            <w:r/>
            <w:r>
              <w:rPr>
                <w:b w:val="0"/>
                <w:i w:val="0"/>
              </w:rPr>
            </w:r>
            <w:r>
              <w:rPr>
                <w:b/>
                <w:i w:val="0"/>
              </w:rPr>
              <w:t>Muy robusta a temperatura extrema y descarga profunda</w:t>
            </w:r>
            <w:r>
              <w:rPr>
                <w:b w:val="0"/>
                <w:i w:val="0"/>
              </w:rPr>
              <w:t>; cara</w:t>
            </w:r>
          </w:p>
        </w:tc>
      </w:tr>
      <w:tr>
        <w:tc>
          <w:tcPr>
            <w:tcW w:type="dxa" w:w="4706"/>
          </w:tcPr>
          <w:p>
            <w:pPr>
              <w:pStyle w:val="Tabla"/>
            </w:pPr>
            <w:r/>
            <w:r>
              <w:rPr>
                <w:b w:val="0"/>
                <w:i w:val="0"/>
              </w:rPr>
            </w:r>
            <w:r>
              <w:rPr>
                <w:b/>
                <w:i w:val="0"/>
              </w:rPr>
              <w:t>ION LITIO</w:t>
            </w:r>
            <w:r>
              <w:rPr>
                <w:b w:val="0"/>
                <w:i w:val="0"/>
              </w:rPr>
            </w:r>
          </w:p>
        </w:tc>
        <w:tc>
          <w:tcPr>
            <w:tcW w:type="dxa" w:w="4706"/>
          </w:tcPr>
          <w:p>
            <w:pPr>
              <w:pStyle w:val="Tabla"/>
            </w:pPr>
            <w:r/>
            <w:r>
              <w:rPr>
                <w:b w:val="0"/>
                <w:i w:val="0"/>
              </w:rPr>
            </w:r>
            <w:r>
              <w:rPr>
                <w:b/>
                <w:i w:val="0"/>
              </w:rPr>
              <w:t>Más energía por kilo y por litro, más ciclos</w:t>
            </w:r>
            <w:r>
              <w:rPr>
                <w:b w:val="0"/>
                <w:i w:val="0"/>
              </w:rPr>
              <w:t xml:space="preserve">; </w:t>
            </w:r>
            <w:r>
              <w:rPr>
                <w:b/>
                <w:i w:val="0"/>
              </w:rPr>
              <w:t>exige sistema de gestión</w:t>
            </w:r>
            <w:r>
              <w:rPr>
                <w:b w:val="0"/>
                <w:i w:val="0"/>
              </w:rPr>
            </w:r>
          </w:p>
        </w:tc>
      </w:tr>
    </w:tbl>
    <w:p>
      <w:pPr/>
    </w:p>
    <w:p>
      <w:pPr>
        <w:pStyle w:val="ListBullet"/>
      </w:pPr>
      <w:r>
        <w:rPr>
          <w:b w:val="0"/>
          <w:i w:val="0"/>
        </w:rPr>
      </w:r>
      <w:r>
        <w:rPr>
          <w:b/>
          <w:i w:val="0"/>
        </w:rPr>
        <w:t>EL AVISO DE SEGURIDAD DE LAS DE PLOMO ABIERTO</w:t>
      </w:r>
      <w:r>
        <w:rPr>
          <w:b w:val="0"/>
          <w:i w:val="0"/>
        </w:rPr>
        <w:t xml:space="preserve"> · </w:t>
      </w:r>
      <w:r>
        <w:rPr>
          <w:rStyle w:val="Código"/>
          <w:b w:val="0"/>
          <w:i w:val="0"/>
        </w:rPr>
        <w:t>[of]</w:t>
      </w:r>
      <w:r>
        <w:rPr>
          <w:b w:val="0"/>
          <w:i w:val="0"/>
        </w:rPr>
        <w:t xml:space="preserve"> · </w:t>
      </w:r>
      <w:r>
        <w:rPr>
          <w:b/>
          <w:i w:val="0"/>
        </w:rPr>
        <w:t>desprenden HIDRÓGENO al cargar</w:t>
      </w:r>
      <w:r>
        <w:rPr>
          <w:b w:val="0"/>
          <w:i w:val="0"/>
        </w:rPr>
        <w:t xml:space="preserve"> y</w:t>
      </w:r>
      <w:r>
        <w:t xml:space="preserve"> </w:t>
      </w:r>
      <w:r>
        <w:rPr>
          <w:b w:val="0"/>
          <w:i w:val="0"/>
        </w:rPr>
      </w:r>
      <w:r>
        <w:rPr>
          <w:b/>
          <w:i w:val="0"/>
        </w:rPr>
        <w:t>el hidrógeno es explosivo</w:t>
      </w:r>
      <w:r>
        <w:rPr>
          <w:b w:val="0"/>
          <w:i w:val="0"/>
        </w:rPr>
        <w:t xml:space="preserve"> · </w:t>
      </w:r>
      <w:r>
        <w:rPr>
          <w:rStyle w:val="Código"/>
          <w:b w:val="0"/>
          <w:i w:val="0"/>
        </w:rPr>
        <w:t>[BOE]</w:t>
      </w:r>
      <w:r>
        <w:rPr>
          <w:b w:val="0"/>
          <w:i w:val="0"/>
        </w:rPr>
        <w:t xml:space="preserve"> · </w:t>
      </w:r>
      <w:r>
        <w:rPr>
          <w:b/>
          <w:i w:val="0"/>
        </w:rPr>
        <w:t>de ahí que el local tenga que estar VENTILADO</w:t>
      </w:r>
      <w:r>
        <w:rPr>
          <w:b w:val="0"/>
          <w:i w:val="0"/>
        </w:rPr>
        <w:t xml:space="preserve"> —lo que</w:t>
      </w:r>
      <w:r>
        <w:t xml:space="preserve"> </w:t>
      </w:r>
      <w:r>
        <w:rPr>
          <w:b w:val="0"/>
          <w:i w:val="0"/>
        </w:rPr>
        <w:t xml:space="preserve">la instrucción de fuentes propias exige en general— </w:t>
      </w:r>
      <w:r>
        <w:rPr>
          <w:b/>
          <w:i w:val="0"/>
        </w:rPr>
        <w:t>y que la instrucción de locales con riesgo de</w:t>
      </w:r>
      <w:r>
        <w:t xml:space="preserve"> </w:t>
      </w:r>
      <w:r>
        <w:rPr>
          <w:b/>
          <w:i w:val="0"/>
        </w:rPr>
        <w:t>incendio o explosión pueda alcanzarlo.</w:t>
      </w:r>
      <w:r>
        <w:rPr>
          <w:b w:val="0"/>
          <w:i w:val="0"/>
        </w:rPr>
      </w:r>
    </w:p>
    <w:p>
      <w:pPr>
        <w:pStyle w:val="Heading2"/>
      </w:pPr>
      <w:r>
        <w:rPr>
          <w:b w:val="0"/>
          <w:i w:val="0"/>
        </w:rPr>
        <w:t>La agrupación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Agrupación</w:t>
            </w:r>
          </w:p>
        </w:tc>
        <w:tc>
          <w:tcPr>
            <w:tcW w:type="dxa" w:w="2353"/>
            <w:shd w:val="clear" w:color="auto" w:fill="E4E4E4"/>
          </w:tcPr>
          <w:p>
            <w:pPr>
              <w:pStyle w:val="Tablacabecera"/>
            </w:pPr>
            <w:r/>
            <w:r>
              <w:rPr>
                <w:b w:val="0"/>
                <w:i w:val="0"/>
              </w:rPr>
              <w:t>Cómo se conectan</w:t>
            </w:r>
          </w:p>
        </w:tc>
        <w:tc>
          <w:tcPr>
            <w:tcW w:type="dxa" w:w="2353"/>
            <w:shd w:val="clear" w:color="auto" w:fill="E4E4E4"/>
          </w:tcPr>
          <w:p>
            <w:pPr>
              <w:pStyle w:val="Tablacabecera"/>
            </w:pPr>
            <w:r/>
            <w:r>
              <w:rPr>
                <w:b w:val="0"/>
                <w:i w:val="0"/>
              </w:rPr>
              <w:t>Qué se suma</w:t>
            </w:r>
          </w:p>
        </w:tc>
        <w:tc>
          <w:tcPr>
            <w:tcW w:type="dxa" w:w="2353"/>
            <w:shd w:val="clear" w:color="auto" w:fill="E4E4E4"/>
          </w:tcPr>
          <w:p>
            <w:pPr>
              <w:pStyle w:val="Tablacabecera"/>
            </w:pPr>
            <w:r/>
            <w:r>
              <w:rPr>
                <w:b w:val="0"/>
                <w:i w:val="0"/>
              </w:rPr>
              <w:t>Qué se mantiene</w:t>
            </w:r>
          </w:p>
        </w:tc>
      </w:tr>
      <w:tr>
        <w:tc>
          <w:tcPr>
            <w:tcW w:type="dxa" w:w="2353"/>
          </w:tcPr>
          <w:p>
            <w:pPr>
              <w:pStyle w:val="Tabla"/>
            </w:pPr>
            <w:r/>
            <w:r>
              <w:rPr>
                <w:b w:val="0"/>
                <w:i w:val="0"/>
              </w:rPr>
            </w:r>
            <w:r>
              <w:rPr>
                <w:b/>
                <w:i w:val="0"/>
              </w:rPr>
              <w:t>SERIE</w:t>
            </w:r>
            <w:r>
              <w:rPr>
                <w:b w:val="0"/>
                <w:i w:val="0"/>
              </w:rPr>
            </w:r>
          </w:p>
        </w:tc>
        <w:tc>
          <w:tcPr>
            <w:tcW w:type="dxa" w:w="2353"/>
          </w:tcPr>
          <w:p>
            <w:pPr>
              <w:pStyle w:val="Tabla"/>
            </w:pPr>
            <w:r/>
            <w:r>
              <w:rPr>
                <w:b w:val="0"/>
                <w:i w:val="0"/>
              </w:rPr>
            </w:r>
            <w:r>
              <w:rPr>
                <w:b/>
                <w:i w:val="0"/>
              </w:rPr>
              <w:t>Positivo de uno al negativo del siguiente</w:t>
            </w:r>
            <w:r>
              <w:rPr>
                <w:b w:val="0"/>
                <w:i w:val="0"/>
              </w:rPr>
            </w:r>
          </w:p>
        </w:tc>
        <w:tc>
          <w:tcPr>
            <w:tcW w:type="dxa" w:w="2353"/>
          </w:tcPr>
          <w:p>
            <w:pPr>
              <w:pStyle w:val="Tabla"/>
            </w:pPr>
            <w:r/>
            <w:r>
              <w:rPr>
                <w:b w:val="0"/>
                <w:i w:val="0"/>
              </w:rPr>
            </w:r>
            <w:r>
              <w:rPr>
                <w:b/>
                <w:i w:val="0"/>
              </w:rPr>
              <w:t>Las TENSIONES</w:t>
            </w:r>
            <w:r>
              <w:rPr>
                <w:b w:val="0"/>
                <w:i w:val="0"/>
              </w:rPr>
            </w:r>
          </w:p>
        </w:tc>
        <w:tc>
          <w:tcPr>
            <w:tcW w:type="dxa" w:w="2353"/>
          </w:tcPr>
          <w:p>
            <w:pPr>
              <w:pStyle w:val="Tabla"/>
            </w:pPr>
            <w:r/>
            <w:r>
              <w:rPr>
                <w:b w:val="0"/>
                <w:i w:val="0"/>
              </w:rPr>
            </w:r>
            <w:r>
              <w:rPr>
                <w:b/>
                <w:i w:val="0"/>
              </w:rPr>
              <w:t>La capacidad</w:t>
            </w:r>
            <w:r>
              <w:rPr>
                <w:b w:val="0"/>
                <w:i w:val="0"/>
              </w:rPr>
            </w:r>
          </w:p>
        </w:tc>
      </w:tr>
      <w:tr>
        <w:tc>
          <w:tcPr>
            <w:tcW w:type="dxa" w:w="2353"/>
          </w:tcPr>
          <w:p>
            <w:pPr>
              <w:pStyle w:val="Tabla"/>
            </w:pPr>
            <w:r/>
            <w:r>
              <w:rPr>
                <w:b w:val="0"/>
                <w:i w:val="0"/>
              </w:rPr>
            </w:r>
            <w:r>
              <w:rPr>
                <w:b/>
                <w:i w:val="0"/>
              </w:rPr>
              <w:t>PARALELO</w:t>
            </w:r>
            <w:r>
              <w:rPr>
                <w:b w:val="0"/>
                <w:i w:val="0"/>
              </w:rPr>
            </w:r>
          </w:p>
        </w:tc>
        <w:tc>
          <w:tcPr>
            <w:tcW w:type="dxa" w:w="2353"/>
          </w:tcPr>
          <w:p>
            <w:pPr>
              <w:pStyle w:val="Tabla"/>
            </w:pPr>
            <w:r/>
            <w:r>
              <w:rPr>
                <w:b w:val="0"/>
                <w:i w:val="0"/>
              </w:rPr>
            </w:r>
            <w:r>
              <w:rPr>
                <w:b/>
                <w:i w:val="0"/>
              </w:rPr>
              <w:t>Todos los positivos juntos y todos los negativos juntos</w:t>
            </w:r>
            <w:r>
              <w:rPr>
                <w:b w:val="0"/>
                <w:i w:val="0"/>
              </w:rPr>
            </w:r>
          </w:p>
        </w:tc>
        <w:tc>
          <w:tcPr>
            <w:tcW w:type="dxa" w:w="2353"/>
          </w:tcPr>
          <w:p>
            <w:pPr>
              <w:pStyle w:val="Tabla"/>
            </w:pPr>
            <w:r/>
            <w:r>
              <w:rPr>
                <w:b w:val="0"/>
                <w:i w:val="0"/>
              </w:rPr>
            </w:r>
            <w:r>
              <w:rPr>
                <w:b/>
                <w:i w:val="0"/>
              </w:rPr>
              <w:t>Las CAPACIDADES</w:t>
            </w:r>
            <w:r>
              <w:rPr>
                <w:b w:val="0"/>
                <w:i w:val="0"/>
              </w:rPr>
            </w:r>
          </w:p>
        </w:tc>
        <w:tc>
          <w:tcPr>
            <w:tcW w:type="dxa" w:w="2353"/>
          </w:tcPr>
          <w:p>
            <w:pPr>
              <w:pStyle w:val="Tabla"/>
            </w:pPr>
            <w:r/>
            <w:r>
              <w:rPr>
                <w:b w:val="0"/>
                <w:i w:val="0"/>
              </w:rPr>
            </w:r>
            <w:r>
              <w:rPr>
                <w:b/>
                <w:i w:val="0"/>
              </w:rPr>
              <w:t>La tensión</w:t>
            </w:r>
            <w:r>
              <w:rPr>
                <w:b w:val="0"/>
                <w:i w:val="0"/>
              </w:rPr>
            </w:r>
          </w:p>
        </w:tc>
      </w:tr>
      <w:tr>
        <w:tc>
          <w:tcPr>
            <w:tcW w:type="dxa" w:w="2353"/>
          </w:tcPr>
          <w:p>
            <w:pPr>
              <w:pStyle w:val="Tabla"/>
            </w:pPr>
            <w:r/>
            <w:r>
              <w:rPr>
                <w:b w:val="0"/>
                <w:i w:val="0"/>
              </w:rPr>
            </w:r>
            <w:r>
              <w:rPr>
                <w:b/>
                <w:i w:val="0"/>
              </w:rPr>
              <w:t>SERIE-PARALELO</w:t>
            </w:r>
            <w:r>
              <w:rPr>
                <w:b w:val="0"/>
                <w:i w:val="0"/>
              </w:rPr>
            </w:r>
          </w:p>
        </w:tc>
        <w:tc>
          <w:tcPr>
            <w:tcW w:type="dxa" w:w="2353"/>
          </w:tcPr>
          <w:p>
            <w:pPr>
              <w:pStyle w:val="Tabla"/>
            </w:pPr>
            <w:r/>
            <w:r>
              <w:rPr>
                <w:b w:val="0"/>
                <w:i w:val="0"/>
              </w:rPr>
            </w:r>
            <w:r>
              <w:rPr>
                <w:b/>
                <w:i w:val="0"/>
              </w:rPr>
              <w:t>Ramas en serie, puestas en paralelo</w:t>
            </w:r>
            <w:r>
              <w:rPr>
                <w:b w:val="0"/>
                <w:i w:val="0"/>
              </w:rPr>
            </w:r>
          </w:p>
        </w:tc>
        <w:tc>
          <w:tcPr>
            <w:tcW w:type="dxa" w:w="2353"/>
          </w:tcPr>
          <w:p>
            <w:pPr>
              <w:pStyle w:val="Tabla"/>
            </w:pPr>
            <w:r/>
            <w:r>
              <w:rPr>
                <w:b w:val="0"/>
                <w:i w:val="0"/>
              </w:rPr>
            </w:r>
            <w:r>
              <w:rPr>
                <w:b/>
                <w:i w:val="0"/>
              </w:rPr>
              <w:t>Las dos cosas</w:t>
            </w:r>
            <w:r>
              <w:rPr>
                <w:b w:val="0"/>
                <w:i w:val="0"/>
              </w:rPr>
            </w:r>
          </w:p>
        </w:tc>
        <w:tc>
          <w:tcPr>
            <w:tcW w:type="dxa" w:w="2353"/>
          </w:tcPr>
          <w:p>
            <w:pPr>
              <w:pStyle w:val="Tabla"/>
            </w:pPr>
            <w:r/>
            <w:r>
              <w:rPr>
                <w:b w:val="0"/>
                <w:i w:val="0"/>
              </w:rPr>
              <w:t>—</w:t>
            </w:r>
          </w:p>
        </w:tc>
      </w:tr>
    </w:tbl>
    <w:p>
      <w:pPr/>
    </w:p>
    <w:p>
      <w:pPr>
        <w:pStyle w:val="ListBullet"/>
      </w:pPr>
      <w:r>
        <w:rPr>
          <w:b w:val="0"/>
          <w:i w:val="0"/>
        </w:rPr>
      </w:r>
      <w:r>
        <w:rPr>
          <w:b/>
          <w:i w:val="0"/>
        </w:rPr>
        <w:t>LA REGLA QUE RESUME LAS DOS</w:t>
      </w:r>
      <w:r>
        <w:rPr>
          <w:b w:val="0"/>
          <w:i w:val="0"/>
        </w:rPr>
        <w:t xml:space="preserve"> · </w:t>
      </w:r>
      <w:r>
        <w:rPr>
          <w:rStyle w:val="Código"/>
          <w:b w:val="0"/>
          <w:i w:val="0"/>
        </w:rPr>
        <w:t>[of]</w:t>
      </w:r>
      <w:r>
        <w:rPr>
          <w:b w:val="0"/>
          <w:i w:val="0"/>
        </w:rPr>
        <w:t xml:space="preserve"> · </w:t>
      </w:r>
      <w:r>
        <w:rPr>
          <w:b/>
          <w:i w:val="0"/>
        </w:rPr>
        <w:t>en serie se suma lo que EMPUJA; en paralelo se suma lo</w:t>
      </w:r>
      <w:r>
        <w:t xml:space="preserve"> </w:t>
      </w:r>
      <w:r>
        <w:rPr>
          <w:b/>
          <w:i w:val="0"/>
        </w:rPr>
        <w:t>que DURA.</w:t>
      </w:r>
      <w:r>
        <w:rPr>
          <w:b w:val="0"/>
          <w:i w:val="0"/>
        </w:rPr>
      </w:r>
    </w:p>
    <w:p>
      <w:pPr>
        <w:pStyle w:val="ListBullet"/>
      </w:pPr>
      <w:r>
        <w:rPr>
          <w:b w:val="0"/>
          <w:i w:val="0"/>
        </w:rPr>
      </w:r>
      <w:r>
        <w:rPr>
          <w:b/>
          <w:i w:val="0"/>
        </w:rPr>
        <w:t>LAS TRES CONDICIONES</w:t>
      </w:r>
      <w:r>
        <w:rPr>
          <w:b w:val="0"/>
          <w:i w:val="0"/>
        </w:rPr>
        <w:t xml:space="preserve"> · </w:t>
      </w:r>
      <w:r>
        <w:rPr>
          <w:rStyle w:val="Código"/>
          <w:b w:val="0"/>
          <w:i w:val="0"/>
        </w:rPr>
        <w:t>[of]</w:t>
      </w:r>
      <w:r>
        <w:rPr>
          <w:b w:val="0"/>
          <w:i w:val="0"/>
        </w:rPr>
        <w:t xml:space="preserve"> · </w:t>
      </w:r>
      <w:r>
        <w:rPr>
          <w:b/>
          <w:i w:val="0"/>
        </w:rPr>
        <w:t>elementos IGUALES</w:t>
      </w:r>
      <w:r>
        <w:rPr>
          <w:b w:val="0"/>
          <w:i w:val="0"/>
        </w:rPr>
        <w:t>: misma química, capacidad y tensión y, a ser</w:t>
      </w:r>
      <w:r>
        <w:t xml:space="preserve"> </w:t>
      </w:r>
      <w:r>
        <w:rPr>
          <w:b w:val="0"/>
          <w:i w:val="0"/>
        </w:rPr>
        <w:t xml:space="preserve">posible, </w:t>
      </w:r>
      <w:r>
        <w:rPr>
          <w:b/>
          <w:i w:val="0"/>
        </w:rPr>
        <w:t>mismo lote y misma antigüedad</w:t>
      </w:r>
      <w:r>
        <w:rPr>
          <w:b w:val="0"/>
          <w:i w:val="0"/>
        </w:rPr>
        <w:t xml:space="preserve"> · </w:t>
      </w:r>
      <w:r>
        <w:rPr>
          <w:b/>
          <w:i w:val="0"/>
        </w:rPr>
        <w:t>en SERIE la corriente es común</w:t>
      </w:r>
      <w:r>
        <w:rPr>
          <w:b w:val="0"/>
          <w:i w:val="0"/>
        </w:rPr>
        <w:t xml:space="preserve">, así que </w:t>
      </w:r>
      <w:r>
        <w:rPr>
          <w:b/>
          <w:i w:val="0"/>
        </w:rPr>
        <w:t>el elemento</w:t>
      </w:r>
      <w:r>
        <w:t xml:space="preserve"> </w:t>
      </w:r>
      <w:r>
        <w:rPr>
          <w:b/>
          <w:i w:val="0"/>
        </w:rPr>
        <w:t>más débil limita la rama entera</w:t>
      </w:r>
      <w:r>
        <w:rPr>
          <w:b w:val="0"/>
          <w:i w:val="0"/>
        </w:rPr>
        <w:t xml:space="preserve"> · </w:t>
      </w:r>
      <w:r>
        <w:rPr>
          <w:b/>
          <w:i w:val="0"/>
        </w:rPr>
        <w:t>en PARALELO la tensión es común</w:t>
      </w:r>
      <w:r>
        <w:rPr>
          <w:b w:val="0"/>
          <w:i w:val="0"/>
        </w:rPr>
        <w:t xml:space="preserve">, así que </w:t>
      </w:r>
      <w:r>
        <w:rPr>
          <w:b/>
          <w:i w:val="0"/>
        </w:rPr>
        <w:t>un elemento en peor</w:t>
      </w:r>
      <w:r>
        <w:t xml:space="preserve"> </w:t>
      </w:r>
      <w:r>
        <w:rPr>
          <w:b/>
          <w:i w:val="0"/>
        </w:rPr>
        <w:t>estado se vuelve carga para los demás</w:t>
      </w:r>
      <w:r>
        <w:rPr>
          <w:b w:val="0"/>
          <w:i w:val="0"/>
        </w:rPr>
        <w:t xml:space="preserve"> y </w:t>
      </w:r>
      <w:r>
        <w:rPr>
          <w:b/>
          <w:i w:val="0"/>
        </w:rPr>
        <w:t>circulan corrientes de igualación.</w:t>
      </w:r>
      <w:r>
        <w:rPr>
          <w:b w:val="0"/>
          <w:i w:val="0"/>
        </w:rPr>
      </w:r>
    </w:p>
    <w:p>
      <w:pPr>
        <w:pStyle w:val="ListBullet"/>
      </w:pPr>
      <w:r>
        <w:rPr>
          <w:b w:val="0"/>
          <w:i w:val="0"/>
        </w:rPr>
      </w:r>
      <w:r>
        <w:rPr>
          <w:b/>
          <w:i w:val="0"/>
        </w:rPr>
        <w:t>LA CONSECUENCIA PRÁCTICA</w:t>
      </w:r>
      <w:r>
        <w:rPr>
          <w:b w:val="0"/>
          <w:i w:val="0"/>
        </w:rPr>
        <w:t xml:space="preserve"> · </w:t>
      </w:r>
      <w:r>
        <w:rPr>
          <w:rStyle w:val="Código"/>
          <w:b w:val="0"/>
          <w:i w:val="0"/>
        </w:rPr>
        <w:t>[of]</w:t>
      </w:r>
      <w:r>
        <w:rPr>
          <w:b w:val="0"/>
          <w:i w:val="0"/>
        </w:rPr>
        <w:t xml:space="preserve"> · </w:t>
      </w:r>
      <w:r>
        <w:rPr>
          <w:b/>
          <w:i w:val="0"/>
        </w:rPr>
        <w:t>NO se sustituye un solo elemento de una batería</w:t>
      </w:r>
      <w:r>
        <w:t xml:space="preserve"> </w:t>
      </w:r>
      <w:r>
        <w:rPr>
          <w:b/>
          <w:i w:val="0"/>
        </w:rPr>
        <w:t>envejecida</w:t>
      </w:r>
      <w:r>
        <w:rPr>
          <w:b w:val="0"/>
          <w:i w:val="0"/>
        </w:rPr>
        <w:t xml:space="preserve"> · </w:t>
      </w:r>
      <w:r>
        <w:rPr>
          <w:b/>
          <w:i w:val="0"/>
        </w:rPr>
        <w:t>uno nuevo en una cadena vieja no la arregla: se degrada rápido igualándose</w:t>
      </w:r>
      <w:r>
        <w:rPr>
          <w:b w:val="0"/>
          <w:i w:val="0"/>
        </w:rPr>
        <w:t xml:space="preserve"> · </w:t>
      </w:r>
      <w:r>
        <w:rPr>
          <w:b/>
          <w:i w:val="0"/>
        </w:rPr>
        <w:t>se</w:t>
      </w:r>
      <w:r>
        <w:t xml:space="preserve"> </w:t>
      </w:r>
      <w:r>
        <w:rPr>
          <w:b/>
          <w:i w:val="0"/>
        </w:rPr>
        <w:t>sustituye el conjunto.</w:t>
      </w:r>
      <w:r>
        <w:rPr>
          <w:b w:val="0"/>
          <w:i w:val="0"/>
        </w:rPr>
      </w:r>
    </w:p>
    <w:p>
      <w:pPr>
        <w:pStyle w:val="ListBullet"/>
      </w:pPr>
      <w:r>
        <w:rPr>
          <w:b w:val="0"/>
          <w:i w:val="0"/>
        </w:rPr>
      </w:r>
      <w:r>
        <w:rPr>
          <w:b/>
          <w:i w:val="0"/>
        </w:rPr>
        <w:t>LO ÚNICO QUE SE CONSERVA EN LAS DOS</w:t>
      </w:r>
      <w:r>
        <w:rPr>
          <w:b w:val="0"/>
          <w:i w:val="0"/>
        </w:rPr>
        <w:t xml:space="preserve"> · </w:t>
      </w:r>
      <w:r>
        <w:rPr>
          <w:rStyle w:val="Código"/>
          <w:b w:val="0"/>
          <w:i w:val="0"/>
        </w:rPr>
        <w:t>[of]</w:t>
      </w:r>
      <w:r>
        <w:rPr>
          <w:b w:val="0"/>
          <w:i w:val="0"/>
        </w:rPr>
        <w:t xml:space="preserve"> · </w:t>
      </w:r>
      <w:r>
        <w:rPr>
          <w:b/>
          <w:i w:val="0"/>
        </w:rPr>
        <w:t>la energía total es siempre la suma de las</w:t>
      </w:r>
      <w:r>
        <w:t xml:space="preserve"> </w:t>
      </w:r>
      <w:r>
        <w:rPr>
          <w:b/>
          <w:i w:val="0"/>
        </w:rPr>
        <w:t>energías de los elementos</w:t>
      </w:r>
      <w:r>
        <w:rPr>
          <w:b w:val="0"/>
          <w:i w:val="0"/>
        </w:rPr>
        <w:t xml:space="preserve"> · </w:t>
      </w:r>
      <w:r>
        <w:rPr>
          <w:b/>
          <w:i w:val="0"/>
        </w:rPr>
        <w:t>lo que cambia es en qué forma se entrega: más tensión o más</w:t>
      </w:r>
      <w:r>
        <w:t xml:space="preserve"> </w:t>
      </w:r>
      <w:r>
        <w:rPr>
          <w:b/>
          <w:i w:val="0"/>
        </w:rPr>
        <w:t>corriente.</w:t>
      </w:r>
      <w:r>
        <w:rPr>
          <w:b w:val="0"/>
          <w:i w:val="0"/>
        </w:rPr>
      </w:r>
    </w:p>
    <w:p>
      <w:pPr>
        <w:pStyle w:val="Heading2"/>
      </w:pPr>
      <w:r>
        <w:rPr>
          <w:b w:val="0"/>
          <w:i w:val="0"/>
        </w:rPr>
        <w:t>El mantenimiento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Inspección visual de la batería</w:t>
            </w:r>
            <w:r>
              <w:rPr>
                <w:b w:val="0"/>
                <w:i w:val="0"/>
              </w:rPr>
            </w:r>
          </w:p>
        </w:tc>
        <w:tc>
          <w:tcPr>
            <w:tcW w:type="dxa" w:w="4706"/>
          </w:tcPr>
          <w:p>
            <w:pPr>
              <w:pStyle w:val="Tabla"/>
            </w:pPr>
            <w:r/>
            <w:r>
              <w:rPr>
                <w:b w:val="0"/>
                <w:i w:val="0"/>
              </w:rPr>
            </w:r>
            <w:r>
              <w:rPr>
                <w:b/>
                <w:i w:val="0"/>
              </w:rPr>
              <w:t>Bornes, corrosión, deformación, fugas.</w:t>
            </w:r>
            <w:r>
              <w:rPr>
                <w:b w:val="0"/>
                <w:i w:val="0"/>
              </w:rPr>
              <w:t xml:space="preserve"> </w:t>
            </w:r>
            <w:r>
              <w:rPr>
                <w:b/>
                <w:i w:val="0"/>
              </w:rPr>
              <w:t>Un vaso hinchado se cambia</w:t>
            </w:r>
            <w:r>
              <w:rPr>
                <w:b w:val="0"/>
                <w:i w:val="0"/>
              </w:rPr>
            </w:r>
          </w:p>
        </w:tc>
      </w:tr>
      <w:tr>
        <w:tc>
          <w:tcPr>
            <w:tcW w:type="dxa" w:w="4706"/>
          </w:tcPr>
          <w:p>
            <w:pPr>
              <w:pStyle w:val="Tabla"/>
            </w:pPr>
            <w:r/>
            <w:r>
              <w:rPr>
                <w:b w:val="0"/>
                <w:i w:val="0"/>
              </w:rPr>
            </w:r>
            <w:r>
              <w:rPr>
                <w:b/>
                <w:i w:val="0"/>
              </w:rPr>
              <w:t>Temperatura del local</w:t>
            </w:r>
            <w:r>
              <w:rPr>
                <w:b w:val="0"/>
                <w:i w:val="0"/>
              </w:rPr>
            </w:r>
          </w:p>
        </w:tc>
        <w:tc>
          <w:tcPr>
            <w:tcW w:type="dxa" w:w="4706"/>
          </w:tcPr>
          <w:p>
            <w:pPr>
              <w:pStyle w:val="Tabla"/>
            </w:pPr>
            <w:r/>
            <w:r>
              <w:rPr>
                <w:b w:val="0"/>
                <w:i w:val="0"/>
              </w:rPr>
            </w:r>
            <w:r>
              <w:rPr>
                <w:b/>
                <w:i w:val="0"/>
              </w:rPr>
              <w:t>Lo que MÁS acorta la vida de una batería de plomo</w:t>
            </w:r>
            <w:r>
              <w:rPr>
                <w:b w:val="0"/>
                <w:i w:val="0"/>
              </w:rPr>
            </w:r>
          </w:p>
        </w:tc>
      </w:tr>
      <w:tr>
        <w:tc>
          <w:tcPr>
            <w:tcW w:type="dxa" w:w="4706"/>
          </w:tcPr>
          <w:p>
            <w:pPr>
              <w:pStyle w:val="Tabla"/>
            </w:pPr>
            <w:r/>
            <w:r>
              <w:rPr>
                <w:b w:val="0"/>
                <w:i w:val="0"/>
              </w:rPr>
            </w:r>
            <w:r>
              <w:rPr>
                <w:b/>
                <w:i w:val="0"/>
              </w:rPr>
              <w:t>Apriete de conexiones</w:t>
            </w:r>
            <w:r>
              <w:rPr>
                <w:b w:val="0"/>
                <w:i w:val="0"/>
              </w:rPr>
            </w:r>
          </w:p>
        </w:tc>
        <w:tc>
          <w:tcPr>
            <w:tcW w:type="dxa" w:w="4706"/>
          </w:tcPr>
          <w:p>
            <w:pPr>
              <w:pStyle w:val="Tabla"/>
            </w:pPr>
            <w:r/>
            <w:r>
              <w:rPr>
                <w:b w:val="0"/>
                <w:i w:val="0"/>
              </w:rPr>
            </w:r>
            <w:r>
              <w:rPr>
                <w:b/>
                <w:i w:val="0"/>
              </w:rPr>
              <w:t>Un contacto flojo en continua arde igual que en alterna</w:t>
            </w:r>
            <w:r>
              <w:rPr>
                <w:b w:val="0"/>
                <w:i w:val="0"/>
              </w:rPr>
            </w:r>
          </w:p>
        </w:tc>
      </w:tr>
      <w:tr>
        <w:tc>
          <w:tcPr>
            <w:tcW w:type="dxa" w:w="4706"/>
          </w:tcPr>
          <w:p>
            <w:pPr>
              <w:pStyle w:val="Tabla"/>
            </w:pPr>
            <w:r/>
            <w:r>
              <w:rPr>
                <w:b w:val="0"/>
                <w:i w:val="0"/>
              </w:rPr>
            </w:r>
            <w:r>
              <w:rPr>
                <w:b/>
                <w:i w:val="0"/>
              </w:rPr>
              <w:t>PRUEBA DE DESCARGA</w:t>
            </w:r>
            <w:r>
              <w:rPr>
                <w:b w:val="0"/>
                <w:i w:val="0"/>
              </w:rPr>
            </w:r>
          </w:p>
        </w:tc>
        <w:tc>
          <w:tcPr>
            <w:tcW w:type="dxa" w:w="4706"/>
          </w:tcPr>
          <w:p>
            <w:pPr>
              <w:pStyle w:val="Tabla"/>
            </w:pPr>
            <w:r/>
            <w:r>
              <w:rPr>
                <w:b w:val="0"/>
                <w:i w:val="0"/>
              </w:rPr>
            </w:r>
            <w:r>
              <w:rPr>
                <w:b/>
                <w:i w:val="0"/>
              </w:rPr>
              <w:t>La única que dice la autonomía real</w:t>
            </w:r>
            <w:r>
              <w:rPr>
                <w:b w:val="0"/>
                <w:i w:val="0"/>
              </w:rPr>
            </w:r>
          </w:p>
        </w:tc>
      </w:tr>
      <w:tr>
        <w:tc>
          <w:tcPr>
            <w:tcW w:type="dxa" w:w="4706"/>
          </w:tcPr>
          <w:p>
            <w:pPr>
              <w:pStyle w:val="Tabla"/>
            </w:pPr>
            <w:r/>
            <w:r>
              <w:rPr>
                <w:b w:val="0"/>
                <w:i w:val="0"/>
              </w:rPr>
            </w:r>
            <w:r>
              <w:rPr>
                <w:b/>
                <w:i w:val="0"/>
              </w:rPr>
              <w:t>Registro de alarmas e histórico</w:t>
            </w:r>
            <w:r>
              <w:rPr>
                <w:b w:val="0"/>
                <w:i w:val="0"/>
              </w:rPr>
            </w:r>
          </w:p>
        </w:tc>
        <w:tc>
          <w:tcPr>
            <w:tcW w:type="dxa" w:w="4706"/>
          </w:tcPr>
          <w:p>
            <w:pPr>
              <w:pStyle w:val="Tabla"/>
            </w:pPr>
            <w:r/>
            <w:r>
              <w:rPr>
                <w:b w:val="0"/>
                <w:i w:val="0"/>
              </w:rPr>
              <w:t>Lo que anticipa el fallo</w:t>
            </w:r>
          </w:p>
        </w:tc>
      </w:tr>
      <w:tr>
        <w:tc>
          <w:tcPr>
            <w:tcW w:type="dxa" w:w="4706"/>
          </w:tcPr>
          <w:p>
            <w:pPr>
              <w:pStyle w:val="Tabla"/>
            </w:pPr>
            <w:r/>
            <w:r>
              <w:rPr>
                <w:b w:val="0"/>
                <w:i w:val="0"/>
              </w:rPr>
            </w:r>
            <w:r>
              <w:rPr>
                <w:b/>
                <w:i w:val="0"/>
              </w:rPr>
              <w:t>Limpieza de filtros y ventiladores</w:t>
            </w:r>
            <w:r>
              <w:rPr>
                <w:b w:val="0"/>
                <w:i w:val="0"/>
              </w:rPr>
            </w:r>
          </w:p>
        </w:tc>
        <w:tc>
          <w:tcPr>
            <w:tcW w:type="dxa" w:w="4706"/>
          </w:tcPr>
          <w:p>
            <w:pPr>
              <w:pStyle w:val="Tabla"/>
            </w:pPr>
            <w:r/>
            <w:r>
              <w:rPr>
                <w:b w:val="0"/>
                <w:i w:val="0"/>
              </w:rPr>
              <w:t>La refrigeración del equipo</w:t>
            </w:r>
          </w:p>
        </w:tc>
      </w:tr>
      <w:tr>
        <w:tc>
          <w:tcPr>
            <w:tcW w:type="dxa" w:w="4706"/>
          </w:tcPr>
          <w:p>
            <w:pPr>
              <w:pStyle w:val="Tabla"/>
            </w:pPr>
            <w:r/>
            <w:r>
              <w:rPr>
                <w:b w:val="0"/>
                <w:i w:val="0"/>
              </w:rPr>
            </w:r>
            <w:r>
              <w:rPr>
                <w:b/>
                <w:i w:val="0"/>
              </w:rPr>
              <w:t>Prueba del BYPASS</w:t>
            </w:r>
            <w:r>
              <w:rPr>
                <w:b w:val="0"/>
                <w:i w:val="0"/>
              </w:rPr>
            </w:r>
          </w:p>
        </w:tc>
        <w:tc>
          <w:tcPr>
            <w:tcW w:type="dxa" w:w="4706"/>
          </w:tcPr>
          <w:p>
            <w:pPr>
              <w:pStyle w:val="Tabla"/>
            </w:pPr>
            <w:r/>
            <w:r>
              <w:rPr>
                <w:b w:val="0"/>
                <w:i w:val="0"/>
              </w:rPr>
            </w:r>
            <w:r>
              <w:rPr>
                <w:b/>
                <w:i w:val="0"/>
              </w:rPr>
              <w:t>De los dos</w:t>
            </w:r>
            <w:r>
              <w:rPr>
                <w:b w:val="0"/>
                <w:i w:val="0"/>
              </w:rPr>
              <w:t xml:space="preserve">, y </w:t>
            </w:r>
            <w:r>
              <w:rPr>
                <w:b/>
                <w:i w:val="0"/>
              </w:rPr>
              <w:t>la del manual con procedimiento escrito</w:t>
            </w:r>
            <w:r>
              <w:rPr>
                <w:b w:val="0"/>
                <w:i w:val="0"/>
              </w:rPr>
            </w:r>
          </w:p>
        </w:tc>
      </w:tr>
    </w:tbl>
    <w:p>
      <w:pPr/>
    </w:p>
    <w:p>
      <w:pPr>
        <w:pStyle w:val="ListBullet"/>
      </w:pPr>
      <w:r>
        <w:rPr>
          <w:b w:val="0"/>
          <w:i w:val="0"/>
        </w:rPr>
      </w:r>
      <w:r>
        <w:rPr>
          <w:b/>
          <w:i w:val="0"/>
        </w:rPr>
        <w:t>LA FILA CONTRAINTUITIVA, QUE ES LA CLAVE</w:t>
      </w:r>
      <w:r>
        <w:rPr>
          <w:b w:val="0"/>
          <w:i w:val="0"/>
        </w:rPr>
        <w:t xml:space="preserve"> · </w:t>
      </w:r>
      <w:r>
        <w:rPr>
          <w:rStyle w:val="Código"/>
          <w:b w:val="0"/>
          <w:i w:val="0"/>
        </w:rPr>
        <w:t>[of]</w:t>
      </w:r>
      <w:r>
        <w:rPr>
          <w:b w:val="0"/>
          <w:i w:val="0"/>
        </w:rPr>
        <w:t xml:space="preserve"> · </w:t>
      </w:r>
      <w:r>
        <w:rPr>
          <w:b/>
          <w:i w:val="0"/>
        </w:rPr>
        <w:t>la vida de una batería de plomo se acorta</w:t>
      </w:r>
      <w:r>
        <w:t xml:space="preserve"> </w:t>
      </w:r>
      <w:r>
        <w:rPr>
          <w:b/>
          <w:i w:val="0"/>
        </w:rPr>
        <w:t>drásticamente con la TEMPERATURA</w:t>
      </w:r>
      <w:r>
        <w:rPr>
          <w:b w:val="0"/>
          <w:i w:val="0"/>
        </w:rPr>
        <w:t xml:space="preserve"> · </w:t>
      </w:r>
      <w:r>
        <w:rPr>
          <w:b/>
          <w:i w:val="0"/>
        </w:rPr>
        <w:t>una sala caliente consume la vida útil antes de lo previsto</w:t>
      </w:r>
      <w:r>
        <w:rPr>
          <w:b w:val="0"/>
          <w:i w:val="0"/>
        </w:rPr>
        <w:t xml:space="preserve"> y</w:t>
      </w:r>
      <w:r>
        <w:t xml:space="preserve"> </w:t>
      </w:r>
      <w:r>
        <w:rPr>
          <w:b w:val="0"/>
          <w:i w:val="0"/>
        </w:rPr>
      </w:r>
      <w:r>
        <w:rPr>
          <w:b/>
          <w:i w:val="0"/>
        </w:rPr>
        <w:t>la instalación no da ninguna señal hasta el día en que hace falta</w:t>
      </w:r>
      <w:r>
        <w:rPr>
          <w:b w:val="0"/>
          <w:i w:val="0"/>
        </w:rPr>
        <w:t xml:space="preserve"> · </w:t>
      </w:r>
      <w:r>
        <w:rPr>
          <w:b/>
          <w:i w:val="0"/>
        </w:rPr>
        <w:t>refrigerar la sala de</w:t>
      </w:r>
      <w:r>
        <w:t xml:space="preserve"> </w:t>
      </w:r>
      <w:r>
        <w:rPr>
          <w:b/>
          <w:i w:val="0"/>
        </w:rPr>
        <w:t>baterías no es confort: es alargar la vida del sistema.</w:t>
      </w:r>
      <w:r>
        <w:rPr>
          <w:b w:val="0"/>
          <w:i w:val="0"/>
        </w:rPr>
      </w:r>
    </w:p>
    <w:p>
      <w:pPr>
        <w:pStyle w:val="ListBullet"/>
      </w:pPr>
      <w:r>
        <w:rPr>
          <w:b w:val="0"/>
          <w:i w:val="0"/>
        </w:rPr>
      </w:r>
      <w:r>
        <w:rPr>
          <w:b/>
          <w:i w:val="0"/>
        </w:rPr>
        <w:t>LA ÚNICA PRUEBA QUE VALE</w:t>
      </w:r>
      <w:r>
        <w:rPr>
          <w:b w:val="0"/>
          <w:i w:val="0"/>
        </w:rPr>
        <w:t xml:space="preserve"> · </w:t>
      </w:r>
      <w:r>
        <w:rPr>
          <w:rStyle w:val="Código"/>
          <w:b w:val="0"/>
          <w:i w:val="0"/>
        </w:rPr>
        <w:t>[of]</w:t>
      </w:r>
      <w:r>
        <w:rPr>
          <w:b w:val="0"/>
          <w:i w:val="0"/>
        </w:rPr>
        <w:t xml:space="preserve"> · </w:t>
      </w:r>
      <w:r>
        <w:rPr>
          <w:b/>
          <w:i w:val="0"/>
        </w:rPr>
        <w:t>una batería con su tensión correcta EN FLOTACIÓN puede no</w:t>
      </w:r>
      <w:r>
        <w:t xml:space="preserve"> </w:t>
      </w:r>
      <w:r>
        <w:rPr>
          <w:b/>
          <w:i w:val="0"/>
        </w:rPr>
        <w:t>tener capacidad ninguna</w:t>
      </w:r>
      <w:r>
        <w:rPr>
          <w:b w:val="0"/>
          <w:i w:val="0"/>
        </w:rPr>
        <w:t xml:space="preserve"> · </w:t>
      </w:r>
      <w:r>
        <w:rPr>
          <w:b/>
          <w:i w:val="0"/>
        </w:rPr>
        <w:t>la tensión en reposo no mide la capacidad</w:t>
      </w:r>
      <w:r>
        <w:rPr>
          <w:b w:val="0"/>
          <w:i w:val="0"/>
        </w:rPr>
        <w:t xml:space="preserve">: </w:t>
      </w:r>
      <w:r>
        <w:rPr>
          <w:b/>
          <w:i w:val="0"/>
        </w:rPr>
        <w:t>sólo la mide una</w:t>
      </w:r>
      <w:r>
        <w:t xml:space="preserve"> </w:t>
      </w:r>
      <w:r>
        <w:rPr>
          <w:b/>
          <w:i w:val="0"/>
        </w:rPr>
        <w:t>descarga controlada</w:t>
      </w:r>
      <w:r>
        <w:rPr>
          <w:b w:val="0"/>
          <w:i w:val="0"/>
        </w:rPr>
        <w:t>, con carga real o banco de cargas. (Temas 9 y 11.)</w:t>
      </w:r>
    </w:p>
    <w:p>
      <w:pPr>
        <w:pStyle w:val="ListBullet"/>
      </w:pPr>
      <w:r>
        <w:rPr>
          <w:b w:val="0"/>
          <w:i w:val="0"/>
        </w:rPr>
      </w:r>
      <w:r>
        <w:rPr>
          <w:b/>
          <w:i w:val="0"/>
        </w:rPr>
        <w:t>EL AVISO DE SEGURIDAD PROPIO</w:t>
      </w:r>
      <w:r>
        <w:rPr>
          <w:b w:val="0"/>
          <w:i w:val="0"/>
        </w:rPr>
        <w:t xml:space="preserve"> · </w:t>
      </w:r>
      <w:r>
        <w:rPr>
          <w:rStyle w:val="Código"/>
          <w:b w:val="0"/>
          <w:i w:val="0"/>
        </w:rPr>
        <w:t>[of]</w:t>
      </w:r>
      <w:r>
        <w:rPr>
          <w:b w:val="0"/>
          <w:i w:val="0"/>
        </w:rPr>
        <w:t xml:space="preserve"> · </w:t>
      </w:r>
      <w:r>
        <w:rPr>
          <w:b/>
          <w:i w:val="0"/>
        </w:rPr>
        <w:t>una batería NO tiene interruptor</w:t>
      </w:r>
      <w:r>
        <w:rPr>
          <w:b w:val="0"/>
          <w:i w:val="0"/>
        </w:rPr>
        <w:t xml:space="preserve">: </w:t>
      </w:r>
      <w:r>
        <w:rPr>
          <w:b/>
          <w:i w:val="0"/>
        </w:rPr>
        <w:t>no se puede</w:t>
      </w:r>
      <w:r>
        <w:t xml:space="preserve"> </w:t>
      </w:r>
      <w:r>
        <w:rPr>
          <w:b/>
          <w:i w:val="0"/>
        </w:rPr>
        <w:t>«dejar sin tensión» un conjunto de baterías</w:t>
      </w:r>
      <w:r>
        <w:rPr>
          <w:b w:val="0"/>
          <w:i w:val="0"/>
        </w:rPr>
        <w:t xml:space="preserve"> y </w:t>
      </w:r>
      <w:r>
        <w:rPr>
          <w:b/>
          <w:i w:val="0"/>
        </w:rPr>
        <w:t>su corriente de cortocircuito es enorme</w:t>
      </w:r>
      <w:r>
        <w:rPr>
          <w:b w:val="0"/>
          <w:i w:val="0"/>
        </w:rPr>
        <w:t xml:space="preserve"> ·</w:t>
      </w:r>
      <w:r>
        <w:t xml:space="preserve"> </w:t>
      </w:r>
      <w:r>
        <w:rPr>
          <w:b w:val="0"/>
          <w:i w:val="0"/>
        </w:rPr>
      </w:r>
      <w:r>
        <w:rPr>
          <w:b/>
          <w:i w:val="0"/>
        </w:rPr>
        <w:t>herramienta aislada, sin anillos ni relojes, protección facial y, en plomo abierto, protección</w:t>
      </w:r>
      <w:r>
        <w:t xml:space="preserve"> </w:t>
      </w:r>
      <w:r>
        <w:rPr>
          <w:b/>
          <w:i w:val="0"/>
        </w:rPr>
        <w:t>frente al electrolito</w:t>
      </w:r>
      <w:r>
        <w:rPr>
          <w:b w:val="0"/>
          <w:i w:val="0"/>
        </w:rPr>
        <w:t xml:space="preserve"> · </w:t>
      </w:r>
      <w:r>
        <w:rPr>
          <w:b/>
          <w:i w:val="0"/>
        </w:rPr>
        <w:t>un destornillador que cruza dos bornes de una batería grande se funde.</w:t>
      </w:r>
      <w:r>
        <w:rPr>
          <w:b w:val="0"/>
          <w:i w:val="0"/>
        </w:rPr>
      </w:r>
    </w:p>
    <w:p>
      <w:pPr>
        <w:pStyle w:val="Heading2"/>
      </w:pPr>
      <w:r>
        <w:rPr>
          <w:b w:val="0"/>
          <w:i w:val="0"/>
        </w:rPr>
        <w:t>Cómo se dimensiona en una casa que emite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Cómo se toma</w:t>
            </w:r>
          </w:p>
        </w:tc>
      </w:tr>
      <w:tr>
        <w:tc>
          <w:tcPr>
            <w:tcW w:type="dxa" w:w="4706"/>
          </w:tcPr>
          <w:p>
            <w:pPr>
              <w:pStyle w:val="Tabla"/>
            </w:pPr>
            <w:r/>
            <w:r>
              <w:rPr>
                <w:b w:val="0"/>
                <w:i w:val="0"/>
              </w:rPr>
            </w:r>
            <w:r>
              <w:rPr>
                <w:b/>
                <w:i w:val="0"/>
              </w:rPr>
              <w:t>1 · Qué se protege</w:t>
            </w:r>
            <w:r>
              <w:rPr>
                <w:b w:val="0"/>
                <w:i w:val="0"/>
              </w:rPr>
            </w:r>
          </w:p>
        </w:tc>
        <w:tc>
          <w:tcPr>
            <w:tcW w:type="dxa" w:w="4706"/>
          </w:tcPr>
          <w:p>
            <w:pPr>
              <w:pStyle w:val="Tabla"/>
            </w:pPr>
            <w:r/>
            <w:r>
              <w:rPr>
                <w:b w:val="0"/>
                <w:i w:val="0"/>
              </w:rPr>
            </w:r>
            <w:r>
              <w:rPr>
                <w:b/>
                <w:i w:val="0"/>
              </w:rPr>
              <w:t>Sólo lo que no puede caerse ni un ciclo</w:t>
            </w:r>
            <w:r>
              <w:rPr>
                <w:b w:val="0"/>
                <w:i w:val="0"/>
              </w:rPr>
              <w:t xml:space="preserve">: control central, emisión, servidores, red y </w:t>
            </w:r>
            <w:r>
              <w:rPr>
                <w:b/>
                <w:i w:val="0"/>
              </w:rPr>
              <w:t>su refrigeración</w:t>
            </w:r>
            <w:r>
              <w:rPr>
                <w:b w:val="0"/>
                <w:i w:val="0"/>
              </w:rPr>
            </w:r>
          </w:p>
        </w:tc>
      </w:tr>
      <w:tr>
        <w:tc>
          <w:tcPr>
            <w:tcW w:type="dxa" w:w="4706"/>
          </w:tcPr>
          <w:p>
            <w:pPr>
              <w:pStyle w:val="Tabla"/>
            </w:pPr>
            <w:r/>
            <w:r>
              <w:rPr>
                <w:b w:val="0"/>
                <w:i w:val="0"/>
              </w:rPr>
            </w:r>
            <w:r>
              <w:rPr>
                <w:b/>
                <w:i w:val="0"/>
              </w:rPr>
              <w:t>2 · Qué topología</w:t>
            </w:r>
            <w:r>
              <w:rPr>
                <w:b w:val="0"/>
                <w:i w:val="0"/>
              </w:rPr>
            </w:r>
          </w:p>
        </w:tc>
        <w:tc>
          <w:tcPr>
            <w:tcW w:type="dxa" w:w="4706"/>
          </w:tcPr>
          <w:p>
            <w:pPr>
              <w:pStyle w:val="Tabla"/>
            </w:pPr>
            <w:r/>
            <w:r>
              <w:rPr>
                <w:b w:val="0"/>
                <w:i w:val="0"/>
              </w:rPr>
            </w:r>
            <w:r>
              <w:rPr>
                <w:b/>
                <w:i w:val="0"/>
              </w:rPr>
              <w:t>Doble conversión</w:t>
            </w:r>
            <w:r>
              <w:rPr>
                <w:b w:val="0"/>
                <w:i w:val="0"/>
              </w:rPr>
              <w:t xml:space="preserve"> para lo crítico; </w:t>
            </w:r>
            <w:r>
              <w:rPr>
                <w:b/>
                <w:i w:val="0"/>
              </w:rPr>
              <w:t>lo demás puede ir en espera</w:t>
            </w:r>
            <w:r>
              <w:rPr>
                <w:b w:val="0"/>
                <w:i w:val="0"/>
              </w:rPr>
            </w:r>
          </w:p>
        </w:tc>
      </w:tr>
      <w:tr>
        <w:tc>
          <w:tcPr>
            <w:tcW w:type="dxa" w:w="4706"/>
          </w:tcPr>
          <w:p>
            <w:pPr>
              <w:pStyle w:val="Tabla"/>
            </w:pPr>
            <w:r/>
            <w:r>
              <w:rPr>
                <w:b w:val="0"/>
                <w:i w:val="0"/>
              </w:rPr>
            </w:r>
            <w:r>
              <w:rPr>
                <w:b/>
                <w:i w:val="0"/>
              </w:rPr>
              <w:t>3 · Cuánta AUTONOMÍA</w:t>
            </w:r>
            <w:r>
              <w:rPr>
                <w:b w:val="0"/>
                <w:i w:val="0"/>
              </w:rPr>
            </w:r>
          </w:p>
        </w:tc>
        <w:tc>
          <w:tcPr>
            <w:tcW w:type="dxa" w:w="4706"/>
          </w:tcPr>
          <w:p>
            <w:pPr>
              <w:pStyle w:val="Tabla"/>
            </w:pPr>
            <w:r/>
            <w:r>
              <w:rPr>
                <w:b w:val="0"/>
                <w:i w:val="0"/>
              </w:rPr>
            </w:r>
            <w:r>
              <w:rPr>
                <w:b/>
                <w:i w:val="0"/>
              </w:rPr>
              <w:t>La que haga falta hasta que el grupo tome carga</w:t>
            </w:r>
            <w:r>
              <w:rPr>
                <w:b w:val="0"/>
                <w:i w:val="0"/>
              </w:rPr>
              <w:t xml:space="preserve">, más margen; </w:t>
            </w:r>
            <w:r>
              <w:rPr>
                <w:b/>
                <w:i w:val="0"/>
              </w:rPr>
              <w:t>no más</w:t>
            </w:r>
            <w:r>
              <w:rPr>
                <w:b w:val="0"/>
                <w:i w:val="0"/>
              </w:rPr>
            </w:r>
          </w:p>
        </w:tc>
      </w:tr>
      <w:tr>
        <w:tc>
          <w:tcPr>
            <w:tcW w:type="dxa" w:w="4706"/>
          </w:tcPr>
          <w:p>
            <w:pPr>
              <w:pStyle w:val="Tabla"/>
            </w:pPr>
            <w:r/>
            <w:r>
              <w:rPr>
                <w:b w:val="0"/>
                <w:i w:val="0"/>
              </w:rPr>
            </w:r>
            <w:r>
              <w:rPr>
                <w:b/>
                <w:i w:val="0"/>
              </w:rPr>
              <w:t>4 · Cómo se encadena con el grupo</w:t>
            </w:r>
            <w:r>
              <w:rPr>
                <w:b w:val="0"/>
                <w:i w:val="0"/>
              </w:rPr>
            </w:r>
          </w:p>
        </w:tc>
        <w:tc>
          <w:tcPr>
            <w:tcW w:type="dxa" w:w="4706"/>
          </w:tcPr>
          <w:p>
            <w:pPr>
              <w:pStyle w:val="Tabla"/>
            </w:pPr>
            <w:r/>
            <w:r>
              <w:rPr>
                <w:b w:val="0"/>
                <w:i w:val="0"/>
              </w:rPr>
            </w:r>
            <w:r>
              <w:rPr>
                <w:b/>
                <w:i w:val="0"/>
              </w:rPr>
              <w:t>El sistema cubre el arranque del grupo; el grupo recarga el sistema</w:t>
            </w:r>
            <w:r>
              <w:rPr>
                <w:b w:val="0"/>
                <w:i w:val="0"/>
              </w:rPr>
            </w:r>
          </w:p>
        </w:tc>
      </w:tr>
    </w:tbl>
    <w:p>
      <w:pPr/>
    </w:p>
    <w:p>
      <w:pPr>
        <w:pStyle w:val="ListBullet"/>
      </w:pPr>
      <w:r>
        <w:rPr>
          <w:b w:val="0"/>
          <w:i w:val="0"/>
        </w:rPr>
      </w:r>
      <w:r>
        <w:rPr>
          <w:b/>
          <w:i w:val="0"/>
        </w:rPr>
        <w:t>LA OBSERVACIÓN QUE RESUME LOS TEMAS 11 Y 12</w:t>
      </w:r>
      <w:r>
        <w:rPr>
          <w:b w:val="0"/>
          <w:i w:val="0"/>
        </w:rPr>
        <w:t xml:space="preserve"> · </w:t>
      </w:r>
      <w:r>
        <w:rPr>
          <w:rStyle w:val="Código"/>
          <w:b w:val="0"/>
          <w:i w:val="0"/>
        </w:rPr>
        <w:t>[of]</w:t>
      </w:r>
      <w:r>
        <w:rPr>
          <w:b w:val="0"/>
          <w:i w:val="0"/>
        </w:rPr>
        <w:t xml:space="preserve"> · </w:t>
      </w:r>
      <w:r>
        <w:rPr>
          <w:b/>
          <w:i w:val="0"/>
        </w:rPr>
        <w:t>la autonomía NO se dimensiona para</w:t>
      </w:r>
      <w:r>
        <w:t xml:space="preserve"> </w:t>
      </w:r>
      <w:r>
        <w:rPr>
          <w:b/>
          <w:i w:val="0"/>
        </w:rPr>
        <w:t>aguantar el corte: se dimensiona para aguantar hasta que arranque el grupo</w:t>
      </w:r>
      <w:r>
        <w:rPr>
          <w:b w:val="0"/>
          <w:i w:val="0"/>
        </w:rPr>
        <w:t xml:space="preserve"> · </w:t>
      </w:r>
      <w:r>
        <w:rPr>
          <w:b/>
          <w:i w:val="0"/>
        </w:rPr>
        <w:t>pedirle horas a una</w:t>
      </w:r>
      <w:r>
        <w:t xml:space="preserve"> </w:t>
      </w:r>
      <w:r>
        <w:rPr>
          <w:b/>
          <w:i w:val="0"/>
        </w:rPr>
        <w:t>batería habiendo grupo es pagar dos veces por lo mismo</w:t>
      </w:r>
      <w:r>
        <w:rPr>
          <w:b w:val="0"/>
          <w:i w:val="0"/>
        </w:rPr>
        <w:t xml:space="preserve">, y </w:t>
      </w:r>
      <w:r>
        <w:rPr>
          <w:b/>
          <w:i w:val="0"/>
        </w:rPr>
        <w:t>no pedirle nada sin grupo es no tener</w:t>
      </w:r>
      <w:r>
        <w:t xml:space="preserve"> </w:t>
      </w:r>
      <w:r>
        <w:rPr>
          <w:b/>
          <w:i w:val="0"/>
        </w:rPr>
        <w:t>nada</w:t>
      </w:r>
      <w:r>
        <w:rPr>
          <w:b w:val="0"/>
          <w:i w:val="0"/>
        </w:rPr>
        <w:t xml:space="preserve"> · </w:t>
      </w:r>
      <w:r>
        <w:rPr>
          <w:b/>
          <w:i w:val="0"/>
        </w:rPr>
        <w:t>la cifra sale del escenario, y el escenario hay que escribirlo.</w:t>
      </w:r>
      <w:r>
        <w:rPr>
          <w:b w:val="0"/>
          <w:i w:val="0"/>
        </w:rPr>
      </w:r>
    </w:p>
    <w:p>
      <w:pPr>
        <w:pStyle w:val="Heading2"/>
      </w:pPr>
      <w:r>
        <w:rPr>
          <w:b w:val="0"/>
          <w:i w:val="0"/>
        </w:rPr>
        <w:t>Aviso de estudio</w:t>
      </w:r>
    </w:p>
    <w:p>
      <w:pPr>
        <w:pStyle w:val="ListBullet"/>
      </w:pPr>
      <w:r>
        <w:rPr>
          <w:b w:val="0"/>
          <w:i w:val="0"/>
        </w:rPr>
      </w:r>
      <w:r>
        <w:rPr>
          <w:b/>
          <w:i w:val="0"/>
        </w:rPr>
        <w:t>ESTE TEMA NO TIENE CITA LITERAL PROPIA</w:t>
      </w:r>
      <w:r>
        <w:rPr>
          <w:b w:val="0"/>
          <w:i w:val="0"/>
        </w:rPr>
        <w:t xml:space="preserve"> · </w:t>
      </w:r>
      <w:r>
        <w:rPr>
          <w:rStyle w:val="Código"/>
          <w:b w:val="0"/>
          <w:i w:val="0"/>
        </w:rPr>
        <w:t>[of]</w:t>
      </w:r>
      <w:r>
        <w:rPr>
          <w:b w:val="0"/>
          <w:i w:val="0"/>
        </w:rPr>
        <w:t xml:space="preserve"> · </w:t>
      </w:r>
      <w:r>
        <w:rPr>
          <w:b/>
          <w:i w:val="0"/>
        </w:rPr>
        <w:t>la categoría «sin corte», la admisión de las</w:t>
      </w:r>
      <w:r>
        <w:t xml:space="preserve"> </w:t>
      </w:r>
      <w:r>
        <w:rPr>
          <w:b/>
          <w:i w:val="0"/>
        </w:rPr>
        <w:t>baterías como fuente propia y la exigencia de ventilación están citadas en el tema 8, con su apartado</w:t>
      </w:r>
      <w:r>
        <w:t xml:space="preserve"> </w:t>
      </w:r>
      <w:r>
        <w:rPr>
          <w:b/>
          <w:i w:val="0"/>
        </w:rPr>
        <w:t>identificado.</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tensión de elemento, ninguna capacidad, ninguna tensión de</w:t>
      </w:r>
      <w:r>
        <w:t xml:space="preserve"> </w:t>
      </w:r>
      <w:r>
        <w:rPr>
          <w:b/>
          <w:i w:val="0"/>
        </w:rPr>
        <w:t>flotación, ningún número de ciclos, ninguna temperatura de referencia y ningún rendimiento</w:t>
      </w:r>
      <w:r>
        <w:rPr>
          <w:b w:val="0"/>
          <w:i w:val="0"/>
        </w:rPr>
        <w:t xml:space="preserve"> · </w:t>
      </w:r>
      <w:r>
        <w:rPr>
          <w:b/>
          <w:i w:val="0"/>
        </w:rPr>
        <w:t>las</w:t>
      </w:r>
      <w:r>
        <w:t xml:space="preserve"> </w:t>
      </w:r>
      <w:r>
        <w:rPr>
          <w:b/>
          <w:i w:val="0"/>
        </w:rPr>
        <w:t>químicas se describen por sus rasgos de uso y no por su composición.</w:t>
      </w:r>
      <w:r>
        <w:rPr>
          <w:b w:val="0"/>
          <w:i w:val="0"/>
        </w:rPr>
      </w:r>
    </w:p>
    <w:p>
      <w:r>
        <w:br w:type="page"/>
      </w:r>
    </w:p>
    <w:p>
      <w:pPr>
        <w:pStyle w:val="Rótulo"/>
      </w:pPr>
      <w:r>
        <w:t>Temario específico · Téc. Equipos, Instalaciones y Sistemas Eléctricos</w:t>
      </w:r>
    </w:p>
    <w:p>
      <w:pPr>
        <w:pStyle w:val="Heading1"/>
      </w:pPr>
      <w:r>
        <w:t>TEMA 13 – Gestión de planimetría y documentación de instalaciones electrotécnicas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encabezamiento del apartado 2 de la ITC-BT-04</w:t>
            </w:r>
            <w:r>
              <w:rPr>
                <w:b w:val="0"/>
                <w:i w:val="0"/>
              </w:rPr>
              <w:t xml:space="preserve"> y </w:t>
            </w:r>
            <w:r>
              <w:rPr>
                <w:b/>
                <w:i w:val="0"/>
              </w:rPr>
              <w:t>el párrafo de los planos de su apartado 2.1</w:t>
            </w:r>
            <w:r>
              <w:rPr>
                <w:b w:val="0"/>
                <w:i w:val="0"/>
              </w:rPr>
            </w:r>
          </w:p>
        </w:tc>
      </w:tr>
      <w:tr>
        <w:tc>
          <w:tcPr>
            <w:tcW w:type="dxa" w:w="4706"/>
          </w:tcPr>
          <w:p>
            <w:pPr>
              <w:pStyle w:val="Tabla"/>
            </w:pPr>
            <w:r/>
            <w:r>
              <w:rPr>
                <w:b w:val="0"/>
                <w:i w:val="0"/>
              </w:rPr>
            </w:r>
            <w:r>
              <w:rPr>
                <w:b/>
                <w:i w:val="0"/>
              </w:rPr>
              <w:t>Lo que decide</w:t>
            </w:r>
            <w:r>
              <w:rPr>
                <w:b w:val="0"/>
                <w:i w:val="0"/>
              </w:rPr>
            </w:r>
          </w:p>
        </w:tc>
        <w:tc>
          <w:tcPr>
            <w:tcW w:type="dxa" w:w="4706"/>
          </w:tcPr>
          <w:p>
            <w:pPr>
              <w:pStyle w:val="Tabla"/>
            </w:pPr>
            <w:r/>
            <w:r>
              <w:rPr>
                <w:b w:val="0"/>
                <w:i w:val="0"/>
              </w:rPr>
            </w:r>
            <w:r>
              <w:rPr>
                <w:b/>
                <w:i w:val="0"/>
              </w:rPr>
              <w:t>Si una instalación se puede MANTENER.</w:t>
            </w:r>
            <w:r>
              <w:rPr>
                <w:b w:val="0"/>
                <w:i w:val="0"/>
              </w:rPr>
              <w:t xml:space="preserve"> Suena a burocracia y no lo es: </w:t>
            </w:r>
            <w:r>
              <w:rPr>
                <w:b/>
                <w:i w:val="0"/>
              </w:rPr>
              <w:t>una instalación sin documentación actualizada hay que volver a levantarla cada vez que se toca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2.869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y sus instrucciones (</w:t>
      </w:r>
      <w:r>
        <w:rPr>
          <w:b/>
          <w:i w:val="0"/>
        </w:rPr>
        <w:t>ITC-BT-04</w:t>
      </w:r>
      <w:r>
        <w:rPr>
          <w:b w:val="0"/>
          <w:i w:val="0"/>
        </w:rPr>
        <w:t xml:space="preserve">, </w:t>
      </w:r>
      <w:r>
        <w:rPr>
          <w:b/>
          <w:i w:val="0"/>
        </w:rPr>
        <w:t>ITC-BT-05</w:t>
      </w:r>
      <w:r>
        <w:rPr>
          <w:b w:val="0"/>
          <w:i w:val="0"/>
        </w:rPr>
        <w:t>); la memoria técnica de diseño (</w:t>
      </w:r>
      <w:r>
        <w:rPr>
          <w:b/>
          <w:i w:val="0"/>
        </w:rPr>
        <w:t>MTD</w:t>
      </w:r>
      <w:r>
        <w:rPr>
          <w:b w:val="0"/>
          <w:i w:val="0"/>
        </w:rPr>
        <w:t>);</w:t>
      </w:r>
      <w:r>
        <w:t xml:space="preserve"> </w:t>
      </w:r>
      <w:r>
        <w:rPr>
          <w:b w:val="0"/>
          <w:i w:val="0"/>
        </w:rPr>
        <w:t>el certificado de instalación (</w:t>
      </w:r>
      <w:r>
        <w:rPr>
          <w:b/>
          <w:i w:val="0"/>
        </w:rPr>
        <w:t>CIE</w:t>
      </w:r>
      <w:r>
        <w:rPr>
          <w:b w:val="0"/>
          <w:i w:val="0"/>
        </w:rPr>
        <w:t>); el diseño asistido por ordenador (</w:t>
      </w:r>
      <w:r>
        <w:rPr>
          <w:b/>
          <w:i w:val="0"/>
        </w:rPr>
        <w:t>CAD</w:t>
      </w:r>
      <w:r>
        <w:rPr>
          <w:b w:val="0"/>
          <w:i w:val="0"/>
        </w:rPr>
        <w:t xml:space="preserve">, </w:t>
      </w:r>
      <w:r>
        <w:rPr>
          <w:b w:val="0"/>
          <w:i/>
        </w:rPr>
        <w:t>computer aided</w:t>
      </w:r>
      <w:r>
        <w:t xml:space="preserve"> </w:t>
      </w:r>
      <w:r>
        <w:rPr>
          <w:b w:val="0"/>
          <w:i/>
        </w:rPr>
        <w:t>design</w:t>
      </w:r>
      <w:r>
        <w:rPr>
          <w:b w:val="0"/>
          <w:i w:val="0"/>
        </w:rPr>
        <w:t>); el modelado de información de construcción (</w:t>
      </w:r>
      <w:r>
        <w:rPr>
          <w:b/>
          <w:i w:val="0"/>
        </w:rPr>
        <w:t>BIM</w:t>
      </w:r>
      <w:r>
        <w:rPr>
          <w:b w:val="0"/>
          <w:i w:val="0"/>
        </w:rPr>
        <w:t xml:space="preserve">, </w:t>
      </w:r>
      <w:r>
        <w:rPr>
          <w:b w:val="0"/>
          <w:i/>
        </w:rPr>
        <w:t>building information modeling</w:t>
      </w:r>
      <w:r>
        <w:rPr>
          <w:b w:val="0"/>
          <w:i w:val="0"/>
        </w:rPr>
        <w:t>); el</w:t>
      </w:r>
      <w:r>
        <w:t xml:space="preserve"> </w:t>
      </w:r>
      <w:r>
        <w:rPr>
          <w:b w:val="0"/>
          <w:i w:val="0"/>
        </w:rPr>
        <w:t>formato de documento portátil (</w:t>
      </w:r>
      <w:r>
        <w:rPr>
          <w:b/>
          <w:i w:val="0"/>
        </w:rPr>
        <w:t>PDF</w:t>
      </w:r>
      <w:r>
        <w:rPr>
          <w:b w:val="0"/>
          <w:i w:val="0"/>
        </w:rPr>
        <w:t>); y el kilovatio (</w:t>
      </w:r>
      <w:r>
        <w:rPr>
          <w:b/>
          <w:i w:val="0"/>
        </w:rPr>
        <w:t>kW</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13):</w:t>
      </w:r>
      <w:r>
        <w:t xml:space="preserve"> </w:t>
      </w:r>
      <w:r>
        <w:rPr>
          <w:b w:val="0"/>
          <w:i w:val="0"/>
        </w:rPr>
        <w:t>«Gestión de planimetría y documentación de instalaciones electrotécnicas»</w:t>
      </w:r>
    </w:p>
    <w:p>
      <w:pPr/>
      <w:r>
        <w:rPr>
          <w:b w:val="0"/>
          <w:i w:val="0"/>
        </w:rPr>
      </w:r>
      <w:r>
        <w:rPr>
          <w:b/>
          <w:i w:val="0"/>
        </w:rPr>
        <w:t>Es el punto que decide si una instalación se puede MANTENER</w:t>
      </w:r>
      <w:r>
        <w:rPr>
          <w:b w:val="0"/>
          <w:i w:val="0"/>
        </w:rPr>
        <w:t xml:space="preserve">, y </w:t>
      </w:r>
      <w:r>
        <w:rPr>
          <w:b/>
          <w:i w:val="0"/>
        </w:rPr>
        <w:t>conviene decirlo así de entrada,</w:t>
      </w:r>
      <w:r>
        <w:t xml:space="preserve"> </w:t>
      </w:r>
      <w:r>
        <w:rPr>
          <w:b/>
          <w:i w:val="0"/>
        </w:rPr>
        <w:t>porque suena a burocracia y no lo es</w:t>
      </w:r>
      <w:r>
        <w:rPr>
          <w:b w:val="0"/>
          <w:i w:val="0"/>
        </w:rPr>
        <w:t xml:space="preserve">: </w:t>
      </w:r>
      <w:r>
        <w:rPr>
          <w:b/>
          <w:i w:val="0"/>
        </w:rPr>
        <w:t>una instalación sin documentación actualizada es una</w:t>
      </w:r>
      <w:r>
        <w:t xml:space="preserve"> </w:t>
      </w:r>
      <w:r>
        <w:rPr>
          <w:b/>
          <w:i w:val="0"/>
        </w:rPr>
        <w:t>instalación que hay que volver a levantar cada vez que se toca.</w:t>
      </w:r>
      <w:r>
        <w:rPr>
          <w:b w:val="0"/>
          <w:i w:val="0"/>
        </w:rPr>
      </w:r>
    </w:p>
    <w:p>
      <w:pPr/>
      <w:r>
        <w:rPr>
          <w:b w:val="0"/>
          <w:i w:val="0"/>
        </w:rPr>
      </w:r>
      <w:r>
        <w:rPr>
          <w:b/>
          <w:i w:val="0"/>
        </w:rPr>
        <w:t>Y tiene una particularidad que lo separa del resto del anexo</w:t>
      </w:r>
      <w:r>
        <w:rPr>
          <w:b w:val="0"/>
          <w:i w:val="0"/>
        </w:rPr>
        <w:t xml:space="preserve">: </w:t>
      </w:r>
      <w:r>
        <w:rPr>
          <w:b/>
          <w:i w:val="0"/>
        </w:rPr>
        <w:t>es un punto de gestión con una</w:t>
      </w:r>
      <w:r>
        <w:t xml:space="preserve"> </w:t>
      </w:r>
      <w:r>
        <w:rPr>
          <w:b/>
          <w:i w:val="0"/>
        </w:rPr>
        <w:t>INSTRUCCIÓN TÉCNICA detrás.</w:t>
      </w:r>
      <w:r>
        <w:rPr>
          <w:b w:val="0"/>
          <w:i w:val="0"/>
        </w:rPr>
        <w:t xml:space="preserve"> </w:t>
      </w:r>
      <w:r>
        <w:rPr>
          <w:b/>
          <w:i w:val="0"/>
        </w:rPr>
        <w:t>La instrucción de documentación y puesta en servicio dice exactamente</w:t>
      </w:r>
      <w:r>
        <w:t xml:space="preserve"> </w:t>
      </w:r>
      <w:r>
        <w:rPr>
          <w:b/>
          <w:i w:val="0"/>
        </w:rPr>
        <w:t>qué documentos hay que tener, qué contiene cada uno y qué se hace con ellos</w:t>
      </w:r>
      <w:r>
        <w:rPr>
          <w:b w:val="0"/>
          <w:i w:val="0"/>
        </w:rPr>
        <w:t xml:space="preserve">, y </w:t>
      </w:r>
      <w:r>
        <w:rPr>
          <w:b/>
          <w:i w:val="0"/>
        </w:rPr>
        <w:t>eso convierte lo que</w:t>
      </w:r>
      <w:r>
        <w:t xml:space="preserve"> </w:t>
      </w:r>
      <w:r>
        <w:rPr>
          <w:b/>
          <w:i w:val="0"/>
        </w:rPr>
        <w:t>en otras ocupaciones es oficio en algo citable.</w:t>
      </w:r>
      <w:r>
        <w:rPr>
          <w:b w:val="0"/>
          <w:i w:val="0"/>
        </w:rPr>
      </w:r>
    </w:p>
    <w:p>
      <w:pPr>
        <w:pStyle w:val="Heading2"/>
      </w:pPr>
      <w:r>
        <w:rPr>
          <w:b w:val="0"/>
          <w:i w:val="0"/>
        </w:rPr>
        <w:t>13.1 Las dos modalidades de documentación</w:t>
      </w:r>
    </w:p>
    <w:p>
      <w:pPr/>
      <w:r>
        <w:rPr>
          <w:b w:val="0"/>
          <w:i w:val="0"/>
        </w:rPr>
      </w:r>
      <w:r>
        <w:rPr>
          <w:b/>
          <w:i w:val="0"/>
        </w:rPr>
        <w:t>El reglamento no admite una instalación sin documento.</w:t>
      </w:r>
      <w:r>
        <w:rPr>
          <w:b w:val="0"/>
          <w:i w:val="0"/>
        </w:rPr>
        <w:t xml:space="preserve"> </w:t>
      </w:r>
      <w:r>
        <w:rPr>
          <w:b/>
          <w:i w:val="0"/>
        </w:rPr>
        <w:t>La regla, citada:</w:t>
      </w:r>
      <w:r>
        <w:rPr>
          <w:b w:val="0"/>
          <w:i w:val="0"/>
        </w:rPr>
      </w:r>
    </w:p>
    <w:p>
      <w:pPr>
        <w:pStyle w:val="Citadelanorma"/>
      </w:pPr>
      <w:r>
        <w:rPr>
          <w:b w:val="0"/>
          <w:i w:val="0"/>
        </w:rPr>
        <w:t>«</w:t>
      </w:r>
      <w:r>
        <w:rPr>
          <w:b/>
          <w:i w:val="0"/>
        </w:rPr>
        <w:t>Las instalaciones en el ámbito de aplicación del presente Reglamento deben ejecutarse sobre la</w:t>
      </w:r>
      <w:r>
        <w:t xml:space="preserve"> </w:t>
      </w:r>
      <w:r>
        <w:rPr>
          <w:b/>
          <w:i w:val="0"/>
        </w:rPr>
        <w:t>base de una documentación técnica que, en función de su importancia, deberá adoptar una de las</w:t>
      </w:r>
      <w:r>
        <w:t xml:space="preserve"> </w:t>
      </w:r>
      <w:r>
        <w:rPr>
          <w:b/>
          <w:i w:val="0"/>
        </w:rPr>
        <w:t>siguientes modalidades:</w:t>
      </w:r>
      <w:r>
        <w:rPr>
          <w:b w:val="0"/>
          <w:i w:val="0"/>
        </w:rPr>
        <w:t>»</w:t>
      </w:r>
    </w:p>
    <w:p>
      <w:pPr>
        <w:pStyle w:val="Citadelanorma"/>
      </w:pPr>
      <w:r>
        <w:rPr>
          <w:b w:val="0"/>
          <w:i w:val="0"/>
        </w:rPr>
        <w:t xml:space="preserve">— Real Decreto 842/2002, </w:t>
      </w:r>
      <w:r>
        <w:rPr>
          <w:b/>
          <w:i w:val="0"/>
        </w:rPr>
        <w:t>ITC-BT-04</w:t>
      </w:r>
      <w:r>
        <w:rPr>
          <w:b w:val="0"/>
          <w:i w:val="0"/>
        </w:rPr>
        <w:t>, apartado 2 (</w:t>
      </w:r>
      <w:r>
        <w:rPr>
          <w:rStyle w:val="Código"/>
          <w:b w:val="0"/>
          <w:i w:val="0"/>
        </w:rPr>
        <w:t>BOE-A-2002-18099</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Y las dos modalidades son PROYECTO y MEMORIA TÉCNICA DE DISEÑO</w:t>
      </w:r>
      <w:r>
        <w:rPr>
          <w:b w:val="0"/>
          <w:i w:val="0"/>
        </w:rPr>
        <w:t xml:space="preserve">, con </w:t>
      </w:r>
      <w:r>
        <w:rPr>
          <w:b/>
          <w:i w:val="0"/>
        </w:rPr>
        <w:t>una diferencia de fondo que</w:t>
      </w:r>
      <w:r>
        <w:t xml:space="preserve"> </w:t>
      </w:r>
      <w:r>
        <w:rPr>
          <w:b/>
          <w:i w:val="0"/>
        </w:rPr>
        <w:t>hay que enunciar: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PROYECTO</w:t>
            </w:r>
            <w:r>
              <w:rPr>
                <w:b w:val="0"/>
                <w:i w:val="0"/>
              </w:rPr>
            </w:r>
          </w:p>
        </w:tc>
        <w:tc>
          <w:tcPr>
            <w:tcW w:type="dxa" w:w="3137"/>
            <w:shd w:val="clear" w:color="auto" w:fill="E4E4E4"/>
          </w:tcPr>
          <w:p>
            <w:pPr>
              <w:pStyle w:val="Tablacabecera"/>
            </w:pPr>
            <w:r/>
            <w:r>
              <w:rPr>
                <w:b w:val="0"/>
                <w:i w:val="0"/>
              </w:rPr>
            </w:r>
            <w:r>
              <w:rPr>
                <w:b/>
                <w:i w:val="0"/>
              </w:rPr>
              <w:t>MEMORIA TÉCNICA DE DISEÑO</w:t>
            </w:r>
            <w:r>
              <w:rPr>
                <w:b w:val="0"/>
                <w:i w:val="0"/>
              </w:rPr>
            </w:r>
          </w:p>
        </w:tc>
      </w:tr>
      <w:tr>
        <w:tc>
          <w:tcPr>
            <w:tcW w:type="dxa" w:w="3137"/>
          </w:tcPr>
          <w:p>
            <w:pPr>
              <w:pStyle w:val="Tabla"/>
            </w:pPr>
            <w:r/>
            <w:r>
              <w:rPr>
                <w:b w:val="0"/>
                <w:i w:val="0"/>
              </w:rPr>
            </w:r>
            <w:r>
              <w:rPr>
                <w:b/>
                <w:i w:val="0"/>
              </w:rPr>
              <w:t>Quién lo firma</w:t>
            </w:r>
            <w:r>
              <w:rPr>
                <w:b w:val="0"/>
                <w:i w:val="0"/>
              </w:rPr>
            </w:r>
          </w:p>
        </w:tc>
        <w:tc>
          <w:tcPr>
            <w:tcW w:type="dxa" w:w="3137"/>
          </w:tcPr>
          <w:p>
            <w:pPr>
              <w:pStyle w:val="Tabla"/>
            </w:pPr>
            <w:r/>
            <w:r>
              <w:rPr>
                <w:b w:val="0"/>
                <w:i w:val="0"/>
              </w:rPr>
            </w:r>
            <w:r>
              <w:rPr>
                <w:b/>
                <w:i w:val="0"/>
              </w:rPr>
              <w:t>Técnico titulado competente</w:t>
            </w:r>
            <w:r>
              <w:rPr>
                <w:b w:val="0"/>
                <w:i w:val="0"/>
              </w:rPr>
              <w:t>, directamente responsable de que se adapte a las disposiciones reglamentarias</w:t>
            </w:r>
          </w:p>
        </w:tc>
        <w:tc>
          <w:tcPr>
            <w:tcW w:type="dxa" w:w="3137"/>
          </w:tcPr>
          <w:p>
            <w:pPr>
              <w:pStyle w:val="Tabla"/>
            </w:pPr>
            <w:r/>
            <w:r>
              <w:rPr>
                <w:b w:val="0"/>
                <w:i w:val="0"/>
              </w:rPr>
            </w:r>
            <w:r>
              <w:rPr>
                <w:b/>
                <w:i w:val="0"/>
              </w:rPr>
              <w:t>La empresa instaladora de la categoría correspondiente O un técnico titulado competente</w:t>
            </w:r>
            <w:r>
              <w:rPr>
                <w:b w:val="0"/>
                <w:i w:val="0"/>
              </w:rPr>
            </w:r>
          </w:p>
        </w:tc>
      </w:tr>
      <w:tr>
        <w:tc>
          <w:tcPr>
            <w:tcW w:type="dxa" w:w="3137"/>
          </w:tcPr>
          <w:p>
            <w:pPr>
              <w:pStyle w:val="Tabla"/>
            </w:pPr>
            <w:r/>
            <w:r>
              <w:rPr>
                <w:b w:val="0"/>
                <w:i w:val="0"/>
              </w:rPr>
            </w:r>
            <w:r>
              <w:rPr>
                <w:b/>
                <w:i w:val="0"/>
              </w:rPr>
              <w:t>Sobre qué se redacta</w:t>
            </w:r>
            <w:r>
              <w:rPr>
                <w:b w:val="0"/>
                <w:i w:val="0"/>
              </w:rPr>
            </w:r>
          </w:p>
        </w:tc>
        <w:tc>
          <w:tcPr>
            <w:tcW w:type="dxa" w:w="3137"/>
          </w:tcPr>
          <w:p>
            <w:pPr>
              <w:pStyle w:val="Tabla"/>
            </w:pPr>
            <w:r/>
            <w:r>
              <w:rPr>
                <w:b w:val="0"/>
                <w:i w:val="0"/>
              </w:rPr>
              <w:t>Documento libre, propio o parte del proyecto general del edificio</w:t>
            </w:r>
          </w:p>
        </w:tc>
        <w:tc>
          <w:tcPr>
            <w:tcW w:type="dxa" w:w="3137"/>
          </w:tcPr>
          <w:p>
            <w:pPr>
              <w:pStyle w:val="Tabla"/>
            </w:pPr>
            <w:r/>
            <w:r>
              <w:rPr>
                <w:b w:val="0"/>
                <w:i w:val="0"/>
              </w:rPr>
            </w:r>
            <w:r>
              <w:rPr>
                <w:b/>
                <w:i w:val="0"/>
              </w:rPr>
              <w:t>Sobre IMPRESOS</w:t>
            </w:r>
            <w:r>
              <w:rPr>
                <w:b w:val="0"/>
                <w:i w:val="0"/>
              </w:rPr>
              <w:t>, según modelo del órgano competente de la comunidad autónoma</w:t>
            </w:r>
          </w:p>
        </w:tc>
      </w:tr>
      <w:tr>
        <w:tc>
          <w:tcPr>
            <w:tcW w:type="dxa" w:w="3137"/>
          </w:tcPr>
          <w:p>
            <w:pPr>
              <w:pStyle w:val="Tabla"/>
            </w:pPr>
            <w:r/>
            <w:r>
              <w:rPr>
                <w:b w:val="0"/>
                <w:i w:val="0"/>
              </w:rPr>
            </w:r>
            <w:r>
              <w:rPr>
                <w:b/>
                <w:i w:val="0"/>
              </w:rPr>
              <w:t>Cuándo</w:t>
            </w:r>
            <w:r>
              <w:rPr>
                <w:b w:val="0"/>
                <w:i w:val="0"/>
              </w:rPr>
            </w:r>
          </w:p>
        </w:tc>
        <w:tc>
          <w:tcPr>
            <w:tcW w:type="dxa" w:w="3137"/>
          </w:tcPr>
          <w:p>
            <w:pPr>
              <w:pStyle w:val="Tabla"/>
            </w:pPr>
            <w:r/>
            <w:r>
              <w:rPr>
                <w:b w:val="0"/>
                <w:i w:val="0"/>
              </w:rPr>
            </w:r>
            <w:r>
              <w:rPr>
                <w:b/>
                <w:i w:val="0"/>
              </w:rPr>
              <w:t>En las instalaciones que la instrucción enumera</w:t>
            </w:r>
            <w:r>
              <w:rPr>
                <w:b w:val="0"/>
                <w:i w:val="0"/>
              </w:rPr>
            </w:r>
          </w:p>
        </w:tc>
        <w:tc>
          <w:tcPr>
            <w:tcW w:type="dxa" w:w="3137"/>
          </w:tcPr>
          <w:p>
            <w:pPr>
              <w:pStyle w:val="Tabla"/>
            </w:pPr>
            <w:r/>
            <w:r>
              <w:rPr>
                <w:b w:val="0"/>
                <w:i w:val="0"/>
              </w:rPr>
            </w:r>
            <w:r>
              <w:rPr>
                <w:b/>
                <w:i w:val="0"/>
              </w:rPr>
              <w:t>En TODAS LAS DEMÁS</w:t>
            </w:r>
            <w:r>
              <w:rPr>
                <w:b w:val="0"/>
                <w:i w:val="0"/>
              </w:rPr>
              <w:t>, sean nuevas, ampliaciones o modificaciones</w:t>
            </w:r>
          </w:p>
        </w:tc>
      </w:tr>
      <w:tr>
        <w:tc>
          <w:tcPr>
            <w:tcW w:type="dxa" w:w="3137"/>
          </w:tcPr>
          <w:p>
            <w:pPr>
              <w:pStyle w:val="Tabla"/>
            </w:pPr>
            <w:r/>
            <w:r>
              <w:rPr>
                <w:b w:val="0"/>
                <w:i w:val="0"/>
              </w:rPr>
            </w:r>
            <w:r>
              <w:rPr>
                <w:b/>
                <w:i w:val="0"/>
              </w:rPr>
              <w:t>Dirección de obra</w:t>
            </w:r>
            <w:r>
              <w:rPr>
                <w:b w:val="0"/>
                <w:i w:val="0"/>
              </w:rPr>
            </w:r>
          </w:p>
        </w:tc>
        <w:tc>
          <w:tcPr>
            <w:tcW w:type="dxa" w:w="3137"/>
          </w:tcPr>
          <w:p>
            <w:pPr>
              <w:pStyle w:val="Tabla"/>
            </w:pPr>
            <w:r/>
            <w:r>
              <w:rPr>
                <w:b w:val="0"/>
                <w:i w:val="0"/>
              </w:rPr>
            </w:r>
            <w:r>
              <w:rPr>
                <w:b/>
                <w:i w:val="0"/>
              </w:rPr>
              <w:t>Obligatoria</w:t>
            </w:r>
            <w:r>
              <w:rPr>
                <w:b w:val="0"/>
                <w:i w:val="0"/>
              </w:rPr>
            </w:r>
          </w:p>
        </w:tc>
        <w:tc>
          <w:tcPr>
            <w:tcW w:type="dxa" w:w="3137"/>
          </w:tcPr>
          <w:p>
            <w:pPr>
              <w:pStyle w:val="Tabla"/>
            </w:pPr>
            <w:r/>
            <w:r>
              <w:rPr>
                <w:b w:val="0"/>
                <w:i w:val="0"/>
              </w:rPr>
              <w:t>No exigida por esta razón</w:t>
            </w:r>
          </w:p>
        </w:tc>
      </w:tr>
    </w:tbl>
    <w:p>
      <w:pPr/>
    </w:p>
    <w:p>
      <w:pPr/>
      <w:r>
        <w:rPr>
          <w:b w:val="0"/>
          <w:i w:val="0"/>
        </w:rPr>
      </w:r>
      <w:r>
        <w:rPr>
          <w:b/>
          <w:i w:val="0"/>
        </w:rPr>
        <w:t>La tercera fila es la regla que hay que saber decir sin dudar</w:t>
      </w:r>
      <w:r>
        <w:rPr>
          <w:b w:val="0"/>
          <w:i w:val="0"/>
        </w:rPr>
        <w:t xml:space="preserve">: </w:t>
      </w:r>
      <w:r>
        <w:rPr>
          <w:b/>
          <w:i w:val="0"/>
        </w:rPr>
        <w:t>la memoria técnica de diseño es lo</w:t>
      </w:r>
      <w:r>
        <w:t xml:space="preserve"> </w:t>
      </w:r>
      <w:r>
        <w:rPr>
          <w:b/>
          <w:i w:val="0"/>
        </w:rPr>
        <w:t>que queda cuando NO hace falta proyecto.</w:t>
      </w:r>
      <w:r>
        <w:rPr>
          <w:b w:val="0"/>
          <w:i w:val="0"/>
        </w:rPr>
        <w:t xml:space="preserve"> </w:t>
      </w:r>
      <w:r>
        <w:rPr>
          <w:b/>
          <w:i w:val="0"/>
        </w:rPr>
        <w:t>No hay tercera opción y no hay instalación sin</w:t>
      </w:r>
      <w:r>
        <w:t xml:space="preserve"> </w:t>
      </w:r>
      <w:r>
        <w:rPr>
          <w:b/>
          <w:i w:val="0"/>
        </w:rPr>
        <w:t>documento.</w:t>
      </w:r>
      <w:r>
        <w:rPr>
          <w:b w:val="0"/>
          <w:i w:val="0"/>
        </w:rPr>
      </w:r>
    </w:p>
    <w:p>
      <w:pPr>
        <w:pStyle w:val="Heading2"/>
      </w:pPr>
      <w:r>
        <w:rPr>
          <w:b w:val="0"/>
          <w:i w:val="0"/>
        </w:rPr>
        <w:t>13.2 Qué contiene cada uno</w:t>
      </w:r>
    </w:p>
    <w:p>
      <w:pPr/>
      <w:r>
        <w:rPr>
          <w:b w:val="0"/>
          <w:i w:val="0"/>
        </w:rPr>
      </w:r>
      <w:r>
        <w:rPr>
          <w:b/>
          <w:i w:val="0"/>
        </w:rPr>
        <w:t>El contenido del PROYECTO, tal como la instrucción lo enumera para su memoria: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p>
        </w:tc>
      </w:tr>
      <w:tr>
        <w:tc>
          <w:tcPr>
            <w:tcW w:type="dxa" w:w="4706"/>
          </w:tcPr>
          <w:p>
            <w:pPr>
              <w:pStyle w:val="Tabla"/>
            </w:pPr>
            <w:r/>
            <w:r>
              <w:rPr>
                <w:b w:val="0"/>
                <w:i w:val="0"/>
              </w:rPr>
            </w:r>
            <w:r>
              <w:rPr>
                <w:b/>
                <w:i w:val="0"/>
              </w:rPr>
              <w:t>Datos relativos al propietario</w:t>
            </w:r>
            <w:r>
              <w:rPr>
                <w:b w:val="0"/>
                <w:i w:val="0"/>
              </w:rPr>
            </w:r>
          </w:p>
        </w:tc>
        <w:tc>
          <w:tcPr>
            <w:tcW w:type="dxa" w:w="4706"/>
          </w:tcPr>
          <w:p>
            <w:pPr>
              <w:pStyle w:val="Tabla"/>
            </w:pPr>
            <w:r/>
          </w:p>
        </w:tc>
      </w:tr>
      <w:tr>
        <w:tc>
          <w:tcPr>
            <w:tcW w:type="dxa" w:w="4706"/>
          </w:tcPr>
          <w:p>
            <w:pPr>
              <w:pStyle w:val="Tabla"/>
            </w:pPr>
            <w:r/>
            <w:r>
              <w:rPr>
                <w:b w:val="0"/>
                <w:i w:val="0"/>
              </w:rPr>
            </w:r>
            <w:r>
              <w:rPr>
                <w:b/>
                <w:i w:val="0"/>
              </w:rPr>
              <w:t>Emplazamiento, características básicas y uso</w:t>
            </w:r>
            <w:r>
              <w:rPr>
                <w:b w:val="0"/>
                <w:i w:val="0"/>
              </w:rPr>
              <w:t xml:space="preserve"> al que se destina</w:t>
            </w:r>
          </w:p>
        </w:tc>
        <w:tc>
          <w:tcPr>
            <w:tcW w:type="dxa" w:w="4706"/>
          </w:tcPr>
          <w:p>
            <w:pPr>
              <w:pStyle w:val="Tabla"/>
            </w:pPr>
            <w:r/>
          </w:p>
        </w:tc>
      </w:tr>
      <w:tr>
        <w:tc>
          <w:tcPr>
            <w:tcW w:type="dxa" w:w="4706"/>
          </w:tcPr>
          <w:p>
            <w:pPr>
              <w:pStyle w:val="Tabla"/>
            </w:pPr>
            <w:r/>
            <w:r>
              <w:rPr>
                <w:b w:val="0"/>
                <w:i w:val="0"/>
              </w:rPr>
            </w:r>
            <w:r>
              <w:rPr>
                <w:b/>
                <w:i w:val="0"/>
              </w:rPr>
              <w:t>Características y SECCIONES de los conductores</w:t>
            </w:r>
            <w:r>
              <w:rPr>
                <w:b w:val="0"/>
                <w:i w:val="0"/>
              </w:rPr>
            </w:r>
          </w:p>
        </w:tc>
        <w:tc>
          <w:tcPr>
            <w:tcW w:type="dxa" w:w="4706"/>
          </w:tcPr>
          <w:p>
            <w:pPr>
              <w:pStyle w:val="Tabla"/>
            </w:pPr>
            <w:r/>
          </w:p>
        </w:tc>
      </w:tr>
      <w:tr>
        <w:tc>
          <w:tcPr>
            <w:tcW w:type="dxa" w:w="4706"/>
          </w:tcPr>
          <w:p>
            <w:pPr>
              <w:pStyle w:val="Tabla"/>
            </w:pPr>
            <w:r/>
            <w:r>
              <w:rPr>
                <w:b w:val="0"/>
                <w:i w:val="0"/>
              </w:rPr>
            </w:r>
            <w:r>
              <w:rPr>
                <w:b/>
                <w:i w:val="0"/>
              </w:rPr>
              <w:t>Características y DIÁMETROS de los tubos</w:t>
            </w:r>
            <w:r>
              <w:rPr>
                <w:b w:val="0"/>
                <w:i w:val="0"/>
              </w:rPr>
              <w:t xml:space="preserve"> para canalizaciones</w:t>
            </w:r>
          </w:p>
        </w:tc>
        <w:tc>
          <w:tcPr>
            <w:tcW w:type="dxa" w:w="4706"/>
          </w:tcPr>
          <w:p>
            <w:pPr>
              <w:pStyle w:val="Tabla"/>
            </w:pPr>
            <w:r/>
          </w:p>
        </w:tc>
      </w:tr>
      <w:tr>
        <w:tc>
          <w:tcPr>
            <w:tcW w:type="dxa" w:w="4706"/>
          </w:tcPr>
          <w:p>
            <w:pPr>
              <w:pStyle w:val="Tabla"/>
            </w:pPr>
            <w:r/>
            <w:r>
              <w:rPr>
                <w:b w:val="0"/>
                <w:i w:val="0"/>
              </w:rPr>
            </w:r>
            <w:r>
              <w:rPr>
                <w:b/>
                <w:i w:val="0"/>
              </w:rPr>
              <w:t>Relación nominal de RECEPTORES y su potencia</w:t>
            </w:r>
            <w:r>
              <w:rPr>
                <w:b w:val="0"/>
                <w:i w:val="0"/>
              </w:rPr>
              <w:t>, sistemas y dispositivos de seguridad</w:t>
            </w:r>
          </w:p>
        </w:tc>
        <w:tc>
          <w:tcPr>
            <w:tcW w:type="dxa" w:w="4706"/>
          </w:tcPr>
          <w:p>
            <w:pPr>
              <w:pStyle w:val="Tabla"/>
            </w:pPr>
            <w:r/>
          </w:p>
        </w:tc>
      </w:tr>
      <w:tr>
        <w:tc>
          <w:tcPr>
            <w:tcW w:type="dxa" w:w="4706"/>
          </w:tcPr>
          <w:p>
            <w:pPr>
              <w:pStyle w:val="Tabla"/>
            </w:pPr>
            <w:r/>
            <w:r>
              <w:rPr>
                <w:b w:val="0"/>
                <w:i w:val="0"/>
              </w:rPr>
            </w:r>
            <w:r>
              <w:rPr>
                <w:b/>
                <w:i w:val="0"/>
              </w:rPr>
              <w:t>ESQUEMA UNIFILAR</w:t>
            </w:r>
            <w:r>
              <w:rPr>
                <w:b w:val="0"/>
                <w:i w:val="0"/>
              </w:rPr>
              <w:t xml:space="preserve"> y características de los dispositivos de corte y protección, puntos de utilización y secciones</w:t>
            </w:r>
          </w:p>
        </w:tc>
        <w:tc>
          <w:tcPr>
            <w:tcW w:type="dxa" w:w="4706"/>
          </w:tcPr>
          <w:p>
            <w:pPr>
              <w:pStyle w:val="Tabla"/>
            </w:pPr>
            <w:r/>
          </w:p>
        </w:tc>
      </w:tr>
      <w:tr>
        <w:tc>
          <w:tcPr>
            <w:tcW w:type="dxa" w:w="4706"/>
          </w:tcPr>
          <w:p>
            <w:pPr>
              <w:pStyle w:val="Tabla"/>
            </w:pPr>
            <w:r/>
            <w:r>
              <w:rPr>
                <w:b w:val="0"/>
                <w:i w:val="0"/>
              </w:rPr>
            </w:r>
            <w:r>
              <w:rPr>
                <w:b/>
                <w:i w:val="0"/>
              </w:rPr>
              <w:t>CROQUIS de su trazado</w:t>
            </w:r>
            <w:r>
              <w:rPr>
                <w:b w:val="0"/>
                <w:i w:val="0"/>
              </w:rPr>
            </w:r>
          </w:p>
        </w:tc>
        <w:tc>
          <w:tcPr>
            <w:tcW w:type="dxa" w:w="4706"/>
          </w:tcPr>
          <w:p>
            <w:pPr>
              <w:pStyle w:val="Tabla"/>
            </w:pPr>
            <w:r/>
          </w:p>
        </w:tc>
      </w:tr>
      <w:tr>
        <w:tc>
          <w:tcPr>
            <w:tcW w:type="dxa" w:w="4706"/>
          </w:tcPr>
          <w:p>
            <w:pPr>
              <w:pStyle w:val="Tabla"/>
            </w:pPr>
            <w:r/>
            <w:r>
              <w:rPr>
                <w:b w:val="0"/>
                <w:i w:val="0"/>
              </w:rPr>
            </w:r>
            <w:r>
              <w:rPr>
                <w:b/>
                <w:i w:val="0"/>
              </w:rPr>
              <w:t>CÁLCULOS JUSTIFICATIVOS del diseño</w:t>
            </w:r>
            <w:r>
              <w:rPr>
                <w:b w:val="0"/>
                <w:i w:val="0"/>
              </w:rPr>
            </w:r>
          </w:p>
        </w:tc>
        <w:tc>
          <w:tcPr>
            <w:tcW w:type="dxa" w:w="4706"/>
          </w:tcPr>
          <w:p>
            <w:pPr>
              <w:pStyle w:val="Tabla"/>
            </w:pPr>
            <w:r/>
          </w:p>
        </w:tc>
      </w:tr>
    </w:tbl>
    <w:p>
      <w:pPr/>
    </w:p>
    <w:p>
      <w:pPr/>
      <w:r>
        <w:rPr>
          <w:b w:val="0"/>
          <w:i w:val="0"/>
        </w:rPr>
      </w:r>
      <w:r>
        <w:rPr>
          <w:b/>
          <w:i w:val="0"/>
        </w:rPr>
        <w:t>Y los PLANOS, que la instrucción trata aparte y con un criterio que hay que citar porque es la clave</w:t>
      </w:r>
      <w:r>
        <w:t xml:space="preserve"> </w:t>
      </w:r>
      <w:r>
        <w:rPr>
          <w:b/>
          <w:i w:val="0"/>
        </w:rPr>
        <w:t>del punto:</w:t>
      </w:r>
      <w:r>
        <w:rPr>
          <w:b w:val="0"/>
          <w:i w:val="0"/>
        </w:rPr>
      </w:r>
    </w:p>
    <w:p>
      <w:pPr>
        <w:pStyle w:val="Citadelanorma"/>
      </w:pPr>
      <w:r>
        <w:rPr>
          <w:b w:val="0"/>
          <w:i w:val="0"/>
        </w:rPr>
        <w:t>«</w:t>
      </w:r>
      <w:r>
        <w:rPr>
          <w:b/>
          <w:i w:val="0"/>
        </w:rPr>
        <w:t>Los planos serán los suficientes en número y detalle, tanto para dar una idea clara de las</w:t>
      </w:r>
      <w:r>
        <w:t xml:space="preserve"> </w:t>
      </w:r>
      <w:r>
        <w:rPr>
          <w:b/>
          <w:i w:val="0"/>
        </w:rPr>
        <w:t>disposiciones que pretenden adoptarse en las instalaciones, como para que la Empresa instaladora que</w:t>
      </w:r>
      <w:r>
        <w:t xml:space="preserve"> </w:t>
      </w:r>
      <w:r>
        <w:rPr>
          <w:b/>
          <w:i w:val="0"/>
        </w:rPr>
        <w:t>ejecute la instalación disponga de todos los datos necesarios para la realización de la misma.</w:t>
      </w:r>
      <w:r>
        <w:rPr>
          <w:b w:val="0"/>
          <w:i w:val="0"/>
        </w:rPr>
        <w:t>»</w:t>
      </w:r>
    </w:p>
    <w:p>
      <w:pPr>
        <w:pStyle w:val="Citadelanorma"/>
      </w:pPr>
      <w:r>
        <w:rPr>
          <w:b w:val="0"/>
          <w:i w:val="0"/>
        </w:rPr>
        <w:t xml:space="preserve">— Real Decreto 842/2002, </w:t>
      </w:r>
      <w:r>
        <w:rPr>
          <w:b/>
          <w:i w:val="0"/>
        </w:rPr>
        <w:t>ITC-BT-04</w:t>
      </w:r>
      <w:r>
        <w:rPr>
          <w:b w:val="0"/>
          <w:i w:val="0"/>
        </w:rPr>
        <w:t>, apartado 2.1 (</w:t>
      </w:r>
      <w:r>
        <w:rPr>
          <w:rStyle w:val="Código"/>
          <w:b w:val="0"/>
          <w:i w:val="0"/>
        </w:rPr>
        <w:t>BOE-A-2002-18099</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Ése es el criterio de suficiencia y merece leerse despacio</w:t>
      </w:r>
      <w:r>
        <w:rPr>
          <w:b w:val="0"/>
          <w:i w:val="0"/>
        </w:rPr>
        <w:t xml:space="preserve">: </w:t>
      </w:r>
      <w:r>
        <w:rPr>
          <w:b/>
          <w:i w:val="0"/>
        </w:rPr>
        <w:t>la norma NO dice cuántos planos ni a</w:t>
      </w:r>
      <w:r>
        <w:t xml:space="preserve"> </w:t>
      </w:r>
      <w:r>
        <w:rPr>
          <w:b/>
          <w:i w:val="0"/>
        </w:rPr>
        <w:t>qué escala.</w:t>
      </w:r>
      <w:r>
        <w:rPr>
          <w:b w:val="0"/>
          <w:i w:val="0"/>
        </w:rPr>
        <w:t xml:space="preserve"> </w:t>
      </w:r>
      <w:r>
        <w:rPr>
          <w:b/>
          <w:i w:val="0"/>
        </w:rPr>
        <w:t>Dice que sean los suficientes PARA DOS COSAS</w:t>
      </w:r>
      <w:r>
        <w:rPr>
          <w:b w:val="0"/>
          <w:i w:val="0"/>
        </w:rPr>
        <w:t xml:space="preserve">: </w:t>
      </w:r>
      <w:r>
        <w:rPr>
          <w:b/>
          <w:i w:val="0"/>
        </w:rPr>
        <w:t>para entender lo que se pretende</w:t>
      </w:r>
      <w:r>
        <w:rPr>
          <w:b w:val="0"/>
          <w:i w:val="0"/>
        </w:rPr>
        <w:t xml:space="preserve"> y</w:t>
      </w:r>
      <w:r>
        <w:t xml:space="preserve"> </w:t>
      </w:r>
      <w:r>
        <w:rPr>
          <w:b w:val="0"/>
          <w:i w:val="0"/>
        </w:rPr>
      </w:r>
      <w:r>
        <w:rPr>
          <w:b/>
          <w:i w:val="0"/>
        </w:rPr>
        <w:t>para que quien lo monte tenga todos los datos.</w:t>
      </w:r>
      <w:r>
        <w:rPr>
          <w:b w:val="0"/>
          <w:i w:val="0"/>
        </w:rPr>
        <w:t xml:space="preserve"> </w:t>
      </w:r>
      <w:r>
        <w:rPr>
          <w:b/>
          <w:i w:val="0"/>
        </w:rPr>
        <w:t>La segunda es la que un examen puede pedir</w:t>
      </w:r>
      <w:r>
        <w:t xml:space="preserve"> </w:t>
      </w:r>
      <w:r>
        <w:rPr>
          <w:b/>
          <w:i w:val="0"/>
        </w:rPr>
        <w:t>enunciada</w:t>
      </w:r>
      <w:r>
        <w:rPr>
          <w:b w:val="0"/>
          <w:i w:val="0"/>
        </w:rPr>
        <w:t xml:space="preserve">, porque </w:t>
      </w:r>
      <w:r>
        <w:rPr>
          <w:b/>
          <w:i w:val="0"/>
        </w:rPr>
        <w:t>es la que convierte el plano en un documento de obra y no en una ilustración.</w:t>
      </w:r>
      <w:r>
        <w:rPr>
          <w:b w:val="0"/>
          <w:i w:val="0"/>
        </w:rPr>
      </w:r>
    </w:p>
    <w:p>
      <w:pPr/>
      <w:r>
        <w:rPr>
          <w:b w:val="0"/>
          <w:i w:val="0"/>
        </w:rPr>
      </w:r>
      <w:r>
        <w:rPr>
          <w:b/>
          <w:i w:val="0"/>
        </w:rPr>
        <w:t>El contenido de la MEMORIA TÉCNICA DE DISEÑO, que es casi el mismo con dos diferencias: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p>
        </w:tc>
      </w:tr>
      <w:tr>
        <w:tc>
          <w:tcPr>
            <w:tcW w:type="dxa" w:w="4706"/>
          </w:tcPr>
          <w:p>
            <w:pPr>
              <w:pStyle w:val="Tabla"/>
            </w:pPr>
            <w:r/>
            <w:r>
              <w:rPr>
                <w:b w:val="0"/>
                <w:i w:val="0"/>
              </w:rPr>
            </w:r>
            <w:r>
              <w:rPr>
                <w:b/>
                <w:i w:val="0"/>
              </w:rPr>
              <w:t>Datos del propietario</w:t>
            </w:r>
            <w:r>
              <w:rPr>
                <w:b w:val="0"/>
                <w:i w:val="0"/>
              </w:rPr>
            </w:r>
          </w:p>
        </w:tc>
        <w:tc>
          <w:tcPr>
            <w:tcW w:type="dxa" w:w="4706"/>
          </w:tcPr>
          <w:p>
            <w:pPr>
              <w:pStyle w:val="Tabla"/>
            </w:pPr>
            <w:r/>
          </w:p>
        </w:tc>
      </w:tr>
      <w:tr>
        <w:tc>
          <w:tcPr>
            <w:tcW w:type="dxa" w:w="4706"/>
          </w:tcPr>
          <w:p>
            <w:pPr>
              <w:pStyle w:val="Tabla"/>
            </w:pPr>
            <w:r/>
            <w:r>
              <w:rPr>
                <w:b w:val="0"/>
                <w:i w:val="0"/>
              </w:rPr>
            </w:r>
            <w:r>
              <w:rPr>
                <w:b/>
                <w:i w:val="0"/>
              </w:rPr>
              <w:t>IDENTIFICACIÓN de quien firma y JUSTIFICACIÓN de su competencia</w:t>
            </w:r>
            <w:r>
              <w:rPr>
                <w:b w:val="0"/>
                <w:i w:val="0"/>
              </w:rPr>
            </w:r>
          </w:p>
        </w:tc>
        <w:tc>
          <w:tcPr>
            <w:tcW w:type="dxa" w:w="4706"/>
          </w:tcPr>
          <w:p>
            <w:pPr>
              <w:pStyle w:val="Tabla"/>
            </w:pPr>
            <w:r/>
          </w:p>
        </w:tc>
      </w:tr>
      <w:tr>
        <w:tc>
          <w:tcPr>
            <w:tcW w:type="dxa" w:w="4706"/>
          </w:tcPr>
          <w:p>
            <w:pPr>
              <w:pStyle w:val="Tabla"/>
            </w:pPr>
            <w:r/>
            <w:r>
              <w:rPr>
                <w:b w:val="0"/>
                <w:i w:val="0"/>
              </w:rPr>
            </w:r>
            <w:r>
              <w:rPr>
                <w:b/>
                <w:i w:val="0"/>
              </w:rPr>
              <w:t>Emplazamiento y uso</w:t>
            </w:r>
            <w:r>
              <w:rPr>
                <w:b w:val="0"/>
                <w:i w:val="0"/>
              </w:rPr>
            </w:r>
          </w:p>
        </w:tc>
        <w:tc>
          <w:tcPr>
            <w:tcW w:type="dxa" w:w="4706"/>
          </w:tcPr>
          <w:p>
            <w:pPr>
              <w:pStyle w:val="Tabla"/>
            </w:pPr>
            <w:r/>
          </w:p>
        </w:tc>
      </w:tr>
      <w:tr>
        <w:tc>
          <w:tcPr>
            <w:tcW w:type="dxa" w:w="4706"/>
          </w:tcPr>
          <w:p>
            <w:pPr>
              <w:pStyle w:val="Tabla"/>
            </w:pPr>
            <w:r/>
            <w:r>
              <w:rPr>
                <w:b w:val="0"/>
                <w:i w:val="0"/>
              </w:rPr>
            </w:r>
            <w:r>
              <w:rPr>
                <w:b/>
                <w:i w:val="0"/>
              </w:rPr>
              <w:t>Relación nominal de receptores y su potencia</w:t>
            </w:r>
            <w:r>
              <w:rPr>
                <w:b w:val="0"/>
                <w:i w:val="0"/>
              </w:rPr>
            </w:r>
          </w:p>
        </w:tc>
        <w:tc>
          <w:tcPr>
            <w:tcW w:type="dxa" w:w="4706"/>
          </w:tcPr>
          <w:p>
            <w:pPr>
              <w:pStyle w:val="Tabla"/>
            </w:pPr>
            <w:r/>
          </w:p>
        </w:tc>
      </w:tr>
      <w:tr>
        <w:tc>
          <w:tcPr>
            <w:tcW w:type="dxa" w:w="4706"/>
          </w:tcPr>
          <w:p>
            <w:pPr>
              <w:pStyle w:val="Tabla"/>
            </w:pPr>
            <w:r/>
            <w:r>
              <w:rPr>
                <w:b w:val="0"/>
                <w:i w:val="0"/>
              </w:rPr>
            </w:r>
            <w:r>
              <w:rPr>
                <w:b/>
                <w:i w:val="0"/>
              </w:rPr>
              <w:t>Cálculos justificativos</w:t>
            </w:r>
            <w:r>
              <w:rPr>
                <w:b w:val="0"/>
                <w:i w:val="0"/>
              </w:rPr>
              <w:t xml:space="preserve"> de la línea general de alimentación, derivaciones individuales y líneas secundarias, sus protecciones y sus puntos de utilización</w:t>
            </w:r>
          </w:p>
        </w:tc>
        <w:tc>
          <w:tcPr>
            <w:tcW w:type="dxa" w:w="4706"/>
          </w:tcPr>
          <w:p>
            <w:pPr>
              <w:pStyle w:val="Tabla"/>
            </w:pPr>
            <w:r/>
          </w:p>
        </w:tc>
      </w:tr>
      <w:tr>
        <w:tc>
          <w:tcPr>
            <w:tcW w:type="dxa" w:w="4706"/>
          </w:tcPr>
          <w:p>
            <w:pPr>
              <w:pStyle w:val="Tabla"/>
            </w:pPr>
            <w:r/>
            <w:r>
              <w:rPr>
                <w:b w:val="0"/>
                <w:i w:val="0"/>
              </w:rPr>
            </w:r>
            <w:r>
              <w:rPr>
                <w:b/>
                <w:i w:val="0"/>
              </w:rPr>
              <w:t>Pequeña memoria descriptiva</w:t>
            </w:r>
            <w:r>
              <w:rPr>
                <w:b w:val="0"/>
                <w:i w:val="0"/>
              </w:rPr>
            </w:r>
          </w:p>
        </w:tc>
        <w:tc>
          <w:tcPr>
            <w:tcW w:type="dxa" w:w="4706"/>
          </w:tcPr>
          <w:p>
            <w:pPr>
              <w:pStyle w:val="Tabla"/>
            </w:pPr>
            <w:r/>
          </w:p>
        </w:tc>
      </w:tr>
      <w:tr>
        <w:tc>
          <w:tcPr>
            <w:tcW w:type="dxa" w:w="4706"/>
          </w:tcPr>
          <w:p>
            <w:pPr>
              <w:pStyle w:val="Tabla"/>
            </w:pPr>
            <w:r/>
            <w:r>
              <w:rPr>
                <w:b w:val="0"/>
                <w:i w:val="0"/>
              </w:rPr>
            </w:r>
            <w:r>
              <w:rPr>
                <w:b/>
                <w:i w:val="0"/>
              </w:rPr>
              <w:t>Esquema unifilar</w:t>
            </w:r>
            <w:r>
              <w:rPr>
                <w:b w:val="0"/>
                <w:i w:val="0"/>
              </w:rPr>
              <w:t xml:space="preserve"> y características de los dispositivos de corte y protección</w:t>
            </w:r>
          </w:p>
        </w:tc>
        <w:tc>
          <w:tcPr>
            <w:tcW w:type="dxa" w:w="4706"/>
          </w:tcPr>
          <w:p>
            <w:pPr>
              <w:pStyle w:val="Tabla"/>
            </w:pPr>
            <w:r/>
          </w:p>
        </w:tc>
      </w:tr>
      <w:tr>
        <w:tc>
          <w:tcPr>
            <w:tcW w:type="dxa" w:w="4706"/>
          </w:tcPr>
          <w:p>
            <w:pPr>
              <w:pStyle w:val="Tabla"/>
            </w:pPr>
            <w:r/>
            <w:r>
              <w:rPr>
                <w:b w:val="0"/>
                <w:i w:val="0"/>
              </w:rPr>
            </w:r>
            <w:r>
              <w:rPr>
                <w:b/>
                <w:i w:val="0"/>
              </w:rPr>
              <w:t>Croquis de su trazado</w:t>
            </w:r>
            <w:r>
              <w:rPr>
                <w:b w:val="0"/>
                <w:i w:val="0"/>
              </w:rPr>
            </w:r>
          </w:p>
        </w:tc>
        <w:tc>
          <w:tcPr>
            <w:tcW w:type="dxa" w:w="4706"/>
          </w:tcPr>
          <w:p>
            <w:pPr>
              <w:pStyle w:val="Tabla"/>
            </w:pPr>
            <w:r/>
          </w:p>
        </w:tc>
      </w:tr>
    </w:tbl>
    <w:p>
      <w:pPr/>
    </w:p>
    <w:p>
      <w:pPr/>
      <w:r>
        <w:rPr>
          <w:b w:val="0"/>
          <w:i w:val="0"/>
        </w:rPr>
      </w:r>
      <w:r>
        <w:rPr>
          <w:b/>
          <w:i w:val="0"/>
        </w:rPr>
        <w:t>Las dos diferencias con el proyecto, y son las que un examen busca:</w:t>
      </w:r>
      <w:r>
        <w:rPr>
          <w:b w:val="0"/>
          <w:i w:val="0"/>
        </w:rPr>
      </w:r>
    </w:p>
    <w:p>
      <w:pPr>
        <w:pStyle w:val="ListNumber"/>
      </w:pPr>
      <w:r>
        <w:rPr>
          <w:b w:val="0"/>
          <w:i w:val="0"/>
        </w:rPr>
      </w:r>
      <w:r>
        <w:rPr>
          <w:b/>
          <w:i w:val="0"/>
        </w:rPr>
        <w:t>La memoria técnica exige IDENTIFICAR a quien firma y JUSTIFICAR su competencia</w:t>
      </w:r>
      <w:r>
        <w:rPr>
          <w:b w:val="0"/>
          <w:i w:val="0"/>
        </w:rPr>
        <w:t>, cosa que el</w:t>
      </w:r>
      <w:r>
        <w:t xml:space="preserve"> </w:t>
      </w:r>
      <w:r>
        <w:rPr>
          <w:b w:val="0"/>
          <w:i w:val="0"/>
        </w:rPr>
        <w:t>proyecto no necesita porque lo firma un técnico titulado.</w:t>
      </w:r>
    </w:p>
    <w:p>
      <w:pPr>
        <w:pStyle w:val="ListNumber"/>
      </w:pPr>
      <w:r>
        <w:rPr>
          <w:b w:val="0"/>
          <w:i w:val="0"/>
        </w:rPr>
      </w:r>
      <w:r>
        <w:rPr>
          <w:b/>
          <w:i w:val="0"/>
        </w:rPr>
        <w:t>La memoria técnica NO exige planos ni secciones de conductores y diámetros de tubo como capítulo</w:t>
      </w:r>
      <w:r>
        <w:t xml:space="preserve"> </w:t>
      </w:r>
      <w:r>
        <w:rPr>
          <w:b/>
          <w:i w:val="0"/>
        </w:rPr>
        <w:t>propio</w:t>
      </w:r>
      <w:r>
        <w:rPr>
          <w:b w:val="0"/>
          <w:i w:val="0"/>
        </w:rPr>
        <w:t xml:space="preserve">: </w:t>
      </w:r>
      <w:r>
        <w:rPr>
          <w:b/>
          <w:i w:val="0"/>
        </w:rPr>
        <w:t>exige croquis y esquema unifilar.</w:t>
      </w:r>
      <w:r>
        <w:rPr>
          <w:b w:val="0"/>
          <w:i w:val="0"/>
        </w:rPr>
        <w:t xml:space="preserve"> </w:t>
      </w:r>
      <w:r>
        <w:rPr>
          <w:b/>
          <w:i w:val="0"/>
        </w:rPr>
        <w:t>La diferencia es de profundidad, no de materia.</w:t>
      </w:r>
      <w:r>
        <w:rPr>
          <w:b w:val="0"/>
          <w:i w:val="0"/>
        </w:rPr>
      </w:r>
    </w:p>
    <w:p>
      <w:pPr>
        <w:pStyle w:val="Heading2"/>
      </w:pPr>
      <w:r>
        <w:rPr>
          <w:b w:val="0"/>
          <w:i w:val="0"/>
        </w:rPr>
        <w:t>13.3 Cuándo hace falta proyecto</w:t>
      </w:r>
    </w:p>
    <w:p>
      <w:pPr/>
      <w:r>
        <w:rPr>
          <w:b w:val="0"/>
          <w:i w:val="0"/>
        </w:rPr>
      </w:r>
      <w:r>
        <w:rPr>
          <w:b/>
          <w:i w:val="0"/>
        </w:rPr>
        <w:t>La tabla de la instrucción tiene quince entradas y el temario no la reproduce entera, pero sí las</w:t>
      </w:r>
      <w:r>
        <w:t xml:space="preserve"> </w:t>
      </w:r>
      <w:r>
        <w:rPr>
          <w:b/>
          <w:i w:val="0"/>
        </w:rPr>
        <w:t>tres reglas que la gobiernan y las entradas que tocan a esta ocupación: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Regla de la POTENCIA</w:t>
            </w:r>
            <w:r>
              <w:rPr>
                <w:b w:val="0"/>
                <w:i w:val="0"/>
              </w:rPr>
            </w:r>
          </w:p>
        </w:tc>
        <w:tc>
          <w:tcPr>
            <w:tcW w:type="dxa" w:w="4706"/>
          </w:tcPr>
          <w:p>
            <w:pPr>
              <w:pStyle w:val="Tabla"/>
            </w:pPr>
            <w:r/>
            <w:r>
              <w:rPr>
                <w:b w:val="0"/>
                <w:i w:val="0"/>
              </w:rPr>
            </w:r>
            <w:r>
              <w:rPr>
                <w:b/>
                <w:i w:val="0"/>
              </w:rPr>
              <w:t>La mayoría de los grupos tienen un umbral de potencia prevista</w:t>
            </w:r>
            <w:r>
              <w:rPr>
                <w:b w:val="0"/>
                <w:i w:val="0"/>
              </w:rPr>
            </w:r>
          </w:p>
        </w:tc>
      </w:tr>
      <w:tr>
        <w:tc>
          <w:tcPr>
            <w:tcW w:type="dxa" w:w="4706"/>
          </w:tcPr>
          <w:p>
            <w:pPr>
              <w:pStyle w:val="Tabla"/>
            </w:pPr>
            <w:r/>
            <w:r>
              <w:rPr>
                <w:b w:val="0"/>
                <w:i w:val="0"/>
              </w:rPr>
            </w:r>
            <w:r>
              <w:rPr>
                <w:b/>
                <w:i w:val="0"/>
              </w:rPr>
              <w:t>Regla del SIN LÍMITE</w:t>
            </w:r>
            <w:r>
              <w:rPr>
                <w:b w:val="0"/>
                <w:i w:val="0"/>
              </w:rPr>
            </w:r>
          </w:p>
        </w:tc>
        <w:tc>
          <w:tcPr>
            <w:tcW w:type="dxa" w:w="4706"/>
          </w:tcPr>
          <w:p>
            <w:pPr>
              <w:pStyle w:val="Tabla"/>
            </w:pPr>
            <w:r/>
            <w:r>
              <w:rPr>
                <w:b w:val="0"/>
                <w:i w:val="0"/>
              </w:rPr>
            </w:r>
            <w:r>
              <w:rPr>
                <w:b/>
                <w:i w:val="0"/>
              </w:rPr>
              <w:t>Algunos grupos exigen proyecto SEA CUAL SEA la potencia</w:t>
            </w:r>
            <w:r>
              <w:rPr>
                <w:b w:val="0"/>
                <w:i w:val="0"/>
              </w:rPr>
            </w:r>
          </w:p>
        </w:tc>
      </w:tr>
      <w:tr>
        <w:tc>
          <w:tcPr>
            <w:tcW w:type="dxa" w:w="4706"/>
          </w:tcPr>
          <w:p>
            <w:pPr>
              <w:pStyle w:val="Tabla"/>
            </w:pPr>
            <w:r/>
            <w:r>
              <w:rPr>
                <w:b w:val="0"/>
                <w:i w:val="0"/>
              </w:rPr>
            </w:r>
            <w:r>
              <w:rPr>
                <w:b/>
                <w:i w:val="0"/>
              </w:rPr>
              <w:t>Regla del CRITERIO MÁS EXIGENTE</w:t>
            </w:r>
            <w:r>
              <w:rPr>
                <w:b w:val="0"/>
                <w:i w:val="0"/>
              </w:rPr>
            </w:r>
          </w:p>
        </w:tc>
        <w:tc>
          <w:tcPr>
            <w:tcW w:type="dxa" w:w="4706"/>
          </w:tcPr>
          <w:p>
            <w:pPr>
              <w:pStyle w:val="Tabla"/>
            </w:pPr>
            <w:r/>
            <w:r>
              <w:rPr>
                <w:b w:val="0"/>
                <w:i w:val="0"/>
              </w:rPr>
            </w:r>
            <w:r>
              <w:rPr>
                <w:b/>
                <w:i w:val="0"/>
              </w:rPr>
              <w:t>Si una instalación está en más de un grupo, se le aplica el criterio más exigente de los establecidos para esos grupos</w:t>
            </w:r>
            <w:r>
              <w:rPr>
                <w:b w:val="0"/>
                <w:i w:val="0"/>
              </w:rPr>
            </w:r>
          </w:p>
        </w:tc>
      </w:tr>
    </w:tbl>
    <w:p>
      <w:pPr/>
    </w:p>
    <w:p>
      <w:pPr/>
      <w:r>
        <w:rPr>
          <w:b w:val="0"/>
          <w:i w:val="0"/>
        </w:rPr>
      </w:r>
      <w:r>
        <w:rPr>
          <w:b/>
          <w:i w:val="0"/>
        </w:rPr>
        <w:t>Las entradas que alcanzan a una corporación audiovisual: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Industrias en general</w:t>
            </w:r>
            <w:r>
              <w:rPr>
                <w:b w:val="0"/>
                <w:i w:val="0"/>
              </w:rPr>
            </w:r>
          </w:p>
        </w:tc>
        <w:tc>
          <w:tcPr>
            <w:tcW w:type="dxa" w:w="4706"/>
          </w:tcPr>
          <w:p>
            <w:pPr>
              <w:pStyle w:val="Tabla"/>
            </w:pPr>
            <w:r/>
            <w:r>
              <w:rPr>
                <w:b w:val="0"/>
                <w:i w:val="0"/>
              </w:rPr>
            </w:r>
            <w:r>
              <w:rPr>
                <w:b/>
                <w:i w:val="0"/>
              </w:rPr>
              <w:t>Proyecto por encima de un umbral de potencia</w:t>
            </w:r>
            <w:r>
              <w:rPr>
                <w:b w:val="0"/>
                <w:i w:val="0"/>
              </w:rPr>
            </w:r>
          </w:p>
        </w:tc>
      </w:tr>
      <w:tr>
        <w:tc>
          <w:tcPr>
            <w:tcW w:type="dxa" w:w="4706"/>
          </w:tcPr>
          <w:p>
            <w:pPr>
              <w:pStyle w:val="Tabla"/>
            </w:pPr>
            <w:r/>
            <w:r>
              <w:rPr>
                <w:b w:val="0"/>
                <w:i w:val="0"/>
              </w:rPr>
            </w:r>
            <w:r>
              <w:rPr>
                <w:b/>
                <w:i w:val="0"/>
              </w:rPr>
              <w:t>Locales de PÚBLICA CONCURRENCIA</w:t>
            </w:r>
            <w:r>
              <w:rPr>
                <w:b w:val="0"/>
                <w:i w:val="0"/>
              </w:rPr>
            </w:r>
          </w:p>
        </w:tc>
        <w:tc>
          <w:tcPr>
            <w:tcW w:type="dxa" w:w="4706"/>
          </w:tcPr>
          <w:p>
            <w:pPr>
              <w:pStyle w:val="Tabla"/>
            </w:pPr>
            <w:r/>
            <w:r>
              <w:rPr>
                <w:b w:val="0"/>
                <w:i w:val="0"/>
              </w:rPr>
            </w:r>
            <w:r>
              <w:rPr>
                <w:b/>
                <w:i w:val="0"/>
              </w:rPr>
              <w:t>Proyecto SIN LÍMITE de potencia</w:t>
            </w:r>
            <w:r>
              <w:rPr>
                <w:b w:val="0"/>
                <w:i w:val="0"/>
              </w:rPr>
            </w:r>
          </w:p>
        </w:tc>
      </w:tr>
      <w:tr>
        <w:tc>
          <w:tcPr>
            <w:tcW w:type="dxa" w:w="4706"/>
          </w:tcPr>
          <w:p>
            <w:pPr>
              <w:pStyle w:val="Tabla"/>
            </w:pPr>
            <w:r/>
            <w:r>
              <w:rPr>
                <w:b w:val="0"/>
                <w:i w:val="0"/>
              </w:rPr>
            </w:r>
            <w:r>
              <w:rPr>
                <w:b/>
                <w:i w:val="0"/>
              </w:rPr>
              <w:t>Aparcamientos con ventilación FORZADA</w:t>
            </w:r>
            <w:r>
              <w:rPr>
                <w:b w:val="0"/>
                <w:i w:val="0"/>
              </w:rPr>
            </w:r>
          </w:p>
        </w:tc>
        <w:tc>
          <w:tcPr>
            <w:tcW w:type="dxa" w:w="4706"/>
          </w:tcPr>
          <w:p>
            <w:pPr>
              <w:pStyle w:val="Tabla"/>
            </w:pPr>
            <w:r/>
            <w:r>
              <w:rPr>
                <w:b w:val="0"/>
                <w:i w:val="0"/>
              </w:rPr>
            </w:r>
            <w:r>
              <w:rPr>
                <w:b/>
                <w:i w:val="0"/>
              </w:rPr>
              <w:t>Cualquiera que sea su ocupación</w:t>
            </w:r>
            <w:r>
              <w:rPr>
                <w:b w:val="0"/>
                <w:i w:val="0"/>
              </w:rPr>
            </w:r>
          </w:p>
        </w:tc>
      </w:tr>
      <w:tr>
        <w:tc>
          <w:tcPr>
            <w:tcW w:type="dxa" w:w="4706"/>
          </w:tcPr>
          <w:p>
            <w:pPr>
              <w:pStyle w:val="Tabla"/>
            </w:pPr>
            <w:r/>
            <w:r>
              <w:rPr>
                <w:b w:val="0"/>
                <w:i w:val="0"/>
              </w:rPr>
            </w:r>
            <w:r>
              <w:rPr>
                <w:b/>
                <w:i w:val="0"/>
              </w:rPr>
              <w:t>Aparcamientos con ventilación natural</w:t>
            </w:r>
            <w:r>
              <w:rPr>
                <w:b w:val="0"/>
                <w:i w:val="0"/>
              </w:rPr>
            </w:r>
          </w:p>
        </w:tc>
        <w:tc>
          <w:tcPr>
            <w:tcW w:type="dxa" w:w="4706"/>
          </w:tcPr>
          <w:p>
            <w:pPr>
              <w:pStyle w:val="Tabla"/>
            </w:pPr>
            <w:r/>
            <w:r>
              <w:rPr>
                <w:b w:val="0"/>
                <w:i w:val="0"/>
              </w:rPr>
            </w:r>
            <w:r>
              <w:rPr>
                <w:b/>
                <w:i w:val="0"/>
              </w:rPr>
              <w:t>De más de cinco plazas de estacionamiento</w:t>
            </w:r>
            <w:r>
              <w:rPr>
                <w:b w:val="0"/>
                <w:i w:val="0"/>
              </w:rPr>
            </w:r>
          </w:p>
        </w:tc>
      </w:tr>
      <w:tr>
        <w:tc>
          <w:tcPr>
            <w:tcW w:type="dxa" w:w="4706"/>
          </w:tcPr>
          <w:p>
            <w:pPr>
              <w:pStyle w:val="Tabla"/>
            </w:pPr>
            <w:r/>
            <w:r>
              <w:rPr>
                <w:b w:val="0"/>
                <w:i w:val="0"/>
              </w:rPr>
            </w:r>
            <w:r>
              <w:rPr>
                <w:b/>
                <w:i w:val="0"/>
              </w:rPr>
              <w:t>Locales con riesgo de incendio o explosión</w:t>
            </w:r>
            <w:r>
              <w:rPr>
                <w:b w:val="0"/>
                <w:i w:val="0"/>
              </w:rPr>
            </w:r>
          </w:p>
        </w:tc>
        <w:tc>
          <w:tcPr>
            <w:tcW w:type="dxa" w:w="4706"/>
          </w:tcPr>
          <w:p>
            <w:pPr>
              <w:pStyle w:val="Tabla"/>
            </w:pPr>
            <w:r/>
            <w:r>
              <w:rPr>
                <w:b w:val="0"/>
                <w:i w:val="0"/>
              </w:rPr>
            </w:r>
            <w:r>
              <w:rPr>
                <w:b/>
                <w:i w:val="0"/>
              </w:rPr>
              <w:t>Sin límite</w:t>
            </w:r>
            <w:r>
              <w:rPr>
                <w:b w:val="0"/>
                <w:i w:val="0"/>
              </w:rPr>
              <w:t>, excepto aparcamientos</w:t>
            </w:r>
          </w:p>
        </w:tc>
      </w:tr>
      <w:tr>
        <w:tc>
          <w:tcPr>
            <w:tcW w:type="dxa" w:w="4706"/>
          </w:tcPr>
          <w:p>
            <w:pPr>
              <w:pStyle w:val="Tabla"/>
            </w:pPr>
            <w:r/>
            <w:r>
              <w:rPr>
                <w:b w:val="0"/>
                <w:i w:val="0"/>
              </w:rPr>
            </w:r>
            <w:r>
              <w:rPr>
                <w:b/>
                <w:i w:val="0"/>
              </w:rPr>
              <w:t>De carácter TEMPORAL en locales o emplazamientos abiertos</w:t>
            </w:r>
            <w:r>
              <w:rPr>
                <w:b w:val="0"/>
                <w:i w:val="0"/>
              </w:rPr>
            </w:r>
          </w:p>
        </w:tc>
        <w:tc>
          <w:tcPr>
            <w:tcW w:type="dxa" w:w="4706"/>
          </w:tcPr>
          <w:p>
            <w:pPr>
              <w:pStyle w:val="Tabla"/>
            </w:pPr>
            <w:r/>
            <w:r>
              <w:rPr>
                <w:b w:val="0"/>
                <w:i w:val="0"/>
              </w:rPr>
            </w:r>
            <w:r>
              <w:rPr>
                <w:b/>
                <w:i w:val="0"/>
              </w:rPr>
              <w:t>Por encima de un umbral</w:t>
            </w:r>
            <w:r>
              <w:rPr>
                <w:b w:val="0"/>
                <w:i w:val="0"/>
              </w:rPr>
            </w:r>
          </w:p>
        </w:tc>
      </w:tr>
      <w:tr>
        <w:tc>
          <w:tcPr>
            <w:tcW w:type="dxa" w:w="4706"/>
          </w:tcPr>
          <w:p>
            <w:pPr>
              <w:pStyle w:val="Tabla"/>
            </w:pPr>
            <w:r/>
            <w:r>
              <w:rPr>
                <w:b w:val="0"/>
                <w:i w:val="0"/>
              </w:rPr>
            </w:r>
            <w:r>
              <w:rPr>
                <w:b/>
                <w:i w:val="0"/>
              </w:rPr>
              <w:t>Generadores y convertidores</w:t>
            </w:r>
            <w:r>
              <w:rPr>
                <w:b w:val="0"/>
                <w:i w:val="0"/>
              </w:rPr>
            </w:r>
          </w:p>
        </w:tc>
        <w:tc>
          <w:tcPr>
            <w:tcW w:type="dxa" w:w="4706"/>
          </w:tcPr>
          <w:p>
            <w:pPr>
              <w:pStyle w:val="Tabla"/>
            </w:pPr>
            <w:r/>
            <w:r>
              <w:rPr>
                <w:b w:val="0"/>
                <w:i w:val="0"/>
              </w:rPr>
            </w:r>
            <w:r>
              <w:rPr>
                <w:b/>
                <w:i w:val="0"/>
              </w:rPr>
              <w:t>Por encima de un umbral</w:t>
            </w:r>
            <w:r>
              <w:rPr>
                <w:b w:val="0"/>
                <w:i w:val="0"/>
              </w:rPr>
            </w:r>
          </w:p>
        </w:tc>
      </w:tr>
    </w:tbl>
    <w:p>
      <w:pPr/>
    </w:p>
    <w:p>
      <w:pPr/>
      <w:r>
        <w:rPr>
          <w:b w:val="0"/>
          <w:i w:val="0"/>
        </w:rPr>
      </w:r>
      <w:r>
        <w:rPr>
          <w:b/>
          <w:i w:val="0"/>
        </w:rPr>
        <w:t>El temario NO da los umbrales de potencia y lo declara</w:t>
      </w:r>
      <w:r>
        <w:rPr>
          <w:b w:val="0"/>
          <w:i w:val="0"/>
        </w:rPr>
        <w:t xml:space="preserve">: </w:t>
      </w:r>
      <w:r>
        <w:rPr>
          <w:b/>
          <w:i w:val="0"/>
        </w:rPr>
        <w:t>están en la tabla del apartado 3.1 de la</w:t>
      </w:r>
      <w:r>
        <w:t xml:space="preserve"> </w:t>
      </w:r>
      <w:r>
        <w:rPr>
          <w:b/>
          <w:i w:val="0"/>
        </w:rPr>
        <w:t>instrucción</w:t>
      </w:r>
      <w:r>
        <w:rPr>
          <w:b w:val="0"/>
          <w:i w:val="0"/>
        </w:rPr>
        <w:t xml:space="preserve">, y </w:t>
      </w:r>
      <w:r>
        <w:rPr>
          <w:b/>
          <w:i w:val="0"/>
        </w:rPr>
        <w:t>una cifra que no se ha leído en su fuente no se escribe.</w:t>
      </w:r>
      <w:r>
        <w:rPr>
          <w:b w:val="0"/>
          <w:i w:val="0"/>
        </w:rPr>
        <w:t xml:space="preserve"> </w:t>
      </w:r>
      <w:r>
        <w:rPr>
          <w:b/>
          <w:i w:val="0"/>
        </w:rPr>
        <w:t>Lo que hay que retener</w:t>
      </w:r>
      <w:r>
        <w:t xml:space="preserve"> </w:t>
      </w:r>
      <w:r>
        <w:rPr>
          <w:b/>
          <w:i w:val="0"/>
        </w:rPr>
        <w:t>es qué grupos son «sin límite», porque son los que no dependen de ninguna cifra.</w:t>
      </w:r>
      <w:r>
        <w:rPr>
          <w:b w:val="0"/>
          <w:i w:val="0"/>
        </w:rPr>
      </w:r>
    </w:p>
    <w:p>
      <w:pPr/>
      <w:r>
        <w:rPr>
          <w:b w:val="0"/>
          <w:i w:val="0"/>
        </w:rPr>
      </w:r>
      <w:r>
        <w:rPr>
          <w:b/>
          <w:i w:val="0"/>
        </w:rPr>
        <w:t>Y las AMPLIACIONES, que es la parte que más se olvida.</w:t>
      </w:r>
      <w:r>
        <w:rPr>
          <w:b w:val="0"/>
          <w:i w:val="0"/>
        </w:rPr>
        <w:t xml:space="preserve"> </w:t>
      </w:r>
      <w:r>
        <w:rPr>
          <w:b/>
          <w:i w:val="0"/>
        </w:rPr>
        <w:t>La instrucción exige proyecto también</w:t>
      </w:r>
      <w:r>
        <w:t xml:space="preserve"> </w:t>
      </w:r>
      <w:r>
        <w:rPr>
          <w:b/>
          <w:i w:val="0"/>
        </w:rPr>
        <w:t>para:</w:t>
      </w:r>
      <w:r>
        <w:rPr>
          <w:b w:val="0"/>
          <w:i w:val="0"/>
        </w:rPr>
      </w:r>
    </w:p>
    <w:p>
      <w:pPr>
        <w:pStyle w:val="ListNumber"/>
      </w:pPr>
      <w:r>
        <w:rPr>
          <w:b w:val="0"/>
          <w:i w:val="0"/>
        </w:rPr>
      </w:r>
      <w:r>
        <w:rPr>
          <w:b/>
          <w:i w:val="0"/>
        </w:rPr>
        <w:t>Las ampliaciones de instalaciones de determinados tipos</w:t>
      </w:r>
      <w:r>
        <w:rPr>
          <w:b w:val="0"/>
          <w:i w:val="0"/>
        </w:rPr>
        <w:t xml:space="preserve"> y </w:t>
      </w:r>
      <w:r>
        <w:rPr>
          <w:b/>
          <w:i w:val="0"/>
        </w:rPr>
        <w:t>las modificaciones de importancia</w:t>
      </w:r>
      <w:r>
        <w:rPr>
          <w:b w:val="0"/>
          <w:i w:val="0"/>
        </w:rPr>
      </w:r>
      <w:r>
        <w:t xml:space="preserve"> </w:t>
      </w:r>
      <w:r>
        <w:rPr>
          <w:b w:val="0"/>
          <w:i w:val="0"/>
        </w:rPr>
        <w:t>de las que ya lo requerían.</w:t>
      </w:r>
    </w:p>
    <w:p>
      <w:pPr>
        <w:pStyle w:val="ListNumber"/>
      </w:pPr>
      <w:r>
        <w:rPr>
          <w:b w:val="0"/>
          <w:i w:val="0"/>
        </w:rPr>
      </w:r>
      <w:r>
        <w:rPr>
          <w:b/>
          <w:i w:val="0"/>
        </w:rPr>
        <w:t>Las ampliaciones que, no alcanzando el umbral, LO SUPERAN al ampliarse.</w:t>
      </w:r>
      <w:r>
        <w:rPr>
          <w:b w:val="0"/>
          <w:i w:val="0"/>
        </w:rPr>
      </w:r>
    </w:p>
    <w:p>
      <w:pPr>
        <w:pStyle w:val="ListNumber"/>
      </w:pPr>
      <w:r>
        <w:rPr>
          <w:b w:val="0"/>
          <w:i w:val="0"/>
        </w:rPr>
      </w:r>
      <w:r>
        <w:rPr>
          <w:b/>
          <w:i w:val="0"/>
        </w:rPr>
        <w:t>Las ampliaciones de instalaciones que ya requirieron proyecto si, en una o varias ampliaciones,</w:t>
      </w:r>
      <w:r>
        <w:t xml:space="preserve"> </w:t>
      </w:r>
      <w:r>
        <w:rPr>
          <w:b/>
          <w:i w:val="0"/>
        </w:rPr>
        <w:t>se supera el 50 % de la potencia prevista en el proyecto anterior.</w:t>
      </w:r>
      <w:r>
        <w:rPr>
          <w:b w:val="0"/>
          <w:i w:val="0"/>
        </w:rPr>
      </w:r>
    </w:p>
    <w:p>
      <w:pPr/>
      <w:r>
        <w:rPr>
          <w:b w:val="0"/>
          <w:i w:val="0"/>
        </w:rPr>
      </w:r>
      <w:r>
        <w:rPr>
          <w:b/>
          <w:i w:val="0"/>
        </w:rPr>
        <w:t>La tercera es la más preguntable y la más incumplida</w:t>
      </w:r>
      <w:r>
        <w:rPr>
          <w:b w:val="0"/>
          <w:i w:val="0"/>
        </w:rPr>
        <w:t xml:space="preserve">: </w:t>
      </w:r>
      <w:r>
        <w:rPr>
          <w:b/>
          <w:i w:val="0"/>
        </w:rPr>
        <w:t>varias ampliaciones pequeñas SUMAN</w:t>
      </w:r>
      <w:r>
        <w:rPr>
          <w:b w:val="0"/>
          <w:i w:val="0"/>
        </w:rPr>
        <w:t>, y</w:t>
      </w:r>
      <w:r>
        <w:t xml:space="preserve"> </w:t>
      </w:r>
      <w:r>
        <w:rPr>
          <w:b w:val="0"/>
          <w:i w:val="0"/>
        </w:rPr>
      </w:r>
      <w:r>
        <w:rPr>
          <w:b/>
          <w:i w:val="0"/>
        </w:rPr>
        <w:t>al pasar de la mitad de la potencia del proyecto original hace falta proyecto nuevo.</w:t>
      </w:r>
      <w:r>
        <w:rPr>
          <w:b w:val="0"/>
          <w:i w:val="0"/>
        </w:rPr>
        <w:t xml:space="preserve"> </w:t>
      </w:r>
      <w:r>
        <w:rPr>
          <w:b/>
          <w:i w:val="0"/>
        </w:rPr>
        <w:t>No hay que</w:t>
      </w:r>
      <w:r>
        <w:t xml:space="preserve"> </w:t>
      </w:r>
      <w:r>
        <w:rPr>
          <w:b/>
          <w:i w:val="0"/>
        </w:rPr>
        <w:t>mirar la ampliación de hoy: hay que mirar el acumulado.</w:t>
      </w:r>
      <w:r>
        <w:rPr>
          <w:b w:val="0"/>
          <w:i w:val="0"/>
        </w:rPr>
      </w:r>
    </w:p>
    <w:p>
      <w:pPr>
        <w:pStyle w:val="Heading2"/>
      </w:pPr>
      <w:r>
        <w:rPr>
          <w:b w:val="0"/>
          <w:i w:val="0"/>
        </w:rPr>
        <w:t>13.4 El certificado de instalación y la puesta en servicio</w:t>
      </w:r>
    </w:p>
    <w:p>
      <w:pPr/>
      <w:r>
        <w:rPr>
          <w:b w:val="0"/>
          <w:i w:val="0"/>
        </w:rPr>
      </w:r>
      <w:r>
        <w:rPr>
          <w:b/>
          <w:i w:val="0"/>
        </w:rPr>
        <w:t>El documento que cierra el proceso</w:t>
      </w:r>
      <w:r>
        <w:rPr>
          <w:b w:val="0"/>
          <w:i w:val="0"/>
        </w:rPr>
        <w:t xml:space="preserve">, con </w:t>
      </w:r>
      <w:r>
        <w:rPr>
          <w:b/>
          <w:i w:val="0"/>
        </w:rPr>
        <w:t>los cinco contenidos que la instrucción exige, y que hay</w:t>
      </w:r>
      <w:r>
        <w:t xml:space="preserve"> </w:t>
      </w:r>
      <w:r>
        <w:rPr>
          <w:b/>
          <w:i w:val="0"/>
        </w:rPr>
        <w:t>que saber enumerar: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Datos de las principales características de la instalación</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La POTENCIA PREVISTA</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La referencia del certificado del organismo de control</w:t>
            </w:r>
            <w:r>
              <w:rPr>
                <w:b w:val="0"/>
                <w:i w:val="0"/>
              </w:rPr>
              <w:t>, si hubo inspección inicial favorable</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Identificación de la empresa instaladora y del instalador que suscribe</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Declaración expresa de que la instalación se ha ejecutado de acuerdo con el reglamento</w:t>
            </w:r>
            <w:r>
              <w:rPr>
                <w:b w:val="0"/>
                <w:i w:val="0"/>
              </w:rPr>
              <w:t xml:space="preserve"> y, en su caso, con las especificaciones particulares de la compañía y con el proyecto o la memoria</w:t>
            </w:r>
          </w:p>
        </w:tc>
      </w:tr>
    </w:tbl>
    <w:p>
      <w:pPr/>
    </w:p>
    <w:p>
      <w:pPr/>
      <w:r>
        <w:rPr>
          <w:b w:val="0"/>
          <w:i w:val="0"/>
        </w:rPr>
      </w:r>
      <w:r>
        <w:rPr>
          <w:b/>
          <w:i w:val="0"/>
        </w:rPr>
        <w:t>Y la tramitación, que es el paso 8 del proceso del tema 10 y aquí se detalla: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Presentación</w:t>
            </w:r>
            <w:r>
              <w:rPr>
                <w:b w:val="0"/>
                <w:i w:val="0"/>
              </w:rPr>
            </w:r>
          </w:p>
        </w:tc>
        <w:tc>
          <w:tcPr>
            <w:tcW w:type="dxa" w:w="4706"/>
          </w:tcPr>
          <w:p>
            <w:pPr>
              <w:pStyle w:val="Tabla"/>
            </w:pPr>
            <w:r/>
            <w:r>
              <w:rPr>
                <w:b w:val="0"/>
                <w:i w:val="0"/>
              </w:rPr>
            </w:r>
            <w:r>
              <w:rPr>
                <w:b/>
                <w:i w:val="0"/>
              </w:rPr>
              <w:t>Ante el órgano competente de la comunidad autónoma, para su inscripción en el registro</w:t>
            </w:r>
            <w:r>
              <w:rPr>
                <w:b w:val="0"/>
                <w:i w:val="0"/>
              </w:rPr>
            </w:r>
          </w:p>
        </w:tc>
      </w:tr>
      <w:tr>
        <w:tc>
          <w:tcPr>
            <w:tcW w:type="dxa" w:w="4706"/>
          </w:tcPr>
          <w:p>
            <w:pPr>
              <w:pStyle w:val="Tabla"/>
            </w:pPr>
            <w:r/>
            <w:r>
              <w:rPr>
                <w:b w:val="0"/>
                <w:i w:val="0"/>
              </w:rPr>
            </w:r>
            <w:r>
              <w:rPr>
                <w:b/>
                <w:i w:val="0"/>
              </w:rPr>
              <w:t>Qué se presenta</w:t>
            </w:r>
            <w:r>
              <w:rPr>
                <w:b w:val="0"/>
                <w:i w:val="0"/>
              </w:rPr>
            </w:r>
          </w:p>
        </w:tc>
        <w:tc>
          <w:tcPr>
            <w:tcW w:type="dxa" w:w="4706"/>
          </w:tcPr>
          <w:p>
            <w:pPr>
              <w:pStyle w:val="Tabla"/>
            </w:pPr>
            <w:r/>
            <w:r>
              <w:rPr>
                <w:b w:val="0"/>
                <w:i w:val="0"/>
              </w:rPr>
            </w:r>
            <w:r>
              <w:rPr>
                <w:b/>
                <w:i w:val="0"/>
              </w:rPr>
              <w:t>El certificado con su ANEXO DE INFORMACIÓN AL USUARIO</w:t>
            </w:r>
            <w:r>
              <w:rPr>
                <w:b w:val="0"/>
                <w:i w:val="0"/>
              </w:rPr>
              <w:t xml:space="preserve">, más el proyecto o la memoria, </w:t>
            </w:r>
            <w:r>
              <w:rPr>
                <w:b/>
                <w:i w:val="0"/>
              </w:rPr>
              <w:t>el certificado de dirección de obra</w:t>
            </w:r>
            <w:r>
              <w:rPr>
                <w:b w:val="0"/>
                <w:i w:val="0"/>
              </w:rPr>
              <w:t xml:space="preserve"> si lo hubo, y </w:t>
            </w:r>
            <w:r>
              <w:rPr>
                <w:b/>
                <w:i w:val="0"/>
              </w:rPr>
              <w:t>el de inspección inicial</w:t>
            </w:r>
            <w:r>
              <w:rPr>
                <w:b w:val="0"/>
                <w:i w:val="0"/>
              </w:rPr>
              <w:t xml:space="preserve"> si procede</w:t>
            </w:r>
          </w:p>
        </w:tc>
      </w:tr>
      <w:tr>
        <w:tc>
          <w:tcPr>
            <w:tcW w:type="dxa" w:w="4706"/>
          </w:tcPr>
          <w:p>
            <w:pPr>
              <w:pStyle w:val="Tabla"/>
            </w:pPr>
            <w:r/>
            <w:r>
              <w:rPr>
                <w:b w:val="0"/>
                <w:i w:val="0"/>
              </w:rPr>
            </w:r>
            <w:r>
              <w:rPr>
                <w:b/>
                <w:i w:val="0"/>
              </w:rPr>
              <w:t>Cuántas copias</w:t>
            </w:r>
            <w:r>
              <w:rPr>
                <w:b w:val="0"/>
                <w:i w:val="0"/>
              </w:rPr>
            </w:r>
          </w:p>
        </w:tc>
        <w:tc>
          <w:tcPr>
            <w:tcW w:type="dxa" w:w="4706"/>
          </w:tcPr>
          <w:p>
            <w:pPr>
              <w:pStyle w:val="Tabla"/>
            </w:pPr>
            <w:r/>
            <w:r>
              <w:rPr>
                <w:b w:val="0"/>
                <w:i w:val="0"/>
              </w:rPr>
            </w:r>
            <w:r>
              <w:rPr>
                <w:b/>
                <w:i w:val="0"/>
              </w:rPr>
              <w:t>Por QUINTUPLICADO en papel</w:t>
            </w:r>
            <w:r>
              <w:rPr>
                <w:b w:val="0"/>
                <w:i w:val="0"/>
              </w:rPr>
              <w:t xml:space="preserve">; </w:t>
            </w:r>
            <w:r>
              <w:rPr>
                <w:b/>
                <w:i w:val="0"/>
              </w:rPr>
              <w:t>si se presenta por medios electrónicos, UNA sola</w:t>
            </w:r>
            <w:r>
              <w:rPr>
                <w:b w:val="0"/>
                <w:i w:val="0"/>
              </w:rPr>
            </w:r>
          </w:p>
        </w:tc>
      </w:tr>
      <w:tr>
        <w:tc>
          <w:tcPr>
            <w:tcW w:type="dxa" w:w="4706"/>
          </w:tcPr>
          <w:p>
            <w:pPr>
              <w:pStyle w:val="Tabla"/>
            </w:pPr>
            <w:r/>
            <w:r>
              <w:rPr>
                <w:b w:val="0"/>
                <w:i w:val="0"/>
              </w:rPr>
            </w:r>
            <w:r>
              <w:rPr>
                <w:b/>
                <w:i w:val="0"/>
              </w:rPr>
              <w:t>Qué devuelve la Administración</w:t>
            </w:r>
            <w:r>
              <w:rPr>
                <w:b w:val="0"/>
                <w:i w:val="0"/>
              </w:rPr>
            </w:r>
          </w:p>
        </w:tc>
        <w:tc>
          <w:tcPr>
            <w:tcW w:type="dxa" w:w="4706"/>
          </w:tcPr>
          <w:p>
            <w:pPr>
              <w:pStyle w:val="Tabla"/>
            </w:pPr>
            <w:r/>
            <w:r>
              <w:rPr>
                <w:b w:val="0"/>
                <w:i w:val="0"/>
              </w:rPr>
            </w:r>
            <w:r>
              <w:rPr>
                <w:b/>
                <w:i w:val="0"/>
              </w:rPr>
              <w:t>Cuatro copias diligenciadas a la empresa instaladora</w:t>
            </w:r>
            <w:r>
              <w:rPr>
                <w:b w:val="0"/>
                <w:i w:val="0"/>
              </w:rPr>
              <w:t xml:space="preserve">: dos para sí, dos para la propiedad, </w:t>
            </w:r>
            <w:r>
              <w:rPr>
                <w:b/>
                <w:i w:val="0"/>
              </w:rPr>
              <w:t>una de las cuales va a la compañía eléctrica</w:t>
            </w:r>
            <w:r>
              <w:rPr>
                <w:b w:val="0"/>
                <w:i w:val="0"/>
              </w:rPr>
            </w:r>
          </w:p>
        </w:tc>
      </w:tr>
    </w:tbl>
    <w:p>
      <w:pPr/>
    </w:p>
    <w:p>
      <w:pPr/>
      <w:r>
        <w:rPr>
          <w:b w:val="0"/>
          <w:i w:val="0"/>
        </w:rPr>
      </w:r>
      <w:r>
        <w:rPr>
          <w:b/>
          <w:i w:val="0"/>
        </w:rPr>
        <w:t>Y la consecuencia, que es la que da valor a todo el punto</w:t>
      </w:r>
      <w:r>
        <w:rPr>
          <w:b w:val="0"/>
          <w:i w:val="0"/>
        </w:rPr>
        <w:t xml:space="preserve">: </w:t>
      </w:r>
      <w:r>
        <w:rPr>
          <w:b/>
          <w:i w:val="0"/>
        </w:rPr>
        <w:t>sin ese certificado diligenciado, la</w:t>
      </w:r>
      <w:r>
        <w:t xml:space="preserve"> </w:t>
      </w:r>
      <w:r>
        <w:rPr>
          <w:b/>
          <w:i w:val="0"/>
        </w:rPr>
        <w:t>compañía NO PUEDE suministrar energía a la instalación.</w:t>
      </w:r>
      <w:r>
        <w:rPr>
          <w:b w:val="0"/>
          <w:i w:val="0"/>
        </w:rPr>
      </w:r>
    </w:p>
    <w:p>
      <w:pPr/>
      <w:r>
        <w:rPr>
          <w:b w:val="0"/>
          <w:i w:val="0"/>
        </w:rPr>
      </w:r>
      <w:r>
        <w:rPr>
          <w:b/>
          <w:i w:val="0"/>
        </w:rPr>
        <w:t>El caso de las INSTALACIONES TEMPORALES, que es el que más toca a una casa que emite y que la</w:t>
      </w:r>
      <w:r>
        <w:t xml:space="preserve"> </w:t>
      </w:r>
      <w:r>
        <w:rPr>
          <w:b/>
          <w:i w:val="0"/>
        </w:rPr>
        <w:t>instrucción trata aparte: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permite</w:t>
            </w:r>
          </w:p>
        </w:tc>
      </w:tr>
      <w:tr>
        <w:tc>
          <w:tcPr>
            <w:tcW w:type="dxa" w:w="4706"/>
          </w:tcPr>
          <w:p>
            <w:pPr>
              <w:pStyle w:val="Tabla"/>
            </w:pPr>
            <w:r/>
            <w:r>
              <w:rPr>
                <w:b w:val="0"/>
                <w:i w:val="0"/>
              </w:rPr>
            </w:r>
            <w:r>
              <w:rPr>
                <w:b/>
                <w:i w:val="0"/>
              </w:rPr>
              <w:t>Ferias, exposiciones y similares con dirección de obra común</w:t>
            </w:r>
            <w:r>
              <w:rPr>
                <w:b w:val="0"/>
                <w:i w:val="0"/>
              </w:rPr>
            </w:r>
          </w:p>
        </w:tc>
        <w:tc>
          <w:tcPr>
            <w:tcW w:type="dxa" w:w="4706"/>
          </w:tcPr>
          <w:p>
            <w:pPr>
              <w:pStyle w:val="Tabla"/>
            </w:pPr>
            <w:r/>
            <w:r>
              <w:rPr>
                <w:b w:val="0"/>
                <w:i w:val="0"/>
              </w:rPr>
            </w:r>
            <w:r>
              <w:rPr>
                <w:b/>
                <w:i w:val="0"/>
              </w:rPr>
              <w:t>Agrupar todas las documentaciones de las instalaciones parciales y presentarlas de una sola vez</w:t>
            </w:r>
            <w:r>
              <w:rPr>
                <w:b w:val="0"/>
                <w:i w:val="0"/>
              </w:rPr>
              <w:t>, bajo una certificación global</w:t>
            </w:r>
          </w:p>
        </w:tc>
      </w:tr>
      <w:tr>
        <w:tc>
          <w:tcPr>
            <w:tcW w:type="dxa" w:w="4706"/>
          </w:tcPr>
          <w:p>
            <w:pPr>
              <w:pStyle w:val="Tabla"/>
            </w:pPr>
            <w:r/>
            <w:r>
              <w:rPr>
                <w:b w:val="0"/>
                <w:i w:val="0"/>
              </w:rPr>
            </w:r>
            <w:r>
              <w:rPr>
                <w:b/>
                <w:i w:val="0"/>
              </w:rPr>
              <w:t>MONTAJES REPETIDOS IDÉNTICOS</w:t>
            </w:r>
            <w:r>
              <w:rPr>
                <w:b w:val="0"/>
                <w:i w:val="0"/>
              </w:rPr>
            </w:r>
          </w:p>
        </w:tc>
        <w:tc>
          <w:tcPr>
            <w:tcW w:type="dxa" w:w="4706"/>
          </w:tcPr>
          <w:p>
            <w:pPr>
              <w:pStyle w:val="Tabla"/>
            </w:pPr>
            <w:r/>
            <w:r>
              <w:rPr>
                <w:b w:val="0"/>
                <w:i w:val="0"/>
              </w:rPr>
            </w:r>
            <w:r>
              <w:rPr>
                <w:b/>
                <w:i w:val="0"/>
              </w:rPr>
              <w:t>Prescindir de la documentación de diseño tras el registro de la primera instalación</w:t>
            </w:r>
            <w:r>
              <w:rPr>
                <w:b w:val="0"/>
                <w:i w:val="0"/>
              </w:rPr>
              <w:t xml:space="preserve">, haciéndolo constar en el certificado; </w:t>
            </w:r>
            <w:r>
              <w:rPr>
                <w:b/>
                <w:i w:val="0"/>
              </w:rPr>
              <w:t>VALE UN AÑO</w:t>
            </w:r>
            <w:r>
              <w:rPr>
                <w:b w:val="0"/>
                <w:i w:val="0"/>
              </w:rPr>
              <w:t>, si no hay modificaciones significativas</w:t>
            </w:r>
          </w:p>
        </w:tc>
      </w:tr>
    </w:tbl>
    <w:p>
      <w:pPr/>
    </w:p>
    <w:p>
      <w:pPr/>
      <w:r>
        <w:rPr>
          <w:b w:val="0"/>
          <w:i w:val="0"/>
        </w:rPr>
      </w:r>
      <w:r>
        <w:rPr>
          <w:b/>
          <w:i w:val="0"/>
        </w:rPr>
        <w:t>Y qué es una modificación significativa a esos efectos, que la propia instrucción define</w:t>
      </w:r>
      <w:r>
        <w:rPr>
          <w:b w:val="0"/>
          <w:i w:val="0"/>
        </w:rPr>
        <w:t xml:space="preserve">: </w:t>
      </w:r>
      <w:r>
        <w:rPr>
          <w:b/>
          <w:i w:val="0"/>
        </w:rPr>
        <w:t>la que</w:t>
      </w:r>
      <w:r>
        <w:t xml:space="preserve"> </w:t>
      </w:r>
      <w:r>
        <w:rPr>
          <w:b/>
          <w:i w:val="0"/>
        </w:rPr>
        <w:t>afecta a la potencia prevista, a las tensiones de servicio y utilización y a los elementos de</w:t>
      </w:r>
      <w:r>
        <w:t xml:space="preserve"> </w:t>
      </w:r>
      <w:r>
        <w:rPr>
          <w:b/>
          <w:i w:val="0"/>
        </w:rPr>
        <w:t>protección contra contactos directos e indirectos y contra sobreintensidades y sobretensiones.</w:t>
      </w:r>
      <w:r>
        <w:rPr>
          <w:b w:val="0"/>
          <w:i w:val="0"/>
        </w:rPr>
      </w:r>
    </w:p>
    <w:p>
      <w:pPr/>
      <w:r>
        <w:rPr>
          <w:b w:val="0"/>
          <w:i w:val="0"/>
        </w:rPr>
      </w:r>
      <w:r>
        <w:rPr>
          <w:b/>
          <w:i w:val="0"/>
        </w:rPr>
        <w:t>El AÑO de validez es la cifra del epígrafe</w:t>
      </w:r>
      <w:r>
        <w:rPr>
          <w:b w:val="0"/>
          <w:i w:val="0"/>
        </w:rPr>
        <w:t xml:space="preserve">, y </w:t>
      </w:r>
      <w:r>
        <w:rPr>
          <w:b/>
          <w:i w:val="0"/>
        </w:rPr>
        <w:t>su lectura de oficio es inmediata</w:t>
      </w:r>
      <w:r>
        <w:rPr>
          <w:b w:val="0"/>
          <w:i w:val="0"/>
        </w:rPr>
        <w:t xml:space="preserve">: </w:t>
      </w:r>
      <w:r>
        <w:rPr>
          <w:b/>
          <w:i w:val="0"/>
        </w:rPr>
        <w:t>un despliegue</w:t>
      </w:r>
      <w:r>
        <w:t xml:space="preserve"> </w:t>
      </w:r>
      <w:r>
        <w:rPr>
          <w:b/>
          <w:i w:val="0"/>
        </w:rPr>
        <w:t>de exteriores que se repite igual todo el año se documenta una vez.</w:t>
      </w:r>
      <w:r>
        <w:rPr>
          <w:b w:val="0"/>
          <w:i w:val="0"/>
        </w:rPr>
        <w:t xml:space="preserve"> </w:t>
      </w:r>
      <w:r>
        <w:rPr>
          <w:b/>
          <w:i w:val="0"/>
        </w:rPr>
        <w:t>En cuanto cambia la potencia o</w:t>
      </w:r>
      <w:r>
        <w:t xml:space="preserve"> </w:t>
      </w:r>
      <w:r>
        <w:rPr>
          <w:b/>
          <w:i w:val="0"/>
        </w:rPr>
        <w:t>las protecciones, deja de ser el mismo montaje.</w:t>
      </w:r>
      <w:r>
        <w:rPr>
          <w:b w:val="0"/>
          <w:i w:val="0"/>
        </w:rPr>
      </w:r>
    </w:p>
    <w:p>
      <w:pPr>
        <w:pStyle w:val="Heading2"/>
      </w:pPr>
      <w:r>
        <w:rPr>
          <w:b w:val="0"/>
          <w:i w:val="0"/>
        </w:rPr>
        <w:t>13.5 La planimetría</w:t>
      </w:r>
    </w:p>
    <w:p>
      <w:pPr/>
      <w:r>
        <w:rPr>
          <w:b w:val="0"/>
          <w:i w:val="0"/>
        </w:rPr>
      </w:r>
      <w:r>
        <w:rPr>
          <w:b/>
          <w:i w:val="0"/>
        </w:rPr>
        <w:t>El enunciado la nombra la primera y es la mitad que ninguna instrucción desarrolla</w:t>
      </w:r>
      <w:r>
        <w:rPr>
          <w:b w:val="0"/>
          <w:i w:val="0"/>
        </w:rPr>
        <w:t xml:space="preserve">, así que </w:t>
      </w:r>
      <w:r>
        <w:rPr>
          <w:b/>
          <w:i w:val="0"/>
        </w:rPr>
        <w:t>va</w:t>
      </w:r>
      <w:r>
        <w:t xml:space="preserve"> </w:t>
      </w:r>
      <w:r>
        <w:rPr>
          <w:b/>
          <w:i w:val="0"/>
        </w:rPr>
        <w:t>como oficio.</w:t>
      </w:r>
      <w:r>
        <w:rPr>
          <w:b w:val="0"/>
          <w:i w:val="0"/>
        </w:rPr>
      </w:r>
    </w:p>
    <w:p>
      <w:pPr/>
      <w:r>
        <w:rPr>
          <w:b w:val="0"/>
          <w:i w:val="0"/>
        </w:rPr>
      </w:r>
      <w:r>
        <w:rPr>
          <w:b/>
          <w:i w:val="0"/>
        </w:rPr>
        <w:t>Los documentos gráficos de una instalación eléctrica, con lo que representa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muestra</w:t>
            </w:r>
          </w:p>
        </w:tc>
      </w:tr>
      <w:tr>
        <w:tc>
          <w:tcPr>
            <w:tcW w:type="dxa" w:w="4706"/>
          </w:tcPr>
          <w:p>
            <w:pPr>
              <w:pStyle w:val="Tabla"/>
            </w:pPr>
            <w:r/>
            <w:r>
              <w:rPr>
                <w:b w:val="0"/>
                <w:i w:val="0"/>
              </w:rPr>
            </w:r>
            <w:r>
              <w:rPr>
                <w:b/>
                <w:i w:val="0"/>
              </w:rPr>
              <w:t>ESQUEMA UNIFILAR</w:t>
            </w:r>
            <w:r>
              <w:rPr>
                <w:b w:val="0"/>
                <w:i w:val="0"/>
              </w:rPr>
            </w:r>
          </w:p>
        </w:tc>
        <w:tc>
          <w:tcPr>
            <w:tcW w:type="dxa" w:w="4706"/>
          </w:tcPr>
          <w:p>
            <w:pPr>
              <w:pStyle w:val="Tabla"/>
            </w:pPr>
            <w:r/>
            <w:r>
              <w:rPr>
                <w:b w:val="0"/>
                <w:i w:val="0"/>
              </w:rPr>
            </w:r>
            <w:r>
              <w:rPr>
                <w:b/>
                <w:i w:val="0"/>
              </w:rPr>
              <w:t>La estructura eléctrica</w:t>
            </w:r>
            <w:r>
              <w:rPr>
                <w:b w:val="0"/>
                <w:i w:val="0"/>
              </w:rPr>
              <w:t xml:space="preserve">: cuadros, líneas, protecciones, secciones y receptores, </w:t>
            </w:r>
            <w:r>
              <w:rPr>
                <w:b/>
                <w:i w:val="0"/>
              </w:rPr>
              <w:t>con cada circuito representado por UNA sola línea</w:t>
            </w:r>
            <w:r>
              <w:rPr>
                <w:b w:val="0"/>
                <w:i w:val="0"/>
              </w:rPr>
            </w:r>
          </w:p>
        </w:tc>
      </w:tr>
      <w:tr>
        <w:tc>
          <w:tcPr>
            <w:tcW w:type="dxa" w:w="4706"/>
          </w:tcPr>
          <w:p>
            <w:pPr>
              <w:pStyle w:val="Tabla"/>
            </w:pPr>
            <w:r/>
            <w:r>
              <w:rPr>
                <w:b w:val="0"/>
                <w:i w:val="0"/>
              </w:rPr>
            </w:r>
            <w:r>
              <w:rPr>
                <w:b/>
                <w:i w:val="0"/>
              </w:rPr>
              <w:t>Esquema MULTIFILAR o de mando</w:t>
            </w:r>
            <w:r>
              <w:rPr>
                <w:b w:val="0"/>
                <w:i w:val="0"/>
              </w:rPr>
            </w:r>
          </w:p>
        </w:tc>
        <w:tc>
          <w:tcPr>
            <w:tcW w:type="dxa" w:w="4706"/>
          </w:tcPr>
          <w:p>
            <w:pPr>
              <w:pStyle w:val="Tabla"/>
            </w:pPr>
            <w:r/>
            <w:r>
              <w:rPr>
                <w:b w:val="0"/>
                <w:i w:val="0"/>
              </w:rPr>
            </w:r>
            <w:r>
              <w:rPr>
                <w:b/>
                <w:i w:val="0"/>
              </w:rPr>
              <w:t>Todos los conductores</w:t>
            </w:r>
            <w:r>
              <w:rPr>
                <w:b w:val="0"/>
                <w:i w:val="0"/>
              </w:rPr>
              <w:t>: es el de los automatismos del tema 3</w:t>
            </w:r>
          </w:p>
        </w:tc>
      </w:tr>
      <w:tr>
        <w:tc>
          <w:tcPr>
            <w:tcW w:type="dxa" w:w="4706"/>
          </w:tcPr>
          <w:p>
            <w:pPr>
              <w:pStyle w:val="Tabla"/>
            </w:pPr>
            <w:r/>
            <w:r>
              <w:rPr>
                <w:b w:val="0"/>
                <w:i w:val="0"/>
              </w:rPr>
            </w:r>
            <w:r>
              <w:rPr>
                <w:b/>
                <w:i w:val="0"/>
              </w:rPr>
              <w:t>Esquema de BLOQUES</w:t>
            </w:r>
            <w:r>
              <w:rPr>
                <w:b w:val="0"/>
                <w:i w:val="0"/>
              </w:rPr>
            </w:r>
          </w:p>
        </w:tc>
        <w:tc>
          <w:tcPr>
            <w:tcW w:type="dxa" w:w="4706"/>
          </w:tcPr>
          <w:p>
            <w:pPr>
              <w:pStyle w:val="Tabla"/>
            </w:pPr>
            <w:r/>
            <w:r>
              <w:rPr>
                <w:b w:val="0"/>
                <w:i w:val="0"/>
              </w:rPr>
            </w:r>
            <w:r>
              <w:rPr>
                <w:b/>
                <w:i w:val="0"/>
              </w:rPr>
              <w:t>Las relaciones entre partes</w:t>
            </w:r>
            <w:r>
              <w:rPr>
                <w:b w:val="0"/>
                <w:i w:val="0"/>
              </w:rPr>
              <w:t>, sin detalle</w:t>
            </w:r>
          </w:p>
        </w:tc>
      </w:tr>
      <w:tr>
        <w:tc>
          <w:tcPr>
            <w:tcW w:type="dxa" w:w="4706"/>
          </w:tcPr>
          <w:p>
            <w:pPr>
              <w:pStyle w:val="Tabla"/>
            </w:pPr>
            <w:r/>
            <w:r>
              <w:rPr>
                <w:b w:val="0"/>
                <w:i w:val="0"/>
              </w:rPr>
            </w:r>
            <w:r>
              <w:rPr>
                <w:b/>
                <w:i w:val="0"/>
              </w:rPr>
              <w:t>PLANTA de canalizaciones</w:t>
            </w:r>
            <w:r>
              <w:rPr>
                <w:b w:val="0"/>
                <w:i w:val="0"/>
              </w:rPr>
            </w:r>
          </w:p>
        </w:tc>
        <w:tc>
          <w:tcPr>
            <w:tcW w:type="dxa" w:w="4706"/>
          </w:tcPr>
          <w:p>
            <w:pPr>
              <w:pStyle w:val="Tabla"/>
            </w:pPr>
            <w:r/>
            <w:r>
              <w:rPr>
                <w:b w:val="0"/>
                <w:i w:val="0"/>
              </w:rPr>
            </w:r>
            <w:r>
              <w:rPr>
                <w:b/>
                <w:i w:val="0"/>
              </w:rPr>
              <w:t>Por dónde va cada cosa</w:t>
            </w:r>
            <w:r>
              <w:rPr>
                <w:b w:val="0"/>
                <w:i w:val="0"/>
              </w:rPr>
              <w:t xml:space="preserve"> en el edificio</w:t>
            </w:r>
          </w:p>
        </w:tc>
      </w:tr>
      <w:tr>
        <w:tc>
          <w:tcPr>
            <w:tcW w:type="dxa" w:w="4706"/>
          </w:tcPr>
          <w:p>
            <w:pPr>
              <w:pStyle w:val="Tabla"/>
            </w:pPr>
            <w:r/>
            <w:r>
              <w:rPr>
                <w:b w:val="0"/>
                <w:i w:val="0"/>
              </w:rPr>
            </w:r>
            <w:r>
              <w:rPr>
                <w:b/>
                <w:i w:val="0"/>
              </w:rPr>
              <w:t>Planta de fuerza y de alumbrado</w:t>
            </w:r>
            <w:r>
              <w:rPr>
                <w:b w:val="0"/>
                <w:i w:val="0"/>
              </w:rPr>
            </w:r>
          </w:p>
        </w:tc>
        <w:tc>
          <w:tcPr>
            <w:tcW w:type="dxa" w:w="4706"/>
          </w:tcPr>
          <w:p>
            <w:pPr>
              <w:pStyle w:val="Tabla"/>
            </w:pPr>
            <w:r/>
            <w:r>
              <w:rPr>
                <w:b w:val="0"/>
                <w:i w:val="0"/>
              </w:rPr>
            </w:r>
            <w:r>
              <w:rPr>
                <w:b/>
                <w:i w:val="0"/>
              </w:rPr>
              <w:t>Dónde está cada punto</w:t>
            </w:r>
            <w:r>
              <w:rPr>
                <w:b w:val="0"/>
                <w:i w:val="0"/>
              </w:rPr>
            </w:r>
          </w:p>
        </w:tc>
      </w:tr>
      <w:tr>
        <w:tc>
          <w:tcPr>
            <w:tcW w:type="dxa" w:w="4706"/>
          </w:tcPr>
          <w:p>
            <w:pPr>
              <w:pStyle w:val="Tabla"/>
            </w:pPr>
            <w:r/>
            <w:r>
              <w:rPr>
                <w:b w:val="0"/>
                <w:i w:val="0"/>
              </w:rPr>
            </w:r>
            <w:r>
              <w:rPr>
                <w:b/>
                <w:i w:val="0"/>
              </w:rPr>
              <w:t>Detalles constructivos</w:t>
            </w:r>
            <w:r>
              <w:rPr>
                <w:b w:val="0"/>
                <w:i w:val="0"/>
              </w:rPr>
            </w:r>
          </w:p>
        </w:tc>
        <w:tc>
          <w:tcPr>
            <w:tcW w:type="dxa" w:w="4706"/>
          </w:tcPr>
          <w:p>
            <w:pPr>
              <w:pStyle w:val="Tabla"/>
            </w:pPr>
            <w:r/>
            <w:r>
              <w:rPr>
                <w:b w:val="0"/>
                <w:i w:val="0"/>
              </w:rPr>
              <w:t>Arquetas, pasos, anclajes, cuadros</w:t>
            </w:r>
          </w:p>
        </w:tc>
      </w:tr>
      <w:tr>
        <w:tc>
          <w:tcPr>
            <w:tcW w:type="dxa" w:w="4706"/>
          </w:tcPr>
          <w:p>
            <w:pPr>
              <w:pStyle w:val="Tabla"/>
            </w:pPr>
            <w:r/>
            <w:r>
              <w:rPr>
                <w:b w:val="0"/>
                <w:i w:val="0"/>
              </w:rPr>
            </w:r>
            <w:r>
              <w:rPr>
                <w:b/>
                <w:i w:val="0"/>
              </w:rPr>
              <w:t>Esquema de puesta a tierra</w:t>
            </w:r>
            <w:r>
              <w:rPr>
                <w:b w:val="0"/>
                <w:i w:val="0"/>
              </w:rPr>
            </w:r>
          </w:p>
        </w:tc>
        <w:tc>
          <w:tcPr>
            <w:tcW w:type="dxa" w:w="4706"/>
          </w:tcPr>
          <w:p>
            <w:pPr>
              <w:pStyle w:val="Tabla"/>
            </w:pPr>
            <w:r/>
            <w:r>
              <w:rPr>
                <w:b w:val="0"/>
                <w:i w:val="0"/>
              </w:rPr>
            </w:r>
            <w:r>
              <w:rPr>
                <w:b/>
                <w:i w:val="0"/>
              </w:rPr>
              <w:t>Electrodos, conductores y masas conectadas</w:t>
            </w:r>
            <w:r>
              <w:rPr>
                <w:b w:val="0"/>
                <w:i w:val="0"/>
              </w:rPr>
            </w:r>
          </w:p>
        </w:tc>
      </w:tr>
    </w:tbl>
    <w:p>
      <w:pPr/>
    </w:p>
    <w:p>
      <w:pPr/>
      <w:r>
        <w:rPr>
          <w:b w:val="0"/>
          <w:i w:val="0"/>
        </w:rPr>
      </w:r>
      <w:r>
        <w:rPr>
          <w:b/>
          <w:i w:val="0"/>
        </w:rPr>
        <w:t>Por qué el unifilar es el documento central de esta ocupación, y hay que saber decirlo</w:t>
      </w:r>
      <w:r>
        <w:rPr>
          <w:b w:val="0"/>
          <w:i w:val="0"/>
        </w:rPr>
        <w:t xml:space="preserve">: </w:t>
      </w:r>
      <w:r>
        <w:rPr>
          <w:b/>
          <w:i w:val="0"/>
        </w:rPr>
        <w:t>porque es</w:t>
      </w:r>
      <w:r>
        <w:t xml:space="preserve"> </w:t>
      </w:r>
      <w:r>
        <w:rPr>
          <w:b/>
          <w:i w:val="0"/>
        </w:rPr>
        <w:t>el único que muestra a la vez la TOPOLOGÍA y la PROTECCIÓN.</w:t>
      </w:r>
      <w:r>
        <w:rPr>
          <w:b w:val="0"/>
          <w:i w:val="0"/>
        </w:rPr>
        <w:t xml:space="preserve"> </w:t>
      </w:r>
      <w:r>
        <w:rPr>
          <w:b/>
          <w:i w:val="0"/>
        </w:rPr>
        <w:t>Un plano de planta dice dónde están las</w:t>
      </w:r>
      <w:r>
        <w:t xml:space="preserve"> </w:t>
      </w:r>
      <w:r>
        <w:rPr>
          <w:b/>
          <w:i w:val="0"/>
        </w:rPr>
        <w:t>cosas; el unifilar dice de quién dependen y qué las protege</w:t>
      </w:r>
      <w:r>
        <w:rPr>
          <w:b w:val="0"/>
          <w:i w:val="0"/>
        </w:rPr>
        <w:t xml:space="preserve">, y </w:t>
      </w:r>
      <w:r>
        <w:rPr>
          <w:b/>
          <w:i w:val="0"/>
        </w:rPr>
        <w:t>eso es lo que hace falta para</w:t>
      </w:r>
      <w:r>
        <w:t xml:space="preserve"> </w:t>
      </w:r>
      <w:r>
        <w:rPr>
          <w:b/>
          <w:i w:val="0"/>
        </w:rPr>
        <w:t>diagnosticar una avería y para maniobrar con seguridad.</w:t>
      </w:r>
      <w:r>
        <w:rPr>
          <w:b w:val="0"/>
          <w:i w:val="0"/>
        </w:rPr>
      </w:r>
    </w:p>
    <w:p>
      <w:pPr/>
      <w:r>
        <w:rPr>
          <w:b w:val="0"/>
          <w:i w:val="0"/>
        </w:rPr>
      </w:r>
      <w:r>
        <w:rPr>
          <w:b/>
          <w:i w:val="0"/>
        </w:rPr>
        <w:t>Las reglas de planimetría que este temario declara como oficio y que hacen mantenible una</w:t>
      </w:r>
      <w:r>
        <w:t xml:space="preserve"> </w:t>
      </w:r>
      <w:r>
        <w:rPr>
          <w:b/>
          <w:i w:val="0"/>
        </w:rPr>
        <w:t>instalación:</w:t>
      </w:r>
      <w:r>
        <w:rPr>
          <w:b w:val="0"/>
          <w:i w:val="0"/>
        </w:rPr>
      </w:r>
    </w:p>
    <w:p>
      <w:pPr>
        <w:pStyle w:val="ListNumber"/>
      </w:pPr>
      <w:r>
        <w:rPr>
          <w:b w:val="0"/>
          <w:i w:val="0"/>
        </w:rPr>
      </w:r>
      <w:r>
        <w:rPr>
          <w:b/>
          <w:i w:val="0"/>
        </w:rPr>
        <w:t>Los identificadores del plano y los del cuadro son los mismos.</w:t>
      </w:r>
      <w:r>
        <w:rPr>
          <w:b w:val="0"/>
          <w:i w:val="0"/>
        </w:rPr>
        <w:t xml:space="preserve"> </w:t>
      </w:r>
      <w:r>
        <w:rPr>
          <w:b/>
          <w:i w:val="0"/>
        </w:rPr>
        <w:t>Un circuito que en el plano se</w:t>
      </w:r>
      <w:r>
        <w:t xml:space="preserve"> </w:t>
      </w:r>
      <w:r>
        <w:rPr>
          <w:b/>
          <w:i w:val="0"/>
        </w:rPr>
        <w:t>llama de una manera y en el cuadro de otra no está documentado: está descrito dos veces.</w:t>
      </w:r>
      <w:r>
        <w:rPr>
          <w:b w:val="0"/>
          <w:i w:val="0"/>
        </w:rPr>
      </w:r>
    </w:p>
    <w:p>
      <w:pPr>
        <w:pStyle w:val="ListNumber"/>
      </w:pPr>
      <w:r>
        <w:rPr>
          <w:b w:val="0"/>
          <w:i w:val="0"/>
        </w:rPr>
      </w:r>
      <w:r>
        <w:rPr>
          <w:b/>
          <w:i w:val="0"/>
        </w:rPr>
        <w:t>Se dibuja a ESCALA REAL y la escala se decide al imprimir</w:t>
      </w:r>
      <w:r>
        <w:rPr>
          <w:b w:val="0"/>
          <w:i w:val="0"/>
        </w:rPr>
        <w:t>, con las capas separadas por</w:t>
      </w:r>
      <w:r>
        <w:t xml:space="preserve"> </w:t>
      </w:r>
      <w:r>
        <w:rPr>
          <w:b w:val="0"/>
          <w:i w:val="0"/>
        </w:rPr>
        <w:t>disciplina y por estado.</w:t>
      </w:r>
    </w:p>
    <w:p>
      <w:pPr>
        <w:pStyle w:val="ListNumber"/>
      </w:pPr>
      <w:r>
        <w:rPr>
          <w:b w:val="0"/>
          <w:i w:val="0"/>
        </w:rPr>
      </w:r>
      <w:r>
        <w:rPr>
          <w:b/>
          <w:i w:val="0"/>
        </w:rPr>
        <w:t>Se define QUÉ FORMATO es el contractual.</w:t>
      </w:r>
      <w:r>
        <w:rPr>
          <w:b w:val="0"/>
          <w:i w:val="0"/>
        </w:rPr>
        <w:t xml:space="preserve"> </w:t>
      </w:r>
      <w:r>
        <w:rPr>
          <w:b/>
          <w:i w:val="0"/>
        </w:rPr>
        <w:t>Si se entrega dibujo editable y documento portátil y</w:t>
      </w:r>
      <w:r>
        <w:t xml:space="preserve"> </w:t>
      </w:r>
      <w:r>
        <w:rPr>
          <w:b/>
          <w:i w:val="0"/>
        </w:rPr>
        <w:t>no se dice cuál manda, la discrepancia entre los dos es un conflicto.</w:t>
      </w:r>
      <w:r>
        <w:rPr>
          <w:b w:val="0"/>
          <w:i w:val="0"/>
        </w:rPr>
      </w:r>
    </w:p>
    <w:p>
      <w:pPr>
        <w:pStyle w:val="ListNumber"/>
      </w:pPr>
      <w:r>
        <w:rPr>
          <w:b w:val="0"/>
          <w:i w:val="0"/>
        </w:rPr>
      </w:r>
      <w:r>
        <w:rPr>
          <w:b/>
          <w:i w:val="0"/>
        </w:rPr>
        <w:t>El unifilar vive DENTRO del cuadro</w:t>
      </w:r>
      <w:r>
        <w:rPr>
          <w:b w:val="0"/>
          <w:i w:val="0"/>
        </w:rPr>
        <w:t xml:space="preserve">, en su portadocumentos, </w:t>
      </w:r>
      <w:r>
        <w:rPr>
          <w:b/>
          <w:i w:val="0"/>
        </w:rPr>
        <w:t>y actualizado.</w:t>
      </w:r>
      <w:r>
        <w:rPr>
          <w:b w:val="0"/>
          <w:i w:val="0"/>
        </w:rPr>
      </w:r>
    </w:p>
    <w:p>
      <w:pPr>
        <w:pStyle w:val="Heading2"/>
      </w:pPr>
      <w:r>
        <w:rPr>
          <w:b w:val="0"/>
          <w:i w:val="0"/>
        </w:rPr>
        <w:t>13.6 La documentación viva</w:t>
      </w:r>
    </w:p>
    <w:p>
      <w:pPr/>
      <w:r>
        <w:rPr>
          <w:b w:val="0"/>
          <w:i w:val="0"/>
        </w:rPr>
      </w:r>
      <w:r>
        <w:rPr>
          <w:b/>
          <w:i w:val="0"/>
        </w:rPr>
        <w:t>Aquí está lo que el enunciado llama «GESTIÓN» y lo que separa a esta ocupación de un delineante</w:t>
      </w:r>
      <w:r>
        <w:rPr>
          <w:b w:val="0"/>
          <w:i w:val="0"/>
        </w:rPr>
        <w:t>:</w:t>
      </w:r>
      <w:r>
        <w:t xml:space="preserve"> </w:t>
      </w:r>
      <w:r>
        <w:rPr>
          <w:b w:val="0"/>
          <w:i w:val="0"/>
        </w:rPr>
      </w:r>
      <w:r>
        <w:rPr>
          <w:b/>
          <w:i w:val="0"/>
        </w:rPr>
        <w:t>la documentación de una instalación no se entrega y se archiva: se MANTIENE.</w:t>
      </w:r>
      <w:r>
        <w:rPr>
          <w:b w:val="0"/>
          <w:i w:val="0"/>
        </w:rPr>
      </w:r>
    </w:p>
    <w:p>
      <w:pPr/>
      <w:r>
        <w:rPr>
          <w:b w:val="0"/>
          <w:i w:val="0"/>
        </w:rPr>
      </w:r>
      <w:r>
        <w:rPr>
          <w:b/>
          <w:i w:val="0"/>
        </w:rPr>
        <w:t>El problema, planteado sin rodeos</w:t>
      </w:r>
      <w:r>
        <w:rPr>
          <w:b w:val="0"/>
          <w:i w:val="0"/>
        </w:rPr>
        <w:t xml:space="preserve">: </w:t>
      </w:r>
      <w:r>
        <w:rPr>
          <w:b/>
          <w:i w:val="0"/>
        </w:rPr>
        <w:t>una instalación eléctrica cambia constantemente</w:t>
      </w:r>
      <w:r>
        <w:rPr>
          <w:b w:val="0"/>
          <w:i w:val="0"/>
        </w:rPr>
        <w:t xml:space="preserve"> —un circuito</w:t>
      </w:r>
      <w:r>
        <w:t xml:space="preserve"> </w:t>
      </w:r>
      <w:r>
        <w:rPr>
          <w:b w:val="0"/>
          <w:i w:val="0"/>
        </w:rPr>
        <w:t xml:space="preserve">nuevo, un cuadro ampliado, una protección sustituida—, </w:t>
      </w:r>
      <w:r>
        <w:rPr>
          <w:b/>
          <w:i w:val="0"/>
        </w:rPr>
        <w:t>y cada cambio que no se documenta aleja el</w:t>
      </w:r>
      <w:r>
        <w:t xml:space="preserve"> </w:t>
      </w:r>
      <w:r>
        <w:rPr>
          <w:b/>
          <w:i w:val="0"/>
        </w:rPr>
        <w:t>papel de la realidad.</w:t>
      </w:r>
      <w:r>
        <w:rPr>
          <w:b w:val="0"/>
          <w:i w:val="0"/>
        </w:rPr>
        <w:t xml:space="preserve"> </w:t>
      </w:r>
      <w:r>
        <w:rPr>
          <w:b/>
          <w:i w:val="0"/>
        </w:rPr>
        <w:t>Al cabo de unos años, el esquema no vale y hay que levantar la instalación</w:t>
      </w:r>
      <w:r>
        <w:t xml:space="preserve"> </w:t>
      </w:r>
      <w:r>
        <w:rPr>
          <w:b/>
          <w:i w:val="0"/>
        </w:rPr>
        <w:t>otra vez, midiendo y siguiendo cables.</w:t>
      </w:r>
      <w:r>
        <w:rPr>
          <w:b w:val="0"/>
          <w:i w:val="0"/>
        </w:rPr>
        <w:t xml:space="preserve"> </w:t>
      </w:r>
      <w:r>
        <w:rPr>
          <w:b/>
          <w:i w:val="0"/>
        </w:rPr>
        <w:t>Eso cuesta más que haberlo mantenido.</w:t>
      </w:r>
      <w:r>
        <w:rPr>
          <w:b w:val="0"/>
          <w:i w:val="0"/>
        </w:rPr>
      </w:r>
    </w:p>
    <w:p>
      <w:pPr/>
      <w:r>
        <w:rPr>
          <w:b w:val="0"/>
          <w:i w:val="0"/>
        </w:rPr>
      </w:r>
      <w:r>
        <w:rPr>
          <w:b/>
          <w:i w:val="0"/>
        </w:rPr>
        <w:t>Las cuatro reglas de gestión que este temario propone, declaradas como oficio: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Un ÚNICO documento maestro por instalación</w:t>
            </w:r>
            <w:r>
              <w:rPr>
                <w:b w:val="0"/>
                <w:i w:val="0"/>
              </w:rPr>
            </w:r>
          </w:p>
        </w:tc>
        <w:tc>
          <w:tcPr>
            <w:tcW w:type="dxa" w:w="4706"/>
          </w:tcPr>
          <w:p>
            <w:pPr>
              <w:pStyle w:val="Tabla"/>
            </w:pPr>
            <w:r/>
            <w:r>
              <w:rPr>
                <w:b w:val="0"/>
                <w:i w:val="0"/>
              </w:rPr>
            </w:r>
            <w:r>
              <w:rPr>
                <w:b/>
                <w:i w:val="0"/>
              </w:rPr>
              <w:t>Y una sola persona o servicio responsable de él</w:t>
            </w:r>
            <w:r>
              <w:rPr>
                <w:b w:val="0"/>
                <w:i w:val="0"/>
              </w:rPr>
            </w:r>
          </w:p>
        </w:tc>
      </w:tr>
      <w:tr>
        <w:tc>
          <w:tcPr>
            <w:tcW w:type="dxa" w:w="4706"/>
          </w:tcPr>
          <w:p>
            <w:pPr>
              <w:pStyle w:val="Tabla"/>
            </w:pPr>
            <w:r/>
            <w:r>
              <w:rPr>
                <w:b w:val="0"/>
                <w:i w:val="0"/>
              </w:rPr>
            </w:r>
            <w:r>
              <w:rPr>
                <w:b/>
                <w:i w:val="0"/>
              </w:rPr>
              <w:t>Todo cambio se documenta ANTES de darlo por terminado</w:t>
            </w:r>
            <w:r>
              <w:rPr>
                <w:b w:val="0"/>
                <w:i w:val="0"/>
              </w:rPr>
            </w:r>
          </w:p>
        </w:tc>
        <w:tc>
          <w:tcPr>
            <w:tcW w:type="dxa" w:w="4706"/>
          </w:tcPr>
          <w:p>
            <w:pPr>
              <w:pStyle w:val="Tabla"/>
            </w:pPr>
            <w:r/>
            <w:r>
              <w:rPr>
                <w:b w:val="0"/>
                <w:i w:val="0"/>
              </w:rPr>
            </w:r>
            <w:r>
              <w:rPr>
                <w:b/>
                <w:i w:val="0"/>
              </w:rPr>
              <w:t>La actualización es parte del trabajo, no una tarea posterior</w:t>
            </w:r>
            <w:r>
              <w:rPr>
                <w:b w:val="0"/>
                <w:i w:val="0"/>
              </w:rPr>
            </w:r>
          </w:p>
        </w:tc>
      </w:tr>
      <w:tr>
        <w:tc>
          <w:tcPr>
            <w:tcW w:type="dxa" w:w="4706"/>
          </w:tcPr>
          <w:p>
            <w:pPr>
              <w:pStyle w:val="Tabla"/>
            </w:pPr>
            <w:r/>
            <w:r>
              <w:rPr>
                <w:b w:val="0"/>
                <w:i w:val="0"/>
              </w:rPr>
            </w:r>
            <w:r>
              <w:rPr>
                <w:b/>
                <w:i w:val="0"/>
              </w:rPr>
              <w:t>VERSIONES fechadas y con autor</w:t>
            </w:r>
            <w:r>
              <w:rPr>
                <w:b w:val="0"/>
                <w:i w:val="0"/>
              </w:rPr>
            </w:r>
          </w:p>
        </w:tc>
        <w:tc>
          <w:tcPr>
            <w:tcW w:type="dxa" w:w="4706"/>
          </w:tcPr>
          <w:p>
            <w:pPr>
              <w:pStyle w:val="Tabla"/>
            </w:pPr>
            <w:r/>
            <w:r>
              <w:rPr>
                <w:b w:val="0"/>
                <w:i w:val="0"/>
              </w:rPr>
            </w:r>
            <w:r>
              <w:rPr>
                <w:b/>
                <w:i w:val="0"/>
              </w:rPr>
              <w:t>Para saber qué se cambió, cuándo y quién</w:t>
            </w:r>
            <w:r>
              <w:rPr>
                <w:b w:val="0"/>
                <w:i w:val="0"/>
              </w:rPr>
            </w:r>
          </w:p>
        </w:tc>
      </w:tr>
      <w:tr>
        <w:tc>
          <w:tcPr>
            <w:tcW w:type="dxa" w:w="4706"/>
          </w:tcPr>
          <w:p>
            <w:pPr>
              <w:pStyle w:val="Tabla"/>
            </w:pPr>
            <w:r/>
            <w:r>
              <w:rPr>
                <w:b w:val="0"/>
                <w:i w:val="0"/>
              </w:rPr>
            </w:r>
            <w:r>
              <w:rPr>
                <w:b/>
                <w:i w:val="0"/>
              </w:rPr>
              <w:t>Copia en el cuadro y copia en el archivo</w:t>
            </w:r>
            <w:r>
              <w:rPr>
                <w:b w:val="0"/>
                <w:i w:val="0"/>
              </w:rPr>
            </w:r>
          </w:p>
        </w:tc>
        <w:tc>
          <w:tcPr>
            <w:tcW w:type="dxa" w:w="4706"/>
          </w:tcPr>
          <w:p>
            <w:pPr>
              <w:pStyle w:val="Tabla"/>
            </w:pPr>
            <w:r/>
            <w:r>
              <w:rPr>
                <w:b w:val="0"/>
                <w:i w:val="0"/>
              </w:rPr>
            </w:r>
            <w:r>
              <w:rPr>
                <w:b/>
                <w:i w:val="0"/>
              </w:rPr>
              <w:t>La del cuadro es la que se usa; la del archivo es la que sobrevive</w:t>
            </w:r>
            <w:r>
              <w:rPr>
                <w:b w:val="0"/>
                <w:i w:val="0"/>
              </w:rPr>
            </w:r>
          </w:p>
        </w:tc>
      </w:tr>
    </w:tbl>
    <w:p>
      <w:pPr/>
    </w:p>
    <w:p>
      <w:pPr/>
      <w:r>
        <w:rPr>
          <w:b w:val="0"/>
          <w:i w:val="0"/>
        </w:rPr>
      </w:r>
      <w:r>
        <w:rPr>
          <w:b/>
          <w:i w:val="0"/>
        </w:rPr>
        <w:t>Y el inventario, que es la otra mitad de la gestión</w:t>
      </w:r>
      <w:r>
        <w:rPr>
          <w:b w:val="0"/>
          <w:i w:val="0"/>
        </w:rPr>
        <w:t xml:space="preserve">: </w:t>
      </w:r>
      <w:r>
        <w:rPr>
          <w:b/>
          <w:i w:val="0"/>
        </w:rPr>
        <w:t>qué material hay instalado, con su</w:t>
      </w:r>
      <w:r>
        <w:t xml:space="preserve"> </w:t>
      </w:r>
      <w:r>
        <w:rPr>
          <w:b/>
          <w:i w:val="0"/>
        </w:rPr>
        <w:t>referencia, su fecha de puesta en servicio y su histórico de intervenciones.</w:t>
      </w:r>
      <w:r>
        <w:rPr>
          <w:b w:val="0"/>
          <w:i w:val="0"/>
        </w:rPr>
        <w:t xml:space="preserve"> </w:t>
      </w:r>
      <w:r>
        <w:rPr>
          <w:b/>
          <w:i w:val="0"/>
        </w:rPr>
        <w:t>Sin él no se puede</w:t>
      </w:r>
      <w:r>
        <w:t xml:space="preserve"> </w:t>
      </w:r>
      <w:r>
        <w:rPr>
          <w:b/>
          <w:i w:val="0"/>
        </w:rPr>
        <w:t>planificar el mantenimiento del tema 9 ni reponer sin desmontar.</w:t>
      </w:r>
      <w:r>
        <w:rPr>
          <w:b w:val="0"/>
          <w:i w:val="0"/>
        </w:rPr>
      </w:r>
    </w:p>
    <w:p>
      <w:pPr/>
      <w:r>
        <w:rPr>
          <w:b w:val="0"/>
          <w:i w:val="0"/>
        </w:rPr>
      </w:r>
      <w:r>
        <w:rPr>
          <w:b/>
          <w:i w:val="0"/>
        </w:rPr>
        <w:t>El aviso de entrega que cierra el punto y que ya se dijo en el tema 10</w:t>
      </w:r>
      <w:r>
        <w:rPr>
          <w:b w:val="0"/>
          <w:i w:val="0"/>
        </w:rPr>
        <w:t xml:space="preserve">: </w:t>
      </w:r>
      <w:r>
        <w:rPr>
          <w:b/>
          <w:i w:val="0"/>
        </w:rPr>
        <w:t>las configuraciones y las</w:t>
      </w:r>
      <w:r>
        <w:t xml:space="preserve"> </w:t>
      </w:r>
      <w:r>
        <w:rPr>
          <w:b/>
          <w:i w:val="0"/>
        </w:rPr>
        <w:t>contraseñas de todo lo que se configura forman parte de la documentación.</w:t>
      </w:r>
      <w:r>
        <w:rPr>
          <w:b w:val="0"/>
          <w:i w:val="0"/>
        </w:rPr>
        <w:t xml:space="preserve"> </w:t>
      </w:r>
      <w:r>
        <w:rPr>
          <w:b/>
          <w:i w:val="0"/>
        </w:rPr>
        <w:t>Una instalación cuya</w:t>
      </w:r>
      <w:r>
        <w:t xml:space="preserve"> </w:t>
      </w:r>
      <w:r>
        <w:rPr>
          <w:b/>
          <w:i w:val="0"/>
        </w:rPr>
        <w:t>configuración se queda quien la montó no está entregada</w:t>
      </w:r>
      <w:r>
        <w:rPr>
          <w:b w:val="0"/>
          <w:i w:val="0"/>
        </w:rPr>
        <w:t xml:space="preserve">, y </w:t>
      </w:r>
      <w:r>
        <w:rPr>
          <w:b/>
          <w:i w:val="0"/>
        </w:rPr>
        <w:t>ningún reglamento lo exige</w:t>
      </w:r>
      <w:r>
        <w:rPr>
          <w:b w:val="0"/>
          <w:i w:val="0"/>
        </w:rPr>
        <w:t>, lo que</w:t>
      </w:r>
      <w:r>
        <w:t xml:space="preserve"> </w:t>
      </w:r>
      <w:r>
        <w:rPr>
          <w:b w:val="0"/>
          <w:i w:val="0"/>
        </w:rPr>
      </w:r>
      <w:r>
        <w:rPr>
          <w:b/>
          <w:i w:val="0"/>
        </w:rPr>
        <w:t>hace más importante escribirlo en el pliego.</w:t>
      </w:r>
      <w:r>
        <w:rPr>
          <w:b w:val="0"/>
          <w:i w:val="0"/>
        </w:rPr>
      </w:r>
    </w:p>
    <w:p>
      <w:pPr>
        <w:pStyle w:val="Heading2"/>
      </w:pPr>
      <w:r>
        <w:rPr>
          <w:b w:val="0"/>
          <w:i w:val="0"/>
        </w:rPr>
        <w:t>13.7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De la ITC-BT-04</w:t>
            </w:r>
            <w:r>
              <w:rPr>
                <w:b w:val="0"/>
                <w:i w:val="0"/>
              </w:rPr>
              <w:t>, el encabezamiento del apartado 2 y el párrafo de los planos del apartado 2.1</w:t>
            </w:r>
          </w:p>
        </w:tc>
      </w:tr>
    </w:tbl>
    <w:p>
      <w:pPr/>
    </w:p>
    <w:p>
      <w:pPr/>
      <w:r>
        <w:rPr>
          <w:b w:val="0"/>
          <w:i w:val="0"/>
        </w:rPr>
      </w:r>
      <w:r>
        <w:rPr>
          <w:b/>
          <w:i w:val="0"/>
        </w:rPr>
        <w:t>El aviso de método sobre las citas de instrucción técnica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reproduce la tabla de instalaciones que precisan proyecto del apartado 3.1</w:t>
      </w:r>
      <w:r>
        <w:rPr>
          <w:b w:val="0"/>
          <w:i w:val="0"/>
        </w:rPr>
        <w:t>, con</w:t>
      </w:r>
      <w:r>
        <w:t xml:space="preserve"> </w:t>
      </w:r>
      <w:r>
        <w:rPr>
          <w:b w:val="0"/>
          <w:i w:val="0"/>
        </w:rPr>
        <w:t xml:space="preserve">sus quince grupos y sus umbrales de potencia. </w:t>
      </w:r>
      <w:r>
        <w:rPr>
          <w:b/>
          <w:i w:val="0"/>
        </w:rPr>
        <w:t>Da las tres reglas que la gobiernan y las entradas</w:t>
      </w:r>
      <w:r>
        <w:t xml:space="preserve"> </w:t>
      </w:r>
      <w:r>
        <w:rPr>
          <w:b/>
          <w:i w:val="0"/>
        </w:rPr>
        <w:t>que alcanzan a esta ocupación, sin sus cifras</w:t>
      </w:r>
      <w:r>
        <w:rPr>
          <w:b w:val="0"/>
          <w:i w:val="0"/>
        </w:rPr>
        <w:t xml:space="preserve">, y </w:t>
      </w:r>
      <w:r>
        <w:rPr>
          <w:b/>
          <w:i w:val="0"/>
        </w:rPr>
        <w:t>dice dónde está la tabla.</w:t>
      </w:r>
      <w:r>
        <w:rPr>
          <w:b w:val="0"/>
          <w:i w:val="0"/>
        </w:rPr>
        <w:t xml:space="preserve"> </w:t>
      </w:r>
      <w:r>
        <w:rPr>
          <w:b/>
          <w:i w:val="0"/>
        </w:rPr>
        <w:t>Una cifra que no</w:t>
      </w:r>
      <w:r>
        <w:t xml:space="preserve"> </w:t>
      </w:r>
      <w:r>
        <w:rPr>
          <w:b/>
          <w:i w:val="0"/>
        </w:rPr>
        <w:t>se ha leído en su fuente no se escribe.</w:t>
      </w:r>
      <w:r>
        <w:rPr>
          <w:b w:val="0"/>
          <w:i w:val="0"/>
        </w:rPr>
      </w:r>
    </w:p>
    <w:p>
      <w:pPr>
        <w:pStyle w:val="ListNumber"/>
      </w:pPr>
      <w:r>
        <w:rPr>
          <w:b w:val="0"/>
          <w:i w:val="0"/>
        </w:rPr>
      </w:r>
      <w:r>
        <w:rPr>
          <w:b/>
          <w:i w:val="0"/>
        </w:rPr>
        <w:t>Las tres cifras que sí se dan son las que el propio apartado contiene y el temario ha leído</w:t>
      </w:r>
      <w:r>
        <w:rPr>
          <w:b w:val="0"/>
          <w:i w:val="0"/>
        </w:rPr>
        <w:t>:</w:t>
      </w:r>
      <w:r>
        <w:t xml:space="preserve"> </w:t>
      </w:r>
      <w:r>
        <w:rPr>
          <w:b w:val="0"/>
          <w:i w:val="0"/>
        </w:rPr>
      </w:r>
      <w:r>
        <w:rPr>
          <w:b/>
          <w:i w:val="0"/>
        </w:rPr>
        <w:t>el 50 % de potencia acumulada en ampliaciones</w:t>
      </w:r>
      <w:r>
        <w:rPr>
          <w:b w:val="0"/>
          <w:i w:val="0"/>
        </w:rPr>
        <w:t xml:space="preserve">, </w:t>
      </w:r>
      <w:r>
        <w:rPr>
          <w:b/>
          <w:i w:val="0"/>
        </w:rPr>
        <w:t>el quintuplicado de copias en papel frente a</w:t>
      </w:r>
      <w:r>
        <w:t xml:space="preserve"> </w:t>
      </w:r>
      <w:r>
        <w:rPr>
          <w:b/>
          <w:i w:val="0"/>
        </w:rPr>
        <w:t>la copia única electrónica</w:t>
      </w:r>
      <w:r>
        <w:rPr>
          <w:b w:val="0"/>
          <w:i w:val="0"/>
        </w:rPr>
        <w:t xml:space="preserve"> y </w:t>
      </w:r>
      <w:r>
        <w:rPr>
          <w:b/>
          <w:i w:val="0"/>
        </w:rPr>
        <w:t>el AÑO de validez del registro de un montaje repetido idéntico.</w:t>
      </w:r>
      <w:r>
        <w:rPr>
          <w:b w:val="0"/>
          <w:i w:val="0"/>
        </w:rPr>
      </w:r>
    </w:p>
    <w:p>
      <w:pPr>
        <w:pStyle w:val="ListNumber"/>
      </w:pPr>
      <w:r>
        <w:rPr>
          <w:b w:val="0"/>
          <w:i w:val="0"/>
        </w:rPr>
      </w:r>
      <w:r>
        <w:rPr>
          <w:b/>
          <w:i w:val="0"/>
        </w:rPr>
        <w:t>Los apartados que se resumen y no se citan van identificados uno a uno</w:t>
      </w:r>
      <w:r>
        <w:rPr>
          <w:b w:val="0"/>
          <w:i w:val="0"/>
        </w:rPr>
        <w:t xml:space="preserve"> —de la ITC-BT-04, el</w:t>
      </w:r>
      <w:r>
        <w:t xml:space="preserve"> </w:t>
      </w:r>
      <w:r>
        <w:rPr>
          <w:b w:val="0"/>
          <w:i w:val="0"/>
        </w:rPr>
        <w:t xml:space="preserve">2.1, el 2.2, el 3.1, el 3.2, el 3.3, el 4, el 5.4, el 5.5 y el 5.6—. </w:t>
      </w:r>
      <w:r>
        <w:rPr>
          <w:b/>
          <w:i w:val="0"/>
        </w:rPr>
        <w:t>Están en la norma citada</w:t>
      </w:r>
      <w:r>
        <w:t xml:space="preserve"> </w:t>
      </w:r>
      <w:r>
        <w:rPr>
          <w:b/>
          <w:i w:val="0"/>
        </w:rPr>
        <w:t>arriba.</w:t>
      </w:r>
      <w:r>
        <w:rPr>
          <w:b w:val="0"/>
          <w:i w:val="0"/>
        </w:rPr>
      </w:r>
    </w:p>
    <w:p>
      <w:pPr>
        <w:pStyle w:val="ListNumber"/>
      </w:pPr>
      <w:r>
        <w:rPr>
          <w:b w:val="0"/>
          <w:i w:val="0"/>
        </w:rPr>
      </w:r>
      <w:r>
        <w:rPr>
          <w:b/>
          <w:i w:val="0"/>
        </w:rPr>
        <w:t>La segunda mitad del punto —la planimetría y la gestión documental— va como OFICIO de ingeniería</w:t>
      </w:r>
      <w:r>
        <w:t xml:space="preserve"> </w:t>
      </w:r>
      <w:r>
        <w:rPr>
          <w:b/>
          <w:i w:val="0"/>
        </w:rPr>
        <w:t>de instalaciones y así se declara.</w:t>
      </w:r>
      <w:r>
        <w:rPr>
          <w:b w:val="0"/>
          <w:i w:val="0"/>
        </w:rPr>
        <w:t xml:space="preserve"> </w:t>
      </w:r>
      <w:r>
        <w:rPr>
          <w:b/>
          <w:i w:val="0"/>
        </w:rPr>
        <w:t>No se ha consultado ninguna norma de dibujo técnico, ningún</w:t>
      </w:r>
      <w:r>
        <w:t xml:space="preserve"> </w:t>
      </w:r>
      <w:r>
        <w:rPr>
          <w:b/>
          <w:i w:val="0"/>
        </w:rPr>
        <w:t>manual de programa de diseño y ninguna documentación de fabricante</w:t>
      </w:r>
      <w:r>
        <w:rPr>
          <w:b w:val="0"/>
          <w:i w:val="0"/>
        </w:rPr>
        <w:t xml:space="preserve">, y </w:t>
      </w:r>
      <w:r>
        <w:rPr>
          <w:b/>
          <w:i w:val="0"/>
        </w:rPr>
        <w:t>el temario no nombra</w:t>
      </w:r>
      <w:r>
        <w:t xml:space="preserve"> </w:t>
      </w:r>
      <w:r>
        <w:rPr>
          <w:b/>
          <w:i w:val="0"/>
        </w:rPr>
        <w:t>ningún producto.</w:t>
      </w:r>
      <w:r>
        <w:rPr>
          <w:b w:val="0"/>
          <w:i w:val="0"/>
        </w:rPr>
      </w:r>
    </w:p>
    <w:p>
      <w:pPr>
        <w:pStyle w:val="ListNumber"/>
      </w:pPr>
      <w:r>
        <w:rPr>
          <w:b w:val="0"/>
          <w:i w:val="0"/>
        </w:rPr>
      </w:r>
      <w:r>
        <w:rPr>
          <w:b/>
          <w:i w:val="0"/>
        </w:rPr>
        <w:t>Este tema NO da ninguna escala, ningún formato de lámina y ninguna simbología normalizada.</w:t>
      </w:r>
      <w:r>
        <w:rPr>
          <w:b w:val="0"/>
          <w:i w:val="0"/>
        </w:rPr>
      </w:r>
      <w:r>
        <w:t xml:space="preserve"> </w:t>
      </w:r>
      <w:r>
        <w:rPr>
          <w:b w:val="0"/>
          <w:i w:val="0"/>
        </w:rPr>
      </w:r>
      <w:r>
        <w:rPr>
          <w:b/>
          <w:i w:val="0"/>
        </w:rPr>
        <w:t>Son contenido de normas de dibujo que no están en el enunciado y no se han consultado.</w:t>
      </w:r>
      <w:r>
        <w:rPr>
          <w:b w:val="0"/>
          <w:i w:val="0"/>
        </w:rPr>
      </w:r>
    </w:p>
    <w:p>
      <w:pPr/>
      <w:r>
        <w:rPr>
          <w:b w:val="0"/>
          <w:i w:val="0"/>
        </w:rPr>
      </w:r>
      <w:r>
        <w:rPr>
          <w:b/>
          <w:i w:val="0"/>
        </w:rPr>
        <w:t>El resto del tema va como oficio y así se declara</w:t>
      </w:r>
      <w:r>
        <w:rPr>
          <w:b w:val="0"/>
          <w:i w:val="0"/>
        </w:rPr>
        <w:t>: la lectura de que este punto decide si una</w:t>
      </w:r>
      <w:r>
        <w:t xml:space="preserve"> </w:t>
      </w:r>
      <w:r>
        <w:rPr>
          <w:b w:val="0"/>
          <w:i w:val="0"/>
        </w:rPr>
        <w:t>instalación se puede mantener, la observación de que es un punto de gestión con instrucción técnica</w:t>
      </w:r>
      <w:r>
        <w:t xml:space="preserve"> </w:t>
      </w:r>
      <w:r>
        <w:rPr>
          <w:b w:val="0"/>
          <w:i w:val="0"/>
        </w:rPr>
        <w:t>detrás, la regla de que la memoria técnica es lo que queda cuando no hace falta proyecto, la lectura</w:t>
      </w:r>
      <w:r>
        <w:t xml:space="preserve"> </w:t>
      </w:r>
      <w:r>
        <w:rPr>
          <w:b w:val="0"/>
          <w:i w:val="0"/>
        </w:rPr>
        <w:t>del criterio de suficiencia de los planos en sus dos mitades, las dos diferencias entre proyecto y</w:t>
      </w:r>
      <w:r>
        <w:t xml:space="preserve"> </w:t>
      </w:r>
      <w:r>
        <w:rPr>
          <w:b w:val="0"/>
          <w:i w:val="0"/>
        </w:rPr>
        <w:t>memoria, la advertencia de que las ampliaciones suman y hay que mirar el acumulado, la lectura del año</w:t>
      </w:r>
      <w:r>
        <w:t xml:space="preserve"> </w:t>
      </w:r>
      <w:r>
        <w:rPr>
          <w:b w:val="0"/>
          <w:i w:val="0"/>
        </w:rPr>
        <w:t>de validez del montaje repetido, la explicación de por qué el unifilar es el documento central, las</w:t>
      </w:r>
      <w:r>
        <w:t xml:space="preserve"> </w:t>
      </w:r>
      <w:r>
        <w:rPr>
          <w:b w:val="0"/>
          <w:i w:val="0"/>
        </w:rPr>
        <w:t>cuatro reglas de planimetría, el planteamiento del problema de la documentación viva, las cuatro</w:t>
      </w:r>
      <w:r>
        <w:t xml:space="preserve"> </w:t>
      </w:r>
      <w:r>
        <w:rPr>
          <w:b w:val="0"/>
          <w:i w:val="0"/>
        </w:rPr>
        <w:t xml:space="preserve">reglas de gestión y el aviso sobre configuraciones y contraseñas. </w:t>
      </w:r>
      <w:r>
        <w:rPr>
          <w:b/>
          <w:i w:val="0"/>
        </w:rPr>
        <w:t>Nada de eso lo dice la norma con</w:t>
      </w:r>
      <w:r>
        <w:t xml:space="preserve"> </w:t>
      </w:r>
      <w:r>
        <w:rPr>
          <w:b/>
          <w:i w:val="0"/>
        </w:rPr>
        <w:t>esas palabras</w:t>
      </w:r>
      <w:r>
        <w:rPr>
          <w:b w:val="0"/>
          <w:i w:val="0"/>
        </w:rPr>
        <w:t>, y el tema no lo presenta como si lo dijera.</w:t>
      </w:r>
    </w:p>
    <w:p>
      <w:r>
        <w:br w:type="page"/>
      </w:r>
    </w:p>
    <w:p>
      <w:pPr>
        <w:pStyle w:val="Rótulo"/>
      </w:pPr>
      <w:r>
        <w:t>Para repasar</w:t>
      </w:r>
    </w:p>
    <w:p>
      <w:pPr>
        <w:pStyle w:val="Heading1"/>
      </w:pPr>
      <w:r>
        <w:t>Esquema de repaso · tema 13</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instrucción técnica citada</w:t>
      </w:r>
      <w:r>
        <w:t xml:space="preserve"> </w:t>
      </w:r>
      <w:r>
        <w:rPr>
          <w:b w:val="0"/>
          <w:i w:val="0"/>
        </w:rPr>
        <w:t xml:space="preserve">literalmente en el tema · </w:t>
      </w:r>
      <w:r>
        <w:rPr>
          <w:rStyle w:val="Código"/>
          <w:b w:val="0"/>
          <w:i w:val="0"/>
        </w:rPr>
        <w:t>[of]</w:t>
      </w:r>
      <w:r>
        <w:rPr>
          <w:b w:val="0"/>
          <w:i w:val="0"/>
        </w:rPr>
        <w:t xml:space="preserve"> = oficio de ingeniería de instalaciones · </w:t>
      </w:r>
      <w:r>
        <w:rPr>
          <w:rStyle w:val="Código"/>
          <w:b w:val="0"/>
          <w:i w:val="0"/>
        </w:rPr>
        <w:t>[plan]</w:t>
      </w:r>
      <w:r>
        <w:rPr>
          <w:b w:val="0"/>
          <w:i w:val="0"/>
        </w:rPr>
        <w:t xml:space="preserve"> = enunciado del</w:t>
      </w:r>
      <w:r>
        <w:t xml:space="preserve"> </w:t>
      </w:r>
      <w:r>
        <w:rPr>
          <w:b w:val="0"/>
          <w:i w:val="0"/>
        </w:rPr>
        <w:t xml:space="preserve">anexo. </w:t>
      </w:r>
      <w:r>
        <w:rPr>
          <w:b/>
          <w:i w:val="0"/>
        </w:rPr>
        <w:t>Siglas</w:t>
      </w:r>
      <w:r>
        <w:rPr>
          <w:b w:val="0"/>
          <w:i w:val="0"/>
        </w:rPr>
        <w:t>: el reglamento electrotécnico para baja tensión (</w:t>
      </w:r>
      <w:r>
        <w:rPr>
          <w:b/>
          <w:i w:val="0"/>
        </w:rPr>
        <w:t>REBT</w:t>
      </w:r>
      <w:r>
        <w:rPr>
          <w:b w:val="0"/>
          <w:i w:val="0"/>
        </w:rPr>
        <w:t>) y sus instrucciones</w:t>
      </w:r>
      <w:r>
        <w:t xml:space="preserve"> </w:t>
      </w:r>
      <w:r>
        <w:rPr>
          <w:b w:val="0"/>
          <w:i w:val="0"/>
        </w:rPr>
        <w:t>(</w:t>
      </w:r>
      <w:r>
        <w:rPr>
          <w:b/>
          <w:i w:val="0"/>
        </w:rPr>
        <w:t>ITC-BT-04</w:t>
      </w:r>
      <w:r>
        <w:rPr>
          <w:b w:val="0"/>
          <w:i w:val="0"/>
        </w:rPr>
        <w:t xml:space="preserve">, </w:t>
      </w:r>
      <w:r>
        <w:rPr>
          <w:b/>
          <w:i w:val="0"/>
        </w:rPr>
        <w:t>ITC-BT-05</w:t>
      </w:r>
      <w:r>
        <w:rPr>
          <w:b w:val="0"/>
          <w:i w:val="0"/>
        </w:rPr>
        <w:t>); la memoria técnica de diseño (</w:t>
      </w:r>
      <w:r>
        <w:rPr>
          <w:b/>
          <w:i w:val="0"/>
        </w:rPr>
        <w:t>MTD</w:t>
      </w:r>
      <w:r>
        <w:rPr>
          <w:b w:val="0"/>
          <w:i w:val="0"/>
        </w:rPr>
        <w:t>); el certificado de instalación</w:t>
      </w:r>
      <w:r>
        <w:t xml:space="preserve"> </w:t>
      </w:r>
      <w:r>
        <w:rPr>
          <w:b w:val="0"/>
          <w:i w:val="0"/>
        </w:rPr>
        <w:t>(</w:t>
      </w:r>
      <w:r>
        <w:rPr>
          <w:b/>
          <w:i w:val="0"/>
        </w:rPr>
        <w:t>CIE</w:t>
      </w:r>
      <w:r>
        <w:rPr>
          <w:b w:val="0"/>
          <w:i w:val="0"/>
        </w:rPr>
        <w:t>); el diseño asistido por ordenador (</w:t>
      </w:r>
      <w:r>
        <w:rPr>
          <w:b/>
          <w:i w:val="0"/>
        </w:rPr>
        <w:t>CAD</w:t>
      </w:r>
      <w:r>
        <w:rPr>
          <w:b w:val="0"/>
          <w:i w:val="0"/>
        </w:rPr>
        <w:t xml:space="preserve">, </w:t>
      </w:r>
      <w:r>
        <w:rPr>
          <w:b w:val="0"/>
          <w:i/>
        </w:rPr>
        <w:t>computer aided design</w:t>
      </w:r>
      <w:r>
        <w:rPr>
          <w:b w:val="0"/>
          <w:i w:val="0"/>
        </w:rPr>
        <w:t>); el modelado de</w:t>
      </w:r>
      <w:r>
        <w:t xml:space="preserve"> </w:t>
      </w:r>
      <w:r>
        <w:rPr>
          <w:b w:val="0"/>
          <w:i w:val="0"/>
        </w:rPr>
        <w:t>información de construcción (</w:t>
      </w:r>
      <w:r>
        <w:rPr>
          <w:b/>
          <w:i w:val="0"/>
        </w:rPr>
        <w:t>BIM</w:t>
      </w:r>
      <w:r>
        <w:rPr>
          <w:b w:val="0"/>
          <w:i w:val="0"/>
        </w:rPr>
        <w:t xml:space="preserve">, </w:t>
      </w:r>
      <w:r>
        <w:rPr>
          <w:b w:val="0"/>
          <w:i/>
        </w:rPr>
        <w:t>building information modeling</w:t>
      </w:r>
      <w:r>
        <w:rPr>
          <w:b w:val="0"/>
          <w:i w:val="0"/>
        </w:rPr>
        <w:t>); el formato de documento</w:t>
      </w:r>
      <w:r>
        <w:t xml:space="preserve"> </w:t>
      </w:r>
      <w:r>
        <w:rPr>
          <w:b w:val="0"/>
          <w:i w:val="0"/>
        </w:rPr>
        <w:t>portátil (</w:t>
      </w:r>
      <w:r>
        <w:rPr>
          <w:b/>
          <w:i w:val="0"/>
        </w:rPr>
        <w:t>PDF</w:t>
      </w:r>
      <w:r>
        <w:rPr>
          <w:b w:val="0"/>
          <w:i w:val="0"/>
        </w:rPr>
        <w:t>); y el kilovatio (</w:t>
      </w:r>
      <w:r>
        <w:rPr>
          <w:b/>
          <w:i w:val="0"/>
        </w:rPr>
        <w:t>kW</w:t>
      </w:r>
      <w:r>
        <w:rPr>
          <w:b w:val="0"/>
          <w:i w:val="0"/>
        </w:rPr>
        <w:t>).</w:t>
      </w:r>
    </w:p>
    <w:p>
      <w:pPr/>
      <w:r>
        <w:rPr>
          <w:b w:val="0"/>
          <w:i w:val="0"/>
        </w:rPr>
      </w:r>
      <w:r>
        <w:rPr>
          <w:b/>
          <w:i w:val="0"/>
        </w:rPr>
        <w:t>Cabecera.</w:t>
      </w:r>
      <w:r>
        <w:rPr>
          <w:b w:val="0"/>
          <w:i w:val="0"/>
        </w:rPr>
        <w:t xml:space="preserve"> Enunciado: punto 13 del anexo · </w:t>
      </w:r>
      <w:r>
        <w:rPr>
          <w:b/>
          <w:i w:val="0"/>
        </w:rPr>
        <w:t>es el punto que decide si una instalación se puede</w:t>
      </w:r>
      <w:r>
        <w:t xml:space="preserve"> </w:t>
      </w:r>
      <w:r>
        <w:rPr>
          <w:b/>
          <w:i w:val="0"/>
        </w:rPr>
        <w:t>MANTENER</w:t>
      </w:r>
      <w:r>
        <w:rPr>
          <w:b w:val="0"/>
          <w:i w:val="0"/>
        </w:rPr>
        <w:t xml:space="preserve"> —</w:t>
      </w:r>
      <w:r>
        <w:rPr>
          <w:b/>
          <w:i w:val="0"/>
        </w:rPr>
        <w:t>suena a burocracia y no lo es</w:t>
      </w:r>
      <w:r>
        <w:rPr>
          <w:b w:val="0"/>
          <w:i w:val="0"/>
        </w:rPr>
        <w:t xml:space="preserve">: </w:t>
      </w:r>
      <w:r>
        <w:rPr>
          <w:b/>
          <w:i w:val="0"/>
        </w:rPr>
        <w:t>una instalación sin documentación actualizada hay que</w:t>
      </w:r>
      <w:r>
        <w:t xml:space="preserve"> </w:t>
      </w:r>
      <w:r>
        <w:rPr>
          <w:b/>
          <w:i w:val="0"/>
        </w:rPr>
        <w:t>volver a levantarla cada vez que se toca</w:t>
      </w:r>
      <w:r>
        <w:rPr>
          <w:b w:val="0"/>
          <w:i w:val="0"/>
        </w:rPr>
        <w:t xml:space="preserve">— · </w:t>
      </w:r>
      <w:r>
        <w:rPr>
          <w:b/>
          <w:i w:val="0"/>
        </w:rPr>
        <w:t>su particularidad</w:t>
      </w:r>
      <w:r>
        <w:rPr>
          <w:b w:val="0"/>
          <w:i w:val="0"/>
        </w:rPr>
        <w:t xml:space="preserve">: </w:t>
      </w:r>
      <w:r>
        <w:rPr>
          <w:b/>
          <w:i w:val="0"/>
        </w:rPr>
        <w:t>es un punto de GESTIÓN con una</w:t>
      </w:r>
      <w:r>
        <w:t xml:space="preserve"> </w:t>
      </w:r>
      <w:r>
        <w:rPr>
          <w:b/>
          <w:i w:val="0"/>
        </w:rPr>
        <w:t>INSTRUCCIÓN TÉCNICA detrás</w:t>
      </w:r>
      <w:r>
        <w:rPr>
          <w:b w:val="0"/>
          <w:i w:val="0"/>
        </w:rPr>
        <w:t xml:space="preserve">, y </w:t>
      </w:r>
      <w:r>
        <w:rPr>
          <w:b/>
          <w:i w:val="0"/>
        </w:rPr>
        <w:t>eso convierte en citable lo que en otras ocupaciones es oficio.</w:t>
      </w:r>
      <w:r>
        <w:rPr>
          <w:b w:val="0"/>
          <w:i w:val="0"/>
        </w:rPr>
      </w:r>
    </w:p>
    <w:p>
      <w:pPr>
        <w:pStyle w:val="Heading2"/>
      </w:pPr>
      <w:r>
        <w:rPr>
          <w:b w:val="0"/>
          <w:i w:val="0"/>
        </w:rPr>
        <w:t>Las dos modalidades</w:t>
      </w:r>
    </w:p>
    <w:p>
      <w:pPr>
        <w:pStyle w:val="ListBullet"/>
      </w:pPr>
      <w:r>
        <w:rPr>
          <w:b w:val="0"/>
          <w:i w:val="0"/>
        </w:rPr>
      </w:r>
      <w:r>
        <w:rPr>
          <w:b/>
          <w:i w:val="0"/>
        </w:rPr>
        <w:t>LA REGLA</w:t>
      </w:r>
      <w:r>
        <w:rPr>
          <w:b w:val="0"/>
          <w:i w:val="0"/>
        </w:rPr>
        <w:t xml:space="preserve"> · </w:t>
      </w:r>
      <w:r>
        <w:rPr>
          <w:rStyle w:val="Código"/>
          <w:b w:val="0"/>
          <w:i w:val="0"/>
        </w:rPr>
        <w:t>[BOE]</w:t>
      </w:r>
      <w:r>
        <w:rPr>
          <w:b w:val="0"/>
          <w:i w:val="0"/>
        </w:rPr>
        <w:t xml:space="preserve"> · </w:t>
      </w:r>
      <w:r>
        <w:rPr>
          <w:b/>
          <w:i w:val="0"/>
        </w:rPr>
        <w:t>ITC-BT-04, apartado 2: las instalaciones en el ámbito de aplicación del</w:t>
      </w:r>
      <w:r>
        <w:t xml:space="preserve"> </w:t>
      </w:r>
      <w:r>
        <w:rPr>
          <w:b/>
          <w:i w:val="0"/>
        </w:rPr>
        <w:t>presente Reglamento deben ejecutarse sobre la base de una documentación técnica que, en función de su</w:t>
      </w:r>
      <w:r>
        <w:t xml:space="preserve"> </w:t>
      </w:r>
      <w:r>
        <w:rPr>
          <w:b/>
          <w:i w:val="0"/>
        </w:rPr>
        <w:t>importancia, deberá adoptar una de las siguientes modalidades.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PROYECTO</w:t>
            </w:r>
            <w:r>
              <w:rPr>
                <w:b w:val="0"/>
                <w:i w:val="0"/>
              </w:rPr>
            </w:r>
          </w:p>
        </w:tc>
        <w:tc>
          <w:tcPr>
            <w:tcW w:type="dxa" w:w="3137"/>
            <w:shd w:val="clear" w:color="auto" w:fill="E4E4E4"/>
          </w:tcPr>
          <w:p>
            <w:pPr>
              <w:pStyle w:val="Tablacabecera"/>
            </w:pPr>
            <w:r/>
            <w:r>
              <w:rPr>
                <w:b w:val="0"/>
                <w:i w:val="0"/>
              </w:rPr>
            </w:r>
            <w:r>
              <w:rPr>
                <w:b/>
                <w:i w:val="0"/>
              </w:rPr>
              <w:t>MEMORIA TÉCNICA DE DISEÑO</w:t>
            </w:r>
            <w:r>
              <w:rPr>
                <w:b w:val="0"/>
                <w:i w:val="0"/>
              </w:rPr>
            </w:r>
          </w:p>
        </w:tc>
      </w:tr>
      <w:tr>
        <w:tc>
          <w:tcPr>
            <w:tcW w:type="dxa" w:w="3137"/>
          </w:tcPr>
          <w:p>
            <w:pPr>
              <w:pStyle w:val="Tabla"/>
            </w:pPr>
            <w:r/>
            <w:r>
              <w:rPr>
                <w:b w:val="0"/>
                <w:i w:val="0"/>
              </w:rPr>
            </w:r>
            <w:r>
              <w:rPr>
                <w:b/>
                <w:i w:val="0"/>
              </w:rPr>
              <w:t>Quién lo firma</w:t>
            </w:r>
            <w:r>
              <w:rPr>
                <w:b w:val="0"/>
                <w:i w:val="0"/>
              </w:rPr>
            </w:r>
          </w:p>
        </w:tc>
        <w:tc>
          <w:tcPr>
            <w:tcW w:type="dxa" w:w="3137"/>
          </w:tcPr>
          <w:p>
            <w:pPr>
              <w:pStyle w:val="Tabla"/>
            </w:pPr>
            <w:r/>
            <w:r>
              <w:rPr>
                <w:b w:val="0"/>
                <w:i w:val="0"/>
              </w:rPr>
            </w:r>
            <w:r>
              <w:rPr>
                <w:b/>
                <w:i w:val="0"/>
              </w:rPr>
              <w:t>Técnico titulado competente</w:t>
            </w:r>
            <w:r>
              <w:rPr>
                <w:b w:val="0"/>
                <w:i w:val="0"/>
              </w:rPr>
              <w:t>, directamente responsable de su adaptación reglamentaria</w:t>
            </w:r>
          </w:p>
        </w:tc>
        <w:tc>
          <w:tcPr>
            <w:tcW w:type="dxa" w:w="3137"/>
          </w:tcPr>
          <w:p>
            <w:pPr>
              <w:pStyle w:val="Tabla"/>
            </w:pPr>
            <w:r/>
            <w:r>
              <w:rPr>
                <w:b w:val="0"/>
                <w:i w:val="0"/>
              </w:rPr>
            </w:r>
            <w:r>
              <w:rPr>
                <w:b/>
                <w:i w:val="0"/>
              </w:rPr>
              <w:t>La empresa instaladora de la categoría correspondiente O un técnico titulado competente</w:t>
            </w:r>
            <w:r>
              <w:rPr>
                <w:b w:val="0"/>
                <w:i w:val="0"/>
              </w:rPr>
            </w:r>
          </w:p>
        </w:tc>
      </w:tr>
      <w:tr>
        <w:tc>
          <w:tcPr>
            <w:tcW w:type="dxa" w:w="3137"/>
          </w:tcPr>
          <w:p>
            <w:pPr>
              <w:pStyle w:val="Tabla"/>
            </w:pPr>
            <w:r/>
            <w:r>
              <w:rPr>
                <w:b w:val="0"/>
                <w:i w:val="0"/>
              </w:rPr>
            </w:r>
            <w:r>
              <w:rPr>
                <w:b/>
                <w:i w:val="0"/>
              </w:rPr>
              <w:t>Sobre qué</w:t>
            </w:r>
            <w:r>
              <w:rPr>
                <w:b w:val="0"/>
                <w:i w:val="0"/>
              </w:rPr>
            </w:r>
          </w:p>
        </w:tc>
        <w:tc>
          <w:tcPr>
            <w:tcW w:type="dxa" w:w="3137"/>
          </w:tcPr>
          <w:p>
            <w:pPr>
              <w:pStyle w:val="Tabla"/>
            </w:pPr>
            <w:r/>
            <w:r>
              <w:rPr>
                <w:b w:val="0"/>
                <w:i w:val="0"/>
              </w:rPr>
              <w:t>Documento libre, propio o parte del proyecto del edificio</w:t>
            </w:r>
          </w:p>
        </w:tc>
        <w:tc>
          <w:tcPr>
            <w:tcW w:type="dxa" w:w="3137"/>
          </w:tcPr>
          <w:p>
            <w:pPr>
              <w:pStyle w:val="Tabla"/>
            </w:pPr>
            <w:r/>
            <w:r>
              <w:rPr>
                <w:b w:val="0"/>
                <w:i w:val="0"/>
              </w:rPr>
            </w:r>
            <w:r>
              <w:rPr>
                <w:b/>
                <w:i w:val="0"/>
              </w:rPr>
              <w:t>Sobre IMPRESOS</w:t>
            </w:r>
            <w:r>
              <w:rPr>
                <w:b w:val="0"/>
                <w:i w:val="0"/>
              </w:rPr>
              <w:t>, según modelo del órgano competente autonómico</w:t>
            </w:r>
          </w:p>
        </w:tc>
      </w:tr>
      <w:tr>
        <w:tc>
          <w:tcPr>
            <w:tcW w:type="dxa" w:w="3137"/>
          </w:tcPr>
          <w:p>
            <w:pPr>
              <w:pStyle w:val="Tabla"/>
            </w:pPr>
            <w:r/>
            <w:r>
              <w:rPr>
                <w:b w:val="0"/>
                <w:i w:val="0"/>
              </w:rPr>
            </w:r>
            <w:r>
              <w:rPr>
                <w:b/>
                <w:i w:val="0"/>
              </w:rPr>
              <w:t>Cuándo</w:t>
            </w:r>
            <w:r>
              <w:rPr>
                <w:b w:val="0"/>
                <w:i w:val="0"/>
              </w:rPr>
            </w:r>
          </w:p>
        </w:tc>
        <w:tc>
          <w:tcPr>
            <w:tcW w:type="dxa" w:w="3137"/>
          </w:tcPr>
          <w:p>
            <w:pPr>
              <w:pStyle w:val="Tabla"/>
            </w:pPr>
            <w:r/>
            <w:r>
              <w:rPr>
                <w:b w:val="0"/>
                <w:i w:val="0"/>
              </w:rPr>
            </w:r>
            <w:r>
              <w:rPr>
                <w:b/>
                <w:i w:val="0"/>
              </w:rPr>
              <w:t>En las instalaciones que la instrucción enumera</w:t>
            </w:r>
            <w:r>
              <w:rPr>
                <w:b w:val="0"/>
                <w:i w:val="0"/>
              </w:rPr>
            </w:r>
          </w:p>
        </w:tc>
        <w:tc>
          <w:tcPr>
            <w:tcW w:type="dxa" w:w="3137"/>
          </w:tcPr>
          <w:p>
            <w:pPr>
              <w:pStyle w:val="Tabla"/>
            </w:pPr>
            <w:r/>
            <w:r>
              <w:rPr>
                <w:b w:val="0"/>
                <w:i w:val="0"/>
              </w:rPr>
            </w:r>
            <w:r>
              <w:rPr>
                <w:b/>
                <w:i w:val="0"/>
              </w:rPr>
              <w:t>En TODAS LAS DEMÁS</w:t>
            </w:r>
            <w:r>
              <w:rPr>
                <w:b w:val="0"/>
                <w:i w:val="0"/>
              </w:rPr>
              <w:t>: nuevas, ampliaciones o modificaciones</w:t>
            </w:r>
          </w:p>
        </w:tc>
      </w:tr>
      <w:tr>
        <w:tc>
          <w:tcPr>
            <w:tcW w:type="dxa" w:w="3137"/>
          </w:tcPr>
          <w:p>
            <w:pPr>
              <w:pStyle w:val="Tabla"/>
            </w:pPr>
            <w:r/>
            <w:r>
              <w:rPr>
                <w:b w:val="0"/>
                <w:i w:val="0"/>
              </w:rPr>
            </w:r>
            <w:r>
              <w:rPr>
                <w:b/>
                <w:i w:val="0"/>
              </w:rPr>
              <w:t>Dirección de obra</w:t>
            </w:r>
            <w:r>
              <w:rPr>
                <w:b w:val="0"/>
                <w:i w:val="0"/>
              </w:rPr>
            </w:r>
          </w:p>
        </w:tc>
        <w:tc>
          <w:tcPr>
            <w:tcW w:type="dxa" w:w="3137"/>
          </w:tcPr>
          <w:p>
            <w:pPr>
              <w:pStyle w:val="Tabla"/>
            </w:pPr>
            <w:r/>
            <w:r>
              <w:rPr>
                <w:b w:val="0"/>
                <w:i w:val="0"/>
              </w:rPr>
            </w:r>
            <w:r>
              <w:rPr>
                <w:b/>
                <w:i w:val="0"/>
              </w:rPr>
              <w:t>Obligatoria</w:t>
            </w:r>
            <w:r>
              <w:rPr>
                <w:b w:val="0"/>
                <w:i w:val="0"/>
              </w:rPr>
            </w:r>
          </w:p>
        </w:tc>
        <w:tc>
          <w:tcPr>
            <w:tcW w:type="dxa" w:w="3137"/>
          </w:tcPr>
          <w:p>
            <w:pPr>
              <w:pStyle w:val="Tabla"/>
            </w:pPr>
            <w:r/>
            <w:r>
              <w:rPr>
                <w:b w:val="0"/>
                <w:i w:val="0"/>
              </w:rPr>
              <w:t>No exigida por esta razón</w:t>
            </w:r>
          </w:p>
        </w:tc>
      </w:tr>
    </w:tbl>
    <w:p>
      <w:pPr/>
    </w:p>
    <w:p>
      <w:pPr>
        <w:pStyle w:val="ListBullet"/>
      </w:pPr>
      <w:r>
        <w:rPr>
          <w:b w:val="0"/>
          <w:i w:val="0"/>
        </w:rPr>
      </w:r>
      <w:r>
        <w:rPr>
          <w:b/>
          <w:i w:val="0"/>
        </w:rPr>
        <w:t>LA REGLA QUE HAY QUE DECIR SIN DUDAR</w:t>
      </w:r>
      <w:r>
        <w:rPr>
          <w:b w:val="0"/>
          <w:i w:val="0"/>
        </w:rPr>
        <w:t xml:space="preserve"> · </w:t>
      </w:r>
      <w:r>
        <w:rPr>
          <w:rStyle w:val="Código"/>
          <w:b w:val="0"/>
          <w:i w:val="0"/>
        </w:rPr>
        <w:t>[of]</w:t>
      </w:r>
      <w:r>
        <w:rPr>
          <w:b w:val="0"/>
          <w:i w:val="0"/>
        </w:rPr>
        <w:t xml:space="preserve"> · </w:t>
      </w:r>
      <w:r>
        <w:rPr>
          <w:b/>
          <w:i w:val="0"/>
        </w:rPr>
        <w:t>la memoria técnica es lo que queda cuando NO</w:t>
      </w:r>
      <w:r>
        <w:t xml:space="preserve"> </w:t>
      </w:r>
      <w:r>
        <w:rPr>
          <w:b/>
          <w:i w:val="0"/>
        </w:rPr>
        <w:t>hace falta proyecto</w:t>
      </w:r>
      <w:r>
        <w:rPr>
          <w:b w:val="0"/>
          <w:i w:val="0"/>
        </w:rPr>
        <w:t xml:space="preserve"> · </w:t>
      </w:r>
      <w:r>
        <w:rPr>
          <w:b/>
          <w:i w:val="0"/>
        </w:rPr>
        <w:t>no hay tercera opción y no hay instalación sin documento.</w:t>
      </w:r>
      <w:r>
        <w:rPr>
          <w:b w:val="0"/>
          <w:i w:val="0"/>
        </w:rPr>
      </w:r>
    </w:p>
    <w:p>
      <w:pPr>
        <w:pStyle w:val="Heading2"/>
      </w:pPr>
      <w:r>
        <w:rPr>
          <w:b w:val="0"/>
          <w:i w:val="0"/>
        </w:rPr>
        <w:t>Qué contiene cada uno</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Contenido del PROYECTO</w:t>
            </w:r>
          </w:p>
        </w:tc>
      </w:tr>
      <w:tr>
        <w:tc>
          <w:tcPr>
            <w:tcW w:type="dxa" w:w="9412"/>
          </w:tcPr>
          <w:p>
            <w:pPr>
              <w:pStyle w:val="Tabla"/>
            </w:pPr>
            <w:r/>
            <w:r>
              <w:rPr>
                <w:b w:val="0"/>
                <w:i w:val="0"/>
              </w:rPr>
            </w:r>
            <w:r>
              <w:rPr>
                <w:b/>
                <w:i w:val="0"/>
              </w:rPr>
              <w:t>Datos del propietario</w:t>
            </w:r>
            <w:r>
              <w:rPr>
                <w:b w:val="0"/>
                <w:i w:val="0"/>
              </w:rPr>
            </w:r>
          </w:p>
        </w:tc>
      </w:tr>
      <w:tr>
        <w:tc>
          <w:tcPr>
            <w:tcW w:type="dxa" w:w="9412"/>
          </w:tcPr>
          <w:p>
            <w:pPr>
              <w:pStyle w:val="Tabla"/>
            </w:pPr>
            <w:r/>
            <w:r>
              <w:rPr>
                <w:b w:val="0"/>
                <w:i w:val="0"/>
              </w:rPr>
            </w:r>
            <w:r>
              <w:rPr>
                <w:b/>
                <w:i w:val="0"/>
              </w:rPr>
              <w:t>Emplazamiento, características básicas y uso</w:t>
            </w:r>
            <w:r>
              <w:rPr>
                <w:b w:val="0"/>
                <w:i w:val="0"/>
              </w:rPr>
            </w:r>
          </w:p>
        </w:tc>
      </w:tr>
      <w:tr>
        <w:tc>
          <w:tcPr>
            <w:tcW w:type="dxa" w:w="9412"/>
          </w:tcPr>
          <w:p>
            <w:pPr>
              <w:pStyle w:val="Tabla"/>
            </w:pPr>
            <w:r/>
            <w:r>
              <w:rPr>
                <w:b w:val="0"/>
                <w:i w:val="0"/>
              </w:rPr>
            </w:r>
            <w:r>
              <w:rPr>
                <w:b/>
                <w:i w:val="0"/>
              </w:rPr>
              <w:t>Características y SECCIONES de los conductores</w:t>
            </w:r>
            <w:r>
              <w:rPr>
                <w:b w:val="0"/>
                <w:i w:val="0"/>
              </w:rPr>
            </w:r>
          </w:p>
        </w:tc>
      </w:tr>
      <w:tr>
        <w:tc>
          <w:tcPr>
            <w:tcW w:type="dxa" w:w="9412"/>
          </w:tcPr>
          <w:p>
            <w:pPr>
              <w:pStyle w:val="Tabla"/>
            </w:pPr>
            <w:r/>
            <w:r>
              <w:rPr>
                <w:b w:val="0"/>
                <w:i w:val="0"/>
              </w:rPr>
            </w:r>
            <w:r>
              <w:rPr>
                <w:b/>
                <w:i w:val="0"/>
              </w:rPr>
              <w:t>Características y DIÁMETROS de los tubos</w:t>
            </w:r>
            <w:r>
              <w:rPr>
                <w:b w:val="0"/>
                <w:i w:val="0"/>
              </w:rPr>
            </w:r>
          </w:p>
        </w:tc>
      </w:tr>
      <w:tr>
        <w:tc>
          <w:tcPr>
            <w:tcW w:type="dxa" w:w="9412"/>
          </w:tcPr>
          <w:p>
            <w:pPr>
              <w:pStyle w:val="Tabla"/>
            </w:pPr>
            <w:r/>
            <w:r>
              <w:rPr>
                <w:b w:val="0"/>
                <w:i w:val="0"/>
              </w:rPr>
            </w:r>
            <w:r>
              <w:rPr>
                <w:b/>
                <w:i w:val="0"/>
              </w:rPr>
              <w:t>Relación nominal de RECEPTORES y su potencia</w:t>
            </w:r>
            <w:r>
              <w:rPr>
                <w:b w:val="0"/>
                <w:i w:val="0"/>
              </w:rPr>
              <w:t>, sistemas y dispositivos de seguridad</w:t>
            </w:r>
          </w:p>
        </w:tc>
      </w:tr>
      <w:tr>
        <w:tc>
          <w:tcPr>
            <w:tcW w:type="dxa" w:w="9412"/>
          </w:tcPr>
          <w:p>
            <w:pPr>
              <w:pStyle w:val="Tabla"/>
            </w:pPr>
            <w:r/>
            <w:r>
              <w:rPr>
                <w:b w:val="0"/>
                <w:i w:val="0"/>
              </w:rPr>
            </w:r>
            <w:r>
              <w:rPr>
                <w:b/>
                <w:i w:val="0"/>
              </w:rPr>
              <w:t>ESQUEMA UNIFILAR</w:t>
            </w:r>
            <w:r>
              <w:rPr>
                <w:b w:val="0"/>
                <w:i w:val="0"/>
              </w:rPr>
              <w:t>, dispositivos de corte y protección, puntos de utilización y secciones</w:t>
            </w:r>
          </w:p>
        </w:tc>
      </w:tr>
      <w:tr>
        <w:tc>
          <w:tcPr>
            <w:tcW w:type="dxa" w:w="9412"/>
          </w:tcPr>
          <w:p>
            <w:pPr>
              <w:pStyle w:val="Tabla"/>
            </w:pPr>
            <w:r/>
            <w:r>
              <w:rPr>
                <w:b w:val="0"/>
                <w:i w:val="0"/>
              </w:rPr>
            </w:r>
            <w:r>
              <w:rPr>
                <w:b/>
                <w:i w:val="0"/>
              </w:rPr>
              <w:t>CROQUIS de su trazado</w:t>
            </w:r>
            <w:r>
              <w:rPr>
                <w:b w:val="0"/>
                <w:i w:val="0"/>
              </w:rPr>
            </w:r>
          </w:p>
        </w:tc>
      </w:tr>
      <w:tr>
        <w:tc>
          <w:tcPr>
            <w:tcW w:type="dxa" w:w="9412"/>
          </w:tcPr>
          <w:p>
            <w:pPr>
              <w:pStyle w:val="Tabla"/>
            </w:pPr>
            <w:r/>
            <w:r>
              <w:rPr>
                <w:b w:val="0"/>
                <w:i w:val="0"/>
              </w:rPr>
            </w:r>
            <w:r>
              <w:rPr>
                <w:b/>
                <w:i w:val="0"/>
              </w:rPr>
              <w:t>CÁLCULOS JUSTIFICATIVOS del diseño</w:t>
            </w:r>
            <w:r>
              <w:rPr>
                <w:b w:val="0"/>
                <w:i w:val="0"/>
              </w:rPr>
            </w:r>
          </w:p>
        </w:tc>
      </w:tr>
    </w:tbl>
    <w:p>
      <w:pPr/>
    </w:p>
    <w:p>
      <w:pPr>
        <w:pStyle w:val="ListBullet"/>
      </w:pPr>
      <w:r>
        <w:rPr>
          <w:b w:val="0"/>
          <w:i w:val="0"/>
        </w:rPr>
      </w:r>
      <w:r>
        <w:rPr>
          <w:b/>
          <w:i w:val="0"/>
        </w:rPr>
        <w:t>EL CRITERIO DE SUFICIENCIA DE LOS PLANOS</w:t>
      </w:r>
      <w:r>
        <w:rPr>
          <w:b w:val="0"/>
          <w:i w:val="0"/>
        </w:rPr>
        <w:t xml:space="preserve"> · </w:t>
      </w:r>
      <w:r>
        <w:rPr>
          <w:rStyle w:val="Código"/>
          <w:b w:val="0"/>
          <w:i w:val="0"/>
        </w:rPr>
        <w:t>[BOE]</w:t>
      </w:r>
      <w:r>
        <w:rPr>
          <w:b w:val="0"/>
          <w:i w:val="0"/>
        </w:rPr>
        <w:t xml:space="preserve"> · </w:t>
      </w:r>
      <w:r>
        <w:rPr>
          <w:b/>
          <w:i w:val="0"/>
        </w:rPr>
        <w:t>ITC-BT-04, apartado 2.1: los planos serán</w:t>
      </w:r>
      <w:r>
        <w:t xml:space="preserve"> </w:t>
      </w:r>
      <w:r>
        <w:rPr>
          <w:b/>
          <w:i w:val="0"/>
        </w:rPr>
        <w:t>los suficientes en número y detalle, tanto para dar una idea clara de las disposiciones que pretenden</w:t>
      </w:r>
      <w:r>
        <w:t xml:space="preserve"> </w:t>
      </w:r>
      <w:r>
        <w:rPr>
          <w:b/>
          <w:i w:val="0"/>
        </w:rPr>
        <w:t>adoptarse en las instalaciones, como para que la Empresa instaladora que ejecute la instalación</w:t>
      </w:r>
      <w:r>
        <w:t xml:space="preserve"> </w:t>
      </w:r>
      <w:r>
        <w:rPr>
          <w:b/>
          <w:i w:val="0"/>
        </w:rPr>
        <w:t>disponga de todos los datos necesarios para la realización de la misma.</w:t>
      </w:r>
      <w:r>
        <w:rPr>
          <w:b w:val="0"/>
          <w:i w:val="0"/>
        </w:rPr>
      </w:r>
    </w:p>
    <w:p>
      <w:pPr>
        <w:pStyle w:val="ListBullet"/>
      </w:pPr>
      <w:r>
        <w:rPr>
          <w:b w:val="0"/>
          <w:i w:val="0"/>
        </w:rPr>
      </w:r>
      <w:r>
        <w:rPr>
          <w:b/>
          <w:i w:val="0"/>
        </w:rPr>
        <w:t>CÓMO SE LEE ESO</w:t>
      </w:r>
      <w:r>
        <w:rPr>
          <w:b w:val="0"/>
          <w:i w:val="0"/>
        </w:rPr>
        <w:t xml:space="preserve"> · </w:t>
      </w:r>
      <w:r>
        <w:rPr>
          <w:rStyle w:val="Código"/>
          <w:b w:val="0"/>
          <w:i w:val="0"/>
        </w:rPr>
        <w:t>[of]</w:t>
      </w:r>
      <w:r>
        <w:rPr>
          <w:b w:val="0"/>
          <w:i w:val="0"/>
        </w:rPr>
        <w:t xml:space="preserve"> · </w:t>
      </w:r>
      <w:r>
        <w:rPr>
          <w:b/>
          <w:i w:val="0"/>
        </w:rPr>
        <w:t>la norma NO dice cuántos planos ni a qué escala</w:t>
      </w:r>
      <w:r>
        <w:rPr>
          <w:b w:val="0"/>
          <w:i w:val="0"/>
        </w:rPr>
        <w:t xml:space="preserve">: </w:t>
      </w:r>
      <w:r>
        <w:rPr>
          <w:b/>
          <w:i w:val="0"/>
        </w:rPr>
        <w:t>dice que sean</w:t>
      </w:r>
      <w:r>
        <w:t xml:space="preserve"> </w:t>
      </w:r>
      <w:r>
        <w:rPr>
          <w:b/>
          <w:i w:val="0"/>
        </w:rPr>
        <w:t>los suficientes PARA DOS COSAS</w:t>
      </w:r>
      <w:r>
        <w:rPr>
          <w:b w:val="0"/>
          <w:i w:val="0"/>
        </w:rPr>
        <w:t xml:space="preserve"> —</w:t>
      </w:r>
      <w:r>
        <w:rPr>
          <w:b/>
          <w:i w:val="0"/>
        </w:rPr>
        <w:t>entender lo que se pretende</w:t>
      </w:r>
      <w:r>
        <w:rPr>
          <w:b w:val="0"/>
          <w:i w:val="0"/>
        </w:rPr>
        <w:t xml:space="preserve"> y </w:t>
      </w:r>
      <w:r>
        <w:rPr>
          <w:b/>
          <w:i w:val="0"/>
        </w:rPr>
        <w:t>que quien lo monte tenga todos</w:t>
      </w:r>
      <w:r>
        <w:t xml:space="preserve"> </w:t>
      </w:r>
      <w:r>
        <w:rPr>
          <w:b/>
          <w:i w:val="0"/>
        </w:rPr>
        <w:t>los datos</w:t>
      </w:r>
      <w:r>
        <w:rPr>
          <w:b w:val="0"/>
          <w:i w:val="0"/>
        </w:rPr>
        <w:t xml:space="preserve">— · </w:t>
      </w:r>
      <w:r>
        <w:rPr>
          <w:b/>
          <w:i w:val="0"/>
        </w:rPr>
        <w:t>la segunda es la que convierte el plano en documento de obra y no en ilustración.</w:t>
      </w:r>
      <w:r>
        <w:rPr>
          <w:b w:val="0"/>
          <w:i w:val="0"/>
        </w:rPr>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Contenido de la MEMORIA TÉCNICA</w:t>
            </w:r>
          </w:p>
        </w:tc>
      </w:tr>
      <w:tr>
        <w:tc>
          <w:tcPr>
            <w:tcW w:type="dxa" w:w="9412"/>
          </w:tcPr>
          <w:p>
            <w:pPr>
              <w:pStyle w:val="Tabla"/>
            </w:pPr>
            <w:r/>
            <w:r>
              <w:rPr>
                <w:b w:val="0"/>
                <w:i w:val="0"/>
              </w:rPr>
            </w:r>
            <w:r>
              <w:rPr>
                <w:b/>
                <w:i w:val="0"/>
              </w:rPr>
              <w:t>Datos del propietario</w:t>
            </w:r>
            <w:r>
              <w:rPr>
                <w:b w:val="0"/>
                <w:i w:val="0"/>
              </w:rPr>
            </w:r>
          </w:p>
        </w:tc>
      </w:tr>
      <w:tr>
        <w:tc>
          <w:tcPr>
            <w:tcW w:type="dxa" w:w="9412"/>
          </w:tcPr>
          <w:p>
            <w:pPr>
              <w:pStyle w:val="Tabla"/>
            </w:pPr>
            <w:r/>
            <w:r>
              <w:rPr>
                <w:b w:val="0"/>
                <w:i w:val="0"/>
              </w:rPr>
            </w:r>
            <w:r>
              <w:rPr>
                <w:b/>
                <w:i w:val="0"/>
              </w:rPr>
              <w:t>IDENTIFICACIÓN de quien firma y JUSTIFICACIÓN de su competencia</w:t>
            </w:r>
            <w:r>
              <w:rPr>
                <w:b w:val="0"/>
                <w:i w:val="0"/>
              </w:rPr>
            </w:r>
          </w:p>
        </w:tc>
      </w:tr>
      <w:tr>
        <w:tc>
          <w:tcPr>
            <w:tcW w:type="dxa" w:w="9412"/>
          </w:tcPr>
          <w:p>
            <w:pPr>
              <w:pStyle w:val="Tabla"/>
            </w:pPr>
            <w:r/>
            <w:r>
              <w:rPr>
                <w:b w:val="0"/>
                <w:i w:val="0"/>
              </w:rPr>
            </w:r>
            <w:r>
              <w:rPr>
                <w:b/>
                <w:i w:val="0"/>
              </w:rPr>
              <w:t>Emplazamiento y uso</w:t>
            </w:r>
            <w:r>
              <w:rPr>
                <w:b w:val="0"/>
                <w:i w:val="0"/>
              </w:rPr>
            </w:r>
          </w:p>
        </w:tc>
      </w:tr>
      <w:tr>
        <w:tc>
          <w:tcPr>
            <w:tcW w:type="dxa" w:w="9412"/>
          </w:tcPr>
          <w:p>
            <w:pPr>
              <w:pStyle w:val="Tabla"/>
            </w:pPr>
            <w:r/>
            <w:r>
              <w:rPr>
                <w:b w:val="0"/>
                <w:i w:val="0"/>
              </w:rPr>
            </w:r>
            <w:r>
              <w:rPr>
                <w:b/>
                <w:i w:val="0"/>
              </w:rPr>
              <w:t>Relación nominal de receptores y su potencia</w:t>
            </w:r>
            <w:r>
              <w:rPr>
                <w:b w:val="0"/>
                <w:i w:val="0"/>
              </w:rPr>
            </w:r>
          </w:p>
        </w:tc>
      </w:tr>
      <w:tr>
        <w:tc>
          <w:tcPr>
            <w:tcW w:type="dxa" w:w="9412"/>
          </w:tcPr>
          <w:p>
            <w:pPr>
              <w:pStyle w:val="Tabla"/>
            </w:pPr>
            <w:r/>
            <w:r>
              <w:rPr>
                <w:b w:val="0"/>
                <w:i w:val="0"/>
              </w:rPr>
            </w:r>
            <w:r>
              <w:rPr>
                <w:b/>
                <w:i w:val="0"/>
              </w:rPr>
              <w:t>Cálculos justificativos</w:t>
            </w:r>
            <w:r>
              <w:rPr>
                <w:b w:val="0"/>
                <w:i w:val="0"/>
              </w:rPr>
              <w:t xml:space="preserve"> de línea general, derivaciones individuales, líneas secundarias, protecciones y puntos de utilización</w:t>
            </w:r>
          </w:p>
        </w:tc>
      </w:tr>
      <w:tr>
        <w:tc>
          <w:tcPr>
            <w:tcW w:type="dxa" w:w="9412"/>
          </w:tcPr>
          <w:p>
            <w:pPr>
              <w:pStyle w:val="Tabla"/>
            </w:pPr>
            <w:r/>
            <w:r>
              <w:rPr>
                <w:b w:val="0"/>
                <w:i w:val="0"/>
              </w:rPr>
            </w:r>
            <w:r>
              <w:rPr>
                <w:b/>
                <w:i w:val="0"/>
              </w:rPr>
              <w:t>Pequeña memoria descriptiva</w:t>
            </w:r>
            <w:r>
              <w:rPr>
                <w:b w:val="0"/>
                <w:i w:val="0"/>
              </w:rPr>
            </w:r>
          </w:p>
        </w:tc>
      </w:tr>
      <w:tr>
        <w:tc>
          <w:tcPr>
            <w:tcW w:type="dxa" w:w="9412"/>
          </w:tcPr>
          <w:p>
            <w:pPr>
              <w:pStyle w:val="Tabla"/>
            </w:pPr>
            <w:r/>
            <w:r>
              <w:rPr>
                <w:b w:val="0"/>
                <w:i w:val="0"/>
              </w:rPr>
            </w:r>
            <w:r>
              <w:rPr>
                <w:b/>
                <w:i w:val="0"/>
              </w:rPr>
              <w:t>Esquema unifilar</w:t>
            </w:r>
            <w:r>
              <w:rPr>
                <w:b w:val="0"/>
                <w:i w:val="0"/>
              </w:rPr>
              <w:t xml:space="preserve"> y dispositivos de corte y protección</w:t>
            </w:r>
          </w:p>
        </w:tc>
      </w:tr>
      <w:tr>
        <w:tc>
          <w:tcPr>
            <w:tcW w:type="dxa" w:w="9412"/>
          </w:tcPr>
          <w:p>
            <w:pPr>
              <w:pStyle w:val="Tabla"/>
            </w:pPr>
            <w:r/>
            <w:r>
              <w:rPr>
                <w:b w:val="0"/>
                <w:i w:val="0"/>
              </w:rPr>
            </w:r>
            <w:r>
              <w:rPr>
                <w:b/>
                <w:i w:val="0"/>
              </w:rPr>
              <w:t>Croquis de su trazado</w:t>
            </w:r>
            <w:r>
              <w:rPr>
                <w:b w:val="0"/>
                <w:i w:val="0"/>
              </w:rPr>
            </w:r>
          </w:p>
        </w:tc>
      </w:tr>
    </w:tbl>
    <w:p>
      <w:pPr/>
    </w:p>
    <w:p>
      <w:pPr>
        <w:pStyle w:val="ListBullet"/>
      </w:pPr>
      <w:r>
        <w:rPr>
          <w:b w:val="0"/>
          <w:i w:val="0"/>
        </w:rPr>
      </w:r>
      <w:r>
        <w:rPr>
          <w:b/>
          <w:i w:val="0"/>
        </w:rPr>
        <w:t>LAS DOS DIFERENCIAS QUE UN EXAMEN BUSCA</w:t>
      </w:r>
      <w:r>
        <w:rPr>
          <w:b w:val="0"/>
          <w:i w:val="0"/>
        </w:rPr>
        <w:t xml:space="preserve"> · </w:t>
      </w:r>
      <w:r>
        <w:rPr>
          <w:rStyle w:val="Código"/>
          <w:b w:val="0"/>
          <w:i w:val="0"/>
        </w:rPr>
        <w:t>[of]</w:t>
      </w:r>
      <w:r>
        <w:rPr>
          <w:b w:val="0"/>
          <w:i w:val="0"/>
        </w:rPr>
        <w:t xml:space="preserve"> · </w:t>
      </w:r>
      <w:r>
        <w:rPr>
          <w:b/>
          <w:i w:val="0"/>
        </w:rPr>
        <w:t>la memoria exige IDENTIFICAR a quien firma y</w:t>
      </w:r>
      <w:r>
        <w:t xml:space="preserve"> </w:t>
      </w:r>
      <w:r>
        <w:rPr>
          <w:b/>
          <w:i w:val="0"/>
        </w:rPr>
        <w:t>JUSTIFICAR su competencia</w:t>
      </w:r>
      <w:r>
        <w:rPr>
          <w:b w:val="0"/>
          <w:i w:val="0"/>
        </w:rPr>
        <w:t xml:space="preserve">, cosa que el proyecto no necesita · </w:t>
      </w:r>
      <w:r>
        <w:rPr>
          <w:b/>
          <w:i w:val="0"/>
        </w:rPr>
        <w:t>la memoria NO exige planos ni</w:t>
      </w:r>
      <w:r>
        <w:t xml:space="preserve"> </w:t>
      </w:r>
      <w:r>
        <w:rPr>
          <w:b/>
          <w:i w:val="0"/>
        </w:rPr>
        <w:t>secciones y diámetros como capítulo propio</w:t>
      </w:r>
      <w:r>
        <w:rPr>
          <w:b w:val="0"/>
          <w:i w:val="0"/>
        </w:rPr>
        <w:t xml:space="preserve">: </w:t>
      </w:r>
      <w:r>
        <w:rPr>
          <w:b/>
          <w:i w:val="0"/>
        </w:rPr>
        <w:t>exige croquis y unifilar</w:t>
      </w:r>
      <w:r>
        <w:rPr>
          <w:b w:val="0"/>
          <w:i w:val="0"/>
        </w:rPr>
        <w:t xml:space="preserve"> · </w:t>
      </w:r>
      <w:r>
        <w:rPr>
          <w:b/>
          <w:i w:val="0"/>
        </w:rPr>
        <w:t>la diferencia es de</w:t>
      </w:r>
      <w:r>
        <w:t xml:space="preserve"> </w:t>
      </w:r>
      <w:r>
        <w:rPr>
          <w:b/>
          <w:i w:val="0"/>
        </w:rPr>
        <w:t>PROFUNDIDAD, no de materia.</w:t>
      </w:r>
      <w:r>
        <w:rPr>
          <w:b w:val="0"/>
          <w:i w:val="0"/>
        </w:rPr>
      </w:r>
    </w:p>
    <w:p>
      <w:pPr>
        <w:pStyle w:val="Heading2"/>
      </w:pPr>
      <w:r>
        <w:rPr>
          <w:b w:val="0"/>
          <w:i w:val="0"/>
        </w:rPr>
        <w:t>Cuándo hace falta proyecto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De la POTENCIA</w:t>
            </w:r>
            <w:r>
              <w:rPr>
                <w:b w:val="0"/>
                <w:i w:val="0"/>
              </w:rPr>
            </w:r>
          </w:p>
        </w:tc>
        <w:tc>
          <w:tcPr>
            <w:tcW w:type="dxa" w:w="4706"/>
          </w:tcPr>
          <w:p>
            <w:pPr>
              <w:pStyle w:val="Tabla"/>
            </w:pPr>
            <w:r/>
            <w:r>
              <w:rPr>
                <w:b w:val="0"/>
                <w:i w:val="0"/>
              </w:rPr>
            </w:r>
            <w:r>
              <w:rPr>
                <w:b/>
                <w:i w:val="0"/>
              </w:rPr>
              <w:t>La mayoría de los grupos tienen un umbral de potencia prevista</w:t>
            </w:r>
            <w:r>
              <w:rPr>
                <w:b w:val="0"/>
                <w:i w:val="0"/>
              </w:rPr>
            </w:r>
          </w:p>
        </w:tc>
      </w:tr>
      <w:tr>
        <w:tc>
          <w:tcPr>
            <w:tcW w:type="dxa" w:w="4706"/>
          </w:tcPr>
          <w:p>
            <w:pPr>
              <w:pStyle w:val="Tabla"/>
            </w:pPr>
            <w:r/>
            <w:r>
              <w:rPr>
                <w:b w:val="0"/>
                <w:i w:val="0"/>
              </w:rPr>
            </w:r>
            <w:r>
              <w:rPr>
                <w:b/>
                <w:i w:val="0"/>
              </w:rPr>
              <w:t>Del SIN LÍMITE</w:t>
            </w:r>
            <w:r>
              <w:rPr>
                <w:b w:val="0"/>
                <w:i w:val="0"/>
              </w:rPr>
            </w:r>
          </w:p>
        </w:tc>
        <w:tc>
          <w:tcPr>
            <w:tcW w:type="dxa" w:w="4706"/>
          </w:tcPr>
          <w:p>
            <w:pPr>
              <w:pStyle w:val="Tabla"/>
            </w:pPr>
            <w:r/>
            <w:r>
              <w:rPr>
                <w:b w:val="0"/>
                <w:i w:val="0"/>
              </w:rPr>
            </w:r>
            <w:r>
              <w:rPr>
                <w:b/>
                <w:i w:val="0"/>
              </w:rPr>
              <w:t>Algunos grupos exigen proyecto SEA CUAL SEA la potencia</w:t>
            </w:r>
            <w:r>
              <w:rPr>
                <w:b w:val="0"/>
                <w:i w:val="0"/>
              </w:rPr>
            </w:r>
          </w:p>
        </w:tc>
      </w:tr>
      <w:tr>
        <w:tc>
          <w:tcPr>
            <w:tcW w:type="dxa" w:w="4706"/>
          </w:tcPr>
          <w:p>
            <w:pPr>
              <w:pStyle w:val="Tabla"/>
            </w:pPr>
            <w:r/>
            <w:r>
              <w:rPr>
                <w:b w:val="0"/>
                <w:i w:val="0"/>
              </w:rPr>
            </w:r>
            <w:r>
              <w:rPr>
                <w:b/>
                <w:i w:val="0"/>
              </w:rPr>
              <w:t>Del CRITERIO MÁS EXIGENTE</w:t>
            </w:r>
            <w:r>
              <w:rPr>
                <w:b w:val="0"/>
                <w:i w:val="0"/>
              </w:rPr>
            </w:r>
          </w:p>
        </w:tc>
        <w:tc>
          <w:tcPr>
            <w:tcW w:type="dxa" w:w="4706"/>
          </w:tcPr>
          <w:p>
            <w:pPr>
              <w:pStyle w:val="Tabla"/>
            </w:pPr>
            <w:r/>
            <w:r>
              <w:rPr>
                <w:b w:val="0"/>
                <w:i w:val="0"/>
              </w:rPr>
            </w:r>
            <w:r>
              <w:rPr>
                <w:b/>
                <w:i w:val="0"/>
              </w:rPr>
              <w:t>Si una instalación está en más de un grupo, se aplica el más exigente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 que alcanza a una corporación audiovisual</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Industrias en general</w:t>
            </w:r>
            <w:r>
              <w:rPr>
                <w:b w:val="0"/>
                <w:i w:val="0"/>
              </w:rPr>
            </w:r>
          </w:p>
        </w:tc>
        <w:tc>
          <w:tcPr>
            <w:tcW w:type="dxa" w:w="4706"/>
          </w:tcPr>
          <w:p>
            <w:pPr>
              <w:pStyle w:val="Tabla"/>
            </w:pPr>
            <w:r/>
            <w:r>
              <w:rPr>
                <w:b w:val="0"/>
                <w:i w:val="0"/>
              </w:rPr>
            </w:r>
            <w:r>
              <w:rPr>
                <w:b/>
                <w:i w:val="0"/>
              </w:rPr>
              <w:t>Proyecto por encima de un umbral</w:t>
            </w:r>
            <w:r>
              <w:rPr>
                <w:b w:val="0"/>
                <w:i w:val="0"/>
              </w:rPr>
            </w:r>
          </w:p>
        </w:tc>
      </w:tr>
      <w:tr>
        <w:tc>
          <w:tcPr>
            <w:tcW w:type="dxa" w:w="4706"/>
          </w:tcPr>
          <w:p>
            <w:pPr>
              <w:pStyle w:val="Tabla"/>
            </w:pPr>
            <w:r/>
            <w:r>
              <w:rPr>
                <w:b w:val="0"/>
                <w:i w:val="0"/>
              </w:rPr>
            </w:r>
            <w:r>
              <w:rPr>
                <w:b/>
                <w:i w:val="0"/>
              </w:rPr>
              <w:t>PÚBLICA CONCURRENCIA</w:t>
            </w:r>
            <w:r>
              <w:rPr>
                <w:b w:val="0"/>
                <w:i w:val="0"/>
              </w:rPr>
            </w:r>
          </w:p>
        </w:tc>
        <w:tc>
          <w:tcPr>
            <w:tcW w:type="dxa" w:w="4706"/>
          </w:tcPr>
          <w:p>
            <w:pPr>
              <w:pStyle w:val="Tabla"/>
            </w:pPr>
            <w:r/>
            <w:r>
              <w:rPr>
                <w:b w:val="0"/>
                <w:i w:val="0"/>
              </w:rPr>
            </w:r>
            <w:r>
              <w:rPr>
                <w:b/>
                <w:i w:val="0"/>
              </w:rPr>
              <w:t>Proyecto SIN LÍMITE de potencia</w:t>
            </w:r>
            <w:r>
              <w:rPr>
                <w:b w:val="0"/>
                <w:i w:val="0"/>
              </w:rPr>
            </w:r>
          </w:p>
        </w:tc>
      </w:tr>
      <w:tr>
        <w:tc>
          <w:tcPr>
            <w:tcW w:type="dxa" w:w="4706"/>
          </w:tcPr>
          <w:p>
            <w:pPr>
              <w:pStyle w:val="Tabla"/>
            </w:pPr>
            <w:r/>
            <w:r>
              <w:rPr>
                <w:b w:val="0"/>
                <w:i w:val="0"/>
              </w:rPr>
            </w:r>
            <w:r>
              <w:rPr>
                <w:b/>
                <w:i w:val="0"/>
              </w:rPr>
              <w:t>Aparcamientos con ventilación FORZADA</w:t>
            </w:r>
            <w:r>
              <w:rPr>
                <w:b w:val="0"/>
                <w:i w:val="0"/>
              </w:rPr>
            </w:r>
          </w:p>
        </w:tc>
        <w:tc>
          <w:tcPr>
            <w:tcW w:type="dxa" w:w="4706"/>
          </w:tcPr>
          <w:p>
            <w:pPr>
              <w:pStyle w:val="Tabla"/>
            </w:pPr>
            <w:r/>
            <w:r>
              <w:rPr>
                <w:b w:val="0"/>
                <w:i w:val="0"/>
              </w:rPr>
            </w:r>
            <w:r>
              <w:rPr>
                <w:b/>
                <w:i w:val="0"/>
              </w:rPr>
              <w:t>Cualquiera que sea su ocupación</w:t>
            </w:r>
            <w:r>
              <w:rPr>
                <w:b w:val="0"/>
                <w:i w:val="0"/>
              </w:rPr>
            </w:r>
          </w:p>
        </w:tc>
      </w:tr>
      <w:tr>
        <w:tc>
          <w:tcPr>
            <w:tcW w:type="dxa" w:w="4706"/>
          </w:tcPr>
          <w:p>
            <w:pPr>
              <w:pStyle w:val="Tabla"/>
            </w:pPr>
            <w:r/>
            <w:r>
              <w:rPr>
                <w:b w:val="0"/>
                <w:i w:val="0"/>
              </w:rPr>
            </w:r>
            <w:r>
              <w:rPr>
                <w:b/>
                <w:i w:val="0"/>
              </w:rPr>
              <w:t>Aparcamientos con ventilación natural</w:t>
            </w:r>
            <w:r>
              <w:rPr>
                <w:b w:val="0"/>
                <w:i w:val="0"/>
              </w:rPr>
            </w:r>
          </w:p>
        </w:tc>
        <w:tc>
          <w:tcPr>
            <w:tcW w:type="dxa" w:w="4706"/>
          </w:tcPr>
          <w:p>
            <w:pPr>
              <w:pStyle w:val="Tabla"/>
            </w:pPr>
            <w:r/>
            <w:r>
              <w:rPr>
                <w:b w:val="0"/>
                <w:i w:val="0"/>
              </w:rPr>
            </w:r>
            <w:r>
              <w:rPr>
                <w:b/>
                <w:i w:val="0"/>
              </w:rPr>
              <w:t>De más de cinco plazas</w:t>
            </w:r>
            <w:r>
              <w:rPr>
                <w:b w:val="0"/>
                <w:i w:val="0"/>
              </w:rPr>
            </w:r>
          </w:p>
        </w:tc>
      </w:tr>
      <w:tr>
        <w:tc>
          <w:tcPr>
            <w:tcW w:type="dxa" w:w="4706"/>
          </w:tcPr>
          <w:p>
            <w:pPr>
              <w:pStyle w:val="Tabla"/>
            </w:pPr>
            <w:r/>
            <w:r>
              <w:rPr>
                <w:b w:val="0"/>
                <w:i w:val="0"/>
              </w:rPr>
            </w:r>
            <w:r>
              <w:rPr>
                <w:b/>
                <w:i w:val="0"/>
              </w:rPr>
              <w:t>Riesgo de incendio o explosión</w:t>
            </w:r>
            <w:r>
              <w:rPr>
                <w:b w:val="0"/>
                <w:i w:val="0"/>
              </w:rPr>
            </w:r>
          </w:p>
        </w:tc>
        <w:tc>
          <w:tcPr>
            <w:tcW w:type="dxa" w:w="4706"/>
          </w:tcPr>
          <w:p>
            <w:pPr>
              <w:pStyle w:val="Tabla"/>
            </w:pPr>
            <w:r/>
            <w:r>
              <w:rPr>
                <w:b w:val="0"/>
                <w:i w:val="0"/>
              </w:rPr>
            </w:r>
            <w:r>
              <w:rPr>
                <w:b/>
                <w:i w:val="0"/>
              </w:rPr>
              <w:t>Sin límite</w:t>
            </w:r>
            <w:r>
              <w:rPr>
                <w:b w:val="0"/>
                <w:i w:val="0"/>
              </w:rPr>
              <w:t>, excepto aparcamientos</w:t>
            </w:r>
          </w:p>
        </w:tc>
      </w:tr>
      <w:tr>
        <w:tc>
          <w:tcPr>
            <w:tcW w:type="dxa" w:w="4706"/>
          </w:tcPr>
          <w:p>
            <w:pPr>
              <w:pStyle w:val="Tabla"/>
            </w:pPr>
            <w:r/>
            <w:r>
              <w:rPr>
                <w:b w:val="0"/>
                <w:i w:val="0"/>
              </w:rPr>
            </w:r>
            <w:r>
              <w:rPr>
                <w:b/>
                <w:i w:val="0"/>
              </w:rPr>
              <w:t>Carácter TEMPORAL en locales o emplazamientos abiertos</w:t>
            </w:r>
            <w:r>
              <w:rPr>
                <w:b w:val="0"/>
                <w:i w:val="0"/>
              </w:rPr>
            </w:r>
          </w:p>
        </w:tc>
        <w:tc>
          <w:tcPr>
            <w:tcW w:type="dxa" w:w="4706"/>
          </w:tcPr>
          <w:p>
            <w:pPr>
              <w:pStyle w:val="Tabla"/>
            </w:pPr>
            <w:r/>
            <w:r>
              <w:rPr>
                <w:b w:val="0"/>
                <w:i w:val="0"/>
              </w:rPr>
            </w:r>
            <w:r>
              <w:rPr>
                <w:b/>
                <w:i w:val="0"/>
              </w:rPr>
              <w:t>Por encima de un umbral</w:t>
            </w:r>
            <w:r>
              <w:rPr>
                <w:b w:val="0"/>
                <w:i w:val="0"/>
              </w:rPr>
            </w:r>
          </w:p>
        </w:tc>
      </w:tr>
      <w:tr>
        <w:tc>
          <w:tcPr>
            <w:tcW w:type="dxa" w:w="4706"/>
          </w:tcPr>
          <w:p>
            <w:pPr>
              <w:pStyle w:val="Tabla"/>
            </w:pPr>
            <w:r/>
            <w:r>
              <w:rPr>
                <w:b w:val="0"/>
                <w:i w:val="0"/>
              </w:rPr>
            </w:r>
            <w:r>
              <w:rPr>
                <w:b/>
                <w:i w:val="0"/>
              </w:rPr>
              <w:t>Generadores y convertidores</w:t>
            </w:r>
            <w:r>
              <w:rPr>
                <w:b w:val="0"/>
                <w:i w:val="0"/>
              </w:rPr>
            </w:r>
          </w:p>
        </w:tc>
        <w:tc>
          <w:tcPr>
            <w:tcW w:type="dxa" w:w="4706"/>
          </w:tcPr>
          <w:p>
            <w:pPr>
              <w:pStyle w:val="Tabla"/>
            </w:pPr>
            <w:r/>
            <w:r>
              <w:rPr>
                <w:b w:val="0"/>
                <w:i w:val="0"/>
              </w:rPr>
            </w:r>
            <w:r>
              <w:rPr>
                <w:b/>
                <w:i w:val="0"/>
              </w:rPr>
              <w:t>Por encima de un umbral</w:t>
            </w:r>
            <w:r>
              <w:rPr>
                <w:b w:val="0"/>
                <w:i w:val="0"/>
              </w:rPr>
            </w:r>
          </w:p>
        </w:tc>
      </w:tr>
    </w:tbl>
    <w:p>
      <w:pPr/>
    </w:p>
    <w:p>
      <w:pPr>
        <w:pStyle w:val="ListBullet"/>
      </w:pPr>
      <w:r>
        <w:rPr>
          <w:b w:val="0"/>
          <w:i w:val="0"/>
        </w:rPr>
      </w:r>
      <w:r>
        <w:rPr>
          <w:b/>
          <w:i w:val="0"/>
        </w:rPr>
        <w:t>LAS AMPLIACIONES, LA PARTE QUE MÁS SE OLVIDA</w:t>
      </w:r>
      <w:r>
        <w:rPr>
          <w:b w:val="0"/>
          <w:i w:val="0"/>
        </w:rPr>
        <w:t xml:space="preserve"> · </w:t>
      </w:r>
      <w:r>
        <w:rPr>
          <w:rStyle w:val="Código"/>
          <w:b w:val="0"/>
          <w:i w:val="0"/>
        </w:rPr>
        <w:t>[BOE]</w:t>
      </w:r>
      <w:r>
        <w:rPr>
          <w:b w:val="0"/>
          <w:i w:val="0"/>
        </w:rPr>
        <w:t xml:space="preserve"> · </w:t>
      </w:r>
      <w:r>
        <w:rPr>
          <w:b/>
          <w:i w:val="0"/>
        </w:rPr>
        <w:t>también exigen proyecto las</w:t>
      </w:r>
      <w:r>
        <w:t xml:space="preserve"> </w:t>
      </w:r>
      <w:r>
        <w:rPr>
          <w:b/>
          <w:i w:val="0"/>
        </w:rPr>
        <w:t>ampliaciones de determinados tipos y las modificaciones de importancia de las que ya lo requerían</w:t>
      </w:r>
      <w:r>
        <w:rPr>
          <w:b w:val="0"/>
          <w:i w:val="0"/>
        </w:rPr>
        <w:t xml:space="preserve"> ·</w:t>
      </w:r>
      <w:r>
        <w:t xml:space="preserve"> </w:t>
      </w:r>
      <w:r>
        <w:rPr>
          <w:b w:val="0"/>
          <w:i w:val="0"/>
        </w:rPr>
      </w:r>
      <w:r>
        <w:rPr>
          <w:b/>
          <w:i w:val="0"/>
        </w:rPr>
        <w:t>las que, no alcanzando el umbral, LO SUPERAN al ampliarse</w:t>
      </w:r>
      <w:r>
        <w:rPr>
          <w:b w:val="0"/>
          <w:i w:val="0"/>
        </w:rPr>
        <w:t xml:space="preserve"> · </w:t>
      </w:r>
      <w:r>
        <w:rPr>
          <w:b/>
          <w:i w:val="0"/>
        </w:rPr>
        <w:t>y las de instalaciones que ya</w:t>
      </w:r>
      <w:r>
        <w:t xml:space="preserve"> </w:t>
      </w:r>
      <w:r>
        <w:rPr>
          <w:b/>
          <w:i w:val="0"/>
        </w:rPr>
        <w:t>requirieron proyecto si, en una o varias ampliaciones, se supera el 50 % de la potencia prevista en</w:t>
      </w:r>
      <w:r>
        <w:t xml:space="preserve"> </w:t>
      </w:r>
      <w:r>
        <w:rPr>
          <w:b/>
          <w:i w:val="0"/>
        </w:rPr>
        <w:t>el proyecto anterior.</w:t>
      </w:r>
      <w:r>
        <w:rPr>
          <w:b w:val="0"/>
          <w:i w:val="0"/>
        </w:rPr>
      </w:r>
    </w:p>
    <w:p>
      <w:pPr>
        <w:pStyle w:val="ListBullet"/>
      </w:pPr>
      <w:r>
        <w:rPr>
          <w:b w:val="0"/>
          <w:i w:val="0"/>
        </w:rPr>
      </w:r>
      <w:r>
        <w:rPr>
          <w:b/>
          <w:i w:val="0"/>
        </w:rPr>
        <w:t>LA TERCERA ES LA MÁS PREGUNTABLE Y LA MÁS INCUMPLIDA</w:t>
      </w:r>
      <w:r>
        <w:rPr>
          <w:b w:val="0"/>
          <w:i w:val="0"/>
        </w:rPr>
        <w:t xml:space="preserve"> · </w:t>
      </w:r>
      <w:r>
        <w:rPr>
          <w:rStyle w:val="Código"/>
          <w:b w:val="0"/>
          <w:i w:val="0"/>
        </w:rPr>
        <w:t>[of]</w:t>
      </w:r>
      <w:r>
        <w:rPr>
          <w:b w:val="0"/>
          <w:i w:val="0"/>
        </w:rPr>
        <w:t xml:space="preserve"> · </w:t>
      </w:r>
      <w:r>
        <w:rPr>
          <w:b/>
          <w:i w:val="0"/>
        </w:rPr>
        <w:t>varias ampliaciones pequeñas</w:t>
      </w:r>
      <w:r>
        <w:t xml:space="preserve"> </w:t>
      </w:r>
      <w:r>
        <w:rPr>
          <w:b/>
          <w:i w:val="0"/>
        </w:rPr>
        <w:t>SUMAN</w:t>
      </w:r>
      <w:r>
        <w:rPr>
          <w:b w:val="0"/>
          <w:i w:val="0"/>
        </w:rPr>
        <w:t xml:space="preserve"> · </w:t>
      </w:r>
      <w:r>
        <w:rPr>
          <w:b/>
          <w:i w:val="0"/>
        </w:rPr>
        <w:t>no hay que mirar la ampliación de hoy: hay que mirar el ACUMULADO.</w:t>
      </w:r>
      <w:r>
        <w:rPr>
          <w:b w:val="0"/>
          <w:i w:val="0"/>
        </w:rPr>
      </w:r>
    </w:p>
    <w:p>
      <w:pPr>
        <w:pStyle w:val="Heading2"/>
      </w:pPr>
      <w:r>
        <w:rPr>
          <w:b w:val="0"/>
          <w:i w:val="0"/>
        </w:rPr>
        <w:t>Certificado de instalación y puesta en servicio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Datos de las principales características de la instalación</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La POTENCIA PREVISTA</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Referencia del certificado del organismo de control</w:t>
            </w:r>
            <w:r>
              <w:rPr>
                <w:b w:val="0"/>
                <w:i w:val="0"/>
              </w:rPr>
              <w:t>, si hubo inspección inicial favorable</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Identificación de la empresa instaladora y del instalador que suscribe</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Declaración expresa de ejecución de acuerdo con el reglamento</w:t>
            </w:r>
            <w:r>
              <w:rPr>
                <w:b w:val="0"/>
                <w:i w:val="0"/>
              </w:rPr>
              <w:t xml:space="preserve"> y, en su caso, con las especificaciones de la compañía y con el proyecto o la memoria</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 de tramitación</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Presentación</w:t>
            </w:r>
            <w:r>
              <w:rPr>
                <w:b w:val="0"/>
                <w:i w:val="0"/>
              </w:rPr>
            </w:r>
          </w:p>
        </w:tc>
        <w:tc>
          <w:tcPr>
            <w:tcW w:type="dxa" w:w="4706"/>
          </w:tcPr>
          <w:p>
            <w:pPr>
              <w:pStyle w:val="Tabla"/>
            </w:pPr>
            <w:r/>
            <w:r>
              <w:rPr>
                <w:b w:val="0"/>
                <w:i w:val="0"/>
              </w:rPr>
            </w:r>
            <w:r>
              <w:rPr>
                <w:b/>
                <w:i w:val="0"/>
              </w:rPr>
              <w:t>Ante el órgano competente autonómico, para su inscripción en el registro</w:t>
            </w:r>
            <w:r>
              <w:rPr>
                <w:b w:val="0"/>
                <w:i w:val="0"/>
              </w:rPr>
            </w:r>
          </w:p>
        </w:tc>
      </w:tr>
      <w:tr>
        <w:tc>
          <w:tcPr>
            <w:tcW w:type="dxa" w:w="4706"/>
          </w:tcPr>
          <w:p>
            <w:pPr>
              <w:pStyle w:val="Tabla"/>
            </w:pPr>
            <w:r/>
            <w:r>
              <w:rPr>
                <w:b w:val="0"/>
                <w:i w:val="0"/>
              </w:rPr>
            </w:r>
            <w:r>
              <w:rPr>
                <w:b/>
                <w:i w:val="0"/>
              </w:rPr>
              <w:t>Qué se presenta</w:t>
            </w:r>
            <w:r>
              <w:rPr>
                <w:b w:val="0"/>
                <w:i w:val="0"/>
              </w:rPr>
            </w:r>
          </w:p>
        </w:tc>
        <w:tc>
          <w:tcPr>
            <w:tcW w:type="dxa" w:w="4706"/>
          </w:tcPr>
          <w:p>
            <w:pPr>
              <w:pStyle w:val="Tabla"/>
            </w:pPr>
            <w:r/>
            <w:r>
              <w:rPr>
                <w:b w:val="0"/>
                <w:i w:val="0"/>
              </w:rPr>
            </w:r>
            <w:r>
              <w:rPr>
                <w:b/>
                <w:i w:val="0"/>
              </w:rPr>
              <w:t>El certificado con su ANEXO DE INFORMACIÓN AL USUARIO</w:t>
            </w:r>
            <w:r>
              <w:rPr>
                <w:b w:val="0"/>
                <w:i w:val="0"/>
              </w:rPr>
              <w:t xml:space="preserve">, el proyecto o memoria, </w:t>
            </w:r>
            <w:r>
              <w:rPr>
                <w:b/>
                <w:i w:val="0"/>
              </w:rPr>
              <w:t>el de dirección de obra</w:t>
            </w:r>
            <w:r>
              <w:rPr>
                <w:b w:val="0"/>
                <w:i w:val="0"/>
              </w:rPr>
              <w:t xml:space="preserve"> si lo hubo y </w:t>
            </w:r>
            <w:r>
              <w:rPr>
                <w:b/>
                <w:i w:val="0"/>
              </w:rPr>
              <w:t>el de inspección inicial</w:t>
            </w:r>
            <w:r>
              <w:rPr>
                <w:b w:val="0"/>
                <w:i w:val="0"/>
              </w:rPr>
              <w:t xml:space="preserve"> si procede</w:t>
            </w:r>
          </w:p>
        </w:tc>
      </w:tr>
      <w:tr>
        <w:tc>
          <w:tcPr>
            <w:tcW w:type="dxa" w:w="4706"/>
          </w:tcPr>
          <w:p>
            <w:pPr>
              <w:pStyle w:val="Tabla"/>
            </w:pPr>
            <w:r/>
            <w:r>
              <w:rPr>
                <w:b w:val="0"/>
                <w:i w:val="0"/>
              </w:rPr>
            </w:r>
            <w:r>
              <w:rPr>
                <w:b/>
                <w:i w:val="0"/>
              </w:rPr>
              <w:t>Cuántas copias</w:t>
            </w:r>
            <w:r>
              <w:rPr>
                <w:b w:val="0"/>
                <w:i w:val="0"/>
              </w:rPr>
            </w:r>
          </w:p>
        </w:tc>
        <w:tc>
          <w:tcPr>
            <w:tcW w:type="dxa" w:w="4706"/>
          </w:tcPr>
          <w:p>
            <w:pPr>
              <w:pStyle w:val="Tabla"/>
            </w:pPr>
            <w:r/>
            <w:r>
              <w:rPr>
                <w:b w:val="0"/>
                <w:i w:val="0"/>
              </w:rPr>
            </w:r>
            <w:r>
              <w:rPr>
                <w:b/>
                <w:i w:val="0"/>
              </w:rPr>
              <w:t>Por QUINTUPLICADO en papel</w:t>
            </w:r>
            <w:r>
              <w:rPr>
                <w:b w:val="0"/>
                <w:i w:val="0"/>
              </w:rPr>
              <w:t xml:space="preserve">; </w:t>
            </w:r>
            <w:r>
              <w:rPr>
                <w:b/>
                <w:i w:val="0"/>
              </w:rPr>
              <w:t>por medios electrónicos, UNA sola</w:t>
            </w:r>
            <w:r>
              <w:rPr>
                <w:b w:val="0"/>
                <w:i w:val="0"/>
              </w:rPr>
            </w:r>
          </w:p>
        </w:tc>
      </w:tr>
      <w:tr>
        <w:tc>
          <w:tcPr>
            <w:tcW w:type="dxa" w:w="4706"/>
          </w:tcPr>
          <w:p>
            <w:pPr>
              <w:pStyle w:val="Tabla"/>
            </w:pPr>
            <w:r/>
            <w:r>
              <w:rPr>
                <w:b w:val="0"/>
                <w:i w:val="0"/>
              </w:rPr>
            </w:r>
            <w:r>
              <w:rPr>
                <w:b/>
                <w:i w:val="0"/>
              </w:rPr>
              <w:t>Qué devuelve la Administración</w:t>
            </w:r>
            <w:r>
              <w:rPr>
                <w:b w:val="0"/>
                <w:i w:val="0"/>
              </w:rPr>
            </w:r>
          </w:p>
        </w:tc>
        <w:tc>
          <w:tcPr>
            <w:tcW w:type="dxa" w:w="4706"/>
          </w:tcPr>
          <w:p>
            <w:pPr>
              <w:pStyle w:val="Tabla"/>
            </w:pPr>
            <w:r/>
            <w:r>
              <w:rPr>
                <w:b w:val="0"/>
                <w:i w:val="0"/>
              </w:rPr>
            </w:r>
            <w:r>
              <w:rPr>
                <w:b/>
                <w:i w:val="0"/>
              </w:rPr>
              <w:t>Cuatro copias diligenciadas a la instaladora</w:t>
            </w:r>
            <w:r>
              <w:rPr>
                <w:b w:val="0"/>
                <w:i w:val="0"/>
              </w:rPr>
              <w:t xml:space="preserve">: dos para sí, dos para la propiedad, </w:t>
            </w:r>
            <w:r>
              <w:rPr>
                <w:b/>
                <w:i w:val="0"/>
              </w:rPr>
              <w:t>una de ellas para la compañía eléctrica</w:t>
            </w:r>
            <w:r>
              <w:rPr>
                <w:b w:val="0"/>
                <w:i w:val="0"/>
              </w:rPr>
            </w:r>
          </w:p>
        </w:tc>
      </w:tr>
    </w:tbl>
    <w:p>
      <w:pPr/>
    </w:p>
    <w:p>
      <w:pPr>
        <w:pStyle w:val="ListBullet"/>
      </w:pPr>
      <w:r>
        <w:rPr>
          <w:b w:val="0"/>
          <w:i w:val="0"/>
        </w:rPr>
      </w:r>
      <w:r>
        <w:rPr>
          <w:b/>
          <w:i w:val="0"/>
        </w:rPr>
        <w:t>LA CONSECUENCIA QUE DA VALOR AL PUNTO ENTERO</w:t>
      </w:r>
      <w:r>
        <w:rPr>
          <w:b w:val="0"/>
          <w:i w:val="0"/>
        </w:rPr>
        <w:t xml:space="preserve"> · </w:t>
      </w:r>
      <w:r>
        <w:rPr>
          <w:rStyle w:val="Código"/>
          <w:b w:val="0"/>
          <w:i w:val="0"/>
        </w:rPr>
        <w:t>[BOE]</w:t>
      </w:r>
      <w:r>
        <w:rPr>
          <w:b w:val="0"/>
          <w:i w:val="0"/>
        </w:rPr>
        <w:t xml:space="preserve"> · </w:t>
      </w:r>
      <w:r>
        <w:rPr>
          <w:b/>
          <w:i w:val="0"/>
        </w:rPr>
        <w:t>sin ese certificado diligenciado la</w:t>
      </w:r>
      <w:r>
        <w:t xml:space="preserve"> </w:t>
      </w:r>
      <w:r>
        <w:rPr>
          <w:b/>
          <w:i w:val="0"/>
        </w:rPr>
        <w:t>compañía NO PUEDE suministrar energía.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Instalaciones TEMPORALES</w:t>
            </w:r>
          </w:p>
        </w:tc>
        <w:tc>
          <w:tcPr>
            <w:tcW w:type="dxa" w:w="4706"/>
            <w:shd w:val="clear" w:color="auto" w:fill="E4E4E4"/>
          </w:tcPr>
          <w:p>
            <w:pPr>
              <w:pStyle w:val="Tablacabecera"/>
            </w:pPr>
            <w:r/>
            <w:r>
              <w:rPr>
                <w:b w:val="0"/>
                <w:i w:val="0"/>
              </w:rPr>
              <w:t>Qué permite</w:t>
            </w:r>
          </w:p>
        </w:tc>
      </w:tr>
      <w:tr>
        <w:tc>
          <w:tcPr>
            <w:tcW w:type="dxa" w:w="4706"/>
          </w:tcPr>
          <w:p>
            <w:pPr>
              <w:pStyle w:val="Tabla"/>
            </w:pPr>
            <w:r/>
            <w:r>
              <w:rPr>
                <w:b w:val="0"/>
                <w:i w:val="0"/>
              </w:rPr>
            </w:r>
            <w:r>
              <w:rPr>
                <w:b/>
                <w:i w:val="0"/>
              </w:rPr>
              <w:t>Ferias, exposiciones y similares con dirección de obra común</w:t>
            </w:r>
            <w:r>
              <w:rPr>
                <w:b w:val="0"/>
                <w:i w:val="0"/>
              </w:rPr>
            </w:r>
          </w:p>
        </w:tc>
        <w:tc>
          <w:tcPr>
            <w:tcW w:type="dxa" w:w="4706"/>
          </w:tcPr>
          <w:p>
            <w:pPr>
              <w:pStyle w:val="Tabla"/>
            </w:pPr>
            <w:r/>
            <w:r>
              <w:rPr>
                <w:b w:val="0"/>
                <w:i w:val="0"/>
              </w:rPr>
            </w:r>
            <w:r>
              <w:rPr>
                <w:b/>
                <w:i w:val="0"/>
              </w:rPr>
              <w:t>Agrupar las documentaciones de las instalaciones parciales y presentarlas de una vez</w:t>
            </w:r>
            <w:r>
              <w:rPr>
                <w:b w:val="0"/>
                <w:i w:val="0"/>
              </w:rPr>
              <w:t>, con certificación global</w:t>
            </w:r>
          </w:p>
        </w:tc>
      </w:tr>
      <w:tr>
        <w:tc>
          <w:tcPr>
            <w:tcW w:type="dxa" w:w="4706"/>
          </w:tcPr>
          <w:p>
            <w:pPr>
              <w:pStyle w:val="Tabla"/>
            </w:pPr>
            <w:r/>
            <w:r>
              <w:rPr>
                <w:b w:val="0"/>
                <w:i w:val="0"/>
              </w:rPr>
            </w:r>
            <w:r>
              <w:rPr>
                <w:b/>
                <w:i w:val="0"/>
              </w:rPr>
              <w:t>MONTAJES REPETIDOS IDÉNTICOS</w:t>
            </w:r>
            <w:r>
              <w:rPr>
                <w:b w:val="0"/>
                <w:i w:val="0"/>
              </w:rPr>
            </w:r>
          </w:p>
        </w:tc>
        <w:tc>
          <w:tcPr>
            <w:tcW w:type="dxa" w:w="4706"/>
          </w:tcPr>
          <w:p>
            <w:pPr>
              <w:pStyle w:val="Tabla"/>
            </w:pPr>
            <w:r/>
            <w:r>
              <w:rPr>
                <w:b w:val="0"/>
                <w:i w:val="0"/>
              </w:rPr>
            </w:r>
            <w:r>
              <w:rPr>
                <w:b/>
                <w:i w:val="0"/>
              </w:rPr>
              <w:t>Prescindir de la documentación de diseño tras el registro de la primera</w:t>
            </w:r>
            <w:r>
              <w:rPr>
                <w:b w:val="0"/>
                <w:i w:val="0"/>
              </w:rPr>
              <w:t xml:space="preserve">, haciéndolo constar en el certificado; </w:t>
            </w:r>
            <w:r>
              <w:rPr>
                <w:b/>
                <w:i w:val="0"/>
              </w:rPr>
              <w:t>VALE UN AÑO</w:t>
            </w:r>
            <w:r>
              <w:rPr>
                <w:b w:val="0"/>
                <w:i w:val="0"/>
              </w:rPr>
              <w:t xml:space="preserve"> sin modificaciones significativas</w:t>
            </w:r>
          </w:p>
        </w:tc>
      </w:tr>
    </w:tbl>
    <w:p>
      <w:pPr/>
    </w:p>
    <w:p>
      <w:pPr>
        <w:pStyle w:val="ListBullet"/>
      </w:pPr>
      <w:r>
        <w:rPr>
          <w:b w:val="0"/>
          <w:i w:val="0"/>
        </w:rPr>
      </w:r>
      <w:r>
        <w:rPr>
          <w:b/>
          <w:i w:val="0"/>
        </w:rPr>
        <w:t>QUÉ ES MODIFICACIÓN SIGNIFICATIVA</w:t>
      </w:r>
      <w:r>
        <w:rPr>
          <w:b w:val="0"/>
          <w:i w:val="0"/>
        </w:rPr>
        <w:t xml:space="preserve"> · </w:t>
      </w:r>
      <w:r>
        <w:rPr>
          <w:rStyle w:val="Código"/>
          <w:b w:val="0"/>
          <w:i w:val="0"/>
        </w:rPr>
        <w:t>[BOE]</w:t>
      </w:r>
      <w:r>
        <w:rPr>
          <w:b w:val="0"/>
          <w:i w:val="0"/>
        </w:rPr>
        <w:t xml:space="preserve"> · </w:t>
      </w:r>
      <w:r>
        <w:rPr>
          <w:b/>
          <w:i w:val="0"/>
        </w:rPr>
        <w:t>la que afecta a la potencia prevista, a las</w:t>
      </w:r>
      <w:r>
        <w:t xml:space="preserve"> </w:t>
      </w:r>
      <w:r>
        <w:rPr>
          <w:b/>
          <w:i w:val="0"/>
        </w:rPr>
        <w:t>tensiones de servicio y utilización y a los elementos de protección contra contactos directos e</w:t>
      </w:r>
      <w:r>
        <w:t xml:space="preserve"> </w:t>
      </w:r>
      <w:r>
        <w:rPr>
          <w:b/>
          <w:i w:val="0"/>
        </w:rPr>
        <w:t>indirectos y contra sobreintensidades y sobretensiones.</w:t>
      </w:r>
      <w:r>
        <w:rPr>
          <w:b w:val="0"/>
          <w:i w:val="0"/>
        </w:rPr>
      </w:r>
    </w:p>
    <w:p>
      <w:pPr>
        <w:pStyle w:val="ListBullet"/>
      </w:pPr>
      <w:r>
        <w:rPr>
          <w:b w:val="0"/>
          <w:i w:val="0"/>
        </w:rPr>
      </w:r>
      <w:r>
        <w:rPr>
          <w:b/>
          <w:i w:val="0"/>
        </w:rPr>
        <w:t>LECTURA DEL AÑO</w:t>
      </w:r>
      <w:r>
        <w:rPr>
          <w:b w:val="0"/>
          <w:i w:val="0"/>
        </w:rPr>
        <w:t xml:space="preserve"> · </w:t>
      </w:r>
      <w:r>
        <w:rPr>
          <w:rStyle w:val="Código"/>
          <w:b w:val="0"/>
          <w:i w:val="0"/>
        </w:rPr>
        <w:t>[of]</w:t>
      </w:r>
      <w:r>
        <w:rPr>
          <w:b w:val="0"/>
          <w:i w:val="0"/>
        </w:rPr>
        <w:t xml:space="preserve"> · </w:t>
      </w:r>
      <w:r>
        <w:rPr>
          <w:b/>
          <w:i w:val="0"/>
        </w:rPr>
        <w:t>un despliegue de exteriores que se repite igual todo el año se</w:t>
      </w:r>
      <w:r>
        <w:t xml:space="preserve"> </w:t>
      </w:r>
      <w:r>
        <w:rPr>
          <w:b/>
          <w:i w:val="0"/>
        </w:rPr>
        <w:t>documenta una vez</w:t>
      </w:r>
      <w:r>
        <w:rPr>
          <w:b w:val="0"/>
          <w:i w:val="0"/>
        </w:rPr>
        <w:t xml:space="preserve"> · </w:t>
      </w:r>
      <w:r>
        <w:rPr>
          <w:b/>
          <w:i w:val="0"/>
        </w:rPr>
        <w:t>en cuanto cambia la potencia o las protecciones, deja de ser el mismo</w:t>
      </w:r>
      <w:r>
        <w:t xml:space="preserve"> </w:t>
      </w:r>
      <w:r>
        <w:rPr>
          <w:b/>
          <w:i w:val="0"/>
        </w:rPr>
        <w:t>montaje.</w:t>
      </w:r>
      <w:r>
        <w:rPr>
          <w:b w:val="0"/>
          <w:i w:val="0"/>
        </w:rPr>
      </w:r>
    </w:p>
    <w:p>
      <w:pPr>
        <w:pStyle w:val="Heading2"/>
      </w:pPr>
      <w:r>
        <w:rPr>
          <w:b w:val="0"/>
          <w:i w:val="0"/>
        </w:rPr>
        <w:t>La planimetría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muestra</w:t>
            </w:r>
          </w:p>
        </w:tc>
      </w:tr>
      <w:tr>
        <w:tc>
          <w:tcPr>
            <w:tcW w:type="dxa" w:w="4706"/>
          </w:tcPr>
          <w:p>
            <w:pPr>
              <w:pStyle w:val="Tabla"/>
            </w:pPr>
            <w:r/>
            <w:r>
              <w:rPr>
                <w:b w:val="0"/>
                <w:i w:val="0"/>
              </w:rPr>
            </w:r>
            <w:r>
              <w:rPr>
                <w:b/>
                <w:i w:val="0"/>
              </w:rPr>
              <w:t>ESQUEMA UNIFILAR</w:t>
            </w:r>
            <w:r>
              <w:rPr>
                <w:b w:val="0"/>
                <w:i w:val="0"/>
              </w:rPr>
            </w:r>
          </w:p>
        </w:tc>
        <w:tc>
          <w:tcPr>
            <w:tcW w:type="dxa" w:w="4706"/>
          </w:tcPr>
          <w:p>
            <w:pPr>
              <w:pStyle w:val="Tabla"/>
            </w:pPr>
            <w:r/>
            <w:r>
              <w:rPr>
                <w:b w:val="0"/>
                <w:i w:val="0"/>
              </w:rPr>
            </w:r>
            <w:r>
              <w:rPr>
                <w:b/>
                <w:i w:val="0"/>
              </w:rPr>
              <w:t>La estructura eléctrica</w:t>
            </w:r>
            <w:r>
              <w:rPr>
                <w:b w:val="0"/>
                <w:i w:val="0"/>
              </w:rPr>
              <w:t xml:space="preserve">: cuadros, líneas, protecciones, secciones y receptores, </w:t>
            </w:r>
            <w:r>
              <w:rPr>
                <w:b/>
                <w:i w:val="0"/>
              </w:rPr>
              <w:t>cada circuito en UNA sola línea</w:t>
            </w:r>
            <w:r>
              <w:rPr>
                <w:b w:val="0"/>
                <w:i w:val="0"/>
              </w:rPr>
            </w:r>
          </w:p>
        </w:tc>
      </w:tr>
      <w:tr>
        <w:tc>
          <w:tcPr>
            <w:tcW w:type="dxa" w:w="4706"/>
          </w:tcPr>
          <w:p>
            <w:pPr>
              <w:pStyle w:val="Tabla"/>
            </w:pPr>
            <w:r/>
            <w:r>
              <w:rPr>
                <w:b w:val="0"/>
                <w:i w:val="0"/>
              </w:rPr>
            </w:r>
            <w:r>
              <w:rPr>
                <w:b/>
                <w:i w:val="0"/>
              </w:rPr>
              <w:t>MULTIFILAR o de mando</w:t>
            </w:r>
            <w:r>
              <w:rPr>
                <w:b w:val="0"/>
                <w:i w:val="0"/>
              </w:rPr>
            </w:r>
          </w:p>
        </w:tc>
        <w:tc>
          <w:tcPr>
            <w:tcW w:type="dxa" w:w="4706"/>
          </w:tcPr>
          <w:p>
            <w:pPr>
              <w:pStyle w:val="Tabla"/>
            </w:pPr>
            <w:r/>
            <w:r>
              <w:rPr>
                <w:b w:val="0"/>
                <w:i w:val="0"/>
              </w:rPr>
            </w:r>
            <w:r>
              <w:rPr>
                <w:b/>
                <w:i w:val="0"/>
              </w:rPr>
              <w:t>Todos los conductores</w:t>
            </w:r>
            <w:r>
              <w:rPr>
                <w:b w:val="0"/>
                <w:i w:val="0"/>
              </w:rPr>
              <w:t>: el de los automatismos del tema 3</w:t>
            </w:r>
          </w:p>
        </w:tc>
      </w:tr>
      <w:tr>
        <w:tc>
          <w:tcPr>
            <w:tcW w:type="dxa" w:w="4706"/>
          </w:tcPr>
          <w:p>
            <w:pPr>
              <w:pStyle w:val="Tabla"/>
            </w:pPr>
            <w:r/>
            <w:r>
              <w:rPr>
                <w:b w:val="0"/>
                <w:i w:val="0"/>
              </w:rPr>
            </w:r>
            <w:r>
              <w:rPr>
                <w:b/>
                <w:i w:val="0"/>
              </w:rPr>
              <w:t>De BLOQUES</w:t>
            </w:r>
            <w:r>
              <w:rPr>
                <w:b w:val="0"/>
                <w:i w:val="0"/>
              </w:rPr>
            </w:r>
          </w:p>
        </w:tc>
        <w:tc>
          <w:tcPr>
            <w:tcW w:type="dxa" w:w="4706"/>
          </w:tcPr>
          <w:p>
            <w:pPr>
              <w:pStyle w:val="Tabla"/>
            </w:pPr>
            <w:r/>
            <w:r>
              <w:rPr>
                <w:b w:val="0"/>
                <w:i w:val="0"/>
              </w:rPr>
            </w:r>
            <w:r>
              <w:rPr>
                <w:b/>
                <w:i w:val="0"/>
              </w:rPr>
              <w:t>Las relaciones entre partes</w:t>
            </w:r>
            <w:r>
              <w:rPr>
                <w:b w:val="0"/>
                <w:i w:val="0"/>
              </w:rPr>
              <w:t>, sin detalle</w:t>
            </w:r>
          </w:p>
        </w:tc>
      </w:tr>
      <w:tr>
        <w:tc>
          <w:tcPr>
            <w:tcW w:type="dxa" w:w="4706"/>
          </w:tcPr>
          <w:p>
            <w:pPr>
              <w:pStyle w:val="Tabla"/>
            </w:pPr>
            <w:r/>
            <w:r>
              <w:rPr>
                <w:b w:val="0"/>
                <w:i w:val="0"/>
              </w:rPr>
            </w:r>
            <w:r>
              <w:rPr>
                <w:b/>
                <w:i w:val="0"/>
              </w:rPr>
              <w:t>PLANTA de canalizaciones</w:t>
            </w:r>
            <w:r>
              <w:rPr>
                <w:b w:val="0"/>
                <w:i w:val="0"/>
              </w:rPr>
            </w:r>
          </w:p>
        </w:tc>
        <w:tc>
          <w:tcPr>
            <w:tcW w:type="dxa" w:w="4706"/>
          </w:tcPr>
          <w:p>
            <w:pPr>
              <w:pStyle w:val="Tabla"/>
            </w:pPr>
            <w:r/>
            <w:r>
              <w:rPr>
                <w:b w:val="0"/>
                <w:i w:val="0"/>
              </w:rPr>
            </w:r>
            <w:r>
              <w:rPr>
                <w:b/>
                <w:i w:val="0"/>
              </w:rPr>
              <w:t>Por dónde va cada cosa</w:t>
            </w:r>
            <w:r>
              <w:rPr>
                <w:b w:val="0"/>
                <w:i w:val="0"/>
              </w:rPr>
            </w:r>
          </w:p>
        </w:tc>
      </w:tr>
      <w:tr>
        <w:tc>
          <w:tcPr>
            <w:tcW w:type="dxa" w:w="4706"/>
          </w:tcPr>
          <w:p>
            <w:pPr>
              <w:pStyle w:val="Tabla"/>
            </w:pPr>
            <w:r/>
            <w:r>
              <w:rPr>
                <w:b w:val="0"/>
                <w:i w:val="0"/>
              </w:rPr>
            </w:r>
            <w:r>
              <w:rPr>
                <w:b/>
                <w:i w:val="0"/>
              </w:rPr>
              <w:t>Planta de fuerza y alumbrado</w:t>
            </w:r>
            <w:r>
              <w:rPr>
                <w:b w:val="0"/>
                <w:i w:val="0"/>
              </w:rPr>
            </w:r>
          </w:p>
        </w:tc>
        <w:tc>
          <w:tcPr>
            <w:tcW w:type="dxa" w:w="4706"/>
          </w:tcPr>
          <w:p>
            <w:pPr>
              <w:pStyle w:val="Tabla"/>
            </w:pPr>
            <w:r/>
            <w:r>
              <w:rPr>
                <w:b w:val="0"/>
                <w:i w:val="0"/>
              </w:rPr>
            </w:r>
            <w:r>
              <w:rPr>
                <w:b/>
                <w:i w:val="0"/>
              </w:rPr>
              <w:t>Dónde está cada punto</w:t>
            </w:r>
            <w:r>
              <w:rPr>
                <w:b w:val="0"/>
                <w:i w:val="0"/>
              </w:rPr>
            </w:r>
          </w:p>
        </w:tc>
      </w:tr>
      <w:tr>
        <w:tc>
          <w:tcPr>
            <w:tcW w:type="dxa" w:w="4706"/>
          </w:tcPr>
          <w:p>
            <w:pPr>
              <w:pStyle w:val="Tabla"/>
            </w:pPr>
            <w:r/>
            <w:r>
              <w:rPr>
                <w:b w:val="0"/>
                <w:i w:val="0"/>
              </w:rPr>
            </w:r>
            <w:r>
              <w:rPr>
                <w:b/>
                <w:i w:val="0"/>
              </w:rPr>
              <w:t>Detalles constructivos</w:t>
            </w:r>
            <w:r>
              <w:rPr>
                <w:b w:val="0"/>
                <w:i w:val="0"/>
              </w:rPr>
            </w:r>
          </w:p>
        </w:tc>
        <w:tc>
          <w:tcPr>
            <w:tcW w:type="dxa" w:w="4706"/>
          </w:tcPr>
          <w:p>
            <w:pPr>
              <w:pStyle w:val="Tabla"/>
            </w:pPr>
            <w:r/>
            <w:r>
              <w:rPr>
                <w:b w:val="0"/>
                <w:i w:val="0"/>
              </w:rPr>
              <w:t>Arquetas, pasos, anclajes, cuadros</w:t>
            </w:r>
          </w:p>
        </w:tc>
      </w:tr>
      <w:tr>
        <w:tc>
          <w:tcPr>
            <w:tcW w:type="dxa" w:w="4706"/>
          </w:tcPr>
          <w:p>
            <w:pPr>
              <w:pStyle w:val="Tabla"/>
            </w:pPr>
            <w:r/>
            <w:r>
              <w:rPr>
                <w:b w:val="0"/>
                <w:i w:val="0"/>
              </w:rPr>
            </w:r>
            <w:r>
              <w:rPr>
                <w:b/>
                <w:i w:val="0"/>
              </w:rPr>
              <w:t>Esquema de puesta a tierra</w:t>
            </w:r>
            <w:r>
              <w:rPr>
                <w:b w:val="0"/>
                <w:i w:val="0"/>
              </w:rPr>
            </w:r>
          </w:p>
        </w:tc>
        <w:tc>
          <w:tcPr>
            <w:tcW w:type="dxa" w:w="4706"/>
          </w:tcPr>
          <w:p>
            <w:pPr>
              <w:pStyle w:val="Tabla"/>
            </w:pPr>
            <w:r/>
            <w:r>
              <w:rPr>
                <w:b w:val="0"/>
                <w:i w:val="0"/>
              </w:rPr>
            </w:r>
            <w:r>
              <w:rPr>
                <w:b/>
                <w:i w:val="0"/>
              </w:rPr>
              <w:t>Electrodos, conductores y masas conectadas</w:t>
            </w:r>
            <w:r>
              <w:rPr>
                <w:b w:val="0"/>
                <w:i w:val="0"/>
              </w:rPr>
            </w:r>
          </w:p>
        </w:tc>
      </w:tr>
    </w:tbl>
    <w:p>
      <w:pPr/>
    </w:p>
    <w:p>
      <w:pPr>
        <w:pStyle w:val="ListBullet"/>
      </w:pPr>
      <w:r>
        <w:rPr>
          <w:b w:val="0"/>
          <w:i w:val="0"/>
        </w:rPr>
      </w:r>
      <w:r>
        <w:rPr>
          <w:b/>
          <w:i w:val="0"/>
        </w:rPr>
        <w:t>POR QUÉ EL UNIFILAR ES EL DOCUMENTO CENTRAL</w:t>
      </w:r>
      <w:r>
        <w:rPr>
          <w:b w:val="0"/>
          <w:i w:val="0"/>
        </w:rPr>
        <w:t xml:space="preserve"> · </w:t>
      </w:r>
      <w:r>
        <w:rPr>
          <w:rStyle w:val="Código"/>
          <w:b w:val="0"/>
          <w:i w:val="0"/>
        </w:rPr>
        <w:t>[of]</w:t>
      </w:r>
      <w:r>
        <w:rPr>
          <w:b w:val="0"/>
          <w:i w:val="0"/>
        </w:rPr>
        <w:t xml:space="preserve"> · </w:t>
      </w:r>
      <w:r>
        <w:rPr>
          <w:b/>
          <w:i w:val="0"/>
        </w:rPr>
        <w:t>es el único que muestra a la vez la</w:t>
      </w:r>
      <w:r>
        <w:t xml:space="preserve"> </w:t>
      </w:r>
      <w:r>
        <w:rPr>
          <w:b/>
          <w:i w:val="0"/>
        </w:rPr>
        <w:t>TOPOLOGÍA y la PROTECCIÓN</w:t>
      </w:r>
      <w:r>
        <w:rPr>
          <w:b w:val="0"/>
          <w:i w:val="0"/>
        </w:rPr>
        <w:t xml:space="preserve"> · </w:t>
      </w:r>
      <w:r>
        <w:rPr>
          <w:b/>
          <w:i w:val="0"/>
        </w:rPr>
        <w:t>un plano de planta dice dónde están las cosas; el unifilar dice de</w:t>
      </w:r>
      <w:r>
        <w:t xml:space="preserve"> </w:t>
      </w:r>
      <w:r>
        <w:rPr>
          <w:b/>
          <w:i w:val="0"/>
        </w:rPr>
        <w:t>quién dependen y qué las protege</w:t>
      </w:r>
      <w:r>
        <w:rPr>
          <w:b w:val="0"/>
          <w:i w:val="0"/>
        </w:rPr>
        <w:t xml:space="preserve">, y </w:t>
      </w:r>
      <w:r>
        <w:rPr>
          <w:b/>
          <w:i w:val="0"/>
        </w:rPr>
        <w:t>eso es lo que hace falta para diagnosticar y para maniobrar</w:t>
      </w:r>
      <w:r>
        <w:t xml:space="preserve"> </w:t>
      </w:r>
      <w:r>
        <w:rPr>
          <w:b/>
          <w:i w:val="0"/>
        </w:rPr>
        <w:t>con seguridad.</w:t>
      </w:r>
      <w:r>
        <w:rPr>
          <w:b w:val="0"/>
          <w:i w:val="0"/>
        </w:rPr>
      </w:r>
    </w:p>
    <w:p>
      <w:pPr>
        <w:pStyle w:val="ListBullet"/>
      </w:pPr>
      <w:r>
        <w:rPr>
          <w:b w:val="0"/>
          <w:i w:val="0"/>
        </w:rPr>
      </w:r>
      <w:r>
        <w:rPr>
          <w:b/>
          <w:i w:val="0"/>
        </w:rPr>
        <w:t>LAS CUATRO REGLAS DE PLANIMETRÍA</w:t>
      </w:r>
      <w:r>
        <w:rPr>
          <w:b w:val="0"/>
          <w:i w:val="0"/>
        </w:rPr>
        <w:t xml:space="preserve"> · </w:t>
      </w:r>
      <w:r>
        <w:rPr>
          <w:rStyle w:val="Código"/>
          <w:b w:val="0"/>
          <w:i w:val="0"/>
        </w:rPr>
        <w:t>[of]</w:t>
      </w:r>
      <w:r>
        <w:rPr>
          <w:b w:val="0"/>
          <w:i w:val="0"/>
        </w:rPr>
        <w:t xml:space="preserve"> · </w:t>
      </w:r>
      <w:r>
        <w:rPr>
          <w:b/>
          <w:i w:val="0"/>
        </w:rPr>
        <w:t>los identificadores del plano y los del cuadro son</w:t>
      </w:r>
      <w:r>
        <w:t xml:space="preserve"> </w:t>
      </w:r>
      <w:r>
        <w:rPr>
          <w:b/>
          <w:i w:val="0"/>
        </w:rPr>
        <w:t>LOS MISMOS</w:t>
      </w:r>
      <w:r>
        <w:rPr>
          <w:b w:val="0"/>
          <w:i w:val="0"/>
        </w:rPr>
        <w:t xml:space="preserve"> —</w:t>
      </w:r>
      <w:r>
        <w:rPr>
          <w:b/>
          <w:i w:val="0"/>
        </w:rPr>
        <w:t>un circuito con dos nombres no está documentado: está descrito dos veces</w:t>
      </w:r>
      <w:r>
        <w:rPr>
          <w:b w:val="0"/>
          <w:i w:val="0"/>
        </w:rPr>
        <w:t xml:space="preserve">— · </w:t>
      </w:r>
      <w:r>
        <w:rPr>
          <w:b/>
          <w:i w:val="0"/>
        </w:rPr>
        <w:t>se</w:t>
      </w:r>
      <w:r>
        <w:t xml:space="preserve"> </w:t>
      </w:r>
      <w:r>
        <w:rPr>
          <w:b/>
          <w:i w:val="0"/>
        </w:rPr>
        <w:t>dibuja a ESCALA REAL y la escala se decide al imprimir</w:t>
      </w:r>
      <w:r>
        <w:rPr>
          <w:b w:val="0"/>
          <w:i w:val="0"/>
        </w:rPr>
        <w:t>, con capas por disciplina y por estado ·</w:t>
      </w:r>
      <w:r>
        <w:t xml:space="preserve"> </w:t>
      </w:r>
      <w:r>
        <w:rPr>
          <w:b w:val="0"/>
          <w:i w:val="0"/>
        </w:rPr>
      </w:r>
      <w:r>
        <w:rPr>
          <w:b/>
          <w:i w:val="0"/>
        </w:rPr>
        <w:t>se define QUÉ FORMATO es el contractual</w:t>
      </w:r>
      <w:r>
        <w:rPr>
          <w:b w:val="0"/>
          <w:i w:val="0"/>
        </w:rPr>
        <w:t xml:space="preserve">, o </w:t>
      </w:r>
      <w:r>
        <w:rPr>
          <w:b/>
          <w:i w:val="0"/>
        </w:rPr>
        <w:t>la discrepancia entre editable y documento portátil</w:t>
      </w:r>
      <w:r>
        <w:t xml:space="preserve"> </w:t>
      </w:r>
      <w:r>
        <w:rPr>
          <w:b/>
          <w:i w:val="0"/>
        </w:rPr>
        <w:t>es un conflicto</w:t>
      </w:r>
      <w:r>
        <w:rPr>
          <w:b w:val="0"/>
          <w:i w:val="0"/>
        </w:rPr>
        <w:t xml:space="preserve"> · </w:t>
      </w:r>
      <w:r>
        <w:rPr>
          <w:b/>
          <w:i w:val="0"/>
        </w:rPr>
        <w:t>el unifilar vive DENTRO del cuadro, en su portadocumentos, y actualizado.</w:t>
      </w:r>
      <w:r>
        <w:rPr>
          <w:b w:val="0"/>
          <w:i w:val="0"/>
        </w:rPr>
      </w:r>
    </w:p>
    <w:p>
      <w:pPr>
        <w:pStyle w:val="Heading2"/>
      </w:pPr>
      <w:r>
        <w:rPr>
          <w:b w:val="0"/>
          <w:i w:val="0"/>
        </w:rPr>
        <w:t>La documentación viva</w:t>
      </w:r>
    </w:p>
    <w:p>
      <w:pPr>
        <w:pStyle w:val="ListBullet"/>
      </w:pPr>
      <w:r>
        <w:rPr>
          <w:b w:val="0"/>
          <w:i w:val="0"/>
        </w:rPr>
      </w:r>
      <w:r>
        <w:rPr>
          <w:b/>
          <w:i w:val="0"/>
        </w:rPr>
        <w:t>EL PROBLEMA, SIN RODEOS</w:t>
      </w:r>
      <w:r>
        <w:rPr>
          <w:b w:val="0"/>
          <w:i w:val="0"/>
        </w:rPr>
        <w:t xml:space="preserve"> · </w:t>
      </w:r>
      <w:r>
        <w:rPr>
          <w:rStyle w:val="Código"/>
          <w:b w:val="0"/>
          <w:i w:val="0"/>
        </w:rPr>
        <w:t>[of]</w:t>
      </w:r>
      <w:r>
        <w:rPr>
          <w:b w:val="0"/>
          <w:i w:val="0"/>
        </w:rPr>
        <w:t xml:space="preserve"> · </w:t>
      </w:r>
      <w:r>
        <w:rPr>
          <w:b/>
          <w:i w:val="0"/>
        </w:rPr>
        <w:t>una instalación cambia constantemente</w:t>
      </w:r>
      <w:r>
        <w:rPr>
          <w:b w:val="0"/>
          <w:i w:val="0"/>
        </w:rPr>
        <w:t xml:space="preserve"> —circuito nuevo,</w:t>
      </w:r>
      <w:r>
        <w:t xml:space="preserve"> </w:t>
      </w:r>
      <w:r>
        <w:rPr>
          <w:b w:val="0"/>
          <w:i w:val="0"/>
        </w:rPr>
        <w:t xml:space="preserve">cuadro ampliado, protección sustituida— </w:t>
      </w:r>
      <w:r>
        <w:rPr>
          <w:b/>
          <w:i w:val="0"/>
        </w:rPr>
        <w:t>y cada cambio no documentado aleja el papel de la</w:t>
      </w:r>
      <w:r>
        <w:t xml:space="preserve"> </w:t>
      </w:r>
      <w:r>
        <w:rPr>
          <w:b/>
          <w:i w:val="0"/>
        </w:rPr>
        <w:t>realidad</w:t>
      </w:r>
      <w:r>
        <w:rPr>
          <w:b w:val="0"/>
          <w:i w:val="0"/>
        </w:rPr>
        <w:t xml:space="preserve"> · </w:t>
      </w:r>
      <w:r>
        <w:rPr>
          <w:b/>
          <w:i w:val="0"/>
        </w:rPr>
        <w:t>al cabo de unos años hay que levantarla otra vez midiendo y siguiendo cables</w:t>
      </w:r>
      <w:r>
        <w:rPr>
          <w:b w:val="0"/>
          <w:i w:val="0"/>
        </w:rPr>
        <w:t>, y</w:t>
      </w:r>
      <w:r>
        <w:t xml:space="preserve"> </w:t>
      </w:r>
      <w:r>
        <w:rPr>
          <w:b w:val="0"/>
          <w:i w:val="0"/>
        </w:rPr>
      </w:r>
      <w:r>
        <w:rPr>
          <w:b/>
          <w:i w:val="0"/>
        </w:rPr>
        <w:t>eso cuesta más que haberla mantenido.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 de gestión</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Un ÚNICO documento maestro</w:t>
            </w:r>
            <w:r>
              <w:rPr>
                <w:b w:val="0"/>
                <w:i w:val="0"/>
              </w:rPr>
            </w:r>
          </w:p>
        </w:tc>
        <w:tc>
          <w:tcPr>
            <w:tcW w:type="dxa" w:w="4706"/>
          </w:tcPr>
          <w:p>
            <w:pPr>
              <w:pStyle w:val="Tabla"/>
            </w:pPr>
            <w:r/>
            <w:r>
              <w:rPr>
                <w:b w:val="0"/>
                <w:i w:val="0"/>
              </w:rPr>
            </w:r>
            <w:r>
              <w:rPr>
                <w:b/>
                <w:i w:val="0"/>
              </w:rPr>
              <w:t>Y una sola persona o servicio responsable de él</w:t>
            </w:r>
            <w:r>
              <w:rPr>
                <w:b w:val="0"/>
                <w:i w:val="0"/>
              </w:rPr>
            </w:r>
          </w:p>
        </w:tc>
      </w:tr>
      <w:tr>
        <w:tc>
          <w:tcPr>
            <w:tcW w:type="dxa" w:w="4706"/>
          </w:tcPr>
          <w:p>
            <w:pPr>
              <w:pStyle w:val="Tabla"/>
            </w:pPr>
            <w:r/>
            <w:r>
              <w:rPr>
                <w:b w:val="0"/>
                <w:i w:val="0"/>
              </w:rPr>
            </w:r>
            <w:r>
              <w:rPr>
                <w:b/>
                <w:i w:val="0"/>
              </w:rPr>
              <w:t>Todo cambio se documenta ANTES de darlo por terminado</w:t>
            </w:r>
            <w:r>
              <w:rPr>
                <w:b w:val="0"/>
                <w:i w:val="0"/>
              </w:rPr>
            </w:r>
          </w:p>
        </w:tc>
        <w:tc>
          <w:tcPr>
            <w:tcW w:type="dxa" w:w="4706"/>
          </w:tcPr>
          <w:p>
            <w:pPr>
              <w:pStyle w:val="Tabla"/>
            </w:pPr>
            <w:r/>
            <w:r>
              <w:rPr>
                <w:b w:val="0"/>
                <w:i w:val="0"/>
              </w:rPr>
            </w:r>
            <w:r>
              <w:rPr>
                <w:b/>
                <w:i w:val="0"/>
              </w:rPr>
              <w:t>La actualización es parte del trabajo</w:t>
            </w:r>
            <w:r>
              <w:rPr>
                <w:b w:val="0"/>
                <w:i w:val="0"/>
              </w:rPr>
            </w:r>
          </w:p>
        </w:tc>
      </w:tr>
      <w:tr>
        <w:tc>
          <w:tcPr>
            <w:tcW w:type="dxa" w:w="4706"/>
          </w:tcPr>
          <w:p>
            <w:pPr>
              <w:pStyle w:val="Tabla"/>
            </w:pPr>
            <w:r/>
            <w:r>
              <w:rPr>
                <w:b w:val="0"/>
                <w:i w:val="0"/>
              </w:rPr>
            </w:r>
            <w:r>
              <w:rPr>
                <w:b/>
                <w:i w:val="0"/>
              </w:rPr>
              <w:t>VERSIONES fechadas y con autor</w:t>
            </w:r>
            <w:r>
              <w:rPr>
                <w:b w:val="0"/>
                <w:i w:val="0"/>
              </w:rPr>
            </w:r>
          </w:p>
        </w:tc>
        <w:tc>
          <w:tcPr>
            <w:tcW w:type="dxa" w:w="4706"/>
          </w:tcPr>
          <w:p>
            <w:pPr>
              <w:pStyle w:val="Tabla"/>
            </w:pPr>
            <w:r/>
            <w:r>
              <w:rPr>
                <w:b w:val="0"/>
                <w:i w:val="0"/>
              </w:rPr>
            </w:r>
            <w:r>
              <w:rPr>
                <w:b/>
                <w:i w:val="0"/>
              </w:rPr>
              <w:t>Qué se cambió, cuándo y quién</w:t>
            </w:r>
            <w:r>
              <w:rPr>
                <w:b w:val="0"/>
                <w:i w:val="0"/>
              </w:rPr>
            </w:r>
          </w:p>
        </w:tc>
      </w:tr>
      <w:tr>
        <w:tc>
          <w:tcPr>
            <w:tcW w:type="dxa" w:w="4706"/>
          </w:tcPr>
          <w:p>
            <w:pPr>
              <w:pStyle w:val="Tabla"/>
            </w:pPr>
            <w:r/>
            <w:r>
              <w:rPr>
                <w:b w:val="0"/>
                <w:i w:val="0"/>
              </w:rPr>
            </w:r>
            <w:r>
              <w:rPr>
                <w:b/>
                <w:i w:val="0"/>
              </w:rPr>
              <w:t>Copia en el cuadro y copia en el archivo</w:t>
            </w:r>
            <w:r>
              <w:rPr>
                <w:b w:val="0"/>
                <w:i w:val="0"/>
              </w:rPr>
            </w:r>
          </w:p>
        </w:tc>
        <w:tc>
          <w:tcPr>
            <w:tcW w:type="dxa" w:w="4706"/>
          </w:tcPr>
          <w:p>
            <w:pPr>
              <w:pStyle w:val="Tabla"/>
            </w:pPr>
            <w:r/>
            <w:r>
              <w:rPr>
                <w:b w:val="0"/>
                <w:i w:val="0"/>
              </w:rPr>
            </w:r>
            <w:r>
              <w:rPr>
                <w:b/>
                <w:i w:val="0"/>
              </w:rPr>
              <w:t>La del cuadro se usa; la del archivo sobrevive</w:t>
            </w:r>
            <w:r>
              <w:rPr>
                <w:b w:val="0"/>
                <w:i w:val="0"/>
              </w:rPr>
            </w:r>
          </w:p>
        </w:tc>
      </w:tr>
    </w:tbl>
    <w:p>
      <w:pPr/>
    </w:p>
    <w:p>
      <w:pPr>
        <w:pStyle w:val="ListBullet"/>
      </w:pPr>
      <w:r>
        <w:rPr>
          <w:b w:val="0"/>
          <w:i w:val="0"/>
        </w:rPr>
      </w:r>
      <w:r>
        <w:rPr>
          <w:b/>
          <w:i w:val="0"/>
        </w:rPr>
        <w:t>LA OTRA MITAD DE LA GESTIÓN</w:t>
      </w:r>
      <w:r>
        <w:rPr>
          <w:b w:val="0"/>
          <w:i w:val="0"/>
        </w:rPr>
        <w:t xml:space="preserve"> · </w:t>
      </w:r>
      <w:r>
        <w:rPr>
          <w:rStyle w:val="Código"/>
          <w:b w:val="0"/>
          <w:i w:val="0"/>
        </w:rPr>
        <w:t>[of]</w:t>
      </w:r>
      <w:r>
        <w:rPr>
          <w:b w:val="0"/>
          <w:i w:val="0"/>
        </w:rPr>
        <w:t xml:space="preserve"> · </w:t>
      </w:r>
      <w:r>
        <w:rPr>
          <w:b/>
          <w:i w:val="0"/>
        </w:rPr>
        <w:t>el INVENTARIO</w:t>
      </w:r>
      <w:r>
        <w:rPr>
          <w:b w:val="0"/>
          <w:i w:val="0"/>
        </w:rPr>
        <w:t xml:space="preserve">: </w:t>
      </w:r>
      <w:r>
        <w:rPr>
          <w:b/>
          <w:i w:val="0"/>
        </w:rPr>
        <w:t>qué material hay, con su referencia,</w:t>
      </w:r>
      <w:r>
        <w:t xml:space="preserve"> </w:t>
      </w:r>
      <w:r>
        <w:rPr>
          <w:b/>
          <w:i w:val="0"/>
        </w:rPr>
        <w:t>su fecha de puesta en servicio y su histórico</w:t>
      </w:r>
      <w:r>
        <w:rPr>
          <w:b w:val="0"/>
          <w:i w:val="0"/>
        </w:rPr>
        <w:t xml:space="preserve"> · </w:t>
      </w:r>
      <w:r>
        <w:rPr>
          <w:b/>
          <w:i w:val="0"/>
        </w:rPr>
        <w:t>sin él no se planifica el mantenimiento del tema</w:t>
      </w:r>
      <w:r>
        <w:t xml:space="preserve"> </w:t>
      </w:r>
      <w:r>
        <w:rPr>
          <w:b/>
          <w:i w:val="0"/>
        </w:rPr>
        <w:t>9 ni se repone sin desmontar.</w:t>
      </w:r>
      <w:r>
        <w:rPr>
          <w:b w:val="0"/>
          <w:i w:val="0"/>
        </w:rPr>
      </w:r>
    </w:p>
    <w:p>
      <w:pPr>
        <w:pStyle w:val="ListBullet"/>
      </w:pPr>
      <w:r>
        <w:rPr>
          <w:b w:val="0"/>
          <w:i w:val="0"/>
        </w:rPr>
      </w:r>
      <w:r>
        <w:rPr>
          <w:b/>
          <w:i w:val="0"/>
        </w:rPr>
        <w:t>EL AVISO DE ENTREGA</w:t>
      </w:r>
      <w:r>
        <w:rPr>
          <w:b w:val="0"/>
          <w:i w:val="0"/>
        </w:rPr>
        <w:t xml:space="preserve"> · </w:t>
      </w:r>
      <w:r>
        <w:rPr>
          <w:rStyle w:val="Código"/>
          <w:b w:val="0"/>
          <w:i w:val="0"/>
        </w:rPr>
        <w:t>[of]</w:t>
      </w:r>
      <w:r>
        <w:rPr>
          <w:b w:val="0"/>
          <w:i w:val="0"/>
        </w:rPr>
        <w:t xml:space="preserve"> · </w:t>
      </w:r>
      <w:r>
        <w:rPr>
          <w:b/>
          <w:i w:val="0"/>
        </w:rPr>
        <w:t>configuraciones y contraseñas forman parte de la</w:t>
      </w:r>
      <w:r>
        <w:t xml:space="preserve"> </w:t>
      </w:r>
      <w:r>
        <w:rPr>
          <w:b/>
          <w:i w:val="0"/>
        </w:rPr>
        <w:t>documentación</w:t>
      </w:r>
      <w:r>
        <w:rPr>
          <w:b w:val="0"/>
          <w:i w:val="0"/>
        </w:rPr>
        <w:t xml:space="preserve"> · </w:t>
      </w:r>
      <w:r>
        <w:rPr>
          <w:b/>
          <w:i w:val="0"/>
        </w:rPr>
        <w:t>una instalación cuya configuración se queda quien la montó no está entregada</w:t>
      </w:r>
      <w:r>
        <w:rPr>
          <w:b w:val="0"/>
          <w:i w:val="0"/>
        </w:rPr>
        <w:t>, y</w:t>
      </w:r>
      <w:r>
        <w:t xml:space="preserve"> </w:t>
      </w:r>
      <w:r>
        <w:rPr>
          <w:b w:val="0"/>
          <w:i w:val="0"/>
        </w:rPr>
      </w:r>
      <w:r>
        <w:rPr>
          <w:b/>
          <w:i w:val="0"/>
        </w:rPr>
        <w:t>ningún reglamento lo exige</w:t>
      </w:r>
      <w:r>
        <w:rPr>
          <w:b w:val="0"/>
          <w:i w:val="0"/>
        </w:rPr>
        <w:t xml:space="preserve">, lo que </w:t>
      </w:r>
      <w:r>
        <w:rPr>
          <w:b/>
          <w:i w:val="0"/>
        </w:rPr>
        <w:t>hace más importante escribirlo en el pliego.</w:t>
      </w:r>
      <w:r>
        <w:rPr>
          <w:b w:val="0"/>
          <w:i w:val="0"/>
        </w:rPr>
      </w:r>
    </w:p>
    <w:p>
      <w:pPr>
        <w:pStyle w:val="Heading2"/>
      </w:pPr>
      <w:r>
        <w:rPr>
          <w:b w:val="0"/>
          <w:i w:val="0"/>
        </w:rPr>
        <w:t>Aviso de estudio</w:t>
      </w:r>
    </w:p>
    <w:p>
      <w:pPr>
        <w:pStyle w:val="ListBullet"/>
      </w:pPr>
      <w:r>
        <w:rPr>
          <w:b w:val="0"/>
          <w:i w:val="0"/>
        </w:rPr>
      </w:r>
      <w:r>
        <w:rPr>
          <w:b/>
          <w:i w:val="0"/>
        </w:rPr>
        <w:t>LO QUE NO SE REPRODUCE</w:t>
      </w:r>
      <w:r>
        <w:rPr>
          <w:b w:val="0"/>
          <w:i w:val="0"/>
        </w:rPr>
        <w:t xml:space="preserve"> · </w:t>
      </w:r>
      <w:r>
        <w:rPr>
          <w:rStyle w:val="Código"/>
          <w:b w:val="0"/>
          <w:i w:val="0"/>
        </w:rPr>
        <w:t>[of]</w:t>
      </w:r>
      <w:r>
        <w:rPr>
          <w:b w:val="0"/>
          <w:i w:val="0"/>
        </w:rPr>
        <w:t xml:space="preserve"> · </w:t>
      </w:r>
      <w:r>
        <w:rPr>
          <w:b/>
          <w:i w:val="0"/>
        </w:rPr>
        <w:t>la tabla de instalaciones que precisan proyecto del apartado</w:t>
      </w:r>
      <w:r>
        <w:t xml:space="preserve"> </w:t>
      </w:r>
      <w:r>
        <w:rPr>
          <w:b/>
          <w:i w:val="0"/>
        </w:rPr>
        <w:t>3.1</w:t>
      </w:r>
      <w:r>
        <w:rPr>
          <w:b w:val="0"/>
          <w:i w:val="0"/>
        </w:rPr>
        <w:t xml:space="preserve">, con sus quince grupos y sus umbrales · </w:t>
      </w:r>
      <w:r>
        <w:rPr>
          <w:b/>
          <w:i w:val="0"/>
        </w:rPr>
        <w:t>se dan las tres reglas y las entradas que alcanzan a</w:t>
      </w:r>
      <w:r>
        <w:t xml:space="preserve"> </w:t>
      </w:r>
      <w:r>
        <w:rPr>
          <w:b/>
          <w:i w:val="0"/>
        </w:rPr>
        <w:t>la ocupación, sin cifras</w:t>
      </w:r>
      <w:r>
        <w:rPr>
          <w:b w:val="0"/>
          <w:i w:val="0"/>
        </w:rPr>
        <w:t xml:space="preserve">, y </w:t>
      </w:r>
      <w:r>
        <w:rPr>
          <w:b/>
          <w:i w:val="0"/>
        </w:rPr>
        <w:t>se dice dónde está la tabla.</w:t>
      </w:r>
      <w:r>
        <w:rPr>
          <w:b w:val="0"/>
          <w:i w:val="0"/>
        </w:rPr>
      </w:r>
    </w:p>
    <w:p>
      <w:pPr>
        <w:pStyle w:val="ListBullet"/>
      </w:pPr>
      <w:r>
        <w:rPr>
          <w:b w:val="0"/>
          <w:i w:val="0"/>
        </w:rPr>
      </w:r>
      <w:r>
        <w:rPr>
          <w:b/>
          <w:i w:val="0"/>
        </w:rPr>
        <w:t>LAS TRES CIFRAS QUE SÍ SE DAN</w:t>
      </w:r>
      <w:r>
        <w:rPr>
          <w:b w:val="0"/>
          <w:i w:val="0"/>
        </w:rPr>
        <w:t xml:space="preserve"> · </w:t>
      </w:r>
      <w:r>
        <w:rPr>
          <w:rStyle w:val="Código"/>
          <w:b w:val="0"/>
          <w:i w:val="0"/>
        </w:rPr>
        <w:t>[BOE]</w:t>
      </w:r>
      <w:r>
        <w:rPr>
          <w:b w:val="0"/>
          <w:i w:val="0"/>
        </w:rPr>
        <w:t xml:space="preserve"> · </w:t>
      </w:r>
      <w:r>
        <w:rPr>
          <w:b/>
          <w:i w:val="0"/>
        </w:rPr>
        <w:t>el 50 % de potencia acumulada en ampliaciones</w:t>
      </w:r>
      <w:r>
        <w:rPr>
          <w:b w:val="0"/>
          <w:i w:val="0"/>
        </w:rPr>
        <w:t xml:space="preserve">, </w:t>
      </w:r>
      <w:r>
        <w:rPr>
          <w:b/>
          <w:i w:val="0"/>
        </w:rPr>
        <w:t>el</w:t>
      </w:r>
      <w:r>
        <w:t xml:space="preserve"> </w:t>
      </w:r>
      <w:r>
        <w:rPr>
          <w:b/>
          <w:i w:val="0"/>
        </w:rPr>
        <w:t>quintuplicado de copias frente a la copia única electrónica</w:t>
      </w:r>
      <w:r>
        <w:rPr>
          <w:b w:val="0"/>
          <w:i w:val="0"/>
        </w:rPr>
        <w:t xml:space="preserve"> y </w:t>
      </w:r>
      <w:r>
        <w:rPr>
          <w:b/>
          <w:i w:val="0"/>
        </w:rPr>
        <w:t>el AÑO de validez del montaje</w:t>
      </w:r>
      <w:r>
        <w:t xml:space="preserve"> </w:t>
      </w:r>
      <w:r>
        <w:rPr>
          <w:b/>
          <w:i w:val="0"/>
        </w:rPr>
        <w:t>repetido idéntico.</w:t>
      </w:r>
      <w:r>
        <w:rPr>
          <w:b w:val="0"/>
          <w:i w:val="0"/>
        </w:rPr>
      </w:r>
    </w:p>
    <w:p>
      <w:pPr>
        <w:pStyle w:val="ListBullet"/>
      </w:pPr>
      <w:r>
        <w:rPr>
          <w:b w:val="0"/>
          <w:i w:val="0"/>
        </w:rPr>
      </w:r>
      <w:r>
        <w:rPr>
          <w:b/>
          <w:i w:val="0"/>
        </w:rPr>
        <w:t>LA PLANIMETRÍA VA COMO OFICIO</w:t>
      </w:r>
      <w:r>
        <w:rPr>
          <w:b w:val="0"/>
          <w:i w:val="0"/>
        </w:rPr>
        <w:t xml:space="preserve"> · </w:t>
      </w:r>
      <w:r>
        <w:rPr>
          <w:rStyle w:val="Código"/>
          <w:b w:val="0"/>
          <w:i w:val="0"/>
        </w:rPr>
        <w:t>[of]</w:t>
      </w:r>
      <w:r>
        <w:rPr>
          <w:b w:val="0"/>
          <w:i w:val="0"/>
        </w:rPr>
        <w:t xml:space="preserve"> · </w:t>
      </w:r>
      <w:r>
        <w:rPr>
          <w:b/>
          <w:i w:val="0"/>
        </w:rPr>
        <w:t>ninguna norma de dibujo técnico, ningún manual de</w:t>
      </w:r>
      <w:r>
        <w:t xml:space="preserve"> </w:t>
      </w:r>
      <w:r>
        <w:rPr>
          <w:b/>
          <w:i w:val="0"/>
        </w:rPr>
        <w:t>programa y ninguna documentación de fabricante</w:t>
      </w:r>
      <w:r>
        <w:rPr>
          <w:b w:val="0"/>
          <w:i w:val="0"/>
        </w:rPr>
        <w:t xml:space="preserve"> · </w:t>
      </w:r>
      <w:r>
        <w:rPr>
          <w:b/>
          <w:i w:val="0"/>
        </w:rPr>
        <w:t>ninguna escala, ningún formato de lámina y</w:t>
      </w:r>
      <w:r>
        <w:t xml:space="preserve"> </w:t>
      </w:r>
      <w:r>
        <w:rPr>
          <w:b/>
          <w:i w:val="0"/>
        </w:rPr>
        <w:t>ninguna simbología normalizada.</w:t>
      </w:r>
      <w:r>
        <w:rPr>
          <w:b w:val="0"/>
          <w:i w:val="0"/>
        </w:rPr>
      </w:r>
    </w:p>
    <w:p>
      <w:r>
        <w:br w:type="page"/>
      </w:r>
    </w:p>
    <w:p>
      <w:pPr>
        <w:pStyle w:val="Rótulo"/>
      </w:pPr>
      <w:r>
        <w:t>Temario específico · Téc. Equipos, Instalaciones y Sistemas Eléctricos</w:t>
      </w:r>
    </w:p>
    <w:p>
      <w:pPr>
        <w:pStyle w:val="Heading1"/>
      </w:pPr>
      <w:r>
        <w:t>TEMA 14 – Seguridad en las instalaciones electrotécnicas. Riesgo eléctrico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614/2001, de 8 de junio, sobre disposiciones mínimas para la protección de la salud y seguridad de los trabajadores frente al riesgo eléctrico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los apartados 1 y 2 del artículo 1</w:t>
            </w:r>
            <w:r>
              <w:rPr>
                <w:b w:val="0"/>
                <w:i w:val="0"/>
              </w:rPr>
              <w:t xml:space="preserve">, </w:t>
            </w:r>
            <w:r>
              <w:rPr>
                <w:b/>
                <w:i w:val="0"/>
              </w:rPr>
              <w:t>el apartado 1 del artículo 3</w:t>
            </w:r>
            <w:r>
              <w:rPr>
                <w:b w:val="0"/>
                <w:i w:val="0"/>
              </w:rPr>
              <w:t xml:space="preserve">, </w:t>
            </w:r>
            <w:r>
              <w:rPr>
                <w:b/>
                <w:i w:val="0"/>
              </w:rPr>
              <w:t>el apartado 2 del artículo 4</w:t>
            </w:r>
            <w:r>
              <w:rPr>
                <w:b w:val="0"/>
                <w:i w:val="0"/>
              </w:rPr>
              <w:t xml:space="preserve"> y </w:t>
            </w:r>
            <w:r>
              <w:rPr>
                <w:b/>
                <w:i w:val="0"/>
              </w:rPr>
              <w:t>las cinco reglas de oro del apartado A.1 del anexo II</w:t>
            </w:r>
            <w:r>
              <w:rPr>
                <w:b w:val="0"/>
                <w:i w:val="0"/>
              </w:rPr>
            </w:r>
          </w:p>
        </w:tc>
      </w:tr>
      <w:tr>
        <w:tc>
          <w:tcPr>
            <w:tcW w:type="dxa" w:w="4706"/>
          </w:tcPr>
          <w:p>
            <w:pPr>
              <w:pStyle w:val="Tabla"/>
            </w:pPr>
            <w:r/>
            <w:r>
              <w:rPr>
                <w:b w:val="0"/>
                <w:i w:val="0"/>
              </w:rPr>
            </w:r>
            <w:r>
              <w:rPr>
                <w:b/>
                <w:i w:val="0"/>
              </w:rPr>
              <w:t>No confundirlo con el punto 17</w:t>
            </w:r>
            <w:r>
              <w:rPr>
                <w:b w:val="0"/>
                <w:i w:val="0"/>
              </w:rPr>
            </w:r>
          </w:p>
        </w:tc>
        <w:tc>
          <w:tcPr>
            <w:tcW w:type="dxa" w:w="4706"/>
          </w:tcPr>
          <w:p>
            <w:pPr>
              <w:pStyle w:val="Tabla"/>
            </w:pPr>
            <w:r/>
            <w:r>
              <w:rPr>
                <w:b w:val="0"/>
                <w:i w:val="0"/>
              </w:rPr>
            </w:r>
            <w:r>
              <w:rPr>
                <w:b/>
                <w:i w:val="0"/>
              </w:rPr>
              <w:t>El 14 desarrolla el riesgo ELÉCTRICO; el 17 son los derechos y obligaciones generales del trabajador</w:t>
            </w:r>
            <w:r>
              <w:rPr>
                <w:b w:val="0"/>
                <w:i w:val="0"/>
              </w:rPr>
              <w:t>, que este proyecto escribe una vez en su tema compartido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3.132 palabras</w:t>
            </w:r>
            <w:r>
              <w:rPr>
                <w:b w:val="0"/>
                <w:i w:val="0"/>
              </w:rPr>
            </w:r>
          </w:p>
        </w:tc>
      </w:tr>
    </w:tbl>
    <w:p>
      <w:pPr/>
    </w:p>
    <w:p>
      <w:pPr/>
      <w:r>
        <w:rPr>
          <w:b w:val="0"/>
          <w:i w:val="0"/>
        </w:rPr>
        <w:t>Las siglas de este tema, presentadas de entrada: la prevención de riesgos laborales (</w:t>
      </w:r>
      <w:r>
        <w:rPr>
          <w:b/>
          <w:i w:val="0"/>
        </w:rPr>
        <w:t>PRL</w:t>
      </w:r>
      <w:r>
        <w:rPr>
          <w:b w:val="0"/>
          <w:i w:val="0"/>
        </w:rPr>
        <w:t>); el</w:t>
      </w:r>
      <w:r>
        <w:t xml:space="preserve"> </w:t>
      </w:r>
      <w:r>
        <w:rPr>
          <w:b w:val="0"/>
          <w:i w:val="0"/>
        </w:rPr>
        <w:t>equipo de protección individual (</w:t>
      </w:r>
      <w:r>
        <w:rPr>
          <w:b/>
          <w:i w:val="0"/>
        </w:rPr>
        <w:t>EPI</w:t>
      </w:r>
      <w:r>
        <w:rPr>
          <w:b w:val="0"/>
          <w:i w:val="0"/>
        </w:rPr>
        <w:t>); el reglamento electrotécnico para baja tensión (</w:t>
      </w:r>
      <w:r>
        <w:rPr>
          <w:b/>
          <w:i w:val="0"/>
        </w:rPr>
        <w:t>REBT</w:t>
      </w:r>
      <w:r>
        <w:rPr>
          <w:b w:val="0"/>
          <w:i w:val="0"/>
        </w:rPr>
        <w:t>);</w:t>
      </w:r>
      <w:r>
        <w:t xml:space="preserve"> </w:t>
      </w:r>
      <w:r>
        <w:rPr>
          <w:b w:val="0"/>
          <w:i w:val="0"/>
        </w:rPr>
        <w:t>la alta tensión (</w:t>
      </w:r>
      <w:r>
        <w:rPr>
          <w:b/>
          <w:i w:val="0"/>
        </w:rPr>
        <w:t>AT</w:t>
      </w:r>
      <w:r>
        <w:rPr>
          <w:b w:val="0"/>
          <w:i w:val="0"/>
        </w:rPr>
        <w:t>) y la baja tensión (</w:t>
      </w:r>
      <w:r>
        <w:rPr>
          <w:b/>
          <w:i w:val="0"/>
        </w:rPr>
        <w:t>BT</w:t>
      </w:r>
      <w:r>
        <w:rPr>
          <w:b w:val="0"/>
          <w:i w:val="0"/>
        </w:rPr>
        <w:t>); el miliamperio (</w:t>
      </w:r>
      <w:r>
        <w:rPr>
          <w:b/>
          <w:i w:val="0"/>
        </w:rPr>
        <w:t>mA</w:t>
      </w:r>
      <w:r>
        <w:rPr>
          <w:b w:val="0"/>
          <w:i w:val="0"/>
        </w:rPr>
        <w:t>); y la Asociación Española</w:t>
      </w:r>
      <w:r>
        <w:t xml:space="preserve"> </w:t>
      </w:r>
      <w:r>
        <w:rPr>
          <w:b w:val="0"/>
          <w:i w:val="0"/>
        </w:rPr>
        <w:t>de Normalización (</w:t>
      </w:r>
      <w:r>
        <w:rPr>
          <w:b/>
          <w:i w:val="0"/>
        </w:rPr>
        <w:t>UNE</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 14):</w:t>
      </w:r>
      <w:r>
        <w:t xml:space="preserve"> </w:t>
      </w:r>
      <w:r>
        <w:rPr>
          <w:b w:val="0"/>
          <w:i w:val="0"/>
        </w:rPr>
        <w:t>«Seguridad en las instalaciones electrotécnicas. Riesgo eléctrico»</w:t>
      </w:r>
    </w:p>
    <w:p>
      <w:pPr/>
      <w:r>
        <w:rPr>
          <w:b w:val="0"/>
          <w:i w:val="0"/>
        </w:rPr>
      </w:r>
      <w:r>
        <w:rPr>
          <w:b/>
          <w:i w:val="0"/>
        </w:rPr>
        <w:t>Es el punto que un técnico de esta ocupación tiene que saber ANTES que ninguno</w:t>
      </w:r>
      <w:r>
        <w:rPr>
          <w:b w:val="0"/>
          <w:i w:val="0"/>
        </w:rPr>
        <w:t xml:space="preserve">, y </w:t>
      </w:r>
      <w:r>
        <w:rPr>
          <w:b/>
          <w:i w:val="0"/>
        </w:rPr>
        <w:t>hay que decirlo</w:t>
      </w:r>
      <w:r>
        <w:t xml:space="preserve"> </w:t>
      </w:r>
      <w:r>
        <w:rPr>
          <w:b/>
          <w:i w:val="0"/>
        </w:rPr>
        <w:t>así</w:t>
      </w:r>
      <w:r>
        <w:rPr>
          <w:b w:val="0"/>
          <w:i w:val="0"/>
        </w:rPr>
        <w:t xml:space="preserve">: </w:t>
      </w:r>
      <w:r>
        <w:rPr>
          <w:b/>
          <w:i w:val="0"/>
        </w:rPr>
        <w:t>los trece puntos anteriores enseñan a proyectar, montar y mantener; éste enseña a hacerlo sin</w:t>
      </w:r>
      <w:r>
        <w:t xml:space="preserve"> </w:t>
      </w:r>
      <w:r>
        <w:rPr>
          <w:b/>
          <w:i w:val="0"/>
        </w:rPr>
        <w:t>morir.</w:t>
      </w:r>
      <w:r>
        <w:rPr>
          <w:b w:val="0"/>
          <w:i w:val="0"/>
        </w:rPr>
      </w:r>
    </w:p>
    <w:p>
      <w:pPr/>
      <w:r>
        <w:rPr>
          <w:b w:val="0"/>
          <w:i w:val="0"/>
        </w:rPr>
      </w:r>
      <w:r>
        <w:rPr>
          <w:b/>
          <w:i w:val="0"/>
        </w:rPr>
        <w:t>Y tiene una norma propia y volcada</w:t>
      </w:r>
      <w:r>
        <w:rPr>
          <w:b w:val="0"/>
          <w:i w:val="0"/>
        </w:rPr>
        <w:t xml:space="preserve">: </w:t>
      </w:r>
      <w:r>
        <w:rPr>
          <w:b/>
          <w:i w:val="0"/>
        </w:rPr>
        <w:t>el Real Decreto 614/2001, sobre disposiciones mínimas para la</w:t>
      </w:r>
      <w:r>
        <w:t xml:space="preserve"> </w:t>
      </w:r>
      <w:r>
        <w:rPr>
          <w:b/>
          <w:i w:val="0"/>
        </w:rPr>
        <w:t>protección de la salud y seguridad de los trabajadores frente al riesgo eléctrico.</w:t>
      </w:r>
      <w:r>
        <w:rPr>
          <w:b w:val="0"/>
          <w:i w:val="0"/>
        </w:rPr>
        <w:t xml:space="preserve"> </w:t>
      </w:r>
      <w:r>
        <w:rPr>
          <w:b/>
          <w:i w:val="0"/>
        </w:rPr>
        <w:t>El punto 17 del</w:t>
      </w:r>
      <w:r>
        <w:t xml:space="preserve"> </w:t>
      </w:r>
      <w:r>
        <w:rPr>
          <w:b/>
          <w:i w:val="0"/>
        </w:rPr>
        <w:t>mismo anexo, el de prevención de riesgos laborales, es OTRA cosa</w:t>
      </w:r>
      <w:r>
        <w:rPr>
          <w:b w:val="0"/>
          <w:i w:val="0"/>
        </w:rPr>
        <w:t xml:space="preserve"> —los derechos y obligaciones</w:t>
      </w:r>
      <w:r>
        <w:t xml:space="preserve"> </w:t>
      </w:r>
      <w:r>
        <w:rPr>
          <w:b w:val="0"/>
          <w:i w:val="0"/>
        </w:rPr>
        <w:t xml:space="preserve">generales del trabajador— </w:t>
      </w:r>
      <w:r>
        <w:rPr>
          <w:b/>
          <w:i w:val="0"/>
        </w:rPr>
        <w:t>y este proyecto lo escribe una sola vez en su tema compartido.</w:t>
      </w:r>
      <w:r>
        <w:rPr>
          <w:b w:val="0"/>
          <w:i w:val="0"/>
        </w:rPr>
        <w:t xml:space="preserve"> </w:t>
      </w:r>
      <w:r>
        <w:rPr>
          <w:b/>
          <w:i w:val="0"/>
        </w:rPr>
        <w:t>Aquí se</w:t>
      </w:r>
      <w:r>
        <w:t xml:space="preserve"> </w:t>
      </w:r>
      <w:r>
        <w:rPr>
          <w:b/>
          <w:i w:val="0"/>
        </w:rPr>
        <w:t>desarrolla el riesgo ELÉCTRICO, que es lo específico de esta ocupación.</w:t>
      </w:r>
      <w:r>
        <w:rPr>
          <w:b w:val="0"/>
          <w:i w:val="0"/>
        </w:rPr>
      </w:r>
    </w:p>
    <w:p>
      <w:pPr>
        <w:pStyle w:val="Heading2"/>
      </w:pPr>
      <w:r>
        <w:rPr>
          <w:b w:val="0"/>
          <w:i w:val="0"/>
        </w:rPr>
        <w:t>14.1 El objeto y el ámbito de la norma</w:t>
      </w:r>
    </w:p>
    <w:p>
      <w:pPr/>
      <w:r>
        <w:rPr>
          <w:b w:val="0"/>
          <w:i w:val="0"/>
        </w:rPr>
      </w:r>
      <w:r>
        <w:rPr>
          <w:b/>
          <w:i w:val="0"/>
        </w:rPr>
        <w:t>Artículo 1</w:t>
      </w:r>
      <w:r>
        <w:rPr>
          <w:b w:val="0"/>
          <w:i w:val="0"/>
        </w:rPr>
        <w:t>, apartados 1 y 2:</w:t>
      </w:r>
    </w:p>
    <w:p>
      <w:pPr>
        <w:pStyle w:val="Citadelanorma"/>
      </w:pPr>
      <w:r>
        <w:rPr>
          <w:b w:val="0"/>
          <w:i w:val="0"/>
        </w:rPr>
        <w:t>«</w:t>
      </w:r>
      <w:r>
        <w:rPr>
          <w:b/>
          <w:i w:val="0"/>
        </w:rPr>
        <w:t>1. El presente Real Decreto establece, en el marco de la Ley 31/1995, de 8 de noviembre, de</w:t>
      </w:r>
      <w:r>
        <w:t xml:space="preserve"> </w:t>
      </w:r>
      <w:r>
        <w:rPr>
          <w:b/>
          <w:i w:val="0"/>
        </w:rPr>
        <w:t>Prevención de Riesgos Laborales, las disposiciones mínimas de seguridad para la protección de los</w:t>
      </w:r>
      <w:r>
        <w:t xml:space="preserve"> </w:t>
      </w:r>
      <w:r>
        <w:rPr>
          <w:b/>
          <w:i w:val="0"/>
        </w:rPr>
        <w:t>trabajadores frente al riesgo eléctrico en los lugares de trabajo.</w:t>
      </w:r>
      <w:r>
        <w:t xml:space="preserve"> </w:t>
      </w:r>
      <w:r>
        <w:rPr>
          <w:b/>
          <w:i w:val="0"/>
        </w:rPr>
        <w:t>2. Este Real Decreto se aplica a las instalaciones eléctricas de los lugares de trabajo y a las</w:t>
      </w:r>
      <w:r>
        <w:t xml:space="preserve"> </w:t>
      </w:r>
      <w:r>
        <w:rPr>
          <w:b/>
          <w:i w:val="0"/>
        </w:rPr>
        <w:t>técnicas y procedimientos para trabajar en ellas, o en sus proximidades.</w:t>
      </w:r>
      <w:r>
        <w:rPr>
          <w:b w:val="0"/>
          <w:i w:val="0"/>
        </w:rPr>
        <w:t>»</w:t>
      </w:r>
    </w:p>
    <w:p>
      <w:pPr>
        <w:pStyle w:val="Citadelanorma"/>
      </w:pPr>
      <w:r>
        <w:rPr>
          <w:b w:val="0"/>
          <w:i w:val="0"/>
        </w:rPr>
        <w:t>— Real Decreto 614/2001, artículo 1, apartados 1 y 2 (</w:t>
      </w:r>
      <w:r>
        <w:rPr>
          <w:rStyle w:val="Código"/>
          <w:b w:val="0"/>
          <w:i w:val="0"/>
        </w:rPr>
        <w:t>BOE-A-2001-11881</w:t>
      </w:r>
      <w:r>
        <w:rPr>
          <w:b w:val="0"/>
          <w:i w:val="0"/>
        </w:rPr>
        <w:t>), redacción vigente el 21</w:t>
      </w:r>
      <w:r>
        <w:t xml:space="preserve"> </w:t>
      </w:r>
      <w:r>
        <w:rPr>
          <w:b w:val="0"/>
          <w:i w:val="0"/>
        </w:rPr>
        <w:t>de diciembre de 2022.</w:t>
      </w:r>
    </w:p>
    <w:p>
      <w:pPr>
        <w:pStyle w:val="Separador"/>
        <w:pBdr>
          <w:bottom w:val="single" w:sz="4" w:color="BBBBBB"/>
        </w:pBdr>
      </w:pPr>
    </w:p>
    <w:p>
      <w:pPr/>
      <w:r>
        <w:rPr>
          <w:b w:val="0"/>
          <w:i w:val="0"/>
        </w:rPr>
      </w:r>
      <w:r>
        <w:rPr>
          <w:b/>
          <w:i w:val="0"/>
        </w:rPr>
        <w:t>Dos palabras del apartado 2 que amplían el ámbito y que un examen persigue</w:t>
      </w:r>
      <w:r>
        <w:rPr>
          <w:b w:val="0"/>
          <w:i w:val="0"/>
        </w:rPr>
        <w:t xml:space="preserve">: </w:t>
      </w:r>
      <w:r>
        <w:rPr>
          <w:b/>
          <w:i w:val="0"/>
        </w:rPr>
        <w:t>«O EN SUS</w:t>
      </w:r>
      <w:r>
        <w:t xml:space="preserve"> </w:t>
      </w:r>
      <w:r>
        <w:rPr>
          <w:b/>
          <w:i w:val="0"/>
        </w:rPr>
        <w:t>PROXIMIDADES».</w:t>
      </w:r>
      <w:r>
        <w:rPr>
          <w:b w:val="0"/>
          <w:i w:val="0"/>
        </w:rPr>
        <w:t xml:space="preserve"> </w:t>
      </w:r>
      <w:r>
        <w:rPr>
          <w:b/>
          <w:i w:val="0"/>
        </w:rPr>
        <w:t>La norma no regula sólo trabajar en una instalación: regula trabajar CERCA de</w:t>
      </w:r>
      <w:r>
        <w:t xml:space="preserve"> </w:t>
      </w:r>
      <w:r>
        <w:rPr>
          <w:b/>
          <w:i w:val="0"/>
        </w:rPr>
        <w:t>ella</w:t>
      </w:r>
      <w:r>
        <w:rPr>
          <w:b w:val="0"/>
          <w:i w:val="0"/>
        </w:rPr>
        <w:t xml:space="preserve">, y </w:t>
      </w:r>
      <w:r>
        <w:rPr>
          <w:b/>
          <w:i w:val="0"/>
        </w:rPr>
        <w:t>de ahí sale toda la doctrina de zonas y distancias del epígrafe 4.</w:t>
      </w:r>
      <w:r>
        <w:rPr>
          <w:b w:val="0"/>
          <w:i w:val="0"/>
        </w:rPr>
      </w:r>
    </w:p>
    <w:p>
      <w:pPr/>
      <w:r>
        <w:rPr>
          <w:b w:val="0"/>
          <w:i w:val="0"/>
        </w:rPr>
      </w:r>
      <w:r>
        <w:rPr>
          <w:b/>
          <w:i w:val="0"/>
        </w:rPr>
        <w:t>Y el apartado 1 sitúa la norma</w:t>
      </w:r>
      <w:r>
        <w:rPr>
          <w:b w:val="0"/>
          <w:i w:val="0"/>
        </w:rPr>
        <w:t xml:space="preserve">: </w:t>
      </w:r>
      <w:r>
        <w:rPr>
          <w:b/>
          <w:i w:val="0"/>
        </w:rPr>
        <w:t>son DISPOSICIONES MÍNIMAS y se dictan en el marco de la Ley</w:t>
      </w:r>
      <w:r>
        <w:t xml:space="preserve"> </w:t>
      </w:r>
      <w:r>
        <w:rPr>
          <w:b/>
          <w:i w:val="0"/>
        </w:rPr>
        <w:t>31/1995.</w:t>
      </w:r>
      <w:r>
        <w:rPr>
          <w:b w:val="0"/>
          <w:i w:val="0"/>
        </w:rPr>
        <w:t xml:space="preserve"> </w:t>
      </w:r>
      <w:r>
        <w:rPr>
          <w:b/>
          <w:i w:val="0"/>
        </w:rPr>
        <w:t>Lo que aquí se fija es un suelo</w:t>
      </w:r>
      <w:r>
        <w:rPr>
          <w:b w:val="0"/>
          <w:i w:val="0"/>
        </w:rPr>
        <w:t>, igual que en el real decreto de lugares de trabajo.</w:t>
      </w:r>
    </w:p>
    <w:p>
      <w:pPr/>
      <w:r>
        <w:rPr>
          <w:b w:val="0"/>
          <w:i w:val="0"/>
        </w:rPr>
      </w:r>
      <w:r>
        <w:rPr>
          <w:b/>
          <w:i w:val="0"/>
        </w:rPr>
        <w:t>Las obligaciones del empresario, del artículo 2</w:t>
      </w:r>
      <w:r>
        <w:rPr>
          <w:b w:val="0"/>
          <w:i w:val="0"/>
        </w:rPr>
        <w:t xml:space="preserve">, con </w:t>
      </w:r>
      <w:r>
        <w:rPr>
          <w:b/>
          <w:i w:val="0"/>
        </w:rPr>
        <w:t>el mismo mandato de escalera que este</w:t>
      </w:r>
      <w:r>
        <w:t xml:space="preserve"> </w:t>
      </w:r>
      <w:r>
        <w:rPr>
          <w:b/>
          <w:i w:val="0"/>
        </w:rPr>
        <w:t>proyecto ha visto en otras normas</w:t>
      </w:r>
      <w:r>
        <w:rPr>
          <w:b w:val="0"/>
          <w:i w:val="0"/>
        </w:rPr>
        <w:t xml:space="preserve">: </w:t>
      </w:r>
      <w:r>
        <w:rPr>
          <w:b/>
          <w:i w:val="0"/>
        </w:rPr>
        <w:t>adoptar las medidas necesarias para que del uso o la presencia</w:t>
      </w:r>
      <w:r>
        <w:t xml:space="preserve"> </w:t>
      </w:r>
      <w:r>
        <w:rPr>
          <w:b/>
          <w:i w:val="0"/>
        </w:rPr>
        <w:t>de la energía eléctrica no se deriven riesgos o, si no fuera posible, para que se reduzcan al</w:t>
      </w:r>
      <w:r>
        <w:t xml:space="preserve"> </w:t>
      </w:r>
      <w:r>
        <w:rPr>
          <w:b/>
          <w:i w:val="0"/>
        </w:rPr>
        <w:t>mínimo</w:t>
      </w:r>
      <w:r>
        <w:rPr>
          <w:b w:val="0"/>
          <w:i w:val="0"/>
        </w:rPr>
        <w:t xml:space="preserve">, </w:t>
      </w:r>
      <w:r>
        <w:rPr>
          <w:b/>
          <w:i w:val="0"/>
        </w:rPr>
        <w:t>basándose en la EVALUACIÓN DE RIESGOS del artículo 16 de la Ley de Prevención.</w:t>
      </w:r>
      <w:r>
        <w:rPr>
          <w:b w:val="0"/>
          <w:i w:val="0"/>
        </w:rPr>
      </w:r>
    </w:p>
    <w:p>
      <w:pPr/>
      <w:r>
        <w:rPr>
          <w:b w:val="0"/>
          <w:i w:val="0"/>
        </w:rPr>
      </w:r>
      <w:r>
        <w:rPr>
          <w:b/>
          <w:i w:val="0"/>
        </w:rPr>
        <w:t>Y el artículo 2 remite a los dos siguientes, que es la estructura de la norma entera</w:t>
      </w:r>
      <w:r>
        <w:rPr>
          <w:b w:val="0"/>
          <w:i w:val="0"/>
        </w:rPr>
        <w:t xml:space="preserve">: </w:t>
      </w:r>
      <w:r>
        <w:rPr>
          <w:b/>
          <w:i w:val="0"/>
        </w:rPr>
        <w:t>las</w:t>
      </w:r>
      <w:r>
        <w:t xml:space="preserve"> </w:t>
      </w:r>
      <w:r>
        <w:rPr>
          <w:b/>
          <w:i w:val="0"/>
        </w:rPr>
        <w:t>características, uso y mantenimiento de las instalaciones, al artículo 3</w:t>
      </w:r>
      <w:r>
        <w:rPr>
          <w:b w:val="0"/>
          <w:i w:val="0"/>
        </w:rPr>
        <w:t xml:space="preserve">; </w:t>
      </w:r>
      <w:r>
        <w:rPr>
          <w:b/>
          <w:i w:val="0"/>
        </w:rPr>
        <w:t>las técnicas y</w:t>
      </w:r>
      <w:r>
        <w:t xml:space="preserve"> </w:t>
      </w:r>
      <w:r>
        <w:rPr>
          <w:b/>
          <w:i w:val="0"/>
        </w:rPr>
        <w:t>procedimientos de trabajo, al artículo 4.</w:t>
      </w:r>
      <w:r>
        <w:rPr>
          <w:b w:val="0"/>
          <w:i w:val="0"/>
        </w:rPr>
        <w:t xml:space="preserve"> </w:t>
      </w:r>
      <w:r>
        <w:rPr>
          <w:b/>
          <w:i w:val="0"/>
        </w:rPr>
        <w:t>Instalación y trabajo: las dos mitades.</w:t>
      </w:r>
      <w:r>
        <w:rPr>
          <w:b w:val="0"/>
          <w:i w:val="0"/>
        </w:rPr>
      </w:r>
    </w:p>
    <w:p>
      <w:pPr>
        <w:pStyle w:val="Heading2"/>
      </w:pPr>
      <w:r>
        <w:rPr>
          <w:b w:val="0"/>
          <w:i w:val="0"/>
        </w:rPr>
        <w:t>14.2 La instalación como riesgo</w:t>
      </w:r>
    </w:p>
    <w:p>
      <w:pPr/>
      <w:r>
        <w:rPr>
          <w:b w:val="0"/>
          <w:i w:val="0"/>
        </w:rPr>
      </w:r>
      <w:r>
        <w:rPr>
          <w:b/>
          <w:i w:val="0"/>
        </w:rPr>
        <w:t>Artículo 3</w:t>
      </w:r>
      <w:r>
        <w:rPr>
          <w:b w:val="0"/>
          <w:i w:val="0"/>
        </w:rPr>
        <w:t>, apartado 1:</w:t>
      </w:r>
    </w:p>
    <w:p>
      <w:pPr>
        <w:pStyle w:val="Citadelanorma"/>
      </w:pPr>
      <w:r>
        <w:rPr>
          <w:b w:val="0"/>
          <w:i w:val="0"/>
        </w:rPr>
        <w:t>«</w:t>
      </w:r>
      <w:r>
        <w:rPr>
          <w:b/>
          <w:i w:val="0"/>
        </w:rPr>
        <w:t>El tipo de instalación eléctrica de un lugar de trabajo y las características de sus componentes</w:t>
      </w:r>
      <w:r>
        <w:t xml:space="preserve"> </w:t>
      </w:r>
      <w:r>
        <w:rPr>
          <w:b/>
          <w:i w:val="0"/>
        </w:rPr>
        <w:t>deberán adaptarse a las condiciones específicas del propio lugar, de la actividad desarrollada en él</w:t>
      </w:r>
      <w:r>
        <w:t xml:space="preserve"> </w:t>
      </w:r>
      <w:r>
        <w:rPr>
          <w:b/>
          <w:i w:val="0"/>
        </w:rPr>
        <w:t>y de los equipos eléctricos (receptores) que vayan a utilizarse.</w:t>
      </w:r>
      <w:r>
        <w:rPr>
          <w:b w:val="0"/>
          <w:i w:val="0"/>
        </w:rPr>
        <w:t>»</w:t>
      </w:r>
    </w:p>
    <w:p>
      <w:pPr>
        <w:pStyle w:val="Citadelanorma"/>
      </w:pPr>
      <w:r>
        <w:rPr>
          <w:b w:val="0"/>
          <w:i w:val="0"/>
        </w:rPr>
        <w:t>— Real Decreto 614/2001, artículo 3.1 (</w:t>
      </w:r>
      <w:r>
        <w:rPr>
          <w:rStyle w:val="Código"/>
          <w:b w:val="0"/>
          <w:i w:val="0"/>
        </w:rPr>
        <w:t>BOE-A-2001-11881</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Y los factores que el mismo apartado manda tener particularmente en cuenta, que es la lista que</w:t>
      </w:r>
      <w:r>
        <w:t xml:space="preserve"> </w:t>
      </w:r>
      <w:r>
        <w:rPr>
          <w:b/>
          <w:i w:val="0"/>
        </w:rPr>
        <w:t>enlaza con el tema 8</w:t>
      </w:r>
      <w:r>
        <w:rPr>
          <w:b w:val="0"/>
          <w:i w:val="0"/>
        </w:rPr>
        <w:t xml:space="preserve">: </w:t>
      </w:r>
      <w:r>
        <w:rPr>
          <w:b/>
          <w:i w:val="0"/>
        </w:rPr>
        <w:t>las características conductoras del lugar de trabajo</w:t>
      </w:r>
      <w:r>
        <w:rPr>
          <w:b w:val="0"/>
          <w:i w:val="0"/>
        </w:rPr>
        <w:t xml:space="preserve"> —posible presencia de</w:t>
      </w:r>
      <w:r>
        <w:t xml:space="preserve"> </w:t>
      </w:r>
      <w:r>
        <w:rPr>
          <w:b w:val="0"/>
          <w:i w:val="0"/>
        </w:rPr>
        <w:t xml:space="preserve">superficies muy conductoras, agua o humedad—, </w:t>
      </w:r>
      <w:r>
        <w:rPr>
          <w:b/>
          <w:i w:val="0"/>
        </w:rPr>
        <w:t>la presencia de atmósferas explosivas, materiales</w:t>
      </w:r>
      <w:r>
        <w:t xml:space="preserve"> </w:t>
      </w:r>
      <w:r>
        <w:rPr>
          <w:b/>
          <w:i w:val="0"/>
        </w:rPr>
        <w:t>inflamables o ambientes corrosivos</w:t>
      </w:r>
      <w:r>
        <w:rPr>
          <w:b w:val="0"/>
          <w:i w:val="0"/>
        </w:rPr>
        <w:t xml:space="preserve">, y </w:t>
      </w:r>
      <w:r>
        <w:rPr>
          <w:b/>
          <w:i w:val="0"/>
        </w:rPr>
        <w:t>cualquier otro factor que pueda incrementar</w:t>
      </w:r>
      <w:r>
        <w:t xml:space="preserve"> </w:t>
      </w:r>
      <w:r>
        <w:rPr>
          <w:b/>
          <w:i w:val="0"/>
        </w:rPr>
        <w:t>significativamente el riesgo eléctrico.</w:t>
      </w:r>
      <w:r>
        <w:rPr>
          <w:b w:val="0"/>
          <w:i w:val="0"/>
        </w:rPr>
      </w:r>
    </w:p>
    <w:p>
      <w:pPr/>
      <w:r>
        <w:rPr>
          <w:b w:val="0"/>
          <w:i w:val="0"/>
        </w:rPr>
      </w:r>
      <w:r>
        <w:rPr>
          <w:b/>
          <w:i w:val="0"/>
        </w:rPr>
        <w:t>Ésa es exactamente la lista de causas de singularidad del tema 8, vista desde la prevención</w:t>
      </w:r>
      <w:r>
        <w:rPr>
          <w:b w:val="0"/>
          <w:i w:val="0"/>
        </w:rPr>
        <w:t xml:space="preserve">, y </w:t>
      </w:r>
      <w:r>
        <w:rPr>
          <w:b/>
          <w:i w:val="0"/>
        </w:rPr>
        <w:t>la</w:t>
      </w:r>
      <w:r>
        <w:t xml:space="preserve"> </w:t>
      </w:r>
      <w:r>
        <w:rPr>
          <w:b/>
          <w:i w:val="0"/>
        </w:rPr>
        <w:t>lectura que hay que hacer es que las dos normas dicen lo mismo desde dos lados</w:t>
      </w:r>
      <w:r>
        <w:rPr>
          <w:b w:val="0"/>
          <w:i w:val="0"/>
        </w:rPr>
        <w:t xml:space="preserve">: </w:t>
      </w:r>
      <w:r>
        <w:rPr>
          <w:b/>
          <w:i w:val="0"/>
        </w:rPr>
        <w:t>el reglamento</w:t>
      </w:r>
      <w:r>
        <w:t xml:space="preserve"> </w:t>
      </w:r>
      <w:r>
        <w:rPr>
          <w:b/>
          <w:i w:val="0"/>
        </w:rPr>
        <w:t>electrotécnico exige más grado de protección; el de riesgo eléctrico exige adaptar la instalación al</w:t>
      </w:r>
      <w:r>
        <w:t xml:space="preserve"> </w:t>
      </w:r>
      <w:r>
        <w:rPr>
          <w:b/>
          <w:i w:val="0"/>
        </w:rPr>
        <w:t>lugar.</w:t>
      </w:r>
      <w:r>
        <w:rPr>
          <w:b w:val="0"/>
          <w:i w:val="0"/>
        </w:rPr>
      </w:r>
    </w:p>
    <w:p>
      <w:pPr/>
      <w:r>
        <w:rPr>
          <w:b w:val="0"/>
          <w:i w:val="0"/>
        </w:rPr>
      </w:r>
      <w:r>
        <w:rPr>
          <w:b/>
          <w:i w:val="0"/>
        </w:rPr>
        <w:t>Y los tres apartados que siguen, resumidos</w:t>
      </w:r>
      <w:r>
        <w:rPr>
          <w:b w:val="0"/>
          <w:i w:val="0"/>
        </w:rPr>
        <w:t xml:space="preserve">: </w:t>
      </w:r>
      <w:r>
        <w:rPr>
          <w:b/>
          <w:i w:val="0"/>
        </w:rPr>
        <w:t>sólo pueden usarse equipos cuyo modo de protección</w:t>
      </w:r>
      <w:r>
        <w:t xml:space="preserve"> </w:t>
      </w:r>
      <w:r>
        <w:rPr>
          <w:b/>
          <w:i w:val="0"/>
        </w:rPr>
        <w:t>sea COMPATIBLE con el tipo de instalación y con esos factores</w:t>
      </w:r>
      <w:r>
        <w:rPr>
          <w:b w:val="0"/>
          <w:i w:val="0"/>
        </w:rPr>
        <w:t xml:space="preserve">; </w:t>
      </w:r>
      <w:r>
        <w:rPr>
          <w:b/>
          <w:i w:val="0"/>
        </w:rPr>
        <w:t>las instalaciones se utilizan y</w:t>
      </w:r>
      <w:r>
        <w:t xml:space="preserve"> </w:t>
      </w:r>
      <w:r>
        <w:rPr>
          <w:b/>
          <w:i w:val="0"/>
        </w:rPr>
        <w:t>mantienen adecuadamente y el funcionamiento de los sistemas de protección se CONTROLA</w:t>
      </w:r>
      <w:r>
        <w:t xml:space="preserve"> </w:t>
      </w:r>
      <w:r>
        <w:rPr>
          <w:b/>
          <w:i w:val="0"/>
        </w:rPr>
        <w:t>PERIÓDICAMENTE</w:t>
      </w:r>
      <w:r>
        <w:rPr>
          <w:b w:val="0"/>
          <w:i w:val="0"/>
        </w:rPr>
        <w:t xml:space="preserve">, de acuerdo con las instrucciones de fabricantes e instaladores y </w:t>
      </w:r>
      <w:r>
        <w:rPr>
          <w:b/>
          <w:i w:val="0"/>
        </w:rPr>
        <w:t>con la propia</w:t>
      </w:r>
      <w:r>
        <w:t xml:space="preserve"> </w:t>
      </w:r>
      <w:r>
        <w:rPr>
          <w:b/>
          <w:i w:val="0"/>
        </w:rPr>
        <w:t>experiencia del explotador</w:t>
      </w:r>
      <w:r>
        <w:rPr>
          <w:b w:val="0"/>
          <w:i w:val="0"/>
        </w:rPr>
        <w:t xml:space="preserve">; y </w:t>
      </w:r>
      <w:r>
        <w:rPr>
          <w:b/>
          <w:i w:val="0"/>
        </w:rPr>
        <w:t>en cualquier caso deben cumplir la reglamentación electrotécnica y</w:t>
      </w:r>
      <w:r>
        <w:t xml:space="preserve"> </w:t>
      </w:r>
      <w:r>
        <w:rPr>
          <w:b/>
          <w:i w:val="0"/>
        </w:rPr>
        <w:t>la normativa general de lugares de trabajo, equipos de trabajo y señalización.</w:t>
      </w:r>
      <w:r>
        <w:rPr>
          <w:b w:val="0"/>
          <w:i w:val="0"/>
        </w:rPr>
      </w:r>
    </w:p>
    <w:p>
      <w:pPr/>
      <w:r>
        <w:rPr>
          <w:b w:val="0"/>
          <w:i w:val="0"/>
        </w:rPr>
      </w:r>
      <w:r>
        <w:rPr>
          <w:b/>
          <w:i w:val="0"/>
        </w:rPr>
        <w:t>El inciso «y a la propia experiencia del explotador» merece subrayarse</w:t>
      </w:r>
      <w:r>
        <w:rPr>
          <w:b w:val="0"/>
          <w:i w:val="0"/>
        </w:rPr>
        <w:t xml:space="preserve">, y </w:t>
      </w:r>
      <w:r>
        <w:rPr>
          <w:b/>
          <w:i w:val="0"/>
        </w:rPr>
        <w:t>es de las cosas que un</w:t>
      </w:r>
      <w:r>
        <w:t xml:space="preserve"> </w:t>
      </w:r>
      <w:r>
        <w:rPr>
          <w:b/>
          <w:i w:val="0"/>
        </w:rPr>
        <w:t>examen puede pedir</w:t>
      </w:r>
      <w:r>
        <w:rPr>
          <w:b w:val="0"/>
          <w:i w:val="0"/>
        </w:rPr>
        <w:t xml:space="preserve">: </w:t>
      </w:r>
      <w:r>
        <w:rPr>
          <w:b/>
          <w:i w:val="0"/>
        </w:rPr>
        <w:t>la norma reconoce que el historial de la propia instalación es una fuente</w:t>
      </w:r>
      <w:r>
        <w:t xml:space="preserve"> </w:t>
      </w:r>
      <w:r>
        <w:rPr>
          <w:b/>
          <w:i w:val="0"/>
        </w:rPr>
        <w:t>legítima de criterio de mantenimiento.</w:t>
      </w:r>
      <w:r>
        <w:rPr>
          <w:b w:val="0"/>
          <w:i w:val="0"/>
        </w:rPr>
        <w:t xml:space="preserve"> </w:t>
      </w:r>
      <w:r>
        <w:rPr>
          <w:b/>
          <w:i w:val="0"/>
        </w:rPr>
        <w:t>Es la base reglamentaria del mantenimiento por condición</w:t>
      </w:r>
      <w:r>
        <w:t xml:space="preserve"> </w:t>
      </w:r>
      <w:r>
        <w:rPr>
          <w:b/>
          <w:i w:val="0"/>
        </w:rPr>
        <w:t>del tema 9.</w:t>
      </w:r>
      <w:r>
        <w:rPr>
          <w:b w:val="0"/>
          <w:i w:val="0"/>
        </w:rPr>
      </w:r>
    </w:p>
    <w:p>
      <w:pPr>
        <w:pStyle w:val="Heading2"/>
      </w:pPr>
      <w:r>
        <w:rPr>
          <w:b w:val="0"/>
          <w:i w:val="0"/>
        </w:rPr>
        <w:t>14.3 La regla de oro: trabajar SIN TENSIÓN</w:t>
      </w:r>
    </w:p>
    <w:p>
      <w:pPr/>
      <w:r>
        <w:rPr>
          <w:b w:val="0"/>
          <w:i w:val="0"/>
        </w:rPr>
      </w:r>
      <w:r>
        <w:rPr>
          <w:b/>
          <w:i w:val="0"/>
        </w:rPr>
        <w:t>Artículo 4</w:t>
      </w:r>
      <w:r>
        <w:rPr>
          <w:b w:val="0"/>
          <w:i w:val="0"/>
        </w:rPr>
        <w:t>, apartado 2:</w:t>
      </w:r>
    </w:p>
    <w:p>
      <w:pPr>
        <w:pStyle w:val="Citadelanorma"/>
      </w:pPr>
      <w:r>
        <w:rPr>
          <w:b w:val="0"/>
          <w:i w:val="0"/>
        </w:rPr>
        <w:t>«</w:t>
      </w:r>
      <w:r>
        <w:rPr>
          <w:b/>
          <w:i w:val="0"/>
        </w:rPr>
        <w:t>Todo trabajo en una instalación eléctrica, o en su proximidad, que conlleve un riesgo eléctrico</w:t>
      </w:r>
      <w:r>
        <w:t xml:space="preserve"> </w:t>
      </w:r>
      <w:r>
        <w:rPr>
          <w:b/>
          <w:i w:val="0"/>
        </w:rPr>
        <w:t>deberá efectuarse sin tensión, salvo en los casos que se indican en los apartados 3 y 4 de este</w:t>
      </w:r>
      <w:r>
        <w:t xml:space="preserve"> </w:t>
      </w:r>
      <w:r>
        <w:rPr>
          <w:b/>
          <w:i w:val="0"/>
        </w:rPr>
        <w:t>artículo.</w:t>
      </w:r>
      <w:r>
        <w:rPr>
          <w:b w:val="0"/>
          <w:i w:val="0"/>
        </w:rPr>
        <w:t>»</w:t>
      </w:r>
    </w:p>
    <w:p>
      <w:pPr>
        <w:pStyle w:val="Citadelanorma"/>
      </w:pPr>
      <w:r>
        <w:rPr>
          <w:b w:val="0"/>
          <w:i w:val="0"/>
        </w:rPr>
        <w:t>— Real Decreto 614/2001, artículo 4.2 (</w:t>
      </w:r>
      <w:r>
        <w:rPr>
          <w:rStyle w:val="Código"/>
          <w:b w:val="0"/>
          <w:i w:val="0"/>
        </w:rPr>
        <w:t>BOE-A-2001-11881</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regla que gobierna la ocupación entera</w:t>
      </w:r>
      <w:r>
        <w:rPr>
          <w:b w:val="0"/>
          <w:i w:val="0"/>
        </w:rPr>
        <w:t xml:space="preserve">: </w:t>
      </w:r>
      <w:r>
        <w:rPr>
          <w:b/>
          <w:i w:val="0"/>
        </w:rPr>
        <w:t>sin tensión, salvo excepción tasada.</w:t>
      </w:r>
      <w:r>
        <w:rPr>
          <w:b w:val="0"/>
          <w:i w:val="0"/>
        </w:rPr>
        <w:t xml:space="preserve"> </w:t>
      </w:r>
      <w:r>
        <w:rPr>
          <w:b/>
          <w:i w:val="0"/>
        </w:rPr>
        <w:t>No es</w:t>
      </w:r>
      <w:r>
        <w:t xml:space="preserve"> </w:t>
      </w:r>
      <w:r>
        <w:rPr>
          <w:b/>
          <w:i w:val="0"/>
        </w:rPr>
        <w:t>una recomendación y no admite «es un momento».</w:t>
      </w:r>
      <w:r>
        <w:rPr>
          <w:b w:val="0"/>
          <w:i w:val="0"/>
        </w:rPr>
      </w:r>
    </w:p>
    <w:p>
      <w:pPr/>
      <w:r>
        <w:rPr>
          <w:b w:val="0"/>
          <w:i w:val="0"/>
        </w:rPr>
      </w:r>
      <w:r>
        <w:rPr>
          <w:b/>
          <w:i w:val="0"/>
        </w:rPr>
        <w:t>Y las excepciones son DOS listas distintas y hay que separarlas, porque el régimen que arrastran no</w:t>
      </w:r>
      <w:r>
        <w:t xml:space="preserve"> </w:t>
      </w:r>
      <w:r>
        <w:rPr>
          <w:b/>
          <w:i w:val="0"/>
        </w:rPr>
        <w:t>es el mismo: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Apartado</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Qué régimen exige</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Operaciones ELEMENTALES</w:t>
            </w:r>
            <w:r>
              <w:rPr>
                <w:b w:val="0"/>
                <w:i w:val="0"/>
              </w:rPr>
              <w:t xml:space="preserve"> —conectar y desconectar en baja tensión, con material concebido para uso inmediato y sin riesgo por el público—, y </w:t>
            </w:r>
            <w:r>
              <w:rPr>
                <w:b/>
                <w:i w:val="0"/>
              </w:rPr>
              <w:t>trabajos en instalaciones con TENSIONES DE SEGURIDAD</w:t>
            </w:r>
            <w:r>
              <w:rPr>
                <w:b w:val="0"/>
                <w:i w:val="0"/>
              </w:rPr>
            </w:r>
          </w:p>
        </w:tc>
        <w:tc>
          <w:tcPr>
            <w:tcW w:type="dxa" w:w="3137"/>
          </w:tcPr>
          <w:p>
            <w:pPr>
              <w:pStyle w:val="Tabla"/>
            </w:pPr>
            <w:r/>
            <w:r>
              <w:rPr>
                <w:b w:val="0"/>
                <w:i w:val="0"/>
              </w:rPr>
            </w:r>
            <w:r>
              <w:rPr>
                <w:b/>
                <w:i w:val="0"/>
              </w:rPr>
              <w:t>Procedimiento normal previsto por el fabricante</w:t>
            </w:r>
            <w:r>
              <w:rPr>
                <w:b w:val="0"/>
                <w:i w:val="0"/>
              </w:rPr>
              <w:t xml:space="preserve"> y </w:t>
            </w:r>
            <w:r>
              <w:rPr>
                <w:b/>
                <w:i w:val="0"/>
              </w:rPr>
              <w:t>verificación previa del buen estado del material</w:t>
            </w:r>
            <w:r>
              <w:rPr>
                <w:b w:val="0"/>
                <w:i w:val="0"/>
              </w:rPr>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Maniobras, mediciones, ensayos y verificaciones cuya naturaleza así lo exija</w:t>
            </w:r>
            <w:r>
              <w:rPr>
                <w:b w:val="0"/>
                <w:i w:val="0"/>
              </w:rPr>
              <w:t xml:space="preserve">, y </w:t>
            </w:r>
            <w:r>
              <w:rPr>
                <w:b/>
                <w:i w:val="0"/>
              </w:rPr>
              <w:t>trabajos cuyas condiciones de explotación o de CONTINUIDAD DEL SUMINISTRO lo requieran</w:t>
            </w:r>
            <w:r>
              <w:rPr>
                <w:b w:val="0"/>
                <w:i w:val="0"/>
              </w:rPr>
            </w:r>
          </w:p>
        </w:tc>
        <w:tc>
          <w:tcPr>
            <w:tcW w:type="dxa" w:w="3137"/>
          </w:tcPr>
          <w:p>
            <w:pPr>
              <w:pStyle w:val="Tabla"/>
            </w:pPr>
            <w:r/>
            <w:r>
              <w:rPr>
                <w:b w:val="0"/>
                <w:i w:val="0"/>
              </w:rPr>
            </w:r>
            <w:r>
              <w:rPr>
                <w:b/>
                <w:i w:val="0"/>
              </w:rPr>
              <w:t>El procedimiento debe ajustarse a los requisitos del anexo III.A y, en alta tensión, a los adicionales del III.B</w:t>
            </w:r>
            <w:r>
              <w:rPr>
                <w:b w:val="0"/>
                <w:i w:val="0"/>
              </w:rPr>
            </w:r>
          </w:p>
        </w:tc>
      </w:tr>
    </w:tbl>
    <w:p>
      <w:pPr/>
    </w:p>
    <w:p>
      <w:pPr/>
      <w:r>
        <w:rPr>
          <w:b w:val="0"/>
          <w:i w:val="0"/>
        </w:rPr>
      </w:r>
      <w:r>
        <w:rPr>
          <w:b/>
          <w:i w:val="0"/>
        </w:rPr>
        <w:t>La diferencia que hay que saber decir</w:t>
      </w:r>
      <w:r>
        <w:rPr>
          <w:b w:val="0"/>
          <w:i w:val="0"/>
        </w:rPr>
        <w:t xml:space="preserve">: </w:t>
      </w:r>
      <w:r>
        <w:rPr>
          <w:b/>
          <w:i w:val="0"/>
        </w:rPr>
        <w:t>lo del apartado 3 NO es «trabajo en tensión» a efectos de</w:t>
      </w:r>
      <w:r>
        <w:t xml:space="preserve"> </w:t>
      </w:r>
      <w:r>
        <w:rPr>
          <w:b/>
          <w:i w:val="0"/>
        </w:rPr>
        <w:t>la norma</w:t>
      </w:r>
      <w:r>
        <w:rPr>
          <w:b w:val="0"/>
          <w:i w:val="0"/>
        </w:rPr>
        <w:t xml:space="preserve"> —enchufar algo no lo es— </w:t>
      </w:r>
      <w:r>
        <w:rPr>
          <w:b/>
          <w:i w:val="0"/>
        </w:rPr>
        <w:t>y lo del apartado 4 SÍ lo es</w:t>
      </w:r>
      <w:r>
        <w:rPr>
          <w:b w:val="0"/>
          <w:i w:val="0"/>
        </w:rPr>
        <w:t xml:space="preserve">, con </w:t>
      </w:r>
      <w:r>
        <w:rPr>
          <w:b/>
          <w:i w:val="0"/>
        </w:rPr>
        <w:t>todo el régimen de</w:t>
      </w:r>
      <w:r>
        <w:t xml:space="preserve"> </w:t>
      </w:r>
      <w:r>
        <w:rPr>
          <w:b/>
          <w:i w:val="0"/>
        </w:rPr>
        <w:t>procedimiento, formación y autorización que eso arrastra.</w:t>
      </w:r>
      <w:r>
        <w:rPr>
          <w:b w:val="0"/>
          <w:i w:val="0"/>
        </w:rPr>
      </w:r>
    </w:p>
    <w:p>
      <w:pPr/>
      <w:r>
        <w:rPr>
          <w:b w:val="0"/>
          <w:i w:val="0"/>
        </w:rPr>
      </w:r>
      <w:r>
        <w:rPr>
          <w:b/>
          <w:i w:val="0"/>
        </w:rPr>
        <w:t>Y la letra b) del apartado 4 es la que toca de lleno a una casa que emite, y conviene subrayarla</w:t>
      </w:r>
      <w:r>
        <w:rPr>
          <w:b w:val="0"/>
          <w:i w:val="0"/>
        </w:rPr>
        <w:t>:</w:t>
      </w:r>
      <w:r>
        <w:t xml:space="preserve"> </w:t>
      </w:r>
      <w:r>
        <w:rPr>
          <w:b w:val="0"/>
          <w:i w:val="0"/>
        </w:rPr>
      </w:r>
      <w:r>
        <w:rPr>
          <w:b/>
          <w:i w:val="0"/>
        </w:rPr>
        <w:t>se admite trabajar en tensión cuando las condiciones de explotación o de CONTINUIDAD DEL SUMINISTRO</w:t>
      </w:r>
      <w:r>
        <w:t xml:space="preserve"> </w:t>
      </w:r>
      <w:r>
        <w:rPr>
          <w:b/>
          <w:i w:val="0"/>
        </w:rPr>
        <w:t>así lo requieran.</w:t>
      </w:r>
      <w:r>
        <w:rPr>
          <w:b w:val="0"/>
          <w:i w:val="0"/>
        </w:rPr>
        <w:t xml:space="preserve"> </w:t>
      </w:r>
      <w:r>
        <w:rPr>
          <w:b/>
          <w:i w:val="0"/>
        </w:rPr>
        <w:t>Una emisión en directo puede ser esa condición.</w:t>
      </w:r>
      <w:r>
        <w:rPr>
          <w:b w:val="0"/>
          <w:i w:val="0"/>
        </w:rPr>
        <w:t xml:space="preserve"> </w:t>
      </w:r>
      <w:r>
        <w:rPr>
          <w:b/>
          <w:i w:val="0"/>
        </w:rPr>
        <w:t>Pero la admisión no es una</w:t>
      </w:r>
      <w:r>
        <w:t xml:space="preserve"> </w:t>
      </w:r>
      <w:r>
        <w:rPr>
          <w:b/>
          <w:i w:val="0"/>
        </w:rPr>
        <w:t>dispensa: es una puerta que obliga a procedimiento, a personal cualificado y a autorización.</w:t>
      </w:r>
      <w:r>
        <w:rPr>
          <w:b w:val="0"/>
          <w:i w:val="0"/>
        </w:rPr>
      </w:r>
    </w:p>
    <w:p>
      <w:pPr>
        <w:pStyle w:val="Heading2"/>
      </w:pPr>
      <w:r>
        <w:rPr>
          <w:b w:val="0"/>
          <w:i w:val="0"/>
        </w:rPr>
        <w:t>14.4 Las cinco reglas de oro</w:t>
      </w:r>
    </w:p>
    <w:p>
      <w:pPr/>
      <w:r>
        <w:rPr>
          <w:b w:val="0"/>
          <w:i w:val="0"/>
        </w:rPr>
      </w:r>
      <w:r>
        <w:rPr>
          <w:b/>
          <w:i w:val="0"/>
        </w:rPr>
        <w:t>Es la enumeración más preguntable de todo el punto y se cita entera, porque su ORDEN es lo que</w:t>
      </w:r>
      <w:r>
        <w:t xml:space="preserve"> </w:t>
      </w:r>
      <w:r>
        <w:rPr>
          <w:b/>
          <w:i w:val="0"/>
        </w:rPr>
        <w:t>importa:</w:t>
      </w:r>
      <w:r>
        <w:rPr>
          <w:b w:val="0"/>
          <w:i w:val="0"/>
        </w:rPr>
      </w:r>
    </w:p>
    <w:p>
      <w:pPr>
        <w:pStyle w:val="Citadelanorma"/>
      </w:pPr>
      <w:r>
        <w:rPr>
          <w:b w:val="0"/>
          <w:i w:val="0"/>
        </w:rPr>
        <w:t>«</w:t>
      </w:r>
      <w:r>
        <w:rPr>
          <w:b/>
          <w:i w:val="0"/>
        </w:rPr>
        <w:t>1.ª Desconectar.</w:t>
      </w:r>
      <w:r>
        <w:t xml:space="preserve"> </w:t>
      </w:r>
      <w:r>
        <w:rPr>
          <w:b/>
          <w:i w:val="0"/>
        </w:rPr>
        <w:t>2.ª Prevenir cualquier posible realimentación.</w:t>
      </w:r>
      <w:r>
        <w:t xml:space="preserve"> </w:t>
      </w:r>
      <w:r>
        <w:rPr>
          <w:b/>
          <w:i w:val="0"/>
        </w:rPr>
        <w:t>3.ª Verificar la ausencia de tensión.</w:t>
      </w:r>
      <w:r>
        <w:t xml:space="preserve"> </w:t>
      </w:r>
      <w:r>
        <w:rPr>
          <w:b/>
          <w:i w:val="0"/>
        </w:rPr>
        <w:t>4.ª Poner a tierra y en cortocircuito.</w:t>
      </w:r>
      <w:r>
        <w:t xml:space="preserve"> </w:t>
      </w:r>
      <w:r>
        <w:rPr>
          <w:b/>
          <w:i w:val="0"/>
        </w:rPr>
        <w:t>5.ª Proteger frente a elementos próximos en tensión, en su caso, y establecer una señalización de</w:t>
      </w:r>
      <w:r>
        <w:t xml:space="preserve"> </w:t>
      </w:r>
      <w:r>
        <w:rPr>
          <w:b/>
          <w:i w:val="0"/>
        </w:rPr>
        <w:t>seguridad para delimitar la zona de trabajo.</w:t>
      </w:r>
      <w:r>
        <w:rPr>
          <w:b w:val="0"/>
          <w:i w:val="0"/>
        </w:rPr>
        <w:t>»</w:t>
      </w:r>
    </w:p>
    <w:p>
      <w:pPr>
        <w:pStyle w:val="Citadelanorma"/>
      </w:pPr>
      <w:r>
        <w:rPr>
          <w:b w:val="0"/>
          <w:i w:val="0"/>
        </w:rPr>
        <w:t>— Real Decreto 614/2001, anexo II.A, apartado A.1 (</w:t>
      </w:r>
      <w:r>
        <w:rPr>
          <w:rStyle w:val="Código"/>
          <w:b w:val="0"/>
          <w:i w:val="0"/>
        </w:rPr>
        <w:t>BOE-A-2001-11881</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Y la regla que las cierra y que es tan importante como ellas</w:t>
      </w:r>
      <w:r>
        <w:rPr>
          <w:b w:val="0"/>
          <w:i w:val="0"/>
        </w:rPr>
        <w:t xml:space="preserve">: </w:t>
      </w:r>
      <w:r>
        <w:rPr>
          <w:b/>
          <w:i w:val="0"/>
        </w:rPr>
        <w:t>hasta que no se hayan completado</w:t>
      </w:r>
      <w:r>
        <w:t xml:space="preserve"> </w:t>
      </w:r>
      <w:r>
        <w:rPr>
          <w:b/>
          <w:i w:val="0"/>
        </w:rPr>
        <w:t>las CINCO etapas no podrá autorizarse el inicio del trabajo sin tensión, y se considerará EN TENSIÓN</w:t>
      </w:r>
      <w:r>
        <w:t xml:space="preserve"> </w:t>
      </w:r>
      <w:r>
        <w:rPr>
          <w:b/>
          <w:i w:val="0"/>
        </w:rPr>
        <w:t>la parte de la instalación afectada.</w:t>
      </w:r>
      <w:r>
        <w:rPr>
          <w:b w:val="0"/>
          <w:i w:val="0"/>
        </w:rPr>
      </w:r>
    </w:p>
    <w:p>
      <w:pPr/>
      <w:r>
        <w:rPr>
          <w:b w:val="0"/>
          <w:i w:val="0"/>
        </w:rPr>
      </w:r>
      <w:r>
        <w:rPr>
          <w:b/>
          <w:i w:val="0"/>
        </w:rPr>
        <w:t>Lo que hay que saber decir de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Etapa</w:t>
            </w:r>
          </w:p>
        </w:tc>
        <w:tc>
          <w:tcPr>
            <w:tcW w:type="dxa" w:w="4706"/>
            <w:shd w:val="clear" w:color="auto" w:fill="E4E4E4"/>
          </w:tcPr>
          <w:p>
            <w:pPr>
              <w:pStyle w:val="Tablacabecera"/>
            </w:pPr>
            <w:r/>
            <w:r>
              <w:rPr>
                <w:b w:val="0"/>
                <w:i w:val="0"/>
              </w:rPr>
              <w:t>Qué exige de verdad</w:t>
            </w:r>
          </w:p>
        </w:tc>
      </w:tr>
      <w:tr>
        <w:tc>
          <w:tcPr>
            <w:tcW w:type="dxa" w:w="4706"/>
          </w:tcPr>
          <w:p>
            <w:pPr>
              <w:pStyle w:val="Tabla"/>
            </w:pPr>
            <w:r/>
            <w:r>
              <w:rPr>
                <w:b w:val="0"/>
                <w:i w:val="0"/>
              </w:rPr>
            </w:r>
            <w:r>
              <w:rPr>
                <w:b/>
                <w:i w:val="0"/>
              </w:rPr>
              <w:t>1 · Desconectar</w:t>
            </w:r>
            <w:r>
              <w:rPr>
                <w:b w:val="0"/>
                <w:i w:val="0"/>
              </w:rPr>
            </w:r>
          </w:p>
        </w:tc>
        <w:tc>
          <w:tcPr>
            <w:tcW w:type="dxa" w:w="4706"/>
          </w:tcPr>
          <w:p>
            <w:pPr>
              <w:pStyle w:val="Tabla"/>
            </w:pPr>
            <w:r/>
            <w:r>
              <w:rPr>
                <w:b w:val="0"/>
                <w:i w:val="0"/>
              </w:rPr>
            </w:r>
            <w:r>
              <w:rPr>
                <w:b/>
                <w:i w:val="0"/>
              </w:rPr>
              <w:t>Aislar de TODAS las fuentes de alimentación</w:t>
            </w:r>
            <w:r>
              <w:rPr>
                <w:b w:val="0"/>
                <w:i w:val="0"/>
              </w:rPr>
              <w:t xml:space="preserve">, con </w:t>
            </w:r>
            <w:r>
              <w:rPr>
                <w:b/>
                <w:i w:val="0"/>
              </w:rPr>
              <w:t>distancia en aire o interposición de aislante</w:t>
            </w:r>
            <w:r>
              <w:rPr>
                <w:b w:val="0"/>
                <w:i w:val="0"/>
              </w:rPr>
              <w:t xml:space="preserve"> suficientes. </w:t>
            </w:r>
            <w:r>
              <w:rPr>
                <w:b/>
                <w:i w:val="0"/>
              </w:rPr>
              <w:t>Y descargar los condensadores</w:t>
            </w:r>
            <w:r>
              <w:rPr>
                <w:b w:val="0"/>
                <w:i w:val="0"/>
              </w:rPr>
              <w:t xml:space="preserve"> y otros elementos que mantengan tensión después</w:t>
            </w:r>
          </w:p>
        </w:tc>
      </w:tr>
      <w:tr>
        <w:tc>
          <w:tcPr>
            <w:tcW w:type="dxa" w:w="4706"/>
          </w:tcPr>
          <w:p>
            <w:pPr>
              <w:pStyle w:val="Tabla"/>
            </w:pPr>
            <w:r/>
            <w:r>
              <w:rPr>
                <w:b w:val="0"/>
                <w:i w:val="0"/>
              </w:rPr>
            </w:r>
            <w:r>
              <w:rPr>
                <w:b/>
                <w:i w:val="0"/>
              </w:rPr>
              <w:t>2 · Prevenir la realimentación</w:t>
            </w:r>
            <w:r>
              <w:rPr>
                <w:b w:val="0"/>
                <w:i w:val="0"/>
              </w:rPr>
            </w:r>
          </w:p>
        </w:tc>
        <w:tc>
          <w:tcPr>
            <w:tcW w:type="dxa" w:w="4706"/>
          </w:tcPr>
          <w:p>
            <w:pPr>
              <w:pStyle w:val="Tabla"/>
            </w:pPr>
            <w:r/>
            <w:r>
              <w:rPr>
                <w:b w:val="0"/>
                <w:i w:val="0"/>
              </w:rPr>
            </w:r>
            <w:r>
              <w:rPr>
                <w:b/>
                <w:i w:val="0"/>
              </w:rPr>
              <w:t>Asegurar los dispositivos contra cualquier reconexión, preferentemente por BLOQUEO del mecanismo</w:t>
            </w:r>
            <w:r>
              <w:rPr>
                <w:b w:val="0"/>
                <w:i w:val="0"/>
              </w:rPr>
              <w:t xml:space="preserve">, con señalización de prohibición; </w:t>
            </w:r>
            <w:r>
              <w:rPr>
                <w:b/>
                <w:i w:val="0"/>
              </w:rPr>
              <w:t>y desactivar la fuente auxiliar de maniobra</w:t>
            </w:r>
            <w:r>
              <w:rPr>
                <w:b w:val="0"/>
                <w:i w:val="0"/>
              </w:rPr>
              <w:t xml:space="preserve"> si la hay</w:t>
            </w:r>
          </w:p>
        </w:tc>
      </w:tr>
      <w:tr>
        <w:tc>
          <w:tcPr>
            <w:tcW w:type="dxa" w:w="4706"/>
          </w:tcPr>
          <w:p>
            <w:pPr>
              <w:pStyle w:val="Tabla"/>
            </w:pPr>
            <w:r/>
            <w:r>
              <w:rPr>
                <w:b w:val="0"/>
                <w:i w:val="0"/>
              </w:rPr>
            </w:r>
            <w:r>
              <w:rPr>
                <w:b/>
                <w:i w:val="0"/>
              </w:rPr>
              <w:t>3 · Verificar la ausencia de tensión</w:t>
            </w:r>
            <w:r>
              <w:rPr>
                <w:b w:val="0"/>
                <w:i w:val="0"/>
              </w:rPr>
            </w:r>
          </w:p>
        </w:tc>
        <w:tc>
          <w:tcPr>
            <w:tcW w:type="dxa" w:w="4706"/>
          </w:tcPr>
          <w:p>
            <w:pPr>
              <w:pStyle w:val="Tabla"/>
            </w:pPr>
            <w:r/>
            <w:r>
              <w:rPr>
                <w:b w:val="0"/>
                <w:i w:val="0"/>
              </w:rPr>
            </w:r>
            <w:r>
              <w:rPr>
                <w:b/>
                <w:i w:val="0"/>
              </w:rPr>
              <w:t>Lo más cerca posible del punto de trabajo</w:t>
            </w:r>
            <w:r>
              <w:rPr>
                <w:b w:val="0"/>
                <w:i w:val="0"/>
              </w:rPr>
              <w:t>, con un detector comprobado antes y después</w:t>
            </w:r>
          </w:p>
        </w:tc>
      </w:tr>
      <w:tr>
        <w:tc>
          <w:tcPr>
            <w:tcW w:type="dxa" w:w="4706"/>
          </w:tcPr>
          <w:p>
            <w:pPr>
              <w:pStyle w:val="Tabla"/>
            </w:pPr>
            <w:r/>
            <w:r>
              <w:rPr>
                <w:b w:val="0"/>
                <w:i w:val="0"/>
              </w:rPr>
            </w:r>
            <w:r>
              <w:rPr>
                <w:b/>
                <w:i w:val="0"/>
              </w:rPr>
              <w:t>4 · Poner a tierra y en cortocircuito</w:t>
            </w:r>
            <w:r>
              <w:rPr>
                <w:b w:val="0"/>
                <w:i w:val="0"/>
              </w:rPr>
            </w:r>
          </w:p>
        </w:tc>
        <w:tc>
          <w:tcPr>
            <w:tcW w:type="dxa" w:w="4706"/>
          </w:tcPr>
          <w:p>
            <w:pPr>
              <w:pStyle w:val="Tabla"/>
            </w:pPr>
            <w:r/>
            <w:r>
              <w:rPr>
                <w:b w:val="0"/>
                <w:i w:val="0"/>
              </w:rPr>
            </w:r>
            <w:r>
              <w:rPr>
                <w:b/>
                <w:i w:val="0"/>
              </w:rPr>
              <w:t>Lo que convierte una realimentación en un cortocircuito que dispara</w:t>
            </w:r>
            <w:r>
              <w:rPr>
                <w:b w:val="0"/>
                <w:i w:val="0"/>
              </w:rPr>
              <w:t>, en vez de en una electrocución</w:t>
            </w:r>
          </w:p>
        </w:tc>
      </w:tr>
      <w:tr>
        <w:tc>
          <w:tcPr>
            <w:tcW w:type="dxa" w:w="4706"/>
          </w:tcPr>
          <w:p>
            <w:pPr>
              <w:pStyle w:val="Tabla"/>
            </w:pPr>
            <w:r/>
            <w:r>
              <w:rPr>
                <w:b w:val="0"/>
                <w:i w:val="0"/>
              </w:rPr>
            </w:r>
            <w:r>
              <w:rPr>
                <w:b/>
                <w:i w:val="0"/>
              </w:rPr>
              <w:t>5 · Proteger y señalizar</w:t>
            </w:r>
            <w:r>
              <w:rPr>
                <w:b w:val="0"/>
                <w:i w:val="0"/>
              </w:rPr>
            </w:r>
          </w:p>
        </w:tc>
        <w:tc>
          <w:tcPr>
            <w:tcW w:type="dxa" w:w="4706"/>
          </w:tcPr>
          <w:p>
            <w:pPr>
              <w:pStyle w:val="Tabla"/>
            </w:pPr>
            <w:r/>
            <w:r>
              <w:rPr>
                <w:b w:val="0"/>
                <w:i w:val="0"/>
              </w:rPr>
            </w:r>
            <w:r>
              <w:rPr>
                <w:b/>
                <w:i w:val="0"/>
              </w:rPr>
              <w:t>Delimitar la zona y proteger de lo que sigue en tensión al lado</w:t>
            </w:r>
            <w:r>
              <w:rPr>
                <w:b w:val="0"/>
                <w:i w:val="0"/>
              </w:rPr>
            </w:r>
          </w:p>
        </w:tc>
      </w:tr>
    </w:tbl>
    <w:p>
      <w:pPr/>
    </w:p>
    <w:p>
      <w:pPr/>
      <w:r>
        <w:rPr>
          <w:b w:val="0"/>
          <w:i w:val="0"/>
        </w:rPr>
      </w:r>
      <w:r>
        <w:rPr>
          <w:b/>
          <w:i w:val="0"/>
        </w:rPr>
        <w:t>Las tres observaciones de oficio que hay que tener preparadas, porque son las que un examen premia:</w:t>
      </w:r>
      <w:r>
        <w:rPr>
          <w:b w:val="0"/>
          <w:i w:val="0"/>
        </w:rPr>
      </w:r>
    </w:p>
    <w:p>
      <w:pPr>
        <w:pStyle w:val="ListNumber"/>
      </w:pPr>
      <w:r>
        <w:rPr>
          <w:b w:val="0"/>
          <w:i w:val="0"/>
        </w:rPr>
      </w:r>
      <w:r>
        <w:rPr>
          <w:b/>
          <w:i w:val="0"/>
        </w:rPr>
        <w:t>La etapa 1 incluye los CONDENSADORES.</w:t>
      </w:r>
      <w:r>
        <w:rPr>
          <w:b w:val="0"/>
          <w:i w:val="0"/>
        </w:rPr>
        <w:t xml:space="preserve"> </w:t>
      </w:r>
      <w:r>
        <w:rPr>
          <w:b/>
          <w:i w:val="0"/>
        </w:rPr>
        <w:t>Un equipo desconectado puede seguir teniendo energía</w:t>
      </w:r>
      <w:r>
        <w:t xml:space="preserve"> </w:t>
      </w:r>
      <w:r>
        <w:rPr>
          <w:b/>
          <w:i w:val="0"/>
        </w:rPr>
        <w:t>almacenada</w:t>
      </w:r>
      <w:r>
        <w:rPr>
          <w:b w:val="0"/>
          <w:i w:val="0"/>
        </w:rPr>
        <w:t xml:space="preserve"> —un variador, una batería de condensadores, una fuente conmutada—, y </w:t>
      </w:r>
      <w:r>
        <w:rPr>
          <w:b/>
          <w:i w:val="0"/>
        </w:rPr>
        <w:t>la norma lo</w:t>
      </w:r>
      <w:r>
        <w:t xml:space="preserve"> </w:t>
      </w:r>
      <w:r>
        <w:rPr>
          <w:b/>
          <w:i w:val="0"/>
        </w:rPr>
        <w:t>dice expresamente.</w:t>
      </w:r>
      <w:r>
        <w:rPr>
          <w:b w:val="0"/>
          <w:i w:val="0"/>
        </w:rPr>
      </w:r>
    </w:p>
    <w:p>
      <w:pPr>
        <w:pStyle w:val="ListNumber"/>
      </w:pPr>
      <w:r>
        <w:rPr>
          <w:b w:val="0"/>
          <w:i w:val="0"/>
        </w:rPr>
      </w:r>
      <w:r>
        <w:rPr>
          <w:b/>
          <w:i w:val="0"/>
        </w:rPr>
        <w:t>La etapa 3 se hace con un detector que se comprueba ANTES y DESPUÉS.</w:t>
      </w:r>
      <w:r>
        <w:rPr>
          <w:b w:val="0"/>
          <w:i w:val="0"/>
        </w:rPr>
        <w:t xml:space="preserve"> </w:t>
      </w:r>
      <w:r>
        <w:rPr>
          <w:b/>
          <w:i w:val="0"/>
        </w:rPr>
        <w:t>Un detector averiado da</w:t>
      </w:r>
      <w:r>
        <w:t xml:space="preserve"> </w:t>
      </w:r>
      <w:r>
        <w:rPr>
          <w:b/>
          <w:i w:val="0"/>
        </w:rPr>
        <w:t>«sin tensión» siempre</w:t>
      </w:r>
      <w:r>
        <w:rPr>
          <w:b w:val="0"/>
          <w:i w:val="0"/>
        </w:rPr>
        <w:t xml:space="preserve">, y </w:t>
      </w:r>
      <w:r>
        <w:rPr>
          <w:b/>
          <w:i w:val="0"/>
        </w:rPr>
        <w:t>eso es la trampa más letal del oficio.</w:t>
      </w:r>
      <w:r>
        <w:rPr>
          <w:b w:val="0"/>
          <w:i w:val="0"/>
        </w:rPr>
        <w:t xml:space="preserve"> </w:t>
      </w:r>
      <w:r>
        <w:rPr>
          <w:b/>
          <w:i w:val="0"/>
        </w:rPr>
        <w:t>Comprobarlo después es lo</w:t>
      </w:r>
      <w:r>
        <w:t xml:space="preserve"> </w:t>
      </w:r>
      <w:r>
        <w:rPr>
          <w:b/>
          <w:i w:val="0"/>
        </w:rPr>
        <w:t>que demuestra que seguía funcionando.</w:t>
      </w:r>
      <w:r>
        <w:rPr>
          <w:b w:val="0"/>
          <w:i w:val="0"/>
        </w:rPr>
      </w:r>
    </w:p>
    <w:p>
      <w:pPr>
        <w:pStyle w:val="ListNumber"/>
      </w:pPr>
      <w:r>
        <w:rPr>
          <w:b w:val="0"/>
          <w:i w:val="0"/>
        </w:rPr>
      </w:r>
      <w:r>
        <w:rPr>
          <w:b/>
          <w:i w:val="0"/>
        </w:rPr>
        <w:t>La etapa 4 es la que se salta en baja tensión y la que salva en alta.</w:t>
      </w:r>
      <w:r>
        <w:rPr>
          <w:b w:val="0"/>
          <w:i w:val="0"/>
        </w:rPr>
        <w:t xml:space="preserve"> </w:t>
      </w:r>
      <w:r>
        <w:rPr>
          <w:b/>
          <w:i w:val="0"/>
        </w:rPr>
        <w:t>Poner a tierra y en</w:t>
      </w:r>
      <w:r>
        <w:t xml:space="preserve"> </w:t>
      </w:r>
      <w:r>
        <w:rPr>
          <w:b/>
          <w:i w:val="0"/>
        </w:rPr>
        <w:t>cortocircuito no protege de lo que hay: protege de lo que puede volver.</w:t>
      </w:r>
      <w:r>
        <w:rPr>
          <w:b w:val="0"/>
          <w:i w:val="0"/>
        </w:rPr>
        <w:t xml:space="preserve"> </w:t>
      </w:r>
      <w:r>
        <w:rPr>
          <w:b/>
          <w:i w:val="0"/>
        </w:rPr>
        <w:t>Si alguien</w:t>
      </w:r>
      <w:r>
        <w:t xml:space="preserve"> </w:t>
      </w:r>
      <w:r>
        <w:rPr>
          <w:b/>
          <w:i w:val="0"/>
        </w:rPr>
        <w:t>realimenta, la tierra y el cortocircuito convierten el defecto en una falta franca que hace</w:t>
      </w:r>
      <w:r>
        <w:t xml:space="preserve"> </w:t>
      </w:r>
      <w:r>
        <w:rPr>
          <w:b/>
          <w:i w:val="0"/>
        </w:rPr>
        <w:t>disparar la protección aguas arriba.</w:t>
      </w:r>
      <w:r>
        <w:rPr>
          <w:b w:val="0"/>
          <w:i w:val="0"/>
        </w:rPr>
      </w:r>
    </w:p>
    <w:p>
      <w:pPr/>
      <w:r>
        <w:rPr>
          <w:b w:val="0"/>
          <w:i w:val="0"/>
        </w:rPr>
      </w:r>
      <w:r>
        <w:rPr>
          <w:b/>
          <w:i w:val="0"/>
        </w:rPr>
        <w:t>Y el orden importa y hay que saber por qué</w:t>
      </w:r>
      <w:r>
        <w:rPr>
          <w:b w:val="0"/>
          <w:i w:val="0"/>
        </w:rPr>
        <w:t xml:space="preserve">: </w:t>
      </w:r>
      <w:r>
        <w:rPr>
          <w:b/>
          <w:i w:val="0"/>
        </w:rPr>
        <w:t>la etapa 4 sin la 3 es poner a tierra una instalación</w:t>
      </w:r>
      <w:r>
        <w:t xml:space="preserve"> </w:t>
      </w:r>
      <w:r>
        <w:rPr>
          <w:b/>
          <w:i w:val="0"/>
        </w:rPr>
        <w:t>que puede estar en tensión, y eso es un cortocircuito con arco delante de quien lo hace.</w:t>
      </w:r>
      <w:r>
        <w:rPr>
          <w:b w:val="0"/>
          <w:i w:val="0"/>
        </w:rPr>
        <w:t xml:space="preserve"> </w:t>
      </w:r>
      <w:r>
        <w:rPr>
          <w:b/>
          <w:i w:val="0"/>
        </w:rPr>
        <w:t>Cada</w:t>
      </w:r>
      <w:r>
        <w:t xml:space="preserve"> </w:t>
      </w:r>
      <w:r>
        <w:rPr>
          <w:b/>
          <w:i w:val="0"/>
        </w:rPr>
        <w:t>etapa hace segura la siguiente.</w:t>
      </w:r>
      <w:r>
        <w:rPr>
          <w:b w:val="0"/>
          <w:i w:val="0"/>
        </w:rPr>
      </w:r>
    </w:p>
    <w:p>
      <w:pPr/>
      <w:r>
        <w:rPr>
          <w:b w:val="0"/>
          <w:i w:val="0"/>
        </w:rPr>
      </w:r>
      <w:r>
        <w:rPr>
          <w:b/>
          <w:i w:val="0"/>
        </w:rPr>
        <w:t>La reposición de la tensión, que es la otra mitad y que se hace EN ORDEN INVERSO</w:t>
      </w:r>
      <w:r>
        <w:rPr>
          <w:b w:val="0"/>
          <w:i w:val="0"/>
        </w:rPr>
        <w:t xml:space="preserve">: </w:t>
      </w:r>
      <w:r>
        <w:rPr>
          <w:b/>
          <w:i w:val="0"/>
        </w:rPr>
        <w:t>retirar</w:t>
      </w:r>
      <w:r>
        <w:t xml:space="preserve"> </w:t>
      </w:r>
      <w:r>
        <w:rPr>
          <w:b/>
          <w:i w:val="0"/>
        </w:rPr>
        <w:t>protecciones y señalización, retirar las puestas a tierra y en cortocircuito, desbloquear los</w:t>
      </w:r>
      <w:r>
        <w:t xml:space="preserve"> </w:t>
      </w:r>
      <w:r>
        <w:rPr>
          <w:b/>
          <w:i w:val="0"/>
        </w:rPr>
        <w:t>dispositivos y reponer la tensión.</w:t>
      </w:r>
      <w:r>
        <w:rPr>
          <w:b w:val="0"/>
          <w:i w:val="0"/>
        </w:rPr>
      </w:r>
    </w:p>
    <w:p>
      <w:pPr>
        <w:pStyle w:val="Heading2"/>
      </w:pPr>
      <w:r>
        <w:rPr>
          <w:b w:val="0"/>
          <w:i w:val="0"/>
        </w:rPr>
        <w:t>14.5 Las zonas y las distancias</w:t>
      </w:r>
    </w:p>
    <w:p>
      <w:pPr/>
      <w:r>
        <w:rPr>
          <w:b w:val="0"/>
          <w:i w:val="0"/>
        </w:rPr>
      </w:r>
      <w:r>
        <w:rPr>
          <w:b/>
          <w:i w:val="0"/>
        </w:rPr>
        <w:t>Aquí está lo específico del riesgo eléctrico frente a cualquier otro riesgo</w:t>
      </w:r>
      <w:r>
        <w:rPr>
          <w:b w:val="0"/>
          <w:i w:val="0"/>
        </w:rPr>
        <w:t xml:space="preserve">, y </w:t>
      </w:r>
      <w:r>
        <w:rPr>
          <w:b/>
          <w:i w:val="0"/>
        </w:rPr>
        <w:t>hay que enunciarlo</w:t>
      </w:r>
      <w:r>
        <w:t xml:space="preserve"> </w:t>
      </w:r>
      <w:r>
        <w:rPr>
          <w:b/>
          <w:i w:val="0"/>
        </w:rPr>
        <w:t>como principio</w:t>
      </w:r>
      <w:r>
        <w:rPr>
          <w:b w:val="0"/>
          <w:i w:val="0"/>
        </w:rPr>
        <w:t xml:space="preserve">: </w:t>
      </w:r>
      <w:r>
        <w:rPr>
          <w:b/>
          <w:i w:val="0"/>
        </w:rPr>
        <w:t>el riesgo eléctrico no exige contacto.</w:t>
      </w:r>
      <w:r>
        <w:rPr>
          <w:b w:val="0"/>
          <w:i w:val="0"/>
        </w:rPr>
        <w:t xml:space="preserve"> </w:t>
      </w:r>
      <w:r>
        <w:rPr>
          <w:b/>
          <w:i w:val="0"/>
        </w:rPr>
        <w:t>A partir de una distancia, el aire deja</w:t>
      </w:r>
      <w:r>
        <w:t xml:space="preserve"> </w:t>
      </w:r>
      <w:r>
        <w:rPr>
          <w:b/>
          <w:i w:val="0"/>
        </w:rPr>
        <w:t>de aislar.</w:t>
      </w:r>
      <w:r>
        <w:rPr>
          <w:b w:val="0"/>
          <w:i w:val="0"/>
        </w:rPr>
      </w:r>
    </w:p>
    <w:p>
      <w:pPr/>
      <w:r>
        <w:rPr>
          <w:b w:val="0"/>
          <w:i w:val="0"/>
        </w:rPr>
      </w:r>
      <w:r>
        <w:rPr>
          <w:b/>
          <w:i w:val="0"/>
        </w:rPr>
        <w:t>De ahí que la norma trabaje con ZONAS definidas alrededor de un elemento en tensión: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Zona de PELIGRO o de trabajos en tensión</w:t>
            </w:r>
            <w:r>
              <w:rPr>
                <w:b w:val="0"/>
                <w:i w:val="0"/>
              </w:rPr>
            </w:r>
          </w:p>
        </w:tc>
        <w:tc>
          <w:tcPr>
            <w:tcW w:type="dxa" w:w="4706"/>
          </w:tcPr>
          <w:p>
            <w:pPr>
              <w:pStyle w:val="Tabla"/>
            </w:pPr>
            <w:r/>
            <w:r>
              <w:rPr>
                <w:b w:val="0"/>
                <w:i w:val="0"/>
              </w:rPr>
            </w:r>
            <w:r>
              <w:rPr>
                <w:b/>
                <w:i w:val="0"/>
              </w:rPr>
              <w:t>La más próxima</w:t>
            </w:r>
            <w:r>
              <w:rPr>
                <w:b w:val="0"/>
                <w:i w:val="0"/>
              </w:rPr>
              <w:t>: entrar en ella ES trabajar en tensión</w:t>
            </w:r>
          </w:p>
        </w:tc>
      </w:tr>
      <w:tr>
        <w:tc>
          <w:tcPr>
            <w:tcW w:type="dxa" w:w="4706"/>
          </w:tcPr>
          <w:p>
            <w:pPr>
              <w:pStyle w:val="Tabla"/>
            </w:pPr>
            <w:r/>
            <w:r>
              <w:rPr>
                <w:b w:val="0"/>
                <w:i w:val="0"/>
              </w:rPr>
            </w:r>
            <w:r>
              <w:rPr>
                <w:b/>
                <w:i w:val="0"/>
              </w:rPr>
              <w:t>Zona de PROXIMIDAD</w:t>
            </w:r>
            <w:r>
              <w:rPr>
                <w:b w:val="0"/>
                <w:i w:val="0"/>
              </w:rPr>
            </w:r>
          </w:p>
        </w:tc>
        <w:tc>
          <w:tcPr>
            <w:tcW w:type="dxa" w:w="4706"/>
          </w:tcPr>
          <w:p>
            <w:pPr>
              <w:pStyle w:val="Tabla"/>
            </w:pPr>
            <w:r/>
            <w:r>
              <w:rPr>
                <w:b w:val="0"/>
                <w:i w:val="0"/>
              </w:rPr>
            </w:r>
            <w:r>
              <w:rPr>
                <w:b/>
                <w:i w:val="0"/>
              </w:rPr>
              <w:t>La que rodea a la anterior</w:t>
            </w:r>
            <w:r>
              <w:rPr>
                <w:b w:val="0"/>
                <w:i w:val="0"/>
              </w:rPr>
              <w:t>: se puede estar, con medidas</w:t>
            </w:r>
          </w:p>
        </w:tc>
      </w:tr>
      <w:tr>
        <w:tc>
          <w:tcPr>
            <w:tcW w:type="dxa" w:w="4706"/>
          </w:tcPr>
          <w:p>
            <w:pPr>
              <w:pStyle w:val="Tabla"/>
            </w:pPr>
            <w:r/>
            <w:r>
              <w:rPr>
                <w:b w:val="0"/>
                <w:i w:val="0"/>
              </w:rPr>
            </w:r>
            <w:r>
              <w:rPr>
                <w:b/>
                <w:i w:val="0"/>
              </w:rPr>
              <w:t>Zona libre</w:t>
            </w:r>
            <w:r>
              <w:rPr>
                <w:b w:val="0"/>
                <w:i w:val="0"/>
              </w:rPr>
            </w:r>
          </w:p>
        </w:tc>
        <w:tc>
          <w:tcPr>
            <w:tcW w:type="dxa" w:w="4706"/>
          </w:tcPr>
          <w:p>
            <w:pPr>
              <w:pStyle w:val="Tabla"/>
            </w:pPr>
            <w:r/>
            <w:r>
              <w:rPr>
                <w:b w:val="0"/>
                <w:i w:val="0"/>
              </w:rPr>
              <w:t>Fuera de ambas</w:t>
            </w:r>
          </w:p>
        </w:tc>
      </w:tr>
    </w:tbl>
    <w:p>
      <w:pPr/>
    </w:p>
    <w:p>
      <w:pPr/>
      <w:r>
        <w:rPr>
          <w:b w:val="0"/>
          <w:i w:val="0"/>
        </w:rPr>
      </w:r>
      <w:r>
        <w:rPr>
          <w:b/>
          <w:i w:val="0"/>
        </w:rPr>
        <w:t>Y las tres cosas que hay que saber de esas zonas:</w:t>
      </w:r>
      <w:r>
        <w:rPr>
          <w:b w:val="0"/>
          <w:i w:val="0"/>
        </w:rPr>
      </w:r>
    </w:p>
    <w:p>
      <w:pPr>
        <w:pStyle w:val="ListNumber"/>
      </w:pPr>
      <w:r>
        <w:rPr>
          <w:b w:val="0"/>
          <w:i w:val="0"/>
        </w:rPr>
      </w:r>
      <w:r>
        <w:rPr>
          <w:b/>
          <w:i w:val="0"/>
        </w:rPr>
        <w:t>Sus distancias DEPENDEN DE LA TENSIÓN</w:t>
      </w:r>
      <w:r>
        <w:rPr>
          <w:b w:val="0"/>
          <w:i w:val="0"/>
        </w:rPr>
        <w:t xml:space="preserve">, y </w:t>
      </w:r>
      <w:r>
        <w:rPr>
          <w:b/>
          <w:i w:val="0"/>
        </w:rPr>
        <w:t>la norma las da en una tabla de su anexo.</w:t>
      </w:r>
      <w:r>
        <w:rPr>
          <w:b w:val="0"/>
          <w:i w:val="0"/>
        </w:rPr>
        <w:t xml:space="preserve"> </w:t>
      </w:r>
      <w:r>
        <w:rPr>
          <w:b/>
          <w:i w:val="0"/>
        </w:rPr>
        <w:t>El</w:t>
      </w:r>
      <w:r>
        <w:t xml:space="preserve"> </w:t>
      </w:r>
      <w:r>
        <w:rPr>
          <w:b/>
          <w:i w:val="0"/>
        </w:rPr>
        <w:t>temario NO reproduce esa tabla</w:t>
      </w:r>
      <w:r>
        <w:rPr>
          <w:b w:val="0"/>
          <w:i w:val="0"/>
        </w:rPr>
        <w:t xml:space="preserve"> y </w:t>
      </w:r>
      <w:r>
        <w:rPr>
          <w:b/>
          <w:i w:val="0"/>
        </w:rPr>
        <w:t>dice dónde está</w:t>
      </w:r>
      <w:r>
        <w:rPr>
          <w:b w:val="0"/>
          <w:i w:val="0"/>
        </w:rPr>
        <w:t xml:space="preserve">: </w:t>
      </w:r>
      <w:r>
        <w:rPr>
          <w:b/>
          <w:i w:val="0"/>
        </w:rPr>
        <w:t>una cifra que no se ha leído en su fuente</w:t>
      </w:r>
      <w:r>
        <w:t xml:space="preserve"> </w:t>
      </w:r>
      <w:r>
        <w:rPr>
          <w:b/>
          <w:i w:val="0"/>
        </w:rPr>
        <w:t>no se escribe</w:t>
      </w:r>
      <w:r>
        <w:rPr>
          <w:b w:val="0"/>
          <w:i w:val="0"/>
        </w:rPr>
        <w:t xml:space="preserve">, y </w:t>
      </w:r>
      <w:r>
        <w:rPr>
          <w:b/>
          <w:i w:val="0"/>
        </w:rPr>
        <w:t>estas cifras se estudian en el propio anexo.</w:t>
      </w:r>
      <w:r>
        <w:rPr>
          <w:b w:val="0"/>
          <w:i w:val="0"/>
        </w:rPr>
      </w:r>
    </w:p>
    <w:p>
      <w:pPr>
        <w:pStyle w:val="ListNumber"/>
      </w:pPr>
      <w:r>
        <w:rPr>
          <w:b w:val="0"/>
          <w:i w:val="0"/>
        </w:rPr>
      </w:r>
      <w:r>
        <w:rPr>
          <w:b/>
          <w:i w:val="0"/>
        </w:rPr>
        <w:t>Se miden desde el elemento en tensión</w:t>
      </w:r>
      <w:r>
        <w:rPr>
          <w:b w:val="0"/>
          <w:i w:val="0"/>
        </w:rPr>
        <w:t xml:space="preserve">, y </w:t>
      </w:r>
      <w:r>
        <w:rPr>
          <w:b/>
          <w:i w:val="0"/>
        </w:rPr>
        <w:t>hay que contar TODO lo que el trabajador puede</w:t>
      </w:r>
      <w:r>
        <w:t xml:space="preserve"> </w:t>
      </w:r>
      <w:r>
        <w:rPr>
          <w:b/>
          <w:i w:val="0"/>
        </w:rPr>
        <w:t>alargar</w:t>
      </w:r>
      <w:r>
        <w:rPr>
          <w:b w:val="0"/>
          <w:i w:val="0"/>
        </w:rPr>
        <w:t xml:space="preserve">: </w:t>
      </w:r>
      <w:r>
        <w:rPr>
          <w:b/>
          <w:i w:val="0"/>
        </w:rPr>
        <w:t>una herramienta larga, una escalera metálica, una pértiga, un tubo.</w:t>
      </w:r>
      <w:r>
        <w:rPr>
          <w:b w:val="0"/>
          <w:i w:val="0"/>
        </w:rPr>
        <w:t xml:space="preserve"> </w:t>
      </w:r>
      <w:r>
        <w:rPr>
          <w:b/>
          <w:i w:val="0"/>
        </w:rPr>
        <w:t>La distancia</w:t>
      </w:r>
      <w:r>
        <w:t xml:space="preserve"> </w:t>
      </w:r>
      <w:r>
        <w:rPr>
          <w:b/>
          <w:i w:val="0"/>
        </w:rPr>
        <w:t>la marca lo más largo que se mueva, no el cuerpo.</w:t>
      </w:r>
      <w:r>
        <w:rPr>
          <w:b w:val="0"/>
          <w:i w:val="0"/>
        </w:rPr>
      </w:r>
    </w:p>
    <w:p>
      <w:pPr>
        <w:pStyle w:val="ListNumber"/>
      </w:pPr>
      <w:r>
        <w:rPr>
          <w:b w:val="0"/>
          <w:i w:val="0"/>
        </w:rPr>
      </w:r>
      <w:r>
        <w:rPr>
          <w:b/>
          <w:i w:val="0"/>
        </w:rPr>
        <w:t>Entrar en la zona de peligro es trabajar en tensión, aunque no se toque nada</w:t>
      </w:r>
      <w:r>
        <w:rPr>
          <w:b w:val="0"/>
          <w:i w:val="0"/>
        </w:rPr>
        <w:t xml:space="preserve">, y </w:t>
      </w:r>
      <w:r>
        <w:rPr>
          <w:b/>
          <w:i w:val="0"/>
        </w:rPr>
        <w:t>por tanto</w:t>
      </w:r>
      <w:r>
        <w:t xml:space="preserve"> </w:t>
      </w:r>
      <w:r>
        <w:rPr>
          <w:b/>
          <w:i w:val="0"/>
        </w:rPr>
        <w:t>arrastra el régimen del apartado 5 del artículo 4.</w:t>
      </w:r>
      <w:r>
        <w:rPr>
          <w:b w:val="0"/>
          <w:i w:val="0"/>
        </w:rPr>
      </w:r>
    </w:p>
    <w:p>
      <w:pPr/>
      <w:r>
        <w:rPr>
          <w:b w:val="0"/>
          <w:i w:val="0"/>
        </w:rPr>
      </w:r>
      <w:r>
        <w:rPr>
          <w:b/>
          <w:i w:val="0"/>
        </w:rPr>
        <w:t>Y los trabajos EN PROXIMIDAD, que el artículo 4.7 regula</w:t>
      </w:r>
      <w:r>
        <w:rPr>
          <w:b w:val="0"/>
          <w:i w:val="0"/>
        </w:rPr>
        <w:t xml:space="preserve">: </w:t>
      </w:r>
      <w:r>
        <w:rPr>
          <w:b/>
          <w:i w:val="0"/>
        </w:rPr>
        <w:t>se hacen según el anexo V, o bien se</w:t>
      </w:r>
      <w:r>
        <w:t xml:space="preserve"> </w:t>
      </w:r>
      <w:r>
        <w:rPr>
          <w:b/>
          <w:i w:val="0"/>
        </w:rPr>
        <w:t>consideran trabajos en tensión y se les aplican las disposiciones correspondientes.</w:t>
      </w:r>
      <w:r>
        <w:rPr>
          <w:b w:val="0"/>
          <w:i w:val="0"/>
        </w:rPr>
        <w:t xml:space="preserve"> </w:t>
      </w:r>
      <w:r>
        <w:rPr>
          <w:b/>
          <w:i w:val="0"/>
        </w:rPr>
        <w:t>La norma da a</w:t>
      </w:r>
      <w:r>
        <w:t xml:space="preserve"> </w:t>
      </w:r>
      <w:r>
        <w:rPr>
          <w:b/>
          <w:i w:val="0"/>
        </w:rPr>
        <w:t>elegir entre el régimen propio y el más exigente, nunca menos.</w:t>
      </w:r>
      <w:r>
        <w:rPr>
          <w:b w:val="0"/>
          <w:i w:val="0"/>
        </w:rPr>
      </w:r>
    </w:p>
    <w:p>
      <w:pPr>
        <w:pStyle w:val="Heading2"/>
      </w:pPr>
      <w:r>
        <w:rPr>
          <w:b w:val="0"/>
          <w:i w:val="0"/>
        </w:rPr>
        <w:t>14.6 El personal</w:t>
      </w:r>
    </w:p>
    <w:p>
      <w:pPr/>
      <w:r>
        <w:rPr>
          <w:b w:val="0"/>
          <w:i w:val="0"/>
        </w:rPr>
      </w:r>
      <w:r>
        <w:rPr>
          <w:b/>
          <w:i w:val="0"/>
        </w:rPr>
        <w:t>La norma distingue categorías de trabajador y hay que saber la escalera, porque decide quién puede</w:t>
      </w:r>
      <w:r>
        <w:t xml:space="preserve"> </w:t>
      </w:r>
      <w:r>
        <w:rPr>
          <w:b/>
          <w:i w:val="0"/>
        </w:rPr>
        <w:t>hacer qué:</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Trabajador CUALIFICADO</w:t>
            </w:r>
            <w:r>
              <w:rPr>
                <w:b w:val="0"/>
                <w:i w:val="0"/>
              </w:rPr>
            </w:r>
          </w:p>
        </w:tc>
        <w:tc>
          <w:tcPr>
            <w:tcW w:type="dxa" w:w="4706"/>
          </w:tcPr>
          <w:p>
            <w:pPr>
              <w:pStyle w:val="Tabla"/>
            </w:pPr>
            <w:r/>
            <w:r>
              <w:rPr>
                <w:b w:val="0"/>
                <w:i w:val="0"/>
              </w:rPr>
            </w:r>
            <w:r>
              <w:rPr>
                <w:b/>
                <w:i w:val="0"/>
              </w:rPr>
              <w:t>El que tiene conocimientos especializados en materia de instalaciones eléctricas, por formación acreditada o por experiencia certificada</w:t>
            </w:r>
            <w:r>
              <w:rPr>
                <w:b w:val="0"/>
                <w:i w:val="0"/>
              </w:rPr>
            </w:r>
          </w:p>
        </w:tc>
      </w:tr>
      <w:tr>
        <w:tc>
          <w:tcPr>
            <w:tcW w:type="dxa" w:w="4706"/>
          </w:tcPr>
          <w:p>
            <w:pPr>
              <w:pStyle w:val="Tabla"/>
            </w:pPr>
            <w:r/>
            <w:r>
              <w:rPr>
                <w:b w:val="0"/>
                <w:i w:val="0"/>
              </w:rPr>
            </w:r>
            <w:r>
              <w:rPr>
                <w:b/>
                <w:i w:val="0"/>
              </w:rPr>
              <w:t>Trabajador AUTORIZADO</w:t>
            </w:r>
            <w:r>
              <w:rPr>
                <w:b w:val="0"/>
                <w:i w:val="0"/>
              </w:rPr>
            </w:r>
          </w:p>
        </w:tc>
        <w:tc>
          <w:tcPr>
            <w:tcW w:type="dxa" w:w="4706"/>
          </w:tcPr>
          <w:p>
            <w:pPr>
              <w:pStyle w:val="Tabla"/>
            </w:pPr>
            <w:r/>
            <w:r>
              <w:rPr>
                <w:b w:val="0"/>
                <w:i w:val="0"/>
              </w:rPr>
            </w:r>
            <w:r>
              <w:rPr>
                <w:b/>
                <w:i w:val="0"/>
              </w:rPr>
              <w:t>El autorizado por el empresario para realizar determinados trabajos con riesgo eléctrico</w:t>
            </w:r>
            <w:r>
              <w:rPr>
                <w:b w:val="0"/>
                <w:i w:val="0"/>
              </w:rPr>
              <w:t>, según su capacidad</w:t>
            </w:r>
          </w:p>
        </w:tc>
      </w:tr>
      <w:tr>
        <w:tc>
          <w:tcPr>
            <w:tcW w:type="dxa" w:w="4706"/>
          </w:tcPr>
          <w:p>
            <w:pPr>
              <w:pStyle w:val="Tabla"/>
            </w:pPr>
            <w:r/>
            <w:r>
              <w:rPr>
                <w:b w:val="0"/>
                <w:i w:val="0"/>
              </w:rPr>
            </w:r>
            <w:r>
              <w:rPr>
                <w:b/>
                <w:i w:val="0"/>
              </w:rPr>
              <w:t>Jefe de trabajo</w:t>
            </w:r>
            <w:r>
              <w:rPr>
                <w:b w:val="0"/>
                <w:i w:val="0"/>
              </w:rPr>
            </w:r>
          </w:p>
        </w:tc>
        <w:tc>
          <w:tcPr>
            <w:tcW w:type="dxa" w:w="4706"/>
          </w:tcPr>
          <w:p>
            <w:pPr>
              <w:pStyle w:val="Tabla"/>
            </w:pPr>
            <w:r/>
            <w:r>
              <w:rPr>
                <w:b w:val="0"/>
                <w:i w:val="0"/>
              </w:rPr>
            </w:r>
            <w:r>
              <w:rPr>
                <w:b/>
                <w:i w:val="0"/>
              </w:rPr>
              <w:t>La persona designada para asumir la dirección y vigilancia de los trabajos</w:t>
            </w:r>
            <w:r>
              <w:rPr>
                <w:b w:val="0"/>
                <w:i w:val="0"/>
              </w:rPr>
            </w:r>
          </w:p>
        </w:tc>
      </w:tr>
    </w:tbl>
    <w:p>
      <w:pPr/>
    </w:p>
    <w:p>
      <w:pPr/>
      <w:r>
        <w:rPr>
          <w:b w:val="0"/>
          <w:i w:val="0"/>
        </w:rPr>
      </w:r>
      <w:r>
        <w:rPr>
          <w:b/>
          <w:i w:val="0"/>
        </w:rPr>
        <w:t>Y la regla que las relaciona, que es la que se pregunta</w:t>
      </w:r>
      <w:r>
        <w:rPr>
          <w:b w:val="0"/>
          <w:i w:val="0"/>
        </w:rPr>
        <w:t xml:space="preserve">: </w:t>
      </w:r>
      <w:r>
        <w:rPr>
          <w:b/>
          <w:i w:val="0"/>
        </w:rPr>
        <w:t>para dejar sin tensión y reponer la</w:t>
      </w:r>
      <w:r>
        <w:t xml:space="preserve"> </w:t>
      </w:r>
      <w:r>
        <w:rPr>
          <w:b/>
          <w:i w:val="0"/>
        </w:rPr>
        <w:t>tensión de una instalación de ALTA TENSIÓN, los trabajadores autorizados deberán ser además</w:t>
      </w:r>
      <w:r>
        <w:t xml:space="preserve"> </w:t>
      </w:r>
      <w:r>
        <w:rPr>
          <w:b/>
          <w:i w:val="0"/>
        </w:rPr>
        <w:t>CUALIFICADOS.</w:t>
      </w:r>
      <w:r>
        <w:rPr>
          <w:b w:val="0"/>
          <w:i w:val="0"/>
        </w:rPr>
        <w:t xml:space="preserve"> </w:t>
      </w:r>
      <w:r>
        <w:rPr>
          <w:b/>
          <w:i w:val="0"/>
        </w:rPr>
        <w:t>En alta tensión no basta la autorización: hace falta la cualificación.</w:t>
      </w:r>
      <w:r>
        <w:rPr>
          <w:b w:val="0"/>
          <w:i w:val="0"/>
        </w:rPr>
      </w:r>
    </w:p>
    <w:p>
      <w:pPr/>
      <w:r>
        <w:rPr>
          <w:b w:val="0"/>
          <w:i w:val="0"/>
        </w:rPr>
      </w:r>
      <w:r>
        <w:rPr>
          <w:b/>
          <w:i w:val="0"/>
        </w:rPr>
        <w:t>Y la formación, del artículo 5</w:t>
      </w:r>
      <w:r>
        <w:rPr>
          <w:b w:val="0"/>
          <w:i w:val="0"/>
        </w:rPr>
        <w:t xml:space="preserve">: </w:t>
      </w:r>
      <w:r>
        <w:rPr>
          <w:b/>
          <w:i w:val="0"/>
        </w:rPr>
        <w:t>el empresario garantiza que trabajadores y representantes reciban</w:t>
      </w:r>
      <w:r>
        <w:t xml:space="preserve"> </w:t>
      </w:r>
      <w:r>
        <w:rPr>
          <w:b/>
          <w:i w:val="0"/>
        </w:rPr>
        <w:t>una formación e información ADECUADAS sobre el riesgo eléctrico y sobre las medidas de prevención y</w:t>
      </w:r>
      <w:r>
        <w:t xml:space="preserve"> </w:t>
      </w:r>
      <w:r>
        <w:rPr>
          <w:b/>
          <w:i w:val="0"/>
        </w:rPr>
        <w:t>protección que hayan de adoptarse en aplicación de este real decreto</w:t>
      </w:r>
      <w:r>
        <w:rPr>
          <w:b w:val="0"/>
          <w:i w:val="0"/>
        </w:rPr>
        <w:t>, de conformidad con los</w:t>
      </w:r>
      <w:r>
        <w:t xml:space="preserve"> </w:t>
      </w:r>
      <w:r>
        <w:rPr>
          <w:b w:val="0"/>
          <w:i w:val="0"/>
        </w:rPr>
        <w:t>artículos 18 y 19 de la Ley de Prevención.</w:t>
      </w:r>
    </w:p>
    <w:p>
      <w:pPr>
        <w:pStyle w:val="Heading2"/>
      </w:pPr>
      <w:r>
        <w:rPr>
          <w:b w:val="0"/>
          <w:i w:val="0"/>
        </w:rPr>
        <w:t>14.7 Los efectos de la corriente y los equipos de protección</w:t>
      </w:r>
    </w:p>
    <w:p>
      <w:pPr/>
      <w:r>
        <w:rPr>
          <w:b w:val="0"/>
          <w:i w:val="0"/>
        </w:rPr>
      </w:r>
      <w:r>
        <w:rPr>
          <w:b/>
          <w:i w:val="0"/>
        </w:rPr>
        <w:t>Lo que hay que saber del daño, sin dar cifras que no se han leído: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Cómo influye</w:t>
            </w:r>
          </w:p>
        </w:tc>
      </w:tr>
      <w:tr>
        <w:tc>
          <w:tcPr>
            <w:tcW w:type="dxa" w:w="4706"/>
          </w:tcPr>
          <w:p>
            <w:pPr>
              <w:pStyle w:val="Tabla"/>
            </w:pPr>
            <w:r/>
            <w:r>
              <w:rPr>
                <w:b w:val="0"/>
                <w:i w:val="0"/>
              </w:rPr>
            </w:r>
            <w:r>
              <w:rPr>
                <w:b/>
                <w:i w:val="0"/>
              </w:rPr>
              <w:t>INTENSIDAD que atraviesa el cuerpo</w:t>
            </w:r>
            <w:r>
              <w:rPr>
                <w:b w:val="0"/>
                <w:i w:val="0"/>
              </w:rPr>
            </w:r>
          </w:p>
        </w:tc>
        <w:tc>
          <w:tcPr>
            <w:tcW w:type="dxa" w:w="4706"/>
          </w:tcPr>
          <w:p>
            <w:pPr>
              <w:pStyle w:val="Tabla"/>
            </w:pPr>
            <w:r/>
            <w:r>
              <w:rPr>
                <w:b w:val="0"/>
                <w:i w:val="0"/>
              </w:rPr>
            </w:r>
            <w:r>
              <w:rPr>
                <w:b/>
                <w:i w:val="0"/>
              </w:rPr>
              <w:t>Es el factor decisivo</w:t>
            </w:r>
            <w:r>
              <w:rPr>
                <w:b w:val="0"/>
                <w:i w:val="0"/>
              </w:rPr>
              <w:t>, no la tensión</w:t>
            </w:r>
          </w:p>
        </w:tc>
      </w:tr>
      <w:tr>
        <w:tc>
          <w:tcPr>
            <w:tcW w:type="dxa" w:w="4706"/>
          </w:tcPr>
          <w:p>
            <w:pPr>
              <w:pStyle w:val="Tabla"/>
            </w:pPr>
            <w:r/>
            <w:r>
              <w:rPr>
                <w:b w:val="0"/>
                <w:i w:val="0"/>
              </w:rPr>
            </w:r>
            <w:r>
              <w:rPr>
                <w:b/>
                <w:i w:val="0"/>
              </w:rPr>
              <w:t>TIEMPO de paso</w:t>
            </w:r>
            <w:r>
              <w:rPr>
                <w:b w:val="0"/>
                <w:i w:val="0"/>
              </w:rPr>
            </w:r>
          </w:p>
        </w:tc>
        <w:tc>
          <w:tcPr>
            <w:tcW w:type="dxa" w:w="4706"/>
          </w:tcPr>
          <w:p>
            <w:pPr>
              <w:pStyle w:val="Tabla"/>
            </w:pPr>
            <w:r/>
            <w:r>
              <w:rPr>
                <w:b w:val="0"/>
                <w:i w:val="0"/>
              </w:rPr>
            </w:r>
            <w:r>
              <w:rPr>
                <w:b/>
                <w:i w:val="0"/>
              </w:rPr>
              <w:t>El daño depende del producto intensidad por tiempo</w:t>
            </w:r>
            <w:r>
              <w:rPr>
                <w:b w:val="0"/>
                <w:i w:val="0"/>
              </w:rPr>
              <w:t>: por eso los diferenciales cortan rápido</w:t>
            </w:r>
          </w:p>
        </w:tc>
      </w:tr>
      <w:tr>
        <w:tc>
          <w:tcPr>
            <w:tcW w:type="dxa" w:w="4706"/>
          </w:tcPr>
          <w:p>
            <w:pPr>
              <w:pStyle w:val="Tabla"/>
            </w:pPr>
            <w:r/>
            <w:r>
              <w:rPr>
                <w:b w:val="0"/>
                <w:i w:val="0"/>
              </w:rPr>
            </w:r>
            <w:r>
              <w:rPr>
                <w:b/>
                <w:i w:val="0"/>
              </w:rPr>
              <w:t>RECORRIDO</w:t>
            </w:r>
            <w:r>
              <w:rPr>
                <w:b w:val="0"/>
                <w:i w:val="0"/>
              </w:rPr>
            </w:r>
          </w:p>
        </w:tc>
        <w:tc>
          <w:tcPr>
            <w:tcW w:type="dxa" w:w="4706"/>
          </w:tcPr>
          <w:p>
            <w:pPr>
              <w:pStyle w:val="Tabla"/>
            </w:pPr>
            <w:r/>
            <w:r>
              <w:rPr>
                <w:b w:val="0"/>
                <w:i w:val="0"/>
              </w:rPr>
            </w:r>
            <w:r>
              <w:rPr>
                <w:b/>
                <w:i w:val="0"/>
              </w:rPr>
              <w:t>El peligroso es el que atraviesa el tórax</w:t>
            </w:r>
            <w:r>
              <w:rPr>
                <w:b w:val="0"/>
                <w:i w:val="0"/>
              </w:rPr>
              <w:t>: mano a mano y mano a pie</w:t>
            </w:r>
          </w:p>
        </w:tc>
      </w:tr>
      <w:tr>
        <w:tc>
          <w:tcPr>
            <w:tcW w:type="dxa" w:w="4706"/>
          </w:tcPr>
          <w:p>
            <w:pPr>
              <w:pStyle w:val="Tabla"/>
            </w:pPr>
            <w:r/>
            <w:r>
              <w:rPr>
                <w:b w:val="0"/>
                <w:i w:val="0"/>
              </w:rPr>
            </w:r>
            <w:r>
              <w:rPr>
                <w:b/>
                <w:i w:val="0"/>
              </w:rPr>
              <w:t>Frecuencia</w:t>
            </w:r>
            <w:r>
              <w:rPr>
                <w:b w:val="0"/>
                <w:i w:val="0"/>
              </w:rPr>
            </w:r>
          </w:p>
        </w:tc>
        <w:tc>
          <w:tcPr>
            <w:tcW w:type="dxa" w:w="4706"/>
          </w:tcPr>
          <w:p>
            <w:pPr>
              <w:pStyle w:val="Tabla"/>
            </w:pPr>
            <w:r/>
            <w:r>
              <w:rPr>
                <w:b w:val="0"/>
                <w:i w:val="0"/>
              </w:rPr>
            </w:r>
            <w:r>
              <w:rPr>
                <w:b/>
                <w:i w:val="0"/>
              </w:rPr>
              <w:t>La de la red es de las más peligrosas</w:t>
            </w:r>
            <w:r>
              <w:rPr>
                <w:b w:val="0"/>
                <w:i w:val="0"/>
              </w:rPr>
              <w:t xml:space="preserve"> para el corazón</w:t>
            </w:r>
          </w:p>
        </w:tc>
      </w:tr>
      <w:tr>
        <w:tc>
          <w:tcPr>
            <w:tcW w:type="dxa" w:w="4706"/>
          </w:tcPr>
          <w:p>
            <w:pPr>
              <w:pStyle w:val="Tabla"/>
            </w:pPr>
            <w:r/>
            <w:r>
              <w:rPr>
                <w:b w:val="0"/>
                <w:i w:val="0"/>
              </w:rPr>
            </w:r>
            <w:r>
              <w:rPr>
                <w:b/>
                <w:i w:val="0"/>
              </w:rPr>
              <w:t>Resistencia del cuerpo</w:t>
            </w:r>
            <w:r>
              <w:rPr>
                <w:b w:val="0"/>
                <w:i w:val="0"/>
              </w:rPr>
            </w:r>
          </w:p>
        </w:tc>
        <w:tc>
          <w:tcPr>
            <w:tcW w:type="dxa" w:w="4706"/>
          </w:tcPr>
          <w:p>
            <w:pPr>
              <w:pStyle w:val="Tabla"/>
            </w:pPr>
            <w:r/>
            <w:r>
              <w:rPr>
                <w:b w:val="0"/>
                <w:i w:val="0"/>
              </w:rPr>
            </w:r>
            <w:r>
              <w:rPr>
                <w:b/>
                <w:i w:val="0"/>
              </w:rPr>
              <w:t>Baja mucho con la humedad y con la presión de contacto</w:t>
            </w:r>
            <w:r>
              <w:rPr>
                <w:b w:val="0"/>
                <w:i w:val="0"/>
              </w:rPr>
            </w:r>
          </w:p>
        </w:tc>
      </w:tr>
    </w:tbl>
    <w:p>
      <w:pPr/>
    </w:p>
    <w:p>
      <w:pPr/>
      <w:r>
        <w:rPr>
          <w:b w:val="0"/>
          <w:i w:val="0"/>
        </w:rPr>
      </w:r>
      <w:r>
        <w:rPr>
          <w:b/>
          <w:i w:val="0"/>
        </w:rPr>
        <w:t>Los efectos, por orden de gravedad y sin cifras</w:t>
      </w:r>
      <w:r>
        <w:rPr>
          <w:b w:val="0"/>
          <w:i w:val="0"/>
        </w:rPr>
        <w:t xml:space="preserve">: </w:t>
      </w:r>
      <w:r>
        <w:rPr>
          <w:b/>
          <w:i w:val="0"/>
        </w:rPr>
        <w:t>percepción, contracción muscular con</w:t>
      </w:r>
      <w:r>
        <w:t xml:space="preserve"> </w:t>
      </w:r>
      <w:r>
        <w:rPr>
          <w:b/>
          <w:i w:val="0"/>
        </w:rPr>
        <w:t>imposibilidad de soltar, quemaduras, parada respiratoria y FIBRILACIÓN VENTRICULAR</w:t>
      </w:r>
      <w:r>
        <w:rPr>
          <w:b w:val="0"/>
          <w:i w:val="0"/>
        </w:rPr>
        <w:t xml:space="preserve">, que </w:t>
      </w:r>
      <w:r>
        <w:rPr>
          <w:b/>
          <w:i w:val="0"/>
        </w:rPr>
        <w:t>es la</w:t>
      </w:r>
      <w:r>
        <w:t xml:space="preserve"> </w:t>
      </w:r>
      <w:r>
        <w:rPr>
          <w:b/>
          <w:i w:val="0"/>
        </w:rPr>
        <w:t>causa habitual de muerte por electrocución.</w:t>
      </w:r>
      <w:r>
        <w:rPr>
          <w:b w:val="0"/>
          <w:i w:val="0"/>
        </w:rPr>
      </w:r>
    </w:p>
    <w:p>
      <w:pPr/>
      <w:r>
        <w:rPr>
          <w:b w:val="0"/>
          <w:i w:val="0"/>
        </w:rPr>
      </w:r>
      <w:r>
        <w:rPr>
          <w:b/>
          <w:i w:val="0"/>
        </w:rPr>
        <w:t>Y el segundo riesgo eléctrico, que se olvida porque no es contacto</w:t>
      </w:r>
      <w:r>
        <w:rPr>
          <w:b w:val="0"/>
          <w:i w:val="0"/>
        </w:rPr>
        <w:t xml:space="preserve">: </w:t>
      </w:r>
      <w:r>
        <w:rPr>
          <w:b/>
          <w:i w:val="0"/>
        </w:rPr>
        <w:t>el ARCO ELÉCTRICO.</w:t>
      </w:r>
      <w:r>
        <w:rPr>
          <w:b w:val="0"/>
          <w:i w:val="0"/>
        </w:rPr>
        <w:t xml:space="preserve"> </w:t>
      </w:r>
      <w:r>
        <w:rPr>
          <w:b/>
          <w:i w:val="0"/>
        </w:rPr>
        <w:t>Un</w:t>
      </w:r>
      <w:r>
        <w:t xml:space="preserve"> </w:t>
      </w:r>
      <w:r>
        <w:rPr>
          <w:b/>
          <w:i w:val="0"/>
        </w:rPr>
        <w:t>cortocircuito en un cuadro produce un arco con temperatura, presión y proyección de material fundido</w:t>
      </w:r>
      <w:r>
        <w:rPr>
          <w:b w:val="0"/>
          <w:i w:val="0"/>
        </w:rPr>
        <w:t>,</w:t>
      </w:r>
      <w:r>
        <w:t xml:space="preserve"> </w:t>
      </w:r>
      <w:r>
        <w:rPr>
          <w:b w:val="0"/>
          <w:i w:val="0"/>
        </w:rPr>
        <w:t xml:space="preserve">y </w:t>
      </w:r>
      <w:r>
        <w:rPr>
          <w:b/>
          <w:i w:val="0"/>
        </w:rPr>
        <w:t>sus daños son quemaduras y traumatismos, no electrocución.</w:t>
      </w:r>
      <w:r>
        <w:rPr>
          <w:b w:val="0"/>
          <w:i w:val="0"/>
        </w:rPr>
        <w:t xml:space="preserve"> </w:t>
      </w:r>
      <w:r>
        <w:rPr>
          <w:b/>
          <w:i w:val="0"/>
        </w:rPr>
        <w:t>De ahí que la ropa de trabajo de un</w:t>
      </w:r>
      <w:r>
        <w:t xml:space="preserve"> </w:t>
      </w:r>
      <w:r>
        <w:rPr>
          <w:b/>
          <w:i w:val="0"/>
        </w:rPr>
        <w:t>electricista tenga que ser IGNÍFUGA y no sólo aislante</w:t>
      </w:r>
      <w:r>
        <w:rPr>
          <w:b w:val="0"/>
          <w:i w:val="0"/>
        </w:rPr>
        <w:t xml:space="preserve">, y </w:t>
      </w:r>
      <w:r>
        <w:rPr>
          <w:b/>
          <w:i w:val="0"/>
        </w:rPr>
        <w:t>que la protección facial sea obligatoria</w:t>
      </w:r>
      <w:r>
        <w:t xml:space="preserve"> </w:t>
      </w:r>
      <w:r>
        <w:rPr>
          <w:b/>
          <w:i w:val="0"/>
        </w:rPr>
        <w:t>en maniobras de riesgo.</w:t>
      </w:r>
      <w:r>
        <w:rPr>
          <w:b w:val="0"/>
          <w:i w:val="0"/>
        </w:rPr>
      </w:r>
    </w:p>
    <w:p>
      <w:pPr/>
      <w:r>
        <w:rPr>
          <w:b w:val="0"/>
          <w:i w:val="0"/>
        </w:rPr>
      </w:r>
      <w:r>
        <w:rPr>
          <w:b/>
          <w:i w:val="0"/>
        </w:rPr>
        <w:t>Los equipos de protección de la ocupación, agrupados por lo que hacen: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Individual AISLANTE</w:t>
            </w:r>
            <w:r>
              <w:rPr>
                <w:b w:val="0"/>
                <w:i w:val="0"/>
              </w:rPr>
            </w:r>
          </w:p>
        </w:tc>
        <w:tc>
          <w:tcPr>
            <w:tcW w:type="dxa" w:w="4706"/>
          </w:tcPr>
          <w:p>
            <w:pPr>
              <w:pStyle w:val="Tabla"/>
            </w:pPr>
            <w:r/>
            <w:r>
              <w:rPr>
                <w:b w:val="0"/>
                <w:i w:val="0"/>
              </w:rPr>
            </w:r>
            <w:r>
              <w:rPr>
                <w:b/>
                <w:i w:val="0"/>
              </w:rPr>
              <w:t>Guantes aislantes de su clase, calzado, casco con barbuquejo, banqueta o alfombra aislante</w:t>
            </w:r>
            <w:r>
              <w:rPr>
                <w:b w:val="0"/>
                <w:i w:val="0"/>
              </w:rPr>
            </w:r>
          </w:p>
        </w:tc>
      </w:tr>
      <w:tr>
        <w:tc>
          <w:tcPr>
            <w:tcW w:type="dxa" w:w="4706"/>
          </w:tcPr>
          <w:p>
            <w:pPr>
              <w:pStyle w:val="Tabla"/>
            </w:pPr>
            <w:r/>
            <w:r>
              <w:rPr>
                <w:b w:val="0"/>
                <w:i w:val="0"/>
              </w:rPr>
            </w:r>
            <w:r>
              <w:rPr>
                <w:b/>
                <w:i w:val="0"/>
              </w:rPr>
              <w:t>Individual frente al ARCO</w:t>
            </w:r>
            <w:r>
              <w:rPr>
                <w:b w:val="0"/>
                <w:i w:val="0"/>
              </w:rPr>
            </w:r>
          </w:p>
        </w:tc>
        <w:tc>
          <w:tcPr>
            <w:tcW w:type="dxa" w:w="4706"/>
          </w:tcPr>
          <w:p>
            <w:pPr>
              <w:pStyle w:val="Tabla"/>
            </w:pPr>
            <w:r/>
            <w:r>
              <w:rPr>
                <w:b w:val="0"/>
                <w:i w:val="0"/>
              </w:rPr>
            </w:r>
            <w:r>
              <w:rPr>
                <w:b/>
                <w:i w:val="0"/>
              </w:rPr>
              <w:t>Ropa ignífuga, pantalla facial, guantes de trabajo sobre los aislantes</w:t>
            </w:r>
            <w:r>
              <w:rPr>
                <w:b w:val="0"/>
                <w:i w:val="0"/>
              </w:rPr>
            </w:r>
          </w:p>
        </w:tc>
      </w:tr>
      <w:tr>
        <w:tc>
          <w:tcPr>
            <w:tcW w:type="dxa" w:w="4706"/>
          </w:tcPr>
          <w:p>
            <w:pPr>
              <w:pStyle w:val="Tabla"/>
            </w:pPr>
            <w:r/>
            <w:r>
              <w:rPr>
                <w:b w:val="0"/>
                <w:i w:val="0"/>
              </w:rPr>
            </w:r>
            <w:r>
              <w:rPr>
                <w:b/>
                <w:i w:val="0"/>
              </w:rPr>
              <w:t>Herramienta AISLADA</w:t>
            </w:r>
            <w:r>
              <w:rPr>
                <w:b w:val="0"/>
                <w:i w:val="0"/>
              </w:rPr>
            </w:r>
          </w:p>
        </w:tc>
        <w:tc>
          <w:tcPr>
            <w:tcW w:type="dxa" w:w="4706"/>
          </w:tcPr>
          <w:p>
            <w:pPr>
              <w:pStyle w:val="Tabla"/>
            </w:pPr>
            <w:r/>
            <w:r>
              <w:rPr>
                <w:b w:val="0"/>
                <w:i w:val="0"/>
              </w:rPr>
            </w:r>
            <w:r>
              <w:rPr>
                <w:b/>
                <w:i w:val="0"/>
              </w:rPr>
              <w:t>Marcada para su tensión</w:t>
            </w:r>
            <w:r>
              <w:rPr>
                <w:b w:val="0"/>
                <w:i w:val="0"/>
              </w:rPr>
            </w:r>
          </w:p>
        </w:tc>
      </w:tr>
      <w:tr>
        <w:tc>
          <w:tcPr>
            <w:tcW w:type="dxa" w:w="4706"/>
          </w:tcPr>
          <w:p>
            <w:pPr>
              <w:pStyle w:val="Tabla"/>
            </w:pPr>
            <w:r/>
            <w:r>
              <w:rPr>
                <w:b w:val="0"/>
                <w:i w:val="0"/>
              </w:rPr>
            </w:r>
            <w:r>
              <w:rPr>
                <w:b/>
                <w:i w:val="0"/>
              </w:rPr>
              <w:t>Equipos de MANIOBRA</w:t>
            </w:r>
            <w:r>
              <w:rPr>
                <w:b w:val="0"/>
                <w:i w:val="0"/>
              </w:rPr>
            </w:r>
          </w:p>
        </w:tc>
        <w:tc>
          <w:tcPr>
            <w:tcW w:type="dxa" w:w="4706"/>
          </w:tcPr>
          <w:p>
            <w:pPr>
              <w:pStyle w:val="Tabla"/>
            </w:pPr>
            <w:r/>
            <w:r>
              <w:rPr>
                <w:b w:val="0"/>
                <w:i w:val="0"/>
              </w:rPr>
            </w:r>
            <w:r>
              <w:rPr>
                <w:b/>
                <w:i w:val="0"/>
              </w:rPr>
              <w:t>Pértigas aislantes, detectores de tensión, equipos de puesta a tierra y en cortocircuito</w:t>
            </w:r>
            <w:r>
              <w:rPr>
                <w:b w:val="0"/>
                <w:i w:val="0"/>
              </w:rPr>
            </w:r>
          </w:p>
        </w:tc>
      </w:tr>
      <w:tr>
        <w:tc>
          <w:tcPr>
            <w:tcW w:type="dxa" w:w="4706"/>
          </w:tcPr>
          <w:p>
            <w:pPr>
              <w:pStyle w:val="Tabla"/>
            </w:pPr>
            <w:r/>
            <w:r>
              <w:rPr>
                <w:b w:val="0"/>
                <w:i w:val="0"/>
              </w:rPr>
            </w:r>
            <w:r>
              <w:rPr>
                <w:b/>
                <w:i w:val="0"/>
              </w:rPr>
              <w:t>Señalización y delimitación</w:t>
            </w:r>
            <w:r>
              <w:rPr>
                <w:b w:val="0"/>
                <w:i w:val="0"/>
              </w:rPr>
            </w:r>
          </w:p>
        </w:tc>
        <w:tc>
          <w:tcPr>
            <w:tcW w:type="dxa" w:w="4706"/>
          </w:tcPr>
          <w:p>
            <w:pPr>
              <w:pStyle w:val="Tabla"/>
            </w:pPr>
            <w:r/>
            <w:r>
              <w:rPr>
                <w:b w:val="0"/>
                <w:i w:val="0"/>
              </w:rPr>
            </w:r>
            <w:r>
              <w:rPr>
                <w:b/>
                <w:i w:val="0"/>
              </w:rPr>
              <w:t>Vallas, cintas, carteles de prohibición de maniobra, candados de bloqueo</w:t>
            </w:r>
            <w:r>
              <w:rPr>
                <w:b w:val="0"/>
                <w:i w:val="0"/>
              </w:rPr>
            </w:r>
          </w:p>
        </w:tc>
      </w:tr>
    </w:tbl>
    <w:p>
      <w:pPr/>
    </w:p>
    <w:p>
      <w:pPr/>
      <w:r>
        <w:rPr>
          <w:b w:val="0"/>
          <w:i w:val="0"/>
        </w:rPr>
      </w:r>
      <w:r>
        <w:rPr>
          <w:b/>
          <w:i w:val="0"/>
        </w:rPr>
        <w:t>Y las dos reglas que gobiernan su uso, declaradas como oficio:</w:t>
      </w:r>
      <w:r>
        <w:rPr>
          <w:b w:val="0"/>
          <w:i w:val="0"/>
        </w:rPr>
      </w:r>
    </w:p>
    <w:p>
      <w:pPr>
        <w:pStyle w:val="ListNumber"/>
      </w:pPr>
      <w:r>
        <w:rPr>
          <w:b w:val="0"/>
          <w:i w:val="0"/>
        </w:rPr>
      </w:r>
      <w:r>
        <w:rPr>
          <w:b/>
          <w:i w:val="0"/>
        </w:rPr>
        <w:t>Un equipo de protección aislante se COMPRUEBA antes de cada uso y se somete a verificación</w:t>
      </w:r>
      <w:r>
        <w:t xml:space="preserve"> </w:t>
      </w:r>
      <w:r>
        <w:rPr>
          <w:b/>
          <w:i w:val="0"/>
        </w:rPr>
        <w:t>periódica.</w:t>
      </w:r>
      <w:r>
        <w:rPr>
          <w:b w:val="0"/>
          <w:i w:val="0"/>
        </w:rPr>
        <w:t xml:space="preserve"> </w:t>
      </w:r>
      <w:r>
        <w:rPr>
          <w:b/>
          <w:i w:val="0"/>
        </w:rPr>
        <w:t>Un guante aislante con un pinchazo invisible no protege</w:t>
      </w:r>
      <w:r>
        <w:rPr>
          <w:b w:val="0"/>
          <w:i w:val="0"/>
        </w:rPr>
        <w:t xml:space="preserve">, y </w:t>
      </w:r>
      <w:r>
        <w:rPr>
          <w:b/>
          <w:i w:val="0"/>
        </w:rPr>
        <w:t>su fecha de ensayo es</w:t>
      </w:r>
      <w:r>
        <w:t xml:space="preserve"> </w:t>
      </w:r>
      <w:r>
        <w:rPr>
          <w:b/>
          <w:i w:val="0"/>
        </w:rPr>
        <w:t>parte del equipo.</w:t>
      </w:r>
      <w:r>
        <w:rPr>
          <w:b w:val="0"/>
          <w:i w:val="0"/>
        </w:rPr>
      </w:r>
    </w:p>
    <w:p>
      <w:pPr>
        <w:pStyle w:val="ListNumber"/>
      </w:pPr>
      <w:r>
        <w:rPr>
          <w:b w:val="0"/>
          <w:i w:val="0"/>
        </w:rPr>
      </w:r>
      <w:r>
        <w:rPr>
          <w:b/>
          <w:i w:val="0"/>
        </w:rPr>
        <w:t>La protección individual es la ÚLTIMA barrera, no la primera.</w:t>
      </w:r>
      <w:r>
        <w:rPr>
          <w:b w:val="0"/>
          <w:i w:val="0"/>
        </w:rPr>
        <w:t xml:space="preserve"> </w:t>
      </w:r>
      <w:r>
        <w:rPr>
          <w:b/>
          <w:i w:val="0"/>
        </w:rPr>
        <w:t>La primera es trabajar sin</w:t>
      </w:r>
      <w:r>
        <w:t xml:space="preserve"> </w:t>
      </w:r>
      <w:r>
        <w:rPr>
          <w:b/>
          <w:i w:val="0"/>
        </w:rPr>
        <w:t>tensión.</w:t>
      </w:r>
      <w:r>
        <w:rPr>
          <w:b w:val="0"/>
          <w:i w:val="0"/>
        </w:rPr>
        <w:t xml:space="preserve"> </w:t>
      </w:r>
      <w:r>
        <w:rPr>
          <w:b/>
          <w:i w:val="0"/>
        </w:rPr>
        <w:t>Un procedimiento que descansa en el guante ha invertido el orden de la prevención.</w:t>
      </w:r>
      <w:r>
        <w:rPr>
          <w:b w:val="0"/>
          <w:i w:val="0"/>
        </w:rPr>
      </w:r>
    </w:p>
    <w:p>
      <w:pPr>
        <w:pStyle w:val="Heading2"/>
      </w:pPr>
      <w:r>
        <w:rPr>
          <w:b w:val="0"/>
          <w:i w:val="0"/>
        </w:rPr>
        <w:t>14.8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614/2001, de 8 de junio, sobre disposiciones mínimas para la protección de la salud y seguridad de los trabajadores frente al riesgo eléctrico</w:t>
            </w:r>
            <w:r>
              <w:rPr>
                <w:b w:val="0"/>
                <w:i w:val="0"/>
              </w:rPr>
              <w:t xml:space="preserve"> (</w:t>
            </w:r>
            <w:r>
              <w:rPr>
                <w:rStyle w:val="Código"/>
                <w:b w:val="0"/>
                <w:i w:val="0"/>
              </w:rPr>
              <w:t>BOE-A-2001-11881</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y 2 del artículo 1</w:t>
            </w:r>
            <w:r>
              <w:rPr>
                <w:b w:val="0"/>
                <w:i w:val="0"/>
              </w:rPr>
              <w:t xml:space="preserve">, </w:t>
            </w:r>
            <w:r>
              <w:rPr>
                <w:b/>
                <w:i w:val="0"/>
              </w:rPr>
              <w:t>el apartado 1 del artículo 3</w:t>
            </w:r>
            <w:r>
              <w:rPr>
                <w:b w:val="0"/>
                <w:i w:val="0"/>
              </w:rPr>
              <w:t xml:space="preserve">, </w:t>
            </w:r>
            <w:r>
              <w:rPr>
                <w:b/>
                <w:i w:val="0"/>
              </w:rPr>
              <w:t>el apartado 2 del artículo 4</w:t>
            </w:r>
            <w:r>
              <w:rPr>
                <w:b w:val="0"/>
                <w:i w:val="0"/>
              </w:rPr>
              <w:t xml:space="preserve"> y </w:t>
            </w:r>
            <w:r>
              <w:rPr>
                <w:b/>
                <w:i w:val="0"/>
              </w:rPr>
              <w:t>las cinco etapas del apartado A.1 del anexo II</w:t>
            </w:r>
            <w:r>
              <w:rPr>
                <w:b w:val="0"/>
                <w:i w:val="0"/>
              </w:rPr>
              <w:t>, citados literalmente</w:t>
            </w:r>
          </w:p>
        </w:tc>
      </w:tr>
    </w:tbl>
    <w:p>
      <w:pPr/>
    </w:p>
    <w:p>
      <w:pPr/>
      <w:r>
        <w:rPr>
          <w:b w:val="0"/>
          <w:i w:val="0"/>
        </w:rPr>
      </w:r>
      <w:r>
        <w:rPr>
          <w:b/>
          <w:i w:val="0"/>
        </w:rPr>
        <w:t>Cinco declaraciones expresas:</w:t>
      </w:r>
      <w:r>
        <w:rPr>
          <w:b w:val="0"/>
          <w:i w:val="0"/>
        </w:rPr>
      </w:r>
    </w:p>
    <w:p>
      <w:pPr>
        <w:pStyle w:val="ListNumber"/>
      </w:pPr>
      <w:r>
        <w:rPr>
          <w:b w:val="0"/>
          <w:i w:val="0"/>
        </w:rPr>
      </w:r>
      <w:r>
        <w:rPr>
          <w:b/>
          <w:i w:val="0"/>
        </w:rPr>
        <w:t>Este tema NO reproduce las tablas de DISTANCIAS de las zonas de peligro y de proximidad</w:t>
      </w:r>
      <w:r>
        <w:rPr>
          <w:b w:val="0"/>
          <w:i w:val="0"/>
        </w:rPr>
        <w:t>, que</w:t>
      </w:r>
      <w:r>
        <w:t xml:space="preserve"> </w:t>
      </w:r>
      <w:r>
        <w:rPr>
          <w:b w:val="0"/>
          <w:i w:val="0"/>
        </w:rPr>
      </w:r>
      <w:r>
        <w:rPr>
          <w:b/>
          <w:i w:val="0"/>
        </w:rPr>
        <w:t>están en el anexo del propio real decreto</w:t>
      </w:r>
      <w:r>
        <w:rPr>
          <w:b w:val="0"/>
          <w:i w:val="0"/>
        </w:rPr>
        <w:t xml:space="preserve">, ni </w:t>
      </w:r>
      <w:r>
        <w:rPr>
          <w:b/>
          <w:i w:val="0"/>
        </w:rPr>
        <w:t>ninguna cifra de intensidad, tiempo o</w:t>
      </w:r>
      <w:r>
        <w:t xml:space="preserve"> </w:t>
      </w:r>
      <w:r>
        <w:rPr>
          <w:b/>
          <w:i w:val="0"/>
        </w:rPr>
        <w:t>resistencia del cuerpo humano.</w:t>
      </w:r>
      <w:r>
        <w:rPr>
          <w:b w:val="0"/>
          <w:i w:val="0"/>
        </w:rPr>
        <w:t xml:space="preserve"> </w:t>
      </w:r>
      <w:r>
        <w:rPr>
          <w:b/>
          <w:i w:val="0"/>
        </w:rPr>
        <w:t>Una cifra que no se ha leído en su fuente no se escribe</w:t>
      </w:r>
      <w:r>
        <w:rPr>
          <w:b w:val="0"/>
          <w:i w:val="0"/>
        </w:rPr>
        <w:t>, y</w:t>
      </w:r>
      <w:r>
        <w:t xml:space="preserve"> </w:t>
      </w:r>
      <w:r>
        <w:rPr>
          <w:b w:val="0"/>
          <w:i w:val="0"/>
        </w:rPr>
      </w:r>
      <w:r>
        <w:rPr>
          <w:b/>
          <w:i w:val="0"/>
        </w:rPr>
        <w:t>el temario dice dónde están y en qué sentido influye cada variable.</w:t>
      </w:r>
      <w:r>
        <w:rPr>
          <w:b w:val="0"/>
          <w:i w:val="0"/>
        </w:rPr>
      </w:r>
    </w:p>
    <w:p>
      <w:pPr>
        <w:pStyle w:val="ListNumber"/>
      </w:pPr>
      <w:r>
        <w:rPr>
          <w:b w:val="0"/>
          <w:i w:val="0"/>
        </w:rPr>
      </w:r>
      <w:r>
        <w:rPr>
          <w:b/>
          <w:i w:val="0"/>
        </w:rPr>
        <w:t>Los anexos del real decreto NO se citan salvo el II.A, y se nombran por lo que contienen</w:t>
      </w:r>
      <w:r>
        <w:rPr>
          <w:b w:val="0"/>
          <w:i w:val="0"/>
        </w:rPr>
        <w:t xml:space="preserve">: </w:t>
      </w:r>
      <w:r>
        <w:rPr>
          <w:b/>
          <w:i w:val="0"/>
        </w:rPr>
        <w:t>el</w:t>
      </w:r>
      <w:r>
        <w:t xml:space="preserve"> </w:t>
      </w:r>
      <w:r>
        <w:rPr>
          <w:b/>
          <w:i w:val="0"/>
        </w:rPr>
        <w:t>anexo I —definiciones—, el II.B —disposiciones particulares de trabajos sin tensión—, el III.A y</w:t>
      </w:r>
      <w:r>
        <w:t xml:space="preserve"> </w:t>
      </w:r>
      <w:r>
        <w:rPr>
          <w:b/>
          <w:i w:val="0"/>
        </w:rPr>
        <w:t>III.B —trabajos en tensión—, el IV.A y IV.B —maniobras, mediciones, ensayos y verificaciones—, el V</w:t>
      </w:r>
      <w:r>
        <w:t xml:space="preserve"> </w:t>
      </w:r>
      <w:r>
        <w:rPr>
          <w:b/>
          <w:i w:val="0"/>
        </w:rPr>
        <w:t>—trabajos en proximidad— y el VI —emplazamientos con riesgo de incendio o explosión y electricidad</w:t>
      </w:r>
      <w:r>
        <w:t xml:space="preserve"> </w:t>
      </w:r>
      <w:r>
        <w:rPr>
          <w:b/>
          <w:i w:val="0"/>
        </w:rPr>
        <w:t>estática—.</w:t>
      </w:r>
      <w:r>
        <w:rPr>
          <w:b w:val="0"/>
          <w:i w:val="0"/>
        </w:rPr>
        <w:t xml:space="preserve"> </w:t>
      </w:r>
      <w:r>
        <w:rPr>
          <w:b/>
          <w:i w:val="0"/>
        </w:rPr>
        <w:t>Es lo que los artículos citados dicen de ellos.</w:t>
      </w:r>
      <w:r>
        <w:rPr>
          <w:b w:val="0"/>
          <w:i w:val="0"/>
        </w:rPr>
      </w:r>
    </w:p>
    <w:p>
      <w:pPr>
        <w:pStyle w:val="ListNumber"/>
      </w:pPr>
      <w:r>
        <w:rPr>
          <w:b w:val="0"/>
          <w:i w:val="0"/>
        </w:rPr>
      </w:r>
      <w:r>
        <w:rPr>
          <w:b/>
          <w:i w:val="0"/>
        </w:rPr>
        <w:t>Los artículos que se resumen y no se citan van identificados uno a uno</w:t>
      </w:r>
      <w:r>
        <w:rPr>
          <w:b w:val="0"/>
          <w:i w:val="0"/>
        </w:rPr>
        <w:t xml:space="preserve"> —el 1.3 y 1.4, el 2, el</w:t>
      </w:r>
      <w:r>
        <w:t xml:space="preserve"> </w:t>
      </w:r>
      <w:r>
        <w:rPr>
          <w:b w:val="0"/>
          <w:i w:val="0"/>
        </w:rPr>
        <w:t xml:space="preserve">3 en sus apartados 2, 3 y 4, el 4 en sus apartados 1, 3, 4, 5, 6, 7 y 8, y el 5—. </w:t>
      </w:r>
      <w:r>
        <w:rPr>
          <w:b/>
          <w:i w:val="0"/>
        </w:rPr>
        <w:t>Todos están en</w:t>
      </w:r>
      <w:r>
        <w:t xml:space="preserve"> </w:t>
      </w:r>
      <w:r>
        <w:rPr>
          <w:b/>
          <w:i w:val="0"/>
        </w:rPr>
        <w:t>la norma citada arriba.</w:t>
      </w:r>
      <w:r>
        <w:rPr>
          <w:b w:val="0"/>
          <w:i w:val="0"/>
        </w:rPr>
      </w:r>
    </w:p>
    <w:p>
      <w:pPr>
        <w:pStyle w:val="ListNumber"/>
      </w:pPr>
      <w:r>
        <w:rPr>
          <w:b w:val="0"/>
          <w:i w:val="0"/>
        </w:rPr>
      </w:r>
      <w:r>
        <w:rPr>
          <w:b/>
          <w:i w:val="0"/>
        </w:rPr>
        <w:t>Las definiciones de trabajador CUALIFICADO, AUTORIZADO y de jefe de trabajo se RESUMEN del anexo</w:t>
      </w:r>
      <w:r>
        <w:t xml:space="preserve"> </w:t>
      </w:r>
      <w:r>
        <w:rPr>
          <w:b/>
          <w:i w:val="0"/>
        </w:rPr>
        <w:t>I y no se citan literalmente</w:t>
      </w:r>
      <w:r>
        <w:rPr>
          <w:b w:val="0"/>
          <w:i w:val="0"/>
        </w:rPr>
        <w:t xml:space="preserve">, y </w:t>
      </w:r>
      <w:r>
        <w:rPr>
          <w:b/>
          <w:i w:val="0"/>
        </w:rPr>
        <w:t>así se declara.</w:t>
      </w:r>
      <w:r>
        <w:rPr>
          <w:b w:val="0"/>
          <w:i w:val="0"/>
        </w:rPr>
      </w:r>
    </w:p>
    <w:p>
      <w:pPr>
        <w:pStyle w:val="ListNumber"/>
      </w:pPr>
      <w:r>
        <w:rPr>
          <w:b w:val="0"/>
          <w:i w:val="0"/>
        </w:rPr>
      </w:r>
      <w:r>
        <w:rPr>
          <w:b/>
          <w:i w:val="0"/>
        </w:rPr>
        <w:t>Las normas que este real decreto invoca se nombran y no se han consultado aquí</w:t>
      </w:r>
      <w:r>
        <w:rPr>
          <w:b w:val="0"/>
          <w:i w:val="0"/>
        </w:rPr>
        <w:t xml:space="preserve">: </w:t>
      </w:r>
      <w:r>
        <w:rPr>
          <w:b/>
          <w:i w:val="0"/>
        </w:rPr>
        <w:t>la Ley</w:t>
      </w:r>
      <w:r>
        <w:t xml:space="preserve"> </w:t>
      </w:r>
      <w:r>
        <w:rPr>
          <w:b/>
          <w:i w:val="0"/>
        </w:rPr>
        <w:t>31/1995 de Prevención de Riesgos Laborales</w:t>
      </w:r>
      <w:r>
        <w:rPr>
          <w:b w:val="0"/>
          <w:i w:val="0"/>
        </w:rPr>
        <w:t xml:space="preserve"> —sus artículos 16, 18 y 19— y </w:t>
      </w:r>
      <w:r>
        <w:rPr>
          <w:b/>
          <w:i w:val="0"/>
        </w:rPr>
        <w:t>el Real Decreto</w:t>
      </w:r>
      <w:r>
        <w:t xml:space="preserve"> </w:t>
      </w:r>
      <w:r>
        <w:rPr>
          <w:b/>
          <w:i w:val="0"/>
        </w:rPr>
        <w:t>39/1997 de los Servicios de Prevención.</w:t>
      </w:r>
      <w:r>
        <w:rPr>
          <w:b w:val="0"/>
          <w:i w:val="0"/>
        </w:rPr>
        <w:t xml:space="preserve"> </w:t>
      </w:r>
      <w:r>
        <w:rPr>
          <w:b/>
          <w:i w:val="0"/>
        </w:rPr>
        <w:t>La Ley 31/1995 está volcada y citada en el tema 8 del</w:t>
      </w:r>
      <w:r>
        <w:t xml:space="preserve"> </w:t>
      </w:r>
      <w:r>
        <w:rPr>
          <w:b/>
          <w:i w:val="0"/>
        </w:rPr>
        <w:t>bloque general de este proyecto y en su tema compartido de prevención.</w:t>
      </w:r>
      <w:r>
        <w:rPr>
          <w:b w:val="0"/>
          <w:i w:val="0"/>
        </w:rPr>
      </w:r>
    </w:p>
    <w:p>
      <w:pPr/>
      <w:r>
        <w:rPr>
          <w:b w:val="0"/>
          <w:i w:val="0"/>
        </w:rPr>
      </w:r>
      <w:r>
        <w:rPr>
          <w:b/>
          <w:i w:val="0"/>
        </w:rPr>
        <w:t>El resto del tema va como oficio y así se declara</w:t>
      </w:r>
      <w:r>
        <w:rPr>
          <w:b w:val="0"/>
          <w:i w:val="0"/>
        </w:rPr>
        <w:t>: la lectura de que este punto se estudia antes que</w:t>
      </w:r>
      <w:r>
        <w:t xml:space="preserve"> </w:t>
      </w:r>
      <w:r>
        <w:rPr>
          <w:b w:val="0"/>
          <w:i w:val="0"/>
        </w:rPr>
        <w:t>ninguno, la separación entre este punto y el 17 del mismo anexo, el subrayado de «o en sus</w:t>
      </w:r>
      <w:r>
        <w:t xml:space="preserve"> </w:t>
      </w:r>
      <w:r>
        <w:rPr>
          <w:b w:val="0"/>
          <w:i w:val="0"/>
        </w:rPr>
        <w:t>proximidades» como lo que amplía el ámbito, la lectura de la lista de factores del artículo 3.1 como la</w:t>
      </w:r>
      <w:r>
        <w:t xml:space="preserve"> </w:t>
      </w:r>
      <w:r>
        <w:rPr>
          <w:b w:val="0"/>
          <w:i w:val="0"/>
        </w:rPr>
        <w:t>misma lista de singularidades del tema 8 vista desde la prevención, la lectura del inciso sobre la</w:t>
      </w:r>
      <w:r>
        <w:t xml:space="preserve"> </w:t>
      </w:r>
      <w:r>
        <w:rPr>
          <w:b w:val="0"/>
          <w:i w:val="0"/>
        </w:rPr>
        <w:t>experiencia del explotador como base del mantenimiento por condición, la separación de las dos listas</w:t>
      </w:r>
      <w:r>
        <w:t xml:space="preserve"> </w:t>
      </w:r>
      <w:r>
        <w:rPr>
          <w:b w:val="0"/>
          <w:i w:val="0"/>
        </w:rPr>
        <w:t>de excepciones con el régimen que arrastra cada una, el subrayado de la continuidad del suministro como</w:t>
      </w:r>
      <w:r>
        <w:t xml:space="preserve"> </w:t>
      </w:r>
      <w:r>
        <w:rPr>
          <w:b w:val="0"/>
          <w:i w:val="0"/>
        </w:rPr>
        <w:t>puerta y no como dispensa, las tres observaciones sobre las cinco reglas de oro, la explicación de por</w:t>
      </w:r>
      <w:r>
        <w:t xml:space="preserve"> </w:t>
      </w:r>
      <w:r>
        <w:rPr>
          <w:b w:val="0"/>
          <w:i w:val="0"/>
        </w:rPr>
        <w:t>qué el orden importa, el principio de que el riesgo eléctrico no exige contacto, la advertencia de que</w:t>
      </w:r>
      <w:r>
        <w:t xml:space="preserve"> </w:t>
      </w:r>
      <w:r>
        <w:rPr>
          <w:b w:val="0"/>
          <w:i w:val="0"/>
        </w:rPr>
        <w:t>la distancia la marca lo más largo que se mueva, la explicación del arco eléctrico como segundo riesgo</w:t>
      </w:r>
      <w:r>
        <w:t xml:space="preserve"> </w:t>
      </w:r>
      <w:r>
        <w:rPr>
          <w:b w:val="0"/>
          <w:i w:val="0"/>
        </w:rPr>
        <w:t xml:space="preserve">y las dos reglas sobre los equipos de protección. </w:t>
      </w:r>
      <w:r>
        <w:rPr>
          <w:b/>
          <w:i w:val="0"/>
        </w:rPr>
        <w:t>Nada de eso lo dice la norma con esas palabras</w:t>
      </w:r>
      <w:r>
        <w:rPr>
          <w:b w:val="0"/>
          <w:i w:val="0"/>
        </w:rPr>
        <w:t>, y</w:t>
      </w:r>
      <w:r>
        <w:t xml:space="preserve"> </w:t>
      </w:r>
      <w:r>
        <w:rPr>
          <w:b w:val="0"/>
          <w:i w:val="0"/>
        </w:rPr>
        <w:t>el tema no lo presenta como si lo dijera.</w:t>
      </w:r>
    </w:p>
    <w:p>
      <w:r>
        <w:br w:type="page"/>
      </w:r>
    </w:p>
    <w:p>
      <w:pPr>
        <w:pStyle w:val="Rótulo"/>
      </w:pPr>
      <w:r>
        <w:t>Para repasar</w:t>
      </w:r>
    </w:p>
    <w:p>
      <w:pPr>
        <w:pStyle w:val="Heading1"/>
      </w:pPr>
      <w:r>
        <w:t>Esquema de repaso · tema 14</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eléctrico · </w:t>
      </w:r>
      <w:r>
        <w:rPr>
          <w:rStyle w:val="Código"/>
          <w:b w:val="0"/>
          <w:i w:val="0"/>
        </w:rPr>
        <w:t>[plan]</w:t>
      </w:r>
      <w:r>
        <w:rPr>
          <w:b w:val="0"/>
          <w:i w:val="0"/>
        </w:rPr>
        <w:t xml:space="preserve"> = enunciado del anexo. </w:t>
      </w:r>
      <w:r>
        <w:rPr>
          <w:b/>
          <w:i w:val="0"/>
        </w:rPr>
        <w:t>Siglas</w:t>
      </w:r>
      <w:r>
        <w:rPr>
          <w:b w:val="0"/>
          <w:i w:val="0"/>
        </w:rPr>
        <w:t>: la prevención de riesgos</w:t>
      </w:r>
      <w:r>
        <w:t xml:space="preserve"> </w:t>
      </w:r>
      <w:r>
        <w:rPr>
          <w:b w:val="0"/>
          <w:i w:val="0"/>
        </w:rPr>
        <w:t>laborales (</w:t>
      </w:r>
      <w:r>
        <w:rPr>
          <w:b/>
          <w:i w:val="0"/>
        </w:rPr>
        <w:t>PRL</w:t>
      </w:r>
      <w:r>
        <w:rPr>
          <w:b w:val="0"/>
          <w:i w:val="0"/>
        </w:rPr>
        <w:t>); el equipo de protección individual (</w:t>
      </w:r>
      <w:r>
        <w:rPr>
          <w:b/>
          <w:i w:val="0"/>
        </w:rPr>
        <w:t>EPI</w:t>
      </w:r>
      <w:r>
        <w:rPr>
          <w:b w:val="0"/>
          <w:i w:val="0"/>
        </w:rPr>
        <w:t>); el reglamento electrotécnico para</w:t>
      </w:r>
      <w:r>
        <w:t xml:space="preserve"> </w:t>
      </w:r>
      <w:r>
        <w:rPr>
          <w:b w:val="0"/>
          <w:i w:val="0"/>
        </w:rPr>
        <w:t>baja tensión (</w:t>
      </w:r>
      <w:r>
        <w:rPr>
          <w:b/>
          <w:i w:val="0"/>
        </w:rPr>
        <w:t>REBT</w:t>
      </w:r>
      <w:r>
        <w:rPr>
          <w:b w:val="0"/>
          <w:i w:val="0"/>
        </w:rPr>
        <w:t>); la alta tensión (</w:t>
      </w:r>
      <w:r>
        <w:rPr>
          <w:b/>
          <w:i w:val="0"/>
        </w:rPr>
        <w:t>AT</w:t>
      </w:r>
      <w:r>
        <w:rPr>
          <w:b w:val="0"/>
          <w:i w:val="0"/>
        </w:rPr>
        <w:t>) y la baja tensión (</w:t>
      </w:r>
      <w:r>
        <w:rPr>
          <w:b/>
          <w:i w:val="0"/>
        </w:rPr>
        <w:t>BT</w:t>
      </w:r>
      <w:r>
        <w:rPr>
          <w:b w:val="0"/>
          <w:i w:val="0"/>
        </w:rPr>
        <w:t>); el miliamperio (</w:t>
      </w:r>
      <w:r>
        <w:rPr>
          <w:b/>
          <w:i w:val="0"/>
        </w:rPr>
        <w:t>mA</w:t>
      </w:r>
      <w:r>
        <w:rPr>
          <w:b w:val="0"/>
          <w:i w:val="0"/>
        </w:rPr>
        <w:t>);</w:t>
      </w:r>
      <w:r>
        <w:t xml:space="preserve"> </w:t>
      </w:r>
      <w:r>
        <w:rPr>
          <w:b w:val="0"/>
          <w:i w:val="0"/>
        </w:rPr>
        <w:t>y la Asociación Española de Normalización (</w:t>
      </w:r>
      <w:r>
        <w:rPr>
          <w:b/>
          <w:i w:val="0"/>
        </w:rPr>
        <w:t>UNE</w:t>
      </w:r>
      <w:r>
        <w:rPr>
          <w:b w:val="0"/>
          <w:i w:val="0"/>
        </w:rPr>
        <w:t>).</w:t>
      </w:r>
    </w:p>
    <w:p>
      <w:pPr/>
      <w:r>
        <w:rPr>
          <w:b w:val="0"/>
          <w:i w:val="0"/>
        </w:rPr>
      </w:r>
      <w:r>
        <w:rPr>
          <w:b/>
          <w:i w:val="0"/>
        </w:rPr>
        <w:t>Cabecera.</w:t>
      </w:r>
      <w:r>
        <w:rPr>
          <w:b w:val="0"/>
          <w:i w:val="0"/>
        </w:rPr>
        <w:t xml:space="preserve"> Enunciado: punto 14 del anexo · </w:t>
      </w:r>
      <w:r>
        <w:rPr>
          <w:b/>
          <w:i w:val="0"/>
        </w:rPr>
        <w:t>es el punto que hay que saber ANTES que ninguno</w:t>
      </w:r>
      <w:r>
        <w:rPr>
          <w:b w:val="0"/>
          <w:i w:val="0"/>
        </w:rPr>
        <w:t>:</w:t>
      </w:r>
      <w:r>
        <w:t xml:space="preserve"> </w:t>
      </w:r>
      <w:r>
        <w:rPr>
          <w:b w:val="0"/>
          <w:i w:val="0"/>
        </w:rPr>
      </w:r>
      <w:r>
        <w:rPr>
          <w:b/>
          <w:i w:val="0"/>
        </w:rPr>
        <w:t>los trece anteriores enseñan a proyectar, montar y mantener; éste enseña a hacerlo sin morir</w:t>
      </w:r>
      <w:r>
        <w:rPr>
          <w:b w:val="0"/>
          <w:i w:val="0"/>
        </w:rPr>
        <w:t xml:space="preserve"> · </w:t>
      </w:r>
      <w:r>
        <w:rPr>
          <w:b/>
          <w:i w:val="0"/>
        </w:rPr>
        <w:t>su</w:t>
      </w:r>
      <w:r>
        <w:t xml:space="preserve"> </w:t>
      </w:r>
      <w:r>
        <w:rPr>
          <w:b/>
          <w:i w:val="0"/>
        </w:rPr>
        <w:t>norma propia y volcada</w:t>
      </w:r>
      <w:r>
        <w:rPr>
          <w:b w:val="0"/>
          <w:i w:val="0"/>
        </w:rPr>
        <w:t xml:space="preserve">: </w:t>
      </w:r>
      <w:r>
        <w:rPr>
          <w:b/>
          <w:i w:val="0"/>
        </w:rPr>
        <w:t>el Real Decreto 614/2001, de riesgo eléctrico</w:t>
      </w:r>
      <w:r>
        <w:rPr>
          <w:b w:val="0"/>
          <w:i w:val="0"/>
        </w:rPr>
        <w:t xml:space="preserve"> · </w:t>
      </w:r>
      <w:r>
        <w:rPr>
          <w:b/>
          <w:i w:val="0"/>
        </w:rPr>
        <w:t>el punto 17 del mismo</w:t>
      </w:r>
      <w:r>
        <w:t xml:space="preserve"> </w:t>
      </w:r>
      <w:r>
        <w:rPr>
          <w:b/>
          <w:i w:val="0"/>
        </w:rPr>
        <w:t>anexo es OTRA cosa</w:t>
      </w:r>
      <w:r>
        <w:rPr>
          <w:b w:val="0"/>
          <w:i w:val="0"/>
        </w:rPr>
        <w:t xml:space="preserve"> —derechos y obligaciones generales del trabajador— </w:t>
      </w:r>
      <w:r>
        <w:rPr>
          <w:b/>
          <w:i w:val="0"/>
        </w:rPr>
        <w:t>y este proyecto lo escribe</w:t>
      </w:r>
      <w:r>
        <w:t xml:space="preserve"> </w:t>
      </w:r>
      <w:r>
        <w:rPr>
          <w:b/>
          <w:i w:val="0"/>
        </w:rPr>
        <w:t>una vez en su tema compartido</w:t>
      </w:r>
      <w:r>
        <w:rPr>
          <w:b w:val="0"/>
          <w:i w:val="0"/>
        </w:rPr>
        <w:t xml:space="preserve">: </w:t>
      </w:r>
      <w:r>
        <w:rPr>
          <w:b/>
          <w:i w:val="0"/>
        </w:rPr>
        <w:t>aquí se desarrolla el riesgo ELÉCTRICO.</w:t>
      </w:r>
      <w:r>
        <w:rPr>
          <w:b w:val="0"/>
          <w:i w:val="0"/>
        </w:rPr>
      </w:r>
    </w:p>
    <w:p>
      <w:pPr>
        <w:pStyle w:val="Heading2"/>
      </w:pPr>
      <w:r>
        <w:rPr>
          <w:b w:val="0"/>
          <w:i w:val="0"/>
        </w:rPr>
        <w:t>Objeto y ámbito</w:t>
      </w:r>
    </w:p>
    <w:p>
      <w:pPr>
        <w:pStyle w:val="ListBullet"/>
      </w:pPr>
      <w:r>
        <w:rPr>
          <w:b w:val="0"/>
          <w:i w:val="0"/>
        </w:rPr>
      </w:r>
      <w:r>
        <w:rPr>
          <w:b/>
          <w:i w:val="0"/>
        </w:rPr>
        <w:t>LA CITA</w:t>
      </w:r>
      <w:r>
        <w:rPr>
          <w:b w:val="0"/>
          <w:i w:val="0"/>
        </w:rPr>
        <w:t xml:space="preserve"> · </w:t>
      </w:r>
      <w:r>
        <w:rPr>
          <w:rStyle w:val="Código"/>
          <w:b w:val="0"/>
          <w:i w:val="0"/>
        </w:rPr>
        <w:t>[BOE]</w:t>
      </w:r>
      <w:r>
        <w:rPr>
          <w:b w:val="0"/>
          <w:i w:val="0"/>
        </w:rPr>
        <w:t xml:space="preserve"> · </w:t>
      </w:r>
      <w:r>
        <w:rPr>
          <w:b/>
          <w:i w:val="0"/>
        </w:rPr>
        <w:t>artículo 1, apartados 1 y 2: el presente Real Decreto establece, en el</w:t>
      </w:r>
      <w:r>
        <w:t xml:space="preserve"> </w:t>
      </w:r>
      <w:r>
        <w:rPr>
          <w:b/>
          <w:i w:val="0"/>
        </w:rPr>
        <w:t>marco de la Ley 31/1995, las disposiciones mínimas de seguridad para la protección de los</w:t>
      </w:r>
      <w:r>
        <w:t xml:space="preserve"> </w:t>
      </w:r>
      <w:r>
        <w:rPr>
          <w:b/>
          <w:i w:val="0"/>
        </w:rPr>
        <w:t>trabajadores frente al riesgo eléctrico en los lugares de trabajo · se aplica a las instalaciones</w:t>
      </w:r>
      <w:r>
        <w:t xml:space="preserve"> </w:t>
      </w:r>
      <w:r>
        <w:rPr>
          <w:b/>
          <w:i w:val="0"/>
        </w:rPr>
        <w:t>eléctricas de los lugares de trabajo y a las técnicas y procedimientos para trabajar en ellas, o en</w:t>
      </w:r>
      <w:r>
        <w:t xml:space="preserve"> </w:t>
      </w:r>
      <w:r>
        <w:rPr>
          <w:b/>
          <w:i w:val="0"/>
        </w:rPr>
        <w:t>sus proximidades.</w:t>
      </w:r>
      <w:r>
        <w:rPr>
          <w:b w:val="0"/>
          <w:i w:val="0"/>
        </w:rPr>
      </w:r>
    </w:p>
    <w:p>
      <w:pPr>
        <w:pStyle w:val="ListBullet"/>
      </w:pPr>
      <w:r>
        <w:rPr>
          <w:b w:val="0"/>
          <w:i w:val="0"/>
        </w:rPr>
      </w:r>
      <w:r>
        <w:rPr>
          <w:b/>
          <w:i w:val="0"/>
        </w:rPr>
        <w:t>LAS DOS PALABRAS QUE AMPLÍAN EL ÁMBITO</w:t>
      </w:r>
      <w:r>
        <w:rPr>
          <w:b w:val="0"/>
          <w:i w:val="0"/>
        </w:rPr>
        <w:t xml:space="preserve"> · </w:t>
      </w:r>
      <w:r>
        <w:rPr>
          <w:rStyle w:val="Código"/>
          <w:b w:val="0"/>
          <w:i w:val="0"/>
        </w:rPr>
        <w:t>[of]</w:t>
      </w:r>
      <w:r>
        <w:rPr>
          <w:b w:val="0"/>
          <w:i w:val="0"/>
        </w:rPr>
        <w:t xml:space="preserve"> · </w:t>
      </w:r>
      <w:r>
        <w:rPr>
          <w:b/>
          <w:i w:val="0"/>
        </w:rPr>
        <w:t>«o en sus proximidades»</w:t>
      </w:r>
      <w:r>
        <w:rPr>
          <w:b w:val="0"/>
          <w:i w:val="0"/>
        </w:rPr>
        <w:t xml:space="preserve"> · </w:t>
      </w:r>
      <w:r>
        <w:rPr>
          <w:b/>
          <w:i w:val="0"/>
        </w:rPr>
        <w:t>no regula sólo</w:t>
      </w:r>
      <w:r>
        <w:t xml:space="preserve"> </w:t>
      </w:r>
      <w:r>
        <w:rPr>
          <w:b/>
          <w:i w:val="0"/>
        </w:rPr>
        <w:t>trabajar EN una instalación: regula trabajar CERCA de ella</w:t>
      </w:r>
      <w:r>
        <w:rPr>
          <w:b w:val="0"/>
          <w:i w:val="0"/>
        </w:rPr>
        <w:t xml:space="preserve">, y </w:t>
      </w:r>
      <w:r>
        <w:rPr>
          <w:b/>
          <w:i w:val="0"/>
        </w:rPr>
        <w:t>de ahí sale toda la doctrina de</w:t>
      </w:r>
      <w:r>
        <w:t xml:space="preserve"> </w:t>
      </w:r>
      <w:r>
        <w:rPr>
          <w:b/>
          <w:i w:val="0"/>
        </w:rPr>
        <w:t>zonas y distancias.</w:t>
      </w:r>
      <w:r>
        <w:rPr>
          <w:b w:val="0"/>
          <w:i w:val="0"/>
        </w:rPr>
      </w:r>
    </w:p>
    <w:p>
      <w:pPr>
        <w:pStyle w:val="ListBullet"/>
      </w:pPr>
      <w:r>
        <w:rPr>
          <w:b w:val="0"/>
          <w:i w:val="0"/>
        </w:rPr>
      </w:r>
      <w:r>
        <w:rPr>
          <w:b/>
          <w:i w:val="0"/>
        </w:rPr>
        <w:t>DÓNDE SE SITÚA LA NORMA</w:t>
      </w:r>
      <w:r>
        <w:rPr>
          <w:b w:val="0"/>
          <w:i w:val="0"/>
        </w:rPr>
        <w:t xml:space="preserve"> · </w:t>
      </w:r>
      <w:r>
        <w:rPr>
          <w:rStyle w:val="Código"/>
          <w:b w:val="0"/>
          <w:i w:val="0"/>
        </w:rPr>
        <w:t>[of]</w:t>
      </w:r>
      <w:r>
        <w:rPr>
          <w:b w:val="0"/>
          <w:i w:val="0"/>
        </w:rPr>
        <w:t xml:space="preserve"> · </w:t>
      </w:r>
      <w:r>
        <w:rPr>
          <w:b/>
          <w:i w:val="0"/>
        </w:rPr>
        <w:t>son DISPOSICIONES MÍNIMAS</w:t>
      </w:r>
      <w:r>
        <w:rPr>
          <w:b w:val="0"/>
          <w:i w:val="0"/>
        </w:rPr>
        <w:t xml:space="preserve"> dictadas </w:t>
      </w:r>
      <w:r>
        <w:rPr>
          <w:b/>
          <w:i w:val="0"/>
        </w:rPr>
        <w:t>en el marco de la Ley</w:t>
      </w:r>
      <w:r>
        <w:t xml:space="preserve"> </w:t>
      </w:r>
      <w:r>
        <w:rPr>
          <w:b/>
          <w:i w:val="0"/>
        </w:rPr>
        <w:t>31/1995</w:t>
      </w:r>
      <w:r>
        <w:rPr>
          <w:b w:val="0"/>
          <w:i w:val="0"/>
        </w:rPr>
        <w:t xml:space="preserve">: </w:t>
      </w:r>
      <w:r>
        <w:rPr>
          <w:b/>
          <w:i w:val="0"/>
        </w:rPr>
        <w:t>lo que fija es un suelo.</w:t>
      </w:r>
      <w:r>
        <w:rPr>
          <w:b w:val="0"/>
          <w:i w:val="0"/>
        </w:rPr>
      </w:r>
    </w:p>
    <w:p>
      <w:pPr>
        <w:pStyle w:val="ListBullet"/>
      </w:pPr>
      <w:r>
        <w:rPr>
          <w:b w:val="0"/>
          <w:i w:val="0"/>
        </w:rPr>
      </w:r>
      <w:r>
        <w:rPr>
          <w:b/>
          <w:i w:val="0"/>
        </w:rPr>
        <w:t>LAS OBLIGACIONES DEL EMPRESARIO, DEL ARTÍCULO 2</w:t>
      </w:r>
      <w:r>
        <w:rPr>
          <w:b w:val="0"/>
          <w:i w:val="0"/>
        </w:rPr>
        <w:t xml:space="preserve"> · </w:t>
      </w:r>
      <w:r>
        <w:rPr>
          <w:rStyle w:val="Código"/>
          <w:b w:val="0"/>
          <w:i w:val="0"/>
        </w:rPr>
        <w:t>[BOE]</w:t>
      </w:r>
      <w:r>
        <w:rPr>
          <w:b w:val="0"/>
          <w:i w:val="0"/>
        </w:rPr>
        <w:t xml:space="preserve"> · </w:t>
      </w:r>
      <w:r>
        <w:rPr>
          <w:b/>
          <w:i w:val="0"/>
        </w:rPr>
        <w:t>adoptar las medidas necesarias para</w:t>
      </w:r>
      <w:r>
        <w:t xml:space="preserve"> </w:t>
      </w:r>
      <w:r>
        <w:rPr>
          <w:b/>
          <w:i w:val="0"/>
        </w:rPr>
        <w:t>que del uso o la presencia de la energía eléctrica no se deriven riesgos o, si no fuera posible, para</w:t>
      </w:r>
      <w:r>
        <w:t xml:space="preserve"> </w:t>
      </w:r>
      <w:r>
        <w:rPr>
          <w:b/>
          <w:i w:val="0"/>
        </w:rPr>
        <w:t>que se reduzcan al mínimo</w:t>
      </w:r>
      <w:r>
        <w:rPr>
          <w:b w:val="0"/>
          <w:i w:val="0"/>
        </w:rPr>
        <w:t xml:space="preserve">, </w:t>
      </w:r>
      <w:r>
        <w:rPr>
          <w:b/>
          <w:i w:val="0"/>
        </w:rPr>
        <w:t>basándose en la evaluación de riesgos del artículo 16 de la Ley de</w:t>
      </w:r>
      <w:r>
        <w:t xml:space="preserve"> </w:t>
      </w:r>
      <w:r>
        <w:rPr>
          <w:b/>
          <w:i w:val="0"/>
        </w:rPr>
        <w:t>Prevención</w:t>
      </w:r>
      <w:r>
        <w:rPr>
          <w:b w:val="0"/>
          <w:i w:val="0"/>
        </w:rPr>
        <w:t xml:space="preserve"> · </w:t>
      </w:r>
      <w:r>
        <w:rPr>
          <w:b/>
          <w:i w:val="0"/>
        </w:rPr>
        <w:t>y remite a los dos artículos siguientes</w:t>
      </w:r>
      <w:r>
        <w:rPr>
          <w:b w:val="0"/>
          <w:i w:val="0"/>
        </w:rPr>
        <w:t xml:space="preserve">: </w:t>
      </w:r>
      <w:r>
        <w:rPr>
          <w:b/>
          <w:i w:val="0"/>
        </w:rPr>
        <w:t>instalación al 3, trabajo al 4.</w:t>
      </w:r>
      <w:r>
        <w:rPr>
          <w:b w:val="0"/>
          <w:i w:val="0"/>
        </w:rPr>
      </w:r>
    </w:p>
    <w:p>
      <w:pPr>
        <w:pStyle w:val="Heading2"/>
      </w:pPr>
      <w:r>
        <w:rPr>
          <w:b w:val="0"/>
          <w:i w:val="0"/>
        </w:rPr>
        <w:t>La instalación como riesgo</w:t>
      </w:r>
    </w:p>
    <w:p>
      <w:pPr>
        <w:pStyle w:val="ListBullet"/>
      </w:pPr>
      <w:r>
        <w:rPr>
          <w:b w:val="0"/>
          <w:i w:val="0"/>
        </w:rPr>
      </w:r>
      <w:r>
        <w:rPr>
          <w:b/>
          <w:i w:val="0"/>
        </w:rPr>
        <w:t>LA CITA</w:t>
      </w:r>
      <w:r>
        <w:rPr>
          <w:b w:val="0"/>
          <w:i w:val="0"/>
        </w:rPr>
        <w:t xml:space="preserve"> · </w:t>
      </w:r>
      <w:r>
        <w:rPr>
          <w:rStyle w:val="Código"/>
          <w:b w:val="0"/>
          <w:i w:val="0"/>
        </w:rPr>
        <w:t>[BOE]</w:t>
      </w:r>
      <w:r>
        <w:rPr>
          <w:b w:val="0"/>
          <w:i w:val="0"/>
        </w:rPr>
        <w:t xml:space="preserve"> · </w:t>
      </w:r>
      <w:r>
        <w:rPr>
          <w:b/>
          <w:i w:val="0"/>
        </w:rPr>
        <w:t>artículo 3.1: el tipo de instalación eléctrica de un lugar de trabajo y las</w:t>
      </w:r>
      <w:r>
        <w:t xml:space="preserve"> </w:t>
      </w:r>
      <w:r>
        <w:rPr>
          <w:b/>
          <w:i w:val="0"/>
        </w:rPr>
        <w:t>características de sus componentes deberán adaptarse a las condiciones específicas del propio lugar,</w:t>
      </w:r>
      <w:r>
        <w:t xml:space="preserve"> </w:t>
      </w:r>
      <w:r>
        <w:rPr>
          <w:b/>
          <w:i w:val="0"/>
        </w:rPr>
        <w:t>de la actividad desarrollada en él y de los equipos eléctricos (receptores) que vayan a utilizarse.</w:t>
      </w:r>
      <w:r>
        <w:rPr>
          <w:b w:val="0"/>
          <w:i w:val="0"/>
        </w:rPr>
      </w:r>
    </w:p>
    <w:p>
      <w:pPr>
        <w:pStyle w:val="ListBullet"/>
      </w:pPr>
      <w:r>
        <w:rPr>
          <w:b w:val="0"/>
          <w:i w:val="0"/>
        </w:rPr>
      </w:r>
      <w:r>
        <w:rPr>
          <w:b/>
          <w:i w:val="0"/>
        </w:rPr>
        <w:t>LOS FACTORES QUE MANDA TENER EN CUENTA</w:t>
      </w:r>
      <w:r>
        <w:rPr>
          <w:b w:val="0"/>
          <w:i w:val="0"/>
        </w:rPr>
        <w:t xml:space="preserve"> · </w:t>
      </w:r>
      <w:r>
        <w:rPr>
          <w:rStyle w:val="Código"/>
          <w:b w:val="0"/>
          <w:i w:val="0"/>
        </w:rPr>
        <w:t>[BOE]</w:t>
      </w:r>
      <w:r>
        <w:rPr>
          <w:b w:val="0"/>
          <w:i w:val="0"/>
        </w:rPr>
        <w:t xml:space="preserve"> · </w:t>
      </w:r>
      <w:r>
        <w:rPr>
          <w:b/>
          <w:i w:val="0"/>
        </w:rPr>
        <w:t>las características conductoras del lugar</w:t>
      </w:r>
      <w:r>
        <w:rPr>
          <w:b w:val="0"/>
          <w:i w:val="0"/>
        </w:rPr>
      </w:r>
      <w:r>
        <w:t xml:space="preserve"> </w:t>
      </w:r>
      <w:r>
        <w:rPr>
          <w:b w:val="0"/>
          <w:i w:val="0"/>
        </w:rPr>
        <w:t xml:space="preserve">—superficies muy conductoras, agua o humedad—, </w:t>
      </w:r>
      <w:r>
        <w:rPr>
          <w:b/>
          <w:i w:val="0"/>
        </w:rPr>
        <w:t>la presencia de atmósferas explosivas, materiales</w:t>
      </w:r>
      <w:r>
        <w:t xml:space="preserve"> </w:t>
      </w:r>
      <w:r>
        <w:rPr>
          <w:b/>
          <w:i w:val="0"/>
        </w:rPr>
        <w:t>inflamables o ambientes corrosivos</w:t>
      </w:r>
      <w:r>
        <w:rPr>
          <w:b w:val="0"/>
          <w:i w:val="0"/>
        </w:rPr>
        <w:t xml:space="preserve">, y </w:t>
      </w:r>
      <w:r>
        <w:rPr>
          <w:b/>
          <w:i w:val="0"/>
        </w:rPr>
        <w:t>cualquier otro factor que incremente significativamente el</w:t>
      </w:r>
      <w:r>
        <w:t xml:space="preserve"> </w:t>
      </w:r>
      <w:r>
        <w:rPr>
          <w:b/>
          <w:i w:val="0"/>
        </w:rPr>
        <w:t>riesgo.</w:t>
      </w:r>
      <w:r>
        <w:rPr>
          <w:b w:val="0"/>
          <w:i w:val="0"/>
        </w:rPr>
      </w:r>
    </w:p>
    <w:p>
      <w:pPr>
        <w:pStyle w:val="ListBullet"/>
      </w:pPr>
      <w:r>
        <w:rPr>
          <w:b w:val="0"/>
          <w:i w:val="0"/>
        </w:rPr>
      </w:r>
      <w:r>
        <w:rPr>
          <w:b/>
          <w:i w:val="0"/>
        </w:rPr>
        <w:t>LA LECTURA QUE HAY QUE HACER</w:t>
      </w:r>
      <w:r>
        <w:rPr>
          <w:b w:val="0"/>
          <w:i w:val="0"/>
        </w:rPr>
        <w:t xml:space="preserve"> · </w:t>
      </w:r>
      <w:r>
        <w:rPr>
          <w:rStyle w:val="Código"/>
          <w:b w:val="0"/>
          <w:i w:val="0"/>
        </w:rPr>
        <w:t>[of]</w:t>
      </w:r>
      <w:r>
        <w:rPr>
          <w:b w:val="0"/>
          <w:i w:val="0"/>
        </w:rPr>
        <w:t xml:space="preserve"> · </w:t>
      </w:r>
      <w:r>
        <w:rPr>
          <w:b/>
          <w:i w:val="0"/>
        </w:rPr>
        <w:t>es la misma lista de causas de singularidad del tema 8,</w:t>
      </w:r>
      <w:r>
        <w:t xml:space="preserve"> </w:t>
      </w:r>
      <w:r>
        <w:rPr>
          <w:b/>
          <w:i w:val="0"/>
        </w:rPr>
        <w:t>vista desde la prevención</w:t>
      </w:r>
      <w:r>
        <w:rPr>
          <w:b w:val="0"/>
          <w:i w:val="0"/>
        </w:rPr>
        <w:t xml:space="preserve"> · </w:t>
      </w:r>
      <w:r>
        <w:rPr>
          <w:b/>
          <w:i w:val="0"/>
        </w:rPr>
        <w:t>el reglamento electrotécnico exige más grado de protección; éste</w:t>
      </w:r>
      <w:r>
        <w:t xml:space="preserve"> </w:t>
      </w:r>
      <w:r>
        <w:rPr>
          <w:b/>
          <w:i w:val="0"/>
        </w:rPr>
        <w:t>exige adaptar la instalación al lugar</w:t>
      </w:r>
      <w:r>
        <w:rPr>
          <w:b w:val="0"/>
          <w:i w:val="0"/>
        </w:rPr>
        <w:t xml:space="preserve"> · </w:t>
      </w:r>
      <w:r>
        <w:rPr>
          <w:b/>
          <w:i w:val="0"/>
        </w:rPr>
        <w:t>dos normas diciendo lo mismo desde dos lados.</w:t>
      </w:r>
      <w:r>
        <w:rPr>
          <w:b w:val="0"/>
          <w:i w:val="0"/>
        </w:rPr>
      </w:r>
    </w:p>
    <w:p>
      <w:pPr>
        <w:pStyle w:val="ListBullet"/>
      </w:pPr>
      <w:r>
        <w:rPr>
          <w:b w:val="0"/>
          <w:i w:val="0"/>
        </w:rPr>
      </w:r>
      <w:r>
        <w:rPr>
          <w:b/>
          <w:i w:val="0"/>
        </w:rPr>
        <w:t>EL INCISO QUE UN EXAMEN PUEDE PEDIR</w:t>
      </w:r>
      <w:r>
        <w:rPr>
          <w:b w:val="0"/>
          <w:i w:val="0"/>
        </w:rPr>
        <w:t xml:space="preserve"> · </w:t>
      </w:r>
      <w:r>
        <w:rPr>
          <w:rStyle w:val="Código"/>
          <w:b w:val="0"/>
          <w:i w:val="0"/>
        </w:rPr>
        <w:t>[BOE]</w:t>
      </w:r>
      <w:r>
        <w:rPr>
          <w:b w:val="0"/>
          <w:i w:val="0"/>
        </w:rPr>
        <w:t xml:space="preserve"> · </w:t>
      </w:r>
      <w:r>
        <w:rPr>
          <w:b/>
          <w:i w:val="0"/>
        </w:rPr>
        <w:t>el control periódico de los sistemas de</w:t>
      </w:r>
      <w:r>
        <w:t xml:space="preserve"> </w:t>
      </w:r>
      <w:r>
        <w:rPr>
          <w:b/>
          <w:i w:val="0"/>
        </w:rPr>
        <w:t>protección se hace según las instrucciones de fabricantes e instaladores «y a la propia experiencia</w:t>
      </w:r>
      <w:r>
        <w:t xml:space="preserve"> </w:t>
      </w:r>
      <w:r>
        <w:rPr>
          <w:b/>
          <w:i w:val="0"/>
        </w:rPr>
        <w:t>del explotador»</w:t>
      </w:r>
      <w:r>
        <w:rPr>
          <w:b w:val="0"/>
          <w:i w:val="0"/>
        </w:rPr>
        <w:t xml:space="preserve"> · </w:t>
      </w:r>
      <w:r>
        <w:rPr>
          <w:rStyle w:val="Código"/>
          <w:b w:val="0"/>
          <w:i w:val="0"/>
        </w:rPr>
        <w:t>[of]</w:t>
      </w:r>
      <w:r>
        <w:rPr>
          <w:b w:val="0"/>
          <w:i w:val="0"/>
        </w:rPr>
        <w:t xml:space="preserve"> · </w:t>
      </w:r>
      <w:r>
        <w:rPr>
          <w:b/>
          <w:i w:val="0"/>
        </w:rPr>
        <w:t>la norma reconoce el historial de la instalación como fuente legítima</w:t>
      </w:r>
      <w:r>
        <w:t xml:space="preserve"> </w:t>
      </w:r>
      <w:r>
        <w:rPr>
          <w:b/>
          <w:i w:val="0"/>
        </w:rPr>
        <w:t>de criterio</w:t>
      </w:r>
      <w:r>
        <w:rPr>
          <w:b w:val="0"/>
          <w:i w:val="0"/>
        </w:rPr>
        <w:t xml:space="preserve">: </w:t>
      </w:r>
      <w:r>
        <w:rPr>
          <w:b/>
          <w:i w:val="0"/>
        </w:rPr>
        <w:t>es la base reglamentaria del mantenimiento por condición del tema 9.</w:t>
      </w:r>
      <w:r>
        <w:rPr>
          <w:b w:val="0"/>
          <w:i w:val="0"/>
        </w:rPr>
      </w:r>
    </w:p>
    <w:p>
      <w:pPr>
        <w:pStyle w:val="Heading2"/>
      </w:pPr>
      <w:r>
        <w:rPr>
          <w:b w:val="0"/>
          <w:i w:val="0"/>
        </w:rPr>
        <w:t>La regla de oro</w:t>
      </w:r>
    </w:p>
    <w:p>
      <w:pPr>
        <w:pStyle w:val="ListBullet"/>
      </w:pPr>
      <w:r>
        <w:rPr>
          <w:b w:val="0"/>
          <w:i w:val="0"/>
        </w:rPr>
      </w:r>
      <w:r>
        <w:rPr>
          <w:b/>
          <w:i w:val="0"/>
        </w:rPr>
        <w:t>LA CITA QUE GOBIERNA LA OCUPACIÓN ENTERA</w:t>
      </w:r>
      <w:r>
        <w:rPr>
          <w:b w:val="0"/>
          <w:i w:val="0"/>
        </w:rPr>
        <w:t xml:space="preserve"> · </w:t>
      </w:r>
      <w:r>
        <w:rPr>
          <w:rStyle w:val="Código"/>
          <w:b w:val="0"/>
          <w:i w:val="0"/>
        </w:rPr>
        <w:t>[BOE]</w:t>
      </w:r>
      <w:r>
        <w:rPr>
          <w:b w:val="0"/>
          <w:i w:val="0"/>
        </w:rPr>
        <w:t xml:space="preserve"> · </w:t>
      </w:r>
      <w:r>
        <w:rPr>
          <w:b/>
          <w:i w:val="0"/>
        </w:rPr>
        <w:t>artículo 4.2: todo trabajo en una</w:t>
      </w:r>
      <w:r>
        <w:t xml:space="preserve"> </w:t>
      </w:r>
      <w:r>
        <w:rPr>
          <w:b/>
          <w:i w:val="0"/>
        </w:rPr>
        <w:t>instalación eléctrica, o en su proximidad, que conlleve un riesgo eléctrico deberá efectuarse sin</w:t>
      </w:r>
      <w:r>
        <w:t xml:space="preserve"> </w:t>
      </w:r>
      <w:r>
        <w:rPr>
          <w:b/>
          <w:i w:val="0"/>
        </w:rPr>
        <w:t>tensión, salvo en los casos que se indican en los apartados 3 y 4 de este artículo.</w:t>
      </w:r>
      <w:r>
        <w:rPr>
          <w:b w:val="0"/>
          <w:i w:val="0"/>
        </w:rPr>
      </w:r>
    </w:p>
    <w:p>
      <w:pPr>
        <w:pStyle w:val="ListBullet"/>
      </w:pPr>
      <w:r>
        <w:rPr>
          <w:b w:val="0"/>
          <w:i w:val="0"/>
        </w:rPr>
      </w:r>
      <w:r>
        <w:rPr>
          <w:b/>
          <w:i w:val="0"/>
        </w:rPr>
        <w:t>CÓMO SE LEE</w:t>
      </w:r>
      <w:r>
        <w:rPr>
          <w:b w:val="0"/>
          <w:i w:val="0"/>
        </w:rPr>
        <w:t xml:space="preserve"> · </w:t>
      </w:r>
      <w:r>
        <w:rPr>
          <w:rStyle w:val="Código"/>
          <w:b w:val="0"/>
          <w:i w:val="0"/>
        </w:rPr>
        <w:t>[of]</w:t>
      </w:r>
      <w:r>
        <w:rPr>
          <w:b w:val="0"/>
          <w:i w:val="0"/>
        </w:rPr>
        <w:t xml:space="preserve"> · </w:t>
      </w:r>
      <w:r>
        <w:rPr>
          <w:b/>
          <w:i w:val="0"/>
        </w:rPr>
        <w:t>sin tensión, salvo excepción tasada</w:t>
      </w:r>
      <w:r>
        <w:rPr>
          <w:b w:val="0"/>
          <w:i w:val="0"/>
        </w:rPr>
        <w:t xml:space="preserve"> · </w:t>
      </w:r>
      <w:r>
        <w:rPr>
          <w:b/>
          <w:i w:val="0"/>
        </w:rPr>
        <w:t>no es una recomendación y no</w:t>
      </w:r>
      <w:r>
        <w:t xml:space="preserve"> </w:t>
      </w:r>
      <w:r>
        <w:rPr>
          <w:b/>
          <w:i w:val="0"/>
        </w:rPr>
        <w:t>admite «es un momento».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Apartado</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Qué régimen exige</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Operaciones ELEMENTALES</w:t>
            </w:r>
            <w:r>
              <w:rPr>
                <w:b w:val="0"/>
                <w:i w:val="0"/>
              </w:rPr>
              <w:t xml:space="preserve"> —conectar y desconectar en baja, con material concebido para uso inmediato y sin riesgo para el público— y </w:t>
            </w:r>
            <w:r>
              <w:rPr>
                <w:b/>
                <w:i w:val="0"/>
              </w:rPr>
              <w:t>trabajos con TENSIONES DE SEGURIDAD</w:t>
            </w:r>
            <w:r>
              <w:rPr>
                <w:b w:val="0"/>
                <w:i w:val="0"/>
              </w:rPr>
            </w:r>
          </w:p>
        </w:tc>
        <w:tc>
          <w:tcPr>
            <w:tcW w:type="dxa" w:w="3137"/>
          </w:tcPr>
          <w:p>
            <w:pPr>
              <w:pStyle w:val="Tabla"/>
            </w:pPr>
            <w:r/>
            <w:r>
              <w:rPr>
                <w:b w:val="0"/>
                <w:i w:val="0"/>
              </w:rPr>
            </w:r>
            <w:r>
              <w:rPr>
                <w:b/>
                <w:i w:val="0"/>
              </w:rPr>
              <w:t>Procedimiento normal del fabricante</w:t>
            </w:r>
            <w:r>
              <w:rPr>
                <w:b w:val="0"/>
                <w:i w:val="0"/>
              </w:rPr>
              <w:t xml:space="preserve"> y </w:t>
            </w:r>
            <w:r>
              <w:rPr>
                <w:b/>
                <w:i w:val="0"/>
              </w:rPr>
              <w:t>verificación previa del buen estado del material</w:t>
            </w:r>
            <w:r>
              <w:rPr>
                <w:b w:val="0"/>
                <w:i w:val="0"/>
              </w:rPr>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Maniobras, mediciones, ensayos y verificaciones cuya naturaleza lo exija</w:t>
            </w:r>
            <w:r>
              <w:rPr>
                <w:b w:val="0"/>
                <w:i w:val="0"/>
              </w:rPr>
              <w:t xml:space="preserve">, y </w:t>
            </w:r>
            <w:r>
              <w:rPr>
                <w:b/>
                <w:i w:val="0"/>
              </w:rPr>
              <w:t>trabajos que lo requieran por explotación o CONTINUIDAD DEL SUMINISTRO</w:t>
            </w:r>
            <w:r>
              <w:rPr>
                <w:b w:val="0"/>
                <w:i w:val="0"/>
              </w:rPr>
            </w:r>
          </w:p>
        </w:tc>
        <w:tc>
          <w:tcPr>
            <w:tcW w:type="dxa" w:w="3137"/>
          </w:tcPr>
          <w:p>
            <w:pPr>
              <w:pStyle w:val="Tabla"/>
            </w:pPr>
            <w:r/>
            <w:r>
              <w:rPr>
                <w:b w:val="0"/>
                <w:i w:val="0"/>
              </w:rPr>
            </w:r>
            <w:r>
              <w:rPr>
                <w:b/>
                <w:i w:val="0"/>
              </w:rPr>
              <w:t>Anexo III.A y, en alta tensión, los adicionales del III.B</w:t>
            </w:r>
            <w:r>
              <w:rPr>
                <w:b w:val="0"/>
                <w:i w:val="0"/>
              </w:rPr>
            </w:r>
          </w:p>
        </w:tc>
      </w:tr>
    </w:tbl>
    <w:p>
      <w:pPr/>
    </w:p>
    <w:p>
      <w:pPr>
        <w:pStyle w:val="ListBullet"/>
      </w:pPr>
      <w:r>
        <w:rPr>
          <w:b w:val="0"/>
          <w:i w:val="0"/>
        </w:rPr>
      </w:r>
      <w:r>
        <w:rPr>
          <w:b/>
          <w:i w:val="0"/>
        </w:rPr>
        <w:t>LA DIFERENCIA QUE HAY QUE SABER DECIR</w:t>
      </w:r>
      <w:r>
        <w:rPr>
          <w:b w:val="0"/>
          <w:i w:val="0"/>
        </w:rPr>
        <w:t xml:space="preserve"> · </w:t>
      </w:r>
      <w:r>
        <w:rPr>
          <w:rStyle w:val="Código"/>
          <w:b w:val="0"/>
          <w:i w:val="0"/>
        </w:rPr>
        <w:t>[of]</w:t>
      </w:r>
      <w:r>
        <w:rPr>
          <w:b w:val="0"/>
          <w:i w:val="0"/>
        </w:rPr>
        <w:t xml:space="preserve"> · </w:t>
      </w:r>
      <w:r>
        <w:rPr>
          <w:b/>
          <w:i w:val="0"/>
        </w:rPr>
        <w:t>lo del apartado 3 NO es «trabajo en tensión» a</w:t>
      </w:r>
      <w:r>
        <w:t xml:space="preserve"> </w:t>
      </w:r>
      <w:r>
        <w:rPr>
          <w:b/>
          <w:i w:val="0"/>
        </w:rPr>
        <w:t>efectos de la norma</w:t>
      </w:r>
      <w:r>
        <w:rPr>
          <w:b w:val="0"/>
          <w:i w:val="0"/>
        </w:rPr>
        <w:t xml:space="preserve"> —enchufar algo no lo es— </w:t>
      </w:r>
      <w:r>
        <w:rPr>
          <w:b/>
          <w:i w:val="0"/>
        </w:rPr>
        <w:t>y lo del 4 SÍ lo es</w:t>
      </w:r>
      <w:r>
        <w:rPr>
          <w:b w:val="0"/>
          <w:i w:val="0"/>
        </w:rPr>
        <w:t xml:space="preserve">, con </w:t>
      </w:r>
      <w:r>
        <w:rPr>
          <w:b/>
          <w:i w:val="0"/>
        </w:rPr>
        <w:t>todo el régimen de</w:t>
      </w:r>
      <w:r>
        <w:t xml:space="preserve"> </w:t>
      </w:r>
      <w:r>
        <w:rPr>
          <w:b/>
          <w:i w:val="0"/>
        </w:rPr>
        <w:t>procedimiento, formación y autorización.</w:t>
      </w:r>
      <w:r>
        <w:rPr>
          <w:b w:val="0"/>
          <w:i w:val="0"/>
        </w:rPr>
      </w:r>
    </w:p>
    <w:p>
      <w:pPr>
        <w:pStyle w:val="ListBullet"/>
      </w:pPr>
      <w:r>
        <w:rPr>
          <w:b w:val="0"/>
          <w:i w:val="0"/>
        </w:rPr>
      </w:r>
      <w:r>
        <w:rPr>
          <w:b/>
          <w:i w:val="0"/>
        </w:rPr>
        <w:t>LA LETRA QUE TOCA A UNA CASA QUE EMITE</w:t>
      </w:r>
      <w:r>
        <w:rPr>
          <w:b w:val="0"/>
          <w:i w:val="0"/>
        </w:rPr>
        <w:t xml:space="preserve"> · </w:t>
      </w:r>
      <w:r>
        <w:rPr>
          <w:rStyle w:val="Código"/>
          <w:b w:val="0"/>
          <w:i w:val="0"/>
        </w:rPr>
        <w:t>[of]</w:t>
      </w:r>
      <w:r>
        <w:rPr>
          <w:b w:val="0"/>
          <w:i w:val="0"/>
        </w:rPr>
        <w:t xml:space="preserve"> · </w:t>
      </w:r>
      <w:r>
        <w:rPr>
          <w:b/>
          <w:i w:val="0"/>
        </w:rPr>
        <w:t>la b) del apartado 4</w:t>
      </w:r>
      <w:r>
        <w:rPr>
          <w:b w:val="0"/>
          <w:i w:val="0"/>
        </w:rPr>
        <w:t xml:space="preserve">: </w:t>
      </w:r>
      <w:r>
        <w:rPr>
          <w:b/>
          <w:i w:val="0"/>
        </w:rPr>
        <w:t>una emisión en</w:t>
      </w:r>
      <w:r>
        <w:t xml:space="preserve"> </w:t>
      </w:r>
      <w:r>
        <w:rPr>
          <w:b/>
          <w:i w:val="0"/>
        </w:rPr>
        <w:t>directo puede ser esa condición de continuidad</w:t>
      </w:r>
      <w:r>
        <w:rPr>
          <w:b w:val="0"/>
          <w:i w:val="0"/>
        </w:rPr>
        <w:t xml:space="preserve"> · </w:t>
      </w:r>
      <w:r>
        <w:rPr>
          <w:b/>
          <w:i w:val="0"/>
        </w:rPr>
        <w:t>pero la admisión no es una dispensa: es una</w:t>
      </w:r>
      <w:r>
        <w:t xml:space="preserve"> </w:t>
      </w:r>
      <w:r>
        <w:rPr>
          <w:b/>
          <w:i w:val="0"/>
        </w:rPr>
        <w:t>puerta que obliga a procedimiento, personal cualificado y autorización.</w:t>
      </w:r>
      <w:r>
        <w:rPr>
          <w:b w:val="0"/>
          <w:i w:val="0"/>
        </w:rPr>
      </w:r>
    </w:p>
    <w:p>
      <w:pPr>
        <w:pStyle w:val="Heading2"/>
      </w:pPr>
      <w:r>
        <w:rPr>
          <w:b w:val="0"/>
          <w:i w:val="0"/>
        </w:rPr>
        <w:t>Las cinco reglas de oro</w:t>
      </w:r>
    </w:p>
    <w:p>
      <w:pPr>
        <w:pStyle w:val="ListBullet"/>
      </w:pPr>
      <w:r>
        <w:rPr>
          <w:b w:val="0"/>
          <w:i w:val="0"/>
        </w:rPr>
      </w:r>
      <w:r>
        <w:rPr>
          <w:b/>
          <w:i w:val="0"/>
        </w:rPr>
        <w:t>LA CITA, ENTERA, PORQUE SU ORDEN ES LO QUE IMPORTA</w:t>
      </w:r>
      <w:r>
        <w:rPr>
          <w:b w:val="0"/>
          <w:i w:val="0"/>
        </w:rPr>
        <w:t xml:space="preserve"> · </w:t>
      </w:r>
      <w:r>
        <w:rPr>
          <w:rStyle w:val="Código"/>
          <w:b w:val="0"/>
          <w:i w:val="0"/>
        </w:rPr>
        <w:t>[BOE]</w:t>
      </w:r>
      <w:r>
        <w:rPr>
          <w:b w:val="0"/>
          <w:i w:val="0"/>
        </w:rPr>
        <w:t xml:space="preserve"> · </w:t>
      </w:r>
      <w:r>
        <w:rPr>
          <w:b/>
          <w:i w:val="0"/>
        </w:rPr>
        <w:t>anexo II.A, apartado A.1: 1.ª</w:t>
      </w:r>
      <w:r>
        <w:t xml:space="preserve"> </w:t>
      </w:r>
      <w:r>
        <w:rPr>
          <w:b/>
          <w:i w:val="0"/>
        </w:rPr>
        <w:t>Desconectar · 2.ª Prevenir cualquier posible realimentación · 3.ª Verificar la ausencia de tensión ·</w:t>
      </w:r>
      <w:r>
        <w:t xml:space="preserve"> </w:t>
      </w:r>
      <w:r>
        <w:rPr>
          <w:b/>
          <w:i w:val="0"/>
        </w:rPr>
        <w:t>4.ª Poner a tierra y en cortocircuito · 5.ª Proteger frente a elementos próximos en tensión, en su</w:t>
      </w:r>
      <w:r>
        <w:t xml:space="preserve"> </w:t>
      </w:r>
      <w:r>
        <w:rPr>
          <w:b/>
          <w:i w:val="0"/>
        </w:rPr>
        <w:t>caso, y establecer una señalización de seguridad para delimitar la zona de trabajo.</w:t>
      </w:r>
      <w:r>
        <w:rPr>
          <w:b w:val="0"/>
          <w:i w:val="0"/>
        </w:rPr>
      </w:r>
    </w:p>
    <w:p>
      <w:pPr>
        <w:pStyle w:val="ListBullet"/>
      </w:pPr>
      <w:r>
        <w:rPr>
          <w:b w:val="0"/>
          <w:i w:val="0"/>
        </w:rPr>
      </w:r>
      <w:r>
        <w:rPr>
          <w:b/>
          <w:i w:val="0"/>
        </w:rPr>
        <w:t>LA REGLA QUE LAS CIERRA</w:t>
      </w:r>
      <w:r>
        <w:rPr>
          <w:b w:val="0"/>
          <w:i w:val="0"/>
        </w:rPr>
        <w:t xml:space="preserve"> · </w:t>
      </w:r>
      <w:r>
        <w:rPr>
          <w:rStyle w:val="Código"/>
          <w:b w:val="0"/>
          <w:i w:val="0"/>
        </w:rPr>
        <w:t>[BOE]</w:t>
      </w:r>
      <w:r>
        <w:rPr>
          <w:b w:val="0"/>
          <w:i w:val="0"/>
        </w:rPr>
        <w:t xml:space="preserve"> · </w:t>
      </w:r>
      <w:r>
        <w:rPr>
          <w:b/>
          <w:i w:val="0"/>
        </w:rPr>
        <w:t>hasta que no se hayan completado las CINCO etapas no podrá</w:t>
      </w:r>
      <w:r>
        <w:t xml:space="preserve"> </w:t>
      </w:r>
      <w:r>
        <w:rPr>
          <w:b/>
          <w:i w:val="0"/>
        </w:rPr>
        <w:t>autorizarse el inicio del trabajo sin tensión, y se considerará EN TENSIÓN la parte afectada.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Etapa</w:t>
            </w:r>
          </w:p>
        </w:tc>
        <w:tc>
          <w:tcPr>
            <w:tcW w:type="dxa" w:w="4706"/>
            <w:shd w:val="clear" w:color="auto" w:fill="E4E4E4"/>
          </w:tcPr>
          <w:p>
            <w:pPr>
              <w:pStyle w:val="Tablacabecera"/>
            </w:pPr>
            <w:r/>
            <w:r>
              <w:rPr>
                <w:b w:val="0"/>
                <w:i w:val="0"/>
              </w:rPr>
              <w:t>Qué exige de verdad</w:t>
            </w:r>
          </w:p>
        </w:tc>
      </w:tr>
      <w:tr>
        <w:tc>
          <w:tcPr>
            <w:tcW w:type="dxa" w:w="4706"/>
          </w:tcPr>
          <w:p>
            <w:pPr>
              <w:pStyle w:val="Tabla"/>
            </w:pPr>
            <w:r/>
            <w:r>
              <w:rPr>
                <w:b w:val="0"/>
                <w:i w:val="0"/>
              </w:rPr>
            </w:r>
            <w:r>
              <w:rPr>
                <w:b/>
                <w:i w:val="0"/>
              </w:rPr>
              <w:t>1 · Desconectar</w:t>
            </w:r>
            <w:r>
              <w:rPr>
                <w:b w:val="0"/>
                <w:i w:val="0"/>
              </w:rPr>
            </w:r>
          </w:p>
        </w:tc>
        <w:tc>
          <w:tcPr>
            <w:tcW w:type="dxa" w:w="4706"/>
          </w:tcPr>
          <w:p>
            <w:pPr>
              <w:pStyle w:val="Tabla"/>
            </w:pPr>
            <w:r/>
            <w:r>
              <w:rPr>
                <w:b w:val="0"/>
                <w:i w:val="0"/>
              </w:rPr>
            </w:r>
            <w:r>
              <w:rPr>
                <w:b/>
                <w:i w:val="0"/>
              </w:rPr>
              <w:t>Aislar de TODAS las fuentes</w:t>
            </w:r>
            <w:r>
              <w:rPr>
                <w:b w:val="0"/>
                <w:i w:val="0"/>
              </w:rPr>
              <w:t xml:space="preserve">, con distancia en aire o interposición de aislante; </w:t>
            </w:r>
            <w:r>
              <w:rPr>
                <w:b/>
                <w:i w:val="0"/>
              </w:rPr>
              <w:t>y descargar los condensadores</w:t>
            </w:r>
            <w:r>
              <w:rPr>
                <w:b w:val="0"/>
                <w:i w:val="0"/>
              </w:rPr>
            </w:r>
          </w:p>
        </w:tc>
      </w:tr>
      <w:tr>
        <w:tc>
          <w:tcPr>
            <w:tcW w:type="dxa" w:w="4706"/>
          </w:tcPr>
          <w:p>
            <w:pPr>
              <w:pStyle w:val="Tabla"/>
            </w:pPr>
            <w:r/>
            <w:r>
              <w:rPr>
                <w:b w:val="0"/>
                <w:i w:val="0"/>
              </w:rPr>
            </w:r>
            <w:r>
              <w:rPr>
                <w:b/>
                <w:i w:val="0"/>
              </w:rPr>
              <w:t>2 · Prevenir la realimentación</w:t>
            </w:r>
            <w:r>
              <w:rPr>
                <w:b w:val="0"/>
                <w:i w:val="0"/>
              </w:rPr>
            </w:r>
          </w:p>
        </w:tc>
        <w:tc>
          <w:tcPr>
            <w:tcW w:type="dxa" w:w="4706"/>
          </w:tcPr>
          <w:p>
            <w:pPr>
              <w:pStyle w:val="Tabla"/>
            </w:pPr>
            <w:r/>
            <w:r>
              <w:rPr>
                <w:b w:val="0"/>
                <w:i w:val="0"/>
              </w:rPr>
            </w:r>
            <w:r>
              <w:rPr>
                <w:b/>
                <w:i w:val="0"/>
              </w:rPr>
              <w:t>Asegurar contra reconexión, preferentemente por BLOQUEO</w:t>
            </w:r>
            <w:r>
              <w:rPr>
                <w:b w:val="0"/>
                <w:i w:val="0"/>
              </w:rPr>
              <w:t xml:space="preserve">, con señalización de prohibición; </w:t>
            </w:r>
            <w:r>
              <w:rPr>
                <w:b/>
                <w:i w:val="0"/>
              </w:rPr>
              <w:t>desactivar la fuente auxiliar de maniobra</w:t>
            </w:r>
            <w:r>
              <w:rPr>
                <w:b w:val="0"/>
                <w:i w:val="0"/>
              </w:rPr>
            </w:r>
          </w:p>
        </w:tc>
      </w:tr>
      <w:tr>
        <w:tc>
          <w:tcPr>
            <w:tcW w:type="dxa" w:w="4706"/>
          </w:tcPr>
          <w:p>
            <w:pPr>
              <w:pStyle w:val="Tabla"/>
            </w:pPr>
            <w:r/>
            <w:r>
              <w:rPr>
                <w:b w:val="0"/>
                <w:i w:val="0"/>
              </w:rPr>
            </w:r>
            <w:r>
              <w:rPr>
                <w:b/>
                <w:i w:val="0"/>
              </w:rPr>
              <w:t>3 · Verificar ausencia de tensión</w:t>
            </w:r>
            <w:r>
              <w:rPr>
                <w:b w:val="0"/>
                <w:i w:val="0"/>
              </w:rPr>
            </w:r>
          </w:p>
        </w:tc>
        <w:tc>
          <w:tcPr>
            <w:tcW w:type="dxa" w:w="4706"/>
          </w:tcPr>
          <w:p>
            <w:pPr>
              <w:pStyle w:val="Tabla"/>
            </w:pPr>
            <w:r/>
            <w:r>
              <w:rPr>
                <w:b w:val="0"/>
                <w:i w:val="0"/>
              </w:rPr>
            </w:r>
            <w:r>
              <w:rPr>
                <w:b/>
                <w:i w:val="0"/>
              </w:rPr>
              <w:t>Lo más cerca posible del punto de trabajo</w:t>
            </w:r>
            <w:r>
              <w:rPr>
                <w:b w:val="0"/>
                <w:i w:val="0"/>
              </w:rPr>
              <w:t>, con detector comprobado antes y después</w:t>
            </w:r>
          </w:p>
        </w:tc>
      </w:tr>
      <w:tr>
        <w:tc>
          <w:tcPr>
            <w:tcW w:type="dxa" w:w="4706"/>
          </w:tcPr>
          <w:p>
            <w:pPr>
              <w:pStyle w:val="Tabla"/>
            </w:pPr>
            <w:r/>
            <w:r>
              <w:rPr>
                <w:b w:val="0"/>
                <w:i w:val="0"/>
              </w:rPr>
            </w:r>
            <w:r>
              <w:rPr>
                <w:b/>
                <w:i w:val="0"/>
              </w:rPr>
              <w:t>4 · Poner a tierra y en cortocircuito</w:t>
            </w:r>
            <w:r>
              <w:rPr>
                <w:b w:val="0"/>
                <w:i w:val="0"/>
              </w:rPr>
            </w:r>
          </w:p>
        </w:tc>
        <w:tc>
          <w:tcPr>
            <w:tcW w:type="dxa" w:w="4706"/>
          </w:tcPr>
          <w:p>
            <w:pPr>
              <w:pStyle w:val="Tabla"/>
            </w:pPr>
            <w:r/>
            <w:r>
              <w:rPr>
                <w:b w:val="0"/>
                <w:i w:val="0"/>
              </w:rPr>
            </w:r>
            <w:r>
              <w:rPr>
                <w:b/>
                <w:i w:val="0"/>
              </w:rPr>
              <w:t>Convierte una realimentación en un cortocircuito que dispara</w:t>
            </w:r>
            <w:r>
              <w:rPr>
                <w:b w:val="0"/>
                <w:i w:val="0"/>
              </w:rPr>
              <w:t>, no en una electrocución</w:t>
            </w:r>
          </w:p>
        </w:tc>
      </w:tr>
      <w:tr>
        <w:tc>
          <w:tcPr>
            <w:tcW w:type="dxa" w:w="4706"/>
          </w:tcPr>
          <w:p>
            <w:pPr>
              <w:pStyle w:val="Tabla"/>
            </w:pPr>
            <w:r/>
            <w:r>
              <w:rPr>
                <w:b w:val="0"/>
                <w:i w:val="0"/>
              </w:rPr>
            </w:r>
            <w:r>
              <w:rPr>
                <w:b/>
                <w:i w:val="0"/>
              </w:rPr>
              <w:t>5 · Proteger y señalizar</w:t>
            </w:r>
            <w:r>
              <w:rPr>
                <w:b w:val="0"/>
                <w:i w:val="0"/>
              </w:rPr>
            </w:r>
          </w:p>
        </w:tc>
        <w:tc>
          <w:tcPr>
            <w:tcW w:type="dxa" w:w="4706"/>
          </w:tcPr>
          <w:p>
            <w:pPr>
              <w:pStyle w:val="Tabla"/>
            </w:pPr>
            <w:r/>
            <w:r>
              <w:rPr>
                <w:b w:val="0"/>
                <w:i w:val="0"/>
              </w:rPr>
            </w:r>
            <w:r>
              <w:rPr>
                <w:b/>
                <w:i w:val="0"/>
              </w:rPr>
              <w:t>Delimitar la zona y proteger de lo que sigue en tensión al lado</w:t>
            </w:r>
            <w:r>
              <w:rPr>
                <w:b w:val="0"/>
                <w:i w:val="0"/>
              </w:rPr>
            </w:r>
          </w:p>
        </w:tc>
      </w:tr>
    </w:tbl>
    <w:p>
      <w:pPr/>
    </w:p>
    <w:p>
      <w:pPr>
        <w:pStyle w:val="ListBullet"/>
      </w:pPr>
      <w:r>
        <w:rPr>
          <w:b w:val="0"/>
          <w:i w:val="0"/>
        </w:rPr>
      </w:r>
      <w:r>
        <w:rPr>
          <w:b/>
          <w:i w:val="0"/>
        </w:rPr>
        <w:t>LAS TRES OBSERVACIONES QUE UN EXAMEN PREMIA</w:t>
      </w:r>
      <w:r>
        <w:rPr>
          <w:b w:val="0"/>
          <w:i w:val="0"/>
        </w:rPr>
        <w:t xml:space="preserve"> · </w:t>
      </w:r>
      <w:r>
        <w:rPr>
          <w:rStyle w:val="Código"/>
          <w:b w:val="0"/>
          <w:i w:val="0"/>
        </w:rPr>
        <w:t>[of]</w:t>
      </w:r>
      <w:r>
        <w:rPr>
          <w:b w:val="0"/>
          <w:i w:val="0"/>
        </w:rPr>
        <w:t xml:space="preserve"> · </w:t>
      </w:r>
      <w:r>
        <w:rPr>
          <w:b/>
          <w:i w:val="0"/>
        </w:rPr>
        <w:t>la etapa 1 incluye los CONDENSADORES</w:t>
      </w:r>
      <w:r>
        <w:rPr>
          <w:b w:val="0"/>
          <w:i w:val="0"/>
        </w:rPr>
        <w:t>:</w:t>
      </w:r>
      <w:r>
        <w:t xml:space="preserve"> </w:t>
      </w:r>
      <w:r>
        <w:rPr>
          <w:b w:val="0"/>
          <w:i w:val="0"/>
        </w:rPr>
      </w:r>
      <w:r>
        <w:rPr>
          <w:b/>
          <w:i w:val="0"/>
        </w:rPr>
        <w:t>un variador, una batería de condensadores o una fuente conmutada guardan energía</w:t>
      </w:r>
      <w:r>
        <w:rPr>
          <w:b w:val="0"/>
          <w:i w:val="0"/>
        </w:rPr>
        <w:t xml:space="preserve">, y </w:t>
      </w:r>
      <w:r>
        <w:rPr>
          <w:b/>
          <w:i w:val="0"/>
        </w:rPr>
        <w:t>la norma lo</w:t>
      </w:r>
      <w:r>
        <w:t xml:space="preserve"> </w:t>
      </w:r>
      <w:r>
        <w:rPr>
          <w:b/>
          <w:i w:val="0"/>
        </w:rPr>
        <w:t>dice expresamente</w:t>
      </w:r>
      <w:r>
        <w:rPr>
          <w:b w:val="0"/>
          <w:i w:val="0"/>
        </w:rPr>
        <w:t xml:space="preserve"> · </w:t>
      </w:r>
      <w:r>
        <w:rPr>
          <w:b/>
          <w:i w:val="0"/>
        </w:rPr>
        <w:t>la etapa 3 se hace con detector comprobado ANTES y DESPUÉS</w:t>
      </w:r>
      <w:r>
        <w:rPr>
          <w:b w:val="0"/>
          <w:i w:val="0"/>
        </w:rPr>
        <w:t xml:space="preserve">: </w:t>
      </w:r>
      <w:r>
        <w:rPr>
          <w:b/>
          <w:i w:val="0"/>
        </w:rPr>
        <w:t>un detector</w:t>
      </w:r>
      <w:r>
        <w:t xml:space="preserve"> </w:t>
      </w:r>
      <w:r>
        <w:rPr>
          <w:b/>
          <w:i w:val="0"/>
        </w:rPr>
        <w:t>averiado da «sin tensión» siempre</w:t>
      </w:r>
      <w:r>
        <w:rPr>
          <w:b w:val="0"/>
          <w:i w:val="0"/>
        </w:rPr>
        <w:t xml:space="preserve">, y </w:t>
      </w:r>
      <w:r>
        <w:rPr>
          <w:b/>
          <w:i w:val="0"/>
        </w:rPr>
        <w:t>comprobarlo después es lo que demuestra que seguía</w:t>
      </w:r>
      <w:r>
        <w:t xml:space="preserve"> </w:t>
      </w:r>
      <w:r>
        <w:rPr>
          <w:b/>
          <w:i w:val="0"/>
        </w:rPr>
        <w:t>funcionando</w:t>
      </w:r>
      <w:r>
        <w:rPr>
          <w:b w:val="0"/>
          <w:i w:val="0"/>
        </w:rPr>
        <w:t xml:space="preserve"> · </w:t>
      </w:r>
      <w:r>
        <w:rPr>
          <w:b/>
          <w:i w:val="0"/>
        </w:rPr>
        <w:t>la etapa 4 es la que se salta en baja y la que salva en alta</w:t>
      </w:r>
      <w:r>
        <w:rPr>
          <w:b w:val="0"/>
          <w:i w:val="0"/>
        </w:rPr>
        <w:t xml:space="preserve">: </w:t>
      </w:r>
      <w:r>
        <w:rPr>
          <w:b/>
          <w:i w:val="0"/>
        </w:rPr>
        <w:t>no protege de lo</w:t>
      </w:r>
      <w:r>
        <w:t xml:space="preserve"> </w:t>
      </w:r>
      <w:r>
        <w:rPr>
          <w:b/>
          <w:i w:val="0"/>
        </w:rPr>
        <w:t>que hay, protege de lo que puede VOLVER.</w:t>
      </w:r>
      <w:r>
        <w:rPr>
          <w:b w:val="0"/>
          <w:i w:val="0"/>
        </w:rPr>
      </w:r>
    </w:p>
    <w:p>
      <w:pPr>
        <w:pStyle w:val="ListBullet"/>
      </w:pPr>
      <w:r>
        <w:rPr>
          <w:b w:val="0"/>
          <w:i w:val="0"/>
        </w:rPr>
      </w:r>
      <w:r>
        <w:rPr>
          <w:b/>
          <w:i w:val="0"/>
        </w:rPr>
        <w:t>POR QUÉ EL ORDEN IMPORTA</w:t>
      </w:r>
      <w:r>
        <w:rPr>
          <w:b w:val="0"/>
          <w:i w:val="0"/>
        </w:rPr>
        <w:t xml:space="preserve"> · </w:t>
      </w:r>
      <w:r>
        <w:rPr>
          <w:rStyle w:val="Código"/>
          <w:b w:val="0"/>
          <w:i w:val="0"/>
        </w:rPr>
        <w:t>[of]</w:t>
      </w:r>
      <w:r>
        <w:rPr>
          <w:b w:val="0"/>
          <w:i w:val="0"/>
        </w:rPr>
        <w:t xml:space="preserve"> · </w:t>
      </w:r>
      <w:r>
        <w:rPr>
          <w:b/>
          <w:i w:val="0"/>
        </w:rPr>
        <w:t>la 4 sin la 3 es poner a tierra una instalación que puede</w:t>
      </w:r>
      <w:r>
        <w:t xml:space="preserve"> </w:t>
      </w:r>
      <w:r>
        <w:rPr>
          <w:b/>
          <w:i w:val="0"/>
        </w:rPr>
        <w:t>estar en tensión</w:t>
      </w:r>
      <w:r>
        <w:rPr>
          <w:b w:val="0"/>
          <w:i w:val="0"/>
        </w:rPr>
        <w:t xml:space="preserve">: </w:t>
      </w:r>
      <w:r>
        <w:rPr>
          <w:b/>
          <w:i w:val="0"/>
        </w:rPr>
        <w:t>un cortocircuito con arco delante de quien lo hace</w:t>
      </w:r>
      <w:r>
        <w:rPr>
          <w:b w:val="0"/>
          <w:i w:val="0"/>
        </w:rPr>
        <w:t xml:space="preserve"> · </w:t>
      </w:r>
      <w:r>
        <w:rPr>
          <w:b/>
          <w:i w:val="0"/>
        </w:rPr>
        <w:t>cada etapa hace segura</w:t>
      </w:r>
      <w:r>
        <w:t xml:space="preserve"> </w:t>
      </w:r>
      <w:r>
        <w:rPr>
          <w:b/>
          <w:i w:val="0"/>
        </w:rPr>
        <w:t>la siguiente.</w:t>
      </w:r>
      <w:r>
        <w:rPr>
          <w:b w:val="0"/>
          <w:i w:val="0"/>
        </w:rPr>
      </w:r>
    </w:p>
    <w:p>
      <w:pPr>
        <w:pStyle w:val="ListBullet"/>
      </w:pPr>
      <w:r>
        <w:rPr>
          <w:b w:val="0"/>
          <w:i w:val="0"/>
        </w:rPr>
      </w:r>
      <w:r>
        <w:rPr>
          <w:b/>
          <w:i w:val="0"/>
        </w:rPr>
        <w:t>LA REPOSICIÓN, EN ORDEN INVERSO</w:t>
      </w:r>
      <w:r>
        <w:rPr>
          <w:b w:val="0"/>
          <w:i w:val="0"/>
        </w:rPr>
        <w:t xml:space="preserve"> · </w:t>
      </w:r>
      <w:r>
        <w:rPr>
          <w:rStyle w:val="Código"/>
          <w:b w:val="0"/>
          <w:i w:val="0"/>
        </w:rPr>
        <w:t>[BOE]</w:t>
      </w:r>
      <w:r>
        <w:rPr>
          <w:b w:val="0"/>
          <w:i w:val="0"/>
        </w:rPr>
        <w:t xml:space="preserve"> · </w:t>
      </w:r>
      <w:r>
        <w:rPr>
          <w:b/>
          <w:i w:val="0"/>
        </w:rPr>
        <w:t>retirar protecciones y señalización, retirar las</w:t>
      </w:r>
      <w:r>
        <w:t xml:space="preserve"> </w:t>
      </w:r>
      <w:r>
        <w:rPr>
          <w:b/>
          <w:i w:val="0"/>
        </w:rPr>
        <w:t>puestas a tierra y en cortocircuito, desbloquear los dispositivos y reponer la tensión.</w:t>
      </w:r>
      <w:r>
        <w:rPr>
          <w:b w:val="0"/>
          <w:i w:val="0"/>
        </w:rPr>
      </w:r>
    </w:p>
    <w:p>
      <w:pPr>
        <w:pStyle w:val="Heading2"/>
      </w:pPr>
      <w:r>
        <w:rPr>
          <w:b w:val="0"/>
          <w:i w:val="0"/>
        </w:rPr>
        <w:t>Zonas y distancias</w:t>
      </w:r>
    </w:p>
    <w:p>
      <w:pPr>
        <w:pStyle w:val="ListBullet"/>
      </w:pPr>
      <w:r>
        <w:rPr>
          <w:b w:val="0"/>
          <w:i w:val="0"/>
        </w:rPr>
      </w:r>
      <w:r>
        <w:rPr>
          <w:b/>
          <w:i w:val="0"/>
        </w:rPr>
        <w:t>EL PRINCIPIO</w:t>
      </w:r>
      <w:r>
        <w:rPr>
          <w:b w:val="0"/>
          <w:i w:val="0"/>
        </w:rPr>
        <w:t xml:space="preserve"> · </w:t>
      </w:r>
      <w:r>
        <w:rPr>
          <w:rStyle w:val="Código"/>
          <w:b w:val="0"/>
          <w:i w:val="0"/>
        </w:rPr>
        <w:t>[of]</w:t>
      </w:r>
      <w:r>
        <w:rPr>
          <w:b w:val="0"/>
          <w:i w:val="0"/>
        </w:rPr>
        <w:t xml:space="preserve"> · </w:t>
      </w:r>
      <w:r>
        <w:rPr>
          <w:b/>
          <w:i w:val="0"/>
        </w:rPr>
        <w:t>el riesgo eléctrico NO exige contacto</w:t>
      </w:r>
      <w:r>
        <w:rPr>
          <w:b w:val="0"/>
          <w:i w:val="0"/>
        </w:rPr>
        <w:t xml:space="preserve">: </w:t>
      </w:r>
      <w:r>
        <w:rPr>
          <w:b/>
          <w:i w:val="0"/>
        </w:rPr>
        <w:t>a partir de una distancia el</w:t>
      </w:r>
      <w:r>
        <w:t xml:space="preserve"> </w:t>
      </w:r>
      <w:r>
        <w:rPr>
          <w:b/>
          <w:i w:val="0"/>
        </w:rPr>
        <w:t>aire deja de aislar.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De PELIGRO o de trabajos en tensión</w:t>
            </w:r>
            <w:r>
              <w:rPr>
                <w:b w:val="0"/>
                <w:i w:val="0"/>
              </w:rPr>
            </w:r>
          </w:p>
        </w:tc>
        <w:tc>
          <w:tcPr>
            <w:tcW w:type="dxa" w:w="4706"/>
          </w:tcPr>
          <w:p>
            <w:pPr>
              <w:pStyle w:val="Tabla"/>
            </w:pPr>
            <w:r/>
            <w:r>
              <w:rPr>
                <w:b w:val="0"/>
                <w:i w:val="0"/>
              </w:rPr>
            </w:r>
            <w:r>
              <w:rPr>
                <w:b/>
                <w:i w:val="0"/>
              </w:rPr>
              <w:t>La más próxima</w:t>
            </w:r>
            <w:r>
              <w:rPr>
                <w:b w:val="0"/>
                <w:i w:val="0"/>
              </w:rPr>
              <w:t>: entrar en ella ES trabajar en tensión</w:t>
            </w:r>
          </w:p>
        </w:tc>
      </w:tr>
      <w:tr>
        <w:tc>
          <w:tcPr>
            <w:tcW w:type="dxa" w:w="4706"/>
          </w:tcPr>
          <w:p>
            <w:pPr>
              <w:pStyle w:val="Tabla"/>
            </w:pPr>
            <w:r/>
            <w:r>
              <w:rPr>
                <w:b w:val="0"/>
                <w:i w:val="0"/>
              </w:rPr>
            </w:r>
            <w:r>
              <w:rPr>
                <w:b/>
                <w:i w:val="0"/>
              </w:rPr>
              <w:t>De PROXIMIDAD</w:t>
            </w:r>
            <w:r>
              <w:rPr>
                <w:b w:val="0"/>
                <w:i w:val="0"/>
              </w:rPr>
            </w:r>
          </w:p>
        </w:tc>
        <w:tc>
          <w:tcPr>
            <w:tcW w:type="dxa" w:w="4706"/>
          </w:tcPr>
          <w:p>
            <w:pPr>
              <w:pStyle w:val="Tabla"/>
            </w:pPr>
            <w:r/>
            <w:r>
              <w:rPr>
                <w:b w:val="0"/>
                <w:i w:val="0"/>
              </w:rPr>
            </w:r>
            <w:r>
              <w:rPr>
                <w:b/>
                <w:i w:val="0"/>
              </w:rPr>
              <w:t>La que la rodea</w:t>
            </w:r>
            <w:r>
              <w:rPr>
                <w:b w:val="0"/>
                <w:i w:val="0"/>
              </w:rPr>
              <w:t>: se puede estar, con medidas</w:t>
            </w:r>
          </w:p>
        </w:tc>
      </w:tr>
      <w:tr>
        <w:tc>
          <w:tcPr>
            <w:tcW w:type="dxa" w:w="4706"/>
          </w:tcPr>
          <w:p>
            <w:pPr>
              <w:pStyle w:val="Tabla"/>
            </w:pPr>
            <w:r/>
            <w:r>
              <w:rPr>
                <w:b w:val="0"/>
                <w:i w:val="0"/>
              </w:rPr>
            </w:r>
            <w:r>
              <w:rPr>
                <w:b/>
                <w:i w:val="0"/>
              </w:rPr>
              <w:t>Libre</w:t>
            </w:r>
            <w:r>
              <w:rPr>
                <w:b w:val="0"/>
                <w:i w:val="0"/>
              </w:rPr>
            </w:r>
          </w:p>
        </w:tc>
        <w:tc>
          <w:tcPr>
            <w:tcW w:type="dxa" w:w="4706"/>
          </w:tcPr>
          <w:p>
            <w:pPr>
              <w:pStyle w:val="Tabla"/>
            </w:pPr>
            <w:r/>
            <w:r>
              <w:rPr>
                <w:b w:val="0"/>
                <w:i w:val="0"/>
              </w:rPr>
              <w:t>Fuera de ambas</w:t>
            </w:r>
          </w:p>
        </w:tc>
      </w:tr>
    </w:tbl>
    <w:p>
      <w:pPr/>
    </w:p>
    <w:p>
      <w:pPr>
        <w:pStyle w:val="ListBullet"/>
      </w:pPr>
      <w:r>
        <w:rPr>
          <w:b w:val="0"/>
          <w:i w:val="0"/>
        </w:rPr>
      </w:r>
      <w:r>
        <w:rPr>
          <w:b/>
          <w:i w:val="0"/>
        </w:rPr>
        <w:t>LAS TRES COSAS QUE HAY QUE SABER</w:t>
      </w:r>
      <w:r>
        <w:rPr>
          <w:b w:val="0"/>
          <w:i w:val="0"/>
        </w:rPr>
        <w:t xml:space="preserve"> · </w:t>
      </w:r>
      <w:r>
        <w:rPr>
          <w:rStyle w:val="Código"/>
          <w:b w:val="0"/>
          <w:i w:val="0"/>
        </w:rPr>
        <w:t>[of]</w:t>
      </w:r>
      <w:r>
        <w:rPr>
          <w:b w:val="0"/>
          <w:i w:val="0"/>
        </w:rPr>
        <w:t xml:space="preserve"> · </w:t>
      </w:r>
      <w:r>
        <w:rPr>
          <w:b/>
          <w:i w:val="0"/>
        </w:rPr>
        <w:t>las distancias DEPENDEN DE LA TENSIÓN</w:t>
      </w:r>
      <w:r>
        <w:rPr>
          <w:b w:val="0"/>
          <w:i w:val="0"/>
        </w:rPr>
        <w:t xml:space="preserve"> y </w:t>
      </w:r>
      <w:r>
        <w:rPr>
          <w:b/>
          <w:i w:val="0"/>
        </w:rPr>
        <w:t>están</w:t>
      </w:r>
      <w:r>
        <w:t xml:space="preserve"> </w:t>
      </w:r>
      <w:r>
        <w:rPr>
          <w:b/>
          <w:i w:val="0"/>
        </w:rPr>
        <w:t>en una tabla del anexo, que este tema no reproduce y sí localiza</w:t>
      </w:r>
      <w:r>
        <w:rPr>
          <w:b w:val="0"/>
          <w:i w:val="0"/>
        </w:rPr>
        <w:t xml:space="preserve"> · </w:t>
      </w:r>
      <w:r>
        <w:rPr>
          <w:b/>
          <w:i w:val="0"/>
        </w:rPr>
        <w:t>se miden desde el elemento en</w:t>
      </w:r>
      <w:r>
        <w:t xml:space="preserve"> </w:t>
      </w:r>
      <w:r>
        <w:rPr>
          <w:b/>
          <w:i w:val="0"/>
        </w:rPr>
        <w:t>tensión y cuentan TODO lo que el trabajador puede alargar</w:t>
      </w:r>
      <w:r>
        <w:rPr>
          <w:b w:val="0"/>
          <w:i w:val="0"/>
        </w:rPr>
        <w:t xml:space="preserve"> —herramienta larga, escalera metálica,</w:t>
      </w:r>
      <w:r>
        <w:t xml:space="preserve"> </w:t>
      </w:r>
      <w:r>
        <w:rPr>
          <w:b w:val="0"/>
          <w:i w:val="0"/>
        </w:rPr>
        <w:t xml:space="preserve">pértiga, tubo—: </w:t>
      </w:r>
      <w:r>
        <w:rPr>
          <w:b/>
          <w:i w:val="0"/>
        </w:rPr>
        <w:t>la distancia la marca lo más largo que se mueva, no el cuerpo</w:t>
      </w:r>
      <w:r>
        <w:rPr>
          <w:b w:val="0"/>
          <w:i w:val="0"/>
        </w:rPr>
        <w:t xml:space="preserve"> · </w:t>
      </w:r>
      <w:r>
        <w:rPr>
          <w:b/>
          <w:i w:val="0"/>
        </w:rPr>
        <w:t>entrar en la</w:t>
      </w:r>
      <w:r>
        <w:t xml:space="preserve"> </w:t>
      </w:r>
      <w:r>
        <w:rPr>
          <w:b/>
          <w:i w:val="0"/>
        </w:rPr>
        <w:t>zona de peligro es trabajar en tensión aunque no se toque nada.</w:t>
      </w:r>
      <w:r>
        <w:rPr>
          <w:b w:val="0"/>
          <w:i w:val="0"/>
        </w:rPr>
      </w:r>
    </w:p>
    <w:p>
      <w:pPr>
        <w:pStyle w:val="ListBullet"/>
      </w:pPr>
      <w:r>
        <w:rPr>
          <w:b w:val="0"/>
          <w:i w:val="0"/>
        </w:rPr>
      </w:r>
      <w:r>
        <w:rPr>
          <w:b/>
          <w:i w:val="0"/>
        </w:rPr>
        <w:t>LOS TRABAJOS EN PROXIMIDAD</w:t>
      </w:r>
      <w:r>
        <w:rPr>
          <w:b w:val="0"/>
          <w:i w:val="0"/>
        </w:rPr>
        <w:t xml:space="preserve"> · </w:t>
      </w:r>
      <w:r>
        <w:rPr>
          <w:rStyle w:val="Código"/>
          <w:b w:val="0"/>
          <w:i w:val="0"/>
        </w:rPr>
        <w:t>[BOE]</w:t>
      </w:r>
      <w:r>
        <w:rPr>
          <w:b w:val="0"/>
          <w:i w:val="0"/>
        </w:rPr>
        <w:t xml:space="preserve"> · </w:t>
      </w:r>
      <w:r>
        <w:rPr>
          <w:b/>
          <w:i w:val="0"/>
        </w:rPr>
        <w:t>artículo 4.7: se hacen según el anexo V, o bien se</w:t>
      </w:r>
      <w:r>
        <w:t xml:space="preserve"> </w:t>
      </w:r>
      <w:r>
        <w:rPr>
          <w:b/>
          <w:i w:val="0"/>
        </w:rPr>
        <w:t>consideran trabajos en tensión y se les aplican sus disposiciones</w:t>
      </w:r>
      <w:r>
        <w:rPr>
          <w:b w:val="0"/>
          <w:i w:val="0"/>
        </w:rPr>
        <w:t xml:space="preserve"> · </w:t>
      </w:r>
      <w:r>
        <w:rPr>
          <w:rStyle w:val="Código"/>
          <w:b w:val="0"/>
          <w:i w:val="0"/>
        </w:rPr>
        <w:t>[of]</w:t>
      </w:r>
      <w:r>
        <w:rPr>
          <w:b w:val="0"/>
          <w:i w:val="0"/>
        </w:rPr>
        <w:t xml:space="preserve"> · </w:t>
      </w:r>
      <w:r>
        <w:rPr>
          <w:b/>
          <w:i w:val="0"/>
        </w:rPr>
        <w:t>la norma da a elegir</w:t>
      </w:r>
      <w:r>
        <w:t xml:space="preserve"> </w:t>
      </w:r>
      <w:r>
        <w:rPr>
          <w:b/>
          <w:i w:val="0"/>
        </w:rPr>
        <w:t>entre el régimen propio y el más exigente, nunca menos.</w:t>
      </w:r>
      <w:r>
        <w:rPr>
          <w:b w:val="0"/>
          <w:i w:val="0"/>
        </w:rPr>
      </w:r>
    </w:p>
    <w:p>
      <w:pPr>
        <w:pStyle w:val="Heading2"/>
      </w:pPr>
      <w:r>
        <w:rPr>
          <w:b w:val="0"/>
          <w:i w:val="0"/>
        </w:rPr>
        <w:t>El personal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CUALIFICADO</w:t>
            </w:r>
            <w:r>
              <w:rPr>
                <w:b w:val="0"/>
                <w:i w:val="0"/>
              </w:rPr>
            </w:r>
          </w:p>
        </w:tc>
        <w:tc>
          <w:tcPr>
            <w:tcW w:type="dxa" w:w="4706"/>
          </w:tcPr>
          <w:p>
            <w:pPr>
              <w:pStyle w:val="Tabla"/>
            </w:pPr>
            <w:r/>
            <w:r>
              <w:rPr>
                <w:b w:val="0"/>
                <w:i w:val="0"/>
              </w:rPr>
            </w:r>
            <w:r>
              <w:rPr>
                <w:b/>
                <w:i w:val="0"/>
              </w:rPr>
              <w:t>Conocimientos especializados en instalaciones eléctricas, por formación acreditada o experiencia certificada</w:t>
            </w:r>
            <w:r>
              <w:rPr>
                <w:b w:val="0"/>
                <w:i w:val="0"/>
              </w:rPr>
            </w:r>
          </w:p>
        </w:tc>
      </w:tr>
      <w:tr>
        <w:tc>
          <w:tcPr>
            <w:tcW w:type="dxa" w:w="4706"/>
          </w:tcPr>
          <w:p>
            <w:pPr>
              <w:pStyle w:val="Tabla"/>
            </w:pPr>
            <w:r/>
            <w:r>
              <w:rPr>
                <w:b w:val="0"/>
                <w:i w:val="0"/>
              </w:rPr>
            </w:r>
            <w:r>
              <w:rPr>
                <w:b/>
                <w:i w:val="0"/>
              </w:rPr>
              <w:t>AUTORIZADO</w:t>
            </w:r>
            <w:r>
              <w:rPr>
                <w:b w:val="0"/>
                <w:i w:val="0"/>
              </w:rPr>
            </w:r>
          </w:p>
        </w:tc>
        <w:tc>
          <w:tcPr>
            <w:tcW w:type="dxa" w:w="4706"/>
          </w:tcPr>
          <w:p>
            <w:pPr>
              <w:pStyle w:val="Tabla"/>
            </w:pPr>
            <w:r/>
            <w:r>
              <w:rPr>
                <w:b w:val="0"/>
                <w:i w:val="0"/>
              </w:rPr>
            </w:r>
            <w:r>
              <w:rPr>
                <w:b/>
                <w:i w:val="0"/>
              </w:rPr>
              <w:t>Autorizado por el empresario para determinados trabajos con riesgo eléctrico</w:t>
            </w:r>
            <w:r>
              <w:rPr>
                <w:b w:val="0"/>
                <w:i w:val="0"/>
              </w:rPr>
              <w:t>, según su capacidad</w:t>
            </w:r>
          </w:p>
        </w:tc>
      </w:tr>
      <w:tr>
        <w:tc>
          <w:tcPr>
            <w:tcW w:type="dxa" w:w="4706"/>
          </w:tcPr>
          <w:p>
            <w:pPr>
              <w:pStyle w:val="Tabla"/>
            </w:pPr>
            <w:r/>
            <w:r>
              <w:rPr>
                <w:b w:val="0"/>
                <w:i w:val="0"/>
              </w:rPr>
            </w:r>
            <w:r>
              <w:rPr>
                <w:b/>
                <w:i w:val="0"/>
              </w:rPr>
              <w:t>Jefe de trabajo</w:t>
            </w:r>
            <w:r>
              <w:rPr>
                <w:b w:val="0"/>
                <w:i w:val="0"/>
              </w:rPr>
            </w:r>
          </w:p>
        </w:tc>
        <w:tc>
          <w:tcPr>
            <w:tcW w:type="dxa" w:w="4706"/>
          </w:tcPr>
          <w:p>
            <w:pPr>
              <w:pStyle w:val="Tabla"/>
            </w:pPr>
            <w:r/>
            <w:r>
              <w:rPr>
                <w:b w:val="0"/>
                <w:i w:val="0"/>
              </w:rPr>
            </w:r>
            <w:r>
              <w:rPr>
                <w:b/>
                <w:i w:val="0"/>
              </w:rPr>
              <w:t>Designado para asumir la dirección y vigilancia de los trabajos</w:t>
            </w:r>
            <w:r>
              <w:rPr>
                <w:b w:val="0"/>
                <w:i w:val="0"/>
              </w:rPr>
            </w:r>
          </w:p>
        </w:tc>
      </w:tr>
    </w:tbl>
    <w:p>
      <w:pPr/>
    </w:p>
    <w:p>
      <w:pPr>
        <w:pStyle w:val="ListBullet"/>
      </w:pPr>
      <w:r>
        <w:rPr>
          <w:b w:val="0"/>
          <w:i w:val="0"/>
        </w:rPr>
      </w:r>
      <w:r>
        <w:rPr>
          <w:b/>
          <w:i w:val="0"/>
        </w:rPr>
        <w:t>LA REGLA QUE LAS RELACIONA</w:t>
      </w:r>
      <w:r>
        <w:rPr>
          <w:b w:val="0"/>
          <w:i w:val="0"/>
        </w:rPr>
        <w:t xml:space="preserve"> · </w:t>
      </w:r>
      <w:r>
        <w:rPr>
          <w:rStyle w:val="Código"/>
          <w:b w:val="0"/>
          <w:i w:val="0"/>
        </w:rPr>
        <w:t>[BOE]</w:t>
      </w:r>
      <w:r>
        <w:rPr>
          <w:b w:val="0"/>
          <w:i w:val="0"/>
        </w:rPr>
        <w:t xml:space="preserve"> · </w:t>
      </w:r>
      <w:r>
        <w:rPr>
          <w:b/>
          <w:i w:val="0"/>
        </w:rPr>
        <w:t>para dejar sin tensión y reponerla en ALTA TENSIÓN, los</w:t>
      </w:r>
      <w:r>
        <w:t xml:space="preserve"> </w:t>
      </w:r>
      <w:r>
        <w:rPr>
          <w:b/>
          <w:i w:val="0"/>
        </w:rPr>
        <w:t>trabajadores autorizados deberán ser además CUALIFICADOS</w:t>
      </w:r>
      <w:r>
        <w:rPr>
          <w:b w:val="0"/>
          <w:i w:val="0"/>
        </w:rPr>
        <w:t xml:space="preserve"> · </w:t>
      </w:r>
      <w:r>
        <w:rPr>
          <w:rStyle w:val="Código"/>
          <w:b w:val="0"/>
          <w:i w:val="0"/>
        </w:rPr>
        <w:t>[of]</w:t>
      </w:r>
      <w:r>
        <w:rPr>
          <w:b w:val="0"/>
          <w:i w:val="0"/>
        </w:rPr>
        <w:t xml:space="preserve"> · </w:t>
      </w:r>
      <w:r>
        <w:rPr>
          <w:b/>
          <w:i w:val="0"/>
        </w:rPr>
        <w:t>en alta no basta la</w:t>
      </w:r>
      <w:r>
        <w:t xml:space="preserve"> </w:t>
      </w:r>
      <w:r>
        <w:rPr>
          <w:b/>
          <w:i w:val="0"/>
        </w:rPr>
        <w:t>autorización: hace falta la cualificación.</w:t>
      </w:r>
      <w:r>
        <w:rPr>
          <w:b w:val="0"/>
          <w:i w:val="0"/>
        </w:rPr>
      </w:r>
    </w:p>
    <w:p>
      <w:pPr>
        <w:pStyle w:val="ListBullet"/>
      </w:pPr>
      <w:r>
        <w:rPr>
          <w:b w:val="0"/>
          <w:i w:val="0"/>
        </w:rPr>
      </w:r>
      <w:r>
        <w:rPr>
          <w:b/>
          <w:i w:val="0"/>
        </w:rPr>
        <w:t>LA FORMACIÓN, DEL ARTÍCULO 5</w:t>
      </w:r>
      <w:r>
        <w:rPr>
          <w:b w:val="0"/>
          <w:i w:val="0"/>
        </w:rPr>
        <w:t xml:space="preserve"> · </w:t>
      </w:r>
      <w:r>
        <w:rPr>
          <w:rStyle w:val="Código"/>
          <w:b w:val="0"/>
          <w:i w:val="0"/>
        </w:rPr>
        <w:t>[BOE]</w:t>
      </w:r>
      <w:r>
        <w:rPr>
          <w:b w:val="0"/>
          <w:i w:val="0"/>
        </w:rPr>
        <w:t xml:space="preserve"> · </w:t>
      </w:r>
      <w:r>
        <w:rPr>
          <w:b/>
          <w:i w:val="0"/>
        </w:rPr>
        <w:t>el empresario garantiza formación e información</w:t>
      </w:r>
      <w:r>
        <w:t xml:space="preserve"> </w:t>
      </w:r>
      <w:r>
        <w:rPr>
          <w:b/>
          <w:i w:val="0"/>
        </w:rPr>
        <w:t>ADECUADAS sobre el riesgo eléctrico y sobre las medidas de prevención y protección</w:t>
      </w:r>
      <w:r>
        <w:rPr>
          <w:b w:val="0"/>
          <w:i w:val="0"/>
        </w:rPr>
        <w:t>, conforme a los</w:t>
      </w:r>
      <w:r>
        <w:t xml:space="preserve"> </w:t>
      </w:r>
      <w:r>
        <w:rPr>
          <w:b w:val="0"/>
          <w:i w:val="0"/>
        </w:rPr>
        <w:t>artículos 18 y 19 de la Ley de Prevención.</w:t>
      </w:r>
    </w:p>
    <w:p>
      <w:pPr>
        <w:pStyle w:val="Heading2"/>
      </w:pPr>
      <w:r>
        <w:rPr>
          <w:b w:val="0"/>
          <w:i w:val="0"/>
        </w:rPr>
        <w:t>Efectos de la corriente y equipos de protección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Cómo influye</w:t>
            </w:r>
          </w:p>
        </w:tc>
      </w:tr>
      <w:tr>
        <w:tc>
          <w:tcPr>
            <w:tcW w:type="dxa" w:w="4706"/>
          </w:tcPr>
          <w:p>
            <w:pPr>
              <w:pStyle w:val="Tabla"/>
            </w:pPr>
            <w:r/>
            <w:r>
              <w:rPr>
                <w:b w:val="0"/>
                <w:i w:val="0"/>
              </w:rPr>
            </w:r>
            <w:r>
              <w:rPr>
                <w:b/>
                <w:i w:val="0"/>
              </w:rPr>
              <w:t>INTENSIDAD por el cuerpo</w:t>
            </w:r>
            <w:r>
              <w:rPr>
                <w:b w:val="0"/>
                <w:i w:val="0"/>
              </w:rPr>
            </w:r>
          </w:p>
        </w:tc>
        <w:tc>
          <w:tcPr>
            <w:tcW w:type="dxa" w:w="4706"/>
          </w:tcPr>
          <w:p>
            <w:pPr>
              <w:pStyle w:val="Tabla"/>
            </w:pPr>
            <w:r/>
            <w:r>
              <w:rPr>
                <w:b w:val="0"/>
                <w:i w:val="0"/>
              </w:rPr>
            </w:r>
            <w:r>
              <w:rPr>
                <w:b/>
                <w:i w:val="0"/>
              </w:rPr>
              <w:t>Es el factor decisivo</w:t>
            </w:r>
            <w:r>
              <w:rPr>
                <w:b w:val="0"/>
                <w:i w:val="0"/>
              </w:rPr>
              <w:t>, no la tensión</w:t>
            </w:r>
          </w:p>
        </w:tc>
      </w:tr>
      <w:tr>
        <w:tc>
          <w:tcPr>
            <w:tcW w:type="dxa" w:w="4706"/>
          </w:tcPr>
          <w:p>
            <w:pPr>
              <w:pStyle w:val="Tabla"/>
            </w:pPr>
            <w:r/>
            <w:r>
              <w:rPr>
                <w:b w:val="0"/>
                <w:i w:val="0"/>
              </w:rPr>
            </w:r>
            <w:r>
              <w:rPr>
                <w:b/>
                <w:i w:val="0"/>
              </w:rPr>
              <w:t>TIEMPO de paso</w:t>
            </w:r>
            <w:r>
              <w:rPr>
                <w:b w:val="0"/>
                <w:i w:val="0"/>
              </w:rPr>
            </w:r>
          </w:p>
        </w:tc>
        <w:tc>
          <w:tcPr>
            <w:tcW w:type="dxa" w:w="4706"/>
          </w:tcPr>
          <w:p>
            <w:pPr>
              <w:pStyle w:val="Tabla"/>
            </w:pPr>
            <w:r/>
            <w:r>
              <w:rPr>
                <w:b w:val="0"/>
                <w:i w:val="0"/>
              </w:rPr>
            </w:r>
            <w:r>
              <w:rPr>
                <w:b/>
                <w:i w:val="0"/>
              </w:rPr>
              <w:t>El daño va con intensidad por tiempo</w:t>
            </w:r>
            <w:r>
              <w:rPr>
                <w:b w:val="0"/>
                <w:i w:val="0"/>
              </w:rPr>
              <w:t>: por eso los diferenciales cortan rápido</w:t>
            </w:r>
          </w:p>
        </w:tc>
      </w:tr>
      <w:tr>
        <w:tc>
          <w:tcPr>
            <w:tcW w:type="dxa" w:w="4706"/>
          </w:tcPr>
          <w:p>
            <w:pPr>
              <w:pStyle w:val="Tabla"/>
            </w:pPr>
            <w:r/>
            <w:r>
              <w:rPr>
                <w:b w:val="0"/>
                <w:i w:val="0"/>
              </w:rPr>
            </w:r>
            <w:r>
              <w:rPr>
                <w:b/>
                <w:i w:val="0"/>
              </w:rPr>
              <w:t>RECORRIDO</w:t>
            </w:r>
            <w:r>
              <w:rPr>
                <w:b w:val="0"/>
                <w:i w:val="0"/>
              </w:rPr>
            </w:r>
          </w:p>
        </w:tc>
        <w:tc>
          <w:tcPr>
            <w:tcW w:type="dxa" w:w="4706"/>
          </w:tcPr>
          <w:p>
            <w:pPr>
              <w:pStyle w:val="Tabla"/>
            </w:pPr>
            <w:r/>
            <w:r>
              <w:rPr>
                <w:b w:val="0"/>
                <w:i w:val="0"/>
              </w:rPr>
            </w:r>
            <w:r>
              <w:rPr>
                <w:b/>
                <w:i w:val="0"/>
              </w:rPr>
              <w:t>El peligroso atraviesa el tórax</w:t>
            </w:r>
            <w:r>
              <w:rPr>
                <w:b w:val="0"/>
                <w:i w:val="0"/>
              </w:rPr>
              <w:t>: mano a mano y mano a pie</w:t>
            </w:r>
          </w:p>
        </w:tc>
      </w:tr>
      <w:tr>
        <w:tc>
          <w:tcPr>
            <w:tcW w:type="dxa" w:w="4706"/>
          </w:tcPr>
          <w:p>
            <w:pPr>
              <w:pStyle w:val="Tabla"/>
            </w:pPr>
            <w:r/>
            <w:r>
              <w:rPr>
                <w:b w:val="0"/>
                <w:i w:val="0"/>
              </w:rPr>
            </w:r>
            <w:r>
              <w:rPr>
                <w:b/>
                <w:i w:val="0"/>
              </w:rPr>
              <w:t>Frecuencia</w:t>
            </w:r>
            <w:r>
              <w:rPr>
                <w:b w:val="0"/>
                <w:i w:val="0"/>
              </w:rPr>
            </w:r>
          </w:p>
        </w:tc>
        <w:tc>
          <w:tcPr>
            <w:tcW w:type="dxa" w:w="4706"/>
          </w:tcPr>
          <w:p>
            <w:pPr>
              <w:pStyle w:val="Tabla"/>
            </w:pPr>
            <w:r/>
            <w:r>
              <w:rPr>
                <w:b w:val="0"/>
                <w:i w:val="0"/>
              </w:rPr>
            </w:r>
            <w:r>
              <w:rPr>
                <w:b/>
                <w:i w:val="0"/>
              </w:rPr>
              <w:t>La de la red es de las más peligrosas</w:t>
            </w:r>
            <w:r>
              <w:rPr>
                <w:b w:val="0"/>
                <w:i w:val="0"/>
              </w:rPr>
              <w:t xml:space="preserve"> para el corazón</w:t>
            </w:r>
          </w:p>
        </w:tc>
      </w:tr>
      <w:tr>
        <w:tc>
          <w:tcPr>
            <w:tcW w:type="dxa" w:w="4706"/>
          </w:tcPr>
          <w:p>
            <w:pPr>
              <w:pStyle w:val="Tabla"/>
            </w:pPr>
            <w:r/>
            <w:r>
              <w:rPr>
                <w:b w:val="0"/>
                <w:i w:val="0"/>
              </w:rPr>
            </w:r>
            <w:r>
              <w:rPr>
                <w:b/>
                <w:i w:val="0"/>
              </w:rPr>
              <w:t>Resistencia del cuerpo</w:t>
            </w:r>
            <w:r>
              <w:rPr>
                <w:b w:val="0"/>
                <w:i w:val="0"/>
              </w:rPr>
            </w:r>
          </w:p>
        </w:tc>
        <w:tc>
          <w:tcPr>
            <w:tcW w:type="dxa" w:w="4706"/>
          </w:tcPr>
          <w:p>
            <w:pPr>
              <w:pStyle w:val="Tabla"/>
            </w:pPr>
            <w:r/>
            <w:r>
              <w:rPr>
                <w:b w:val="0"/>
                <w:i w:val="0"/>
              </w:rPr>
            </w:r>
            <w:r>
              <w:rPr>
                <w:b/>
                <w:i w:val="0"/>
              </w:rPr>
              <w:t>Baja mucho con la humedad y la presión de contacto</w:t>
            </w:r>
            <w:r>
              <w:rPr>
                <w:b w:val="0"/>
                <w:i w:val="0"/>
              </w:rPr>
            </w:r>
          </w:p>
        </w:tc>
      </w:tr>
    </w:tbl>
    <w:p>
      <w:pPr/>
    </w:p>
    <w:p>
      <w:pPr>
        <w:pStyle w:val="ListBullet"/>
      </w:pPr>
      <w:r>
        <w:rPr>
          <w:b w:val="0"/>
          <w:i w:val="0"/>
        </w:rPr>
      </w:r>
      <w:r>
        <w:rPr>
          <w:b/>
          <w:i w:val="0"/>
        </w:rPr>
        <w:t>LOS EFECTOS, POR ORDEN Y SIN CIFRAS</w:t>
      </w:r>
      <w:r>
        <w:rPr>
          <w:b w:val="0"/>
          <w:i w:val="0"/>
        </w:rPr>
        <w:t xml:space="preserve"> · </w:t>
      </w:r>
      <w:r>
        <w:rPr>
          <w:rStyle w:val="Código"/>
          <w:b w:val="0"/>
          <w:i w:val="0"/>
        </w:rPr>
        <w:t>[of]</w:t>
      </w:r>
      <w:r>
        <w:rPr>
          <w:b w:val="0"/>
          <w:i w:val="0"/>
        </w:rPr>
        <w:t xml:space="preserve"> · </w:t>
      </w:r>
      <w:r>
        <w:rPr>
          <w:b/>
          <w:i w:val="0"/>
        </w:rPr>
        <w:t>percepción, contracción muscular con</w:t>
      </w:r>
      <w:r>
        <w:t xml:space="preserve"> </w:t>
      </w:r>
      <w:r>
        <w:rPr>
          <w:b/>
          <w:i w:val="0"/>
        </w:rPr>
        <w:t>imposibilidad de soltar, quemaduras, parada respiratoria y FIBRILACIÓN VENTRICULAR</w:t>
      </w:r>
      <w:r>
        <w:rPr>
          <w:b w:val="0"/>
          <w:i w:val="0"/>
        </w:rPr>
        <w:t xml:space="preserve">, </w:t>
      </w:r>
      <w:r>
        <w:rPr>
          <w:b/>
          <w:i w:val="0"/>
        </w:rPr>
        <w:t>la causa</w:t>
      </w:r>
      <w:r>
        <w:t xml:space="preserve"> </w:t>
      </w:r>
      <w:r>
        <w:rPr>
          <w:b/>
          <w:i w:val="0"/>
        </w:rPr>
        <w:t>habitual de muerte por electrocución.</w:t>
      </w:r>
      <w:r>
        <w:rPr>
          <w:b w:val="0"/>
          <w:i w:val="0"/>
        </w:rPr>
      </w:r>
    </w:p>
    <w:p>
      <w:pPr>
        <w:pStyle w:val="ListBullet"/>
      </w:pPr>
      <w:r>
        <w:rPr>
          <w:b w:val="0"/>
          <w:i w:val="0"/>
        </w:rPr>
      </w:r>
      <w:r>
        <w:rPr>
          <w:b/>
          <w:i w:val="0"/>
        </w:rPr>
        <w:t>EL SEGUNDO RIESGO, QUE SE OLVIDA PORQUE NO ES CONTACTO</w:t>
      </w:r>
      <w:r>
        <w:rPr>
          <w:b w:val="0"/>
          <w:i w:val="0"/>
        </w:rPr>
        <w:t xml:space="preserve"> · </w:t>
      </w:r>
      <w:r>
        <w:rPr>
          <w:rStyle w:val="Código"/>
          <w:b w:val="0"/>
          <w:i w:val="0"/>
        </w:rPr>
        <w:t>[of]</w:t>
      </w:r>
      <w:r>
        <w:rPr>
          <w:b w:val="0"/>
          <w:i w:val="0"/>
        </w:rPr>
        <w:t xml:space="preserve"> · </w:t>
      </w:r>
      <w:r>
        <w:rPr>
          <w:b/>
          <w:i w:val="0"/>
        </w:rPr>
        <w:t>el ARCO ELÉCTRICO</w:t>
      </w:r>
      <w:r>
        <w:rPr>
          <w:b w:val="0"/>
          <w:i w:val="0"/>
        </w:rPr>
        <w:t xml:space="preserve"> · </w:t>
      </w:r>
      <w:r>
        <w:rPr>
          <w:b/>
          <w:i w:val="0"/>
        </w:rPr>
        <w:t>un</w:t>
      </w:r>
      <w:r>
        <w:t xml:space="preserve"> </w:t>
      </w:r>
      <w:r>
        <w:rPr>
          <w:b/>
          <w:i w:val="0"/>
        </w:rPr>
        <w:t>cortocircuito en un cuadro da temperatura, presión y proyección de material fundido</w:t>
      </w:r>
      <w:r>
        <w:rPr>
          <w:b w:val="0"/>
          <w:i w:val="0"/>
        </w:rPr>
        <w:t xml:space="preserve">, y </w:t>
      </w:r>
      <w:r>
        <w:rPr>
          <w:b/>
          <w:i w:val="0"/>
        </w:rPr>
        <w:t>sus daños</w:t>
      </w:r>
      <w:r>
        <w:t xml:space="preserve"> </w:t>
      </w:r>
      <w:r>
        <w:rPr>
          <w:b/>
          <w:i w:val="0"/>
        </w:rPr>
        <w:t>son quemaduras y traumatismos, no electrocución</w:t>
      </w:r>
      <w:r>
        <w:rPr>
          <w:b w:val="0"/>
          <w:i w:val="0"/>
        </w:rPr>
        <w:t xml:space="preserve"> · </w:t>
      </w:r>
      <w:r>
        <w:rPr>
          <w:b/>
          <w:i w:val="0"/>
        </w:rPr>
        <w:t>de ahí que la ropa sea IGNÍFUGA y no sólo</w:t>
      </w:r>
      <w:r>
        <w:t xml:space="preserve"> </w:t>
      </w:r>
      <w:r>
        <w:rPr>
          <w:b/>
          <w:i w:val="0"/>
        </w:rPr>
        <w:t>aislante</w:t>
      </w:r>
      <w:r>
        <w:rPr>
          <w:b w:val="0"/>
          <w:i w:val="0"/>
        </w:rPr>
        <w:t xml:space="preserve">, y </w:t>
      </w:r>
      <w:r>
        <w:rPr>
          <w:b/>
          <w:i w:val="0"/>
        </w:rPr>
        <w:t>la protección facial obligatoria en maniobras de riesgo.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 de equipo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Individual AISLANTE</w:t>
            </w:r>
            <w:r>
              <w:rPr>
                <w:b w:val="0"/>
                <w:i w:val="0"/>
              </w:rPr>
            </w:r>
          </w:p>
        </w:tc>
        <w:tc>
          <w:tcPr>
            <w:tcW w:type="dxa" w:w="4706"/>
          </w:tcPr>
          <w:p>
            <w:pPr>
              <w:pStyle w:val="Tabla"/>
            </w:pPr>
            <w:r/>
            <w:r>
              <w:rPr>
                <w:b w:val="0"/>
                <w:i w:val="0"/>
              </w:rPr>
            </w:r>
            <w:r>
              <w:rPr>
                <w:b/>
                <w:i w:val="0"/>
              </w:rPr>
              <w:t>Guantes de su clase, calzado, casco con barbuquejo, banqueta o alfombra</w:t>
            </w:r>
            <w:r>
              <w:rPr>
                <w:b w:val="0"/>
                <w:i w:val="0"/>
              </w:rPr>
            </w:r>
          </w:p>
        </w:tc>
      </w:tr>
      <w:tr>
        <w:tc>
          <w:tcPr>
            <w:tcW w:type="dxa" w:w="4706"/>
          </w:tcPr>
          <w:p>
            <w:pPr>
              <w:pStyle w:val="Tabla"/>
            </w:pPr>
            <w:r/>
            <w:r>
              <w:rPr>
                <w:b w:val="0"/>
                <w:i w:val="0"/>
              </w:rPr>
            </w:r>
            <w:r>
              <w:rPr>
                <w:b/>
                <w:i w:val="0"/>
              </w:rPr>
              <w:t>Individual frente al ARCO</w:t>
            </w:r>
            <w:r>
              <w:rPr>
                <w:b w:val="0"/>
                <w:i w:val="0"/>
              </w:rPr>
            </w:r>
          </w:p>
        </w:tc>
        <w:tc>
          <w:tcPr>
            <w:tcW w:type="dxa" w:w="4706"/>
          </w:tcPr>
          <w:p>
            <w:pPr>
              <w:pStyle w:val="Tabla"/>
            </w:pPr>
            <w:r/>
            <w:r>
              <w:rPr>
                <w:b w:val="0"/>
                <w:i w:val="0"/>
              </w:rPr>
            </w:r>
            <w:r>
              <w:rPr>
                <w:b/>
                <w:i w:val="0"/>
              </w:rPr>
              <w:t>Ropa ignífuga, pantalla facial, guantes de trabajo sobre los aislantes</w:t>
            </w:r>
            <w:r>
              <w:rPr>
                <w:b w:val="0"/>
                <w:i w:val="0"/>
              </w:rPr>
            </w:r>
          </w:p>
        </w:tc>
      </w:tr>
      <w:tr>
        <w:tc>
          <w:tcPr>
            <w:tcW w:type="dxa" w:w="4706"/>
          </w:tcPr>
          <w:p>
            <w:pPr>
              <w:pStyle w:val="Tabla"/>
            </w:pPr>
            <w:r/>
            <w:r>
              <w:rPr>
                <w:b w:val="0"/>
                <w:i w:val="0"/>
              </w:rPr>
            </w:r>
            <w:r>
              <w:rPr>
                <w:b/>
                <w:i w:val="0"/>
              </w:rPr>
              <w:t>Herramienta AISLADA</w:t>
            </w:r>
            <w:r>
              <w:rPr>
                <w:b w:val="0"/>
                <w:i w:val="0"/>
              </w:rPr>
            </w:r>
          </w:p>
        </w:tc>
        <w:tc>
          <w:tcPr>
            <w:tcW w:type="dxa" w:w="4706"/>
          </w:tcPr>
          <w:p>
            <w:pPr>
              <w:pStyle w:val="Tabla"/>
            </w:pPr>
            <w:r/>
            <w:r>
              <w:rPr>
                <w:b w:val="0"/>
                <w:i w:val="0"/>
              </w:rPr>
            </w:r>
            <w:r>
              <w:rPr>
                <w:b/>
                <w:i w:val="0"/>
              </w:rPr>
              <w:t>Marcada para su tensión</w:t>
            </w:r>
            <w:r>
              <w:rPr>
                <w:b w:val="0"/>
                <w:i w:val="0"/>
              </w:rPr>
            </w:r>
          </w:p>
        </w:tc>
      </w:tr>
      <w:tr>
        <w:tc>
          <w:tcPr>
            <w:tcW w:type="dxa" w:w="4706"/>
          </w:tcPr>
          <w:p>
            <w:pPr>
              <w:pStyle w:val="Tabla"/>
            </w:pPr>
            <w:r/>
            <w:r>
              <w:rPr>
                <w:b w:val="0"/>
                <w:i w:val="0"/>
              </w:rPr>
            </w:r>
            <w:r>
              <w:rPr>
                <w:b/>
                <w:i w:val="0"/>
              </w:rPr>
              <w:t>Equipos de MANIOBRA</w:t>
            </w:r>
            <w:r>
              <w:rPr>
                <w:b w:val="0"/>
                <w:i w:val="0"/>
              </w:rPr>
            </w:r>
          </w:p>
        </w:tc>
        <w:tc>
          <w:tcPr>
            <w:tcW w:type="dxa" w:w="4706"/>
          </w:tcPr>
          <w:p>
            <w:pPr>
              <w:pStyle w:val="Tabla"/>
            </w:pPr>
            <w:r/>
            <w:r>
              <w:rPr>
                <w:b w:val="0"/>
                <w:i w:val="0"/>
              </w:rPr>
            </w:r>
            <w:r>
              <w:rPr>
                <w:b/>
                <w:i w:val="0"/>
              </w:rPr>
              <w:t>Pértigas, detectores, equipos de puesta a tierra y en cortocircuito</w:t>
            </w:r>
            <w:r>
              <w:rPr>
                <w:b w:val="0"/>
                <w:i w:val="0"/>
              </w:rPr>
            </w:r>
          </w:p>
        </w:tc>
      </w:tr>
      <w:tr>
        <w:tc>
          <w:tcPr>
            <w:tcW w:type="dxa" w:w="4706"/>
          </w:tcPr>
          <w:p>
            <w:pPr>
              <w:pStyle w:val="Tabla"/>
            </w:pPr>
            <w:r/>
            <w:r>
              <w:rPr>
                <w:b w:val="0"/>
                <w:i w:val="0"/>
              </w:rPr>
            </w:r>
            <w:r>
              <w:rPr>
                <w:b/>
                <w:i w:val="0"/>
              </w:rPr>
              <w:t>Señalización</w:t>
            </w:r>
            <w:r>
              <w:rPr>
                <w:b w:val="0"/>
                <w:i w:val="0"/>
              </w:rPr>
            </w:r>
          </w:p>
        </w:tc>
        <w:tc>
          <w:tcPr>
            <w:tcW w:type="dxa" w:w="4706"/>
          </w:tcPr>
          <w:p>
            <w:pPr>
              <w:pStyle w:val="Tabla"/>
            </w:pPr>
            <w:r/>
            <w:r>
              <w:rPr>
                <w:b w:val="0"/>
                <w:i w:val="0"/>
              </w:rPr>
            </w:r>
            <w:r>
              <w:rPr>
                <w:b/>
                <w:i w:val="0"/>
              </w:rPr>
              <w:t>Vallas, cintas, carteles de prohibición de maniobra, candados de bloqueo</w:t>
            </w:r>
            <w:r>
              <w:rPr>
                <w:b w:val="0"/>
                <w:i w:val="0"/>
              </w:rPr>
            </w:r>
          </w:p>
        </w:tc>
      </w:tr>
    </w:tbl>
    <w:p>
      <w:pPr/>
    </w:p>
    <w:p>
      <w:pPr>
        <w:pStyle w:val="ListBullet"/>
      </w:pPr>
      <w:r>
        <w:rPr>
          <w:b w:val="0"/>
          <w:i w:val="0"/>
        </w:rPr>
      </w:r>
      <w:r>
        <w:rPr>
          <w:b/>
          <w:i w:val="0"/>
        </w:rPr>
        <w:t>LAS DOS REGLAS DE USO</w:t>
      </w:r>
      <w:r>
        <w:rPr>
          <w:b w:val="0"/>
          <w:i w:val="0"/>
        </w:rPr>
        <w:t xml:space="preserve"> · </w:t>
      </w:r>
      <w:r>
        <w:rPr>
          <w:rStyle w:val="Código"/>
          <w:b w:val="0"/>
          <w:i w:val="0"/>
        </w:rPr>
        <w:t>[of]</w:t>
      </w:r>
      <w:r>
        <w:rPr>
          <w:b w:val="0"/>
          <w:i w:val="0"/>
        </w:rPr>
        <w:t xml:space="preserve"> · </w:t>
      </w:r>
      <w:r>
        <w:rPr>
          <w:b/>
          <w:i w:val="0"/>
        </w:rPr>
        <w:t>un equipo aislante se COMPRUEBA antes de cada uso y se verifica</w:t>
      </w:r>
      <w:r>
        <w:t xml:space="preserve"> </w:t>
      </w:r>
      <w:r>
        <w:rPr>
          <w:b/>
          <w:i w:val="0"/>
        </w:rPr>
        <w:t>periódicamente</w:t>
      </w:r>
      <w:r>
        <w:rPr>
          <w:b w:val="0"/>
          <w:i w:val="0"/>
        </w:rPr>
        <w:t xml:space="preserve">: </w:t>
      </w:r>
      <w:r>
        <w:rPr>
          <w:b/>
          <w:i w:val="0"/>
        </w:rPr>
        <w:t>un guante con un pinchazo invisible no protege</w:t>
      </w:r>
      <w:r>
        <w:rPr>
          <w:b w:val="0"/>
          <w:i w:val="0"/>
        </w:rPr>
        <w:t xml:space="preserve">, y </w:t>
      </w:r>
      <w:r>
        <w:rPr>
          <w:b/>
          <w:i w:val="0"/>
        </w:rPr>
        <w:t>su fecha de ensayo es parte</w:t>
      </w:r>
      <w:r>
        <w:t xml:space="preserve"> </w:t>
      </w:r>
      <w:r>
        <w:rPr>
          <w:b/>
          <w:i w:val="0"/>
        </w:rPr>
        <w:t>del equipo</w:t>
      </w:r>
      <w:r>
        <w:rPr>
          <w:b w:val="0"/>
          <w:i w:val="0"/>
        </w:rPr>
        <w:t xml:space="preserve"> · </w:t>
      </w:r>
      <w:r>
        <w:rPr>
          <w:b/>
          <w:i w:val="0"/>
        </w:rPr>
        <w:t>la protección individual es la ÚLTIMA barrera, no la primera</w:t>
      </w:r>
      <w:r>
        <w:rPr>
          <w:b w:val="0"/>
          <w:i w:val="0"/>
        </w:rPr>
        <w:t xml:space="preserve">: </w:t>
      </w:r>
      <w:r>
        <w:rPr>
          <w:b/>
          <w:i w:val="0"/>
        </w:rPr>
        <w:t>la primera es</w:t>
      </w:r>
      <w:r>
        <w:t xml:space="preserve"> </w:t>
      </w:r>
      <w:r>
        <w:rPr>
          <w:b/>
          <w:i w:val="0"/>
        </w:rPr>
        <w:t>trabajar sin tensión</w:t>
      </w:r>
      <w:r>
        <w:rPr>
          <w:b w:val="0"/>
          <w:i w:val="0"/>
        </w:rPr>
        <w:t xml:space="preserve">, y </w:t>
      </w:r>
      <w:r>
        <w:rPr>
          <w:b/>
          <w:i w:val="0"/>
        </w:rPr>
        <w:t>un procedimiento que descansa en el guante ha invertido el orden de la</w:t>
      </w:r>
      <w:r>
        <w:t xml:space="preserve"> </w:t>
      </w:r>
      <w:r>
        <w:rPr>
          <w:b/>
          <w:i w:val="0"/>
        </w:rPr>
        <w:t>prevención.</w:t>
      </w:r>
      <w:r>
        <w:rPr>
          <w:b w:val="0"/>
          <w:i w:val="0"/>
        </w:rPr>
      </w:r>
    </w:p>
    <w:p>
      <w:pPr>
        <w:pStyle w:val="Heading2"/>
      </w:pPr>
      <w:r>
        <w:rPr>
          <w:b w:val="0"/>
          <w:i w:val="0"/>
        </w:rPr>
        <w:t>Aviso de estudio</w:t>
      </w:r>
    </w:p>
    <w:p>
      <w:pPr>
        <w:pStyle w:val="ListBullet"/>
      </w:pPr>
      <w:r>
        <w:rPr>
          <w:b w:val="0"/>
          <w:i w:val="0"/>
        </w:rPr>
      </w:r>
      <w:r>
        <w:rPr>
          <w:b/>
          <w:i w:val="0"/>
        </w:rPr>
        <w:t>LO QUE NO SE REPRODUCE</w:t>
      </w:r>
      <w:r>
        <w:rPr>
          <w:b w:val="0"/>
          <w:i w:val="0"/>
        </w:rPr>
        <w:t xml:space="preserve"> · </w:t>
      </w:r>
      <w:r>
        <w:rPr>
          <w:rStyle w:val="Código"/>
          <w:b w:val="0"/>
          <w:i w:val="0"/>
        </w:rPr>
        <w:t>[of]</w:t>
      </w:r>
      <w:r>
        <w:rPr>
          <w:b w:val="0"/>
          <w:i w:val="0"/>
        </w:rPr>
        <w:t xml:space="preserve"> · </w:t>
      </w:r>
      <w:r>
        <w:rPr>
          <w:b/>
          <w:i w:val="0"/>
        </w:rPr>
        <w:t>las tablas de DISTANCIAS de las zonas de peligro y de</w:t>
      </w:r>
      <w:r>
        <w:t xml:space="preserve"> </w:t>
      </w:r>
      <w:r>
        <w:rPr>
          <w:b/>
          <w:i w:val="0"/>
        </w:rPr>
        <w:t>proximidad</w:t>
      </w:r>
      <w:r>
        <w:rPr>
          <w:b w:val="0"/>
          <w:i w:val="0"/>
        </w:rPr>
        <w:t xml:space="preserve">, </w:t>
      </w:r>
      <w:r>
        <w:rPr>
          <w:b/>
          <w:i w:val="0"/>
        </w:rPr>
        <w:t>ninguna cifra de intensidad, tiempo o resistencia del cuerpo humano</w:t>
      </w:r>
      <w:r>
        <w:rPr>
          <w:b w:val="0"/>
          <w:i w:val="0"/>
        </w:rPr>
        <w:t xml:space="preserve"> · </w:t>
      </w:r>
      <w:r>
        <w:rPr>
          <w:b/>
          <w:i w:val="0"/>
        </w:rPr>
        <w:t>el tema</w:t>
      </w:r>
      <w:r>
        <w:t xml:space="preserve"> </w:t>
      </w:r>
      <w:r>
        <w:rPr>
          <w:b/>
          <w:i w:val="0"/>
        </w:rPr>
        <w:t>dice dónde están y en qué sentido influye cada variable.</w:t>
      </w:r>
      <w:r>
        <w:rPr>
          <w:b w:val="0"/>
          <w:i w:val="0"/>
        </w:rPr>
      </w:r>
    </w:p>
    <w:p>
      <w:pPr>
        <w:pStyle w:val="ListBullet"/>
      </w:pPr>
      <w:r>
        <w:rPr>
          <w:b w:val="0"/>
          <w:i w:val="0"/>
        </w:rPr>
      </w:r>
      <w:r>
        <w:rPr>
          <w:b/>
          <w:i w:val="0"/>
        </w:rPr>
        <w:t>LOS ANEXOS QUE SE NOMBRAN Y NO SE CITAN</w:t>
      </w:r>
      <w:r>
        <w:rPr>
          <w:b w:val="0"/>
          <w:i w:val="0"/>
        </w:rPr>
        <w:t xml:space="preserve"> · </w:t>
      </w:r>
      <w:r>
        <w:rPr>
          <w:rStyle w:val="Código"/>
          <w:b w:val="0"/>
          <w:i w:val="0"/>
        </w:rPr>
        <w:t>[of]</w:t>
      </w:r>
      <w:r>
        <w:rPr>
          <w:b w:val="0"/>
          <w:i w:val="0"/>
        </w:rPr>
        <w:t xml:space="preserve"> · </w:t>
      </w:r>
      <w:r>
        <w:rPr>
          <w:b/>
          <w:i w:val="0"/>
        </w:rPr>
        <w:t>el I —definiciones—, el II.B —trabajos sin</w:t>
      </w:r>
      <w:r>
        <w:t xml:space="preserve"> </w:t>
      </w:r>
      <w:r>
        <w:rPr>
          <w:b/>
          <w:i w:val="0"/>
        </w:rPr>
        <w:t>tensión—, el III.A y III.B —trabajos en tensión—, el IV.A y IV.B —maniobras, mediciones, ensayos y</w:t>
      </w:r>
      <w:r>
        <w:t xml:space="preserve"> </w:t>
      </w:r>
      <w:r>
        <w:rPr>
          <w:b/>
          <w:i w:val="0"/>
        </w:rPr>
        <w:t>verificaciones—, el V —trabajos en proximidad— y el VI —emplazamientos con riesgo de incendio o</w:t>
      </w:r>
      <w:r>
        <w:t xml:space="preserve"> </w:t>
      </w:r>
      <w:r>
        <w:rPr>
          <w:b/>
          <w:i w:val="0"/>
        </w:rPr>
        <w:t>explosión y electricidad estática.</w:t>
      </w:r>
      <w:r>
        <w:rPr>
          <w:b w:val="0"/>
          <w:i w:val="0"/>
        </w:rPr>
      </w:r>
    </w:p>
    <w:p>
      <w:r>
        <w:br w:type="page"/>
      </w:r>
    </w:p>
    <w:p>
      <w:pPr>
        <w:pStyle w:val="Rótulo"/>
      </w:pPr>
      <w:r>
        <w:t>Temario específico · Téc. Equipos, Instalaciones y Sistemas Eléctricos</w:t>
      </w:r>
    </w:p>
    <w:p>
      <w:pPr>
        <w:pStyle w:val="Heading1"/>
      </w:pPr>
      <w:r>
        <w:t>TEMA 15 – El Reglamento electrotécnico para baja tensión y sus instrucciones técnicas complementarias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Téc. Equipos, Instalaciones y Sistemas Eléctricos · puntos 15 y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Téc. Equipos, Instalaciones y Sistemas Eléctricos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por el que se aprueba el Reglamento electrotécnico para baja tensión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que es </w:t>
            </w:r>
            <w:r>
              <w:rPr>
                <w:b/>
                <w:i w:val="0"/>
              </w:rPr>
              <w:t>la misma que la convocatoria fija</w:t>
            </w:r>
            <w:r>
              <w:rPr>
                <w:b w:val="0"/>
                <w:i w:val="0"/>
              </w:rPr>
              <w:t xml:space="preserve">: «texto consolidado, última actualización publicada el 28/04/2021». Se citan </w:t>
            </w:r>
            <w:r>
              <w:rPr>
                <w:b/>
                <w:i w:val="0"/>
              </w:rPr>
              <w:t>el artículo 1</w:t>
            </w:r>
            <w:r>
              <w:rPr>
                <w:b w:val="0"/>
                <w:i w:val="0"/>
              </w:rPr>
              <w:t xml:space="preserve">, </w:t>
            </w:r>
            <w:r>
              <w:rPr>
                <w:b/>
                <w:i w:val="0"/>
              </w:rPr>
              <w:t>los apartados 1 y 5 del artículo 2</w:t>
            </w:r>
            <w:r>
              <w:rPr>
                <w:b w:val="0"/>
                <w:i w:val="0"/>
              </w:rPr>
              <w:t xml:space="preserve">, </w:t>
            </w:r>
            <w:r>
              <w:rPr>
                <w:b/>
                <w:i w:val="0"/>
              </w:rPr>
              <w:t>el apartado 2 del artículo 23</w:t>
            </w:r>
            <w:r>
              <w:rPr>
                <w:b w:val="0"/>
                <w:i w:val="0"/>
              </w:rPr>
              <w:t xml:space="preserve"> y </w:t>
            </w:r>
            <w:r>
              <w:rPr>
                <w:b/>
                <w:i w:val="0"/>
              </w:rPr>
              <w:t>el artículo 29</w:t>
            </w:r>
            <w:r>
              <w:rPr>
                <w:b w:val="0"/>
                <w:i w:val="0"/>
              </w:rPr>
            </w:r>
          </w:p>
        </w:tc>
      </w:tr>
      <w:tr>
        <w:tc>
          <w:tcPr>
            <w:tcW w:type="dxa" w:w="4706"/>
          </w:tcPr>
          <w:p>
            <w:pPr>
              <w:pStyle w:val="Tabla"/>
            </w:pPr>
            <w:r/>
            <w:r>
              <w:rPr>
                <w:b w:val="0"/>
                <w:i w:val="0"/>
              </w:rPr>
            </w:r>
            <w:r>
              <w:rPr>
                <w:b/>
                <w:i w:val="0"/>
              </w:rPr>
              <w:t>Dos puntos en un tema, y la unión declarada</w:t>
            </w:r>
            <w:r>
              <w:rPr>
                <w:b w:val="0"/>
                <w:i w:val="0"/>
              </w:rPr>
            </w:r>
          </w:p>
        </w:tc>
        <w:tc>
          <w:tcPr>
            <w:tcW w:type="dxa" w:w="4706"/>
          </w:tcPr>
          <w:p>
            <w:pPr>
              <w:pStyle w:val="Tabla"/>
            </w:pPr>
            <w:r/>
            <w:r>
              <w:rPr>
                <w:b w:val="0"/>
                <w:i w:val="0"/>
              </w:rPr>
            </w:r>
            <w:r>
              <w:rPr>
                <w:b/>
                <w:i w:val="0"/>
              </w:rPr>
              <w:t>Los dos enunciados nombran el MISMO real decreto</w:t>
            </w:r>
            <w:r>
              <w:rPr>
                <w:b w:val="0"/>
                <w:i w:val="0"/>
              </w:rPr>
              <w:t xml:space="preserve">, uno por su articulado y otro por sus instrucciones. </w:t>
            </w:r>
            <w:r>
              <w:rPr>
                <w:b/>
                <w:i w:val="0"/>
              </w:rPr>
              <w:t>No se recorta contenido</w:t>
            </w:r>
            <w:r>
              <w:rPr>
                <w:b w:val="0"/>
                <w:i w:val="0"/>
              </w:rPr>
              <w:t>: el 15 va en el articulado y el 16 en el mapa de las cincuenta y dos instrucciones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5.060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la instrucción técnica complementaria (</w:t>
      </w:r>
      <w:r>
        <w:rPr>
          <w:b/>
          <w:i w:val="0"/>
        </w:rPr>
        <w:t>ITC</w:t>
      </w:r>
      <w:r>
        <w:rPr>
          <w:b w:val="0"/>
          <w:i w:val="0"/>
        </w:rPr>
        <w:t>), que en este reglamento se numera como</w:t>
      </w:r>
      <w:r>
        <w:t xml:space="preserve"> </w:t>
      </w:r>
      <w:r>
        <w:rPr>
          <w:b w:val="0"/>
          <w:i w:val="0"/>
        </w:rPr>
      </w:r>
      <w:r>
        <w:rPr>
          <w:b/>
          <w:i w:val="0"/>
        </w:rPr>
        <w:t>ITC-BT</w:t>
      </w:r>
      <w:r>
        <w:rPr>
          <w:b w:val="0"/>
          <w:i w:val="0"/>
        </w:rPr>
        <w:t>; la baja tensión (</w:t>
      </w:r>
      <w:r>
        <w:rPr>
          <w:b/>
          <w:i w:val="0"/>
        </w:rPr>
        <w:t>BT</w:t>
      </w:r>
      <w:r>
        <w:rPr>
          <w:b w:val="0"/>
          <w:i w:val="0"/>
        </w:rPr>
        <w:t>) y la muy baja tensión (</w:t>
      </w:r>
      <w:r>
        <w:rPr>
          <w:b/>
          <w:i w:val="0"/>
        </w:rPr>
        <w:t>MBT</w:t>
      </w:r>
      <w:r>
        <w:rPr>
          <w:b w:val="0"/>
          <w:i w:val="0"/>
        </w:rPr>
        <w:t>); la Asociación Española de</w:t>
      </w:r>
      <w:r>
        <w:t xml:space="preserve"> </w:t>
      </w:r>
      <w:r>
        <w:rPr>
          <w:b w:val="0"/>
          <w:i w:val="0"/>
        </w:rPr>
        <w:t>Normalización (</w:t>
      </w:r>
      <w:r>
        <w:rPr>
          <w:b/>
          <w:i w:val="0"/>
        </w:rPr>
        <w:t>UNE</w:t>
      </w:r>
      <w:r>
        <w:rPr>
          <w:b w:val="0"/>
          <w:i w:val="0"/>
        </w:rPr>
        <w:t>); la caja general de protección (</w:t>
      </w:r>
      <w:r>
        <w:rPr>
          <w:b/>
          <w:i w:val="0"/>
        </w:rPr>
        <w:t>CGP</w:t>
      </w:r>
      <w:r>
        <w:rPr>
          <w:b w:val="0"/>
          <w:i w:val="0"/>
        </w:rPr>
        <w:t>); la línea general de alimentación</w:t>
      </w:r>
      <w:r>
        <w:t xml:space="preserve"> </w:t>
      </w:r>
      <w:r>
        <w:rPr>
          <w:b w:val="0"/>
          <w:i w:val="0"/>
        </w:rPr>
        <w:t>(</w:t>
      </w:r>
      <w:r>
        <w:rPr>
          <w:b/>
          <w:i w:val="0"/>
        </w:rPr>
        <w:t>LGA</w:t>
      </w:r>
      <w:r>
        <w:rPr>
          <w:b w:val="0"/>
          <w:i w:val="0"/>
        </w:rPr>
        <w:t>); la derivación individual (</w:t>
      </w:r>
      <w:r>
        <w:rPr>
          <w:b/>
          <w:i w:val="0"/>
        </w:rPr>
        <w:t>DI</w:t>
      </w:r>
      <w:r>
        <w:rPr>
          <w:b w:val="0"/>
          <w:i w:val="0"/>
        </w:rPr>
        <w:t>); y el interruptor de control de potencia (</w:t>
      </w:r>
      <w:r>
        <w:rPr>
          <w:b/>
          <w:i w:val="0"/>
        </w:rPr>
        <w:t>ICP</w:t>
      </w:r>
      <w:r>
        <w:rPr>
          <w:b w:val="0"/>
          <w:i w:val="0"/>
        </w:rPr>
        <w:t>).</w:t>
      </w:r>
    </w:p>
    <w:p>
      <w:pPr>
        <w:pStyle w:val="Citadelanorma"/>
      </w:pPr>
      <w:r>
        <w:rPr>
          <w:b w:val="0"/>
          <w:i w:val="0"/>
        </w:rPr>
        <w:t>Enunciado del programa (Anexo 2 de la convocatoria 1/2022, temario específico de la ocupación</w:t>
      </w:r>
      <w:r>
        <w:t xml:space="preserve"> </w:t>
      </w:r>
      <w:r>
        <w:rPr>
          <w:b w:val="0"/>
          <w:i w:val="0"/>
        </w:rPr>
        <w:t>tipo de Técnica de Equipos, Instalaciones y Sistemas Eléctricos, puntos 15 y 16):</w:t>
      </w:r>
      <w:r>
        <w:t xml:space="preserve"> </w:t>
      </w:r>
      <w:r>
        <w:rPr>
          <w:b w:val="0"/>
          <w:i w:val="0"/>
        </w:rPr>
        <w:t>«15. Reglamento electrotécnico para baja tensión, aprobado por el Real Decreto 842/2002 de 2 de</w:t>
      </w:r>
      <w:r>
        <w:t xml:space="preserve"> </w:t>
      </w:r>
      <w:r>
        <w:rPr>
          <w:b w:val="0"/>
          <w:i w:val="0"/>
        </w:rPr>
        <w:t>agosto, y publicado en el BOE de 18-09-02. Texto consolidado. Última actualización publicada el</w:t>
      </w:r>
      <w:r>
        <w:t xml:space="preserve"> </w:t>
      </w:r>
      <w:r>
        <w:rPr>
          <w:b w:val="0"/>
          <w:i w:val="0"/>
        </w:rPr>
        <w:t>28/04/2021»</w:t>
      </w:r>
      <w:r>
        <w:t xml:space="preserve"> </w:t>
      </w:r>
      <w:r>
        <w:rPr>
          <w:b w:val="0"/>
          <w:i w:val="0"/>
        </w:rPr>
        <w:t>«16. Instrucciones técnicas complementarias denominadas ITC-BT, que desarrolla el citado reglamento,</w:t>
      </w:r>
      <w:r>
        <w:t xml:space="preserve"> </w:t>
      </w:r>
      <w:r>
        <w:rPr>
          <w:b w:val="0"/>
          <w:i w:val="0"/>
        </w:rPr>
        <w:t>aprobadas por el Real Decreto 842/2002 de fecha 2 de agosto, y publicado en el BOE de 18-09-02.</w:t>
      </w:r>
      <w:r>
        <w:t xml:space="preserve"> </w:t>
      </w:r>
      <w:r>
        <w:rPr>
          <w:b w:val="0"/>
          <w:i w:val="0"/>
        </w:rPr>
        <w:t>Texto consolidado. Última actualización publicada el 28/04/2021»</w:t>
      </w:r>
    </w:p>
    <w:p>
      <w:pPr/>
      <w:r>
        <w:rPr>
          <w:b w:val="0"/>
          <w:i w:val="0"/>
        </w:rPr>
      </w:r>
      <w:r>
        <w:rPr>
          <w:b/>
          <w:i w:val="0"/>
        </w:rPr>
        <w:t>Los dos puntos son un solo tema y así se escribe aquí</w:t>
      </w:r>
      <w:r>
        <w:rPr>
          <w:b w:val="0"/>
          <w:i w:val="0"/>
        </w:rPr>
        <w:t xml:space="preserve">, y </w:t>
      </w:r>
      <w:r>
        <w:rPr>
          <w:b/>
          <w:i w:val="0"/>
        </w:rPr>
        <w:t>la razón está en los propios</w:t>
      </w:r>
      <w:r>
        <w:t xml:space="preserve"> </w:t>
      </w:r>
      <w:r>
        <w:rPr>
          <w:b/>
          <w:i w:val="0"/>
        </w:rPr>
        <w:t>enunciados</w:t>
      </w:r>
      <w:r>
        <w:rPr>
          <w:b w:val="0"/>
          <w:i w:val="0"/>
        </w:rPr>
        <w:t xml:space="preserve">: </w:t>
      </w:r>
      <w:r>
        <w:rPr>
          <w:b/>
          <w:i w:val="0"/>
        </w:rPr>
        <w:t>nombran el MISMO real decreto</w:t>
      </w:r>
      <w:r>
        <w:rPr>
          <w:b w:val="0"/>
          <w:i w:val="0"/>
        </w:rPr>
        <w:t xml:space="preserve">, </w:t>
      </w:r>
      <w:r>
        <w:rPr>
          <w:b/>
          <w:i w:val="0"/>
        </w:rPr>
        <w:t>el 842/2002</w:t>
      </w:r>
      <w:r>
        <w:rPr>
          <w:b w:val="0"/>
          <w:i w:val="0"/>
        </w:rPr>
        <w:t xml:space="preserve">, </w:t>
      </w:r>
      <w:r>
        <w:rPr>
          <w:b/>
          <w:i w:val="0"/>
        </w:rPr>
        <w:t>uno por su articulado y otro por</w:t>
      </w:r>
      <w:r>
        <w:t xml:space="preserve"> </w:t>
      </w:r>
      <w:r>
        <w:rPr>
          <w:b/>
          <w:i w:val="0"/>
        </w:rPr>
        <w:t>sus instrucciones</w:t>
      </w:r>
      <w:r>
        <w:rPr>
          <w:b w:val="0"/>
          <w:i w:val="0"/>
        </w:rPr>
        <w:t xml:space="preserve">. </w:t>
      </w:r>
      <w:r>
        <w:rPr>
          <w:b/>
          <w:i w:val="0"/>
        </w:rPr>
        <w:t>Separarlos partiría una norma de su propio tema</w:t>
      </w:r>
      <w:r>
        <w:rPr>
          <w:b w:val="0"/>
          <w:i w:val="0"/>
        </w:rPr>
        <w:t>: el articulado remite</w:t>
      </w:r>
      <w:r>
        <w:t xml:space="preserve"> </w:t>
      </w:r>
      <w:r>
        <w:rPr>
          <w:b w:val="0"/>
          <w:i w:val="0"/>
        </w:rPr>
        <w:t>constantemente a las instrucciones —«se establecerán en las correspondientes instrucciones técnicas</w:t>
      </w:r>
      <w:r>
        <w:t xml:space="preserve"> </w:t>
      </w:r>
      <w:r>
        <w:rPr>
          <w:b w:val="0"/>
          <w:i w:val="0"/>
        </w:rPr>
        <w:t xml:space="preserve">complementarias»— y </w:t>
      </w:r>
      <w:r>
        <w:rPr>
          <w:b/>
          <w:i w:val="0"/>
        </w:rPr>
        <w:t>las instrucciones no se entienden sin el articulado que las manda dictar.</w:t>
      </w:r>
      <w:r>
        <w:rPr>
          <w:b w:val="0"/>
          <w:i w:val="0"/>
        </w:rPr>
      </w:r>
      <w:r>
        <w:t xml:space="preserve"> </w:t>
      </w:r>
      <w:r>
        <w:rPr>
          <w:b w:val="0"/>
          <w:i w:val="0"/>
        </w:rPr>
      </w:r>
      <w:r>
        <w:rPr>
          <w:b/>
          <w:i w:val="0"/>
        </w:rPr>
        <w:t>Este tema los da juntos y declara la unión.</w:t>
      </w:r>
      <w:r>
        <w:rPr>
          <w:b w:val="0"/>
          <w:i w:val="0"/>
        </w:rPr>
      </w:r>
    </w:p>
    <w:p>
      <w:pPr/>
      <w:r>
        <w:rPr>
          <w:b w:val="0"/>
          <w:i w:val="0"/>
        </w:rPr>
      </w:r>
      <w:r>
        <w:rPr>
          <w:b/>
          <w:i w:val="0"/>
        </w:rPr>
        <w:t>Y hay un segundo motivo, éste de calendario</w:t>
      </w:r>
      <w:r>
        <w:rPr>
          <w:b w:val="0"/>
          <w:i w:val="0"/>
        </w:rPr>
        <w:t xml:space="preserve">: </w:t>
      </w:r>
      <w:r>
        <w:rPr>
          <w:b/>
          <w:i w:val="0"/>
        </w:rPr>
        <w:t>los dos enunciados fijan la misma referencia</w:t>
      </w:r>
      <w:r>
        <w:t xml:space="preserve"> </w:t>
      </w:r>
      <w:r>
        <w:rPr>
          <w:b/>
          <w:i w:val="0"/>
        </w:rPr>
        <w:t>temporal</w:t>
      </w:r>
      <w:r>
        <w:rPr>
          <w:b w:val="0"/>
          <w:i w:val="0"/>
        </w:rPr>
        <w:t xml:space="preserve"> —«Texto consolidado. Última actualización publicada el 28/04/2021»—, </w:t>
      </w:r>
      <w:r>
        <w:rPr>
          <w:b/>
          <w:i w:val="0"/>
        </w:rPr>
        <w:t>que es exactamente</w:t>
      </w:r>
      <w:r>
        <w:t xml:space="preserve"> </w:t>
      </w:r>
      <w:r>
        <w:rPr>
          <w:b/>
          <w:i w:val="0"/>
        </w:rPr>
        <w:t>la redacción que este proyecto tiene volcada</w:t>
      </w:r>
      <w:r>
        <w:rPr>
          <w:b w:val="0"/>
          <w:i w:val="0"/>
        </w:rPr>
        <w:t xml:space="preserve">: </w:t>
      </w:r>
      <w:r>
        <w:rPr>
          <w:b/>
          <w:i w:val="0"/>
        </w:rPr>
        <w:t>la última modificación del reglamento vigente el 21</w:t>
      </w:r>
      <w:r>
        <w:t xml:space="preserve"> </w:t>
      </w:r>
      <w:r>
        <w:rPr>
          <w:b/>
          <w:i w:val="0"/>
        </w:rPr>
        <w:t>de diciembre de 2022 se publicó el 28 de abril de 2021</w:t>
      </w:r>
      <w:r>
        <w:rPr>
          <w:b w:val="0"/>
          <w:i w:val="0"/>
        </w:rPr>
        <w:t xml:space="preserve"> y entró en vigor el 1 de julio de ese año.</w:t>
      </w:r>
      <w:r>
        <w:t xml:space="preserve"> </w:t>
      </w:r>
      <w:r>
        <w:rPr>
          <w:b w:val="0"/>
          <w:i w:val="0"/>
        </w:rPr>
      </w:r>
      <w:r>
        <w:rPr>
          <w:b/>
          <w:i w:val="0"/>
        </w:rPr>
        <w:t>La convocatoria y la fecha de corte de este proyecto apuntan al mismo texto</w:t>
      </w:r>
      <w:r>
        <w:rPr>
          <w:b w:val="0"/>
          <w:i w:val="0"/>
        </w:rPr>
        <w:t>, y eso hay que</w:t>
      </w:r>
      <w:r>
        <w:t xml:space="preserve"> </w:t>
      </w:r>
      <w:r>
        <w:rPr>
          <w:b w:val="0"/>
          <w:i w:val="0"/>
        </w:rPr>
        <w:t>decirlo, porque no siempre pasa.</w:t>
      </w:r>
    </w:p>
    <w:p>
      <w:pPr/>
      <w:r>
        <w:rPr>
          <w:b w:val="0"/>
          <w:i w:val="0"/>
        </w:rPr>
      </w:r>
      <w:r>
        <w:rPr>
          <w:b/>
          <w:i w:val="0"/>
        </w:rPr>
        <w:t>Aviso de lectura</w:t>
      </w:r>
      <w:r>
        <w:rPr>
          <w:b w:val="0"/>
          <w:i w:val="0"/>
        </w:rPr>
        <w:t xml:space="preserve">: </w:t>
      </w:r>
      <w:r>
        <w:rPr>
          <w:b/>
          <w:i w:val="0"/>
        </w:rPr>
        <w:t>este tema es el MAPA de la norma, no su desarrollo.</w:t>
      </w:r>
      <w:r>
        <w:rPr>
          <w:b w:val="0"/>
          <w:i w:val="0"/>
        </w:rPr>
        <w:t xml:space="preserve"> </w:t>
      </w:r>
      <w:r>
        <w:rPr>
          <w:b/>
          <w:i w:val="0"/>
        </w:rPr>
        <w:t>Los trece primeros</w:t>
      </w:r>
      <w:r>
        <w:t xml:space="preserve"> </w:t>
      </w:r>
      <w:r>
        <w:rPr>
          <w:b/>
          <w:i w:val="0"/>
        </w:rPr>
        <w:t>temas de este bloque ya han citado las instrucciones que cada materia necesita</w:t>
      </w:r>
      <w:r>
        <w:rPr>
          <w:b w:val="0"/>
          <w:i w:val="0"/>
        </w:rPr>
        <w:t xml:space="preserve"> —la de puesta a</w:t>
      </w:r>
      <w:r>
        <w:t xml:space="preserve"> </w:t>
      </w:r>
      <w:r>
        <w:rPr>
          <w:b w:val="0"/>
          <w:i w:val="0"/>
        </w:rPr>
        <w:t>tierra, la de sobreintensidades, la de contactos, la de secciones, la de enlace, la de pública</w:t>
      </w:r>
      <w:r>
        <w:t xml:space="preserve"> </w:t>
      </w:r>
      <w:r>
        <w:rPr>
          <w:b w:val="0"/>
          <w:i w:val="0"/>
        </w:rPr>
        <w:t xml:space="preserve">concurrencia, la de verificaciones, la de generadoras, la de documentación—, </w:t>
      </w:r>
      <w:r>
        <w:rPr>
          <w:b/>
          <w:i w:val="0"/>
        </w:rPr>
        <w:t>y aquí no se repiten.</w:t>
      </w:r>
      <w:r>
        <w:rPr>
          <w:b w:val="0"/>
          <w:i w:val="0"/>
        </w:rPr>
      </w:r>
      <w:r>
        <w:t xml:space="preserve"> </w:t>
      </w:r>
      <w:r>
        <w:rPr>
          <w:b w:val="0"/>
          <w:i w:val="0"/>
        </w:rPr>
      </w:r>
      <w:r>
        <w:rPr>
          <w:b/>
          <w:i w:val="0"/>
        </w:rPr>
        <w:t>Lo que aquí se hace es lo que ningún otro tema hace</w:t>
      </w:r>
      <w:r>
        <w:rPr>
          <w:b w:val="0"/>
          <w:i w:val="0"/>
        </w:rPr>
        <w:t xml:space="preserve">: </w:t>
      </w:r>
      <w:r>
        <w:rPr>
          <w:b/>
          <w:i w:val="0"/>
        </w:rPr>
        <w:t>leer el articulado del reglamento</w:t>
      </w:r>
      <w:r>
        <w:rPr>
          <w:b w:val="0"/>
          <w:i w:val="0"/>
        </w:rPr>
        <w:t xml:space="preserve"> —que</w:t>
      </w:r>
      <w:r>
        <w:t xml:space="preserve"> </w:t>
      </w:r>
      <w:r>
        <w:rPr>
          <w:b w:val="0"/>
          <w:i w:val="0"/>
        </w:rPr>
        <w:t xml:space="preserve">hasta ahora no se había leído— </w:t>
      </w:r>
      <w:r>
        <w:rPr>
          <w:b/>
          <w:i w:val="0"/>
        </w:rPr>
        <w:t>y poner delante la lista completa de las cincuenta y dos</w:t>
      </w:r>
      <w:r>
        <w:t xml:space="preserve"> </w:t>
      </w:r>
      <w:r>
        <w:rPr>
          <w:b/>
          <w:i w:val="0"/>
        </w:rPr>
        <w:t>instrucciones</w:t>
      </w:r>
      <w:r>
        <w:rPr>
          <w:b w:val="0"/>
          <w:i w:val="0"/>
        </w:rPr>
        <w:t>, que es lo que el punto 16 pide.</w:t>
      </w:r>
    </w:p>
    <w:p>
      <w:pPr>
        <w:pStyle w:val="Heading2"/>
      </w:pPr>
      <w:r>
        <w:rPr>
          <w:b w:val="0"/>
          <w:i w:val="0"/>
        </w:rPr>
        <w:t>15.1 El objeto: tres finalidades, y en este orden</w:t>
      </w:r>
    </w:p>
    <w:p>
      <w:pPr/>
      <w:r>
        <w:rPr>
          <w:b w:val="0"/>
          <w:i w:val="0"/>
        </w:rPr>
      </w:r>
      <w:r>
        <w:rPr>
          <w:b/>
          <w:i w:val="0"/>
        </w:rPr>
        <w:t>Artículo 1</w:t>
      </w:r>
      <w:r>
        <w:rPr>
          <w:b w:val="0"/>
          <w:i w:val="0"/>
        </w:rPr>
        <w:t>:</w:t>
      </w:r>
    </w:p>
    <w:p>
      <w:pPr>
        <w:pStyle w:val="Citadelanorma"/>
      </w:pPr>
      <w:r>
        <w:rPr>
          <w:b w:val="0"/>
          <w:i w:val="0"/>
        </w:rPr>
        <w:t>«</w:t>
      </w:r>
      <w:r>
        <w:rPr>
          <w:b/>
          <w:i w:val="0"/>
        </w:rPr>
        <w:t>El presente Reglamento tiene por objeto establecer las condiciones técnicas y garantías que deben</w:t>
      </w:r>
      <w:r>
        <w:t xml:space="preserve"> </w:t>
      </w:r>
      <w:r>
        <w:rPr>
          <w:b/>
          <w:i w:val="0"/>
        </w:rPr>
        <w:t>reunir las instalaciones eléctricas conectadas a una fuente de suministro en los límites de baja</w:t>
      </w:r>
      <w:r>
        <w:t xml:space="preserve"> </w:t>
      </w:r>
      <w:r>
        <w:rPr>
          <w:b/>
          <w:i w:val="0"/>
        </w:rPr>
        <w:t>tensión, con la finalidad de:</w:t>
      </w:r>
      <w:r>
        <w:t xml:space="preserve"> </w:t>
      </w:r>
      <w:r>
        <w:rPr>
          <w:b/>
          <w:i w:val="0"/>
        </w:rPr>
        <w:t>a) Preservar la seguridad de las personas y los bienes.</w:t>
      </w:r>
      <w:r>
        <w:t xml:space="preserve"> </w:t>
      </w:r>
      <w:r>
        <w:rPr>
          <w:b/>
          <w:i w:val="0"/>
        </w:rPr>
        <w:t>b) Asegurar el normal funcionamiento de dichas instalaciones y prevenir las perturbaciones en otras</w:t>
      </w:r>
      <w:r>
        <w:t xml:space="preserve"> </w:t>
      </w:r>
      <w:r>
        <w:rPr>
          <w:b/>
          <w:i w:val="0"/>
        </w:rPr>
        <w:t>instalaciones y servicios.</w:t>
      </w:r>
      <w:r>
        <w:t xml:space="preserve"> </w:t>
      </w:r>
      <w:r>
        <w:rPr>
          <w:b/>
          <w:i w:val="0"/>
        </w:rPr>
        <w:t>c) Contribuir a la fiabilidad técnica y a la eficiencia económica de las instalaciones.</w:t>
      </w:r>
      <w:r>
        <w:rPr>
          <w:b w:val="0"/>
          <w:i w:val="0"/>
        </w:rPr>
        <w:t>»</w:t>
      </w:r>
    </w:p>
    <w:p>
      <w:pPr>
        <w:pStyle w:val="Citadelanorma"/>
      </w:pPr>
      <w:r>
        <w:rPr>
          <w:b w:val="0"/>
          <w:i w:val="0"/>
        </w:rPr>
        <w:t>— Real Decreto 842/2002, Reglamento electrotécnico para baja tensión, artículo 1</w:t>
      </w:r>
      <w:r>
        <w:t xml:space="preserve"> </w:t>
      </w:r>
      <w:r>
        <w:rPr>
          <w:b w:val="0"/>
          <w:i w:val="0"/>
        </w:rPr>
        <w:t>(</w:t>
      </w:r>
      <w:r>
        <w:rPr>
          <w:rStyle w:val="Código"/>
          <w:b w:val="0"/>
          <w:i w:val="0"/>
        </w:rPr>
        <w:t>BOE-A-2002-18099</w:t>
      </w:r>
      <w:r>
        <w:rPr>
          <w:b w:val="0"/>
          <w:i w:val="0"/>
        </w:rPr>
        <w:t>), redacción vigente el 21 de diciembre de 2022.</w:t>
      </w:r>
    </w:p>
    <w:p>
      <w:pPr>
        <w:pStyle w:val="Separador"/>
        <w:pBdr>
          <w:bottom w:val="single" w:sz="4" w:color="BBBBBB"/>
        </w:pBdr>
      </w:pPr>
    </w:p>
    <w:p>
      <w:pPr/>
      <w:r>
        <w:rPr>
          <w:b w:val="0"/>
          <w:i w:val="0"/>
        </w:rPr>
      </w:r>
      <w:r>
        <w:rPr>
          <w:b/>
          <w:i w:val="0"/>
        </w:rPr>
        <w:t>Tres finalidades y un orden que no es casual</w:t>
      </w:r>
      <w:r>
        <w:rPr>
          <w:b w:val="0"/>
          <w:i w:val="0"/>
        </w:rPr>
        <w:t xml:space="preserve">: </w:t>
      </w:r>
      <w:r>
        <w:rPr>
          <w:b/>
          <w:i w:val="0"/>
        </w:rPr>
        <w:t>la seguridad primero</w:t>
      </w:r>
      <w:r>
        <w:rPr>
          <w:b w:val="0"/>
          <w:i w:val="0"/>
        </w:rPr>
        <w:t xml:space="preserve">, </w:t>
      </w:r>
      <w:r>
        <w:rPr>
          <w:b/>
          <w:i w:val="0"/>
        </w:rPr>
        <w:t>el funcionamiento</w:t>
      </w:r>
      <w:r>
        <w:t xml:space="preserve"> </w:t>
      </w:r>
      <w:r>
        <w:rPr>
          <w:b/>
          <w:i w:val="0"/>
        </w:rPr>
        <w:t>después</w:t>
      </w:r>
      <w:r>
        <w:rPr>
          <w:b w:val="0"/>
          <w:i w:val="0"/>
        </w:rPr>
        <w:t xml:space="preserve">, </w:t>
      </w:r>
      <w:r>
        <w:rPr>
          <w:b/>
          <w:i w:val="0"/>
        </w:rPr>
        <w:t>la economía la última.</w:t>
      </w:r>
      <w:r>
        <w:rPr>
          <w:b w:val="0"/>
          <w:i w:val="0"/>
        </w:rPr>
        <w:t xml:space="preserve"> </w:t>
      </w:r>
      <w:r>
        <w:rPr>
          <w:b/>
          <w:i w:val="0"/>
        </w:rPr>
        <w:t>Un examen que pregunte por la finalidad del reglamento espera</w:t>
      </w:r>
      <w:r>
        <w:t xml:space="preserve"> </w:t>
      </w:r>
      <w:r>
        <w:rPr>
          <w:b/>
          <w:i w:val="0"/>
        </w:rPr>
        <w:t>las tres</w:t>
      </w:r>
      <w:r>
        <w:rPr>
          <w:b w:val="0"/>
          <w:i w:val="0"/>
        </w:rPr>
        <w:t xml:space="preserve">, y </w:t>
      </w:r>
      <w:r>
        <w:rPr>
          <w:b/>
          <w:i w:val="0"/>
        </w:rPr>
        <w:t>quien recuerde sólo la seguridad se deja dos.</w:t>
      </w:r>
      <w:r>
        <w:rPr>
          <w:b w:val="0"/>
          <w:i w:val="0"/>
        </w:rPr>
      </w:r>
    </w:p>
    <w:p>
      <w:pPr/>
      <w:r>
        <w:rPr>
          <w:b w:val="0"/>
          <w:i w:val="0"/>
        </w:rPr>
      </w:r>
      <w:r>
        <w:rPr>
          <w:b/>
          <w:i w:val="0"/>
        </w:rPr>
        <w:t>Y una palabra del enunciado que delimita todo lo demás</w:t>
      </w:r>
      <w:r>
        <w:rPr>
          <w:b w:val="0"/>
          <w:i w:val="0"/>
        </w:rPr>
        <w:t xml:space="preserve">: </w:t>
      </w:r>
      <w:r>
        <w:rPr>
          <w:b/>
          <w:i w:val="0"/>
        </w:rPr>
        <w:t>«conectadas a una fuente de</w:t>
      </w:r>
      <w:r>
        <w:t xml:space="preserve"> </w:t>
      </w:r>
      <w:r>
        <w:rPr>
          <w:b/>
          <w:i w:val="0"/>
        </w:rPr>
        <w:t>suministro».</w:t>
      </w:r>
      <w:r>
        <w:rPr>
          <w:b w:val="0"/>
          <w:i w:val="0"/>
        </w:rPr>
        <w:t xml:space="preserve"> </w:t>
      </w:r>
      <w:r>
        <w:rPr>
          <w:b/>
          <w:i w:val="0"/>
        </w:rPr>
        <w:t>El reglamento regula instalaciones conectadas</w:t>
      </w:r>
      <w:r>
        <w:rPr>
          <w:b w:val="0"/>
          <w:i w:val="0"/>
        </w:rPr>
        <w:t xml:space="preserve">, no aparatos sueltos: </w:t>
      </w:r>
      <w:r>
        <w:rPr>
          <w:b/>
          <w:i w:val="0"/>
        </w:rPr>
        <w:t>el material</w:t>
      </w:r>
      <w:r>
        <w:t xml:space="preserve"> </w:t>
      </w:r>
      <w:r>
        <w:rPr>
          <w:b/>
          <w:i w:val="0"/>
        </w:rPr>
        <w:t>eléctrico tiene su propia reglamentación de producto</w:t>
      </w:r>
      <w:r>
        <w:rPr>
          <w:b w:val="0"/>
          <w:i w:val="0"/>
        </w:rPr>
        <w:t>, a la que el artículo 6 remite.</w:t>
      </w:r>
    </w:p>
    <w:p>
      <w:pPr>
        <w:pStyle w:val="Heading2"/>
      </w:pPr>
      <w:r>
        <w:rPr>
          <w:b w:val="0"/>
          <w:i w:val="0"/>
        </w:rPr>
        <w:t>15.2 El campo de aplicación: dónde empieza y dónde acaba la baja tensión</w:t>
      </w:r>
    </w:p>
    <w:p>
      <w:pPr/>
      <w:r>
        <w:rPr>
          <w:b w:val="0"/>
          <w:i w:val="0"/>
        </w:rPr>
      </w:r>
      <w:r>
        <w:rPr>
          <w:b/>
          <w:i w:val="0"/>
        </w:rPr>
        <w:t>Artículo 2</w:t>
      </w:r>
      <w:r>
        <w:rPr>
          <w:b w:val="0"/>
          <w:i w:val="0"/>
        </w:rPr>
        <w:t>, apartado 1:</w:t>
      </w:r>
    </w:p>
    <w:p>
      <w:pPr>
        <w:pStyle w:val="Citadelanorma"/>
      </w:pPr>
      <w:r>
        <w:rPr>
          <w:b w:val="0"/>
          <w:i w:val="0"/>
        </w:rPr>
        <w:t>«</w:t>
      </w:r>
      <w:r>
        <w:rPr>
          <w:b/>
          <w:i w:val="0"/>
        </w:rPr>
        <w:t>1. El presente Reglamento se aplicará a las instalaciones que distribuyan la energía eléctrica, a</w:t>
      </w:r>
      <w:r>
        <w:t xml:space="preserve"> </w:t>
      </w:r>
      <w:r>
        <w:rPr>
          <w:b/>
          <w:i w:val="0"/>
        </w:rPr>
        <w:t>las generadoras de electricidad para consumo propio y a las receptoras, en los siguientes límites de</w:t>
      </w:r>
      <w:r>
        <w:t xml:space="preserve"> </w:t>
      </w:r>
      <w:r>
        <w:rPr>
          <w:b/>
          <w:i w:val="0"/>
        </w:rPr>
        <w:t>tensiones nominales:</w:t>
      </w:r>
      <w:r>
        <w:t xml:space="preserve"> </w:t>
      </w:r>
      <w:r>
        <w:rPr>
          <w:b/>
          <w:i w:val="0"/>
        </w:rPr>
        <w:t>a) Corriente alterna: igual o inferior a 1.000 voltios.</w:t>
      </w:r>
      <w:r>
        <w:t xml:space="preserve"> </w:t>
      </w:r>
      <w:r>
        <w:rPr>
          <w:b/>
          <w:i w:val="0"/>
        </w:rPr>
        <w:t>b) Corriente continua: igual o inferior a 1.500 voltios.</w:t>
      </w:r>
      <w:r>
        <w:rPr>
          <w:b w:val="0"/>
          <w:i w:val="0"/>
        </w:rPr>
        <w:t>»</w:t>
      </w:r>
    </w:p>
    <w:p>
      <w:pPr>
        <w:pStyle w:val="Citadelanorma"/>
      </w:pPr>
      <w:r>
        <w:rPr>
          <w:b w:val="0"/>
          <w:i w:val="0"/>
        </w:rPr>
        <w:t>— Real Decreto 842/2002, Reglamento electrotécnico para baja tensión, artículo 2, apartado 1</w:t>
      </w:r>
      <w:r>
        <w:t xml:space="preserve"> </w:t>
      </w:r>
      <w:r>
        <w:rPr>
          <w:b w:val="0"/>
          <w:i w:val="0"/>
        </w:rPr>
        <w:t>(</w:t>
      </w:r>
      <w:r>
        <w:rPr>
          <w:rStyle w:val="Código"/>
          <w:b w:val="0"/>
          <w:i w:val="0"/>
        </w:rPr>
        <w:t>BOE-A-2002-18099</w:t>
      </w:r>
      <w:r>
        <w:rPr>
          <w:b w:val="0"/>
          <w:i w:val="0"/>
        </w:rPr>
        <w:t>), redacción vigente el 21 de diciembre de 2022.</w:t>
      </w:r>
    </w:p>
    <w:p>
      <w:pPr>
        <w:pStyle w:val="Separador"/>
        <w:pBdr>
          <w:bottom w:val="single" w:sz="4" w:color="BBBBBB"/>
        </w:pBdr>
      </w:pPr>
    </w:p>
    <w:p>
      <w:pPr/>
      <w:r>
        <w:rPr>
          <w:b w:val="0"/>
          <w:i w:val="0"/>
        </w:rPr>
      </w:r>
      <w:r>
        <w:rPr>
          <w:b/>
          <w:i w:val="0"/>
        </w:rPr>
        <w:t>Los dos números que hay que llevarse</w:t>
      </w:r>
      <w:r>
        <w:rPr>
          <w:b w:val="0"/>
          <w:i w:val="0"/>
        </w:rPr>
        <w:t xml:space="preserve">: </w:t>
      </w:r>
      <w:r>
        <w:rPr>
          <w:b/>
          <w:i w:val="0"/>
        </w:rPr>
        <w:t>mil voltios en alterna</w:t>
      </w:r>
      <w:r>
        <w:rPr>
          <w:b w:val="0"/>
          <w:i w:val="0"/>
        </w:rPr>
        <w:t xml:space="preserve">, </w:t>
      </w:r>
      <w:r>
        <w:rPr>
          <w:b/>
          <w:i w:val="0"/>
        </w:rPr>
        <w:t>mil quinientos en continua.</w:t>
      </w:r>
      <w:r>
        <w:rPr>
          <w:b w:val="0"/>
          <w:i w:val="0"/>
        </w:rPr>
      </w:r>
      <w:r>
        <w:t xml:space="preserve"> </w:t>
      </w:r>
      <w:r>
        <w:rPr>
          <w:b w:val="0"/>
          <w:i w:val="0"/>
        </w:rPr>
      </w:r>
      <w:r>
        <w:rPr>
          <w:b/>
          <w:i w:val="0"/>
        </w:rPr>
        <w:t>Y las tres clases de instalación que entran</w:t>
      </w:r>
      <w:r>
        <w:rPr>
          <w:b w:val="0"/>
          <w:i w:val="0"/>
        </w:rPr>
        <w:t xml:space="preserve">: </w:t>
      </w:r>
      <w:r>
        <w:rPr>
          <w:b/>
          <w:i w:val="0"/>
        </w:rPr>
        <w:t>las que distribuyen</w:t>
      </w:r>
      <w:r>
        <w:rPr>
          <w:b w:val="0"/>
          <w:i w:val="0"/>
        </w:rPr>
        <w:t xml:space="preserve">, </w:t>
      </w:r>
      <w:r>
        <w:rPr>
          <w:b/>
          <w:i w:val="0"/>
        </w:rPr>
        <w:t>las que generan para</w:t>
      </w:r>
      <w:r>
        <w:t xml:space="preserve"> </w:t>
      </w:r>
      <w:r>
        <w:rPr>
          <w:b/>
          <w:i w:val="0"/>
        </w:rPr>
        <w:t>consumo propio</w:t>
      </w:r>
      <w:r>
        <w:rPr>
          <w:b w:val="0"/>
          <w:i w:val="0"/>
        </w:rPr>
        <w:t xml:space="preserve"> y </w:t>
      </w:r>
      <w:r>
        <w:rPr>
          <w:b/>
          <w:i w:val="0"/>
        </w:rPr>
        <w:t>las receptoras.</w:t>
      </w:r>
      <w:r>
        <w:rPr>
          <w:b w:val="0"/>
          <w:i w:val="0"/>
        </w:rPr>
        <w:t xml:space="preserve"> </w:t>
      </w:r>
      <w:r>
        <w:rPr>
          <w:b/>
          <w:i w:val="0"/>
        </w:rPr>
        <w:t>La segunda es la que un examen olvida</w:t>
      </w:r>
      <w:r>
        <w:rPr>
          <w:b w:val="0"/>
          <w:i w:val="0"/>
        </w:rPr>
        <w:t xml:space="preserve"> y </w:t>
      </w:r>
      <w:r>
        <w:rPr>
          <w:b/>
          <w:i w:val="0"/>
        </w:rPr>
        <w:t>es la que trae al</w:t>
      </w:r>
      <w:r>
        <w:t xml:space="preserve"> </w:t>
      </w:r>
      <w:r>
        <w:rPr>
          <w:b/>
          <w:i w:val="0"/>
        </w:rPr>
        <w:t>reglamento los grupos electrógenos y los generadores del tema 11 de este mismo bloque.</w:t>
      </w:r>
      <w:r>
        <w:rPr>
          <w:b w:val="0"/>
          <w:i w:val="0"/>
        </w:rPr>
      </w:r>
    </w:p>
    <w:p>
      <w:pPr/>
      <w:r>
        <w:rPr>
          <w:b w:val="0"/>
          <w:i w:val="0"/>
        </w:rPr>
      </w:r>
      <w:r>
        <w:rPr>
          <w:b/>
          <w:i w:val="0"/>
        </w:rPr>
        <w:t>El apartado 2 resuelve la pregunta del tiempo</w:t>
      </w:r>
      <w:r>
        <w:rPr>
          <w:b w:val="0"/>
          <w:i w:val="0"/>
        </w:rPr>
        <w:t xml:space="preserve"> —a qué instalaciones se aplica según cuándo se</w:t>
      </w:r>
      <w:r>
        <w:t xml:space="preserve"> </w:t>
      </w:r>
      <w:r>
        <w:rPr>
          <w:b w:val="0"/>
          <w:i w:val="0"/>
        </w:rPr>
        <w:t xml:space="preserve">hicieron— </w:t>
      </w:r>
      <w:r>
        <w:rPr>
          <w:b/>
          <w:i w:val="0"/>
        </w:rPr>
        <w:t>con tres reglas</w:t>
      </w:r>
      <w:r>
        <w:rPr>
          <w:b w:val="0"/>
          <w:i w:val="0"/>
        </w:rPr>
        <w:t xml:space="preserve">: </w:t>
      </w:r>
      <w:r>
        <w:rPr>
          <w:b/>
          <w:i w:val="0"/>
        </w:rPr>
        <w:t>a las nuevas, a sus modificaciones y a sus ampliaciones</w:t>
      </w:r>
      <w:r>
        <w:rPr>
          <w:b w:val="0"/>
          <w:i w:val="0"/>
        </w:rPr>
        <w:t xml:space="preserve">; </w:t>
      </w:r>
      <w:r>
        <w:rPr>
          <w:b/>
          <w:i w:val="0"/>
        </w:rPr>
        <w:t>a las</w:t>
      </w:r>
      <w:r>
        <w:t xml:space="preserve"> </w:t>
      </w:r>
      <w:r>
        <w:rPr>
          <w:b/>
          <w:i w:val="0"/>
        </w:rPr>
        <w:t>modificaciones, reparaciones y ampliaciones de las anteriores a su entrada en vigor, sean o no de</w:t>
      </w:r>
      <w:r>
        <w:t xml:space="preserve"> </w:t>
      </w:r>
      <w:r>
        <w:rPr>
          <w:b/>
          <w:i w:val="0"/>
        </w:rPr>
        <w:t>importancia, sólo en lo que afecta a la parte tocada</w:t>
      </w:r>
      <w:r>
        <w:rPr>
          <w:b w:val="0"/>
          <w:i w:val="0"/>
        </w:rPr>
        <w:t xml:space="preserve"> y siempre que se tomen las medidas necesarias</w:t>
      </w:r>
      <w:r>
        <w:t xml:space="preserve"> </w:t>
      </w:r>
      <w:r>
        <w:rPr>
          <w:b w:val="0"/>
          <w:i w:val="0"/>
        </w:rPr>
        <w:t xml:space="preserve">para garantizar la seguridad del conjunto; y </w:t>
      </w:r>
      <w:r>
        <w:rPr>
          <w:b/>
          <w:i w:val="0"/>
        </w:rPr>
        <w:t>a las existentes, en lo referente al régimen de</w:t>
      </w:r>
      <w:r>
        <w:t xml:space="preserve"> </w:t>
      </w:r>
      <w:r>
        <w:rPr>
          <w:b/>
          <w:i w:val="0"/>
        </w:rPr>
        <w:t>inspecciones</w:t>
      </w:r>
      <w:r>
        <w:rPr>
          <w:b w:val="0"/>
          <w:i w:val="0"/>
        </w:rPr>
        <w:t>, aunque con los criterios técnicos de la reglamentación con la que se aprobaron.</w:t>
      </w:r>
    </w:p>
    <w:p>
      <w:pPr/>
      <w:r>
        <w:rPr>
          <w:b w:val="0"/>
          <w:i w:val="0"/>
        </w:rPr>
      </w:r>
      <w:r>
        <w:rPr>
          <w:b/>
          <w:i w:val="0"/>
        </w:rPr>
        <w:t>La definición de modificación o reparación de importancia</w:t>
      </w:r>
      <w:r>
        <w:rPr>
          <w:b w:val="0"/>
          <w:i w:val="0"/>
        </w:rPr>
        <w:t xml:space="preserve">, del mismo apartado, </w:t>
      </w:r>
      <w:r>
        <w:rPr>
          <w:b/>
          <w:i w:val="0"/>
        </w:rPr>
        <w:t>es la cifra que</w:t>
      </w:r>
      <w:r>
        <w:t xml:space="preserve"> </w:t>
      </w:r>
      <w:r>
        <w:rPr>
          <w:b/>
          <w:i w:val="0"/>
        </w:rPr>
        <w:t>un examen persigue</w:t>
      </w:r>
      <w:r>
        <w:rPr>
          <w:b w:val="0"/>
          <w:i w:val="0"/>
        </w:rPr>
        <w:t xml:space="preserve">: </w:t>
      </w:r>
      <w:r>
        <w:rPr>
          <w:b/>
          <w:i w:val="0"/>
        </w:rPr>
        <w:t>la que afecta a más del 50 por 100 de la potencia instalada</w:t>
      </w:r>
      <w:r>
        <w:rPr>
          <w:b w:val="0"/>
          <w:i w:val="0"/>
        </w:rPr>
        <w:t xml:space="preserve">, y </w:t>
      </w:r>
      <w:r>
        <w:rPr>
          <w:b/>
          <w:i w:val="0"/>
        </w:rPr>
        <w:t>también la</w:t>
      </w:r>
      <w:r>
        <w:t xml:space="preserve"> </w:t>
      </w:r>
      <w:r>
        <w:rPr>
          <w:b/>
          <w:i w:val="0"/>
        </w:rPr>
        <w:t>que afecta a líneas completas de procesos productivos con nuevos circuitos y cuadros, aun con</w:t>
      </w:r>
      <w:r>
        <w:t xml:space="preserve"> </w:t>
      </w:r>
      <w:r>
        <w:rPr>
          <w:b/>
          <w:i w:val="0"/>
        </w:rPr>
        <w:t>reducción de potencia.</w:t>
      </w:r>
      <w:r>
        <w:rPr>
          <w:b w:val="0"/>
          <w:i w:val="0"/>
        </w:rPr>
        <w:t xml:space="preserve"> </w:t>
      </w:r>
      <w:r>
        <w:rPr>
          <w:b/>
          <w:i w:val="0"/>
        </w:rPr>
        <w:t>Ese porcentaje decide dos cosas a la vez</w:t>
      </w:r>
      <w:r>
        <w:rPr>
          <w:b w:val="0"/>
          <w:i w:val="0"/>
        </w:rPr>
        <w:t xml:space="preserve">: </w:t>
      </w:r>
      <w:r>
        <w:rPr>
          <w:b/>
          <w:i w:val="0"/>
        </w:rPr>
        <w:t>qué documentación hay que</w:t>
      </w:r>
      <w:r>
        <w:t xml:space="preserve"> </w:t>
      </w:r>
      <w:r>
        <w:rPr>
          <w:b/>
          <w:i w:val="0"/>
        </w:rPr>
        <w:t>hacer</w:t>
      </w:r>
      <w:r>
        <w:rPr>
          <w:b w:val="0"/>
          <w:i w:val="0"/>
        </w:rPr>
        <w:t xml:space="preserve"> y </w:t>
      </w:r>
      <w:r>
        <w:rPr>
          <w:b/>
          <w:i w:val="0"/>
        </w:rPr>
        <w:t>si hay o no inspección inicial.</w:t>
      </w:r>
      <w:r>
        <w:rPr>
          <w:b w:val="0"/>
          <w:i w:val="0"/>
        </w:rPr>
      </w:r>
    </w:p>
    <w:p>
      <w:pPr/>
      <w:r>
        <w:rPr>
          <w:b w:val="0"/>
          <w:i w:val="0"/>
        </w:rPr>
      </w:r>
      <w:r>
        <w:rPr>
          <w:b/>
          <w:i w:val="0"/>
        </w:rPr>
        <w:t>El apartado 3 añade una puerta de seguridad</w:t>
      </w:r>
      <w:r>
        <w:rPr>
          <w:b w:val="0"/>
          <w:i w:val="0"/>
        </w:rPr>
        <w:t xml:space="preserve">: </w:t>
      </w:r>
      <w:r>
        <w:rPr>
          <w:b/>
          <w:i w:val="0"/>
        </w:rPr>
        <w:t>el reglamento se aplica también a instalaciones</w:t>
      </w:r>
      <w:r>
        <w:t xml:space="preserve"> </w:t>
      </w:r>
      <w:r>
        <w:rPr>
          <w:b/>
          <w:i w:val="0"/>
        </w:rPr>
        <w:t>antiguas cuando su estado, situación o características impliquen un riesgo grave</w:t>
      </w:r>
      <w:r>
        <w:rPr>
          <w:b w:val="0"/>
          <w:i w:val="0"/>
        </w:rPr>
        <w:t xml:space="preserve"> para personas o</w:t>
      </w:r>
      <w:r>
        <w:t xml:space="preserve"> </w:t>
      </w:r>
      <w:r>
        <w:rPr>
          <w:b w:val="0"/>
          <w:i w:val="0"/>
        </w:rPr>
        <w:t xml:space="preserve">bienes, o produzcan perturbaciones importantes en otras instalaciones, </w:t>
      </w:r>
      <w:r>
        <w:rPr>
          <w:b/>
          <w:i w:val="0"/>
        </w:rPr>
        <w:t>a juicio del órgano competente</w:t>
      </w:r>
      <w:r>
        <w:t xml:space="preserve"> </w:t>
      </w:r>
      <w:r>
        <w:rPr>
          <w:b/>
          <w:i w:val="0"/>
        </w:rPr>
        <w:t>de la comunidad autónoma.</w:t>
      </w:r>
      <w:r>
        <w:rPr>
          <w:b w:val="0"/>
          <w:i w:val="0"/>
        </w:rPr>
        <w:t xml:space="preserve"> </w:t>
      </w:r>
      <w:r>
        <w:rPr>
          <w:b/>
          <w:i w:val="0"/>
        </w:rPr>
        <w:t>La antigüedad no es un salvoconducto.</w:t>
      </w:r>
      <w:r>
        <w:rPr>
          <w:b w:val="0"/>
          <w:i w:val="0"/>
        </w:rPr>
      </w:r>
    </w:p>
    <w:p>
      <w:pPr/>
      <w:r>
        <w:rPr>
          <w:b w:val="0"/>
          <w:i w:val="0"/>
        </w:rPr>
      </w:r>
      <w:r>
        <w:rPr>
          <w:b/>
          <w:i w:val="0"/>
        </w:rPr>
        <w:t>El apartado 4 saca del reglamento</w:t>
      </w:r>
      <w:r>
        <w:rPr>
          <w:b w:val="0"/>
          <w:i w:val="0"/>
        </w:rPr>
        <w:t xml:space="preserve"> las instalaciones y equipos de uso exclusivo en </w:t>
      </w:r>
      <w:r>
        <w:rPr>
          <w:b/>
          <w:i w:val="0"/>
        </w:rPr>
        <w:t>minas</w:t>
      </w:r>
      <w:r>
        <w:rPr>
          <w:b w:val="0"/>
          <w:i w:val="0"/>
        </w:rPr>
        <w:t>,</w:t>
      </w:r>
      <w:r>
        <w:t xml:space="preserve"> </w:t>
      </w:r>
      <w:r>
        <w:rPr>
          <w:b w:val="0"/>
          <w:i w:val="0"/>
        </w:rPr>
      </w:r>
      <w:r>
        <w:rPr>
          <w:b/>
          <w:i w:val="0"/>
        </w:rPr>
        <w:t>material de tracción</w:t>
      </w:r>
      <w:r>
        <w:rPr>
          <w:b w:val="0"/>
          <w:i w:val="0"/>
        </w:rPr>
        <w:t xml:space="preserve">, </w:t>
      </w:r>
      <w:r>
        <w:rPr>
          <w:b/>
          <w:i w:val="0"/>
        </w:rPr>
        <w:t>automóviles</w:t>
      </w:r>
      <w:r>
        <w:rPr>
          <w:b w:val="0"/>
          <w:i w:val="0"/>
        </w:rPr>
        <w:t xml:space="preserve">, </w:t>
      </w:r>
      <w:r>
        <w:rPr>
          <w:b/>
          <w:i w:val="0"/>
        </w:rPr>
        <w:t>navíos</w:t>
      </w:r>
      <w:r>
        <w:rPr>
          <w:b w:val="0"/>
          <w:i w:val="0"/>
        </w:rPr>
        <w:t xml:space="preserve">, </w:t>
      </w:r>
      <w:r>
        <w:rPr>
          <w:b/>
          <w:i w:val="0"/>
        </w:rPr>
        <w:t>aeronaves</w:t>
      </w:r>
      <w:r>
        <w:rPr>
          <w:b w:val="0"/>
          <w:i w:val="0"/>
        </w:rPr>
        <w:t xml:space="preserve">, </w:t>
      </w:r>
      <w:r>
        <w:rPr>
          <w:b/>
          <w:i w:val="0"/>
        </w:rPr>
        <w:t>sistemas de comunicación</w:t>
      </w:r>
      <w:r>
        <w:rPr>
          <w:b w:val="0"/>
          <w:i w:val="0"/>
        </w:rPr>
        <w:t xml:space="preserve"> y</w:t>
      </w:r>
      <w:r>
        <w:t xml:space="preserve"> </w:t>
      </w:r>
      <w:r>
        <w:rPr>
          <w:b w:val="0"/>
          <w:i w:val="0"/>
        </w:rPr>
      </w:r>
      <w:r>
        <w:rPr>
          <w:b/>
          <w:i w:val="0"/>
        </w:rPr>
        <w:t>usos militares</w:t>
      </w:r>
      <w:r>
        <w:rPr>
          <w:b w:val="0"/>
          <w:i w:val="0"/>
        </w:rPr>
        <w:t xml:space="preserve">, más los que estén sujetos a reglamentación específica. </w:t>
      </w:r>
      <w:r>
        <w:rPr>
          <w:b/>
          <w:i w:val="0"/>
        </w:rPr>
        <w:t>Es una lista corta y</w:t>
      </w:r>
      <w:r>
        <w:t xml:space="preserve"> </w:t>
      </w:r>
      <w:r>
        <w:rPr>
          <w:b/>
          <w:i w:val="0"/>
        </w:rPr>
        <w:t>memorizable</w:t>
      </w:r>
      <w:r>
        <w:rPr>
          <w:b w:val="0"/>
          <w:i w:val="0"/>
        </w:rPr>
        <w:t xml:space="preserve">, y </w:t>
      </w:r>
      <w:r>
        <w:rPr>
          <w:b/>
          <w:i w:val="0"/>
        </w:rPr>
        <w:t>conviene tenerla</w:t>
      </w:r>
      <w:r>
        <w:rPr>
          <w:b w:val="0"/>
          <w:i w:val="0"/>
        </w:rPr>
        <w:t>: la pregunta de examen suele ser cuál de cuatro NO está excluido.</w:t>
      </w:r>
    </w:p>
    <w:p>
      <w:pPr/>
      <w:r>
        <w:rPr>
          <w:b w:val="0"/>
          <w:i w:val="0"/>
        </w:rPr>
      </w:r>
      <w:r>
        <w:rPr>
          <w:b/>
          <w:i w:val="0"/>
        </w:rPr>
        <w:t>Artículo 2</w:t>
      </w:r>
      <w:r>
        <w:rPr>
          <w:b w:val="0"/>
          <w:i w:val="0"/>
        </w:rPr>
        <w:t>, apartado 5:</w:t>
      </w:r>
    </w:p>
    <w:p>
      <w:pPr>
        <w:pStyle w:val="Citadelanorma"/>
      </w:pPr>
      <w:r>
        <w:rPr>
          <w:b w:val="0"/>
          <w:i w:val="0"/>
        </w:rPr>
        <w:t>«</w:t>
      </w:r>
      <w:r>
        <w:rPr>
          <w:b/>
          <w:i w:val="0"/>
        </w:rPr>
        <w:t>Las prescripciones del presente Reglamento y sus instrucciones técnicas complementarias (en</w:t>
      </w:r>
      <w:r>
        <w:t xml:space="preserve"> </w:t>
      </w:r>
      <w:r>
        <w:rPr>
          <w:b/>
          <w:i w:val="0"/>
        </w:rPr>
        <w:t>adelante ITCs) son de carácter general unas, y específico, otras. Las específicas sustituirán,</w:t>
      </w:r>
      <w:r>
        <w:t xml:space="preserve"> </w:t>
      </w:r>
      <w:r>
        <w:rPr>
          <w:b/>
          <w:i w:val="0"/>
        </w:rPr>
        <w:t>modificarán o complementarán a las generales, según los casos.</w:t>
      </w:r>
      <w:r>
        <w:rPr>
          <w:b w:val="0"/>
          <w:i w:val="0"/>
        </w:rPr>
        <w:t>»</w:t>
      </w:r>
    </w:p>
    <w:p>
      <w:pPr>
        <w:pStyle w:val="Citadelanorma"/>
      </w:pPr>
      <w:r>
        <w:rPr>
          <w:b w:val="0"/>
          <w:i w:val="0"/>
        </w:rPr>
        <w:t>— Real Decreto 842/2002, Reglamento electrotécnico para baja tensión, artículo 2, apartado 5</w:t>
      </w:r>
      <w:r>
        <w:t xml:space="preserve"> </w:t>
      </w:r>
      <w:r>
        <w:rPr>
          <w:b w:val="0"/>
          <w:i w:val="0"/>
        </w:rPr>
        <w:t>(</w:t>
      </w:r>
      <w:r>
        <w:rPr>
          <w:rStyle w:val="Código"/>
          <w:b w:val="0"/>
          <w:i w:val="0"/>
        </w:rPr>
        <w:t>BOE-A-2002-18099</w:t>
      </w:r>
      <w:r>
        <w:rPr>
          <w:b w:val="0"/>
          <w:i w:val="0"/>
        </w:rPr>
        <w:t>), redacción vigente el 21 de diciembre de 2022.</w:t>
      </w:r>
    </w:p>
    <w:p>
      <w:pPr>
        <w:pStyle w:val="Separador"/>
        <w:pBdr>
          <w:bottom w:val="single" w:sz="4" w:color="BBBBBB"/>
        </w:pBdr>
      </w:pPr>
    </w:p>
    <w:p>
      <w:pPr/>
      <w:r>
        <w:rPr>
          <w:b w:val="0"/>
          <w:i w:val="0"/>
        </w:rPr>
      </w:r>
      <w:r>
        <w:rPr>
          <w:b/>
          <w:i w:val="0"/>
        </w:rPr>
        <w:t>Éste es el apartado que explica cómo se lee el reglamento entero</w:t>
      </w:r>
      <w:r>
        <w:rPr>
          <w:b w:val="0"/>
          <w:i w:val="0"/>
        </w:rPr>
        <w:t xml:space="preserve">, y </w:t>
      </w:r>
      <w:r>
        <w:rPr>
          <w:b/>
          <w:i w:val="0"/>
        </w:rPr>
        <w:t>es el que une los puntos 15 y</w:t>
      </w:r>
      <w:r>
        <w:t xml:space="preserve"> </w:t>
      </w:r>
      <w:r>
        <w:rPr>
          <w:b/>
          <w:i w:val="0"/>
        </w:rPr>
        <w:t>16 del temario.</w:t>
      </w:r>
      <w:r>
        <w:rPr>
          <w:b w:val="0"/>
          <w:i w:val="0"/>
        </w:rPr>
        <w:t xml:space="preserve"> </w:t>
      </w:r>
      <w:r>
        <w:rPr>
          <w:b/>
          <w:i w:val="0"/>
        </w:rPr>
        <w:t>Lo específico manda sobre lo general</w:t>
      </w:r>
      <w:r>
        <w:rPr>
          <w:b w:val="0"/>
          <w:i w:val="0"/>
        </w:rPr>
        <w:t>, con tres verbos que no dicen lo mismo:</w:t>
      </w:r>
      <w:r>
        <w:t xml:space="preserve"> </w:t>
      </w:r>
      <w:r>
        <w:rPr>
          <w:b w:val="0"/>
          <w:i w:val="0"/>
        </w:rPr>
      </w:r>
      <w:r>
        <w:rPr>
          <w:b/>
          <w:i w:val="0"/>
        </w:rPr>
        <w:t>sustituir</w:t>
      </w:r>
      <w:r>
        <w:rPr>
          <w:b w:val="0"/>
          <w:i w:val="0"/>
        </w:rPr>
        <w:t xml:space="preserve">, </w:t>
      </w:r>
      <w:r>
        <w:rPr>
          <w:b/>
          <w:i w:val="0"/>
        </w:rPr>
        <w:t>modificar</w:t>
      </w:r>
      <w:r>
        <w:rPr>
          <w:b w:val="0"/>
          <w:i w:val="0"/>
        </w:rPr>
        <w:t xml:space="preserve"> y </w:t>
      </w:r>
      <w:r>
        <w:rPr>
          <w:b/>
          <w:i w:val="0"/>
        </w:rPr>
        <w:t>complementar</w:t>
      </w:r>
      <w:r>
        <w:rPr>
          <w:b w:val="0"/>
          <w:i w:val="0"/>
        </w:rPr>
        <w:t xml:space="preserve">. </w:t>
      </w:r>
      <w:r>
        <w:rPr>
          <w:b/>
          <w:i w:val="0"/>
        </w:rPr>
        <w:t>Ante una instalación concreta se busca primero la</w:t>
      </w:r>
      <w:r>
        <w:t xml:space="preserve"> </w:t>
      </w:r>
      <w:r>
        <w:rPr>
          <w:b/>
          <w:i w:val="0"/>
        </w:rPr>
        <w:t>instrucción específica</w:t>
      </w:r>
      <w:r>
        <w:rPr>
          <w:b w:val="0"/>
          <w:i w:val="0"/>
        </w:rPr>
        <w:t xml:space="preserve"> —la de quirófanos, la de piscinas, la de pública concurrencia— </w:t>
      </w:r>
      <w:r>
        <w:rPr>
          <w:b/>
          <w:i w:val="0"/>
        </w:rPr>
        <w:t>y sólo lo que</w:t>
      </w:r>
      <w:r>
        <w:t xml:space="preserve"> </w:t>
      </w:r>
      <w:r>
        <w:rPr>
          <w:b/>
          <w:i w:val="0"/>
        </w:rPr>
        <w:t>ella no diga se toma de la general.</w:t>
      </w:r>
      <w:r>
        <w:rPr>
          <w:b w:val="0"/>
          <w:i w:val="0"/>
        </w:rPr>
      </w:r>
    </w:p>
    <w:p>
      <w:pPr/>
      <w:r>
        <w:rPr>
          <w:b w:val="0"/>
          <w:i w:val="0"/>
        </w:rPr>
      </w:r>
      <w:r>
        <w:rPr>
          <w:b/>
          <w:i w:val="0"/>
        </w:rPr>
        <w:t>El apartado 6 cierra el campo por abajo</w:t>
      </w:r>
      <w:r>
        <w:rPr>
          <w:b w:val="0"/>
          <w:i w:val="0"/>
        </w:rPr>
        <w:t xml:space="preserve">: </w:t>
      </w:r>
      <w:r>
        <w:rPr>
          <w:b/>
          <w:i w:val="0"/>
        </w:rPr>
        <w:t>a las instalaciones o equipos de muy baja tensión</w:t>
      </w:r>
      <w:r>
        <w:rPr>
          <w:b w:val="0"/>
          <w:i w:val="0"/>
        </w:rPr>
      </w:r>
      <w:r>
        <w:t xml:space="preserve"> </w:t>
      </w:r>
      <w:r>
        <w:rPr>
          <w:b w:val="0"/>
          <w:i w:val="0"/>
        </w:rPr>
        <w:t xml:space="preserve">—hasta 50 voltios en alterna y hasta 75 en continua— </w:t>
      </w:r>
      <w:r>
        <w:rPr>
          <w:b/>
          <w:i w:val="0"/>
        </w:rPr>
        <w:t>no se les aplican las prescripciones generales,</w:t>
      </w:r>
      <w:r>
        <w:t xml:space="preserve"> </w:t>
      </w:r>
      <w:r>
        <w:rPr>
          <w:b/>
          <w:i w:val="0"/>
        </w:rPr>
        <w:t>sino únicamente las específicas de sus instrucciones</w:t>
      </w:r>
      <w:r>
        <w:rPr>
          <w:b w:val="0"/>
          <w:i w:val="0"/>
        </w:rPr>
        <w:t>, siempre que su fuente sea autónoma, no se</w:t>
      </w:r>
      <w:r>
        <w:t xml:space="preserve"> </w:t>
      </w:r>
      <w:r>
        <w:rPr>
          <w:b w:val="0"/>
          <w:i w:val="0"/>
        </w:rPr>
        <w:t>alimenten de redes destinadas a otros suministros o sean absolutamente independientes de las redes de</w:t>
      </w:r>
      <w:r>
        <w:t xml:space="preserve"> </w:t>
      </w:r>
      <w:r>
        <w:rPr>
          <w:b w:val="0"/>
          <w:i w:val="0"/>
        </w:rPr>
        <w:t xml:space="preserve">baja tensión por encima de esos valores. </w:t>
      </w:r>
      <w:r>
        <w:rPr>
          <w:b/>
          <w:i w:val="0"/>
        </w:rPr>
        <w:t>Las redes informáticas son el ejemplo que la propia norma</w:t>
      </w:r>
      <w:r>
        <w:t xml:space="preserve"> </w:t>
      </w:r>
      <w:r>
        <w:rPr>
          <w:b/>
          <w:i w:val="0"/>
        </w:rPr>
        <w:t>pone.</w:t>
      </w:r>
      <w:r>
        <w:rPr>
          <w:b w:val="0"/>
          <w:i w:val="0"/>
        </w:rPr>
      </w:r>
    </w:p>
    <w:p>
      <w:pPr>
        <w:pStyle w:val="Heading2"/>
      </w:pPr>
      <w:r>
        <w:rPr>
          <w:b w:val="0"/>
          <w:i w:val="0"/>
        </w:rPr>
        <w:t>15.3 La clasificación de las tensiones y la frecuencia</w:t>
      </w:r>
    </w:p>
    <w:p>
      <w:pPr/>
      <w:r>
        <w:rPr>
          <w:b w:val="0"/>
          <w:i w:val="0"/>
        </w:rPr>
      </w:r>
      <w:r>
        <w:rPr>
          <w:b/>
          <w:i w:val="0"/>
        </w:rPr>
        <w:t>El artículo 4 clasifica la baja tensión en tres escalones</w:t>
      </w:r>
      <w:r>
        <w:rPr>
          <w:b w:val="0"/>
          <w:i w:val="0"/>
        </w:rPr>
        <w:t xml:space="preserve">, y </w:t>
      </w:r>
      <w:r>
        <w:rPr>
          <w:b/>
          <w:i w:val="0"/>
        </w:rPr>
        <w:t>la tabla es de las que se preguntan</w:t>
      </w:r>
      <w:r>
        <w:t xml:space="preserve"> </w:t>
      </w:r>
      <w:r>
        <w:rPr>
          <w:b/>
          <w:i w:val="0"/>
        </w:rPr>
        <w:t>tal cual.</w:t>
      </w:r>
      <w:r>
        <w:rPr>
          <w:b w:val="0"/>
          <w:i w:val="0"/>
        </w:rPr>
        <w:t xml:space="preserve"> </w:t>
      </w:r>
      <w:r>
        <w:rPr>
          <w:b/>
          <w:i w:val="0"/>
        </w:rPr>
        <w:t>Un aviso de método antes de leerla</w:t>
      </w:r>
      <w:r>
        <w:rPr>
          <w:b w:val="0"/>
          <w:i w:val="0"/>
        </w:rPr>
        <w:t xml:space="preserve">: </w:t>
      </w:r>
      <w:r>
        <w:rPr>
          <w:b/>
          <w:i w:val="0"/>
        </w:rPr>
        <w:t>la tabla se transcribe de la del artículo 4.1,</w:t>
      </w:r>
      <w:r>
        <w:t xml:space="preserve"> </w:t>
      </w:r>
      <w:r>
        <w:rPr>
          <w:b/>
          <w:i w:val="0"/>
        </w:rPr>
        <w:t>que en el volcado consolidado aparece con las columnas deshechas</w:t>
      </w:r>
      <w:r>
        <w:rPr>
          <w:b w:val="0"/>
          <w:i w:val="0"/>
        </w:rPr>
        <w:t xml:space="preserve">; </w:t>
      </w:r>
      <w:r>
        <w:rPr>
          <w:b/>
          <w:i w:val="0"/>
        </w:rPr>
        <w:t>aquí se recompone su contenido y</w:t>
      </w:r>
      <w:r>
        <w:t xml:space="preserve"> </w:t>
      </w:r>
      <w:r>
        <w:rPr>
          <w:b/>
          <w:i w:val="0"/>
        </w:rPr>
        <w:t>NO se presenta como cita literal</w:t>
      </w:r>
      <w:r>
        <w:rPr>
          <w:b w:val="0"/>
          <w:i w:val="0"/>
        </w:rPr>
        <w:t>, porque una tabla recompuesta no es una cita.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Denominación</w:t>
            </w:r>
          </w:p>
        </w:tc>
        <w:tc>
          <w:tcPr>
            <w:tcW w:type="dxa" w:w="3137"/>
            <w:shd w:val="clear" w:color="auto" w:fill="E4E4E4"/>
          </w:tcPr>
          <w:p>
            <w:pPr>
              <w:pStyle w:val="Tablacabecera"/>
            </w:pPr>
            <w:r/>
            <w:r>
              <w:rPr>
                <w:b w:val="0"/>
                <w:i w:val="0"/>
              </w:rPr>
              <w:t>Corriente alterna (valor eficaz)</w:t>
            </w:r>
          </w:p>
        </w:tc>
        <w:tc>
          <w:tcPr>
            <w:tcW w:type="dxa" w:w="3137"/>
            <w:shd w:val="clear" w:color="auto" w:fill="E4E4E4"/>
          </w:tcPr>
          <w:p>
            <w:pPr>
              <w:pStyle w:val="Tablacabecera"/>
            </w:pPr>
            <w:r/>
            <w:r>
              <w:rPr>
                <w:b w:val="0"/>
                <w:i w:val="0"/>
              </w:rPr>
              <w:t>Corriente continua (valor medio aritmético)</w:t>
            </w:r>
          </w:p>
        </w:tc>
      </w:tr>
      <w:tr>
        <w:tc>
          <w:tcPr>
            <w:tcW w:type="dxa" w:w="3137"/>
          </w:tcPr>
          <w:p>
            <w:pPr>
              <w:pStyle w:val="Tabla"/>
            </w:pPr>
            <w:r/>
            <w:r>
              <w:rPr>
                <w:b w:val="0"/>
                <w:i w:val="0"/>
              </w:rPr>
            </w:r>
            <w:r>
              <w:rPr>
                <w:b/>
                <w:i w:val="0"/>
              </w:rPr>
              <w:t>Muy baja tensión</w:t>
            </w:r>
            <w:r>
              <w:rPr>
                <w:b w:val="0"/>
                <w:i w:val="0"/>
              </w:rPr>
            </w:r>
          </w:p>
        </w:tc>
        <w:tc>
          <w:tcPr>
            <w:tcW w:type="dxa" w:w="3137"/>
          </w:tcPr>
          <w:p>
            <w:pPr>
              <w:pStyle w:val="Tabla"/>
            </w:pPr>
            <w:r/>
            <w:r>
              <w:rPr>
                <w:b w:val="0"/>
                <w:i w:val="0"/>
              </w:rPr>
            </w:r>
            <w:r>
              <w:rPr>
                <w:b/>
                <w:i w:val="0"/>
              </w:rPr>
              <w:t>Un ≤ 50 V</w:t>
            </w:r>
            <w:r>
              <w:rPr>
                <w:b w:val="0"/>
                <w:i w:val="0"/>
              </w:rPr>
            </w:r>
          </w:p>
        </w:tc>
        <w:tc>
          <w:tcPr>
            <w:tcW w:type="dxa" w:w="3137"/>
          </w:tcPr>
          <w:p>
            <w:pPr>
              <w:pStyle w:val="Tabla"/>
            </w:pPr>
            <w:r/>
            <w:r>
              <w:rPr>
                <w:b w:val="0"/>
                <w:i w:val="0"/>
              </w:rPr>
            </w:r>
            <w:r>
              <w:rPr>
                <w:b/>
                <w:i w:val="0"/>
              </w:rPr>
              <w:t>Un ≤ 75 V</w:t>
            </w:r>
            <w:r>
              <w:rPr>
                <w:b w:val="0"/>
                <w:i w:val="0"/>
              </w:rPr>
            </w:r>
          </w:p>
        </w:tc>
      </w:tr>
      <w:tr>
        <w:tc>
          <w:tcPr>
            <w:tcW w:type="dxa" w:w="3137"/>
          </w:tcPr>
          <w:p>
            <w:pPr>
              <w:pStyle w:val="Tabla"/>
            </w:pPr>
            <w:r/>
            <w:r>
              <w:rPr>
                <w:b w:val="0"/>
                <w:i w:val="0"/>
              </w:rPr>
            </w:r>
            <w:r>
              <w:rPr>
                <w:b/>
                <w:i w:val="0"/>
              </w:rPr>
              <w:t>Tensión usual</w:t>
            </w:r>
            <w:r>
              <w:rPr>
                <w:b w:val="0"/>
                <w:i w:val="0"/>
              </w:rPr>
            </w:r>
          </w:p>
        </w:tc>
        <w:tc>
          <w:tcPr>
            <w:tcW w:type="dxa" w:w="3137"/>
          </w:tcPr>
          <w:p>
            <w:pPr>
              <w:pStyle w:val="Tabla"/>
            </w:pPr>
            <w:r/>
            <w:r>
              <w:rPr>
                <w:b w:val="0"/>
                <w:i w:val="0"/>
              </w:rPr>
            </w:r>
            <w:r>
              <w:rPr>
                <w:b/>
                <w:i w:val="0"/>
              </w:rPr>
              <w:t>50 &lt; Un ≤ 500 V</w:t>
            </w:r>
            <w:r>
              <w:rPr>
                <w:b w:val="0"/>
                <w:i w:val="0"/>
              </w:rPr>
            </w:r>
          </w:p>
        </w:tc>
        <w:tc>
          <w:tcPr>
            <w:tcW w:type="dxa" w:w="3137"/>
          </w:tcPr>
          <w:p>
            <w:pPr>
              <w:pStyle w:val="Tabla"/>
            </w:pPr>
            <w:r/>
            <w:r>
              <w:rPr>
                <w:b w:val="0"/>
                <w:i w:val="0"/>
              </w:rPr>
            </w:r>
            <w:r>
              <w:rPr>
                <w:b/>
                <w:i w:val="0"/>
              </w:rPr>
              <w:t>75 &lt; Un ≤ 750 V</w:t>
            </w:r>
            <w:r>
              <w:rPr>
                <w:b w:val="0"/>
                <w:i w:val="0"/>
              </w:rPr>
            </w:r>
          </w:p>
        </w:tc>
      </w:tr>
      <w:tr>
        <w:tc>
          <w:tcPr>
            <w:tcW w:type="dxa" w:w="3137"/>
          </w:tcPr>
          <w:p>
            <w:pPr>
              <w:pStyle w:val="Tabla"/>
            </w:pPr>
            <w:r/>
            <w:r>
              <w:rPr>
                <w:b w:val="0"/>
                <w:i w:val="0"/>
              </w:rPr>
            </w:r>
            <w:r>
              <w:rPr>
                <w:b/>
                <w:i w:val="0"/>
              </w:rPr>
              <w:t>Tensión especial</w:t>
            </w:r>
            <w:r>
              <w:rPr>
                <w:b w:val="0"/>
                <w:i w:val="0"/>
              </w:rPr>
            </w:r>
          </w:p>
        </w:tc>
        <w:tc>
          <w:tcPr>
            <w:tcW w:type="dxa" w:w="3137"/>
          </w:tcPr>
          <w:p>
            <w:pPr>
              <w:pStyle w:val="Tabla"/>
            </w:pPr>
            <w:r/>
            <w:r>
              <w:rPr>
                <w:b w:val="0"/>
                <w:i w:val="0"/>
              </w:rPr>
            </w:r>
            <w:r>
              <w:rPr>
                <w:b/>
                <w:i w:val="0"/>
              </w:rPr>
              <w:t>500 &lt; Un ≤ 1000 V</w:t>
            </w:r>
            <w:r>
              <w:rPr>
                <w:b w:val="0"/>
                <w:i w:val="0"/>
              </w:rPr>
            </w:r>
          </w:p>
        </w:tc>
        <w:tc>
          <w:tcPr>
            <w:tcW w:type="dxa" w:w="3137"/>
          </w:tcPr>
          <w:p>
            <w:pPr>
              <w:pStyle w:val="Tabla"/>
            </w:pPr>
            <w:r/>
            <w:r>
              <w:rPr>
                <w:b w:val="0"/>
                <w:i w:val="0"/>
              </w:rPr>
            </w:r>
            <w:r>
              <w:rPr>
                <w:b/>
                <w:i w:val="0"/>
              </w:rPr>
              <w:t>750 &lt; Un ≤ 1500 V</w:t>
            </w:r>
            <w:r>
              <w:rPr>
                <w:b w:val="0"/>
                <w:i w:val="0"/>
              </w:rPr>
            </w:r>
          </w:p>
        </w:tc>
      </w:tr>
    </w:tbl>
    <w:p>
      <w:pPr/>
    </w:p>
    <w:p>
      <w:pPr/>
      <w:r>
        <w:rPr>
          <w:b w:val="0"/>
          <w:i w:val="0"/>
        </w:rPr>
      </w:r>
      <w:r>
        <w:rPr>
          <w:b/>
          <w:i w:val="0"/>
        </w:rPr>
        <w:t>Las tensiones nominales usuales en distribución de alterna</w:t>
      </w:r>
      <w:r>
        <w:rPr>
          <w:b w:val="0"/>
          <w:i w:val="0"/>
        </w:rPr>
        <w:t xml:space="preserve">, del apartado 2: </w:t>
      </w:r>
      <w:r>
        <w:rPr>
          <w:b/>
          <w:i w:val="0"/>
        </w:rPr>
        <w:t>230 voltios entre</w:t>
      </w:r>
      <w:r>
        <w:t xml:space="preserve"> </w:t>
      </w:r>
      <w:r>
        <w:rPr>
          <w:b/>
          <w:i w:val="0"/>
        </w:rPr>
        <w:t>fases para las redes trifásicas de tres conductores</w:t>
      </w:r>
      <w:r>
        <w:rPr>
          <w:b w:val="0"/>
          <w:i w:val="0"/>
        </w:rPr>
        <w:t xml:space="preserve">, y </w:t>
      </w:r>
      <w:r>
        <w:rPr>
          <w:b/>
          <w:i w:val="0"/>
        </w:rPr>
        <w:t>230 entre fase y neutro con 400 entre fases</w:t>
      </w:r>
      <w:r>
        <w:t xml:space="preserve"> </w:t>
      </w:r>
      <w:r>
        <w:rPr>
          <w:b/>
          <w:i w:val="0"/>
        </w:rPr>
        <w:t>para las trifásicas de cuatro conductores.</w:t>
      </w:r>
      <w:r>
        <w:rPr>
          <w:b w:val="0"/>
          <w:i w:val="0"/>
        </w:rPr>
        <w:t xml:space="preserve"> </w:t>
      </w:r>
      <w:r>
        <w:rPr>
          <w:b/>
          <w:i w:val="0"/>
        </w:rPr>
        <w:t>La frecuencia de la red es de 50 hercios</w:t>
      </w:r>
      <w:r>
        <w:rPr>
          <w:b w:val="0"/>
          <w:i w:val="0"/>
        </w:rPr>
        <w:t>, dice el</w:t>
      </w:r>
      <w:r>
        <w:t xml:space="preserve"> </w:t>
      </w:r>
      <w:r>
        <w:rPr>
          <w:b w:val="0"/>
          <w:i w:val="0"/>
        </w:rPr>
        <w:t>apartado 4, sin matices.</w:t>
      </w:r>
    </w:p>
    <w:p>
      <w:pPr/>
      <w:r>
        <w:rPr>
          <w:b w:val="0"/>
          <w:i w:val="0"/>
        </w:rPr>
      </w:r>
      <w:r>
        <w:rPr>
          <w:b/>
          <w:i w:val="0"/>
        </w:rPr>
        <w:t>Y el apartado 5 deja una puerta</w:t>
      </w:r>
      <w:r>
        <w:rPr>
          <w:b w:val="0"/>
          <w:i w:val="0"/>
        </w:rPr>
        <w:t xml:space="preserve">: </w:t>
      </w:r>
      <w:r>
        <w:rPr>
          <w:b/>
          <w:i w:val="0"/>
        </w:rPr>
        <w:t>pueden usarse otras tensiones y frecuencias con autorización</w:t>
      </w:r>
      <w:r>
        <w:t xml:space="preserve"> </w:t>
      </w:r>
      <w:r>
        <w:rPr>
          <w:b/>
          <w:i w:val="0"/>
        </w:rPr>
        <w:t>motivada del órgano competente</w:t>
      </w:r>
      <w:r>
        <w:rPr>
          <w:b w:val="0"/>
          <w:i w:val="0"/>
        </w:rPr>
        <w:t>, cuando se justifique la necesidad, no se produzcan perturbaciones</w:t>
      </w:r>
      <w:r>
        <w:t xml:space="preserve"> </w:t>
      </w:r>
      <w:r>
        <w:rPr>
          <w:b w:val="0"/>
          <w:i w:val="0"/>
        </w:rPr>
        <w:t xml:space="preserve">significativas en otras instalaciones y no se menoscabe el nivel de seguridad. </w:t>
      </w:r>
      <w:r>
        <w:rPr>
          <w:b/>
          <w:i w:val="0"/>
        </w:rPr>
        <w:t>Es la puerta por la</w:t>
      </w:r>
      <w:r>
        <w:t xml:space="preserve"> </w:t>
      </w:r>
      <w:r>
        <w:rPr>
          <w:b/>
          <w:i w:val="0"/>
        </w:rPr>
        <w:t>que entra un plató con una frecuencia de red distinta</w:t>
      </w:r>
      <w:r>
        <w:rPr>
          <w:b w:val="0"/>
          <w:i w:val="0"/>
        </w:rPr>
        <w:t xml:space="preserve">, y </w:t>
      </w:r>
      <w:r>
        <w:rPr>
          <w:b/>
          <w:i w:val="0"/>
        </w:rPr>
        <w:t>se abre con papel, no con criterio propio.</w:t>
      </w:r>
      <w:r>
        <w:rPr>
          <w:b w:val="0"/>
          <w:i w:val="0"/>
        </w:rPr>
      </w:r>
    </w:p>
    <w:p>
      <w:pPr>
        <w:pStyle w:val="Heading2"/>
      </w:pPr>
      <w:r>
        <w:rPr>
          <w:b w:val="0"/>
          <w:i w:val="0"/>
        </w:rPr>
        <w:t>15.4 Los tipos de suministro: normal, socorro, reserva y duplicado</w:t>
      </w:r>
    </w:p>
    <w:p>
      <w:pPr/>
      <w:r>
        <w:rPr>
          <w:b w:val="0"/>
          <w:i w:val="0"/>
        </w:rPr>
      </w:r>
      <w:r>
        <w:rPr>
          <w:b/>
          <w:i w:val="0"/>
        </w:rPr>
        <w:t>El artículo 10 clasifica los suministros en normales y complementarios</w:t>
      </w:r>
      <w:r>
        <w:rPr>
          <w:b w:val="0"/>
          <w:i w:val="0"/>
        </w:rPr>
        <w:t xml:space="preserve">, y </w:t>
      </w:r>
      <w:r>
        <w:rPr>
          <w:b/>
          <w:i w:val="0"/>
        </w:rPr>
        <w:t>los tres</w:t>
      </w:r>
      <w:r>
        <w:t xml:space="preserve"> </w:t>
      </w:r>
      <w:r>
        <w:rPr>
          <w:b/>
          <w:i w:val="0"/>
        </w:rPr>
        <w:t>complementarios se distinguen por un porcentaje de la potencia total contratada para el suministro</w:t>
      </w:r>
      <w:r>
        <w:t xml:space="preserve"> </w:t>
      </w:r>
      <w:r>
        <w:rPr>
          <w:b/>
          <w:i w:val="0"/>
        </w:rPr>
        <w:t>normal.</w:t>
      </w:r>
      <w:r>
        <w:rPr>
          <w:b w:val="0"/>
          <w:i w:val="0"/>
        </w:rPr>
        <w:t xml:space="preserve"> </w:t>
      </w:r>
      <w:r>
        <w:rPr>
          <w:b/>
          <w:i w:val="0"/>
        </w:rPr>
        <w:t>Son tres cifras y hay que saberlas de memoria.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Suministro</w:t>
            </w:r>
          </w:p>
        </w:tc>
        <w:tc>
          <w:tcPr>
            <w:tcW w:type="dxa" w:w="3137"/>
            <w:shd w:val="clear" w:color="auto" w:fill="E4E4E4"/>
          </w:tcPr>
          <w:p>
            <w:pPr>
              <w:pStyle w:val="Tablacabecera"/>
            </w:pPr>
            <w:r/>
            <w:r>
              <w:rPr>
                <w:b w:val="0"/>
                <w:i w:val="0"/>
              </w:rPr>
              <w:t>Qué mantiene</w:t>
            </w:r>
          </w:p>
        </w:tc>
        <w:tc>
          <w:tcPr>
            <w:tcW w:type="dxa" w:w="3137"/>
            <w:shd w:val="clear" w:color="auto" w:fill="E4E4E4"/>
          </w:tcPr>
          <w:p>
            <w:pPr>
              <w:pStyle w:val="Tablacabecera"/>
            </w:pPr>
            <w:r/>
            <w:r>
              <w:rPr>
                <w:b w:val="0"/>
                <w:i w:val="0"/>
              </w:rPr>
              <w:t>Potencia mínima respecto del suministro normal</w:t>
            </w:r>
          </w:p>
        </w:tc>
      </w:tr>
      <w:tr>
        <w:tc>
          <w:tcPr>
            <w:tcW w:type="dxa" w:w="3137"/>
          </w:tcPr>
          <w:p>
            <w:pPr>
              <w:pStyle w:val="Tabla"/>
            </w:pPr>
            <w:r/>
            <w:r>
              <w:rPr>
                <w:b w:val="0"/>
                <w:i w:val="0"/>
              </w:rPr>
            </w:r>
            <w:r>
              <w:rPr>
                <w:b/>
                <w:i w:val="0"/>
              </w:rPr>
              <w:t>De socorro</w:t>
            </w:r>
            <w:r>
              <w:rPr>
                <w:b w:val="0"/>
                <w:i w:val="0"/>
              </w:rPr>
            </w:r>
          </w:p>
        </w:tc>
        <w:tc>
          <w:tcPr>
            <w:tcW w:type="dxa" w:w="3137"/>
          </w:tcPr>
          <w:p>
            <w:pPr>
              <w:pStyle w:val="Tabla"/>
            </w:pPr>
            <w:r/>
            <w:r>
              <w:rPr>
                <w:b w:val="0"/>
                <w:i w:val="0"/>
              </w:rPr>
            </w:r>
            <w:r>
              <w:rPr>
                <w:b/>
                <w:i w:val="0"/>
              </w:rPr>
              <w:t>Una potencia receptora mínima</w:t>
            </w:r>
            <w:r>
              <w:rPr>
                <w:b w:val="0"/>
                <w:i w:val="0"/>
              </w:rPr>
            </w:r>
          </w:p>
        </w:tc>
        <w:tc>
          <w:tcPr>
            <w:tcW w:type="dxa" w:w="3137"/>
          </w:tcPr>
          <w:p>
            <w:pPr>
              <w:pStyle w:val="Tabla"/>
            </w:pPr>
            <w:r/>
            <w:r>
              <w:rPr>
                <w:b w:val="0"/>
                <w:i w:val="0"/>
              </w:rPr>
            </w:r>
            <w:r>
              <w:rPr>
                <w:b/>
                <w:i w:val="0"/>
              </w:rPr>
              <w:t>El 15 por 100 del total contratado</w:t>
            </w:r>
            <w:r>
              <w:rPr>
                <w:b w:val="0"/>
                <w:i w:val="0"/>
              </w:rPr>
            </w:r>
          </w:p>
        </w:tc>
      </w:tr>
      <w:tr>
        <w:tc>
          <w:tcPr>
            <w:tcW w:type="dxa" w:w="3137"/>
          </w:tcPr>
          <w:p>
            <w:pPr>
              <w:pStyle w:val="Tabla"/>
            </w:pPr>
            <w:r/>
            <w:r>
              <w:rPr>
                <w:b w:val="0"/>
                <w:i w:val="0"/>
              </w:rPr>
            </w:r>
            <w:r>
              <w:rPr>
                <w:b/>
                <w:i w:val="0"/>
              </w:rPr>
              <w:t>De reserva</w:t>
            </w:r>
            <w:r>
              <w:rPr>
                <w:b w:val="0"/>
                <w:i w:val="0"/>
              </w:rPr>
            </w:r>
          </w:p>
        </w:tc>
        <w:tc>
          <w:tcPr>
            <w:tcW w:type="dxa" w:w="3137"/>
          </w:tcPr>
          <w:p>
            <w:pPr>
              <w:pStyle w:val="Tabla"/>
            </w:pPr>
            <w:r/>
            <w:r>
              <w:rPr>
                <w:b w:val="0"/>
                <w:i w:val="0"/>
              </w:rPr>
            </w:r>
            <w:r>
              <w:rPr>
                <w:b/>
                <w:i w:val="0"/>
              </w:rPr>
              <w:t>Un servicio restringido de los elementos de funcionamiento indispensables</w:t>
            </w:r>
            <w:r>
              <w:rPr>
                <w:b w:val="0"/>
                <w:i w:val="0"/>
              </w:rPr>
            </w:r>
          </w:p>
        </w:tc>
        <w:tc>
          <w:tcPr>
            <w:tcW w:type="dxa" w:w="3137"/>
          </w:tcPr>
          <w:p>
            <w:pPr>
              <w:pStyle w:val="Tabla"/>
            </w:pPr>
            <w:r/>
            <w:r>
              <w:rPr>
                <w:b w:val="0"/>
                <w:i w:val="0"/>
              </w:rPr>
            </w:r>
            <w:r>
              <w:rPr>
                <w:b/>
                <w:i w:val="0"/>
              </w:rPr>
              <w:t>El 25 por 100 de la potencia total contratada</w:t>
            </w:r>
            <w:r>
              <w:rPr>
                <w:b w:val="0"/>
                <w:i w:val="0"/>
              </w:rPr>
            </w:r>
          </w:p>
        </w:tc>
      </w:tr>
      <w:tr>
        <w:tc>
          <w:tcPr>
            <w:tcW w:type="dxa" w:w="3137"/>
          </w:tcPr>
          <w:p>
            <w:pPr>
              <w:pStyle w:val="Tabla"/>
            </w:pPr>
            <w:r/>
            <w:r>
              <w:rPr>
                <w:b w:val="0"/>
                <w:i w:val="0"/>
              </w:rPr>
            </w:r>
            <w:r>
              <w:rPr>
                <w:b/>
                <w:i w:val="0"/>
              </w:rPr>
              <w:t>Duplicado</w:t>
            </w:r>
            <w:r>
              <w:rPr>
                <w:b w:val="0"/>
                <w:i w:val="0"/>
              </w:rPr>
            </w:r>
          </w:p>
        </w:tc>
        <w:tc>
          <w:tcPr>
            <w:tcW w:type="dxa" w:w="3137"/>
          </w:tcPr>
          <w:p>
            <w:pPr>
              <w:pStyle w:val="Tabla"/>
            </w:pPr>
            <w:r/>
            <w:r>
              <w:rPr>
                <w:b w:val="0"/>
                <w:i w:val="0"/>
              </w:rPr>
            </w:r>
            <w:r>
              <w:rPr>
                <w:b/>
                <w:i w:val="0"/>
              </w:rPr>
              <w:t>Un servicio mayor</w:t>
            </w:r>
            <w:r>
              <w:rPr>
                <w:b w:val="0"/>
                <w:i w:val="0"/>
              </w:rPr>
            </w:r>
          </w:p>
        </w:tc>
        <w:tc>
          <w:tcPr>
            <w:tcW w:type="dxa" w:w="3137"/>
          </w:tcPr>
          <w:p>
            <w:pPr>
              <w:pStyle w:val="Tabla"/>
            </w:pPr>
            <w:r/>
            <w:r>
              <w:rPr>
                <w:b w:val="0"/>
                <w:i w:val="0"/>
              </w:rPr>
            </w:r>
            <w:r>
              <w:rPr>
                <w:b/>
                <w:i w:val="0"/>
              </w:rPr>
              <w:t>Más del 50 por 100 de la potencia total contratada</w:t>
            </w:r>
            <w:r>
              <w:rPr>
                <w:b w:val="0"/>
                <w:i w:val="0"/>
              </w:rPr>
            </w:r>
          </w:p>
        </w:tc>
      </w:tr>
    </w:tbl>
    <w:p>
      <w:pPr/>
    </w:p>
    <w:p>
      <w:pPr/>
      <w:r>
        <w:rPr>
          <w:b w:val="0"/>
          <w:i w:val="0"/>
        </w:rPr>
      </w:r>
      <w:r>
        <w:rPr>
          <w:b/>
          <w:i w:val="0"/>
        </w:rPr>
        <w:t>Lo que define a un suministro complementario no es sólo el porcentaje</w:t>
      </w:r>
      <w:r>
        <w:rPr>
          <w:b w:val="0"/>
          <w:i w:val="0"/>
        </w:rPr>
        <w:t xml:space="preserve">: </w:t>
      </w:r>
      <w:r>
        <w:rPr>
          <w:b/>
          <w:i w:val="0"/>
        </w:rPr>
        <w:t>el artículo 10.1.B) dice</w:t>
      </w:r>
      <w:r>
        <w:t xml:space="preserve"> </w:t>
      </w:r>
      <w:r>
        <w:rPr>
          <w:b/>
          <w:i w:val="0"/>
        </w:rPr>
        <w:t>que puede prestarlo otra empresa o la misma</w:t>
      </w:r>
      <w:r>
        <w:rPr>
          <w:b w:val="0"/>
          <w:i w:val="0"/>
        </w:rPr>
        <w:t>, cuando haya medios de transporte y distribución</w:t>
      </w:r>
      <w:r>
        <w:t xml:space="preserve"> </w:t>
      </w:r>
      <w:r>
        <w:rPr>
          <w:b w:val="0"/>
          <w:i w:val="0"/>
        </w:rPr>
        <w:t xml:space="preserve">independientes, </w:t>
      </w:r>
      <w:r>
        <w:rPr>
          <w:b/>
          <w:i w:val="0"/>
        </w:rPr>
        <w:t>o el propio usuario con medios de producción propios</w:t>
      </w:r>
      <w:r>
        <w:rPr>
          <w:b w:val="0"/>
          <w:i w:val="0"/>
        </w:rPr>
        <w:t xml:space="preserve"> —</w:t>
      </w:r>
      <w:r>
        <w:rPr>
          <w:b/>
          <w:i w:val="0"/>
        </w:rPr>
        <w:t>y ahí está el grupo</w:t>
      </w:r>
      <w:r>
        <w:t xml:space="preserve"> </w:t>
      </w:r>
      <w:r>
        <w:rPr>
          <w:b/>
          <w:i w:val="0"/>
        </w:rPr>
        <w:t>electrógeno del tema 11</w:t>
      </w:r>
      <w:r>
        <w:rPr>
          <w:b w:val="0"/>
          <w:i w:val="0"/>
        </w:rPr>
        <w:t xml:space="preserve">—; y </w:t>
      </w:r>
      <w:r>
        <w:rPr>
          <w:b/>
          <w:i w:val="0"/>
        </w:rPr>
        <w:t>añade que se considera complementario el que, aun partiendo del mismo</w:t>
      </w:r>
      <w:r>
        <w:t xml:space="preserve"> </w:t>
      </w:r>
      <w:r>
        <w:rPr>
          <w:b/>
          <w:i w:val="0"/>
        </w:rPr>
        <w:t>transformador, dispone de línea de distribución independiente desde su mismo origen en baja tensión.</w:t>
      </w:r>
      <w:r>
        <w:rPr>
          <w:b w:val="0"/>
          <w:i w:val="0"/>
        </w:rPr>
      </w:r>
    </w:p>
    <w:p>
      <w:pPr/>
      <w:r>
        <w:rPr>
          <w:b w:val="0"/>
          <w:i w:val="0"/>
        </w:rPr>
      </w:r>
      <w:r>
        <w:rPr>
          <w:b/>
          <w:i w:val="0"/>
        </w:rPr>
        <w:t>Y una obligación que se olvida</w:t>
      </w:r>
      <w:r>
        <w:rPr>
          <w:b w:val="0"/>
          <w:i w:val="0"/>
        </w:rPr>
        <w:t xml:space="preserve">, del apartado 2: </w:t>
      </w:r>
      <w:r>
        <w:rPr>
          <w:b/>
          <w:i w:val="0"/>
        </w:rPr>
        <w:t>las instalaciones previstas para recibir</w:t>
      </w:r>
      <w:r>
        <w:t xml:space="preserve"> </w:t>
      </w:r>
      <w:r>
        <w:rPr>
          <w:b/>
          <w:i w:val="0"/>
        </w:rPr>
        <w:t>suministros complementarios deben estar dotadas de los dispositivos necesarios para IMPEDIR el</w:t>
      </w:r>
      <w:r>
        <w:t xml:space="preserve"> </w:t>
      </w:r>
      <w:r>
        <w:rPr>
          <w:b/>
          <w:i w:val="0"/>
        </w:rPr>
        <w:t>acoplamiento entre ambos suministros</w:t>
      </w:r>
      <w:r>
        <w:rPr>
          <w:b w:val="0"/>
          <w:i w:val="0"/>
        </w:rPr>
        <w:t xml:space="preserve">, salvo lo que prescriban las instrucciones. </w:t>
      </w:r>
      <w:r>
        <w:rPr>
          <w:b/>
          <w:i w:val="0"/>
        </w:rPr>
        <w:t>Es la</w:t>
      </w:r>
      <w:r>
        <w:t xml:space="preserve"> </w:t>
      </w:r>
      <w:r>
        <w:rPr>
          <w:b/>
          <w:i w:val="0"/>
        </w:rPr>
        <w:t>conmutación con enclavamiento del tema 3</w:t>
      </w:r>
      <w:r>
        <w:rPr>
          <w:b w:val="0"/>
          <w:i w:val="0"/>
        </w:rPr>
        <w:t xml:space="preserve">, </w:t>
      </w:r>
      <w:r>
        <w:rPr>
          <w:b/>
          <w:i w:val="0"/>
        </w:rPr>
        <w:t>vista aquí desde el articulado que la manda.</w:t>
      </w:r>
      <w:r>
        <w:rPr>
          <w:b w:val="0"/>
          <w:i w:val="0"/>
        </w:rPr>
      </w:r>
    </w:p>
    <w:p>
      <w:pPr>
        <w:pStyle w:val="Heading2"/>
      </w:pPr>
      <w:r>
        <w:rPr>
          <w:b w:val="0"/>
          <w:i w:val="0"/>
        </w:rPr>
        <w:t>15.5 El ciclo de vida de la instalación en el articulado</w:t>
      </w:r>
    </w:p>
    <w:p>
      <w:pPr/>
      <w:r>
        <w:rPr>
          <w:b w:val="0"/>
          <w:i w:val="0"/>
        </w:rPr>
      </w:r>
      <w:r>
        <w:rPr>
          <w:b/>
          <w:i w:val="0"/>
        </w:rPr>
        <w:t>El reglamento ordena la vida de una instalación en cuatro artículos seguidos</w:t>
      </w:r>
      <w:r>
        <w:rPr>
          <w:b w:val="0"/>
          <w:i w:val="0"/>
        </w:rPr>
        <w:t xml:space="preserve">, y </w:t>
      </w:r>
      <w:r>
        <w:rPr>
          <w:b/>
          <w:i w:val="0"/>
        </w:rPr>
        <w:t>conviene leerlos</w:t>
      </w:r>
      <w:r>
        <w:t xml:space="preserve"> </w:t>
      </w:r>
      <w:r>
        <w:rPr>
          <w:b/>
          <w:i w:val="0"/>
        </w:rPr>
        <w:t>como una secuencia y no como piezas sueltas.</w:t>
      </w:r>
      <w:r>
        <w:rPr>
          <w:b w:val="0"/>
          <w:i w:val="0"/>
        </w:rPr>
      </w:r>
    </w:p>
    <w:p>
      <w:pPr/>
      <w:r>
        <w:rPr>
          <w:b w:val="0"/>
          <w:i w:val="0"/>
        </w:rPr>
      </w:r>
      <w:r>
        <w:rPr>
          <w:b/>
          <w:i w:val="0"/>
        </w:rPr>
        <w:t>El artículo 18, ejecución y puesta en servicio</w:t>
      </w:r>
      <w:r>
        <w:rPr>
          <w:b w:val="0"/>
          <w:i w:val="0"/>
        </w:rPr>
        <w:t xml:space="preserve">, encadena cinco pasos: </w:t>
      </w:r>
      <w:r>
        <w:rPr>
          <w:b/>
          <w:i w:val="0"/>
        </w:rPr>
        <w:t>documentación técnica</w:t>
      </w:r>
      <w:r>
        <w:t xml:space="preserve"> </w:t>
      </w:r>
      <w:r>
        <w:rPr>
          <w:b/>
          <w:i w:val="0"/>
        </w:rPr>
        <w:t>previa</w:t>
      </w:r>
      <w:r>
        <w:rPr>
          <w:b w:val="0"/>
          <w:i w:val="0"/>
        </w:rPr>
        <w:t xml:space="preserve"> —proyecto o memoria técnica, según determine la instrucción correspondiente—, </w:t>
      </w:r>
      <w:r>
        <w:rPr>
          <w:b/>
          <w:i w:val="0"/>
        </w:rPr>
        <w:t>verificación</w:t>
      </w:r>
      <w:r>
        <w:t xml:space="preserve"> </w:t>
      </w:r>
      <w:r>
        <w:rPr>
          <w:b/>
          <w:i w:val="0"/>
        </w:rPr>
        <w:t>por el instalador</w:t>
      </w:r>
      <w:r>
        <w:rPr>
          <w:b w:val="0"/>
          <w:i w:val="0"/>
        </w:rPr>
        <w:t xml:space="preserve"> con la supervisión del director de obra cuando lo haya, </w:t>
      </w:r>
      <w:r>
        <w:rPr>
          <w:b/>
          <w:i w:val="0"/>
        </w:rPr>
        <w:t>inspección inicial por un</w:t>
      </w:r>
      <w:r>
        <w:t xml:space="preserve"> </w:t>
      </w:r>
      <w:r>
        <w:rPr>
          <w:b/>
          <w:i w:val="0"/>
        </w:rPr>
        <w:t>organismo de control</w:t>
      </w:r>
      <w:r>
        <w:rPr>
          <w:b w:val="0"/>
          <w:i w:val="0"/>
        </w:rPr>
        <w:t xml:space="preserve"> cuando así se determine, </w:t>
      </w:r>
      <w:r>
        <w:rPr>
          <w:b/>
          <w:i w:val="0"/>
        </w:rPr>
        <w:t>certificado de instalación</w:t>
      </w:r>
      <w:r>
        <w:rPr>
          <w:b w:val="0"/>
          <w:i w:val="0"/>
        </w:rPr>
        <w:t xml:space="preserve"> emitido por la empresa</w:t>
      </w:r>
      <w:r>
        <w:t xml:space="preserve"> </w:t>
      </w:r>
      <w:r>
        <w:rPr>
          <w:b w:val="0"/>
          <w:i w:val="0"/>
        </w:rPr>
        <w:t xml:space="preserve">instaladora, y </w:t>
      </w:r>
      <w:r>
        <w:rPr>
          <w:b/>
          <w:i w:val="0"/>
        </w:rPr>
        <w:t>depósito de ese certificado ante el órgano competente de la comunidad autónoma</w:t>
      </w:r>
      <w:r>
        <w:rPr>
          <w:b w:val="0"/>
          <w:i w:val="0"/>
        </w:rPr>
        <w:t xml:space="preserve"> para</w:t>
      </w:r>
      <w:r>
        <w:t xml:space="preserve"> </w:t>
      </w:r>
      <w:r>
        <w:rPr>
          <w:b w:val="0"/>
          <w:i w:val="0"/>
        </w:rPr>
        <w:t xml:space="preserve">registrar la instalación. </w:t>
      </w:r>
      <w:r>
        <w:rPr>
          <w:b/>
          <w:i w:val="0"/>
        </w:rPr>
        <w:t>El apartado 2 reserva la ejecución a empresas instaladoras</w:t>
      </w:r>
      <w:r>
        <w:rPr>
          <w:b w:val="0"/>
          <w:i w:val="0"/>
        </w:rPr>
        <w:t xml:space="preserve"> y </w:t>
      </w:r>
      <w:r>
        <w:rPr>
          <w:b/>
          <w:i w:val="0"/>
        </w:rPr>
        <w:t>el</w:t>
      </w:r>
      <w:r>
        <w:t xml:space="preserve"> </w:t>
      </w:r>
      <w:r>
        <w:rPr>
          <w:b/>
          <w:i w:val="0"/>
        </w:rPr>
        <w:t>apartado 3 prohíbe a la suministradora conectar sin el certificado diligenciado.</w:t>
      </w:r>
      <w:r>
        <w:rPr>
          <w:b w:val="0"/>
          <w:i w:val="0"/>
        </w:rPr>
      </w:r>
    </w:p>
    <w:p>
      <w:pPr/>
      <w:r>
        <w:rPr>
          <w:b w:val="0"/>
          <w:i w:val="0"/>
        </w:rPr>
      </w:r>
      <w:r>
        <w:rPr>
          <w:b/>
          <w:i w:val="0"/>
        </w:rPr>
        <w:t>Dos excepciones del mismo artículo que un examen aprecia</w:t>
      </w:r>
      <w:r>
        <w:rPr>
          <w:b w:val="0"/>
          <w:i w:val="0"/>
        </w:rPr>
        <w:t xml:space="preserve">: </w:t>
      </w:r>
      <w:r>
        <w:rPr>
          <w:b/>
          <w:i w:val="0"/>
        </w:rPr>
        <w:t>el apartado 4 permite un suministro</w:t>
      </w:r>
      <w:r>
        <w:t xml:space="preserve"> </w:t>
      </w:r>
      <w:r>
        <w:rPr>
          <w:b/>
          <w:i w:val="0"/>
        </w:rPr>
        <w:t>provisional</w:t>
      </w:r>
      <w:r>
        <w:rPr>
          <w:b w:val="0"/>
          <w:i w:val="0"/>
        </w:rPr>
        <w:t>, por resolución motivada, cuando haga falta energía antes de culminar la tramitación,</w:t>
      </w:r>
      <w:r>
        <w:t xml:space="preserve"> </w:t>
      </w:r>
      <w:r>
        <w:rPr>
          <w:b w:val="0"/>
          <w:i w:val="0"/>
        </w:rPr>
        <w:t xml:space="preserve">con las garantías correspondientes; y </w:t>
      </w:r>
      <w:r>
        <w:rPr>
          <w:b/>
          <w:i w:val="0"/>
        </w:rPr>
        <w:t>el apartado 5 permite tramitar conjuntamente las instalaciones</w:t>
      </w:r>
      <w:r>
        <w:t xml:space="preserve"> </w:t>
      </w:r>
      <w:r>
        <w:rPr>
          <w:b/>
          <w:i w:val="0"/>
        </w:rPr>
        <w:t>parciales de instalaciones temporales</w:t>
      </w:r>
      <w:r>
        <w:rPr>
          <w:b w:val="0"/>
          <w:i w:val="0"/>
        </w:rPr>
        <w:t xml:space="preserve"> —congresos, exposiciones con stands, ferias ambulantes,</w:t>
      </w:r>
      <w:r>
        <w:t xml:space="preserve"> </w:t>
      </w:r>
      <w:r>
        <w:rPr>
          <w:b w:val="0"/>
          <w:i w:val="0"/>
        </w:rPr>
        <w:t xml:space="preserve">festejos, verbenas—, </w:t>
      </w:r>
      <w:r>
        <w:rPr>
          <w:b/>
          <w:i w:val="0"/>
        </w:rPr>
        <w:t>y sustituir la documentación técnica por una declaración</w:t>
      </w:r>
      <w:r>
        <w:rPr>
          <w:b w:val="0"/>
          <w:i w:val="0"/>
        </w:rPr>
        <w:t xml:space="preserve"> en instalaciones</w:t>
      </w:r>
      <w:r>
        <w:t xml:space="preserve"> </w:t>
      </w:r>
      <w:r>
        <w:rPr>
          <w:b w:val="0"/>
          <w:i w:val="0"/>
        </w:rPr>
        <w:t xml:space="preserve">realizadas sistemáticamente de forma repetitiva. </w:t>
      </w:r>
      <w:r>
        <w:rPr>
          <w:b/>
          <w:i w:val="0"/>
        </w:rPr>
        <w:t>Esa segunda excepción es la de un montaje de</w:t>
      </w:r>
      <w:r>
        <w:t xml:space="preserve"> </w:t>
      </w:r>
      <w:r>
        <w:rPr>
          <w:b/>
          <w:i w:val="0"/>
        </w:rPr>
        <w:t>televisión que se repite plaza tras plaza.</w:t>
      </w:r>
      <w:r>
        <w:rPr>
          <w:b w:val="0"/>
          <w:i w:val="0"/>
        </w:rPr>
      </w:r>
    </w:p>
    <w:p>
      <w:pPr/>
      <w:r>
        <w:rPr>
          <w:b w:val="0"/>
          <w:i w:val="0"/>
        </w:rPr>
      </w:r>
      <w:r>
        <w:rPr>
          <w:b/>
          <w:i w:val="0"/>
        </w:rPr>
        <w:t>El artículo 19, información a los usuarios</w:t>
      </w:r>
      <w:r>
        <w:rPr>
          <w:b w:val="0"/>
          <w:i w:val="0"/>
        </w:rPr>
        <w:t xml:space="preserve">, obliga a entregar </w:t>
      </w:r>
      <w:r>
        <w:rPr>
          <w:b/>
          <w:i w:val="0"/>
        </w:rPr>
        <w:t>como anexo al certificado</w:t>
      </w:r>
      <w:r>
        <w:rPr>
          <w:b w:val="0"/>
          <w:i w:val="0"/>
        </w:rPr>
        <w:t xml:space="preserve"> unas</w:t>
      </w:r>
      <w:r>
        <w:t xml:space="preserve"> </w:t>
      </w:r>
      <w:r>
        <w:rPr>
          <w:b w:val="0"/>
          <w:i w:val="0"/>
        </w:rPr>
        <w:t xml:space="preserve">instrucciones de uso y mantenimiento que incluyan, como mínimo, </w:t>
      </w:r>
      <w:r>
        <w:rPr>
          <w:b/>
          <w:i w:val="0"/>
        </w:rPr>
        <w:t>un esquema unifilar con las</w:t>
      </w:r>
      <w:r>
        <w:t xml:space="preserve"> </w:t>
      </w:r>
      <w:r>
        <w:rPr>
          <w:b/>
          <w:i w:val="0"/>
        </w:rPr>
        <w:t>características técnicas fundamentales de los equipos y materiales</w:t>
      </w:r>
      <w:r>
        <w:rPr>
          <w:b w:val="0"/>
          <w:i w:val="0"/>
        </w:rPr>
        <w:t xml:space="preserve"> y </w:t>
      </w:r>
      <w:r>
        <w:rPr>
          <w:b/>
          <w:i w:val="0"/>
        </w:rPr>
        <w:t>un croquis de su trazado.</w:t>
      </w:r>
      <w:r>
        <w:rPr>
          <w:b w:val="0"/>
          <w:i w:val="0"/>
        </w:rPr>
      </w:r>
      <w:r>
        <w:t xml:space="preserve"> </w:t>
      </w:r>
      <w:r>
        <w:rPr>
          <w:b w:val="0"/>
          <w:i w:val="0"/>
        </w:rPr>
      </w:r>
      <w:r>
        <w:rPr>
          <w:b/>
          <w:i w:val="0"/>
        </w:rPr>
        <w:t>Es el as-built del tema 13 mandado por el articulado</w:t>
      </w:r>
      <w:r>
        <w:rPr>
          <w:b w:val="0"/>
          <w:i w:val="0"/>
        </w:rPr>
        <w:t xml:space="preserve">, y </w:t>
      </w:r>
      <w:r>
        <w:rPr>
          <w:b/>
          <w:i w:val="0"/>
        </w:rPr>
        <w:t>cualquier modificación o ampliación</w:t>
      </w:r>
      <w:r>
        <w:t xml:space="preserve"> </w:t>
      </w:r>
      <w:r>
        <w:rPr>
          <w:b/>
          <w:i w:val="0"/>
        </w:rPr>
        <w:t>obliga a complementarlo.</w:t>
      </w:r>
      <w:r>
        <w:rPr>
          <w:b w:val="0"/>
          <w:i w:val="0"/>
        </w:rPr>
      </w:r>
    </w:p>
    <w:p>
      <w:pPr/>
      <w:r>
        <w:rPr>
          <w:b w:val="0"/>
          <w:i w:val="0"/>
        </w:rPr>
      </w:r>
      <w:r>
        <w:rPr>
          <w:b/>
          <w:i w:val="0"/>
        </w:rPr>
        <w:t>El artículo 20, mantenimiento</w:t>
      </w:r>
      <w:r>
        <w:rPr>
          <w:b w:val="0"/>
          <w:i w:val="0"/>
        </w:rPr>
        <w:t xml:space="preserve">, pone la obligación sobre </w:t>
      </w:r>
      <w:r>
        <w:rPr>
          <w:b/>
          <w:i w:val="0"/>
        </w:rPr>
        <w:t>los titulares</w:t>
      </w:r>
      <w:r>
        <w:rPr>
          <w:b w:val="0"/>
          <w:i w:val="0"/>
        </w:rPr>
        <w:t>: mantener en buen estado</w:t>
      </w:r>
      <w:r>
        <w:t xml:space="preserve"> </w:t>
      </w:r>
      <w:r>
        <w:rPr>
          <w:b w:val="0"/>
          <w:i w:val="0"/>
        </w:rPr>
        <w:t xml:space="preserve">de funcionamiento, usarlas conforme a sus características y </w:t>
      </w:r>
      <w:r>
        <w:rPr>
          <w:b/>
          <w:i w:val="0"/>
        </w:rPr>
        <w:t>abstenerse de intervenir en ellas para</w:t>
      </w:r>
      <w:r>
        <w:t xml:space="preserve"> </w:t>
      </w:r>
      <w:r>
        <w:rPr>
          <w:b/>
          <w:i w:val="0"/>
        </w:rPr>
        <w:t>modificarlas</w:t>
      </w:r>
      <w:r>
        <w:rPr>
          <w:b w:val="0"/>
          <w:i w:val="0"/>
        </w:rPr>
        <w:t xml:space="preserve">; </w:t>
      </w:r>
      <w:r>
        <w:rPr>
          <w:b/>
          <w:i w:val="0"/>
        </w:rPr>
        <w:t>si hacen falta modificaciones, las hace una empresa instaladora.</w:t>
      </w:r>
      <w:r>
        <w:rPr>
          <w:b w:val="0"/>
          <w:i w:val="0"/>
        </w:rPr>
      </w:r>
    </w:p>
    <w:p>
      <w:pPr/>
      <w:r>
        <w:rPr>
          <w:b w:val="0"/>
          <w:i w:val="0"/>
        </w:rPr>
      </w:r>
      <w:r>
        <w:rPr>
          <w:b/>
          <w:i w:val="0"/>
        </w:rPr>
        <w:t>El artículo 21, inspecciones</w:t>
      </w:r>
      <w:r>
        <w:rPr>
          <w:b w:val="0"/>
          <w:i w:val="0"/>
        </w:rPr>
        <w:t xml:space="preserve">, remite a la instrucción correspondiente </w:t>
      </w:r>
      <w:r>
        <w:rPr>
          <w:b/>
          <w:i w:val="0"/>
        </w:rPr>
        <w:t>cuatro determinaciones</w:t>
      </w:r>
      <w:r>
        <w:rPr>
          <w:b w:val="0"/>
          <w:i w:val="0"/>
        </w:rPr>
        <w:t>:</w:t>
      </w:r>
      <w:r>
        <w:t xml:space="preserve"> </w:t>
      </w:r>
      <w:r>
        <w:rPr>
          <w:b w:val="0"/>
          <w:i w:val="0"/>
        </w:rPr>
      </w:r>
      <w:r>
        <w:rPr>
          <w:b/>
          <w:i w:val="0"/>
        </w:rPr>
        <w:t>qué instalaciones llevan inspección inicial</w:t>
      </w:r>
      <w:r>
        <w:rPr>
          <w:b w:val="0"/>
          <w:i w:val="0"/>
        </w:rPr>
        <w:t xml:space="preserve">, </w:t>
      </w:r>
      <w:r>
        <w:rPr>
          <w:b/>
          <w:i w:val="0"/>
        </w:rPr>
        <w:t>cuáles llevan inspección periódica</w:t>
      </w:r>
      <w:r>
        <w:rPr>
          <w:b w:val="0"/>
          <w:i w:val="0"/>
        </w:rPr>
        <w:t xml:space="preserve">, </w:t>
      </w:r>
      <w:r>
        <w:rPr>
          <w:b/>
          <w:i w:val="0"/>
        </w:rPr>
        <w:t>los criterios</w:t>
      </w:r>
      <w:r>
        <w:t xml:space="preserve"> </w:t>
      </w:r>
      <w:r>
        <w:rPr>
          <w:b/>
          <w:i w:val="0"/>
        </w:rPr>
        <w:t>para valorar las inspecciones y las medidas a adoptar</w:t>
      </w:r>
      <w:r>
        <w:rPr>
          <w:b w:val="0"/>
          <w:i w:val="0"/>
        </w:rPr>
        <w:t xml:space="preserve">, y </w:t>
      </w:r>
      <w:r>
        <w:rPr>
          <w:b/>
          <w:i w:val="0"/>
        </w:rPr>
        <w:t>los plazos de las periódicas.</w:t>
      </w:r>
      <w:r>
        <w:rPr>
          <w:b w:val="0"/>
          <w:i w:val="0"/>
        </w:rPr>
        <w:t xml:space="preserve"> </w:t>
      </w:r>
      <w:r>
        <w:rPr>
          <w:b/>
          <w:i w:val="0"/>
        </w:rPr>
        <w:t>Esas</w:t>
      </w:r>
      <w:r>
        <w:t xml:space="preserve"> </w:t>
      </w:r>
      <w:r>
        <w:rPr>
          <w:b/>
          <w:i w:val="0"/>
        </w:rPr>
        <w:t>cuatro determinaciones están en la ITC-BT-05</w:t>
      </w:r>
      <w:r>
        <w:rPr>
          <w:b w:val="0"/>
          <w:i w:val="0"/>
        </w:rPr>
        <w:t xml:space="preserve">, </w:t>
      </w:r>
      <w:r>
        <w:rPr>
          <w:b/>
          <w:i w:val="0"/>
        </w:rPr>
        <w:t>citada en el tema 9 de este bloque.</w:t>
      </w:r>
      <w:r>
        <w:rPr>
          <w:b w:val="0"/>
          <w:i w:val="0"/>
        </w:rPr>
      </w:r>
    </w:p>
    <w:p>
      <w:pPr/>
      <w:r>
        <w:rPr>
          <w:b w:val="0"/>
          <w:i w:val="0"/>
        </w:rPr>
      </w:r>
      <w:r>
        <w:rPr>
          <w:b/>
          <w:i w:val="0"/>
        </w:rPr>
        <w:t>El artículo 22, empresas instaladoras</w:t>
      </w:r>
      <w:r>
        <w:rPr>
          <w:b w:val="0"/>
          <w:i w:val="0"/>
        </w:rPr>
        <w:t xml:space="preserve">, recoge el régimen de </w:t>
      </w:r>
      <w:r>
        <w:rPr>
          <w:b/>
          <w:i w:val="0"/>
        </w:rPr>
        <w:t>declaración responsable</w:t>
      </w:r>
      <w:r>
        <w:rPr>
          <w:b w:val="0"/>
          <w:i w:val="0"/>
        </w:rPr>
        <w:t>: quien la</w:t>
      </w:r>
      <w:r>
        <w:t xml:space="preserve"> </w:t>
      </w:r>
      <w:r>
        <w:rPr>
          <w:b w:val="0"/>
          <w:i w:val="0"/>
        </w:rPr>
        <w:t xml:space="preserve">presenta queda habilitado </w:t>
      </w:r>
      <w:r>
        <w:rPr>
          <w:b/>
          <w:i w:val="0"/>
        </w:rPr>
        <w:t>por tiempo indefinido</w:t>
      </w:r>
      <w:r>
        <w:rPr>
          <w:b w:val="0"/>
          <w:i w:val="0"/>
        </w:rPr>
        <w:t xml:space="preserve"> y </w:t>
      </w:r>
      <w:r>
        <w:rPr>
          <w:b/>
          <w:i w:val="0"/>
        </w:rPr>
        <w:t>desde el momento de su presentación</w:t>
      </w:r>
      <w:r>
        <w:rPr>
          <w:b w:val="0"/>
          <w:i w:val="0"/>
        </w:rPr>
        <w:t xml:space="preserve">, </w:t>
      </w:r>
      <w:r>
        <w:rPr>
          <w:b/>
          <w:i w:val="0"/>
        </w:rPr>
        <w:t>para</w:t>
      </w:r>
      <w:r>
        <w:t xml:space="preserve"> </w:t>
      </w:r>
      <w:r>
        <w:rPr>
          <w:b/>
          <w:i w:val="0"/>
        </w:rPr>
        <w:t>todo el territorio español</w:t>
      </w:r>
      <w:r>
        <w:rPr>
          <w:b w:val="0"/>
          <w:i w:val="0"/>
        </w:rPr>
        <w:t xml:space="preserve">, sin que puedan imponerse requisitos o condiciones adicionales. </w:t>
      </w:r>
      <w:r>
        <w:rPr>
          <w:b/>
          <w:i w:val="0"/>
        </w:rPr>
        <w:t>Es una</w:t>
      </w:r>
      <w:r>
        <w:t xml:space="preserve"> </w:t>
      </w:r>
      <w:r>
        <w:rPr>
          <w:b/>
          <w:i w:val="0"/>
        </w:rPr>
        <w:t>habilitación por declaración, no por autorización previa</w:t>
      </w:r>
      <w:r>
        <w:rPr>
          <w:b w:val="0"/>
          <w:i w:val="0"/>
        </w:rPr>
        <w:t xml:space="preserve">, y </w:t>
      </w:r>
      <w:r>
        <w:rPr>
          <w:b/>
          <w:i w:val="0"/>
        </w:rPr>
        <w:t>el detalle está en la ITC-BT-03.</w:t>
      </w:r>
      <w:r>
        <w:rPr>
          <w:b w:val="0"/>
          <w:i w:val="0"/>
        </w:rPr>
      </w:r>
    </w:p>
    <w:p>
      <w:pPr>
        <w:pStyle w:val="Heading2"/>
      </w:pPr>
      <w:r>
        <w:rPr>
          <w:b w:val="0"/>
          <w:i w:val="0"/>
        </w:rPr>
        <w:t>15.6 El nivel de exigencia: mínimos, equivalencias y excepciones</w:t>
      </w:r>
    </w:p>
    <w:p>
      <w:pPr/>
      <w:r>
        <w:rPr>
          <w:b w:val="0"/>
          <w:i w:val="0"/>
        </w:rPr>
      </w:r>
      <w:r>
        <w:rPr>
          <w:b/>
          <w:i w:val="0"/>
        </w:rPr>
        <w:t>Artículo 23</w:t>
      </w:r>
      <w:r>
        <w:rPr>
          <w:b w:val="0"/>
          <w:i w:val="0"/>
        </w:rPr>
        <w:t>, apartado 2:</w:t>
      </w:r>
    </w:p>
    <w:p>
      <w:pPr>
        <w:pStyle w:val="Citadelanorma"/>
      </w:pPr>
      <w:r>
        <w:rPr>
          <w:b w:val="0"/>
          <w:i w:val="0"/>
        </w:rPr>
        <w:t>«</w:t>
      </w:r>
      <w:r>
        <w:rPr>
          <w:b/>
          <w:i w:val="0"/>
        </w:rPr>
        <w:t>Las prescripciones establecidas en el presente Reglamento tendrán la condición de mínimos</w:t>
      </w:r>
      <w:r>
        <w:t xml:space="preserve"> </w:t>
      </w:r>
      <w:r>
        <w:rPr>
          <w:b/>
          <w:i w:val="0"/>
        </w:rPr>
        <w:t>obligatorios, en el sentido de lo indicado por el artículo 12.5 de la Ley 21/1992, de Industria.</w:t>
      </w:r>
      <w:r>
        <w:rPr>
          <w:b w:val="0"/>
          <w:i w:val="0"/>
        </w:rPr>
        <w:t>»</w:t>
      </w:r>
    </w:p>
    <w:p>
      <w:pPr>
        <w:pStyle w:val="Citadelanorma"/>
      </w:pPr>
      <w:r>
        <w:rPr>
          <w:b w:val="0"/>
          <w:i w:val="0"/>
        </w:rPr>
        <w:t>— Real Decreto 842/2002, Reglamento electrotécnico para baja tensión, artículo 23, apartado 2</w:t>
      </w:r>
      <w:r>
        <w:t xml:space="preserve"> </w:t>
      </w:r>
      <w:r>
        <w:rPr>
          <w:b w:val="0"/>
          <w:i w:val="0"/>
        </w:rPr>
        <w:t>(</w:t>
      </w:r>
      <w:r>
        <w:rPr>
          <w:rStyle w:val="Código"/>
          <w:b w:val="0"/>
          <w:i w:val="0"/>
        </w:rPr>
        <w:t>BOE-A-2002-18099</w:t>
      </w:r>
      <w:r>
        <w:rPr>
          <w:b w:val="0"/>
          <w:i w:val="0"/>
        </w:rPr>
        <w:t>), redacción vigente el 21 de diciembre de 2022.</w:t>
      </w:r>
    </w:p>
    <w:p>
      <w:pPr>
        <w:pStyle w:val="Separador"/>
        <w:pBdr>
          <w:bottom w:val="single" w:sz="4" w:color="BBBBBB"/>
        </w:pBdr>
      </w:pPr>
    </w:p>
    <w:p>
      <w:pPr/>
      <w:r>
        <w:rPr>
          <w:b w:val="0"/>
          <w:i w:val="0"/>
        </w:rPr>
      </w:r>
      <w:r>
        <w:rPr>
          <w:b/>
          <w:i w:val="0"/>
        </w:rPr>
        <w:t>Mínimos obligatorios</w:t>
      </w:r>
      <w:r>
        <w:rPr>
          <w:b w:val="0"/>
          <w:i w:val="0"/>
        </w:rPr>
        <w:t xml:space="preserve">: </w:t>
      </w:r>
      <w:r>
        <w:rPr>
          <w:b/>
          <w:i w:val="0"/>
        </w:rPr>
        <w:t>cumplir el reglamento no es hacerlo bien, es hacerlo legal.</w:t>
      </w:r>
      <w:r>
        <w:rPr>
          <w:b w:val="0"/>
          <w:i w:val="0"/>
        </w:rPr>
        <w:t xml:space="preserve"> </w:t>
      </w:r>
      <w:r>
        <w:rPr>
          <w:b/>
          <w:i w:val="0"/>
        </w:rPr>
        <w:t>Es la misma</w:t>
      </w:r>
      <w:r>
        <w:t xml:space="preserve"> </w:t>
      </w:r>
      <w:r>
        <w:rPr>
          <w:b/>
          <w:i w:val="0"/>
        </w:rPr>
        <w:t>lectura que el tema 14 hace del real decreto de riesgo eléctrico</w:t>
      </w:r>
      <w:r>
        <w:rPr>
          <w:b w:val="0"/>
          <w:i w:val="0"/>
        </w:rPr>
        <w:t xml:space="preserve"> y </w:t>
      </w:r>
      <w:r>
        <w:rPr>
          <w:b/>
          <w:i w:val="0"/>
        </w:rPr>
        <w:t>la que el bloque general hace de</w:t>
      </w:r>
      <w:r>
        <w:t xml:space="preserve"> </w:t>
      </w:r>
      <w:r>
        <w:rPr>
          <w:b/>
          <w:i w:val="0"/>
        </w:rPr>
        <w:t>las disposiciones mínimas de seguridad y salud</w:t>
      </w:r>
      <w:r>
        <w:rPr>
          <w:b w:val="0"/>
          <w:i w:val="0"/>
        </w:rPr>
        <w:t xml:space="preserve">: </w:t>
      </w:r>
      <w:r>
        <w:rPr>
          <w:b/>
          <w:i w:val="0"/>
        </w:rPr>
        <w:t>el suelo, no el techo.</w:t>
      </w:r>
      <w:r>
        <w:rPr>
          <w:b w:val="0"/>
          <w:i w:val="0"/>
        </w:rPr>
      </w:r>
    </w:p>
    <w:p>
      <w:pPr/>
      <w:r>
        <w:rPr>
          <w:b w:val="0"/>
          <w:i w:val="0"/>
        </w:rPr>
      </w:r>
      <w:r>
        <w:rPr>
          <w:b/>
          <w:i w:val="0"/>
        </w:rPr>
        <w:t>El apartado 3 del mismo artículo abre las dos vías para cubrir esos mínimos</w:t>
      </w:r>
      <w:r>
        <w:rPr>
          <w:b w:val="0"/>
          <w:i w:val="0"/>
        </w:rPr>
        <w:t xml:space="preserve">: </w:t>
      </w:r>
      <w:r>
        <w:rPr>
          <w:b/>
          <w:i w:val="0"/>
        </w:rPr>
        <w:t>por aplicación</w:t>
      </w:r>
      <w:r>
        <w:t xml:space="preserve"> </w:t>
      </w:r>
      <w:r>
        <w:rPr>
          <w:b/>
          <w:i w:val="0"/>
        </w:rPr>
        <w:t>directa de las prescripciones de las instrucciones correspondientes</w:t>
      </w:r>
      <w:r>
        <w:rPr>
          <w:b w:val="0"/>
          <w:i w:val="0"/>
        </w:rPr>
        <w:t xml:space="preserve">, </w:t>
      </w:r>
      <w:r>
        <w:rPr>
          <w:b/>
          <w:i w:val="0"/>
        </w:rPr>
        <w:t>o por aplicación de técnicas</w:t>
      </w:r>
      <w:r>
        <w:t xml:space="preserve"> </w:t>
      </w:r>
      <w:r>
        <w:rPr>
          <w:b/>
          <w:i w:val="0"/>
        </w:rPr>
        <w:t>de seguridad equivalentes</w:t>
      </w:r>
      <w:r>
        <w:rPr>
          <w:b w:val="0"/>
          <w:i w:val="0"/>
        </w:rPr>
        <w:t>, entendiendo por tales las que, sin ocasionar distorsiones en los sistemas</w:t>
      </w:r>
      <w:r>
        <w:t xml:space="preserve"> </w:t>
      </w:r>
      <w:r>
        <w:rPr>
          <w:b w:val="0"/>
          <w:i w:val="0"/>
        </w:rPr>
        <w:t>de distribución de las suministradoras, proporcionen al menos un nivel de seguridad equiparable.</w:t>
      </w:r>
      <w:r>
        <w:t xml:space="preserve"> </w:t>
      </w:r>
      <w:r>
        <w:rPr>
          <w:b w:val="0"/>
          <w:i w:val="0"/>
        </w:rPr>
      </w:r>
      <w:r>
        <w:rPr>
          <w:b/>
          <w:i w:val="0"/>
        </w:rPr>
        <w:t>La equivalencia no la declara quien la usa</w:t>
      </w:r>
      <w:r>
        <w:rPr>
          <w:b w:val="0"/>
          <w:i w:val="0"/>
        </w:rPr>
        <w:t xml:space="preserve">: </w:t>
      </w:r>
      <w:r>
        <w:rPr>
          <w:b/>
          <w:i w:val="0"/>
        </w:rPr>
        <w:t>debe justificarla el diseñador de la instalación y</w:t>
      </w:r>
      <w:r>
        <w:t xml:space="preserve"> </w:t>
      </w:r>
      <w:r>
        <w:rPr>
          <w:b/>
          <w:i w:val="0"/>
        </w:rPr>
        <w:t>aprobarla el órgano competente de la comunidad autónoma.</w:t>
      </w:r>
      <w:r>
        <w:rPr>
          <w:b w:val="0"/>
          <w:i w:val="0"/>
        </w:rPr>
      </w:r>
    </w:p>
    <w:p>
      <w:pPr/>
      <w:r>
        <w:rPr>
          <w:b w:val="0"/>
          <w:i w:val="0"/>
        </w:rPr>
      </w:r>
      <w:r>
        <w:rPr>
          <w:b/>
          <w:i w:val="0"/>
        </w:rPr>
        <w:t>El artículo 24 abre la tercera vía, y es la más estrecha</w:t>
      </w:r>
      <w:r>
        <w:rPr>
          <w:b w:val="0"/>
          <w:i w:val="0"/>
        </w:rPr>
        <w:t xml:space="preserve">: </w:t>
      </w:r>
      <w:r>
        <w:rPr>
          <w:b/>
          <w:i w:val="0"/>
        </w:rPr>
        <w:t>la excepción</w:t>
      </w:r>
      <w:r>
        <w:rPr>
          <w:b w:val="0"/>
          <w:i w:val="0"/>
        </w:rPr>
        <w:t>, para cuando sea</w:t>
      </w:r>
      <w:r>
        <w:t xml:space="preserve"> </w:t>
      </w:r>
      <w:r>
        <w:rPr>
          <w:b w:val="0"/>
          <w:i w:val="0"/>
        </w:rPr>
        <w:t xml:space="preserve">materialmente imposible cumplir determinadas prescripciones </w:t>
      </w:r>
      <w:r>
        <w:rPr>
          <w:b/>
          <w:i w:val="0"/>
        </w:rPr>
        <w:t>sin que quepa tampoco acogerse a la</w:t>
      </w:r>
      <w:r>
        <w:t xml:space="preserve"> </w:t>
      </w:r>
      <w:r>
        <w:rPr>
          <w:b/>
          <w:i w:val="0"/>
        </w:rPr>
        <w:t>equivalencia.</w:t>
      </w:r>
      <w:r>
        <w:rPr>
          <w:b w:val="0"/>
          <w:i w:val="0"/>
        </w:rPr>
        <w:t xml:space="preserve"> </w:t>
      </w:r>
      <w:r>
        <w:rPr>
          <w:b/>
          <w:i w:val="0"/>
        </w:rPr>
        <w:t>Se solicita antes del procedimiento del artículo 18</w:t>
      </w:r>
      <w:r>
        <w:rPr>
          <w:b w:val="0"/>
          <w:i w:val="0"/>
        </w:rPr>
        <w:t>, exponiendo los motivos e</w:t>
      </w:r>
      <w:r>
        <w:t xml:space="preserve"> </w:t>
      </w:r>
      <w:r>
        <w:rPr>
          <w:b w:val="0"/>
          <w:i w:val="0"/>
        </w:rPr>
        <w:t xml:space="preserve">indicando medidas de seguridad alternativas que </w:t>
      </w:r>
      <w:r>
        <w:rPr>
          <w:b/>
          <w:i w:val="0"/>
        </w:rPr>
        <w:t>en ningún caso podrán rebajar los niveles de</w:t>
      </w:r>
      <w:r>
        <w:t xml:space="preserve"> </w:t>
      </w:r>
      <w:r>
        <w:rPr>
          <w:b/>
          <w:i w:val="0"/>
        </w:rPr>
        <w:t>protección</w:t>
      </w:r>
      <w:r>
        <w:rPr>
          <w:b w:val="0"/>
          <w:i w:val="0"/>
        </w:rPr>
        <w:t xml:space="preserve"> del reglamento. </w:t>
      </w:r>
      <w:r>
        <w:rPr>
          <w:b/>
          <w:i w:val="0"/>
        </w:rPr>
        <w:t>Y el silencio se entiende desestimatorio</w:t>
      </w:r>
      <w:r>
        <w:rPr>
          <w:b w:val="0"/>
          <w:i w:val="0"/>
        </w:rPr>
        <w:t xml:space="preserve">: </w:t>
      </w:r>
      <w:r>
        <w:rPr>
          <w:b/>
          <w:i w:val="0"/>
        </w:rPr>
        <w:t>la autorización de</w:t>
      </w:r>
      <w:r>
        <w:t xml:space="preserve"> </w:t>
      </w:r>
      <w:r>
        <w:rPr>
          <w:b/>
          <w:i w:val="0"/>
        </w:rPr>
        <w:t>excepción es SIEMPRE expresa.</w:t>
      </w:r>
      <w:r>
        <w:rPr>
          <w:b w:val="0"/>
          <w:i w:val="0"/>
        </w:rPr>
      </w:r>
    </w:p>
    <w:p>
      <w:pPr/>
      <w:r>
        <w:rPr>
          <w:b w:val="0"/>
          <w:i w:val="0"/>
        </w:rPr>
      </w:r>
      <w:r>
        <w:rPr>
          <w:b/>
          <w:i w:val="0"/>
        </w:rPr>
        <w:t>El artículo 26 explica de dónde salen las normas UNE que las instrucciones citan</w:t>
      </w:r>
      <w:r>
        <w:rPr>
          <w:b w:val="0"/>
          <w:i w:val="0"/>
        </w:rPr>
        <w:t xml:space="preserve">: </w:t>
      </w:r>
      <w:r>
        <w:rPr>
          <w:b/>
          <w:i w:val="0"/>
        </w:rPr>
        <w:t>las</w:t>
      </w:r>
      <w:r>
        <w:t xml:space="preserve"> </w:t>
      </w:r>
      <w:r>
        <w:rPr>
          <w:b/>
          <w:i w:val="0"/>
        </w:rPr>
        <w:t>instrucciones pueden establecer su aplicación total o parcial</w:t>
      </w:r>
      <w:r>
        <w:rPr>
          <w:b w:val="0"/>
          <w:i w:val="0"/>
        </w:rPr>
        <w:t xml:space="preserve">, la referencia se hace </w:t>
      </w:r>
      <w:r>
        <w:rPr>
          <w:b/>
          <w:i w:val="0"/>
        </w:rPr>
        <w:t>por regla</w:t>
      </w:r>
      <w:r>
        <w:t xml:space="preserve"> </w:t>
      </w:r>
      <w:r>
        <w:rPr>
          <w:b/>
          <w:i w:val="0"/>
        </w:rPr>
        <w:t>general sin indicar el año de edición</w:t>
      </w:r>
      <w:r>
        <w:rPr>
          <w:b w:val="0"/>
          <w:i w:val="0"/>
        </w:rPr>
        <w:t xml:space="preserve">, y </w:t>
      </w:r>
      <w:r>
        <w:rPr>
          <w:b/>
          <w:i w:val="0"/>
        </w:rPr>
        <w:t>cada instrucción recoge el listado de las normas citadas</w:t>
      </w:r>
      <w:r>
        <w:t xml:space="preserve"> </w:t>
      </w:r>
      <w:r>
        <w:rPr>
          <w:b/>
          <w:i w:val="0"/>
        </w:rPr>
        <w:t>con su título, numeración y año.</w:t>
      </w:r>
      <w:r>
        <w:rPr>
          <w:b w:val="0"/>
          <w:i w:val="0"/>
        </w:rPr>
        <w:t xml:space="preserve"> </w:t>
      </w:r>
      <w:r>
        <w:rPr>
          <w:b/>
          <w:i w:val="0"/>
        </w:rPr>
        <w:t>Ese listado es la ITC-BT-02</w:t>
      </w:r>
      <w:r>
        <w:rPr>
          <w:b w:val="0"/>
          <w:i w:val="0"/>
        </w:rPr>
        <w:t xml:space="preserve">, y </w:t>
      </w:r>
      <w:r>
        <w:rPr>
          <w:b/>
          <w:i w:val="0"/>
        </w:rPr>
        <w:t>por eso la instrucción número 2</w:t>
      </w:r>
      <w:r>
        <w:t xml:space="preserve"> </w:t>
      </w:r>
      <w:r>
        <w:rPr>
          <w:b/>
          <w:i w:val="0"/>
        </w:rPr>
        <w:t>no regula ninguna instalación: es una lista.</w:t>
      </w:r>
      <w:r>
        <w:rPr>
          <w:b w:val="0"/>
          <w:i w:val="0"/>
        </w:rPr>
        <w:t xml:space="preserve"> </w:t>
      </w:r>
      <w:r>
        <w:rPr>
          <w:b/>
          <w:i w:val="0"/>
        </w:rPr>
        <w:t>Cuando una norma cambia de edición, la actualización</w:t>
      </w:r>
      <w:r>
        <w:t xml:space="preserve"> </w:t>
      </w:r>
      <w:r>
        <w:rPr>
          <w:b/>
          <w:i w:val="0"/>
        </w:rPr>
        <w:t>se hace por resolución del centro directivo competente</w:t>
      </w:r>
      <w:r>
        <w:rPr>
          <w:b w:val="0"/>
          <w:i w:val="0"/>
        </w:rPr>
        <w:t xml:space="preserve">; </w:t>
      </w:r>
      <w:r>
        <w:rPr>
          <w:b/>
          <w:i w:val="0"/>
        </w:rPr>
        <w:t>a falta de resolución expresa, la edición</w:t>
      </w:r>
      <w:r>
        <w:t xml:space="preserve"> </w:t>
      </w:r>
      <w:r>
        <w:rPr>
          <w:b/>
          <w:i w:val="0"/>
        </w:rPr>
        <w:t>posterior también cumple</w:t>
      </w:r>
      <w:r>
        <w:rPr>
          <w:b w:val="0"/>
          <w:i w:val="0"/>
        </w:rPr>
        <w:t xml:space="preserve"> si no modifica criterios básicos y se limita a actualizar ensayos o a</w:t>
      </w:r>
      <w:r>
        <w:t xml:space="preserve"> </w:t>
      </w:r>
      <w:r>
        <w:rPr>
          <w:b w:val="0"/>
          <w:i w:val="0"/>
        </w:rPr>
        <w:t>incrementar la seguridad intrínseca del material.</w:t>
      </w:r>
    </w:p>
    <w:p>
      <w:pPr/>
      <w:r>
        <w:rPr>
          <w:b w:val="0"/>
          <w:i w:val="0"/>
        </w:rPr>
      </w:r>
      <w:r>
        <w:rPr>
          <w:b/>
          <w:i w:val="0"/>
        </w:rPr>
        <w:t>Artículo 29</w:t>
      </w:r>
      <w:r>
        <w:rPr>
          <w:b w:val="0"/>
          <w:i w:val="0"/>
        </w:rPr>
        <w:t>:</w:t>
      </w:r>
    </w:p>
    <w:p>
      <w:pPr>
        <w:pStyle w:val="Citadelanorma"/>
      </w:pPr>
      <w:r>
        <w:rPr>
          <w:b w:val="0"/>
          <w:i w:val="0"/>
        </w:rPr>
        <w:t>«</w:t>
      </w:r>
      <w:r>
        <w:rPr>
          <w:b/>
          <w:i w:val="0"/>
        </w:rPr>
        <w:t>El centro directivo competente en materia de Seguridad Industrial del Ministerio de Ciencia y</w:t>
      </w:r>
      <w:r>
        <w:t xml:space="preserve"> </w:t>
      </w:r>
      <w:r>
        <w:rPr>
          <w:b/>
          <w:i w:val="0"/>
        </w:rPr>
        <w:t>Tecnología elaborará y mantendrá actualizada una Guía técnica, de carácter no vinculante, para la</w:t>
      </w:r>
      <w:r>
        <w:t xml:space="preserve"> </w:t>
      </w:r>
      <w:r>
        <w:rPr>
          <w:b/>
          <w:i w:val="0"/>
        </w:rPr>
        <w:t>aplicación práctica de las previsiones del presente Reglamento y sus instrucciones técnicas</w:t>
      </w:r>
      <w:r>
        <w:t xml:space="preserve"> </w:t>
      </w:r>
      <w:r>
        <w:rPr>
          <w:b/>
          <w:i w:val="0"/>
        </w:rPr>
        <w:t>complementarias, la cual podrá establecer aclaraciones a conceptos de carácter general incluidos en</w:t>
      </w:r>
      <w:r>
        <w:t xml:space="preserve"> </w:t>
      </w:r>
      <w:r>
        <w:rPr>
          <w:b/>
          <w:i w:val="0"/>
        </w:rPr>
        <w:t>este Reglamento.</w:t>
      </w:r>
      <w:r>
        <w:rPr>
          <w:b w:val="0"/>
          <w:i w:val="0"/>
        </w:rPr>
        <w:t>»</w:t>
      </w:r>
    </w:p>
    <w:p>
      <w:pPr>
        <w:pStyle w:val="Citadelanorma"/>
      </w:pPr>
      <w:r>
        <w:rPr>
          <w:b w:val="0"/>
          <w:i w:val="0"/>
        </w:rPr>
        <w:t>— Real Decreto 842/2002, Reglamento electrotécnico para baja tensión, artículo 29</w:t>
      </w:r>
      <w:r>
        <w:t xml:space="preserve"> </w:t>
      </w:r>
      <w:r>
        <w:rPr>
          <w:b w:val="0"/>
          <w:i w:val="0"/>
        </w:rPr>
        <w:t>(</w:t>
      </w:r>
      <w:r>
        <w:rPr>
          <w:rStyle w:val="Código"/>
          <w:b w:val="0"/>
          <w:i w:val="0"/>
        </w:rPr>
        <w:t>BOE-A-2002-18099</w:t>
      </w:r>
      <w:r>
        <w:rPr>
          <w:b w:val="0"/>
          <w:i w:val="0"/>
        </w:rPr>
        <w:t>), redacción vigente el 21 de diciembre de 2022.</w:t>
      </w:r>
    </w:p>
    <w:p>
      <w:pPr>
        <w:pStyle w:val="Separador"/>
        <w:pBdr>
          <w:bottom w:val="single" w:sz="4" w:color="BBBBBB"/>
        </w:pBdr>
      </w:pPr>
    </w:p>
    <w:p>
      <w:pPr/>
      <w:r>
        <w:rPr>
          <w:b w:val="0"/>
          <w:i w:val="0"/>
        </w:rPr>
      </w:r>
      <w:r>
        <w:rPr>
          <w:b/>
          <w:i w:val="0"/>
        </w:rPr>
        <w:t>Tres palabras que deciden una pregunta de examen</w:t>
      </w:r>
      <w:r>
        <w:rPr>
          <w:b w:val="0"/>
          <w:i w:val="0"/>
        </w:rPr>
        <w:t xml:space="preserve">: </w:t>
      </w:r>
      <w:r>
        <w:rPr>
          <w:b/>
          <w:i w:val="0"/>
        </w:rPr>
        <w:t>«de carácter no vinculante».</w:t>
      </w:r>
      <w:r>
        <w:rPr>
          <w:b w:val="0"/>
          <w:i w:val="0"/>
        </w:rPr>
        <w:t xml:space="preserve"> </w:t>
      </w:r>
      <w:r>
        <w:rPr>
          <w:b/>
          <w:i w:val="0"/>
        </w:rPr>
        <w:t>La guía</w:t>
      </w:r>
      <w:r>
        <w:t xml:space="preserve"> </w:t>
      </w:r>
      <w:r>
        <w:rPr>
          <w:b/>
          <w:i w:val="0"/>
        </w:rPr>
        <w:t>técnica aclara, no obliga.</w:t>
      </w:r>
      <w:r>
        <w:rPr>
          <w:b w:val="0"/>
          <w:i w:val="0"/>
        </w:rPr>
        <w:t xml:space="preserve"> </w:t>
      </w:r>
      <w:r>
        <w:rPr>
          <w:b/>
          <w:i w:val="0"/>
        </w:rPr>
        <w:t>Un opositor que la cite como si fuera norma ha fallado la pregunta</w:t>
      </w:r>
      <w:r>
        <w:rPr>
          <w:b w:val="0"/>
          <w:i w:val="0"/>
        </w:rPr>
        <w:t>, y</w:t>
      </w:r>
      <w:r>
        <w:t xml:space="preserve"> </w:t>
      </w:r>
      <w:r>
        <w:rPr>
          <w:b w:val="0"/>
          <w:i w:val="0"/>
        </w:rPr>
      </w:r>
      <w:r>
        <w:rPr>
          <w:b/>
          <w:i w:val="0"/>
        </w:rPr>
        <w:t>un técnico que la ignore se pierde la interpretación oficial de lo que sí obliga.</w:t>
      </w:r>
      <w:r>
        <w:rPr>
          <w:b w:val="0"/>
          <w:i w:val="0"/>
        </w:rPr>
        <w:t xml:space="preserve"> </w:t>
      </w:r>
      <w:r>
        <w:rPr>
          <w:b/>
          <w:i w:val="0"/>
        </w:rPr>
        <w:t>Las dos cosas</w:t>
      </w:r>
      <w:r>
        <w:t xml:space="preserve"> </w:t>
      </w:r>
      <w:r>
        <w:rPr>
          <w:b/>
          <w:i w:val="0"/>
        </w:rPr>
        <w:t>son verdad a la vez.</w:t>
      </w:r>
      <w:r>
        <w:rPr>
          <w:b w:val="0"/>
          <w:i w:val="0"/>
        </w:rPr>
      </w:r>
    </w:p>
    <w:p>
      <w:pPr/>
      <w:r>
        <w:rPr>
          <w:b w:val="0"/>
          <w:i w:val="0"/>
        </w:rPr>
      </w:r>
      <w:r>
        <w:rPr>
          <w:b/>
          <w:i w:val="0"/>
        </w:rPr>
        <w:t>Y tres artículos cortos que cierran el articulado y que se resumen aquí sin citar</w:t>
      </w:r>
      <w:r>
        <w:rPr>
          <w:b w:val="0"/>
          <w:i w:val="0"/>
        </w:rPr>
        <w:t xml:space="preserve">: </w:t>
      </w:r>
      <w:r>
        <w:rPr>
          <w:b/>
          <w:i w:val="0"/>
        </w:rPr>
        <w:t>el 25</w:t>
      </w:r>
      <w:r>
        <w:rPr>
          <w:b w:val="0"/>
          <w:i w:val="0"/>
        </w:rPr>
        <w:t>, que</w:t>
      </w:r>
      <w:r>
        <w:t xml:space="preserve"> </w:t>
      </w:r>
      <w:r>
        <w:rPr>
          <w:b w:val="0"/>
          <w:i w:val="0"/>
        </w:rPr>
        <w:t>obliga a aceptar certificados y marcas de conformidad de organismos de otros Estados del Espacio</w:t>
      </w:r>
      <w:r>
        <w:t xml:space="preserve"> </w:t>
      </w:r>
      <w:r>
        <w:rPr>
          <w:b w:val="0"/>
          <w:i w:val="0"/>
        </w:rPr>
        <w:t xml:space="preserve">Económico Europeo cuando ofrezcan garantías equivalentes; </w:t>
      </w:r>
      <w:r>
        <w:rPr>
          <w:b/>
          <w:i w:val="0"/>
        </w:rPr>
        <w:t>el 27</w:t>
      </w:r>
      <w:r>
        <w:rPr>
          <w:b w:val="0"/>
          <w:i w:val="0"/>
        </w:rPr>
        <w:t>, que manda a la compañía</w:t>
      </w:r>
      <w:r>
        <w:t xml:space="preserve"> </w:t>
      </w:r>
      <w:r>
        <w:rPr>
          <w:b w:val="0"/>
          <w:i w:val="0"/>
        </w:rPr>
        <w:t>suministradora redactar un informe de cada accidente con daños o víctimas y remitirlo trimestralmente,</w:t>
      </w:r>
      <w:r>
        <w:t xml:space="preserve"> </w:t>
      </w:r>
      <w:r>
        <w:rPr>
          <w:b w:val="0"/>
          <w:i w:val="0"/>
        </w:rPr>
      </w:r>
      <w:r>
        <w:rPr>
          <w:b/>
          <w:i w:val="0"/>
        </w:rPr>
        <w:t>en los quince primeros días de cada trimestre</w:t>
      </w:r>
      <w:r>
        <w:rPr>
          <w:b w:val="0"/>
          <w:i w:val="0"/>
        </w:rPr>
        <w:t xml:space="preserve">; y </w:t>
      </w:r>
      <w:r>
        <w:rPr>
          <w:b/>
          <w:i w:val="0"/>
        </w:rPr>
        <w:t>el 28</w:t>
      </w:r>
      <w:r>
        <w:rPr>
          <w:b w:val="0"/>
          <w:i w:val="0"/>
        </w:rPr>
        <w:t>, que remite la clasificación y sanción</w:t>
      </w:r>
      <w:r>
        <w:t xml:space="preserve"> </w:t>
      </w:r>
      <w:r>
        <w:rPr>
          <w:b w:val="0"/>
          <w:i w:val="0"/>
        </w:rPr>
        <w:t xml:space="preserve">de las infracciones </w:t>
      </w:r>
      <w:r>
        <w:rPr>
          <w:b/>
          <w:i w:val="0"/>
        </w:rPr>
        <w:t>al título V de la Ley 21/1992, de Industria.</w:t>
      </w:r>
      <w:r>
        <w:rPr>
          <w:b w:val="0"/>
          <w:i w:val="0"/>
        </w:rPr>
      </w:r>
    </w:p>
    <w:p>
      <w:pPr>
        <w:pStyle w:val="Heading2"/>
      </w:pPr>
      <w:r>
        <w:rPr>
          <w:b w:val="0"/>
          <w:i w:val="0"/>
        </w:rPr>
        <w:t>15.7 El mapa de las cincuenta y dos instrucciones</w:t>
      </w:r>
    </w:p>
    <w:p>
      <w:pPr/>
      <w:r>
        <w:rPr>
          <w:b w:val="0"/>
          <w:i w:val="0"/>
        </w:rPr>
      </w:r>
      <w:r>
        <w:rPr>
          <w:b/>
          <w:i w:val="0"/>
        </w:rPr>
        <w:t>Éste es el punto 16 del temario</w:t>
      </w:r>
      <w:r>
        <w:rPr>
          <w:b w:val="0"/>
          <w:i w:val="0"/>
        </w:rPr>
        <w:t xml:space="preserve">, y </w:t>
      </w:r>
      <w:r>
        <w:rPr>
          <w:b/>
          <w:i w:val="0"/>
        </w:rPr>
        <w:t>lo que se pide de él es orientación, no memoria literal</w:t>
      </w:r>
      <w:r>
        <w:rPr>
          <w:b w:val="0"/>
          <w:i w:val="0"/>
        </w:rPr>
        <w:t>:</w:t>
      </w:r>
      <w:r>
        <w:t xml:space="preserve"> </w:t>
      </w:r>
      <w:r>
        <w:rPr>
          <w:b w:val="0"/>
          <w:i w:val="0"/>
        </w:rPr>
      </w:r>
      <w:r>
        <w:rPr>
          <w:b/>
          <w:i w:val="0"/>
        </w:rPr>
        <w:t>saber qué instrucción abre uno ante un problema concreto.</w:t>
      </w:r>
      <w:r>
        <w:rPr>
          <w:b w:val="0"/>
          <w:i w:val="0"/>
        </w:rPr>
        <w:t xml:space="preserve"> </w:t>
      </w:r>
      <w:r>
        <w:rPr>
          <w:b/>
          <w:i w:val="0"/>
        </w:rPr>
        <w:t>La lista va completa y agrupada por</w:t>
      </w:r>
      <w:r>
        <w:t xml:space="preserve"> </w:t>
      </w:r>
      <w:r>
        <w:rPr>
          <w:b/>
          <w:i w:val="0"/>
        </w:rPr>
        <w:t>familias</w:t>
      </w:r>
      <w:r>
        <w:rPr>
          <w:b w:val="0"/>
          <w:i w:val="0"/>
        </w:rPr>
        <w:t xml:space="preserve">, con </w:t>
      </w:r>
      <w:r>
        <w:rPr>
          <w:b/>
          <w:i w:val="0"/>
        </w:rPr>
        <w:t>el título de cada instrucción transcrito de su encabezamiento</w:t>
      </w:r>
      <w:r>
        <w:rPr>
          <w:b w:val="0"/>
          <w:i w:val="0"/>
        </w:rPr>
        <w:t xml:space="preserve"> —el volcado los</w:t>
      </w:r>
      <w:r>
        <w:t xml:space="preserve"> </w:t>
      </w:r>
      <w:r>
        <w:rPr>
          <w:b w:val="0"/>
          <w:i w:val="0"/>
        </w:rPr>
        <w:t xml:space="preserve">escribe en versales y aquí van en redonda— </w:t>
      </w:r>
      <w:r>
        <w:rPr>
          <w:b/>
          <w:i w:val="0"/>
        </w:rPr>
        <w:t>y con la indicación del tema de este bloque donde la</w:t>
      </w:r>
      <w:r>
        <w:t xml:space="preserve"> </w:t>
      </w:r>
      <w:r>
        <w:rPr>
          <w:b/>
          <w:i w:val="0"/>
        </w:rPr>
        <w:t>instrucción ya se ha usado, cuando se ha usado.</w:t>
      </w:r>
      <w:r>
        <w:rPr>
          <w:b w:val="0"/>
          <w:i w:val="0"/>
        </w:rPr>
      </w:r>
    </w:p>
    <w:p>
      <w:pPr/>
      <w:r>
        <w:rPr>
          <w:b w:val="0"/>
          <w:i w:val="0"/>
        </w:rPr>
      </w:r>
      <w:r>
        <w:rPr>
          <w:b/>
          <w:i w:val="0"/>
        </w:rPr>
        <w:t>Las cinco generales</w:t>
      </w:r>
      <w:r>
        <w:rPr>
          <w:b w:val="0"/>
          <w:i w:val="0"/>
        </w:rPr>
        <w:t>, que no regulan instalaciones sino la manera de aplicar el reglamento: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ITC-BT-01</w:t>
            </w:r>
            <w:r>
              <w:rPr>
                <w:b w:val="0"/>
                <w:i w:val="0"/>
              </w:rPr>
            </w:r>
          </w:p>
        </w:tc>
        <w:tc>
          <w:tcPr>
            <w:tcW w:type="dxa" w:w="3137"/>
          </w:tcPr>
          <w:p>
            <w:pPr>
              <w:pStyle w:val="Tabla"/>
            </w:pPr>
            <w:r/>
            <w:r>
              <w:rPr>
                <w:b w:val="0"/>
                <w:i w:val="0"/>
              </w:rPr>
              <w:t>Terminología</w:t>
            </w:r>
          </w:p>
        </w:tc>
        <w:tc>
          <w:tcPr>
            <w:tcW w:type="dxa" w:w="3137"/>
          </w:tcPr>
          <w:p>
            <w:pPr>
              <w:pStyle w:val="Tabla"/>
            </w:pPr>
            <w:r/>
            <w:r>
              <w:rPr>
                <w:b w:val="0"/>
                <w:i w:val="0"/>
              </w:rPr>
            </w:r>
            <w:r>
              <w:rPr>
                <w:b/>
                <w:i w:val="0"/>
              </w:rPr>
              <w:t>Vocabulario de todo el bloque</w:t>
            </w:r>
            <w:r>
              <w:rPr>
                <w:b w:val="0"/>
                <w:i w:val="0"/>
              </w:rPr>
            </w:r>
          </w:p>
        </w:tc>
      </w:tr>
      <w:tr>
        <w:tc>
          <w:tcPr>
            <w:tcW w:type="dxa" w:w="3137"/>
          </w:tcPr>
          <w:p>
            <w:pPr>
              <w:pStyle w:val="Tabla"/>
            </w:pPr>
            <w:r/>
            <w:r>
              <w:rPr>
                <w:b w:val="0"/>
                <w:i w:val="0"/>
              </w:rPr>
            </w:r>
            <w:r>
              <w:rPr>
                <w:b/>
                <w:i w:val="0"/>
              </w:rPr>
              <w:t>ITC-BT-02</w:t>
            </w:r>
            <w:r>
              <w:rPr>
                <w:b w:val="0"/>
                <w:i w:val="0"/>
              </w:rPr>
            </w:r>
          </w:p>
        </w:tc>
        <w:tc>
          <w:tcPr>
            <w:tcW w:type="dxa" w:w="3137"/>
          </w:tcPr>
          <w:p>
            <w:pPr>
              <w:pStyle w:val="Tabla"/>
            </w:pPr>
            <w:r/>
            <w:r>
              <w:rPr>
                <w:b w:val="0"/>
                <w:i w:val="0"/>
              </w:rPr>
              <w:t>Normas de referencia en el Reglamento electrotécnico para baja tensión</w:t>
            </w:r>
          </w:p>
        </w:tc>
        <w:tc>
          <w:tcPr>
            <w:tcW w:type="dxa" w:w="3137"/>
          </w:tcPr>
          <w:p>
            <w:pPr>
              <w:pStyle w:val="Tabla"/>
            </w:pPr>
            <w:r/>
            <w:r>
              <w:rPr>
                <w:b w:val="0"/>
                <w:i w:val="0"/>
              </w:rPr>
            </w:r>
            <w:r>
              <w:rPr>
                <w:b/>
                <w:i w:val="0"/>
              </w:rPr>
              <w:t>El listado del artículo 26</w:t>
            </w:r>
            <w:r>
              <w:rPr>
                <w:b w:val="0"/>
                <w:i w:val="0"/>
              </w:rPr>
            </w:r>
          </w:p>
        </w:tc>
      </w:tr>
      <w:tr>
        <w:tc>
          <w:tcPr>
            <w:tcW w:type="dxa" w:w="3137"/>
          </w:tcPr>
          <w:p>
            <w:pPr>
              <w:pStyle w:val="Tabla"/>
            </w:pPr>
            <w:r/>
            <w:r>
              <w:rPr>
                <w:b w:val="0"/>
                <w:i w:val="0"/>
              </w:rPr>
            </w:r>
            <w:r>
              <w:rPr>
                <w:b/>
                <w:i w:val="0"/>
              </w:rPr>
              <w:t>ITC-BT-03</w:t>
            </w:r>
            <w:r>
              <w:rPr>
                <w:b w:val="0"/>
                <w:i w:val="0"/>
              </w:rPr>
            </w:r>
          </w:p>
        </w:tc>
        <w:tc>
          <w:tcPr>
            <w:tcW w:type="dxa" w:w="3137"/>
          </w:tcPr>
          <w:p>
            <w:pPr>
              <w:pStyle w:val="Tabla"/>
            </w:pPr>
            <w:r/>
            <w:r>
              <w:rPr>
                <w:b w:val="0"/>
                <w:i w:val="0"/>
              </w:rPr>
              <w:t>Empresas instaladoras en baja tensión</w:t>
            </w:r>
          </w:p>
        </w:tc>
        <w:tc>
          <w:tcPr>
            <w:tcW w:type="dxa" w:w="3137"/>
          </w:tcPr>
          <w:p>
            <w:pPr>
              <w:pStyle w:val="Tabla"/>
            </w:pPr>
            <w:r/>
            <w:r>
              <w:rPr>
                <w:b w:val="0"/>
                <w:i w:val="0"/>
              </w:rPr>
            </w:r>
            <w:r>
              <w:rPr>
                <w:b/>
                <w:i w:val="0"/>
              </w:rPr>
              <w:t>El régimen del artículo 22</w:t>
            </w:r>
            <w:r>
              <w:rPr>
                <w:b w:val="0"/>
                <w:i w:val="0"/>
              </w:rPr>
            </w:r>
          </w:p>
        </w:tc>
      </w:tr>
      <w:tr>
        <w:tc>
          <w:tcPr>
            <w:tcW w:type="dxa" w:w="3137"/>
          </w:tcPr>
          <w:p>
            <w:pPr>
              <w:pStyle w:val="Tabla"/>
            </w:pPr>
            <w:r/>
            <w:r>
              <w:rPr>
                <w:b w:val="0"/>
                <w:i w:val="0"/>
              </w:rPr>
            </w:r>
            <w:r>
              <w:rPr>
                <w:b/>
                <w:i w:val="0"/>
              </w:rPr>
              <w:t>ITC-BT-04</w:t>
            </w:r>
            <w:r>
              <w:rPr>
                <w:b w:val="0"/>
                <w:i w:val="0"/>
              </w:rPr>
            </w:r>
          </w:p>
        </w:tc>
        <w:tc>
          <w:tcPr>
            <w:tcW w:type="dxa" w:w="3137"/>
          </w:tcPr>
          <w:p>
            <w:pPr>
              <w:pStyle w:val="Tabla"/>
            </w:pPr>
            <w:r/>
            <w:r>
              <w:rPr>
                <w:b w:val="0"/>
                <w:i w:val="0"/>
              </w:rPr>
              <w:t>Documentación y puesta en servicio de las instalaciones</w:t>
            </w:r>
          </w:p>
        </w:tc>
        <w:tc>
          <w:tcPr>
            <w:tcW w:type="dxa" w:w="3137"/>
          </w:tcPr>
          <w:p>
            <w:pPr>
              <w:pStyle w:val="Tabla"/>
            </w:pPr>
            <w:r/>
            <w:r>
              <w:rPr>
                <w:b w:val="0"/>
                <w:i w:val="0"/>
              </w:rPr>
            </w:r>
            <w:r>
              <w:rPr>
                <w:b/>
                <w:i w:val="0"/>
              </w:rPr>
              <w:t>Tema 13</w:t>
            </w:r>
            <w:r>
              <w:rPr>
                <w:b w:val="0"/>
                <w:i w:val="0"/>
              </w:rPr>
            </w:r>
          </w:p>
        </w:tc>
      </w:tr>
      <w:tr>
        <w:tc>
          <w:tcPr>
            <w:tcW w:type="dxa" w:w="3137"/>
          </w:tcPr>
          <w:p>
            <w:pPr>
              <w:pStyle w:val="Tabla"/>
            </w:pPr>
            <w:r/>
            <w:r>
              <w:rPr>
                <w:b w:val="0"/>
                <w:i w:val="0"/>
              </w:rPr>
            </w:r>
            <w:r>
              <w:rPr>
                <w:b/>
                <w:i w:val="0"/>
              </w:rPr>
              <w:t>ITC-BT-05</w:t>
            </w:r>
            <w:r>
              <w:rPr>
                <w:b w:val="0"/>
                <w:i w:val="0"/>
              </w:rPr>
            </w:r>
          </w:p>
        </w:tc>
        <w:tc>
          <w:tcPr>
            <w:tcW w:type="dxa" w:w="3137"/>
          </w:tcPr>
          <w:p>
            <w:pPr>
              <w:pStyle w:val="Tabla"/>
            </w:pPr>
            <w:r/>
            <w:r>
              <w:rPr>
                <w:b w:val="0"/>
                <w:i w:val="0"/>
              </w:rPr>
              <w:t>Verificaciones e inspecciones</w:t>
            </w:r>
          </w:p>
        </w:tc>
        <w:tc>
          <w:tcPr>
            <w:tcW w:type="dxa" w:w="3137"/>
          </w:tcPr>
          <w:p>
            <w:pPr>
              <w:pStyle w:val="Tabla"/>
            </w:pPr>
            <w:r/>
            <w:r>
              <w:rPr>
                <w:b w:val="0"/>
                <w:i w:val="0"/>
              </w:rPr>
            </w:r>
            <w:r>
              <w:rPr>
                <w:b/>
                <w:i w:val="0"/>
              </w:rPr>
              <w:t>Tema 9</w:t>
            </w:r>
            <w:r>
              <w:rPr>
                <w:b w:val="0"/>
                <w:i w:val="0"/>
              </w:rPr>
            </w:r>
          </w:p>
        </w:tc>
      </w:tr>
    </w:tbl>
    <w:p>
      <w:pPr/>
    </w:p>
    <w:p>
      <w:pPr/>
      <w:r>
        <w:rPr>
          <w:b w:val="0"/>
          <w:i w:val="0"/>
        </w:rPr>
      </w:r>
      <w:r>
        <w:rPr>
          <w:b/>
          <w:i w:val="0"/>
        </w:rPr>
        <w:t>Las seis de distribución</w:t>
      </w:r>
      <w:r>
        <w:rPr>
          <w:b w:val="0"/>
          <w:i w:val="0"/>
        </w:rPr>
        <w:t>, desde la red hasta la puerta del abonado: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ITC-BT-06</w:t>
            </w:r>
            <w:r>
              <w:rPr>
                <w:b w:val="0"/>
                <w:i w:val="0"/>
              </w:rPr>
            </w:r>
          </w:p>
        </w:tc>
        <w:tc>
          <w:tcPr>
            <w:tcW w:type="dxa" w:w="3137"/>
          </w:tcPr>
          <w:p>
            <w:pPr>
              <w:pStyle w:val="Tabla"/>
            </w:pPr>
            <w:r/>
            <w:r>
              <w:rPr>
                <w:b w:val="0"/>
                <w:i w:val="0"/>
              </w:rPr>
              <w:t>Redes aéreas para distribución en baja tensión</w:t>
            </w:r>
          </w:p>
        </w:tc>
        <w:tc>
          <w:tcPr>
            <w:tcW w:type="dxa" w:w="3137"/>
          </w:tcPr>
          <w:p>
            <w:pPr>
              <w:pStyle w:val="Tabla"/>
            </w:pPr>
            <w:r/>
            <w:r>
              <w:rPr>
                <w:b w:val="0"/>
                <w:i w:val="0"/>
              </w:rPr>
            </w:r>
            <w:r>
              <w:rPr>
                <w:b/>
                <w:i w:val="0"/>
              </w:rPr>
              <w:t>Tema 10</w:t>
            </w:r>
            <w:r>
              <w:rPr>
                <w:b w:val="0"/>
                <w:i w:val="0"/>
              </w:rPr>
            </w:r>
          </w:p>
        </w:tc>
      </w:tr>
      <w:tr>
        <w:tc>
          <w:tcPr>
            <w:tcW w:type="dxa" w:w="3137"/>
          </w:tcPr>
          <w:p>
            <w:pPr>
              <w:pStyle w:val="Tabla"/>
            </w:pPr>
            <w:r/>
            <w:r>
              <w:rPr>
                <w:b w:val="0"/>
                <w:i w:val="0"/>
              </w:rPr>
            </w:r>
            <w:r>
              <w:rPr>
                <w:b/>
                <w:i w:val="0"/>
              </w:rPr>
              <w:t>ITC-BT-07</w:t>
            </w:r>
            <w:r>
              <w:rPr>
                <w:b w:val="0"/>
                <w:i w:val="0"/>
              </w:rPr>
            </w:r>
          </w:p>
        </w:tc>
        <w:tc>
          <w:tcPr>
            <w:tcW w:type="dxa" w:w="3137"/>
          </w:tcPr>
          <w:p>
            <w:pPr>
              <w:pStyle w:val="Tabla"/>
            </w:pPr>
            <w:r/>
            <w:r>
              <w:rPr>
                <w:b w:val="0"/>
                <w:i w:val="0"/>
              </w:rPr>
              <w:t>Redes subterráneas para distribución en baja tensión</w:t>
            </w:r>
          </w:p>
        </w:tc>
        <w:tc>
          <w:tcPr>
            <w:tcW w:type="dxa" w:w="3137"/>
          </w:tcPr>
          <w:p>
            <w:pPr>
              <w:pStyle w:val="Tabla"/>
            </w:pPr>
            <w:r/>
            <w:r>
              <w:rPr>
                <w:b w:val="0"/>
                <w:i w:val="0"/>
              </w:rPr>
            </w:r>
            <w:r>
              <w:rPr>
                <w:b/>
                <w:i w:val="0"/>
              </w:rPr>
              <w:t>Tema 10</w:t>
            </w:r>
            <w:r>
              <w:rPr>
                <w:b w:val="0"/>
                <w:i w:val="0"/>
              </w:rPr>
            </w:r>
          </w:p>
        </w:tc>
      </w:tr>
      <w:tr>
        <w:tc>
          <w:tcPr>
            <w:tcW w:type="dxa" w:w="3137"/>
          </w:tcPr>
          <w:p>
            <w:pPr>
              <w:pStyle w:val="Tabla"/>
            </w:pPr>
            <w:r/>
            <w:r>
              <w:rPr>
                <w:b w:val="0"/>
                <w:i w:val="0"/>
              </w:rPr>
            </w:r>
            <w:r>
              <w:rPr>
                <w:b/>
                <w:i w:val="0"/>
              </w:rPr>
              <w:t>ITC-BT-08</w:t>
            </w:r>
            <w:r>
              <w:rPr>
                <w:b w:val="0"/>
                <w:i w:val="0"/>
              </w:rPr>
            </w:r>
          </w:p>
        </w:tc>
        <w:tc>
          <w:tcPr>
            <w:tcW w:type="dxa" w:w="3137"/>
          </w:tcPr>
          <w:p>
            <w:pPr>
              <w:pStyle w:val="Tabla"/>
            </w:pPr>
            <w:r/>
            <w:r>
              <w:rPr>
                <w:b w:val="0"/>
                <w:i w:val="0"/>
              </w:rPr>
              <w:t>Sistemas de conexión del neutro y de las masas en redes de distribución de energía eléctrica</w:t>
            </w:r>
          </w:p>
        </w:tc>
        <w:tc>
          <w:tcPr>
            <w:tcW w:type="dxa" w:w="3137"/>
          </w:tcPr>
          <w:p>
            <w:pPr>
              <w:pStyle w:val="Tabla"/>
            </w:pPr>
            <w:r/>
            <w:r>
              <w:rPr>
                <w:b w:val="0"/>
                <w:i w:val="0"/>
              </w:rPr>
            </w:r>
            <w:r>
              <w:rPr>
                <w:b/>
                <w:i w:val="0"/>
              </w:rPr>
              <w:t>Tema 3</w:t>
            </w:r>
            <w:r>
              <w:rPr>
                <w:b w:val="0"/>
                <w:i w:val="0"/>
              </w:rPr>
            </w:r>
          </w:p>
        </w:tc>
      </w:tr>
      <w:tr>
        <w:tc>
          <w:tcPr>
            <w:tcW w:type="dxa" w:w="3137"/>
          </w:tcPr>
          <w:p>
            <w:pPr>
              <w:pStyle w:val="Tabla"/>
            </w:pPr>
            <w:r/>
            <w:r>
              <w:rPr>
                <w:b w:val="0"/>
                <w:i w:val="0"/>
              </w:rPr>
            </w:r>
            <w:r>
              <w:rPr>
                <w:b/>
                <w:i w:val="0"/>
              </w:rPr>
              <w:t>ITC-BT-09</w:t>
            </w:r>
            <w:r>
              <w:rPr>
                <w:b w:val="0"/>
                <w:i w:val="0"/>
              </w:rPr>
            </w:r>
          </w:p>
        </w:tc>
        <w:tc>
          <w:tcPr>
            <w:tcW w:type="dxa" w:w="3137"/>
          </w:tcPr>
          <w:p>
            <w:pPr>
              <w:pStyle w:val="Tabla"/>
            </w:pPr>
            <w:r/>
            <w:r>
              <w:rPr>
                <w:b w:val="0"/>
                <w:i w:val="0"/>
              </w:rPr>
              <w:t>Instalaciones de alumbrado exterior</w:t>
            </w:r>
          </w:p>
        </w:tc>
        <w:tc>
          <w:tcPr>
            <w:tcW w:type="dxa" w:w="3137"/>
          </w:tcPr>
          <w:p>
            <w:pPr>
              <w:pStyle w:val="Tabla"/>
            </w:pPr>
            <w:r/>
            <w:r>
              <w:rPr>
                <w:b w:val="0"/>
                <w:i w:val="0"/>
              </w:rPr>
            </w:r>
            <w:r>
              <w:rPr>
                <w:b/>
                <w:i w:val="0"/>
              </w:rPr>
              <w:t>El artículo 9</w:t>
            </w:r>
            <w:r>
              <w:rPr>
                <w:b w:val="0"/>
                <w:i w:val="0"/>
              </w:rPr>
            </w:r>
          </w:p>
        </w:tc>
      </w:tr>
      <w:tr>
        <w:tc>
          <w:tcPr>
            <w:tcW w:type="dxa" w:w="3137"/>
          </w:tcPr>
          <w:p>
            <w:pPr>
              <w:pStyle w:val="Tabla"/>
            </w:pPr>
            <w:r/>
            <w:r>
              <w:rPr>
                <w:b w:val="0"/>
                <w:i w:val="0"/>
              </w:rPr>
            </w:r>
            <w:r>
              <w:rPr>
                <w:b/>
                <w:i w:val="0"/>
              </w:rPr>
              <w:t>ITC-BT-10</w:t>
            </w:r>
            <w:r>
              <w:rPr>
                <w:b w:val="0"/>
                <w:i w:val="0"/>
              </w:rPr>
            </w:r>
          </w:p>
        </w:tc>
        <w:tc>
          <w:tcPr>
            <w:tcW w:type="dxa" w:w="3137"/>
          </w:tcPr>
          <w:p>
            <w:pPr>
              <w:pStyle w:val="Tabla"/>
            </w:pPr>
            <w:r/>
            <w:r>
              <w:rPr>
                <w:b w:val="0"/>
                <w:i w:val="0"/>
              </w:rPr>
              <w:t>Previsión de cargas para suministros en baja tensión</w:t>
            </w:r>
          </w:p>
        </w:tc>
        <w:tc>
          <w:tcPr>
            <w:tcW w:type="dxa" w:w="3137"/>
          </w:tcPr>
          <w:p>
            <w:pPr>
              <w:pStyle w:val="Tabla"/>
            </w:pPr>
            <w:r/>
            <w:r>
              <w:rPr>
                <w:b w:val="0"/>
                <w:i w:val="0"/>
              </w:rPr>
            </w:r>
            <w:r>
              <w:rPr>
                <w:b/>
                <w:i w:val="0"/>
              </w:rPr>
              <w:t>Tema 6</w:t>
            </w:r>
            <w:r>
              <w:rPr>
                <w:b w:val="0"/>
                <w:i w:val="0"/>
              </w:rPr>
            </w:r>
          </w:p>
        </w:tc>
      </w:tr>
      <w:tr>
        <w:tc>
          <w:tcPr>
            <w:tcW w:type="dxa" w:w="3137"/>
          </w:tcPr>
          <w:p>
            <w:pPr>
              <w:pStyle w:val="Tabla"/>
            </w:pPr>
            <w:r/>
            <w:r>
              <w:rPr>
                <w:b w:val="0"/>
                <w:i w:val="0"/>
              </w:rPr>
            </w:r>
            <w:r>
              <w:rPr>
                <w:b/>
                <w:i w:val="0"/>
              </w:rPr>
              <w:t>ITC-BT-11</w:t>
            </w:r>
            <w:r>
              <w:rPr>
                <w:b w:val="0"/>
                <w:i w:val="0"/>
              </w:rPr>
            </w:r>
          </w:p>
        </w:tc>
        <w:tc>
          <w:tcPr>
            <w:tcW w:type="dxa" w:w="3137"/>
          </w:tcPr>
          <w:p>
            <w:pPr>
              <w:pStyle w:val="Tabla"/>
            </w:pPr>
            <w:r/>
            <w:r>
              <w:rPr>
                <w:b w:val="0"/>
                <w:i w:val="0"/>
              </w:rPr>
              <w:t>Redes de distribución de energía eléctrica. Acometidas</w:t>
            </w:r>
          </w:p>
        </w:tc>
        <w:tc>
          <w:tcPr>
            <w:tcW w:type="dxa" w:w="3137"/>
          </w:tcPr>
          <w:p>
            <w:pPr>
              <w:pStyle w:val="Tabla"/>
            </w:pPr>
            <w:r/>
            <w:r>
              <w:rPr>
                <w:b w:val="0"/>
                <w:i w:val="0"/>
              </w:rPr>
            </w:r>
            <w:r>
              <w:rPr>
                <w:b/>
                <w:i w:val="0"/>
              </w:rPr>
              <w:t>Tema 6</w:t>
            </w:r>
            <w:r>
              <w:rPr>
                <w:b w:val="0"/>
                <w:i w:val="0"/>
              </w:rPr>
            </w:r>
          </w:p>
        </w:tc>
      </w:tr>
    </w:tbl>
    <w:p>
      <w:pPr/>
    </w:p>
    <w:p>
      <w:pPr/>
      <w:r>
        <w:rPr>
          <w:b w:val="0"/>
          <w:i w:val="0"/>
        </w:rPr>
      </w:r>
      <w:r>
        <w:rPr>
          <w:b/>
          <w:i w:val="0"/>
        </w:rPr>
        <w:t>Las seis de enlace</w:t>
      </w:r>
      <w:r>
        <w:rPr>
          <w:b w:val="0"/>
          <w:i w:val="0"/>
        </w:rPr>
        <w:t>, que son las seis piezas del artículo 15 una por una: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ITC-BT-12</w:t>
            </w:r>
            <w:r>
              <w:rPr>
                <w:b w:val="0"/>
                <w:i w:val="0"/>
              </w:rPr>
            </w:r>
          </w:p>
        </w:tc>
        <w:tc>
          <w:tcPr>
            <w:tcW w:type="dxa" w:w="3137"/>
          </w:tcPr>
          <w:p>
            <w:pPr>
              <w:pStyle w:val="Tabla"/>
            </w:pPr>
            <w:r/>
            <w:r>
              <w:rPr>
                <w:b w:val="0"/>
                <w:i w:val="0"/>
              </w:rPr>
              <w:t>Instalaciones de enlace. Esquemas</w:t>
            </w:r>
          </w:p>
        </w:tc>
        <w:tc>
          <w:tcPr>
            <w:tcW w:type="dxa" w:w="3137"/>
          </w:tcPr>
          <w:p>
            <w:pPr>
              <w:pStyle w:val="Tabla"/>
            </w:pPr>
            <w:r/>
            <w:r>
              <w:rPr>
                <w:b w:val="0"/>
                <w:i w:val="0"/>
              </w:rPr>
            </w:r>
            <w:r>
              <w:rPr>
                <w:b/>
                <w:i w:val="0"/>
              </w:rPr>
              <w:t>Tema 6</w:t>
            </w:r>
            <w:r>
              <w:rPr>
                <w:b w:val="0"/>
                <w:i w:val="0"/>
              </w:rPr>
            </w:r>
          </w:p>
        </w:tc>
      </w:tr>
      <w:tr>
        <w:tc>
          <w:tcPr>
            <w:tcW w:type="dxa" w:w="3137"/>
          </w:tcPr>
          <w:p>
            <w:pPr>
              <w:pStyle w:val="Tabla"/>
            </w:pPr>
            <w:r/>
            <w:r>
              <w:rPr>
                <w:b w:val="0"/>
                <w:i w:val="0"/>
              </w:rPr>
            </w:r>
            <w:r>
              <w:rPr>
                <w:b/>
                <w:i w:val="0"/>
              </w:rPr>
              <w:t>ITC-BT-13</w:t>
            </w:r>
            <w:r>
              <w:rPr>
                <w:b w:val="0"/>
                <w:i w:val="0"/>
              </w:rPr>
            </w:r>
          </w:p>
        </w:tc>
        <w:tc>
          <w:tcPr>
            <w:tcW w:type="dxa" w:w="3137"/>
          </w:tcPr>
          <w:p>
            <w:pPr>
              <w:pStyle w:val="Tabla"/>
            </w:pPr>
            <w:r/>
            <w:r>
              <w:rPr>
                <w:b w:val="0"/>
                <w:i w:val="0"/>
              </w:rPr>
              <w:t>Instalaciones de enlace. Cajas generales de protección</w:t>
            </w:r>
          </w:p>
        </w:tc>
        <w:tc>
          <w:tcPr>
            <w:tcW w:type="dxa" w:w="3137"/>
          </w:tcPr>
          <w:p>
            <w:pPr>
              <w:pStyle w:val="Tabla"/>
            </w:pPr>
            <w:r/>
            <w:r>
              <w:rPr>
                <w:b w:val="0"/>
                <w:i w:val="0"/>
              </w:rPr>
            </w:r>
            <w:r>
              <w:rPr>
                <w:b/>
                <w:i w:val="0"/>
              </w:rPr>
              <w:t>Tema 6</w:t>
            </w:r>
            <w:r>
              <w:rPr>
                <w:b w:val="0"/>
                <w:i w:val="0"/>
              </w:rPr>
            </w:r>
          </w:p>
        </w:tc>
      </w:tr>
      <w:tr>
        <w:tc>
          <w:tcPr>
            <w:tcW w:type="dxa" w:w="3137"/>
          </w:tcPr>
          <w:p>
            <w:pPr>
              <w:pStyle w:val="Tabla"/>
            </w:pPr>
            <w:r/>
            <w:r>
              <w:rPr>
                <w:b w:val="0"/>
                <w:i w:val="0"/>
              </w:rPr>
            </w:r>
            <w:r>
              <w:rPr>
                <w:b/>
                <w:i w:val="0"/>
              </w:rPr>
              <w:t>ITC-BT-14</w:t>
            </w:r>
            <w:r>
              <w:rPr>
                <w:b w:val="0"/>
                <w:i w:val="0"/>
              </w:rPr>
            </w:r>
          </w:p>
        </w:tc>
        <w:tc>
          <w:tcPr>
            <w:tcW w:type="dxa" w:w="3137"/>
          </w:tcPr>
          <w:p>
            <w:pPr>
              <w:pStyle w:val="Tabla"/>
            </w:pPr>
            <w:r/>
            <w:r>
              <w:rPr>
                <w:b w:val="0"/>
                <w:i w:val="0"/>
              </w:rPr>
              <w:t>Instalaciones de enlace. Línea general de alimentación</w:t>
            </w:r>
          </w:p>
        </w:tc>
        <w:tc>
          <w:tcPr>
            <w:tcW w:type="dxa" w:w="3137"/>
          </w:tcPr>
          <w:p>
            <w:pPr>
              <w:pStyle w:val="Tabla"/>
            </w:pPr>
            <w:r/>
            <w:r>
              <w:rPr>
                <w:b w:val="0"/>
                <w:i w:val="0"/>
              </w:rPr>
            </w:r>
            <w:r>
              <w:rPr>
                <w:b/>
                <w:i w:val="0"/>
              </w:rPr>
              <w:t>Tema 6</w:t>
            </w:r>
            <w:r>
              <w:rPr>
                <w:b w:val="0"/>
                <w:i w:val="0"/>
              </w:rPr>
            </w:r>
          </w:p>
        </w:tc>
      </w:tr>
      <w:tr>
        <w:tc>
          <w:tcPr>
            <w:tcW w:type="dxa" w:w="3137"/>
          </w:tcPr>
          <w:p>
            <w:pPr>
              <w:pStyle w:val="Tabla"/>
            </w:pPr>
            <w:r/>
            <w:r>
              <w:rPr>
                <w:b w:val="0"/>
                <w:i w:val="0"/>
              </w:rPr>
            </w:r>
            <w:r>
              <w:rPr>
                <w:b/>
                <w:i w:val="0"/>
              </w:rPr>
              <w:t>ITC-BT-15</w:t>
            </w:r>
            <w:r>
              <w:rPr>
                <w:b w:val="0"/>
                <w:i w:val="0"/>
              </w:rPr>
            </w:r>
          </w:p>
        </w:tc>
        <w:tc>
          <w:tcPr>
            <w:tcW w:type="dxa" w:w="3137"/>
          </w:tcPr>
          <w:p>
            <w:pPr>
              <w:pStyle w:val="Tabla"/>
            </w:pPr>
            <w:r/>
            <w:r>
              <w:rPr>
                <w:b w:val="0"/>
                <w:i w:val="0"/>
              </w:rPr>
              <w:t>Instalaciones de enlace. Derivaciones individuales</w:t>
            </w:r>
          </w:p>
        </w:tc>
        <w:tc>
          <w:tcPr>
            <w:tcW w:type="dxa" w:w="3137"/>
          </w:tcPr>
          <w:p>
            <w:pPr>
              <w:pStyle w:val="Tabla"/>
            </w:pPr>
            <w:r/>
            <w:r>
              <w:rPr>
                <w:b w:val="0"/>
                <w:i w:val="0"/>
              </w:rPr>
            </w:r>
            <w:r>
              <w:rPr>
                <w:b/>
                <w:i w:val="0"/>
              </w:rPr>
              <w:t>Tema 6</w:t>
            </w:r>
            <w:r>
              <w:rPr>
                <w:b w:val="0"/>
                <w:i w:val="0"/>
              </w:rPr>
            </w:r>
          </w:p>
        </w:tc>
      </w:tr>
      <w:tr>
        <w:tc>
          <w:tcPr>
            <w:tcW w:type="dxa" w:w="3137"/>
          </w:tcPr>
          <w:p>
            <w:pPr>
              <w:pStyle w:val="Tabla"/>
            </w:pPr>
            <w:r/>
            <w:r>
              <w:rPr>
                <w:b w:val="0"/>
                <w:i w:val="0"/>
              </w:rPr>
            </w:r>
            <w:r>
              <w:rPr>
                <w:b/>
                <w:i w:val="0"/>
              </w:rPr>
              <w:t>ITC-BT-16</w:t>
            </w:r>
            <w:r>
              <w:rPr>
                <w:b w:val="0"/>
                <w:i w:val="0"/>
              </w:rPr>
            </w:r>
          </w:p>
        </w:tc>
        <w:tc>
          <w:tcPr>
            <w:tcW w:type="dxa" w:w="3137"/>
          </w:tcPr>
          <w:p>
            <w:pPr>
              <w:pStyle w:val="Tabla"/>
            </w:pPr>
            <w:r/>
            <w:r>
              <w:rPr>
                <w:b w:val="0"/>
                <w:i w:val="0"/>
              </w:rPr>
              <w:t>Instalaciones de enlace. Contadores: ubicación y sistemas de instalación</w:t>
            </w:r>
          </w:p>
        </w:tc>
        <w:tc>
          <w:tcPr>
            <w:tcW w:type="dxa" w:w="3137"/>
          </w:tcPr>
          <w:p>
            <w:pPr>
              <w:pStyle w:val="Tabla"/>
            </w:pPr>
            <w:r/>
            <w:r>
              <w:rPr>
                <w:b w:val="0"/>
                <w:i w:val="0"/>
              </w:rPr>
            </w:r>
            <w:r>
              <w:rPr>
                <w:b/>
                <w:i w:val="0"/>
              </w:rPr>
              <w:t>Tema 6</w:t>
            </w:r>
            <w:r>
              <w:rPr>
                <w:b w:val="0"/>
                <w:i w:val="0"/>
              </w:rPr>
            </w:r>
          </w:p>
        </w:tc>
      </w:tr>
      <w:tr>
        <w:tc>
          <w:tcPr>
            <w:tcW w:type="dxa" w:w="3137"/>
          </w:tcPr>
          <w:p>
            <w:pPr>
              <w:pStyle w:val="Tabla"/>
            </w:pPr>
            <w:r/>
            <w:r>
              <w:rPr>
                <w:b w:val="0"/>
                <w:i w:val="0"/>
              </w:rPr>
            </w:r>
            <w:r>
              <w:rPr>
                <w:b/>
                <w:i w:val="0"/>
              </w:rPr>
              <w:t>ITC-BT-17</w:t>
            </w:r>
            <w:r>
              <w:rPr>
                <w:b w:val="0"/>
                <w:i w:val="0"/>
              </w:rPr>
            </w:r>
          </w:p>
        </w:tc>
        <w:tc>
          <w:tcPr>
            <w:tcW w:type="dxa" w:w="3137"/>
          </w:tcPr>
          <w:p>
            <w:pPr>
              <w:pStyle w:val="Tabla"/>
            </w:pPr>
            <w:r/>
            <w:r>
              <w:rPr>
                <w:b w:val="0"/>
                <w:i w:val="0"/>
              </w:rPr>
              <w:t>Instalaciones de enlace. Dispositivos generales e individuales de mando y protección. Interruptor de control de potencia</w:t>
            </w:r>
          </w:p>
        </w:tc>
        <w:tc>
          <w:tcPr>
            <w:tcW w:type="dxa" w:w="3137"/>
          </w:tcPr>
          <w:p>
            <w:pPr>
              <w:pStyle w:val="Tabla"/>
            </w:pPr>
            <w:r/>
            <w:r>
              <w:rPr>
                <w:b w:val="0"/>
                <w:i w:val="0"/>
              </w:rPr>
            </w:r>
            <w:r>
              <w:rPr>
                <w:b/>
                <w:i w:val="0"/>
              </w:rPr>
              <w:t>Tema 6</w:t>
            </w:r>
            <w:r>
              <w:rPr>
                <w:b w:val="0"/>
                <w:i w:val="0"/>
              </w:rPr>
            </w:r>
          </w:p>
        </w:tc>
      </w:tr>
    </w:tbl>
    <w:p>
      <w:pPr/>
    </w:p>
    <w:p>
      <w:pPr/>
      <w:r>
        <w:rPr>
          <w:b w:val="0"/>
          <w:i w:val="0"/>
        </w:rPr>
      </w:r>
      <w:r>
        <w:rPr>
          <w:b/>
          <w:i w:val="0"/>
        </w:rPr>
        <w:t>La de puesta a tierra, sola en su familia porque atraviesa todas las demás: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ITC-BT-18</w:t>
            </w:r>
            <w:r>
              <w:rPr>
                <w:b w:val="0"/>
                <w:i w:val="0"/>
              </w:rPr>
            </w:r>
          </w:p>
        </w:tc>
        <w:tc>
          <w:tcPr>
            <w:tcW w:type="dxa" w:w="3137"/>
          </w:tcPr>
          <w:p>
            <w:pPr>
              <w:pStyle w:val="Tabla"/>
            </w:pPr>
            <w:r/>
            <w:r>
              <w:rPr>
                <w:b w:val="0"/>
                <w:i w:val="0"/>
              </w:rPr>
              <w:t>Instalaciones de puesta a tierra</w:t>
            </w:r>
          </w:p>
        </w:tc>
        <w:tc>
          <w:tcPr>
            <w:tcW w:type="dxa" w:w="3137"/>
          </w:tcPr>
          <w:p>
            <w:pPr>
              <w:pStyle w:val="Tabla"/>
            </w:pPr>
            <w:r/>
            <w:r>
              <w:rPr>
                <w:b w:val="0"/>
                <w:i w:val="0"/>
              </w:rPr>
            </w:r>
            <w:r>
              <w:rPr>
                <w:b/>
                <w:i w:val="0"/>
              </w:rPr>
              <w:t>Temas 3 y 9</w:t>
            </w:r>
            <w:r>
              <w:rPr>
                <w:b w:val="0"/>
                <w:i w:val="0"/>
              </w:rPr>
            </w:r>
          </w:p>
        </w:tc>
      </w:tr>
    </w:tbl>
    <w:p>
      <w:pPr/>
    </w:p>
    <w:p>
      <w:pPr/>
      <w:r>
        <w:rPr>
          <w:b w:val="0"/>
          <w:i w:val="0"/>
        </w:rPr>
      </w:r>
      <w:r>
        <w:rPr>
          <w:b/>
          <w:i w:val="0"/>
        </w:rPr>
        <w:t>Las seis de instalaciones interiores o receptoras</w:t>
      </w:r>
      <w:r>
        <w:rPr>
          <w:b w:val="0"/>
          <w:i w:val="0"/>
        </w:rPr>
        <w:t>, que son el corazón del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ITC-BT-19</w:t>
            </w:r>
            <w:r>
              <w:rPr>
                <w:b w:val="0"/>
                <w:i w:val="0"/>
              </w:rPr>
            </w:r>
          </w:p>
        </w:tc>
        <w:tc>
          <w:tcPr>
            <w:tcW w:type="dxa" w:w="3137"/>
          </w:tcPr>
          <w:p>
            <w:pPr>
              <w:pStyle w:val="Tabla"/>
            </w:pPr>
            <w:r/>
            <w:r>
              <w:rPr>
                <w:b w:val="0"/>
                <w:i w:val="0"/>
              </w:rPr>
              <w:t>Instalaciones interiores o receptoras. Prescripciones generales</w:t>
            </w:r>
          </w:p>
        </w:tc>
        <w:tc>
          <w:tcPr>
            <w:tcW w:type="dxa" w:w="3137"/>
          </w:tcPr>
          <w:p>
            <w:pPr>
              <w:pStyle w:val="Tabla"/>
            </w:pPr>
            <w:r/>
            <w:r>
              <w:rPr>
                <w:b w:val="0"/>
                <w:i w:val="0"/>
              </w:rPr>
            </w:r>
            <w:r>
              <w:rPr>
                <w:b/>
                <w:i w:val="0"/>
              </w:rPr>
              <w:t>Temas 4, 5 y 7</w:t>
            </w:r>
            <w:r>
              <w:rPr>
                <w:b w:val="0"/>
                <w:i w:val="0"/>
              </w:rPr>
            </w:r>
          </w:p>
        </w:tc>
      </w:tr>
      <w:tr>
        <w:tc>
          <w:tcPr>
            <w:tcW w:type="dxa" w:w="3137"/>
          </w:tcPr>
          <w:p>
            <w:pPr>
              <w:pStyle w:val="Tabla"/>
            </w:pPr>
            <w:r/>
            <w:r>
              <w:rPr>
                <w:b w:val="0"/>
                <w:i w:val="0"/>
              </w:rPr>
            </w:r>
            <w:r>
              <w:rPr>
                <w:b/>
                <w:i w:val="0"/>
              </w:rPr>
              <w:t>ITC-BT-20</w:t>
            </w:r>
            <w:r>
              <w:rPr>
                <w:b w:val="0"/>
                <w:i w:val="0"/>
              </w:rPr>
            </w:r>
          </w:p>
        </w:tc>
        <w:tc>
          <w:tcPr>
            <w:tcW w:type="dxa" w:w="3137"/>
          </w:tcPr>
          <w:p>
            <w:pPr>
              <w:pStyle w:val="Tabla"/>
            </w:pPr>
            <w:r/>
            <w:r>
              <w:rPr>
                <w:b w:val="0"/>
                <w:i w:val="0"/>
              </w:rPr>
              <w:t>Instalaciones interiores o receptoras. Sistemas de instalación</w:t>
            </w:r>
          </w:p>
        </w:tc>
        <w:tc>
          <w:tcPr>
            <w:tcW w:type="dxa" w:w="3137"/>
          </w:tcPr>
          <w:p>
            <w:pPr>
              <w:pStyle w:val="Tabla"/>
            </w:pPr>
            <w:r/>
            <w:r>
              <w:rPr>
                <w:b w:val="0"/>
                <w:i w:val="0"/>
              </w:rPr>
            </w:r>
            <w:r>
              <w:rPr>
                <w:b/>
                <w:i w:val="0"/>
              </w:rPr>
              <w:t>Tema 7</w:t>
            </w:r>
            <w:r>
              <w:rPr>
                <w:b w:val="0"/>
                <w:i w:val="0"/>
              </w:rPr>
            </w:r>
          </w:p>
        </w:tc>
      </w:tr>
      <w:tr>
        <w:tc>
          <w:tcPr>
            <w:tcW w:type="dxa" w:w="3137"/>
          </w:tcPr>
          <w:p>
            <w:pPr>
              <w:pStyle w:val="Tabla"/>
            </w:pPr>
            <w:r/>
            <w:r>
              <w:rPr>
                <w:b w:val="0"/>
                <w:i w:val="0"/>
              </w:rPr>
            </w:r>
            <w:r>
              <w:rPr>
                <w:b/>
                <w:i w:val="0"/>
              </w:rPr>
              <w:t>ITC-BT-21</w:t>
            </w:r>
            <w:r>
              <w:rPr>
                <w:b w:val="0"/>
                <w:i w:val="0"/>
              </w:rPr>
            </w:r>
          </w:p>
        </w:tc>
        <w:tc>
          <w:tcPr>
            <w:tcW w:type="dxa" w:w="3137"/>
          </w:tcPr>
          <w:p>
            <w:pPr>
              <w:pStyle w:val="Tabla"/>
            </w:pPr>
            <w:r/>
            <w:r>
              <w:rPr>
                <w:b w:val="0"/>
                <w:i w:val="0"/>
              </w:rPr>
              <w:t>Instalaciones interiores o receptoras. Tubos y canales protectoras</w:t>
            </w:r>
          </w:p>
        </w:tc>
        <w:tc>
          <w:tcPr>
            <w:tcW w:type="dxa" w:w="3137"/>
          </w:tcPr>
          <w:p>
            <w:pPr>
              <w:pStyle w:val="Tabla"/>
            </w:pPr>
            <w:r/>
            <w:r>
              <w:rPr>
                <w:b w:val="0"/>
                <w:i w:val="0"/>
              </w:rPr>
            </w:r>
            <w:r>
              <w:rPr>
                <w:b/>
                <w:i w:val="0"/>
              </w:rPr>
              <w:t>Tema 7</w:t>
            </w:r>
            <w:r>
              <w:rPr>
                <w:b w:val="0"/>
                <w:i w:val="0"/>
              </w:rPr>
            </w:r>
          </w:p>
        </w:tc>
      </w:tr>
      <w:tr>
        <w:tc>
          <w:tcPr>
            <w:tcW w:type="dxa" w:w="3137"/>
          </w:tcPr>
          <w:p>
            <w:pPr>
              <w:pStyle w:val="Tabla"/>
            </w:pPr>
            <w:r/>
            <w:r>
              <w:rPr>
                <w:b w:val="0"/>
                <w:i w:val="0"/>
              </w:rPr>
            </w:r>
            <w:r>
              <w:rPr>
                <w:b/>
                <w:i w:val="0"/>
              </w:rPr>
              <w:t>ITC-BT-22</w:t>
            </w:r>
            <w:r>
              <w:rPr>
                <w:b w:val="0"/>
                <w:i w:val="0"/>
              </w:rPr>
            </w:r>
          </w:p>
        </w:tc>
        <w:tc>
          <w:tcPr>
            <w:tcW w:type="dxa" w:w="3137"/>
          </w:tcPr>
          <w:p>
            <w:pPr>
              <w:pStyle w:val="Tabla"/>
            </w:pPr>
            <w:r/>
            <w:r>
              <w:rPr>
                <w:b w:val="0"/>
                <w:i w:val="0"/>
              </w:rPr>
              <w:t>Instalaciones interiores o receptoras. Protección contra sobreintensidades</w:t>
            </w:r>
          </w:p>
        </w:tc>
        <w:tc>
          <w:tcPr>
            <w:tcW w:type="dxa" w:w="3137"/>
          </w:tcPr>
          <w:p>
            <w:pPr>
              <w:pStyle w:val="Tabla"/>
            </w:pPr>
            <w:r/>
            <w:r>
              <w:rPr>
                <w:b w:val="0"/>
                <w:i w:val="0"/>
              </w:rPr>
            </w:r>
            <w:r>
              <w:rPr>
                <w:b/>
                <w:i w:val="0"/>
              </w:rPr>
              <w:t>Tema 3</w:t>
            </w:r>
            <w:r>
              <w:rPr>
                <w:b w:val="0"/>
                <w:i w:val="0"/>
              </w:rPr>
            </w:r>
          </w:p>
        </w:tc>
      </w:tr>
      <w:tr>
        <w:tc>
          <w:tcPr>
            <w:tcW w:type="dxa" w:w="3137"/>
          </w:tcPr>
          <w:p>
            <w:pPr>
              <w:pStyle w:val="Tabla"/>
            </w:pPr>
            <w:r/>
            <w:r>
              <w:rPr>
                <w:b w:val="0"/>
                <w:i w:val="0"/>
              </w:rPr>
            </w:r>
            <w:r>
              <w:rPr>
                <w:b/>
                <w:i w:val="0"/>
              </w:rPr>
              <w:t>ITC-BT-23</w:t>
            </w:r>
            <w:r>
              <w:rPr>
                <w:b w:val="0"/>
                <w:i w:val="0"/>
              </w:rPr>
            </w:r>
          </w:p>
        </w:tc>
        <w:tc>
          <w:tcPr>
            <w:tcW w:type="dxa" w:w="3137"/>
          </w:tcPr>
          <w:p>
            <w:pPr>
              <w:pStyle w:val="Tabla"/>
            </w:pPr>
            <w:r/>
            <w:r>
              <w:rPr>
                <w:b w:val="0"/>
                <w:i w:val="0"/>
              </w:rPr>
              <w:t>Instalaciones interiores o receptoras. Protección contra sobretensiones</w:t>
            </w:r>
          </w:p>
        </w:tc>
        <w:tc>
          <w:tcPr>
            <w:tcW w:type="dxa" w:w="3137"/>
          </w:tcPr>
          <w:p>
            <w:pPr>
              <w:pStyle w:val="Tabla"/>
            </w:pPr>
            <w:r/>
            <w:r>
              <w:rPr>
                <w:b w:val="0"/>
                <w:i w:val="0"/>
              </w:rPr>
            </w:r>
            <w:r>
              <w:rPr>
                <w:b/>
                <w:i w:val="0"/>
              </w:rPr>
              <w:t>Tema 3</w:t>
            </w:r>
            <w:r>
              <w:rPr>
                <w:b w:val="0"/>
                <w:i w:val="0"/>
              </w:rPr>
            </w:r>
          </w:p>
        </w:tc>
      </w:tr>
      <w:tr>
        <w:tc>
          <w:tcPr>
            <w:tcW w:type="dxa" w:w="3137"/>
          </w:tcPr>
          <w:p>
            <w:pPr>
              <w:pStyle w:val="Tabla"/>
            </w:pPr>
            <w:r/>
            <w:r>
              <w:rPr>
                <w:b w:val="0"/>
                <w:i w:val="0"/>
              </w:rPr>
            </w:r>
            <w:r>
              <w:rPr>
                <w:b/>
                <w:i w:val="0"/>
              </w:rPr>
              <w:t>ITC-BT-24</w:t>
            </w:r>
            <w:r>
              <w:rPr>
                <w:b w:val="0"/>
                <w:i w:val="0"/>
              </w:rPr>
            </w:r>
          </w:p>
        </w:tc>
        <w:tc>
          <w:tcPr>
            <w:tcW w:type="dxa" w:w="3137"/>
          </w:tcPr>
          <w:p>
            <w:pPr>
              <w:pStyle w:val="Tabla"/>
            </w:pPr>
            <w:r/>
            <w:r>
              <w:rPr>
                <w:b w:val="0"/>
                <w:i w:val="0"/>
              </w:rPr>
              <w:t>Instalaciones interiores o receptoras. Protección contra los contactos directos e indirectos</w:t>
            </w:r>
          </w:p>
        </w:tc>
        <w:tc>
          <w:tcPr>
            <w:tcW w:type="dxa" w:w="3137"/>
          </w:tcPr>
          <w:p>
            <w:pPr>
              <w:pStyle w:val="Tabla"/>
            </w:pPr>
            <w:r/>
            <w:r>
              <w:rPr>
                <w:b w:val="0"/>
                <w:i w:val="0"/>
              </w:rPr>
            </w:r>
            <w:r>
              <w:rPr>
                <w:b/>
                <w:i w:val="0"/>
              </w:rPr>
              <w:t>Temas 3 y 4</w:t>
            </w:r>
            <w:r>
              <w:rPr>
                <w:b w:val="0"/>
                <w:i w:val="0"/>
              </w:rPr>
            </w:r>
          </w:p>
        </w:tc>
      </w:tr>
    </w:tbl>
    <w:p>
      <w:pPr/>
    </w:p>
    <w:p>
      <w:pPr/>
      <w:r>
        <w:rPr>
          <w:b w:val="0"/>
          <w:i w:val="0"/>
        </w:rPr>
      </w:r>
      <w:r>
        <w:rPr>
          <w:b/>
          <w:i w:val="0"/>
        </w:rPr>
        <w:t>Las tres de viviendas: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ITC-BT-25</w:t>
            </w:r>
            <w:r>
              <w:rPr>
                <w:b w:val="0"/>
                <w:i w:val="0"/>
              </w:rPr>
            </w:r>
          </w:p>
        </w:tc>
        <w:tc>
          <w:tcPr>
            <w:tcW w:type="dxa" w:w="3137"/>
          </w:tcPr>
          <w:p>
            <w:pPr>
              <w:pStyle w:val="Tabla"/>
            </w:pPr>
            <w:r/>
            <w:r>
              <w:rPr>
                <w:b w:val="0"/>
                <w:i w:val="0"/>
              </w:rPr>
              <w:t>Instalaciones interiores en viviendas. Número de circuitos y características</w:t>
            </w:r>
          </w:p>
        </w:tc>
        <w:tc>
          <w:tcPr>
            <w:tcW w:type="dxa" w:w="3137"/>
          </w:tcPr>
          <w:p>
            <w:pPr>
              <w:pStyle w:val="Tabla"/>
            </w:pPr>
            <w:r/>
            <w:r>
              <w:rPr>
                <w:b w:val="0"/>
                <w:i w:val="0"/>
              </w:rPr>
            </w:r>
            <w:r>
              <w:rPr>
                <w:b/>
                <w:i w:val="0"/>
              </w:rPr>
              <w:t>Tema 7</w:t>
            </w:r>
            <w:r>
              <w:rPr>
                <w:b w:val="0"/>
                <w:i w:val="0"/>
              </w:rPr>
            </w:r>
          </w:p>
        </w:tc>
      </w:tr>
      <w:tr>
        <w:tc>
          <w:tcPr>
            <w:tcW w:type="dxa" w:w="3137"/>
          </w:tcPr>
          <w:p>
            <w:pPr>
              <w:pStyle w:val="Tabla"/>
            </w:pPr>
            <w:r/>
            <w:r>
              <w:rPr>
                <w:b w:val="0"/>
                <w:i w:val="0"/>
              </w:rPr>
            </w:r>
            <w:r>
              <w:rPr>
                <w:b/>
                <w:i w:val="0"/>
              </w:rPr>
              <w:t>ITC-BT-26</w:t>
            </w:r>
            <w:r>
              <w:rPr>
                <w:b w:val="0"/>
                <w:i w:val="0"/>
              </w:rPr>
            </w:r>
          </w:p>
        </w:tc>
        <w:tc>
          <w:tcPr>
            <w:tcW w:type="dxa" w:w="3137"/>
          </w:tcPr>
          <w:p>
            <w:pPr>
              <w:pStyle w:val="Tabla"/>
            </w:pPr>
            <w:r/>
            <w:r>
              <w:rPr>
                <w:b w:val="0"/>
                <w:i w:val="0"/>
              </w:rPr>
              <w:t>Instalaciones interiores en viviendas. Prescripciones generales de instalación</w:t>
            </w:r>
          </w:p>
        </w:tc>
        <w:tc>
          <w:tcPr>
            <w:tcW w:type="dxa" w:w="3137"/>
          </w:tcPr>
          <w:p>
            <w:pPr>
              <w:pStyle w:val="Tabla"/>
            </w:pPr>
            <w:r/>
            <w:r>
              <w:rPr>
                <w:b w:val="0"/>
                <w:i w:val="0"/>
              </w:rPr>
            </w:r>
            <w:r>
              <w:rPr>
                <w:b/>
                <w:i w:val="0"/>
              </w:rPr>
              <w:t>Tema 7</w:t>
            </w:r>
            <w:r>
              <w:rPr>
                <w:b w:val="0"/>
                <w:i w:val="0"/>
              </w:rPr>
            </w:r>
          </w:p>
        </w:tc>
      </w:tr>
      <w:tr>
        <w:tc>
          <w:tcPr>
            <w:tcW w:type="dxa" w:w="3137"/>
          </w:tcPr>
          <w:p>
            <w:pPr>
              <w:pStyle w:val="Tabla"/>
            </w:pPr>
            <w:r/>
            <w:r>
              <w:rPr>
                <w:b w:val="0"/>
                <w:i w:val="0"/>
              </w:rPr>
            </w:r>
            <w:r>
              <w:rPr>
                <w:b/>
                <w:i w:val="0"/>
              </w:rPr>
              <w:t>ITC-BT-27</w:t>
            </w:r>
            <w:r>
              <w:rPr>
                <w:b w:val="0"/>
                <w:i w:val="0"/>
              </w:rPr>
            </w:r>
          </w:p>
        </w:tc>
        <w:tc>
          <w:tcPr>
            <w:tcW w:type="dxa" w:w="3137"/>
          </w:tcPr>
          <w:p>
            <w:pPr>
              <w:pStyle w:val="Tabla"/>
            </w:pPr>
            <w:r/>
            <w:r>
              <w:rPr>
                <w:b w:val="0"/>
                <w:i w:val="0"/>
              </w:rPr>
              <w:t>Instalaciones interiores en viviendas. Locales que contienen una bañera o ducha</w:t>
            </w:r>
          </w:p>
        </w:tc>
        <w:tc>
          <w:tcPr>
            <w:tcW w:type="dxa" w:w="3137"/>
          </w:tcPr>
          <w:p>
            <w:pPr>
              <w:pStyle w:val="Tabla"/>
            </w:pPr>
            <w:r/>
            <w:r>
              <w:rPr>
                <w:b w:val="0"/>
                <w:i w:val="0"/>
              </w:rPr>
            </w:r>
            <w:r>
              <w:rPr>
                <w:b/>
                <w:i w:val="0"/>
              </w:rPr>
              <w:t>Tema 7</w:t>
            </w:r>
            <w:r>
              <w:rPr>
                <w:b w:val="0"/>
                <w:i w:val="0"/>
              </w:rPr>
            </w:r>
          </w:p>
        </w:tc>
      </w:tr>
    </w:tbl>
    <w:p>
      <w:pPr/>
    </w:p>
    <w:p>
      <w:pPr/>
      <w:r>
        <w:rPr>
          <w:b w:val="0"/>
          <w:i w:val="0"/>
        </w:rPr>
      </w:r>
      <w:r>
        <w:rPr>
          <w:b/>
          <w:i w:val="0"/>
        </w:rPr>
        <w:t>Las tres de locales con riesgo</w:t>
      </w:r>
      <w:r>
        <w:rPr>
          <w:b w:val="0"/>
          <w:i w:val="0"/>
        </w:rPr>
        <w:t>, la primera de las cuales es la que más importa a una televisión: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ITC-BT-28</w:t>
            </w:r>
            <w:r>
              <w:rPr>
                <w:b w:val="0"/>
                <w:i w:val="0"/>
              </w:rPr>
            </w:r>
          </w:p>
        </w:tc>
        <w:tc>
          <w:tcPr>
            <w:tcW w:type="dxa" w:w="3137"/>
          </w:tcPr>
          <w:p>
            <w:pPr>
              <w:pStyle w:val="Tabla"/>
            </w:pPr>
            <w:r/>
            <w:r>
              <w:rPr>
                <w:b w:val="0"/>
                <w:i w:val="0"/>
              </w:rPr>
              <w:t>Instalaciones en locales de pública concurrencia</w:t>
            </w:r>
          </w:p>
        </w:tc>
        <w:tc>
          <w:tcPr>
            <w:tcW w:type="dxa" w:w="3137"/>
          </w:tcPr>
          <w:p>
            <w:pPr>
              <w:pStyle w:val="Tabla"/>
            </w:pPr>
            <w:r/>
            <w:r>
              <w:rPr>
                <w:b w:val="0"/>
                <w:i w:val="0"/>
              </w:rPr>
            </w:r>
            <w:r>
              <w:rPr>
                <w:b/>
                <w:i w:val="0"/>
              </w:rPr>
              <w:t>Temas 8 y 12</w:t>
            </w:r>
            <w:r>
              <w:rPr>
                <w:b w:val="0"/>
                <w:i w:val="0"/>
              </w:rPr>
            </w:r>
          </w:p>
        </w:tc>
      </w:tr>
      <w:tr>
        <w:tc>
          <w:tcPr>
            <w:tcW w:type="dxa" w:w="3137"/>
          </w:tcPr>
          <w:p>
            <w:pPr>
              <w:pStyle w:val="Tabla"/>
            </w:pPr>
            <w:r/>
            <w:r>
              <w:rPr>
                <w:b w:val="0"/>
                <w:i w:val="0"/>
              </w:rPr>
            </w:r>
            <w:r>
              <w:rPr>
                <w:b/>
                <w:i w:val="0"/>
              </w:rPr>
              <w:t>ITC-BT-29</w:t>
            </w:r>
            <w:r>
              <w:rPr>
                <w:b w:val="0"/>
                <w:i w:val="0"/>
              </w:rPr>
            </w:r>
          </w:p>
        </w:tc>
        <w:tc>
          <w:tcPr>
            <w:tcW w:type="dxa" w:w="3137"/>
          </w:tcPr>
          <w:p>
            <w:pPr>
              <w:pStyle w:val="Tabla"/>
            </w:pPr>
            <w:r/>
            <w:r>
              <w:rPr>
                <w:b w:val="0"/>
                <w:i w:val="0"/>
              </w:rPr>
              <w:t>Prescripciones particulares para las instalaciones eléctricas de los locales con riesgo de incendio o explosión</w:t>
            </w:r>
          </w:p>
        </w:tc>
        <w:tc>
          <w:tcPr>
            <w:tcW w:type="dxa" w:w="3137"/>
          </w:tcPr>
          <w:p>
            <w:pPr>
              <w:pStyle w:val="Tabla"/>
            </w:pPr>
            <w:r/>
            <w:r>
              <w:rPr>
                <w:b w:val="0"/>
                <w:i w:val="0"/>
              </w:rPr>
            </w:r>
            <w:r>
              <w:rPr>
                <w:b/>
                <w:i w:val="0"/>
              </w:rPr>
              <w:t>Tema 8</w:t>
            </w:r>
            <w:r>
              <w:rPr>
                <w:b w:val="0"/>
                <w:i w:val="0"/>
              </w:rPr>
            </w:r>
          </w:p>
        </w:tc>
      </w:tr>
      <w:tr>
        <w:tc>
          <w:tcPr>
            <w:tcW w:type="dxa" w:w="3137"/>
          </w:tcPr>
          <w:p>
            <w:pPr>
              <w:pStyle w:val="Tabla"/>
            </w:pPr>
            <w:r/>
            <w:r>
              <w:rPr>
                <w:b w:val="0"/>
                <w:i w:val="0"/>
              </w:rPr>
            </w:r>
            <w:r>
              <w:rPr>
                <w:b/>
                <w:i w:val="0"/>
              </w:rPr>
              <w:t>ITC-BT-30</w:t>
            </w:r>
            <w:r>
              <w:rPr>
                <w:b w:val="0"/>
                <w:i w:val="0"/>
              </w:rPr>
            </w:r>
          </w:p>
        </w:tc>
        <w:tc>
          <w:tcPr>
            <w:tcW w:type="dxa" w:w="3137"/>
          </w:tcPr>
          <w:p>
            <w:pPr>
              <w:pStyle w:val="Tabla"/>
            </w:pPr>
            <w:r/>
            <w:r>
              <w:rPr>
                <w:b w:val="0"/>
                <w:i w:val="0"/>
              </w:rPr>
              <w:t>Instalaciones en locales de características especiales</w:t>
            </w:r>
          </w:p>
        </w:tc>
        <w:tc>
          <w:tcPr>
            <w:tcW w:type="dxa" w:w="3137"/>
          </w:tcPr>
          <w:p>
            <w:pPr>
              <w:pStyle w:val="Tabla"/>
            </w:pPr>
            <w:r/>
            <w:r>
              <w:rPr>
                <w:b w:val="0"/>
                <w:i w:val="0"/>
              </w:rPr>
            </w:r>
            <w:r>
              <w:rPr>
                <w:b/>
                <w:i w:val="0"/>
              </w:rPr>
              <w:t>Tema 8</w:t>
            </w:r>
            <w:r>
              <w:rPr>
                <w:b w:val="0"/>
                <w:i w:val="0"/>
              </w:rPr>
            </w:r>
          </w:p>
        </w:tc>
      </w:tr>
    </w:tbl>
    <w:p>
      <w:pPr/>
    </w:p>
    <w:p>
      <w:pPr/>
      <w:r>
        <w:rPr>
          <w:b w:val="0"/>
          <w:i w:val="0"/>
        </w:rPr>
      </w:r>
      <w:r>
        <w:rPr>
          <w:b/>
          <w:i w:val="0"/>
        </w:rPr>
        <w:t>Las doce de fines especiales y tensiones no usuales: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ITC-BT-31</w:t>
            </w:r>
            <w:r>
              <w:rPr>
                <w:b w:val="0"/>
                <w:i w:val="0"/>
              </w:rPr>
            </w:r>
          </w:p>
        </w:tc>
        <w:tc>
          <w:tcPr>
            <w:tcW w:type="dxa" w:w="3137"/>
          </w:tcPr>
          <w:p>
            <w:pPr>
              <w:pStyle w:val="Tabla"/>
            </w:pPr>
            <w:r/>
            <w:r>
              <w:rPr>
                <w:b w:val="0"/>
                <w:i w:val="0"/>
              </w:rPr>
              <w:t>Instalaciones con fines especiales. Piscinas y fuentes</w:t>
            </w:r>
          </w:p>
        </w:tc>
        <w:tc>
          <w:tcPr>
            <w:tcW w:type="dxa" w:w="3137"/>
          </w:tcPr>
          <w:p>
            <w:pPr>
              <w:pStyle w:val="Tabla"/>
            </w:pPr>
            <w:r/>
            <w:r>
              <w:rPr>
                <w:b w:val="0"/>
                <w:i w:val="0"/>
              </w:rPr>
              <w:t>—</w:t>
            </w:r>
          </w:p>
        </w:tc>
      </w:tr>
      <w:tr>
        <w:tc>
          <w:tcPr>
            <w:tcW w:type="dxa" w:w="3137"/>
          </w:tcPr>
          <w:p>
            <w:pPr>
              <w:pStyle w:val="Tabla"/>
            </w:pPr>
            <w:r/>
            <w:r>
              <w:rPr>
                <w:b w:val="0"/>
                <w:i w:val="0"/>
              </w:rPr>
            </w:r>
            <w:r>
              <w:rPr>
                <w:b/>
                <w:i w:val="0"/>
              </w:rPr>
              <w:t>ITC-BT-32</w:t>
            </w:r>
            <w:r>
              <w:rPr>
                <w:b w:val="0"/>
                <w:i w:val="0"/>
              </w:rPr>
            </w:r>
          </w:p>
        </w:tc>
        <w:tc>
          <w:tcPr>
            <w:tcW w:type="dxa" w:w="3137"/>
          </w:tcPr>
          <w:p>
            <w:pPr>
              <w:pStyle w:val="Tabla"/>
            </w:pPr>
            <w:r/>
            <w:r>
              <w:rPr>
                <w:b w:val="0"/>
                <w:i w:val="0"/>
              </w:rPr>
              <w:t>Instalaciones con fines especiales. Máquinas de elevación y transporte</w:t>
            </w:r>
          </w:p>
        </w:tc>
        <w:tc>
          <w:tcPr>
            <w:tcW w:type="dxa" w:w="3137"/>
          </w:tcPr>
          <w:p>
            <w:pPr>
              <w:pStyle w:val="Tabla"/>
            </w:pPr>
            <w:r/>
            <w:r>
              <w:rPr>
                <w:b w:val="0"/>
                <w:i w:val="0"/>
              </w:rPr>
            </w:r>
            <w:r>
              <w:rPr>
                <w:b/>
                <w:i w:val="0"/>
              </w:rPr>
              <w:t>Tema 8</w:t>
            </w:r>
            <w:r>
              <w:rPr>
                <w:b w:val="0"/>
                <w:i w:val="0"/>
              </w:rPr>
            </w:r>
          </w:p>
        </w:tc>
      </w:tr>
      <w:tr>
        <w:tc>
          <w:tcPr>
            <w:tcW w:type="dxa" w:w="3137"/>
          </w:tcPr>
          <w:p>
            <w:pPr>
              <w:pStyle w:val="Tabla"/>
            </w:pPr>
            <w:r/>
            <w:r>
              <w:rPr>
                <w:b w:val="0"/>
                <w:i w:val="0"/>
              </w:rPr>
            </w:r>
            <w:r>
              <w:rPr>
                <w:b/>
                <w:i w:val="0"/>
              </w:rPr>
              <w:t>ITC-BT-33</w:t>
            </w:r>
            <w:r>
              <w:rPr>
                <w:b w:val="0"/>
                <w:i w:val="0"/>
              </w:rPr>
            </w:r>
          </w:p>
        </w:tc>
        <w:tc>
          <w:tcPr>
            <w:tcW w:type="dxa" w:w="3137"/>
          </w:tcPr>
          <w:p>
            <w:pPr>
              <w:pStyle w:val="Tabla"/>
            </w:pPr>
            <w:r/>
            <w:r>
              <w:rPr>
                <w:b w:val="0"/>
                <w:i w:val="0"/>
              </w:rPr>
              <w:t>Instalaciones con fines especiales. Instalaciones provisionales y temporales de obras</w:t>
            </w:r>
          </w:p>
        </w:tc>
        <w:tc>
          <w:tcPr>
            <w:tcW w:type="dxa" w:w="3137"/>
          </w:tcPr>
          <w:p>
            <w:pPr>
              <w:pStyle w:val="Tabla"/>
            </w:pPr>
            <w:r/>
            <w:r>
              <w:rPr>
                <w:b w:val="0"/>
                <w:i w:val="0"/>
              </w:rPr>
            </w:r>
            <w:r>
              <w:rPr>
                <w:b/>
                <w:i w:val="0"/>
              </w:rPr>
              <w:t>Tema 10</w:t>
            </w:r>
            <w:r>
              <w:rPr>
                <w:b w:val="0"/>
                <w:i w:val="0"/>
              </w:rPr>
            </w:r>
          </w:p>
        </w:tc>
      </w:tr>
      <w:tr>
        <w:tc>
          <w:tcPr>
            <w:tcW w:type="dxa" w:w="3137"/>
          </w:tcPr>
          <w:p>
            <w:pPr>
              <w:pStyle w:val="Tabla"/>
            </w:pPr>
            <w:r/>
            <w:r>
              <w:rPr>
                <w:b w:val="0"/>
                <w:i w:val="0"/>
              </w:rPr>
            </w:r>
            <w:r>
              <w:rPr>
                <w:b/>
                <w:i w:val="0"/>
              </w:rPr>
              <w:t>ITC-BT-34</w:t>
            </w:r>
            <w:r>
              <w:rPr>
                <w:b w:val="0"/>
                <w:i w:val="0"/>
              </w:rPr>
            </w:r>
          </w:p>
        </w:tc>
        <w:tc>
          <w:tcPr>
            <w:tcW w:type="dxa" w:w="3137"/>
          </w:tcPr>
          <w:p>
            <w:pPr>
              <w:pStyle w:val="Tabla"/>
            </w:pPr>
            <w:r/>
            <w:r>
              <w:rPr>
                <w:b w:val="0"/>
                <w:i w:val="0"/>
              </w:rPr>
              <w:t>Instalaciones con fines especiales. Ferias y stands</w:t>
            </w:r>
          </w:p>
        </w:tc>
        <w:tc>
          <w:tcPr>
            <w:tcW w:type="dxa" w:w="3137"/>
          </w:tcPr>
          <w:p>
            <w:pPr>
              <w:pStyle w:val="Tabla"/>
            </w:pPr>
            <w:r/>
            <w:r>
              <w:rPr>
                <w:b w:val="0"/>
                <w:i w:val="0"/>
              </w:rPr>
            </w:r>
            <w:r>
              <w:rPr>
                <w:b/>
                <w:i w:val="0"/>
              </w:rPr>
              <w:t>Tema 8</w:t>
            </w:r>
            <w:r>
              <w:rPr>
                <w:b w:val="0"/>
                <w:i w:val="0"/>
              </w:rPr>
            </w:r>
          </w:p>
        </w:tc>
      </w:tr>
      <w:tr>
        <w:tc>
          <w:tcPr>
            <w:tcW w:type="dxa" w:w="3137"/>
          </w:tcPr>
          <w:p>
            <w:pPr>
              <w:pStyle w:val="Tabla"/>
            </w:pPr>
            <w:r/>
            <w:r>
              <w:rPr>
                <w:b w:val="0"/>
                <w:i w:val="0"/>
              </w:rPr>
            </w:r>
            <w:r>
              <w:rPr>
                <w:b/>
                <w:i w:val="0"/>
              </w:rPr>
              <w:t>ITC-BT-35</w:t>
            </w:r>
            <w:r>
              <w:rPr>
                <w:b w:val="0"/>
                <w:i w:val="0"/>
              </w:rPr>
            </w:r>
          </w:p>
        </w:tc>
        <w:tc>
          <w:tcPr>
            <w:tcW w:type="dxa" w:w="3137"/>
          </w:tcPr>
          <w:p>
            <w:pPr>
              <w:pStyle w:val="Tabla"/>
            </w:pPr>
            <w:r/>
            <w:r>
              <w:rPr>
                <w:b w:val="0"/>
                <w:i w:val="0"/>
              </w:rPr>
              <w:t>Instalaciones con fines especiales. Establecimientos agrícolas y hortícolas</w:t>
            </w:r>
          </w:p>
        </w:tc>
        <w:tc>
          <w:tcPr>
            <w:tcW w:type="dxa" w:w="3137"/>
          </w:tcPr>
          <w:p>
            <w:pPr>
              <w:pStyle w:val="Tabla"/>
            </w:pPr>
            <w:r/>
            <w:r>
              <w:rPr>
                <w:b w:val="0"/>
                <w:i w:val="0"/>
              </w:rPr>
              <w:t>—</w:t>
            </w:r>
          </w:p>
        </w:tc>
      </w:tr>
      <w:tr>
        <w:tc>
          <w:tcPr>
            <w:tcW w:type="dxa" w:w="3137"/>
          </w:tcPr>
          <w:p>
            <w:pPr>
              <w:pStyle w:val="Tabla"/>
            </w:pPr>
            <w:r/>
            <w:r>
              <w:rPr>
                <w:b w:val="0"/>
                <w:i w:val="0"/>
              </w:rPr>
            </w:r>
            <w:r>
              <w:rPr>
                <w:b/>
                <w:i w:val="0"/>
              </w:rPr>
              <w:t>ITC-BT-36</w:t>
            </w:r>
            <w:r>
              <w:rPr>
                <w:b w:val="0"/>
                <w:i w:val="0"/>
              </w:rPr>
            </w:r>
          </w:p>
        </w:tc>
        <w:tc>
          <w:tcPr>
            <w:tcW w:type="dxa" w:w="3137"/>
          </w:tcPr>
          <w:p>
            <w:pPr>
              <w:pStyle w:val="Tabla"/>
            </w:pPr>
            <w:r/>
            <w:r>
              <w:rPr>
                <w:b w:val="0"/>
                <w:i w:val="0"/>
              </w:rPr>
              <w:t>Instalaciones a muy baja tensión</w:t>
            </w:r>
          </w:p>
        </w:tc>
        <w:tc>
          <w:tcPr>
            <w:tcW w:type="dxa" w:w="3137"/>
          </w:tcPr>
          <w:p>
            <w:pPr>
              <w:pStyle w:val="Tabla"/>
            </w:pPr>
            <w:r/>
            <w:r>
              <w:rPr>
                <w:b w:val="0"/>
                <w:i w:val="0"/>
              </w:rPr>
            </w:r>
            <w:r>
              <w:rPr>
                <w:b/>
                <w:i w:val="0"/>
              </w:rPr>
              <w:t>El apartado 6 del artículo 2</w:t>
            </w:r>
            <w:r>
              <w:rPr>
                <w:b w:val="0"/>
                <w:i w:val="0"/>
              </w:rPr>
            </w:r>
          </w:p>
        </w:tc>
      </w:tr>
      <w:tr>
        <w:tc>
          <w:tcPr>
            <w:tcW w:type="dxa" w:w="3137"/>
          </w:tcPr>
          <w:p>
            <w:pPr>
              <w:pStyle w:val="Tabla"/>
            </w:pPr>
            <w:r/>
            <w:r>
              <w:rPr>
                <w:b w:val="0"/>
                <w:i w:val="0"/>
              </w:rPr>
            </w:r>
            <w:r>
              <w:rPr>
                <w:b/>
                <w:i w:val="0"/>
              </w:rPr>
              <w:t>ITC-BT-37</w:t>
            </w:r>
            <w:r>
              <w:rPr>
                <w:b w:val="0"/>
                <w:i w:val="0"/>
              </w:rPr>
            </w:r>
          </w:p>
        </w:tc>
        <w:tc>
          <w:tcPr>
            <w:tcW w:type="dxa" w:w="3137"/>
          </w:tcPr>
          <w:p>
            <w:pPr>
              <w:pStyle w:val="Tabla"/>
            </w:pPr>
            <w:r/>
            <w:r>
              <w:rPr>
                <w:b w:val="0"/>
                <w:i w:val="0"/>
              </w:rPr>
              <w:t>Instalaciones a tensiones especiales</w:t>
            </w:r>
          </w:p>
        </w:tc>
        <w:tc>
          <w:tcPr>
            <w:tcW w:type="dxa" w:w="3137"/>
          </w:tcPr>
          <w:p>
            <w:pPr>
              <w:pStyle w:val="Tabla"/>
            </w:pPr>
            <w:r/>
            <w:r>
              <w:rPr>
                <w:b w:val="0"/>
                <w:i w:val="0"/>
              </w:rPr>
            </w:r>
            <w:r>
              <w:rPr>
                <w:b/>
                <w:i w:val="0"/>
              </w:rPr>
              <w:t>El artículo 4</w:t>
            </w:r>
            <w:r>
              <w:rPr>
                <w:b w:val="0"/>
                <w:i w:val="0"/>
              </w:rPr>
            </w:r>
          </w:p>
        </w:tc>
      </w:tr>
      <w:tr>
        <w:tc>
          <w:tcPr>
            <w:tcW w:type="dxa" w:w="3137"/>
          </w:tcPr>
          <w:p>
            <w:pPr>
              <w:pStyle w:val="Tabla"/>
            </w:pPr>
            <w:r/>
            <w:r>
              <w:rPr>
                <w:b w:val="0"/>
                <w:i w:val="0"/>
              </w:rPr>
            </w:r>
            <w:r>
              <w:rPr>
                <w:b/>
                <w:i w:val="0"/>
              </w:rPr>
              <w:t>ITC-BT-38</w:t>
            </w:r>
            <w:r>
              <w:rPr>
                <w:b w:val="0"/>
                <w:i w:val="0"/>
              </w:rPr>
            </w:r>
          </w:p>
        </w:tc>
        <w:tc>
          <w:tcPr>
            <w:tcW w:type="dxa" w:w="3137"/>
          </w:tcPr>
          <w:p>
            <w:pPr>
              <w:pStyle w:val="Tabla"/>
            </w:pPr>
            <w:r/>
            <w:r>
              <w:rPr>
                <w:b w:val="0"/>
                <w:i w:val="0"/>
              </w:rPr>
              <w:t>Instalaciones con fines especiales. Requisitos particulares para la instalación eléctrica en quirófanos y salas de intervención</w:t>
            </w:r>
          </w:p>
        </w:tc>
        <w:tc>
          <w:tcPr>
            <w:tcW w:type="dxa" w:w="3137"/>
          </w:tcPr>
          <w:p>
            <w:pPr>
              <w:pStyle w:val="Tabla"/>
            </w:pPr>
            <w:r/>
            <w:r>
              <w:rPr>
                <w:b w:val="0"/>
                <w:i w:val="0"/>
              </w:rPr>
              <w:t>—</w:t>
            </w:r>
          </w:p>
        </w:tc>
      </w:tr>
      <w:tr>
        <w:tc>
          <w:tcPr>
            <w:tcW w:type="dxa" w:w="3137"/>
          </w:tcPr>
          <w:p>
            <w:pPr>
              <w:pStyle w:val="Tabla"/>
            </w:pPr>
            <w:r/>
            <w:r>
              <w:rPr>
                <w:b w:val="0"/>
                <w:i w:val="0"/>
              </w:rPr>
            </w:r>
            <w:r>
              <w:rPr>
                <w:b/>
                <w:i w:val="0"/>
              </w:rPr>
              <w:t>ITC-BT-39</w:t>
            </w:r>
            <w:r>
              <w:rPr>
                <w:b w:val="0"/>
                <w:i w:val="0"/>
              </w:rPr>
            </w:r>
          </w:p>
        </w:tc>
        <w:tc>
          <w:tcPr>
            <w:tcW w:type="dxa" w:w="3137"/>
          </w:tcPr>
          <w:p>
            <w:pPr>
              <w:pStyle w:val="Tabla"/>
            </w:pPr>
            <w:r/>
            <w:r>
              <w:rPr>
                <w:b w:val="0"/>
                <w:i w:val="0"/>
              </w:rPr>
              <w:t>Instalaciones con fines especiales. Cercas eléctricas para ganado</w:t>
            </w:r>
          </w:p>
        </w:tc>
        <w:tc>
          <w:tcPr>
            <w:tcW w:type="dxa" w:w="3137"/>
          </w:tcPr>
          <w:p>
            <w:pPr>
              <w:pStyle w:val="Tabla"/>
            </w:pPr>
            <w:r/>
            <w:r>
              <w:rPr>
                <w:b w:val="0"/>
                <w:i w:val="0"/>
              </w:rPr>
              <w:t>—</w:t>
            </w:r>
          </w:p>
        </w:tc>
      </w:tr>
      <w:tr>
        <w:tc>
          <w:tcPr>
            <w:tcW w:type="dxa" w:w="3137"/>
          </w:tcPr>
          <w:p>
            <w:pPr>
              <w:pStyle w:val="Tabla"/>
            </w:pPr>
            <w:r/>
            <w:r>
              <w:rPr>
                <w:b w:val="0"/>
                <w:i w:val="0"/>
              </w:rPr>
            </w:r>
            <w:r>
              <w:rPr>
                <w:b/>
                <w:i w:val="0"/>
              </w:rPr>
              <w:t>ITC-BT-40</w:t>
            </w:r>
            <w:r>
              <w:rPr>
                <w:b w:val="0"/>
                <w:i w:val="0"/>
              </w:rPr>
            </w:r>
          </w:p>
        </w:tc>
        <w:tc>
          <w:tcPr>
            <w:tcW w:type="dxa" w:w="3137"/>
          </w:tcPr>
          <w:p>
            <w:pPr>
              <w:pStyle w:val="Tabla"/>
            </w:pPr>
            <w:r/>
            <w:r>
              <w:rPr>
                <w:b w:val="0"/>
                <w:i w:val="0"/>
              </w:rPr>
              <w:t>Instalaciones generadoras de baja tensión</w:t>
            </w:r>
          </w:p>
        </w:tc>
        <w:tc>
          <w:tcPr>
            <w:tcW w:type="dxa" w:w="3137"/>
          </w:tcPr>
          <w:p>
            <w:pPr>
              <w:pStyle w:val="Tabla"/>
            </w:pPr>
            <w:r/>
            <w:r>
              <w:rPr>
                <w:b w:val="0"/>
                <w:i w:val="0"/>
              </w:rPr>
            </w:r>
            <w:r>
              <w:rPr>
                <w:b/>
                <w:i w:val="0"/>
              </w:rPr>
              <w:t>Temas 10, 11 y 12</w:t>
            </w:r>
            <w:r>
              <w:rPr>
                <w:b w:val="0"/>
                <w:i w:val="0"/>
              </w:rPr>
            </w:r>
          </w:p>
        </w:tc>
      </w:tr>
      <w:tr>
        <w:tc>
          <w:tcPr>
            <w:tcW w:type="dxa" w:w="3137"/>
          </w:tcPr>
          <w:p>
            <w:pPr>
              <w:pStyle w:val="Tabla"/>
            </w:pPr>
            <w:r/>
            <w:r>
              <w:rPr>
                <w:b w:val="0"/>
                <w:i w:val="0"/>
              </w:rPr>
            </w:r>
            <w:r>
              <w:rPr>
                <w:b/>
                <w:i w:val="0"/>
              </w:rPr>
              <w:t>ITC-BT-41</w:t>
            </w:r>
            <w:r>
              <w:rPr>
                <w:b w:val="0"/>
                <w:i w:val="0"/>
              </w:rPr>
            </w:r>
          </w:p>
        </w:tc>
        <w:tc>
          <w:tcPr>
            <w:tcW w:type="dxa" w:w="3137"/>
          </w:tcPr>
          <w:p>
            <w:pPr>
              <w:pStyle w:val="Tabla"/>
            </w:pPr>
            <w:r/>
            <w:r>
              <w:rPr>
                <w:b w:val="0"/>
                <w:i w:val="0"/>
              </w:rPr>
              <w:t>Instalaciones eléctricas en caravanas y parques de caravanas</w:t>
            </w:r>
          </w:p>
        </w:tc>
        <w:tc>
          <w:tcPr>
            <w:tcW w:type="dxa" w:w="3137"/>
          </w:tcPr>
          <w:p>
            <w:pPr>
              <w:pStyle w:val="Tabla"/>
            </w:pPr>
            <w:r/>
            <w:r>
              <w:rPr>
                <w:b w:val="0"/>
                <w:i w:val="0"/>
              </w:rPr>
              <w:t>—</w:t>
            </w:r>
          </w:p>
        </w:tc>
      </w:tr>
      <w:tr>
        <w:tc>
          <w:tcPr>
            <w:tcW w:type="dxa" w:w="3137"/>
          </w:tcPr>
          <w:p>
            <w:pPr>
              <w:pStyle w:val="Tabla"/>
            </w:pPr>
            <w:r/>
            <w:r>
              <w:rPr>
                <w:b w:val="0"/>
                <w:i w:val="0"/>
              </w:rPr>
            </w:r>
            <w:r>
              <w:rPr>
                <w:b/>
                <w:i w:val="0"/>
              </w:rPr>
              <w:t>ITC-BT-42</w:t>
            </w:r>
            <w:r>
              <w:rPr>
                <w:b w:val="0"/>
                <w:i w:val="0"/>
              </w:rPr>
            </w:r>
          </w:p>
        </w:tc>
        <w:tc>
          <w:tcPr>
            <w:tcW w:type="dxa" w:w="3137"/>
          </w:tcPr>
          <w:p>
            <w:pPr>
              <w:pStyle w:val="Tabla"/>
            </w:pPr>
            <w:r/>
            <w:r>
              <w:rPr>
                <w:b w:val="0"/>
                <w:i w:val="0"/>
              </w:rPr>
              <w:t>Instalaciones eléctricas en puertos y marinas para barcos de recreo</w:t>
            </w:r>
          </w:p>
        </w:tc>
        <w:tc>
          <w:tcPr>
            <w:tcW w:type="dxa" w:w="3137"/>
          </w:tcPr>
          <w:p>
            <w:pPr>
              <w:pStyle w:val="Tabla"/>
            </w:pPr>
            <w:r/>
            <w:r>
              <w:rPr>
                <w:b w:val="0"/>
                <w:i w:val="0"/>
              </w:rPr>
              <w:t>—</w:t>
            </w:r>
          </w:p>
        </w:tc>
      </w:tr>
    </w:tbl>
    <w:p>
      <w:pPr/>
    </w:p>
    <w:p>
      <w:pPr/>
      <w:r>
        <w:rPr>
          <w:b w:val="0"/>
          <w:i w:val="0"/>
        </w:rPr>
      </w:r>
      <w:r>
        <w:rPr>
          <w:b/>
          <w:i w:val="0"/>
        </w:rPr>
        <w:t>Las seis de receptores</w:t>
      </w:r>
      <w:r>
        <w:rPr>
          <w:b w:val="0"/>
          <w:i w:val="0"/>
        </w:rPr>
        <w:t>, que es donde acaba la energía: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ITC-BT-43</w:t>
            </w:r>
            <w:r>
              <w:rPr>
                <w:b w:val="0"/>
                <w:i w:val="0"/>
              </w:rPr>
            </w:r>
          </w:p>
        </w:tc>
        <w:tc>
          <w:tcPr>
            <w:tcW w:type="dxa" w:w="3137"/>
          </w:tcPr>
          <w:p>
            <w:pPr>
              <w:pStyle w:val="Tabla"/>
            </w:pPr>
            <w:r/>
            <w:r>
              <w:rPr>
                <w:b w:val="0"/>
                <w:i w:val="0"/>
              </w:rPr>
              <w:t>Instalación de receptores. Prescripciones generales</w:t>
            </w:r>
          </w:p>
        </w:tc>
        <w:tc>
          <w:tcPr>
            <w:tcW w:type="dxa" w:w="3137"/>
          </w:tcPr>
          <w:p>
            <w:pPr>
              <w:pStyle w:val="Tabla"/>
            </w:pPr>
            <w:r/>
            <w:r>
              <w:rPr>
                <w:b w:val="0"/>
                <w:i w:val="0"/>
              </w:rPr>
            </w:r>
            <w:r>
              <w:rPr>
                <w:b/>
                <w:i w:val="0"/>
              </w:rPr>
              <w:t>Tema 7</w:t>
            </w:r>
            <w:r>
              <w:rPr>
                <w:b w:val="0"/>
                <w:i w:val="0"/>
              </w:rPr>
            </w:r>
          </w:p>
        </w:tc>
      </w:tr>
      <w:tr>
        <w:tc>
          <w:tcPr>
            <w:tcW w:type="dxa" w:w="3137"/>
          </w:tcPr>
          <w:p>
            <w:pPr>
              <w:pStyle w:val="Tabla"/>
            </w:pPr>
            <w:r/>
            <w:r>
              <w:rPr>
                <w:b w:val="0"/>
                <w:i w:val="0"/>
              </w:rPr>
            </w:r>
            <w:r>
              <w:rPr>
                <w:b/>
                <w:i w:val="0"/>
              </w:rPr>
              <w:t>ITC-BT-44</w:t>
            </w:r>
            <w:r>
              <w:rPr>
                <w:b w:val="0"/>
                <w:i w:val="0"/>
              </w:rPr>
            </w:r>
          </w:p>
        </w:tc>
        <w:tc>
          <w:tcPr>
            <w:tcW w:type="dxa" w:w="3137"/>
          </w:tcPr>
          <w:p>
            <w:pPr>
              <w:pStyle w:val="Tabla"/>
            </w:pPr>
            <w:r/>
            <w:r>
              <w:rPr>
                <w:b w:val="0"/>
                <w:i w:val="0"/>
              </w:rPr>
              <w:t>Instalación de receptores. Receptores para alumbrado</w:t>
            </w:r>
          </w:p>
        </w:tc>
        <w:tc>
          <w:tcPr>
            <w:tcW w:type="dxa" w:w="3137"/>
          </w:tcPr>
          <w:p>
            <w:pPr>
              <w:pStyle w:val="Tabla"/>
            </w:pPr>
            <w:r/>
            <w:r>
              <w:rPr>
                <w:b w:val="0"/>
                <w:i w:val="0"/>
              </w:rPr>
            </w:r>
            <w:r>
              <w:rPr>
                <w:b/>
                <w:i w:val="0"/>
              </w:rPr>
              <w:t>Tema 7</w:t>
            </w:r>
            <w:r>
              <w:rPr>
                <w:b w:val="0"/>
                <w:i w:val="0"/>
              </w:rPr>
            </w:r>
          </w:p>
        </w:tc>
      </w:tr>
      <w:tr>
        <w:tc>
          <w:tcPr>
            <w:tcW w:type="dxa" w:w="3137"/>
          </w:tcPr>
          <w:p>
            <w:pPr>
              <w:pStyle w:val="Tabla"/>
            </w:pPr>
            <w:r/>
            <w:r>
              <w:rPr>
                <w:b w:val="0"/>
                <w:i w:val="0"/>
              </w:rPr>
            </w:r>
            <w:r>
              <w:rPr>
                <w:b/>
                <w:i w:val="0"/>
              </w:rPr>
              <w:t>ITC-BT-45</w:t>
            </w:r>
            <w:r>
              <w:rPr>
                <w:b w:val="0"/>
                <w:i w:val="0"/>
              </w:rPr>
            </w:r>
          </w:p>
        </w:tc>
        <w:tc>
          <w:tcPr>
            <w:tcW w:type="dxa" w:w="3137"/>
          </w:tcPr>
          <w:p>
            <w:pPr>
              <w:pStyle w:val="Tabla"/>
            </w:pPr>
            <w:r/>
            <w:r>
              <w:rPr>
                <w:b w:val="0"/>
                <w:i w:val="0"/>
              </w:rPr>
              <w:t>Instalación de receptores. Aparatos de caldeo</w:t>
            </w:r>
          </w:p>
        </w:tc>
        <w:tc>
          <w:tcPr>
            <w:tcW w:type="dxa" w:w="3137"/>
          </w:tcPr>
          <w:p>
            <w:pPr>
              <w:pStyle w:val="Tabla"/>
            </w:pPr>
            <w:r/>
            <w:r>
              <w:rPr>
                <w:b w:val="0"/>
                <w:i w:val="0"/>
              </w:rPr>
              <w:t>—</w:t>
            </w:r>
          </w:p>
        </w:tc>
      </w:tr>
      <w:tr>
        <w:tc>
          <w:tcPr>
            <w:tcW w:type="dxa" w:w="3137"/>
          </w:tcPr>
          <w:p>
            <w:pPr>
              <w:pStyle w:val="Tabla"/>
            </w:pPr>
            <w:r/>
            <w:r>
              <w:rPr>
                <w:b w:val="0"/>
                <w:i w:val="0"/>
              </w:rPr>
            </w:r>
            <w:r>
              <w:rPr>
                <w:b/>
                <w:i w:val="0"/>
              </w:rPr>
              <w:t>ITC-BT-46</w:t>
            </w:r>
            <w:r>
              <w:rPr>
                <w:b w:val="0"/>
                <w:i w:val="0"/>
              </w:rPr>
            </w:r>
          </w:p>
        </w:tc>
        <w:tc>
          <w:tcPr>
            <w:tcW w:type="dxa" w:w="3137"/>
          </w:tcPr>
          <w:p>
            <w:pPr>
              <w:pStyle w:val="Tabla"/>
            </w:pPr>
            <w:r/>
            <w:r>
              <w:rPr>
                <w:b w:val="0"/>
                <w:i w:val="0"/>
              </w:rPr>
              <w:t>Instalación de receptores. Cables y folios radiantes en viviendas</w:t>
            </w:r>
          </w:p>
        </w:tc>
        <w:tc>
          <w:tcPr>
            <w:tcW w:type="dxa" w:w="3137"/>
          </w:tcPr>
          <w:p>
            <w:pPr>
              <w:pStyle w:val="Tabla"/>
            </w:pPr>
            <w:r/>
            <w:r>
              <w:rPr>
                <w:b w:val="0"/>
                <w:i w:val="0"/>
              </w:rPr>
              <w:t>—</w:t>
            </w:r>
          </w:p>
        </w:tc>
      </w:tr>
      <w:tr>
        <w:tc>
          <w:tcPr>
            <w:tcW w:type="dxa" w:w="3137"/>
          </w:tcPr>
          <w:p>
            <w:pPr>
              <w:pStyle w:val="Tabla"/>
            </w:pPr>
            <w:r/>
            <w:r>
              <w:rPr>
                <w:b w:val="0"/>
                <w:i w:val="0"/>
              </w:rPr>
            </w:r>
            <w:r>
              <w:rPr>
                <w:b/>
                <w:i w:val="0"/>
              </w:rPr>
              <w:t>ITC-BT-47</w:t>
            </w:r>
            <w:r>
              <w:rPr>
                <w:b w:val="0"/>
                <w:i w:val="0"/>
              </w:rPr>
            </w:r>
          </w:p>
        </w:tc>
        <w:tc>
          <w:tcPr>
            <w:tcW w:type="dxa" w:w="3137"/>
          </w:tcPr>
          <w:p>
            <w:pPr>
              <w:pStyle w:val="Tabla"/>
            </w:pPr>
            <w:r/>
            <w:r>
              <w:rPr>
                <w:b w:val="0"/>
                <w:i w:val="0"/>
              </w:rPr>
              <w:t>Instalación de receptores. Motores</w:t>
            </w:r>
          </w:p>
        </w:tc>
        <w:tc>
          <w:tcPr>
            <w:tcW w:type="dxa" w:w="3137"/>
          </w:tcPr>
          <w:p>
            <w:pPr>
              <w:pStyle w:val="Tabla"/>
            </w:pPr>
            <w:r/>
            <w:r>
              <w:rPr>
                <w:b w:val="0"/>
                <w:i w:val="0"/>
              </w:rPr>
            </w:r>
            <w:r>
              <w:rPr>
                <w:b/>
                <w:i w:val="0"/>
              </w:rPr>
              <w:t>Temas 2 y 3</w:t>
            </w:r>
            <w:r>
              <w:rPr>
                <w:b w:val="0"/>
                <w:i w:val="0"/>
              </w:rPr>
            </w:r>
          </w:p>
        </w:tc>
      </w:tr>
      <w:tr>
        <w:tc>
          <w:tcPr>
            <w:tcW w:type="dxa" w:w="3137"/>
          </w:tcPr>
          <w:p>
            <w:pPr>
              <w:pStyle w:val="Tabla"/>
            </w:pPr>
            <w:r/>
            <w:r>
              <w:rPr>
                <w:b w:val="0"/>
                <w:i w:val="0"/>
              </w:rPr>
            </w:r>
            <w:r>
              <w:rPr>
                <w:b/>
                <w:i w:val="0"/>
              </w:rPr>
              <w:t>ITC-BT-48</w:t>
            </w:r>
            <w:r>
              <w:rPr>
                <w:b w:val="0"/>
                <w:i w:val="0"/>
              </w:rPr>
            </w:r>
          </w:p>
        </w:tc>
        <w:tc>
          <w:tcPr>
            <w:tcW w:type="dxa" w:w="3137"/>
          </w:tcPr>
          <w:p>
            <w:pPr>
              <w:pStyle w:val="Tabla"/>
            </w:pPr>
            <w:r/>
            <w:r>
              <w:rPr>
                <w:b w:val="0"/>
                <w:i w:val="0"/>
              </w:rPr>
              <w:t>Instalación de receptores. Transformadores y autotransformadores. Reactancias y rectificadores. Condensadores</w:t>
            </w:r>
          </w:p>
        </w:tc>
        <w:tc>
          <w:tcPr>
            <w:tcW w:type="dxa" w:w="3137"/>
          </w:tcPr>
          <w:p>
            <w:pPr>
              <w:pStyle w:val="Tabla"/>
            </w:pPr>
            <w:r/>
            <w:r>
              <w:rPr>
                <w:b w:val="0"/>
                <w:i w:val="0"/>
              </w:rPr>
            </w:r>
            <w:r>
              <w:rPr>
                <w:b/>
                <w:i w:val="0"/>
              </w:rPr>
              <w:t>Tema 2</w:t>
            </w:r>
            <w:r>
              <w:rPr>
                <w:b w:val="0"/>
                <w:i w:val="0"/>
              </w:rPr>
            </w:r>
          </w:p>
        </w:tc>
      </w:tr>
    </w:tbl>
    <w:p>
      <w:pPr/>
    </w:p>
    <w:p>
      <w:pPr/>
      <w:r>
        <w:rPr>
          <w:b w:val="0"/>
          <w:i w:val="0"/>
        </w:rPr>
      </w:r>
      <w:r>
        <w:rPr>
          <w:b/>
          <w:i w:val="0"/>
        </w:rPr>
        <w:t>Y las cuatro últimas, que no encajan en ninguna familia anterior: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 se ha usado</w:t>
            </w:r>
          </w:p>
        </w:tc>
      </w:tr>
      <w:tr>
        <w:tc>
          <w:tcPr>
            <w:tcW w:type="dxa" w:w="3137"/>
          </w:tcPr>
          <w:p>
            <w:pPr>
              <w:pStyle w:val="Tabla"/>
            </w:pPr>
            <w:r/>
            <w:r>
              <w:rPr>
                <w:b w:val="0"/>
                <w:i w:val="0"/>
              </w:rPr>
            </w:r>
            <w:r>
              <w:rPr>
                <w:b/>
                <w:i w:val="0"/>
              </w:rPr>
              <w:t>ITC-BT-49</w:t>
            </w:r>
            <w:r>
              <w:rPr>
                <w:b w:val="0"/>
                <w:i w:val="0"/>
              </w:rPr>
            </w:r>
          </w:p>
        </w:tc>
        <w:tc>
          <w:tcPr>
            <w:tcW w:type="dxa" w:w="3137"/>
          </w:tcPr>
          <w:p>
            <w:pPr>
              <w:pStyle w:val="Tabla"/>
            </w:pPr>
            <w:r/>
            <w:r>
              <w:rPr>
                <w:b w:val="0"/>
                <w:i w:val="0"/>
              </w:rPr>
              <w:t>Instalaciones eléctricas en muebles</w:t>
            </w:r>
          </w:p>
        </w:tc>
        <w:tc>
          <w:tcPr>
            <w:tcW w:type="dxa" w:w="3137"/>
          </w:tcPr>
          <w:p>
            <w:pPr>
              <w:pStyle w:val="Tabla"/>
            </w:pPr>
            <w:r/>
            <w:r>
              <w:rPr>
                <w:b w:val="0"/>
                <w:i w:val="0"/>
              </w:rPr>
              <w:t>—</w:t>
            </w:r>
          </w:p>
        </w:tc>
      </w:tr>
      <w:tr>
        <w:tc>
          <w:tcPr>
            <w:tcW w:type="dxa" w:w="3137"/>
          </w:tcPr>
          <w:p>
            <w:pPr>
              <w:pStyle w:val="Tabla"/>
            </w:pPr>
            <w:r/>
            <w:r>
              <w:rPr>
                <w:b w:val="0"/>
                <w:i w:val="0"/>
              </w:rPr>
            </w:r>
            <w:r>
              <w:rPr>
                <w:b/>
                <w:i w:val="0"/>
              </w:rPr>
              <w:t>ITC-BT-50</w:t>
            </w:r>
            <w:r>
              <w:rPr>
                <w:b w:val="0"/>
                <w:i w:val="0"/>
              </w:rPr>
            </w:r>
          </w:p>
        </w:tc>
        <w:tc>
          <w:tcPr>
            <w:tcW w:type="dxa" w:w="3137"/>
          </w:tcPr>
          <w:p>
            <w:pPr>
              <w:pStyle w:val="Tabla"/>
            </w:pPr>
            <w:r/>
            <w:r>
              <w:rPr>
                <w:b w:val="0"/>
                <w:i w:val="0"/>
              </w:rPr>
              <w:t>Instalaciones eléctricas en locales que contienen radiadores para saunas</w:t>
            </w:r>
          </w:p>
        </w:tc>
        <w:tc>
          <w:tcPr>
            <w:tcW w:type="dxa" w:w="3137"/>
          </w:tcPr>
          <w:p>
            <w:pPr>
              <w:pStyle w:val="Tabla"/>
            </w:pPr>
            <w:r/>
            <w:r>
              <w:rPr>
                <w:b w:val="0"/>
                <w:i w:val="0"/>
              </w:rPr>
              <w:t>—</w:t>
            </w:r>
          </w:p>
        </w:tc>
      </w:tr>
      <w:tr>
        <w:tc>
          <w:tcPr>
            <w:tcW w:type="dxa" w:w="3137"/>
          </w:tcPr>
          <w:p>
            <w:pPr>
              <w:pStyle w:val="Tabla"/>
            </w:pPr>
            <w:r/>
            <w:r>
              <w:rPr>
                <w:b w:val="0"/>
                <w:i w:val="0"/>
              </w:rPr>
            </w:r>
            <w:r>
              <w:rPr>
                <w:b/>
                <w:i w:val="0"/>
              </w:rPr>
              <w:t>ITC-BT-51</w:t>
            </w:r>
            <w:r>
              <w:rPr>
                <w:b w:val="0"/>
                <w:i w:val="0"/>
              </w:rPr>
            </w:r>
          </w:p>
        </w:tc>
        <w:tc>
          <w:tcPr>
            <w:tcW w:type="dxa" w:w="3137"/>
          </w:tcPr>
          <w:p>
            <w:pPr>
              <w:pStyle w:val="Tabla"/>
            </w:pPr>
            <w:r/>
            <w:r>
              <w:rPr>
                <w:b w:val="0"/>
                <w:i w:val="0"/>
              </w:rPr>
              <w:t>Instalaciones de sistemas de automatización, gestión técnica de la energía y seguridad para viviendas y edificios</w:t>
            </w:r>
          </w:p>
        </w:tc>
        <w:tc>
          <w:tcPr>
            <w:tcW w:type="dxa" w:w="3137"/>
          </w:tcPr>
          <w:p>
            <w:pPr>
              <w:pStyle w:val="Tabla"/>
            </w:pPr>
            <w:r/>
            <w:r>
              <w:rPr>
                <w:b w:val="0"/>
                <w:i w:val="0"/>
              </w:rPr>
            </w:r>
            <w:r>
              <w:rPr>
                <w:b/>
                <w:i w:val="0"/>
              </w:rPr>
              <w:t>Tema 8</w:t>
            </w:r>
            <w:r>
              <w:rPr>
                <w:b w:val="0"/>
                <w:i w:val="0"/>
              </w:rPr>
            </w:r>
          </w:p>
        </w:tc>
      </w:tr>
      <w:tr>
        <w:tc>
          <w:tcPr>
            <w:tcW w:type="dxa" w:w="3137"/>
          </w:tcPr>
          <w:p>
            <w:pPr>
              <w:pStyle w:val="Tabla"/>
            </w:pPr>
            <w:r/>
            <w:r>
              <w:rPr>
                <w:b w:val="0"/>
                <w:i w:val="0"/>
              </w:rPr>
            </w:r>
            <w:r>
              <w:rPr>
                <w:b/>
                <w:i w:val="0"/>
              </w:rPr>
              <w:t>ITC-BT-52</w:t>
            </w:r>
            <w:r>
              <w:rPr>
                <w:b w:val="0"/>
                <w:i w:val="0"/>
              </w:rPr>
            </w:r>
          </w:p>
        </w:tc>
        <w:tc>
          <w:tcPr>
            <w:tcW w:type="dxa" w:w="3137"/>
          </w:tcPr>
          <w:p>
            <w:pPr>
              <w:pStyle w:val="Tabla"/>
            </w:pPr>
            <w:r/>
            <w:r>
              <w:rPr>
                <w:b w:val="0"/>
                <w:i w:val="0"/>
              </w:rPr>
              <w:t>Instalaciones con fines especiales. Infraestructura para la recarga de vehículos eléctricos</w:t>
            </w:r>
          </w:p>
        </w:tc>
        <w:tc>
          <w:tcPr>
            <w:tcW w:type="dxa" w:w="3137"/>
          </w:tcPr>
          <w:p>
            <w:pPr>
              <w:pStyle w:val="Tabla"/>
            </w:pPr>
            <w:r/>
            <w:r>
              <w:rPr>
                <w:b w:val="0"/>
                <w:i w:val="0"/>
              </w:rPr>
              <w:t>—</w:t>
            </w:r>
          </w:p>
        </w:tc>
      </w:tr>
    </w:tbl>
    <w:p>
      <w:pPr/>
    </w:p>
    <w:p>
      <w:pPr/>
      <w:r>
        <w:rPr>
          <w:b w:val="0"/>
          <w:i w:val="0"/>
        </w:rPr>
      </w:r>
      <w:r>
        <w:rPr>
          <w:b/>
          <w:i w:val="0"/>
        </w:rPr>
        <w:t>Tres observaciones sobre la lista, y las tres son de examen:</w:t>
      </w:r>
      <w:r>
        <w:rPr>
          <w:b w:val="0"/>
          <w:i w:val="0"/>
        </w:rPr>
      </w:r>
    </w:p>
    <w:p>
      <w:pPr>
        <w:pStyle w:val="ListNumber"/>
      </w:pPr>
      <w:r>
        <w:rPr>
          <w:b w:val="0"/>
          <w:i w:val="0"/>
        </w:rPr>
      </w:r>
      <w:r>
        <w:rPr>
          <w:b/>
          <w:i w:val="0"/>
        </w:rPr>
        <w:t>La numeración no es un orden de importancia, es un orden de recorrido</w:t>
      </w:r>
      <w:r>
        <w:rPr>
          <w:b w:val="0"/>
          <w:i w:val="0"/>
        </w:rPr>
        <w:t xml:space="preserve">: </w:t>
      </w:r>
      <w:r>
        <w:rPr>
          <w:b/>
          <w:i w:val="0"/>
        </w:rPr>
        <w:t>de la terminología a</w:t>
      </w:r>
      <w:r>
        <w:t xml:space="preserve"> </w:t>
      </w:r>
      <w:r>
        <w:rPr>
          <w:b/>
          <w:i w:val="0"/>
        </w:rPr>
        <w:t>la red, de la red al enlace, del enlace al interior, del interior al receptor.</w:t>
      </w:r>
      <w:r>
        <w:rPr>
          <w:b w:val="0"/>
          <w:i w:val="0"/>
        </w:rPr>
        <w:t xml:space="preserve"> </w:t>
      </w:r>
      <w:r>
        <w:rPr>
          <w:b/>
          <w:i w:val="0"/>
        </w:rPr>
        <w:t>Quien entienda</w:t>
      </w:r>
      <w:r>
        <w:t xml:space="preserve"> </w:t>
      </w:r>
      <w:r>
        <w:rPr>
          <w:b/>
          <w:i w:val="0"/>
        </w:rPr>
        <w:t>ese recorrido no necesita memorizar la lista</w:t>
      </w:r>
      <w:r>
        <w:rPr>
          <w:b w:val="0"/>
          <w:i w:val="0"/>
        </w:rPr>
        <w:t xml:space="preserve">: </w:t>
      </w:r>
      <w:r>
        <w:rPr>
          <w:b/>
          <w:i w:val="0"/>
        </w:rPr>
        <w:t>la deduce.</w:t>
      </w:r>
      <w:r>
        <w:rPr>
          <w:b w:val="0"/>
          <w:i w:val="0"/>
        </w:rPr>
      </w:r>
    </w:p>
    <w:p>
      <w:pPr>
        <w:pStyle w:val="ListNumber"/>
      </w:pPr>
      <w:r>
        <w:rPr>
          <w:b w:val="0"/>
          <w:i w:val="0"/>
        </w:rPr>
      </w:r>
      <w:r>
        <w:rPr>
          <w:b/>
          <w:i w:val="0"/>
        </w:rPr>
        <w:t>La ITC-BT-52 es la más nueva y la que más se pregunta ahora.</w:t>
      </w:r>
      <w:r>
        <w:rPr>
          <w:b w:val="0"/>
          <w:i w:val="0"/>
        </w:rPr>
        <w:t xml:space="preserve"> </w:t>
      </w:r>
      <w:r>
        <w:rPr>
          <w:b/>
          <w:i w:val="0"/>
        </w:rPr>
        <w:t>No estaba en el texto de 2002</w:t>
      </w:r>
      <w:r>
        <w:rPr>
          <w:b w:val="0"/>
          <w:i w:val="0"/>
        </w:rPr>
      </w:r>
      <w:r>
        <w:t xml:space="preserve"> </w:t>
      </w:r>
      <w:r>
        <w:rPr>
          <w:b w:val="0"/>
          <w:i w:val="0"/>
        </w:rPr>
        <w:t xml:space="preserve">y </w:t>
      </w:r>
      <w:r>
        <w:rPr>
          <w:b/>
          <w:i w:val="0"/>
        </w:rPr>
        <w:t>se incorporó después</w:t>
      </w:r>
      <w:r>
        <w:rPr>
          <w:b w:val="0"/>
          <w:i w:val="0"/>
        </w:rPr>
        <w:t xml:space="preserve">; </w:t>
      </w:r>
      <w:r>
        <w:rPr>
          <w:b/>
          <w:i w:val="0"/>
        </w:rPr>
        <w:t>cierra la lista porque se añadió al final</w:t>
      </w:r>
      <w:r>
        <w:rPr>
          <w:b w:val="0"/>
          <w:i w:val="0"/>
        </w:rPr>
        <w:t>, no porque sea marginal.</w:t>
      </w:r>
    </w:p>
    <w:p>
      <w:pPr>
        <w:pStyle w:val="ListNumber"/>
      </w:pPr>
      <w:r>
        <w:rPr>
          <w:b w:val="0"/>
          <w:i w:val="0"/>
        </w:rPr>
      </w:r>
      <w:r>
        <w:rPr>
          <w:b/>
          <w:i w:val="0"/>
        </w:rPr>
        <w:t>Hay instrucciones que no regulan instalaciones</w:t>
      </w:r>
      <w:r>
        <w:rPr>
          <w:b w:val="0"/>
          <w:i w:val="0"/>
        </w:rPr>
        <w:t xml:space="preserve">: </w:t>
      </w:r>
      <w:r>
        <w:rPr>
          <w:b/>
          <w:i w:val="0"/>
        </w:rPr>
        <w:t>la 01 es un diccionario</w:t>
      </w:r>
      <w:r>
        <w:rPr>
          <w:b w:val="0"/>
          <w:i w:val="0"/>
        </w:rPr>
        <w:t xml:space="preserve">, </w:t>
      </w:r>
      <w:r>
        <w:rPr>
          <w:b/>
          <w:i w:val="0"/>
        </w:rPr>
        <w:t>la 02 es un</w:t>
      </w:r>
      <w:r>
        <w:t xml:space="preserve"> </w:t>
      </w:r>
      <w:r>
        <w:rPr>
          <w:b/>
          <w:i w:val="0"/>
        </w:rPr>
        <w:t>listado de normas UNE</w:t>
      </w:r>
      <w:r>
        <w:rPr>
          <w:b w:val="0"/>
          <w:i w:val="0"/>
        </w:rPr>
        <w:t xml:space="preserve">, </w:t>
      </w:r>
      <w:r>
        <w:rPr>
          <w:b/>
          <w:i w:val="0"/>
        </w:rPr>
        <w:t>la 03 es un régimen de empresas</w:t>
      </w:r>
      <w:r>
        <w:rPr>
          <w:b w:val="0"/>
          <w:i w:val="0"/>
        </w:rPr>
        <w:t xml:space="preserve">, </w:t>
      </w:r>
      <w:r>
        <w:rPr>
          <w:b/>
          <w:i w:val="0"/>
        </w:rPr>
        <w:t>la 04 es papeleo</w:t>
      </w:r>
      <w:r>
        <w:rPr>
          <w:b w:val="0"/>
          <w:i w:val="0"/>
        </w:rPr>
        <w:t xml:space="preserve"> y </w:t>
      </w:r>
      <w:r>
        <w:rPr>
          <w:b/>
          <w:i w:val="0"/>
        </w:rPr>
        <w:t>la 05 es un</w:t>
      </w:r>
      <w:r>
        <w:t xml:space="preserve"> </w:t>
      </w:r>
      <w:r>
        <w:rPr>
          <w:b/>
          <w:i w:val="0"/>
        </w:rPr>
        <w:t>régimen de inspección.</w:t>
      </w:r>
      <w:r>
        <w:rPr>
          <w:b w:val="0"/>
          <w:i w:val="0"/>
        </w:rPr>
        <w:t xml:space="preserve"> </w:t>
      </w:r>
      <w:r>
        <w:rPr>
          <w:b/>
          <w:i w:val="0"/>
        </w:rPr>
        <w:t>Las cinco primeras son método</w:t>
      </w:r>
      <w:r>
        <w:rPr>
          <w:b w:val="0"/>
          <w:i w:val="0"/>
        </w:rPr>
        <w:t xml:space="preserve">; </w:t>
      </w:r>
      <w:r>
        <w:rPr>
          <w:b/>
          <w:i w:val="0"/>
        </w:rPr>
        <w:t>de la 06 en adelante empieza la</w:t>
      </w:r>
      <w:r>
        <w:t xml:space="preserve"> </w:t>
      </w:r>
      <w:r>
        <w:rPr>
          <w:b/>
          <w:i w:val="0"/>
        </w:rPr>
        <w:t>materia.</w:t>
      </w:r>
      <w:r>
        <w:rPr>
          <w:b w:val="0"/>
          <w:i w:val="0"/>
        </w:rPr>
      </w:r>
    </w:p>
    <w:p>
      <w:pPr>
        <w:pStyle w:val="Heading2"/>
      </w:pPr>
      <w:r>
        <w:rPr>
          <w:b w:val="0"/>
          <w:i w:val="0"/>
        </w:rPr>
        <w:t>15.8 Cómo se busca en el reglamento</w:t>
      </w:r>
    </w:p>
    <w:p>
      <w:pPr/>
      <w:r>
        <w:rPr>
          <w:b w:val="0"/>
          <w:i w:val="0"/>
        </w:rPr>
      </w:r>
      <w:r>
        <w:rPr>
          <w:b/>
          <w:i w:val="0"/>
        </w:rPr>
        <w:t>Un cierre de oficio, y va declarado como tal.</w:t>
      </w:r>
      <w:r>
        <w:rPr>
          <w:b w:val="0"/>
          <w:i w:val="0"/>
        </w:rPr>
        <w:t xml:space="preserve"> </w:t>
      </w:r>
      <w:r>
        <w:rPr>
          <w:b/>
          <w:i w:val="0"/>
        </w:rPr>
        <w:t>Ante un problema concreto, el orden de consulta que</w:t>
      </w:r>
      <w:r>
        <w:t xml:space="preserve"> </w:t>
      </w:r>
      <w:r>
        <w:rPr>
          <w:b/>
          <w:i w:val="0"/>
        </w:rPr>
        <w:t>el propio reglamento impone es éste</w:t>
      </w:r>
      <w:r>
        <w:rPr>
          <w:b w:val="0"/>
          <w:i w:val="0"/>
        </w:rPr>
        <w:t xml:space="preserve">, y </w:t>
      </w:r>
      <w:r>
        <w:rPr>
          <w:b/>
          <w:i w:val="0"/>
        </w:rPr>
        <w:t>sale del apartado 5 del artículo 2 leído al derecho:</w:t>
      </w:r>
      <w:r>
        <w:rPr>
          <w:b w:val="0"/>
          <w:i w:val="0"/>
        </w:rPr>
      </w:r>
    </w:p>
    <w:p>
      <w:pPr>
        <w:pStyle w:val="ListNumber"/>
      </w:pPr>
      <w:r>
        <w:rPr>
          <w:b w:val="0"/>
          <w:i w:val="0"/>
        </w:rPr>
      </w:r>
      <w:r>
        <w:rPr>
          <w:b/>
          <w:i w:val="0"/>
        </w:rPr>
        <w:t>¿Hay una instrucción específica para ESTA instalación?</w:t>
      </w:r>
      <w:r>
        <w:rPr>
          <w:b w:val="0"/>
          <w:i w:val="0"/>
        </w:rPr>
        <w:t xml:space="preserve"> —</w:t>
      </w:r>
      <w:r>
        <w:rPr>
          <w:b/>
          <w:i w:val="0"/>
        </w:rPr>
        <w:t>un quirófano, una piscina, un stand,</w:t>
      </w:r>
      <w:r>
        <w:t xml:space="preserve"> </w:t>
      </w:r>
      <w:r>
        <w:rPr>
          <w:b/>
          <w:i w:val="0"/>
        </w:rPr>
        <w:t>un local de pública concurrencia, un punto de recarga</w:t>
      </w:r>
      <w:r>
        <w:rPr>
          <w:b w:val="0"/>
          <w:i w:val="0"/>
        </w:rPr>
        <w:t xml:space="preserve">—. </w:t>
      </w:r>
      <w:r>
        <w:rPr>
          <w:b/>
          <w:i w:val="0"/>
        </w:rPr>
        <w:t>Si la hay, manda ella.</w:t>
      </w:r>
      <w:r>
        <w:rPr>
          <w:b w:val="0"/>
          <w:i w:val="0"/>
        </w:rPr>
      </w:r>
    </w:p>
    <w:p>
      <w:pPr>
        <w:pStyle w:val="ListNumber"/>
      </w:pPr>
      <w:r>
        <w:rPr>
          <w:b w:val="0"/>
          <w:i w:val="0"/>
        </w:rPr>
      </w:r>
      <w:r>
        <w:rPr>
          <w:b/>
          <w:i w:val="0"/>
        </w:rPr>
        <w:t>¿Qué dice la instrucción general de la materia?</w:t>
      </w:r>
      <w:r>
        <w:rPr>
          <w:b w:val="0"/>
          <w:i w:val="0"/>
        </w:rPr>
        <w:t xml:space="preserve"> —</w:t>
      </w:r>
      <w:r>
        <w:rPr>
          <w:b/>
          <w:i w:val="0"/>
        </w:rPr>
        <w:t>sobreintensidades, contactos, secciones,</w:t>
      </w:r>
      <w:r>
        <w:t xml:space="preserve"> </w:t>
      </w:r>
      <w:r>
        <w:rPr>
          <w:b/>
          <w:i w:val="0"/>
        </w:rPr>
        <w:t>puesta a tierra</w:t>
      </w:r>
      <w:r>
        <w:rPr>
          <w:b w:val="0"/>
          <w:i w:val="0"/>
        </w:rPr>
        <w:t xml:space="preserve">—. </w:t>
      </w:r>
      <w:r>
        <w:rPr>
          <w:b/>
          <w:i w:val="0"/>
        </w:rPr>
        <w:t>Lo que la específica no sustituya ni modifique, se toma de aquí.</w:t>
      </w:r>
      <w:r>
        <w:rPr>
          <w:b w:val="0"/>
          <w:i w:val="0"/>
        </w:rPr>
      </w:r>
    </w:p>
    <w:p>
      <w:pPr>
        <w:pStyle w:val="ListNumber"/>
      </w:pPr>
      <w:r>
        <w:rPr>
          <w:b w:val="0"/>
          <w:i w:val="0"/>
        </w:rPr>
      </w:r>
      <w:r>
        <w:rPr>
          <w:b/>
          <w:i w:val="0"/>
        </w:rPr>
        <w:t>¿Qué dice el articulado?</w:t>
      </w:r>
      <w:r>
        <w:rPr>
          <w:b w:val="0"/>
          <w:i w:val="0"/>
        </w:rPr>
        <w:t xml:space="preserve"> </w:t>
      </w:r>
      <w:r>
        <w:rPr>
          <w:b/>
          <w:i w:val="0"/>
        </w:rPr>
        <w:t>Sólo para lo que ninguna instrucción resuelve</w:t>
      </w:r>
      <w:r>
        <w:rPr>
          <w:b w:val="0"/>
          <w:i w:val="0"/>
        </w:rPr>
        <w:t xml:space="preserve">, y </w:t>
      </w:r>
      <w:r>
        <w:rPr>
          <w:b/>
          <w:i w:val="0"/>
        </w:rPr>
        <w:t>sobre todo para</w:t>
      </w:r>
      <w:r>
        <w:t xml:space="preserve"> </w:t>
      </w:r>
      <w:r>
        <w:rPr>
          <w:b/>
          <w:i w:val="0"/>
        </w:rPr>
        <w:t>las preguntas de régimen</w:t>
      </w:r>
      <w:r>
        <w:rPr>
          <w:b w:val="0"/>
          <w:i w:val="0"/>
        </w:rPr>
        <w:t>: campo de aplicación, documentación, inspección, empresa instaladora,</w:t>
      </w:r>
      <w:r>
        <w:t xml:space="preserve"> </w:t>
      </w:r>
      <w:r>
        <w:rPr>
          <w:b w:val="0"/>
          <w:i w:val="0"/>
        </w:rPr>
        <w:t>equivalencias y excepciones.</w:t>
      </w:r>
    </w:p>
    <w:p>
      <w:pPr>
        <w:pStyle w:val="ListNumber"/>
      </w:pPr>
      <w:r>
        <w:rPr>
          <w:b w:val="0"/>
          <w:i w:val="0"/>
        </w:rPr>
      </w:r>
      <w:r>
        <w:rPr>
          <w:b/>
          <w:i w:val="0"/>
        </w:rPr>
        <w:t>¿Qué dice la guía técnica?</w:t>
      </w:r>
      <w:r>
        <w:rPr>
          <w:b w:val="0"/>
          <w:i w:val="0"/>
        </w:rPr>
        <w:t xml:space="preserve"> </w:t>
      </w:r>
      <w:r>
        <w:rPr>
          <w:b/>
          <w:i w:val="0"/>
        </w:rPr>
        <w:t>Para entender</w:t>
      </w:r>
      <w:r>
        <w:rPr>
          <w:b w:val="0"/>
          <w:i w:val="0"/>
        </w:rPr>
        <w:t xml:space="preserve">, </w:t>
      </w:r>
      <w:r>
        <w:rPr>
          <w:b/>
          <w:i w:val="0"/>
        </w:rPr>
        <w:t>nunca para alegar.</w:t>
      </w:r>
      <w:r>
        <w:rPr>
          <w:b w:val="0"/>
          <w:i w:val="0"/>
        </w:rPr>
        <w:t xml:space="preserve"> </w:t>
      </w:r>
      <w:r>
        <w:rPr>
          <w:b/>
          <w:i w:val="0"/>
        </w:rPr>
        <w:t>No es vinculante.</w:t>
      </w:r>
      <w:r>
        <w:rPr>
          <w:b w:val="0"/>
          <w:i w:val="0"/>
        </w:rPr>
      </w:r>
    </w:p>
    <w:p>
      <w:pPr/>
      <w:r>
        <w:rPr>
          <w:b w:val="0"/>
          <w:i w:val="0"/>
        </w:rPr>
      </w:r>
      <w:r>
        <w:rPr>
          <w:b/>
          <w:i w:val="0"/>
        </w:rPr>
        <w:t>Y una regla final que este proyecto repite en cada tema con norma</w:t>
      </w:r>
      <w:r>
        <w:rPr>
          <w:b w:val="0"/>
          <w:i w:val="0"/>
        </w:rPr>
        <w:t xml:space="preserve">: </w:t>
      </w:r>
      <w:r>
        <w:rPr>
          <w:b/>
          <w:i w:val="0"/>
        </w:rPr>
        <w:t>el reglamento es un texto</w:t>
      </w:r>
      <w:r>
        <w:t xml:space="preserve"> </w:t>
      </w:r>
      <w:r>
        <w:rPr>
          <w:b/>
          <w:i w:val="0"/>
        </w:rPr>
        <w:t>consolidado y cambia.</w:t>
      </w:r>
      <w:r>
        <w:rPr>
          <w:b w:val="0"/>
          <w:i w:val="0"/>
        </w:rPr>
        <w:t xml:space="preserve"> </w:t>
      </w:r>
      <w:r>
        <w:rPr>
          <w:b/>
          <w:i w:val="0"/>
        </w:rPr>
        <w:t>La convocatoria fija su referencia</w:t>
      </w:r>
      <w:r>
        <w:rPr>
          <w:b w:val="0"/>
          <w:i w:val="0"/>
        </w:rPr>
        <w:t xml:space="preserve"> —</w:t>
      </w:r>
      <w:r>
        <w:rPr>
          <w:b/>
          <w:i w:val="0"/>
        </w:rPr>
        <w:t>la actualización publicada el 28 de</w:t>
      </w:r>
      <w:r>
        <w:t xml:space="preserve"> </w:t>
      </w:r>
      <w:r>
        <w:rPr>
          <w:b/>
          <w:i w:val="0"/>
        </w:rPr>
        <w:t>abril de 2021</w:t>
      </w:r>
      <w:r>
        <w:rPr>
          <w:b w:val="0"/>
          <w:i w:val="0"/>
        </w:rPr>
        <w:t xml:space="preserve">—, </w:t>
      </w:r>
      <w:r>
        <w:rPr>
          <w:b/>
          <w:i w:val="0"/>
        </w:rPr>
        <w:t>este proyecto fija la suya</w:t>
      </w:r>
      <w:r>
        <w:rPr>
          <w:b w:val="0"/>
          <w:i w:val="0"/>
        </w:rPr>
        <w:t xml:space="preserve"> —</w:t>
      </w:r>
      <w:r>
        <w:rPr>
          <w:b/>
          <w:i w:val="0"/>
        </w:rPr>
        <w:t>la redacción vigente el 21 de diciembre de</w:t>
      </w:r>
      <w:r>
        <w:t xml:space="preserve"> </w:t>
      </w:r>
      <w:r>
        <w:rPr>
          <w:b/>
          <w:i w:val="0"/>
        </w:rPr>
        <w:t>2022</w:t>
      </w:r>
      <w:r>
        <w:rPr>
          <w:b w:val="0"/>
          <w:i w:val="0"/>
        </w:rPr>
        <w:t xml:space="preserve">—, y </w:t>
      </w:r>
      <w:r>
        <w:rPr>
          <w:b/>
          <w:i w:val="0"/>
        </w:rPr>
        <w:t>en este reglamento las dos coinciden.</w:t>
      </w:r>
      <w:r>
        <w:rPr>
          <w:b w:val="0"/>
          <w:i w:val="0"/>
        </w:rPr>
        <w:t xml:space="preserve"> </w:t>
      </w:r>
      <w:r>
        <w:rPr>
          <w:b/>
          <w:i w:val="0"/>
        </w:rPr>
        <w:t>Cuando no coincidan, en cualquier otra norma, la</w:t>
      </w:r>
      <w:r>
        <w:t xml:space="preserve"> </w:t>
      </w:r>
      <w:r>
        <w:rPr>
          <w:b/>
          <w:i w:val="0"/>
        </w:rPr>
        <w:t>que vale para el examen es la de la convocatoria</w:t>
      </w:r>
      <w:r>
        <w:rPr>
          <w:b w:val="0"/>
          <w:i w:val="0"/>
        </w:rPr>
        <w:t xml:space="preserve">, y </w:t>
      </w:r>
      <w:r>
        <w:rPr>
          <w:b/>
          <w:i w:val="0"/>
        </w:rPr>
        <w:t>hay que mirarlo antes de estudiar, no después.</w:t>
      </w:r>
      <w:r>
        <w:rPr>
          <w:b w:val="0"/>
          <w:i w:val="0"/>
        </w:rPr>
      </w:r>
    </w:p>
    <w:p>
      <w:pPr>
        <w:pStyle w:val="Heading2"/>
      </w:pPr>
      <w:r>
        <w:rPr>
          <w:b w:val="0"/>
          <w:i w:val="0"/>
        </w:rPr>
        <w:t>15.9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artículo 1</w:t>
            </w:r>
            <w:r>
              <w:rPr>
                <w:b w:val="0"/>
                <w:i w:val="0"/>
              </w:rPr>
              <w:t xml:space="preserve">, </w:t>
            </w:r>
            <w:r>
              <w:rPr>
                <w:b/>
                <w:i w:val="0"/>
              </w:rPr>
              <w:t>el apartado 1 y el apartado 5 del artículo 2</w:t>
            </w:r>
            <w:r>
              <w:rPr>
                <w:b w:val="0"/>
                <w:i w:val="0"/>
              </w:rPr>
              <w:t xml:space="preserve">, </w:t>
            </w:r>
            <w:r>
              <w:rPr>
                <w:b/>
                <w:i w:val="0"/>
              </w:rPr>
              <w:t>el apartado 2 del artículo 23</w:t>
            </w:r>
            <w:r>
              <w:rPr>
                <w:b w:val="0"/>
                <w:i w:val="0"/>
              </w:rPr>
              <w:t xml:space="preserve"> y </w:t>
            </w:r>
            <w:r>
              <w:rPr>
                <w:b/>
                <w:i w:val="0"/>
              </w:rPr>
              <w:t>el artículo 29</w:t>
            </w:r>
            <w:r>
              <w:rPr>
                <w:b w:val="0"/>
                <w:i w:val="0"/>
              </w:rPr>
              <w:t>, citados literalmente</w:t>
            </w:r>
          </w:p>
        </w:tc>
      </w:tr>
    </w:tbl>
    <w:p>
      <w:pPr/>
    </w:p>
    <w:p>
      <w:pPr/>
      <w:r>
        <w:rPr>
          <w:b w:val="0"/>
          <w:i w:val="0"/>
        </w:rPr>
      </w:r>
      <w:r>
        <w:rPr>
          <w:b/>
          <w:i w:val="0"/>
        </w:rPr>
        <w:t>Seis declaraciones expresas:</w:t>
      </w:r>
      <w:r>
        <w:rPr>
          <w:b w:val="0"/>
          <w:i w:val="0"/>
        </w:rPr>
      </w:r>
    </w:p>
    <w:p>
      <w:pPr>
        <w:pStyle w:val="ListNumber"/>
      </w:pPr>
      <w:r>
        <w:rPr>
          <w:b w:val="0"/>
          <w:i w:val="0"/>
        </w:rPr>
      </w:r>
      <w:r>
        <w:rPr>
          <w:b/>
          <w:i w:val="0"/>
        </w:rPr>
        <w:t>Los puntos 15 y 16 del anexo se dan en un solo tema y la unión va declarada en la cabecera.</w:t>
      </w:r>
      <w:r>
        <w:rPr>
          <w:b w:val="0"/>
          <w:i w:val="0"/>
        </w:rPr>
      </w:r>
      <w:r>
        <w:t xml:space="preserve"> </w:t>
      </w:r>
      <w:r>
        <w:rPr>
          <w:b w:val="0"/>
          <w:i w:val="0"/>
        </w:rPr>
      </w:r>
      <w:r>
        <w:rPr>
          <w:b/>
          <w:i w:val="0"/>
        </w:rPr>
        <w:t>El motivo es de la propia convocatoria</w:t>
      </w:r>
      <w:r>
        <w:rPr>
          <w:b w:val="0"/>
          <w:i w:val="0"/>
        </w:rPr>
        <w:t xml:space="preserve">: </w:t>
      </w:r>
      <w:r>
        <w:rPr>
          <w:b/>
          <w:i w:val="0"/>
        </w:rPr>
        <w:t>los dos enunciados nombran el mismo real decreto.</w:t>
      </w:r>
      <w:r>
        <w:rPr>
          <w:b w:val="0"/>
          <w:i w:val="0"/>
        </w:rPr>
      </w:r>
      <w:r>
        <w:t xml:space="preserve"> </w:t>
      </w:r>
      <w:r>
        <w:rPr>
          <w:b w:val="0"/>
          <w:i w:val="0"/>
        </w:rPr>
      </w:r>
      <w:r>
        <w:rPr>
          <w:b/>
          <w:i w:val="0"/>
        </w:rPr>
        <w:t>No se ha recortado ningún contenido</w:t>
      </w:r>
      <w:r>
        <w:rPr>
          <w:b w:val="0"/>
          <w:i w:val="0"/>
        </w:rPr>
        <w:t xml:space="preserve">: </w:t>
      </w:r>
      <w:r>
        <w:rPr>
          <w:b/>
          <w:i w:val="0"/>
        </w:rPr>
        <w:t>el punto 15 se desarrolla en los epígrafes 1 a 6 y el</w:t>
      </w:r>
      <w:r>
        <w:t xml:space="preserve"> </w:t>
      </w:r>
      <w:r>
        <w:rPr>
          <w:b/>
          <w:i w:val="0"/>
        </w:rPr>
        <w:t>punto 16 en el epígrafe 7.</w:t>
      </w:r>
      <w:r>
        <w:rPr>
          <w:b w:val="0"/>
          <w:i w:val="0"/>
        </w:rPr>
      </w:r>
    </w:p>
    <w:p>
      <w:pPr>
        <w:pStyle w:val="ListNumber"/>
      </w:pPr>
      <w:r>
        <w:rPr>
          <w:b w:val="0"/>
          <w:i w:val="0"/>
        </w:rPr>
      </w:r>
      <w:r>
        <w:rPr>
          <w:b/>
          <w:i w:val="0"/>
        </w:rPr>
        <w:t>La tabla de clasificación de tensiones del epígrafe 3 NO es una cita</w:t>
      </w:r>
      <w:r>
        <w:rPr>
          <w:b w:val="0"/>
          <w:i w:val="0"/>
        </w:rPr>
        <w:t xml:space="preserve">: </w:t>
      </w:r>
      <w:r>
        <w:rPr>
          <w:b/>
          <w:i w:val="0"/>
        </w:rPr>
        <w:t>recompone el contenido</w:t>
      </w:r>
      <w:r>
        <w:t xml:space="preserve"> </w:t>
      </w:r>
      <w:r>
        <w:rPr>
          <w:b/>
          <w:i w:val="0"/>
        </w:rPr>
        <w:t>de la tabla del artículo 4.1, cuyas columnas el volcado consolidado deshace en líneas sueltas.</w:t>
      </w:r>
      <w:r>
        <w:rPr>
          <w:b w:val="0"/>
          <w:i w:val="0"/>
        </w:rPr>
      </w:r>
      <w:r>
        <w:t xml:space="preserve"> </w:t>
      </w:r>
      <w:r>
        <w:rPr>
          <w:b w:val="0"/>
          <w:i w:val="0"/>
        </w:rPr>
      </w:r>
      <w:r>
        <w:rPr>
          <w:b/>
          <w:i w:val="0"/>
        </w:rPr>
        <w:t>Los seis límites son los de la norma</w:t>
      </w:r>
      <w:r>
        <w:rPr>
          <w:b w:val="0"/>
          <w:i w:val="0"/>
        </w:rPr>
        <w:t xml:space="preserve"> y </w:t>
      </w:r>
      <w:r>
        <w:rPr>
          <w:b/>
          <w:i w:val="0"/>
        </w:rPr>
        <w:t>así se advierte en el propio epígrafe.</w:t>
      </w:r>
      <w:r>
        <w:rPr>
          <w:b w:val="0"/>
          <w:i w:val="0"/>
        </w:rPr>
      </w:r>
    </w:p>
    <w:p>
      <w:pPr>
        <w:pStyle w:val="ListNumber"/>
      </w:pPr>
      <w:r>
        <w:rPr>
          <w:b w:val="0"/>
          <w:i w:val="0"/>
        </w:rPr>
      </w:r>
      <w:r>
        <w:rPr>
          <w:b/>
          <w:i w:val="0"/>
        </w:rPr>
        <w:t>La tabla de suministros del epígrafe 4 tampoco es una cita</w:t>
      </w:r>
      <w:r>
        <w:rPr>
          <w:b w:val="0"/>
          <w:i w:val="0"/>
        </w:rPr>
        <w:t xml:space="preserve">: </w:t>
      </w:r>
      <w:r>
        <w:rPr>
          <w:b/>
          <w:i w:val="0"/>
        </w:rPr>
        <w:t>resume las tres letras del</w:t>
      </w:r>
      <w:r>
        <w:t xml:space="preserve"> </w:t>
      </w:r>
      <w:r>
        <w:rPr>
          <w:b/>
          <w:i w:val="0"/>
        </w:rPr>
        <w:t>artículo 10.1.B) con sus tres porcentajes.</w:t>
      </w:r>
      <w:r>
        <w:rPr>
          <w:b w:val="0"/>
          <w:i w:val="0"/>
        </w:rPr>
        <w:t xml:space="preserve"> </w:t>
      </w:r>
      <w:r>
        <w:rPr>
          <w:b/>
          <w:i w:val="0"/>
        </w:rPr>
        <w:t>Los porcentajes son los de la norma.</w:t>
      </w:r>
      <w:r>
        <w:rPr>
          <w:b w:val="0"/>
          <w:i w:val="0"/>
        </w:rPr>
      </w:r>
    </w:p>
    <w:p>
      <w:pPr>
        <w:pStyle w:val="ListNumber"/>
      </w:pPr>
      <w:r>
        <w:rPr>
          <w:b w:val="0"/>
          <w:i w:val="0"/>
        </w:rPr>
      </w:r>
      <w:r>
        <w:rPr>
          <w:b/>
          <w:i w:val="0"/>
        </w:rPr>
        <w:t>Los artículos que se resumen y no se citan van identificados uno a uno</w:t>
      </w:r>
      <w:r>
        <w:rPr>
          <w:b w:val="0"/>
          <w:i w:val="0"/>
        </w:rPr>
        <w:t xml:space="preserve"> —</w:t>
      </w:r>
      <w:r>
        <w:rPr>
          <w:b/>
          <w:i w:val="0"/>
        </w:rPr>
        <w:t>el 2 en sus apartados</w:t>
      </w:r>
      <w:r>
        <w:t xml:space="preserve"> </w:t>
      </w:r>
      <w:r>
        <w:rPr>
          <w:b/>
          <w:i w:val="0"/>
        </w:rPr>
        <w:t>2, 3, 4 y 6</w:t>
      </w:r>
      <w:r>
        <w:rPr>
          <w:b w:val="0"/>
          <w:i w:val="0"/>
        </w:rPr>
        <w:t xml:space="preserve">, </w:t>
      </w:r>
      <w:r>
        <w:rPr>
          <w:b/>
          <w:i w:val="0"/>
        </w:rPr>
        <w:t>el 4 completo</w:t>
      </w:r>
      <w:r>
        <w:rPr>
          <w:b w:val="0"/>
          <w:i w:val="0"/>
        </w:rPr>
        <w:t xml:space="preserve">, </w:t>
      </w:r>
      <w:r>
        <w:rPr>
          <w:b/>
          <w:i w:val="0"/>
        </w:rPr>
        <w:t>el 6, el 9, el 10, el 15, el 18, el 19, el 20, el 21, el 22</w:t>
      </w:r>
      <w:r>
        <w:rPr>
          <w:b w:val="0"/>
          <w:i w:val="0"/>
        </w:rPr>
        <w:t>,</w:t>
      </w:r>
      <w:r>
        <w:t xml:space="preserve"> </w:t>
      </w:r>
      <w:r>
        <w:rPr>
          <w:b w:val="0"/>
          <w:i w:val="0"/>
        </w:rPr>
      </w:r>
      <w:r>
        <w:rPr>
          <w:b/>
          <w:i w:val="0"/>
        </w:rPr>
        <w:t>el 23 en su apartado 3</w:t>
      </w:r>
      <w:r>
        <w:rPr>
          <w:b w:val="0"/>
          <w:i w:val="0"/>
        </w:rPr>
        <w:t xml:space="preserve">, </w:t>
      </w:r>
      <w:r>
        <w:rPr>
          <w:b/>
          <w:i w:val="0"/>
        </w:rPr>
        <w:t>el 24, el 25, el 26, el 27 y el 28</w:t>
      </w:r>
      <w:r>
        <w:rPr>
          <w:b w:val="0"/>
          <w:i w:val="0"/>
        </w:rPr>
        <w:t xml:space="preserve">—. </w:t>
      </w:r>
      <w:r>
        <w:rPr>
          <w:b/>
          <w:i w:val="0"/>
        </w:rPr>
        <w:t>Todos están en la norma</w:t>
      </w:r>
      <w:r>
        <w:t xml:space="preserve"> </w:t>
      </w:r>
      <w:r>
        <w:rPr>
          <w:b/>
          <w:i w:val="0"/>
        </w:rPr>
        <w:t>citada arriba.</w:t>
      </w:r>
      <w:r>
        <w:rPr>
          <w:b w:val="0"/>
          <w:i w:val="0"/>
        </w:rPr>
      </w:r>
    </w:p>
    <w:p>
      <w:pPr>
        <w:pStyle w:val="ListNumber"/>
      </w:pPr>
      <w:r>
        <w:rPr>
          <w:b w:val="0"/>
          <w:i w:val="0"/>
        </w:rPr>
      </w:r>
      <w:r>
        <w:rPr>
          <w:b/>
          <w:i w:val="0"/>
        </w:rPr>
        <w:t>Los títulos de las cincuenta y dos instrucciones del epígrafe 7 se transcriben de sus</w:t>
      </w:r>
      <w:r>
        <w:t xml:space="preserve"> </w:t>
      </w:r>
      <w:r>
        <w:rPr>
          <w:b/>
          <w:i w:val="0"/>
        </w:rPr>
        <w:t>encabezamientos</w:t>
      </w:r>
      <w:r>
        <w:rPr>
          <w:b w:val="0"/>
          <w:i w:val="0"/>
        </w:rPr>
        <w:t xml:space="preserve">, </w:t>
      </w:r>
      <w:r>
        <w:rPr>
          <w:b/>
          <w:i w:val="0"/>
        </w:rPr>
        <w:t>pasados de versales a redonda</w:t>
      </w:r>
      <w:r>
        <w:rPr>
          <w:b w:val="0"/>
          <w:i w:val="0"/>
        </w:rPr>
        <w:t xml:space="preserve">, y </w:t>
      </w:r>
      <w:r>
        <w:rPr>
          <w:b/>
          <w:i w:val="0"/>
        </w:rPr>
        <w:t>NO se reproduce el contenido de ninguna</w:t>
      </w:r>
      <w:r>
        <w:t xml:space="preserve"> </w:t>
      </w:r>
      <w:r>
        <w:rPr>
          <w:b/>
          <w:i w:val="0"/>
        </w:rPr>
        <w:t>de ellas.</w:t>
      </w:r>
      <w:r>
        <w:rPr>
          <w:b w:val="0"/>
          <w:i w:val="0"/>
        </w:rPr>
        <w:t xml:space="preserve"> </w:t>
      </w:r>
      <w:r>
        <w:rPr>
          <w:b/>
          <w:i w:val="0"/>
        </w:rPr>
        <w:t>Este tema es el mapa; el desarrollo de cada instrucción está en el tema del bloque</w:t>
      </w:r>
      <w:r>
        <w:t xml:space="preserve"> </w:t>
      </w:r>
      <w:r>
        <w:rPr>
          <w:b/>
          <w:i w:val="0"/>
        </w:rPr>
        <w:t>que la necesita</w:t>
      </w:r>
      <w:r>
        <w:rPr>
          <w:b w:val="0"/>
          <w:i w:val="0"/>
        </w:rPr>
        <w:t xml:space="preserve">, y </w:t>
      </w:r>
      <w:r>
        <w:rPr>
          <w:b/>
          <w:i w:val="0"/>
        </w:rPr>
        <w:t>la última columna de cada tabla dice cuál es.</w:t>
      </w:r>
      <w:r>
        <w:rPr>
          <w:b w:val="0"/>
          <w:i w:val="0"/>
        </w:rPr>
        <w:t xml:space="preserve"> </w:t>
      </w:r>
      <w:r>
        <w:rPr>
          <w:b/>
          <w:i w:val="0"/>
        </w:rPr>
        <w:t>Las instrucciones marcadas</w:t>
      </w:r>
      <w:r>
        <w:t xml:space="preserve"> </w:t>
      </w:r>
      <w:r>
        <w:rPr>
          <w:b/>
          <w:i w:val="0"/>
        </w:rPr>
        <w:t>con una raya no las ha usado ningún tema de este bloque</w:t>
      </w:r>
      <w:r>
        <w:rPr>
          <w:b w:val="0"/>
          <w:i w:val="0"/>
        </w:rPr>
        <w:t xml:space="preserve">, y </w:t>
      </w:r>
      <w:r>
        <w:rPr>
          <w:b/>
          <w:i w:val="0"/>
        </w:rPr>
        <w:t>eso también se declara.</w:t>
      </w:r>
      <w:r>
        <w:rPr>
          <w:b w:val="0"/>
          <w:i w:val="0"/>
        </w:rPr>
      </w:r>
    </w:p>
    <w:p>
      <w:pPr>
        <w:pStyle w:val="ListNumber"/>
      </w:pPr>
      <w:r>
        <w:rPr>
          <w:b w:val="0"/>
          <w:i w:val="0"/>
        </w:rPr>
      </w:r>
      <w:r>
        <w:rPr>
          <w:b/>
          <w:i w:val="0"/>
        </w:rPr>
        <w:t>El artículo 3, que define instalación eléctrica, y los artículos 5, 7, 8, 11, 12, 13, 14, 16 y</w:t>
      </w:r>
      <w:r>
        <w:t xml:space="preserve"> </w:t>
      </w:r>
      <w:r>
        <w:rPr>
          <w:b/>
          <w:i w:val="0"/>
        </w:rPr>
        <w:t>17 NO se desarrollan aquí</w:t>
      </w:r>
      <w:r>
        <w:rPr>
          <w:b w:val="0"/>
          <w:i w:val="0"/>
        </w:rPr>
        <w:t xml:space="preserve">: </w:t>
      </w:r>
      <w:r>
        <w:rPr>
          <w:b/>
          <w:i w:val="0"/>
        </w:rPr>
        <w:t>sus materias están en los temas 1 a 13 de este mismo bloque</w:t>
      </w:r>
      <w:r>
        <w:rPr>
          <w:b w:val="0"/>
          <w:i w:val="0"/>
        </w:rPr>
        <w:t>, que</w:t>
      </w:r>
      <w:r>
        <w:t xml:space="preserve"> </w:t>
      </w:r>
      <w:r>
        <w:rPr>
          <w:b w:val="0"/>
          <w:i w:val="0"/>
        </w:rPr>
        <w:t xml:space="preserve">es donde el opositor las va a buscar. </w:t>
      </w:r>
      <w:r>
        <w:rPr>
          <w:b/>
          <w:i w:val="0"/>
        </w:rPr>
        <w:t>Se nombran aquí para que conste que no se han omitido por</w:t>
      </w:r>
      <w:r>
        <w:t xml:space="preserve"> </w:t>
      </w:r>
      <w:r>
        <w:rPr>
          <w:b/>
          <w:i w:val="0"/>
        </w:rPr>
        <w:t>descuido.</w:t>
      </w:r>
      <w:r>
        <w:rPr>
          <w:b w:val="0"/>
          <w:i w:val="0"/>
        </w:rPr>
      </w:r>
    </w:p>
    <w:p>
      <w:pPr/>
      <w:r>
        <w:rPr>
          <w:b w:val="0"/>
          <w:i w:val="0"/>
        </w:rPr>
      </w:r>
      <w:r>
        <w:rPr>
          <w:b/>
          <w:i w:val="0"/>
        </w:rPr>
        <w:t>El resto del tema va como oficio y así se declara</w:t>
      </w:r>
      <w:r>
        <w:rPr>
          <w:b w:val="0"/>
          <w:i w:val="0"/>
        </w:rPr>
        <w:t>: la lectura del orden de las tres finalidades del</w:t>
      </w:r>
      <w:r>
        <w:t xml:space="preserve"> </w:t>
      </w:r>
      <w:r>
        <w:rPr>
          <w:b w:val="0"/>
          <w:i w:val="0"/>
        </w:rPr>
        <w:t>artículo 1, la advertencia sobre «conectadas a una fuente de suministro», el subrayado de las</w:t>
      </w:r>
      <w:r>
        <w:t xml:space="preserve"> </w:t>
      </w:r>
      <w:r>
        <w:rPr>
          <w:b w:val="0"/>
          <w:i w:val="0"/>
        </w:rPr>
        <w:t>generadoras para consumo propio como la clase que un examen olvida, la lectura del 50 por 100 como la</w:t>
      </w:r>
      <w:r>
        <w:t xml:space="preserve"> </w:t>
      </w:r>
      <w:r>
        <w:rPr>
          <w:b w:val="0"/>
          <w:i w:val="0"/>
        </w:rPr>
        <w:t>cifra que decide documentación e inspección a la vez, la lectura del apartado 3 como puerta de</w:t>
      </w:r>
      <w:r>
        <w:t xml:space="preserve"> </w:t>
      </w:r>
      <w:r>
        <w:rPr>
          <w:b w:val="0"/>
          <w:i w:val="0"/>
        </w:rPr>
        <w:t>seguridad, la observación sobre la pregunta típica de la lista de exclusiones, la lectura del apartado</w:t>
      </w:r>
      <w:r>
        <w:t xml:space="preserve"> </w:t>
      </w:r>
      <w:r>
        <w:rPr>
          <w:b w:val="0"/>
          <w:i w:val="0"/>
        </w:rPr>
        <w:t>5 como la llave que une los dos puntos del temario, la lectura de los tres verbos —sustituir, modificar,</w:t>
      </w:r>
      <w:r>
        <w:t xml:space="preserve"> </w:t>
      </w:r>
      <w:r>
        <w:rPr>
          <w:b w:val="0"/>
          <w:i w:val="0"/>
        </w:rPr>
        <w:t>complementar— como tres cosas distintas, el aviso sobre la tabla recompuesta, la lectura de la</w:t>
      </w:r>
      <w:r>
        <w:t xml:space="preserve"> </w:t>
      </w:r>
      <w:r>
        <w:rPr>
          <w:b w:val="0"/>
          <w:i w:val="0"/>
        </w:rPr>
        <w:t>autorización de otras frecuencias como puerta de papel, la identificación del grupo electrógeno como</w:t>
      </w:r>
      <w:r>
        <w:t xml:space="preserve"> </w:t>
      </w:r>
      <w:r>
        <w:rPr>
          <w:b w:val="0"/>
          <w:i w:val="0"/>
        </w:rPr>
        <w:t>medio de producción propio del artículo 10.1.B), la lectura del enclavamiento del apartado 2 como la</w:t>
      </w:r>
      <w:r>
        <w:t xml:space="preserve"> </w:t>
      </w:r>
      <w:r>
        <w:rPr>
          <w:b w:val="0"/>
          <w:i w:val="0"/>
        </w:rPr>
        <w:t>conmutación del tema 3, la lectura de los artículos 18 a 22 como una secuencia de vida, el subrayado de</w:t>
      </w:r>
      <w:r>
        <w:t xml:space="preserve"> </w:t>
      </w:r>
      <w:r>
        <w:rPr>
          <w:b w:val="0"/>
          <w:i w:val="0"/>
        </w:rPr>
        <w:t>la excepción de instalaciones temporales como la de un montaje itinerante, la lectura del artículo 19</w:t>
      </w:r>
      <w:r>
        <w:t xml:space="preserve"> </w:t>
      </w:r>
      <w:r>
        <w:rPr>
          <w:b w:val="0"/>
          <w:i w:val="0"/>
        </w:rPr>
        <w:t>como el as-built del tema 13, la lectura de los mínimos obligatorios como suelo y no techo, la</w:t>
      </w:r>
      <w:r>
        <w:t xml:space="preserve"> </w:t>
      </w:r>
      <w:r>
        <w:rPr>
          <w:b w:val="0"/>
          <w:i w:val="0"/>
        </w:rPr>
        <w:t>observación sobre el silencio desestimatorio, la explicación de por qué la ITC-BT-02 no regula ninguna</w:t>
      </w:r>
      <w:r>
        <w:t xml:space="preserve"> </w:t>
      </w:r>
      <w:r>
        <w:rPr>
          <w:b w:val="0"/>
          <w:i w:val="0"/>
        </w:rPr>
        <w:t>instalación, las tres palabras subrayadas de la guía técnica, la agrupación de las instrucciones en</w:t>
      </w:r>
      <w:r>
        <w:t xml:space="preserve"> </w:t>
      </w:r>
      <w:r>
        <w:rPr>
          <w:b w:val="0"/>
          <w:i w:val="0"/>
        </w:rPr>
        <w:t xml:space="preserve">familias, las tres observaciones sobre la lista y el orden de consulta del epígrafe 8. </w:t>
      </w:r>
      <w:r>
        <w:rPr>
          <w:b/>
          <w:i w:val="0"/>
        </w:rPr>
        <w:t>Nada de eso lo</w:t>
      </w:r>
      <w:r>
        <w:t xml:space="preserve"> </w:t>
      </w:r>
      <w:r>
        <w:rPr>
          <w:b/>
          <w:i w:val="0"/>
        </w:rPr>
        <w:t>dice la norma con esas palabras</w:t>
      </w:r>
      <w:r>
        <w:rPr>
          <w:b w:val="0"/>
          <w:i w:val="0"/>
        </w:rPr>
        <w:t>, y el tema no lo presenta como si lo dijera.</w:t>
      </w:r>
    </w:p>
    <w:p>
      <w:r>
        <w:br w:type="page"/>
      </w:r>
    </w:p>
    <w:p>
      <w:pPr>
        <w:pStyle w:val="Rótulo"/>
      </w:pPr>
      <w:r>
        <w:t>Para repasar</w:t>
      </w:r>
    </w:p>
    <w:p>
      <w:pPr>
        <w:pStyle w:val="Heading1"/>
      </w:pPr>
      <w:r>
        <w:t>Esquema de repaso · tema 15</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articulado citado literalmente en el</w:t>
      </w:r>
      <w:r>
        <w:t xml:space="preserve"> </w:t>
      </w:r>
      <w:r>
        <w:rPr>
          <w:b w:val="0"/>
          <w:i w:val="0"/>
        </w:rPr>
        <w:t xml:space="preserve">tema · </w:t>
      </w:r>
      <w:r>
        <w:rPr>
          <w:rStyle w:val="Código"/>
          <w:b w:val="0"/>
          <w:i w:val="0"/>
        </w:rPr>
        <w:t>[of]</w:t>
      </w:r>
      <w:r>
        <w:rPr>
          <w:b w:val="0"/>
          <w:i w:val="0"/>
        </w:rPr>
        <w:t xml:space="preserve"> = oficio de instalaciones · </w:t>
      </w:r>
      <w:r>
        <w:rPr>
          <w:rStyle w:val="Código"/>
          <w:b w:val="0"/>
          <w:i w:val="0"/>
        </w:rPr>
        <w:t>[conv]</w:t>
      </w:r>
      <w:r>
        <w:rPr>
          <w:b w:val="0"/>
          <w:i w:val="0"/>
        </w:rPr>
        <w:t xml:space="preserve"> = enunciado y referencia de la convocatoria.</w:t>
      </w:r>
      <w:r>
        <w:t xml:space="preserve"> </w:t>
      </w:r>
      <w:r>
        <w:rPr>
          <w:b w:val="0"/>
          <w:i w:val="0"/>
        </w:rPr>
      </w:r>
      <w:r>
        <w:rPr>
          <w:b/>
          <w:i w:val="0"/>
        </w:rPr>
        <w:t>Siglas</w:t>
      </w:r>
      <w:r>
        <w:rPr>
          <w:b w:val="0"/>
          <w:i w:val="0"/>
        </w:rPr>
        <w:t>: el reglamento electrotécnico para baja tensión (</w:t>
      </w:r>
      <w:r>
        <w:rPr>
          <w:b/>
          <w:i w:val="0"/>
        </w:rPr>
        <w:t>REBT</w:t>
      </w:r>
      <w:r>
        <w:rPr>
          <w:b w:val="0"/>
          <w:i w:val="0"/>
        </w:rPr>
        <w:t>); la instrucción técnica</w:t>
      </w:r>
      <w:r>
        <w:t xml:space="preserve"> </w:t>
      </w:r>
      <w:r>
        <w:rPr>
          <w:b w:val="0"/>
          <w:i w:val="0"/>
        </w:rPr>
        <w:t>complementaria (</w:t>
      </w:r>
      <w:r>
        <w:rPr>
          <w:b/>
          <w:i w:val="0"/>
        </w:rPr>
        <w:t>ITC</w:t>
      </w:r>
      <w:r>
        <w:rPr>
          <w:b w:val="0"/>
          <w:i w:val="0"/>
        </w:rPr>
        <w:t xml:space="preserve">), numerada aquí como </w:t>
      </w:r>
      <w:r>
        <w:rPr>
          <w:b/>
          <w:i w:val="0"/>
        </w:rPr>
        <w:t>ITC-BT</w:t>
      </w:r>
      <w:r>
        <w:rPr>
          <w:b w:val="0"/>
          <w:i w:val="0"/>
        </w:rPr>
        <w:t>; la baja tensión (</w:t>
      </w:r>
      <w:r>
        <w:rPr>
          <w:b/>
          <w:i w:val="0"/>
        </w:rPr>
        <w:t>BT</w:t>
      </w:r>
      <w:r>
        <w:rPr>
          <w:b w:val="0"/>
          <w:i w:val="0"/>
        </w:rPr>
        <w:t>) y la muy baja tensión</w:t>
      </w:r>
      <w:r>
        <w:t xml:space="preserve"> </w:t>
      </w:r>
      <w:r>
        <w:rPr>
          <w:b w:val="0"/>
          <w:i w:val="0"/>
        </w:rPr>
        <w:t>(</w:t>
      </w:r>
      <w:r>
        <w:rPr>
          <w:b/>
          <w:i w:val="0"/>
        </w:rPr>
        <w:t>MBT</w:t>
      </w:r>
      <w:r>
        <w:rPr>
          <w:b w:val="0"/>
          <w:i w:val="0"/>
        </w:rPr>
        <w:t>); la Asociación Española de Normalización (</w:t>
      </w:r>
      <w:r>
        <w:rPr>
          <w:b/>
          <w:i w:val="0"/>
        </w:rPr>
        <w:t>UNE</w:t>
      </w:r>
      <w:r>
        <w:rPr>
          <w:b w:val="0"/>
          <w:i w:val="0"/>
        </w:rPr>
        <w:t>); la caja general de protección (</w:t>
      </w:r>
      <w:r>
        <w:rPr>
          <w:b/>
          <w:i w:val="0"/>
        </w:rPr>
        <w:t>CGP</w:t>
      </w:r>
      <w:r>
        <w:rPr>
          <w:b w:val="0"/>
          <w:i w:val="0"/>
        </w:rPr>
        <w:t>);</w:t>
      </w:r>
      <w:r>
        <w:t xml:space="preserve"> </w:t>
      </w:r>
      <w:r>
        <w:rPr>
          <w:b w:val="0"/>
          <w:i w:val="0"/>
        </w:rPr>
        <w:t>la línea general de alimentación (</w:t>
      </w:r>
      <w:r>
        <w:rPr>
          <w:b/>
          <w:i w:val="0"/>
        </w:rPr>
        <w:t>LGA</w:t>
      </w:r>
      <w:r>
        <w:rPr>
          <w:b w:val="0"/>
          <w:i w:val="0"/>
        </w:rPr>
        <w:t>); la derivación individual (</w:t>
      </w:r>
      <w:r>
        <w:rPr>
          <w:b/>
          <w:i w:val="0"/>
        </w:rPr>
        <w:t>DI</w:t>
      </w:r>
      <w:r>
        <w:rPr>
          <w:b w:val="0"/>
          <w:i w:val="0"/>
        </w:rPr>
        <w:t>); y el interruptor de</w:t>
      </w:r>
      <w:r>
        <w:t xml:space="preserve"> </w:t>
      </w:r>
      <w:r>
        <w:rPr>
          <w:b w:val="0"/>
          <w:i w:val="0"/>
        </w:rPr>
        <w:t>control de potencia (</w:t>
      </w:r>
      <w:r>
        <w:rPr>
          <w:b/>
          <w:i w:val="0"/>
        </w:rPr>
        <w:t>ICP</w:t>
      </w:r>
      <w:r>
        <w:rPr>
          <w:b w:val="0"/>
          <w:i w:val="0"/>
        </w:rPr>
        <w:t>).</w:t>
      </w:r>
    </w:p>
    <w:p>
      <w:pPr/>
      <w:r>
        <w:rPr>
          <w:b w:val="0"/>
          <w:i w:val="0"/>
        </w:rPr>
      </w:r>
      <w:r>
        <w:rPr>
          <w:b/>
          <w:i w:val="0"/>
        </w:rPr>
        <w:t>Cabecera.</w:t>
      </w:r>
      <w:r>
        <w:rPr>
          <w:b w:val="0"/>
          <w:i w:val="0"/>
        </w:rPr>
        <w:t xml:space="preserve"> Enunciado: </w:t>
      </w:r>
      <w:r>
        <w:rPr>
          <w:b/>
          <w:i w:val="0"/>
        </w:rPr>
        <w:t>puntos 15 y 16 del anexo, dados como UN SOLO tema</w:t>
      </w:r>
      <w:r>
        <w:rPr>
          <w:b w:val="0"/>
          <w:i w:val="0"/>
        </w:rPr>
        <w:t xml:space="preserve"> · </w:t>
      </w:r>
      <w:r>
        <w:rPr>
          <w:b/>
          <w:i w:val="0"/>
        </w:rPr>
        <w:t>la razón está en los</w:t>
      </w:r>
      <w:r>
        <w:t xml:space="preserve"> </w:t>
      </w:r>
      <w:r>
        <w:rPr>
          <w:b/>
          <w:i w:val="0"/>
        </w:rPr>
        <w:t>propios enunciados</w:t>
      </w:r>
      <w:r>
        <w:rPr>
          <w:b w:val="0"/>
          <w:i w:val="0"/>
        </w:rPr>
        <w:t xml:space="preserve">: </w:t>
      </w:r>
      <w:r>
        <w:rPr>
          <w:b/>
          <w:i w:val="0"/>
        </w:rPr>
        <w:t>nombran el MISMO real decreto, el 842/2002</w:t>
      </w:r>
      <w:r>
        <w:rPr>
          <w:b w:val="0"/>
          <w:i w:val="0"/>
        </w:rPr>
        <w:t xml:space="preserve">, </w:t>
      </w:r>
      <w:r>
        <w:rPr>
          <w:b/>
          <w:i w:val="0"/>
        </w:rPr>
        <w:t>uno por su articulado y otro</w:t>
      </w:r>
      <w:r>
        <w:t xml:space="preserve"> </w:t>
      </w:r>
      <w:r>
        <w:rPr>
          <w:b/>
          <w:i w:val="0"/>
        </w:rPr>
        <w:t>por sus instrucciones</w:t>
      </w:r>
      <w:r>
        <w:rPr>
          <w:b w:val="0"/>
          <w:i w:val="0"/>
        </w:rPr>
        <w:t xml:space="preserve"> · </w:t>
      </w:r>
      <w:r>
        <w:rPr>
          <w:b/>
          <w:i w:val="0"/>
        </w:rPr>
        <w:t>separarlos partiría una norma de su propio tema</w:t>
      </w:r>
      <w:r>
        <w:rPr>
          <w:b w:val="0"/>
          <w:i w:val="0"/>
        </w:rPr>
        <w:t xml:space="preserve">: </w:t>
      </w:r>
      <w:r>
        <w:rPr>
          <w:b/>
          <w:i w:val="0"/>
        </w:rPr>
        <w:t>el articulado remite</w:t>
      </w:r>
      <w:r>
        <w:t xml:space="preserve"> </w:t>
      </w:r>
      <w:r>
        <w:rPr>
          <w:b/>
          <w:i w:val="0"/>
        </w:rPr>
        <w:t>constantemente a las instrucciones y las instrucciones no se entienden sin él</w:t>
      </w:r>
      <w:r>
        <w:rPr>
          <w:b w:val="0"/>
          <w:i w:val="0"/>
        </w:rPr>
        <w:t xml:space="preserve"> · </w:t>
      </w:r>
      <w:r>
        <w:rPr>
          <w:b/>
          <w:i w:val="0"/>
        </w:rPr>
        <w:t>segundo motivo, de</w:t>
      </w:r>
      <w:r>
        <w:t xml:space="preserve"> </w:t>
      </w:r>
      <w:r>
        <w:rPr>
          <w:b/>
          <w:i w:val="0"/>
        </w:rPr>
        <w:t>calendario</w:t>
      </w:r>
      <w:r>
        <w:rPr>
          <w:b w:val="0"/>
          <w:i w:val="0"/>
        </w:rPr>
        <w:t xml:space="preserve">: </w:t>
      </w:r>
      <w:r>
        <w:rPr>
          <w:rStyle w:val="Código"/>
          <w:b w:val="0"/>
          <w:i w:val="0"/>
        </w:rPr>
        <w:t>[conv]</w:t>
      </w:r>
      <w:r>
        <w:rPr>
          <w:b w:val="0"/>
          <w:i w:val="0"/>
        </w:rPr>
        <w:t xml:space="preserve"> · </w:t>
      </w:r>
      <w:r>
        <w:rPr>
          <w:b/>
          <w:i w:val="0"/>
        </w:rPr>
        <w:t>los dos enunciados fijan «texto consolidado, última actualización publicada</w:t>
      </w:r>
      <w:r>
        <w:t xml:space="preserve"> </w:t>
      </w:r>
      <w:r>
        <w:rPr>
          <w:b/>
          <w:i w:val="0"/>
        </w:rPr>
        <w:t>el 28/04/2021»</w:t>
      </w:r>
      <w:r>
        <w:rPr>
          <w:b w:val="0"/>
          <w:i w:val="0"/>
        </w:rPr>
        <w:t xml:space="preserve">, </w:t>
      </w:r>
      <w:r>
        <w:rPr>
          <w:b/>
          <w:i w:val="0"/>
        </w:rPr>
        <w:t>que es exactamente la redacción volcada aquí</w:t>
      </w:r>
      <w:r>
        <w:rPr>
          <w:b w:val="0"/>
          <w:i w:val="0"/>
        </w:rPr>
        <w:t xml:space="preserve"> —</w:t>
      </w:r>
      <w:r>
        <w:rPr>
          <w:b/>
          <w:i w:val="0"/>
        </w:rPr>
        <w:t>la última modificación vigente al</w:t>
      </w:r>
      <w:r>
        <w:t xml:space="preserve"> </w:t>
      </w:r>
      <w:r>
        <w:rPr>
          <w:b/>
          <w:i w:val="0"/>
        </w:rPr>
        <w:t>21 de diciembre de 2022 se publicó ese día</w:t>
      </w:r>
      <w:r>
        <w:rPr>
          <w:b w:val="0"/>
          <w:i w:val="0"/>
        </w:rPr>
        <w:t xml:space="preserve"> y entró en vigor el 1 de julio de 2021— · </w:t>
      </w:r>
      <w:r>
        <w:rPr>
          <w:b/>
          <w:i w:val="0"/>
        </w:rPr>
        <w:t>la</w:t>
      </w:r>
      <w:r>
        <w:t xml:space="preserve"> </w:t>
      </w:r>
      <w:r>
        <w:rPr>
          <w:b/>
          <w:i w:val="0"/>
        </w:rPr>
        <w:t>convocatoria y la fecha de corte apuntan al mismo texto, y eso no siempre pasa.</w:t>
      </w:r>
      <w:r>
        <w:rPr>
          <w:b w:val="0"/>
          <w:i w:val="0"/>
        </w:rPr>
      </w:r>
    </w:p>
    <w:p>
      <w:pPr>
        <w:pStyle w:val="ListBullet"/>
      </w:pPr>
      <w:r>
        <w:rPr>
          <w:b w:val="0"/>
          <w:i w:val="0"/>
        </w:rPr>
      </w:r>
      <w:r>
        <w:rPr>
          <w:b/>
          <w:i w:val="0"/>
        </w:rPr>
        <w:t>QUÉ CLASE DE TEMA ES</w:t>
      </w:r>
      <w:r>
        <w:rPr>
          <w:b w:val="0"/>
          <w:i w:val="0"/>
        </w:rPr>
        <w:t xml:space="preserve"> · </w:t>
      </w:r>
      <w:r>
        <w:rPr>
          <w:rStyle w:val="Código"/>
          <w:b w:val="0"/>
          <w:i w:val="0"/>
        </w:rPr>
        <w:t>[of]</w:t>
      </w:r>
      <w:r>
        <w:rPr>
          <w:b w:val="0"/>
          <w:i w:val="0"/>
        </w:rPr>
        <w:t xml:space="preserve"> · </w:t>
      </w:r>
      <w:r>
        <w:rPr>
          <w:b/>
          <w:i w:val="0"/>
        </w:rPr>
        <w:t>es el MAPA de la norma, no su desarrollo</w:t>
      </w:r>
      <w:r>
        <w:rPr>
          <w:b w:val="0"/>
          <w:i w:val="0"/>
        </w:rPr>
        <w:t xml:space="preserve"> · </w:t>
      </w:r>
      <w:r>
        <w:rPr>
          <w:b/>
          <w:i w:val="0"/>
        </w:rPr>
        <w:t>los trece</w:t>
      </w:r>
      <w:r>
        <w:t xml:space="preserve"> </w:t>
      </w:r>
      <w:r>
        <w:rPr>
          <w:b/>
          <w:i w:val="0"/>
        </w:rPr>
        <w:t>primeros temas ya han citado las instrucciones que cada materia necesita y aquí no se repiten</w:t>
      </w:r>
      <w:r>
        <w:rPr>
          <w:b w:val="0"/>
          <w:i w:val="0"/>
        </w:rPr>
        <w:t xml:space="preserve"> ·</w:t>
      </w:r>
      <w:r>
        <w:t xml:space="preserve"> </w:t>
      </w:r>
      <w:r>
        <w:rPr>
          <w:b w:val="0"/>
          <w:i w:val="0"/>
        </w:rPr>
      </w:r>
      <w:r>
        <w:rPr>
          <w:b/>
          <w:i w:val="0"/>
        </w:rPr>
        <w:t>lo que aquí se hace es leer el ARTICULADO</w:t>
      </w:r>
      <w:r>
        <w:rPr>
          <w:b w:val="0"/>
          <w:i w:val="0"/>
        </w:rPr>
        <w:t xml:space="preserve"> —que no se había leído— </w:t>
      </w:r>
      <w:r>
        <w:rPr>
          <w:b/>
          <w:i w:val="0"/>
        </w:rPr>
        <w:t>y poner la lista completa de</w:t>
      </w:r>
      <w:r>
        <w:t xml:space="preserve"> </w:t>
      </w:r>
      <w:r>
        <w:rPr>
          <w:b/>
          <w:i w:val="0"/>
        </w:rPr>
        <w:t>las cincuenta y dos instrucciones.</w:t>
      </w:r>
      <w:r>
        <w:rPr>
          <w:b w:val="0"/>
          <w:i w:val="0"/>
        </w:rPr>
      </w:r>
    </w:p>
    <w:p>
      <w:pPr>
        <w:pStyle w:val="Heading2"/>
      </w:pPr>
      <w:r>
        <w:rPr>
          <w:b w:val="0"/>
          <w:i w:val="0"/>
        </w:rPr>
        <w:t>El objeto</w:t>
      </w:r>
    </w:p>
    <w:p>
      <w:pPr>
        <w:pStyle w:val="ListBullet"/>
      </w:pPr>
      <w:r>
        <w:rPr>
          <w:b w:val="0"/>
          <w:i w:val="0"/>
        </w:rPr>
      </w:r>
      <w:r>
        <w:rPr>
          <w:b/>
          <w:i w:val="0"/>
        </w:rPr>
        <w:t>LA CITA</w:t>
      </w:r>
      <w:r>
        <w:rPr>
          <w:b w:val="0"/>
          <w:i w:val="0"/>
        </w:rPr>
        <w:t xml:space="preserve"> · </w:t>
      </w:r>
      <w:r>
        <w:rPr>
          <w:rStyle w:val="Código"/>
          <w:b w:val="0"/>
          <w:i w:val="0"/>
        </w:rPr>
        <w:t>[BOE]</w:t>
      </w:r>
      <w:r>
        <w:rPr>
          <w:b w:val="0"/>
          <w:i w:val="0"/>
        </w:rPr>
        <w:t xml:space="preserve"> · </w:t>
      </w:r>
      <w:r>
        <w:rPr>
          <w:b/>
          <w:i w:val="0"/>
        </w:rPr>
        <w:t>artículo 1: el presente Reglamento tiene por objeto establecer las</w:t>
      </w:r>
      <w:r>
        <w:t xml:space="preserve"> </w:t>
      </w:r>
      <w:r>
        <w:rPr>
          <w:b/>
          <w:i w:val="0"/>
        </w:rPr>
        <w:t>condiciones técnicas y garantías que deben reunir las instalaciones eléctricas conectadas a una</w:t>
      </w:r>
      <w:r>
        <w:t xml:space="preserve"> </w:t>
      </w:r>
      <w:r>
        <w:rPr>
          <w:b/>
          <w:i w:val="0"/>
        </w:rPr>
        <w:t>fuente de suministro en los límites de baja tensión, con la finalidad de a) preservar la seguridad de</w:t>
      </w:r>
      <w:r>
        <w:t xml:space="preserve"> </w:t>
      </w:r>
      <w:r>
        <w:rPr>
          <w:b/>
          <w:i w:val="0"/>
        </w:rPr>
        <w:t>las personas y los bienes · b) asegurar el normal funcionamiento de dichas instalaciones y prevenir</w:t>
      </w:r>
      <w:r>
        <w:t xml:space="preserve"> </w:t>
      </w:r>
      <w:r>
        <w:rPr>
          <w:b/>
          <w:i w:val="0"/>
        </w:rPr>
        <w:t>las perturbaciones en otras instalaciones y servicios · c) contribuir a la fiabilidad técnica y a la</w:t>
      </w:r>
      <w:r>
        <w:t xml:space="preserve"> </w:t>
      </w:r>
      <w:r>
        <w:rPr>
          <w:b/>
          <w:i w:val="0"/>
        </w:rPr>
        <w:t>eficiencia económica de las instalaciones.</w:t>
      </w:r>
      <w:r>
        <w:rPr>
          <w:b w:val="0"/>
          <w:i w:val="0"/>
        </w:rPr>
      </w:r>
    </w:p>
    <w:p>
      <w:pPr>
        <w:pStyle w:val="ListBullet"/>
      </w:pPr>
      <w:r>
        <w:rPr>
          <w:b w:val="0"/>
          <w:i w:val="0"/>
        </w:rPr>
      </w:r>
      <w:r>
        <w:rPr>
          <w:b/>
          <w:i w:val="0"/>
        </w:rPr>
        <w:t>EL ORDEN NO ES CASUAL</w:t>
      </w:r>
      <w:r>
        <w:rPr>
          <w:b w:val="0"/>
          <w:i w:val="0"/>
        </w:rPr>
        <w:t xml:space="preserve"> · </w:t>
      </w:r>
      <w:r>
        <w:rPr>
          <w:rStyle w:val="Código"/>
          <w:b w:val="0"/>
          <w:i w:val="0"/>
        </w:rPr>
        <w:t>[of]</w:t>
      </w:r>
      <w:r>
        <w:rPr>
          <w:b w:val="0"/>
          <w:i w:val="0"/>
        </w:rPr>
        <w:t xml:space="preserve"> · </w:t>
      </w:r>
      <w:r>
        <w:rPr>
          <w:b/>
          <w:i w:val="0"/>
        </w:rPr>
        <w:t>seguridad primero, funcionamiento después, economía la</w:t>
      </w:r>
      <w:r>
        <w:t xml:space="preserve"> </w:t>
      </w:r>
      <w:r>
        <w:rPr>
          <w:b/>
          <w:i w:val="0"/>
        </w:rPr>
        <w:t>última</w:t>
      </w:r>
      <w:r>
        <w:rPr>
          <w:b w:val="0"/>
          <w:i w:val="0"/>
        </w:rPr>
        <w:t xml:space="preserve"> · </w:t>
      </w:r>
      <w:r>
        <w:rPr>
          <w:b/>
          <w:i w:val="0"/>
        </w:rPr>
        <w:t>quien recuerde sólo la seguridad se deja dos.</w:t>
      </w:r>
      <w:r>
        <w:rPr>
          <w:b w:val="0"/>
          <w:i w:val="0"/>
        </w:rPr>
      </w:r>
    </w:p>
    <w:p>
      <w:pPr>
        <w:pStyle w:val="ListBullet"/>
      </w:pPr>
      <w:r>
        <w:rPr>
          <w:b w:val="0"/>
          <w:i w:val="0"/>
        </w:rPr>
      </w:r>
      <w:r>
        <w:rPr>
          <w:b/>
          <w:i w:val="0"/>
        </w:rPr>
        <w:t>LA PALABRA QUE DELIMITA</w:t>
      </w:r>
      <w:r>
        <w:rPr>
          <w:b w:val="0"/>
          <w:i w:val="0"/>
        </w:rPr>
        <w:t xml:space="preserve"> · </w:t>
      </w:r>
      <w:r>
        <w:rPr>
          <w:rStyle w:val="Código"/>
          <w:b w:val="0"/>
          <w:i w:val="0"/>
        </w:rPr>
        <w:t>[of]</w:t>
      </w:r>
      <w:r>
        <w:rPr>
          <w:b w:val="0"/>
          <w:i w:val="0"/>
        </w:rPr>
        <w:t xml:space="preserve"> · </w:t>
      </w:r>
      <w:r>
        <w:rPr>
          <w:b/>
          <w:i w:val="0"/>
        </w:rPr>
        <w:t>«conectadas a una fuente de suministro»</w:t>
      </w:r>
      <w:r>
        <w:rPr>
          <w:b w:val="0"/>
          <w:i w:val="0"/>
        </w:rPr>
        <w:t xml:space="preserve">: </w:t>
      </w:r>
      <w:r>
        <w:rPr>
          <w:b/>
          <w:i w:val="0"/>
        </w:rPr>
        <w:t>regula</w:t>
      </w:r>
      <w:r>
        <w:t xml:space="preserve"> </w:t>
      </w:r>
      <w:r>
        <w:rPr>
          <w:b/>
          <w:i w:val="0"/>
        </w:rPr>
        <w:t>instalaciones conectadas, no aparatos sueltos</w:t>
      </w:r>
      <w:r>
        <w:rPr>
          <w:b w:val="0"/>
          <w:i w:val="0"/>
        </w:rPr>
        <w:t xml:space="preserve"> —</w:t>
      </w:r>
      <w:r>
        <w:rPr>
          <w:b/>
          <w:i w:val="0"/>
        </w:rPr>
        <w:t>el material tiene su reglamentación de producto</w:t>
      </w:r>
      <w:r>
        <w:rPr>
          <w:b w:val="0"/>
          <w:i w:val="0"/>
        </w:rPr>
        <w:t>,</w:t>
      </w:r>
      <w:r>
        <w:t xml:space="preserve"> </w:t>
      </w:r>
      <w:r>
        <w:rPr>
          <w:b w:val="0"/>
          <w:i w:val="0"/>
        </w:rPr>
        <w:t>a la que remite el artículo 6.</w:t>
      </w:r>
    </w:p>
    <w:p>
      <w:pPr>
        <w:pStyle w:val="Heading2"/>
      </w:pPr>
      <w:r>
        <w:rPr>
          <w:b w:val="0"/>
          <w:i w:val="0"/>
        </w:rPr>
        <w:t>El campo de aplicación</w:t>
      </w:r>
    </w:p>
    <w:p>
      <w:pPr>
        <w:pStyle w:val="ListBullet"/>
      </w:pPr>
      <w:r>
        <w:rPr>
          <w:b w:val="0"/>
          <w:i w:val="0"/>
        </w:rPr>
      </w:r>
      <w:r>
        <w:rPr>
          <w:b/>
          <w:i w:val="0"/>
        </w:rPr>
        <w:t>LA CITA DE LOS LÍMITES</w:t>
      </w:r>
      <w:r>
        <w:rPr>
          <w:b w:val="0"/>
          <w:i w:val="0"/>
        </w:rPr>
        <w:t xml:space="preserve"> · </w:t>
      </w:r>
      <w:r>
        <w:rPr>
          <w:rStyle w:val="Código"/>
          <w:b w:val="0"/>
          <w:i w:val="0"/>
        </w:rPr>
        <w:t>[BOE]</w:t>
      </w:r>
      <w:r>
        <w:rPr>
          <w:b w:val="0"/>
          <w:i w:val="0"/>
        </w:rPr>
        <w:t xml:space="preserve"> · </w:t>
      </w:r>
      <w:r>
        <w:rPr>
          <w:b/>
          <w:i w:val="0"/>
        </w:rPr>
        <w:t>artículo 2, apartado 1: se aplicará a las instalaciones que</w:t>
      </w:r>
      <w:r>
        <w:t xml:space="preserve"> </w:t>
      </w:r>
      <w:r>
        <w:rPr>
          <w:b/>
          <w:i w:val="0"/>
        </w:rPr>
        <w:t>distribuyan la energía eléctrica, a las generadoras de electricidad para consumo propio y a las</w:t>
      </w:r>
      <w:r>
        <w:t xml:space="preserve"> </w:t>
      </w:r>
      <w:r>
        <w:rPr>
          <w:b/>
          <w:i w:val="0"/>
        </w:rPr>
        <w:t>receptoras, en los siguientes límites de tensiones nominales: a) corriente alterna, igual o inferior</w:t>
      </w:r>
      <w:r>
        <w:t xml:space="preserve"> </w:t>
      </w:r>
      <w:r>
        <w:rPr>
          <w:b/>
          <w:i w:val="0"/>
        </w:rPr>
        <w:t>a 1.000 voltios · b) corriente continua, igual o inferior a 1.500 voltios.</w:t>
      </w:r>
      <w:r>
        <w:rPr>
          <w:b w:val="0"/>
          <w:i w:val="0"/>
        </w:rPr>
      </w:r>
    </w:p>
    <w:p>
      <w:pPr>
        <w:pStyle w:val="ListBullet"/>
      </w:pPr>
      <w:r>
        <w:rPr>
          <w:b w:val="0"/>
          <w:i w:val="0"/>
        </w:rPr>
      </w:r>
      <w:r>
        <w:rPr>
          <w:b/>
          <w:i w:val="0"/>
        </w:rPr>
        <w:t>LOS DOS NÚMEROS Y LAS TRES CLASES</w:t>
      </w:r>
      <w:r>
        <w:rPr>
          <w:b w:val="0"/>
          <w:i w:val="0"/>
        </w:rPr>
        <w:t xml:space="preserve"> · </w:t>
      </w:r>
      <w:r>
        <w:rPr>
          <w:rStyle w:val="Código"/>
          <w:b w:val="0"/>
          <w:i w:val="0"/>
        </w:rPr>
        <w:t>[of]</w:t>
      </w:r>
      <w:r>
        <w:rPr>
          <w:b w:val="0"/>
          <w:i w:val="0"/>
        </w:rPr>
        <w:t xml:space="preserve"> · </w:t>
      </w:r>
      <w:r>
        <w:rPr>
          <w:b/>
          <w:i w:val="0"/>
        </w:rPr>
        <w:t>mil en alterna, mil quinientos en continua</w:t>
      </w:r>
      <w:r>
        <w:rPr>
          <w:b w:val="0"/>
          <w:i w:val="0"/>
        </w:rPr>
        <w:t xml:space="preserve"> ·</w:t>
      </w:r>
      <w:r>
        <w:t xml:space="preserve"> </w:t>
      </w:r>
      <w:r>
        <w:rPr>
          <w:b w:val="0"/>
          <w:i w:val="0"/>
        </w:rPr>
      </w:r>
      <w:r>
        <w:rPr>
          <w:b/>
          <w:i w:val="0"/>
        </w:rPr>
        <w:t>las que DISTRIBUYEN, las que GENERAN para consumo propio y las RECEPTORAS</w:t>
      </w:r>
      <w:r>
        <w:rPr>
          <w:b w:val="0"/>
          <w:i w:val="0"/>
        </w:rPr>
        <w:t xml:space="preserve"> · </w:t>
      </w:r>
      <w:r>
        <w:rPr>
          <w:b/>
          <w:i w:val="0"/>
        </w:rPr>
        <w:t>la segunda es la</w:t>
      </w:r>
      <w:r>
        <w:t xml:space="preserve"> </w:t>
      </w:r>
      <w:r>
        <w:rPr>
          <w:b/>
          <w:i w:val="0"/>
        </w:rPr>
        <w:t>que un examen olvida</w:t>
      </w:r>
      <w:r>
        <w:rPr>
          <w:b w:val="0"/>
          <w:i w:val="0"/>
        </w:rPr>
        <w:t xml:space="preserve"> y </w:t>
      </w:r>
      <w:r>
        <w:rPr>
          <w:b/>
          <w:i w:val="0"/>
        </w:rPr>
        <w:t>la que trae al reglamento los grupos electrógenos del tema 11.</w:t>
      </w:r>
      <w:r>
        <w:rPr>
          <w:b w:val="0"/>
          <w:i w:val="0"/>
        </w:rPr>
      </w:r>
    </w:p>
    <w:p>
      <w:pPr>
        <w:pStyle w:val="ListBullet"/>
      </w:pPr>
      <w:r>
        <w:rPr>
          <w:b w:val="0"/>
          <w:i w:val="0"/>
        </w:rPr>
      </w:r>
      <w:r>
        <w:rPr>
          <w:b/>
          <w:i w:val="0"/>
        </w:rPr>
        <w:t>EL APARTADO 2, LA PREGUNTA DEL TIEMPO</w:t>
      </w:r>
      <w:r>
        <w:rPr>
          <w:b w:val="0"/>
          <w:i w:val="0"/>
        </w:rPr>
        <w:t xml:space="preserve"> · </w:t>
      </w:r>
      <w:r>
        <w:rPr>
          <w:rStyle w:val="Código"/>
          <w:b w:val="0"/>
          <w:i w:val="0"/>
        </w:rPr>
        <w:t>[BOE]</w:t>
      </w:r>
      <w:r>
        <w:rPr>
          <w:b w:val="0"/>
          <w:i w:val="0"/>
        </w:rPr>
        <w:t xml:space="preserve"> · </w:t>
      </w:r>
      <w:r>
        <w:rPr>
          <w:b/>
          <w:i w:val="0"/>
        </w:rPr>
        <w:t>a las nuevas, sus modificaciones y</w:t>
      </w:r>
      <w:r>
        <w:t xml:space="preserve"> </w:t>
      </w:r>
      <w:r>
        <w:rPr>
          <w:b/>
          <w:i w:val="0"/>
        </w:rPr>
        <w:t>ampliaciones</w:t>
      </w:r>
      <w:r>
        <w:rPr>
          <w:b w:val="0"/>
          <w:i w:val="0"/>
        </w:rPr>
        <w:t xml:space="preserve"> · </w:t>
      </w:r>
      <w:r>
        <w:rPr>
          <w:b/>
          <w:i w:val="0"/>
        </w:rPr>
        <w:t>a las modificaciones, reparaciones y ampliaciones de las anteriores, sean o no de</w:t>
      </w:r>
      <w:r>
        <w:t xml:space="preserve"> </w:t>
      </w:r>
      <w:r>
        <w:rPr>
          <w:b/>
          <w:i w:val="0"/>
        </w:rPr>
        <w:t>importancia, SÓLO en lo que afecta a la parte tocada</w:t>
      </w:r>
      <w:r>
        <w:rPr>
          <w:b w:val="0"/>
          <w:i w:val="0"/>
        </w:rPr>
        <w:t>, tomando medidas para la seguridad del</w:t>
      </w:r>
      <w:r>
        <w:t xml:space="preserve"> </w:t>
      </w:r>
      <w:r>
        <w:rPr>
          <w:b w:val="0"/>
          <w:i w:val="0"/>
        </w:rPr>
        <w:t xml:space="preserve">conjunto · </w:t>
      </w:r>
      <w:r>
        <w:rPr>
          <w:b/>
          <w:i w:val="0"/>
        </w:rPr>
        <w:t>a las existentes, en el régimen de INSPECCIONES</w:t>
      </w:r>
      <w:r>
        <w:rPr>
          <w:b w:val="0"/>
          <w:i w:val="0"/>
        </w:rPr>
        <w:t>, con los criterios técnicos de la</w:t>
      </w:r>
      <w:r>
        <w:t xml:space="preserve"> </w:t>
      </w:r>
      <w:r>
        <w:rPr>
          <w:b w:val="0"/>
          <w:i w:val="0"/>
        </w:rPr>
        <w:t>reglamentación con la que se aprobaron.</w:t>
      </w:r>
    </w:p>
    <w:p>
      <w:pPr>
        <w:pStyle w:val="ListBullet"/>
      </w:pPr>
      <w:r>
        <w:rPr>
          <w:b w:val="0"/>
          <w:i w:val="0"/>
        </w:rPr>
      </w:r>
      <w:r>
        <w:rPr>
          <w:b/>
          <w:i w:val="0"/>
        </w:rPr>
        <w:t>LA CIFRA QUE UN EXAMEN PERSIGUE</w:t>
      </w:r>
      <w:r>
        <w:rPr>
          <w:b w:val="0"/>
          <w:i w:val="0"/>
        </w:rPr>
        <w:t xml:space="preserve"> · </w:t>
      </w:r>
      <w:r>
        <w:rPr>
          <w:rStyle w:val="Código"/>
          <w:b w:val="0"/>
          <w:i w:val="0"/>
        </w:rPr>
        <w:t>[BOE]</w:t>
      </w:r>
      <w:r>
        <w:rPr>
          <w:b w:val="0"/>
          <w:i w:val="0"/>
        </w:rPr>
        <w:t xml:space="preserve"> · </w:t>
      </w:r>
      <w:r>
        <w:rPr>
          <w:b/>
          <w:i w:val="0"/>
        </w:rPr>
        <w:t>es modificación o reparación de importancia la que</w:t>
      </w:r>
      <w:r>
        <w:t xml:space="preserve"> </w:t>
      </w:r>
      <w:r>
        <w:rPr>
          <w:b/>
          <w:i w:val="0"/>
        </w:rPr>
        <w:t>afecta a MÁS DEL 50 POR 100 de la potencia instalada</w:t>
      </w:r>
      <w:r>
        <w:rPr>
          <w:b w:val="0"/>
          <w:i w:val="0"/>
        </w:rPr>
        <w:t xml:space="preserve">, y </w:t>
      </w:r>
      <w:r>
        <w:rPr>
          <w:b/>
          <w:i w:val="0"/>
        </w:rPr>
        <w:t>también la que afecta a líneas completas</w:t>
      </w:r>
      <w:r>
        <w:t xml:space="preserve"> </w:t>
      </w:r>
      <w:r>
        <w:rPr>
          <w:b/>
          <w:i w:val="0"/>
        </w:rPr>
        <w:t>de procesos productivos con nuevos circuitos y cuadros, aun con reducción de potencia</w:t>
      </w:r>
      <w:r>
        <w:rPr>
          <w:b w:val="0"/>
          <w:i w:val="0"/>
        </w:rPr>
        <w:t xml:space="preserve"> · </w:t>
      </w:r>
      <w:r>
        <w:rPr>
          <w:rStyle w:val="Código"/>
          <w:b w:val="0"/>
          <w:i w:val="0"/>
        </w:rPr>
        <w:t>[of]</w:t>
      </w:r>
      <w:r>
        <w:rPr>
          <w:b w:val="0"/>
          <w:i w:val="0"/>
        </w:rPr>
        <w:t xml:space="preserve"> ·</w:t>
      </w:r>
      <w:r>
        <w:t xml:space="preserve"> </w:t>
      </w:r>
      <w:r>
        <w:rPr>
          <w:b w:val="0"/>
          <w:i w:val="0"/>
        </w:rPr>
      </w:r>
      <w:r>
        <w:rPr>
          <w:b/>
          <w:i w:val="0"/>
        </w:rPr>
        <w:t>ese porcentaje decide dos cosas: qué documentación hay que hacer y si hay inspección inicial.</w:t>
      </w:r>
      <w:r>
        <w:rPr>
          <w:b w:val="0"/>
          <w:i w:val="0"/>
        </w:rPr>
      </w:r>
    </w:p>
    <w:p>
      <w:pPr>
        <w:pStyle w:val="ListBullet"/>
      </w:pPr>
      <w:r>
        <w:rPr>
          <w:b w:val="0"/>
          <w:i w:val="0"/>
        </w:rPr>
      </w:r>
      <w:r>
        <w:rPr>
          <w:b/>
          <w:i w:val="0"/>
        </w:rPr>
        <w:t>LA PUERTA DE SEGURIDAD DEL APARTADO 3</w:t>
      </w:r>
      <w:r>
        <w:rPr>
          <w:b w:val="0"/>
          <w:i w:val="0"/>
        </w:rPr>
        <w:t xml:space="preserve"> · </w:t>
      </w:r>
      <w:r>
        <w:rPr>
          <w:rStyle w:val="Código"/>
          <w:b w:val="0"/>
          <w:i w:val="0"/>
        </w:rPr>
        <w:t>[BOE]</w:t>
      </w:r>
      <w:r>
        <w:rPr>
          <w:b w:val="0"/>
          <w:i w:val="0"/>
        </w:rPr>
        <w:t xml:space="preserve"> · </w:t>
      </w:r>
      <w:r>
        <w:rPr>
          <w:b/>
          <w:i w:val="0"/>
        </w:rPr>
        <w:t>se aplica también a instalaciones antiguas</w:t>
      </w:r>
      <w:r>
        <w:t xml:space="preserve"> </w:t>
      </w:r>
      <w:r>
        <w:rPr>
          <w:b/>
          <w:i w:val="0"/>
        </w:rPr>
        <w:t>cuando su estado, situación o características impliquen RIESGO GRAVE</w:t>
      </w:r>
      <w:r>
        <w:rPr>
          <w:b w:val="0"/>
          <w:i w:val="0"/>
        </w:rPr>
        <w:t>, o produzcan perturbaciones</w:t>
      </w:r>
      <w:r>
        <w:t xml:space="preserve"> </w:t>
      </w:r>
      <w:r>
        <w:rPr>
          <w:b w:val="0"/>
          <w:i w:val="0"/>
        </w:rPr>
        <w:t xml:space="preserve">importantes, </w:t>
      </w:r>
      <w:r>
        <w:rPr>
          <w:b/>
          <w:i w:val="0"/>
        </w:rPr>
        <w:t>a juicio del órgano competente autonómico</w:t>
      </w:r>
      <w:r>
        <w:rPr>
          <w:b w:val="0"/>
          <w:i w:val="0"/>
        </w:rPr>
        <w:t xml:space="preserve"> · </w:t>
      </w:r>
      <w:r>
        <w:rPr>
          <w:rStyle w:val="Código"/>
          <w:b w:val="0"/>
          <w:i w:val="0"/>
        </w:rPr>
        <w:t>[of]</w:t>
      </w:r>
      <w:r>
        <w:rPr>
          <w:b w:val="0"/>
          <w:i w:val="0"/>
        </w:rPr>
        <w:t xml:space="preserve"> · </w:t>
      </w:r>
      <w:r>
        <w:rPr>
          <w:b/>
          <w:i w:val="0"/>
        </w:rPr>
        <w:t>la antigüedad no es un</w:t>
      </w:r>
      <w:r>
        <w:t xml:space="preserve"> </w:t>
      </w:r>
      <w:r>
        <w:rPr>
          <w:b/>
          <w:i w:val="0"/>
        </w:rPr>
        <w:t>salvoconducto.</w:t>
      </w:r>
      <w:r>
        <w:rPr>
          <w:b w:val="0"/>
          <w:i w:val="0"/>
        </w:rPr>
      </w:r>
    </w:p>
    <w:p>
      <w:pPr>
        <w:pStyle w:val="ListBullet"/>
      </w:pPr>
      <w:r>
        <w:rPr>
          <w:b w:val="0"/>
          <w:i w:val="0"/>
        </w:rPr>
      </w:r>
      <w:r>
        <w:rPr>
          <w:b/>
          <w:i w:val="0"/>
        </w:rPr>
        <w:t>LO QUE EL APARTADO 4 SACA DEL REGLAMENTO</w:t>
      </w:r>
      <w:r>
        <w:rPr>
          <w:b w:val="0"/>
          <w:i w:val="0"/>
        </w:rPr>
        <w:t xml:space="preserve"> · </w:t>
      </w:r>
      <w:r>
        <w:rPr>
          <w:rStyle w:val="Código"/>
          <w:b w:val="0"/>
          <w:i w:val="0"/>
        </w:rPr>
        <w:t>[BOE]</w:t>
      </w:r>
      <w:r>
        <w:rPr>
          <w:b w:val="0"/>
          <w:i w:val="0"/>
        </w:rPr>
        <w:t xml:space="preserve"> · </w:t>
      </w:r>
      <w:r>
        <w:rPr>
          <w:b/>
          <w:i w:val="0"/>
        </w:rPr>
        <w:t>minas, material de tracción, automóviles,</w:t>
      </w:r>
      <w:r>
        <w:t xml:space="preserve"> </w:t>
      </w:r>
      <w:r>
        <w:rPr>
          <w:b/>
          <w:i w:val="0"/>
        </w:rPr>
        <w:t>navíos, aeronaves, sistemas de comunicación y usos militares</w:t>
      </w:r>
      <w:r>
        <w:rPr>
          <w:b w:val="0"/>
          <w:i w:val="0"/>
        </w:rPr>
        <w:t>, más lo sujeto a reglamentación</w:t>
      </w:r>
      <w:r>
        <w:t xml:space="preserve"> </w:t>
      </w:r>
      <w:r>
        <w:rPr>
          <w:b w:val="0"/>
          <w:i w:val="0"/>
        </w:rPr>
        <w:t xml:space="preserve">específica · </w:t>
      </w:r>
      <w:r>
        <w:rPr>
          <w:rStyle w:val="Código"/>
          <w:b w:val="0"/>
          <w:i w:val="0"/>
        </w:rPr>
        <w:t>[of]</w:t>
      </w:r>
      <w:r>
        <w:rPr>
          <w:b w:val="0"/>
          <w:i w:val="0"/>
        </w:rPr>
        <w:t xml:space="preserve"> · </w:t>
      </w:r>
      <w:r>
        <w:rPr>
          <w:b/>
          <w:i w:val="0"/>
        </w:rPr>
        <w:t>lista corta y memorizable</w:t>
      </w:r>
      <w:r>
        <w:rPr>
          <w:b w:val="0"/>
          <w:i w:val="0"/>
        </w:rPr>
        <w:t xml:space="preserve">: </w:t>
      </w:r>
      <w:r>
        <w:rPr>
          <w:b/>
          <w:i w:val="0"/>
        </w:rPr>
        <w:t>la pregunta suele ser cuál de cuatro NO está</w:t>
      </w:r>
      <w:r>
        <w:t xml:space="preserve"> </w:t>
      </w:r>
      <w:r>
        <w:rPr>
          <w:b/>
          <w:i w:val="0"/>
        </w:rPr>
        <w:t>excluido.</w:t>
      </w:r>
      <w:r>
        <w:rPr>
          <w:b w:val="0"/>
          <w:i w:val="0"/>
        </w:rPr>
      </w:r>
    </w:p>
    <w:p>
      <w:pPr>
        <w:pStyle w:val="ListBullet"/>
      </w:pPr>
      <w:r>
        <w:rPr>
          <w:b w:val="0"/>
          <w:i w:val="0"/>
        </w:rPr>
      </w:r>
      <w:r>
        <w:rPr>
          <w:b/>
          <w:i w:val="0"/>
        </w:rPr>
        <w:t>LA CITA QUE UNE LOS PUNTOS 15 Y 16</w:t>
      </w:r>
      <w:r>
        <w:rPr>
          <w:b w:val="0"/>
          <w:i w:val="0"/>
        </w:rPr>
        <w:t xml:space="preserve"> · </w:t>
      </w:r>
      <w:r>
        <w:rPr>
          <w:rStyle w:val="Código"/>
          <w:b w:val="0"/>
          <w:i w:val="0"/>
        </w:rPr>
        <w:t>[BOE]</w:t>
      </w:r>
      <w:r>
        <w:rPr>
          <w:b w:val="0"/>
          <w:i w:val="0"/>
        </w:rPr>
        <w:t xml:space="preserve"> · </w:t>
      </w:r>
      <w:r>
        <w:rPr>
          <w:b/>
          <w:i w:val="0"/>
        </w:rPr>
        <w:t>artículo 2, apartado 5: las prescripciones del</w:t>
      </w:r>
      <w:r>
        <w:t xml:space="preserve"> </w:t>
      </w:r>
      <w:r>
        <w:rPr>
          <w:b/>
          <w:i w:val="0"/>
        </w:rPr>
        <w:t>presente Reglamento y sus instrucciones técnicas complementarias (en adelante ITCs) son de carácter</w:t>
      </w:r>
      <w:r>
        <w:t xml:space="preserve"> </w:t>
      </w:r>
      <w:r>
        <w:rPr>
          <w:b/>
          <w:i w:val="0"/>
        </w:rPr>
        <w:t>general unas, y específico, otras · las específicas sustituirán, modificarán o complementarán a las</w:t>
      </w:r>
      <w:r>
        <w:t xml:space="preserve"> </w:t>
      </w:r>
      <w:r>
        <w:rPr>
          <w:b/>
          <w:i w:val="0"/>
        </w:rPr>
        <w:t>generales, según los casos.</w:t>
      </w:r>
      <w:r>
        <w:rPr>
          <w:b w:val="0"/>
          <w:i w:val="0"/>
        </w:rPr>
      </w:r>
    </w:p>
    <w:p>
      <w:pPr>
        <w:pStyle w:val="ListBullet"/>
      </w:pPr>
      <w:r>
        <w:rPr>
          <w:b w:val="0"/>
          <w:i w:val="0"/>
        </w:rPr>
      </w:r>
      <w:r>
        <w:rPr>
          <w:b/>
          <w:i w:val="0"/>
        </w:rPr>
        <w:t>CÓMO SE LEE EL REGLAMENTO ENTERO</w:t>
      </w:r>
      <w:r>
        <w:rPr>
          <w:b w:val="0"/>
          <w:i w:val="0"/>
        </w:rPr>
        <w:t xml:space="preserve"> · </w:t>
      </w:r>
      <w:r>
        <w:rPr>
          <w:rStyle w:val="Código"/>
          <w:b w:val="0"/>
          <w:i w:val="0"/>
        </w:rPr>
        <w:t>[of]</w:t>
      </w:r>
      <w:r>
        <w:rPr>
          <w:b w:val="0"/>
          <w:i w:val="0"/>
        </w:rPr>
        <w:t xml:space="preserve"> · </w:t>
      </w:r>
      <w:r>
        <w:rPr>
          <w:b/>
          <w:i w:val="0"/>
        </w:rPr>
        <w:t>lo específico manda sobre lo general</w:t>
      </w:r>
      <w:r>
        <w:rPr>
          <w:b w:val="0"/>
          <w:i w:val="0"/>
        </w:rPr>
        <w:t xml:space="preserve">, con </w:t>
      </w:r>
      <w:r>
        <w:rPr>
          <w:b/>
          <w:i w:val="0"/>
        </w:rPr>
        <w:t>tres</w:t>
      </w:r>
      <w:r>
        <w:t xml:space="preserve"> </w:t>
      </w:r>
      <w:r>
        <w:rPr>
          <w:b/>
          <w:i w:val="0"/>
        </w:rPr>
        <w:t>verbos que no dicen lo mismo</w:t>
      </w:r>
      <w:r>
        <w:rPr>
          <w:b w:val="0"/>
          <w:i w:val="0"/>
        </w:rPr>
        <w:t xml:space="preserve">: </w:t>
      </w:r>
      <w:r>
        <w:rPr>
          <w:b/>
          <w:i w:val="0"/>
        </w:rPr>
        <w:t>sustituir, modificar y complementar</w:t>
      </w:r>
      <w:r>
        <w:rPr>
          <w:b w:val="0"/>
          <w:i w:val="0"/>
        </w:rPr>
        <w:t xml:space="preserve"> · </w:t>
      </w:r>
      <w:r>
        <w:rPr>
          <w:b/>
          <w:i w:val="0"/>
        </w:rPr>
        <w:t>primero se busca la</w:t>
      </w:r>
      <w:r>
        <w:t xml:space="preserve"> </w:t>
      </w:r>
      <w:r>
        <w:rPr>
          <w:b/>
          <w:i w:val="0"/>
        </w:rPr>
        <w:t>instrucción específica y sólo lo que ella no diga se toma de la general.</w:t>
      </w:r>
      <w:r>
        <w:rPr>
          <w:b w:val="0"/>
          <w:i w:val="0"/>
        </w:rPr>
      </w:r>
    </w:p>
    <w:p>
      <w:pPr>
        <w:pStyle w:val="ListBullet"/>
      </w:pPr>
      <w:r>
        <w:rPr>
          <w:b w:val="0"/>
          <w:i w:val="0"/>
        </w:rPr>
      </w:r>
      <w:r>
        <w:rPr>
          <w:b/>
          <w:i w:val="0"/>
        </w:rPr>
        <w:t>EL CIERRE POR ABAJO, DEL APARTADO 6</w:t>
      </w:r>
      <w:r>
        <w:rPr>
          <w:b w:val="0"/>
          <w:i w:val="0"/>
        </w:rPr>
        <w:t xml:space="preserve"> · </w:t>
      </w:r>
      <w:r>
        <w:rPr>
          <w:rStyle w:val="Código"/>
          <w:b w:val="0"/>
          <w:i w:val="0"/>
        </w:rPr>
        <w:t>[BOE]</w:t>
      </w:r>
      <w:r>
        <w:rPr>
          <w:b w:val="0"/>
          <w:i w:val="0"/>
        </w:rPr>
        <w:t xml:space="preserve"> · </w:t>
      </w:r>
      <w:r>
        <w:rPr>
          <w:b/>
          <w:i w:val="0"/>
        </w:rPr>
        <w:t>a la muy baja tensión</w:t>
      </w:r>
      <w:r>
        <w:rPr>
          <w:b w:val="0"/>
          <w:i w:val="0"/>
        </w:rPr>
        <w:t xml:space="preserve"> —hasta 50 voltios en</w:t>
      </w:r>
      <w:r>
        <w:t xml:space="preserve"> </w:t>
      </w:r>
      <w:r>
        <w:rPr>
          <w:b w:val="0"/>
          <w:i w:val="0"/>
        </w:rPr>
        <w:t xml:space="preserve">alterna y 75 en continua— </w:t>
      </w:r>
      <w:r>
        <w:rPr>
          <w:b/>
          <w:i w:val="0"/>
        </w:rPr>
        <w:t>no se le aplican las prescripciones generales sino sólo las específicas</w:t>
      </w:r>
      <w:r>
        <w:t xml:space="preserve"> </w:t>
      </w:r>
      <w:r>
        <w:rPr>
          <w:b/>
          <w:i w:val="0"/>
        </w:rPr>
        <w:t>de sus instrucciones</w:t>
      </w:r>
      <w:r>
        <w:rPr>
          <w:b w:val="0"/>
          <w:i w:val="0"/>
        </w:rPr>
        <w:t xml:space="preserve">, si </w:t>
      </w:r>
      <w:r>
        <w:rPr>
          <w:b/>
          <w:i w:val="0"/>
        </w:rPr>
        <w:t>su fuente es autónoma, no se alimenta de redes de otros suministros o es</w:t>
      </w:r>
      <w:r>
        <w:t xml:space="preserve"> </w:t>
      </w:r>
      <w:r>
        <w:rPr>
          <w:b/>
          <w:i w:val="0"/>
        </w:rPr>
        <w:t>absolutamente independiente</w:t>
      </w:r>
      <w:r>
        <w:rPr>
          <w:b w:val="0"/>
          <w:i w:val="0"/>
        </w:rPr>
        <w:t xml:space="preserve"> · </w:t>
      </w:r>
      <w:r>
        <w:rPr>
          <w:b/>
          <w:i w:val="0"/>
        </w:rPr>
        <w:t>las redes informáticas son el ejemplo de la propia norma.</w:t>
      </w:r>
      <w:r>
        <w:rPr>
          <w:b w:val="0"/>
          <w:i w:val="0"/>
        </w:rPr>
      </w:r>
    </w:p>
    <w:p>
      <w:pPr>
        <w:pStyle w:val="Heading2"/>
      </w:pPr>
      <w:r>
        <w:rPr>
          <w:b w:val="0"/>
          <w:i w:val="0"/>
        </w:rPr>
        <w:t>Tensiones y frecuencia</w:t>
      </w:r>
    </w:p>
    <w:p>
      <w:pPr>
        <w:pStyle w:val="ListBullet"/>
      </w:pPr>
      <w:r>
        <w:rPr>
          <w:b w:val="0"/>
          <w:i w:val="0"/>
        </w:rPr>
      </w:r>
      <w:r>
        <w:rPr>
          <w:b/>
          <w:i w:val="0"/>
        </w:rPr>
        <w:t>AVISO DE MÉTODO</w:t>
      </w:r>
      <w:r>
        <w:rPr>
          <w:b w:val="0"/>
          <w:i w:val="0"/>
        </w:rPr>
        <w:t xml:space="preserve"> · </w:t>
      </w:r>
      <w:r>
        <w:rPr>
          <w:rStyle w:val="Código"/>
          <w:b w:val="0"/>
          <w:i w:val="0"/>
        </w:rPr>
        <w:t>[of]</w:t>
      </w:r>
      <w:r>
        <w:rPr>
          <w:b w:val="0"/>
          <w:i w:val="0"/>
        </w:rPr>
        <w:t xml:space="preserve"> · </w:t>
      </w:r>
      <w:r>
        <w:rPr>
          <w:b/>
          <w:i w:val="0"/>
        </w:rPr>
        <w:t>la tabla siguiente NO es cita</w:t>
      </w:r>
      <w:r>
        <w:rPr>
          <w:b w:val="0"/>
          <w:i w:val="0"/>
        </w:rPr>
        <w:t xml:space="preserve">: </w:t>
      </w:r>
      <w:r>
        <w:rPr>
          <w:b/>
          <w:i w:val="0"/>
        </w:rPr>
        <w:t>recompone la del artículo 4.1,</w:t>
      </w:r>
      <w:r>
        <w:t xml:space="preserve"> </w:t>
      </w:r>
      <w:r>
        <w:rPr>
          <w:b/>
          <w:i w:val="0"/>
        </w:rPr>
        <w:t>cuyas columnas el volcado consolidado deshace en líneas sueltas.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Denominación</w:t>
            </w:r>
          </w:p>
        </w:tc>
        <w:tc>
          <w:tcPr>
            <w:tcW w:type="dxa" w:w="3137"/>
            <w:shd w:val="clear" w:color="auto" w:fill="E4E4E4"/>
          </w:tcPr>
          <w:p>
            <w:pPr>
              <w:pStyle w:val="Tablacabecera"/>
            </w:pPr>
            <w:r/>
            <w:r>
              <w:rPr>
                <w:b w:val="0"/>
                <w:i w:val="0"/>
              </w:rPr>
              <w:t>Alterna (valor eficaz)</w:t>
            </w:r>
          </w:p>
        </w:tc>
        <w:tc>
          <w:tcPr>
            <w:tcW w:type="dxa" w:w="3137"/>
            <w:shd w:val="clear" w:color="auto" w:fill="E4E4E4"/>
          </w:tcPr>
          <w:p>
            <w:pPr>
              <w:pStyle w:val="Tablacabecera"/>
            </w:pPr>
            <w:r/>
            <w:r>
              <w:rPr>
                <w:b w:val="0"/>
                <w:i w:val="0"/>
              </w:rPr>
              <w:t>Continua (valor medio)</w:t>
            </w:r>
          </w:p>
        </w:tc>
      </w:tr>
      <w:tr>
        <w:tc>
          <w:tcPr>
            <w:tcW w:type="dxa" w:w="3137"/>
          </w:tcPr>
          <w:p>
            <w:pPr>
              <w:pStyle w:val="Tabla"/>
            </w:pPr>
            <w:r/>
            <w:r>
              <w:rPr>
                <w:b w:val="0"/>
                <w:i w:val="0"/>
              </w:rPr>
            </w:r>
            <w:r>
              <w:rPr>
                <w:b/>
                <w:i w:val="0"/>
              </w:rPr>
              <w:t>Muy baja tensión</w:t>
            </w:r>
            <w:r>
              <w:rPr>
                <w:b w:val="0"/>
                <w:i w:val="0"/>
              </w:rPr>
            </w:r>
          </w:p>
        </w:tc>
        <w:tc>
          <w:tcPr>
            <w:tcW w:type="dxa" w:w="3137"/>
          </w:tcPr>
          <w:p>
            <w:pPr>
              <w:pStyle w:val="Tabla"/>
            </w:pPr>
            <w:r/>
            <w:r>
              <w:rPr>
                <w:b w:val="0"/>
                <w:i w:val="0"/>
              </w:rPr>
            </w:r>
            <w:r>
              <w:rPr>
                <w:b/>
                <w:i w:val="0"/>
              </w:rPr>
              <w:t>Un ≤ 50 V</w:t>
            </w:r>
            <w:r>
              <w:rPr>
                <w:b w:val="0"/>
                <w:i w:val="0"/>
              </w:rPr>
            </w:r>
          </w:p>
        </w:tc>
        <w:tc>
          <w:tcPr>
            <w:tcW w:type="dxa" w:w="3137"/>
          </w:tcPr>
          <w:p>
            <w:pPr>
              <w:pStyle w:val="Tabla"/>
            </w:pPr>
            <w:r/>
            <w:r>
              <w:rPr>
                <w:b w:val="0"/>
                <w:i w:val="0"/>
              </w:rPr>
            </w:r>
            <w:r>
              <w:rPr>
                <w:b/>
                <w:i w:val="0"/>
              </w:rPr>
              <w:t>Un ≤ 75 V</w:t>
            </w:r>
            <w:r>
              <w:rPr>
                <w:b w:val="0"/>
                <w:i w:val="0"/>
              </w:rPr>
            </w:r>
          </w:p>
        </w:tc>
      </w:tr>
      <w:tr>
        <w:tc>
          <w:tcPr>
            <w:tcW w:type="dxa" w:w="3137"/>
          </w:tcPr>
          <w:p>
            <w:pPr>
              <w:pStyle w:val="Tabla"/>
            </w:pPr>
            <w:r/>
            <w:r>
              <w:rPr>
                <w:b w:val="0"/>
                <w:i w:val="0"/>
              </w:rPr>
            </w:r>
            <w:r>
              <w:rPr>
                <w:b/>
                <w:i w:val="0"/>
              </w:rPr>
              <w:t>Tensión usual</w:t>
            </w:r>
            <w:r>
              <w:rPr>
                <w:b w:val="0"/>
                <w:i w:val="0"/>
              </w:rPr>
            </w:r>
          </w:p>
        </w:tc>
        <w:tc>
          <w:tcPr>
            <w:tcW w:type="dxa" w:w="3137"/>
          </w:tcPr>
          <w:p>
            <w:pPr>
              <w:pStyle w:val="Tabla"/>
            </w:pPr>
            <w:r/>
            <w:r>
              <w:rPr>
                <w:b w:val="0"/>
                <w:i w:val="0"/>
              </w:rPr>
            </w:r>
            <w:r>
              <w:rPr>
                <w:b/>
                <w:i w:val="0"/>
              </w:rPr>
              <w:t>50 &lt; Un ≤ 500 V</w:t>
            </w:r>
            <w:r>
              <w:rPr>
                <w:b w:val="0"/>
                <w:i w:val="0"/>
              </w:rPr>
            </w:r>
          </w:p>
        </w:tc>
        <w:tc>
          <w:tcPr>
            <w:tcW w:type="dxa" w:w="3137"/>
          </w:tcPr>
          <w:p>
            <w:pPr>
              <w:pStyle w:val="Tabla"/>
            </w:pPr>
            <w:r/>
            <w:r>
              <w:rPr>
                <w:b w:val="0"/>
                <w:i w:val="0"/>
              </w:rPr>
            </w:r>
            <w:r>
              <w:rPr>
                <w:b/>
                <w:i w:val="0"/>
              </w:rPr>
              <w:t>75 &lt; Un ≤ 750 V</w:t>
            </w:r>
            <w:r>
              <w:rPr>
                <w:b w:val="0"/>
                <w:i w:val="0"/>
              </w:rPr>
            </w:r>
          </w:p>
        </w:tc>
      </w:tr>
      <w:tr>
        <w:tc>
          <w:tcPr>
            <w:tcW w:type="dxa" w:w="3137"/>
          </w:tcPr>
          <w:p>
            <w:pPr>
              <w:pStyle w:val="Tabla"/>
            </w:pPr>
            <w:r/>
            <w:r>
              <w:rPr>
                <w:b w:val="0"/>
                <w:i w:val="0"/>
              </w:rPr>
            </w:r>
            <w:r>
              <w:rPr>
                <w:b/>
                <w:i w:val="0"/>
              </w:rPr>
              <w:t>Tensión especial</w:t>
            </w:r>
            <w:r>
              <w:rPr>
                <w:b w:val="0"/>
                <w:i w:val="0"/>
              </w:rPr>
            </w:r>
          </w:p>
        </w:tc>
        <w:tc>
          <w:tcPr>
            <w:tcW w:type="dxa" w:w="3137"/>
          </w:tcPr>
          <w:p>
            <w:pPr>
              <w:pStyle w:val="Tabla"/>
            </w:pPr>
            <w:r/>
            <w:r>
              <w:rPr>
                <w:b w:val="0"/>
                <w:i w:val="0"/>
              </w:rPr>
            </w:r>
            <w:r>
              <w:rPr>
                <w:b/>
                <w:i w:val="0"/>
              </w:rPr>
              <w:t>500 &lt; Un ≤ 1000 V</w:t>
            </w:r>
            <w:r>
              <w:rPr>
                <w:b w:val="0"/>
                <w:i w:val="0"/>
              </w:rPr>
            </w:r>
          </w:p>
        </w:tc>
        <w:tc>
          <w:tcPr>
            <w:tcW w:type="dxa" w:w="3137"/>
          </w:tcPr>
          <w:p>
            <w:pPr>
              <w:pStyle w:val="Tabla"/>
            </w:pPr>
            <w:r/>
            <w:r>
              <w:rPr>
                <w:b w:val="0"/>
                <w:i w:val="0"/>
              </w:rPr>
            </w:r>
            <w:r>
              <w:rPr>
                <w:b/>
                <w:i w:val="0"/>
              </w:rPr>
              <w:t>750 &lt; Un ≤ 1500 V</w:t>
            </w:r>
            <w:r>
              <w:rPr>
                <w:b w:val="0"/>
                <w:i w:val="0"/>
              </w:rPr>
            </w:r>
          </w:p>
        </w:tc>
      </w:tr>
    </w:tbl>
    <w:p>
      <w:pPr/>
    </w:p>
    <w:p>
      <w:pPr>
        <w:pStyle w:val="ListBullet"/>
      </w:pPr>
      <w:r>
        <w:rPr>
          <w:b w:val="0"/>
          <w:i w:val="0"/>
        </w:rPr>
      </w:r>
      <w:r>
        <w:rPr>
          <w:b/>
          <w:i w:val="0"/>
        </w:rPr>
        <w:t>LAS USUALES DE DISTRIBUCIÓN</w:t>
      </w:r>
      <w:r>
        <w:rPr>
          <w:b w:val="0"/>
          <w:i w:val="0"/>
        </w:rPr>
        <w:t xml:space="preserve"> · </w:t>
      </w:r>
      <w:r>
        <w:rPr>
          <w:rStyle w:val="Código"/>
          <w:b w:val="0"/>
          <w:i w:val="0"/>
        </w:rPr>
        <w:t>[BOE]</w:t>
      </w:r>
      <w:r>
        <w:rPr>
          <w:b w:val="0"/>
          <w:i w:val="0"/>
        </w:rPr>
        <w:t xml:space="preserve"> · </w:t>
      </w:r>
      <w:r>
        <w:rPr>
          <w:b/>
          <w:i w:val="0"/>
        </w:rPr>
        <w:t>230 voltios entre fases en trifásicas de tres</w:t>
      </w:r>
      <w:r>
        <w:t xml:space="preserve"> </w:t>
      </w:r>
      <w:r>
        <w:rPr>
          <w:b/>
          <w:i w:val="0"/>
        </w:rPr>
        <w:t>conductores</w:t>
      </w:r>
      <w:r>
        <w:rPr>
          <w:b w:val="0"/>
          <w:i w:val="0"/>
        </w:rPr>
        <w:t xml:space="preserve"> · </w:t>
      </w:r>
      <w:r>
        <w:rPr>
          <w:b/>
          <w:i w:val="0"/>
        </w:rPr>
        <w:t>230 entre fase y neutro y 400 entre fases en trifásicas de cuatro</w:t>
      </w:r>
      <w:r>
        <w:rPr>
          <w:b w:val="0"/>
          <w:i w:val="0"/>
        </w:rPr>
        <w:t xml:space="preserve"> · </w:t>
      </w:r>
      <w:r>
        <w:rPr>
          <w:b/>
          <w:i w:val="0"/>
        </w:rPr>
        <w:t>la</w:t>
      </w:r>
      <w:r>
        <w:t xml:space="preserve"> </w:t>
      </w:r>
      <w:r>
        <w:rPr>
          <w:b/>
          <w:i w:val="0"/>
        </w:rPr>
        <w:t>frecuencia de la red será de 50 hercios.</w:t>
      </w:r>
      <w:r>
        <w:rPr>
          <w:b w:val="0"/>
          <w:i w:val="0"/>
        </w:rPr>
      </w:r>
    </w:p>
    <w:p>
      <w:pPr>
        <w:pStyle w:val="ListBullet"/>
      </w:pPr>
      <w:r>
        <w:rPr>
          <w:b w:val="0"/>
          <w:i w:val="0"/>
        </w:rPr>
      </w:r>
      <w:r>
        <w:rPr>
          <w:b/>
          <w:i w:val="0"/>
        </w:rPr>
        <w:t>LA PUERTA DEL APARTADO 5</w:t>
      </w:r>
      <w:r>
        <w:rPr>
          <w:b w:val="0"/>
          <w:i w:val="0"/>
        </w:rPr>
        <w:t xml:space="preserve"> · </w:t>
      </w:r>
      <w:r>
        <w:rPr>
          <w:rStyle w:val="Código"/>
          <w:b w:val="0"/>
          <w:i w:val="0"/>
        </w:rPr>
        <w:t>[BOE]</w:t>
      </w:r>
      <w:r>
        <w:rPr>
          <w:b w:val="0"/>
          <w:i w:val="0"/>
        </w:rPr>
        <w:t xml:space="preserve"> · </w:t>
      </w:r>
      <w:r>
        <w:rPr>
          <w:b/>
          <w:i w:val="0"/>
        </w:rPr>
        <w:t>pueden usarse otras tensiones y frecuencias con</w:t>
      </w:r>
      <w:r>
        <w:t xml:space="preserve"> </w:t>
      </w:r>
      <w:r>
        <w:rPr>
          <w:b/>
          <w:i w:val="0"/>
        </w:rPr>
        <w:t>AUTORIZACIÓN MOTIVADA del órgano competente</w:t>
      </w:r>
      <w:r>
        <w:rPr>
          <w:b w:val="0"/>
          <w:i w:val="0"/>
        </w:rPr>
        <w:t>, justificando la necesidad, sin perturbaciones</w:t>
      </w:r>
      <w:r>
        <w:t xml:space="preserve"> </w:t>
      </w:r>
      <w:r>
        <w:rPr>
          <w:b w:val="0"/>
          <w:i w:val="0"/>
        </w:rPr>
        <w:t xml:space="preserve">significativas y sin menoscabo del nivel de seguridad · </w:t>
      </w:r>
      <w:r>
        <w:rPr>
          <w:rStyle w:val="Código"/>
          <w:b w:val="0"/>
          <w:i w:val="0"/>
        </w:rPr>
        <w:t>[of]</w:t>
      </w:r>
      <w:r>
        <w:rPr>
          <w:b w:val="0"/>
          <w:i w:val="0"/>
        </w:rPr>
        <w:t xml:space="preserve"> · </w:t>
      </w:r>
      <w:r>
        <w:rPr>
          <w:b/>
          <w:i w:val="0"/>
        </w:rPr>
        <w:t>es la puerta por la que entra un</w:t>
      </w:r>
      <w:r>
        <w:t xml:space="preserve"> </w:t>
      </w:r>
      <w:r>
        <w:rPr>
          <w:b/>
          <w:i w:val="0"/>
        </w:rPr>
        <w:t>plató con frecuencia de red distinta</w:t>
      </w:r>
      <w:r>
        <w:rPr>
          <w:b w:val="0"/>
          <w:i w:val="0"/>
        </w:rPr>
        <w:t xml:space="preserve">, y </w:t>
      </w:r>
      <w:r>
        <w:rPr>
          <w:b/>
          <w:i w:val="0"/>
        </w:rPr>
        <w:t>se abre con papel, no con criterio propio.</w:t>
      </w:r>
      <w:r>
        <w:rPr>
          <w:b w:val="0"/>
          <w:i w:val="0"/>
        </w:rPr>
      </w:r>
    </w:p>
    <w:p>
      <w:pPr>
        <w:pStyle w:val="Heading2"/>
      </w:pPr>
      <w:r>
        <w:rPr>
          <w:b w:val="0"/>
          <w:i w:val="0"/>
        </w:rPr>
        <w:t>Los tipos de suministro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Suministro</w:t>
            </w:r>
          </w:p>
        </w:tc>
        <w:tc>
          <w:tcPr>
            <w:tcW w:type="dxa" w:w="3137"/>
            <w:shd w:val="clear" w:color="auto" w:fill="E4E4E4"/>
          </w:tcPr>
          <w:p>
            <w:pPr>
              <w:pStyle w:val="Tablacabecera"/>
            </w:pPr>
            <w:r/>
            <w:r>
              <w:rPr>
                <w:b w:val="0"/>
                <w:i w:val="0"/>
              </w:rPr>
              <w:t>Qué mantiene</w:t>
            </w:r>
          </w:p>
        </w:tc>
        <w:tc>
          <w:tcPr>
            <w:tcW w:type="dxa" w:w="3137"/>
            <w:shd w:val="clear" w:color="auto" w:fill="E4E4E4"/>
          </w:tcPr>
          <w:p>
            <w:pPr>
              <w:pStyle w:val="Tablacabecera"/>
            </w:pPr>
            <w:r/>
            <w:r>
              <w:rPr>
                <w:b w:val="0"/>
                <w:i w:val="0"/>
              </w:rPr>
              <w:t>Potencia mínima</w:t>
            </w:r>
          </w:p>
        </w:tc>
      </w:tr>
      <w:tr>
        <w:tc>
          <w:tcPr>
            <w:tcW w:type="dxa" w:w="3137"/>
          </w:tcPr>
          <w:p>
            <w:pPr>
              <w:pStyle w:val="Tabla"/>
            </w:pPr>
            <w:r/>
            <w:r>
              <w:rPr>
                <w:b w:val="0"/>
                <w:i w:val="0"/>
              </w:rPr>
            </w:r>
            <w:r>
              <w:rPr>
                <w:b/>
                <w:i w:val="0"/>
              </w:rPr>
              <w:t>De socorro</w:t>
            </w:r>
            <w:r>
              <w:rPr>
                <w:b w:val="0"/>
                <w:i w:val="0"/>
              </w:rPr>
            </w:r>
          </w:p>
        </w:tc>
        <w:tc>
          <w:tcPr>
            <w:tcW w:type="dxa" w:w="3137"/>
          </w:tcPr>
          <w:p>
            <w:pPr>
              <w:pStyle w:val="Tabla"/>
            </w:pPr>
            <w:r/>
            <w:r>
              <w:rPr>
                <w:b w:val="0"/>
                <w:i w:val="0"/>
              </w:rPr>
            </w:r>
            <w:r>
              <w:rPr>
                <w:b/>
                <w:i w:val="0"/>
              </w:rPr>
              <w:t>Una potencia receptora mínima</w:t>
            </w:r>
            <w:r>
              <w:rPr>
                <w:b w:val="0"/>
                <w:i w:val="0"/>
              </w:rPr>
            </w:r>
          </w:p>
        </w:tc>
        <w:tc>
          <w:tcPr>
            <w:tcW w:type="dxa" w:w="3137"/>
          </w:tcPr>
          <w:p>
            <w:pPr>
              <w:pStyle w:val="Tabla"/>
            </w:pPr>
            <w:r/>
            <w:r>
              <w:rPr>
                <w:b w:val="0"/>
                <w:i w:val="0"/>
              </w:rPr>
            </w:r>
            <w:r>
              <w:rPr>
                <w:b/>
                <w:i w:val="0"/>
              </w:rPr>
              <w:t>El 15 por 100 del total contratado</w:t>
            </w:r>
            <w:r>
              <w:rPr>
                <w:b w:val="0"/>
                <w:i w:val="0"/>
              </w:rPr>
            </w:r>
          </w:p>
        </w:tc>
      </w:tr>
      <w:tr>
        <w:tc>
          <w:tcPr>
            <w:tcW w:type="dxa" w:w="3137"/>
          </w:tcPr>
          <w:p>
            <w:pPr>
              <w:pStyle w:val="Tabla"/>
            </w:pPr>
            <w:r/>
            <w:r>
              <w:rPr>
                <w:b w:val="0"/>
                <w:i w:val="0"/>
              </w:rPr>
            </w:r>
            <w:r>
              <w:rPr>
                <w:b/>
                <w:i w:val="0"/>
              </w:rPr>
              <w:t>De reserva</w:t>
            </w:r>
            <w:r>
              <w:rPr>
                <w:b w:val="0"/>
                <w:i w:val="0"/>
              </w:rPr>
            </w:r>
          </w:p>
        </w:tc>
        <w:tc>
          <w:tcPr>
            <w:tcW w:type="dxa" w:w="3137"/>
          </w:tcPr>
          <w:p>
            <w:pPr>
              <w:pStyle w:val="Tabla"/>
            </w:pPr>
            <w:r/>
            <w:r>
              <w:rPr>
                <w:b w:val="0"/>
                <w:i w:val="0"/>
              </w:rPr>
            </w:r>
            <w:r>
              <w:rPr>
                <w:b/>
                <w:i w:val="0"/>
              </w:rPr>
              <w:t>Un servicio restringido de los elementos indispensables</w:t>
            </w:r>
            <w:r>
              <w:rPr>
                <w:b w:val="0"/>
                <w:i w:val="0"/>
              </w:rPr>
            </w:r>
          </w:p>
        </w:tc>
        <w:tc>
          <w:tcPr>
            <w:tcW w:type="dxa" w:w="3137"/>
          </w:tcPr>
          <w:p>
            <w:pPr>
              <w:pStyle w:val="Tabla"/>
            </w:pPr>
            <w:r/>
            <w:r>
              <w:rPr>
                <w:b w:val="0"/>
                <w:i w:val="0"/>
              </w:rPr>
            </w:r>
            <w:r>
              <w:rPr>
                <w:b/>
                <w:i w:val="0"/>
              </w:rPr>
              <w:t>El 25 por 100 de la potencia total contratada</w:t>
            </w:r>
            <w:r>
              <w:rPr>
                <w:b w:val="0"/>
                <w:i w:val="0"/>
              </w:rPr>
            </w:r>
          </w:p>
        </w:tc>
      </w:tr>
      <w:tr>
        <w:tc>
          <w:tcPr>
            <w:tcW w:type="dxa" w:w="3137"/>
          </w:tcPr>
          <w:p>
            <w:pPr>
              <w:pStyle w:val="Tabla"/>
            </w:pPr>
            <w:r/>
            <w:r>
              <w:rPr>
                <w:b w:val="0"/>
                <w:i w:val="0"/>
              </w:rPr>
            </w:r>
            <w:r>
              <w:rPr>
                <w:b/>
                <w:i w:val="0"/>
              </w:rPr>
              <w:t>Duplicado</w:t>
            </w:r>
            <w:r>
              <w:rPr>
                <w:b w:val="0"/>
                <w:i w:val="0"/>
              </w:rPr>
            </w:r>
          </w:p>
        </w:tc>
        <w:tc>
          <w:tcPr>
            <w:tcW w:type="dxa" w:w="3137"/>
          </w:tcPr>
          <w:p>
            <w:pPr>
              <w:pStyle w:val="Tabla"/>
            </w:pPr>
            <w:r/>
            <w:r>
              <w:rPr>
                <w:b w:val="0"/>
                <w:i w:val="0"/>
              </w:rPr>
            </w:r>
            <w:r>
              <w:rPr>
                <w:b/>
                <w:i w:val="0"/>
              </w:rPr>
              <w:t>Un servicio mayor</w:t>
            </w:r>
            <w:r>
              <w:rPr>
                <w:b w:val="0"/>
                <w:i w:val="0"/>
              </w:rPr>
            </w:r>
          </w:p>
        </w:tc>
        <w:tc>
          <w:tcPr>
            <w:tcW w:type="dxa" w:w="3137"/>
          </w:tcPr>
          <w:p>
            <w:pPr>
              <w:pStyle w:val="Tabla"/>
            </w:pPr>
            <w:r/>
            <w:r>
              <w:rPr>
                <w:b w:val="0"/>
                <w:i w:val="0"/>
              </w:rPr>
            </w:r>
            <w:r>
              <w:rPr>
                <w:b/>
                <w:i w:val="0"/>
              </w:rPr>
              <w:t>Más del 50 por 100 de la potencia total contratada</w:t>
            </w:r>
            <w:r>
              <w:rPr>
                <w:b w:val="0"/>
                <w:i w:val="0"/>
              </w:rPr>
            </w:r>
          </w:p>
        </w:tc>
      </w:tr>
    </w:tbl>
    <w:p>
      <w:pPr/>
    </w:p>
    <w:p>
      <w:pPr>
        <w:pStyle w:val="ListBullet"/>
      </w:pPr>
      <w:r>
        <w:rPr>
          <w:b w:val="0"/>
          <w:i w:val="0"/>
        </w:rPr>
      </w:r>
      <w:r>
        <w:rPr>
          <w:b/>
          <w:i w:val="0"/>
        </w:rPr>
        <w:t>QUÉ DEFINE UN COMPLEMENTARIO ADEMÁS DEL PORCENTAJE</w:t>
      </w:r>
      <w:r>
        <w:rPr>
          <w:b w:val="0"/>
          <w:i w:val="0"/>
        </w:rPr>
        <w:t xml:space="preserve"> · </w:t>
      </w:r>
      <w:r>
        <w:rPr>
          <w:rStyle w:val="Código"/>
          <w:b w:val="0"/>
          <w:i w:val="0"/>
        </w:rPr>
        <w:t>[BOE]</w:t>
      </w:r>
      <w:r>
        <w:rPr>
          <w:b w:val="0"/>
          <w:i w:val="0"/>
        </w:rPr>
        <w:t xml:space="preserve"> · </w:t>
      </w:r>
      <w:r>
        <w:rPr>
          <w:b/>
          <w:i w:val="0"/>
        </w:rPr>
        <w:t>puede prestarlo otra empresa o</w:t>
      </w:r>
      <w:r>
        <w:t xml:space="preserve"> </w:t>
      </w:r>
      <w:r>
        <w:rPr>
          <w:b/>
          <w:i w:val="0"/>
        </w:rPr>
        <w:t>la misma</w:t>
      </w:r>
      <w:r>
        <w:rPr>
          <w:b w:val="0"/>
          <w:i w:val="0"/>
        </w:rPr>
        <w:t xml:space="preserve">, con medios de transporte y distribución independientes, </w:t>
      </w:r>
      <w:r>
        <w:rPr>
          <w:b/>
          <w:i w:val="0"/>
        </w:rPr>
        <w:t>o el propio usuario con medios</w:t>
      </w:r>
      <w:r>
        <w:t xml:space="preserve"> </w:t>
      </w:r>
      <w:r>
        <w:rPr>
          <w:b/>
          <w:i w:val="0"/>
        </w:rPr>
        <w:t>de producción propios</w:t>
      </w:r>
      <w:r>
        <w:rPr>
          <w:b w:val="0"/>
          <w:i w:val="0"/>
        </w:rPr>
        <w:t xml:space="preserve"> —</w:t>
      </w:r>
      <w:r>
        <w:rPr>
          <w:b/>
          <w:i w:val="0"/>
        </w:rPr>
        <w:t>ahí está el grupo del tema 11</w:t>
      </w:r>
      <w:r>
        <w:rPr>
          <w:b w:val="0"/>
          <w:i w:val="0"/>
        </w:rPr>
        <w:t xml:space="preserve">— · </w:t>
      </w:r>
      <w:r>
        <w:rPr>
          <w:b/>
          <w:i w:val="0"/>
        </w:rPr>
        <w:t>y es complementario el que, aun</w:t>
      </w:r>
      <w:r>
        <w:t xml:space="preserve"> </w:t>
      </w:r>
      <w:r>
        <w:rPr>
          <w:b/>
          <w:i w:val="0"/>
        </w:rPr>
        <w:t>partiendo del mismo transformador, tiene línea de distribución independiente desde su origen en baja.</w:t>
      </w:r>
      <w:r>
        <w:rPr>
          <w:b w:val="0"/>
          <w:i w:val="0"/>
        </w:rPr>
      </w:r>
    </w:p>
    <w:p>
      <w:pPr>
        <w:pStyle w:val="ListBullet"/>
      </w:pPr>
      <w:r>
        <w:rPr>
          <w:b w:val="0"/>
          <w:i w:val="0"/>
        </w:rPr>
      </w:r>
      <w:r>
        <w:rPr>
          <w:b/>
          <w:i w:val="0"/>
        </w:rPr>
        <w:t>LA OBLIGACIÓN QUE SE OLVIDA</w:t>
      </w:r>
      <w:r>
        <w:rPr>
          <w:b w:val="0"/>
          <w:i w:val="0"/>
        </w:rPr>
        <w:t xml:space="preserve"> · </w:t>
      </w:r>
      <w:r>
        <w:rPr>
          <w:rStyle w:val="Código"/>
          <w:b w:val="0"/>
          <w:i w:val="0"/>
        </w:rPr>
        <w:t>[BOE]</w:t>
      </w:r>
      <w:r>
        <w:rPr>
          <w:b w:val="0"/>
          <w:i w:val="0"/>
        </w:rPr>
        <w:t xml:space="preserve"> · </w:t>
      </w:r>
      <w:r>
        <w:rPr>
          <w:b/>
          <w:i w:val="0"/>
        </w:rPr>
        <w:t>las instalaciones previstas para recibir suministros</w:t>
      </w:r>
      <w:r>
        <w:t xml:space="preserve"> </w:t>
      </w:r>
      <w:r>
        <w:rPr>
          <w:b/>
          <w:i w:val="0"/>
        </w:rPr>
        <w:t>complementarios deben tener los dispositivos necesarios para IMPEDIR el acoplamiento entre ambos</w:t>
      </w:r>
      <w:r>
        <w:rPr>
          <w:b w:val="0"/>
          <w:i w:val="0"/>
        </w:rPr>
        <w:t>,</w:t>
      </w:r>
      <w:r>
        <w:t xml:space="preserve"> </w:t>
      </w:r>
      <w:r>
        <w:rPr>
          <w:b w:val="0"/>
          <w:i w:val="0"/>
        </w:rPr>
        <w:t xml:space="preserve">salvo lo que prescriban las instrucciones · </w:t>
      </w:r>
      <w:r>
        <w:rPr>
          <w:rStyle w:val="Código"/>
          <w:b w:val="0"/>
          <w:i w:val="0"/>
        </w:rPr>
        <w:t>[of]</w:t>
      </w:r>
      <w:r>
        <w:rPr>
          <w:b w:val="0"/>
          <w:i w:val="0"/>
        </w:rPr>
        <w:t xml:space="preserve"> · </w:t>
      </w:r>
      <w:r>
        <w:rPr>
          <w:b/>
          <w:i w:val="0"/>
        </w:rPr>
        <w:t>es la conmutación con enclavamiento del tema</w:t>
      </w:r>
      <w:r>
        <w:t xml:space="preserve"> </w:t>
      </w:r>
      <w:r>
        <w:rPr>
          <w:b/>
          <w:i w:val="0"/>
        </w:rPr>
        <w:t>3, vista desde el articulado que la manda.</w:t>
      </w:r>
      <w:r>
        <w:rPr>
          <w:b w:val="0"/>
          <w:i w:val="0"/>
        </w:rPr>
      </w:r>
    </w:p>
    <w:p>
      <w:pPr>
        <w:pStyle w:val="Heading2"/>
      </w:pPr>
      <w:r>
        <w:rPr>
          <w:b w:val="0"/>
          <w:i w:val="0"/>
        </w:rPr>
        <w:t>El ciclo de vida en el articulado</w:t>
      </w:r>
    </w:p>
    <w:p>
      <w:pPr>
        <w:pStyle w:val="ListBullet"/>
      </w:pPr>
      <w:r>
        <w:rPr>
          <w:b w:val="0"/>
          <w:i w:val="0"/>
        </w:rPr>
      </w:r>
      <w:r>
        <w:rPr>
          <w:b/>
          <w:i w:val="0"/>
        </w:rPr>
        <w:t>ARTÍCULO 18, EJECUCIÓN Y PUESTA EN SERVICIO</w:t>
      </w:r>
      <w:r>
        <w:rPr>
          <w:b w:val="0"/>
          <w:i w:val="0"/>
        </w:rPr>
        <w:t xml:space="preserve"> · </w:t>
      </w:r>
      <w:r>
        <w:rPr>
          <w:rStyle w:val="Código"/>
          <w:b w:val="0"/>
          <w:i w:val="0"/>
        </w:rPr>
        <w:t>[BOE]</w:t>
      </w:r>
      <w:r>
        <w:rPr>
          <w:b w:val="0"/>
          <w:i w:val="0"/>
        </w:rPr>
        <w:t xml:space="preserve"> · </w:t>
      </w:r>
      <w:r>
        <w:rPr>
          <w:b/>
          <w:i w:val="0"/>
        </w:rPr>
        <w:t>documentación técnica previa</w:t>
      </w:r>
      <w:r>
        <w:rPr>
          <w:b w:val="0"/>
          <w:i w:val="0"/>
        </w:rPr>
        <w:t xml:space="preserve"> —proyecto</w:t>
      </w:r>
      <w:r>
        <w:t xml:space="preserve"> </w:t>
      </w:r>
      <w:r>
        <w:rPr>
          <w:b w:val="0"/>
          <w:i w:val="0"/>
        </w:rPr>
        <w:t xml:space="preserve">o memoria técnica— · </w:t>
      </w:r>
      <w:r>
        <w:rPr>
          <w:b/>
          <w:i w:val="0"/>
        </w:rPr>
        <w:t>verificación por el instalador</w:t>
      </w:r>
      <w:r>
        <w:rPr>
          <w:b w:val="0"/>
          <w:i w:val="0"/>
        </w:rPr>
        <w:t>, con supervisión del director de obra cuando</w:t>
      </w:r>
      <w:r>
        <w:t xml:space="preserve"> </w:t>
      </w:r>
      <w:r>
        <w:rPr>
          <w:b w:val="0"/>
          <w:i w:val="0"/>
        </w:rPr>
        <w:t xml:space="preserve">lo haya · </w:t>
      </w:r>
      <w:r>
        <w:rPr>
          <w:b/>
          <w:i w:val="0"/>
        </w:rPr>
        <w:t>inspección inicial por organismo de control</w:t>
      </w:r>
      <w:r>
        <w:rPr>
          <w:b w:val="0"/>
          <w:i w:val="0"/>
        </w:rPr>
        <w:t xml:space="preserve"> cuando se determine · </w:t>
      </w:r>
      <w:r>
        <w:rPr>
          <w:b/>
          <w:i w:val="0"/>
        </w:rPr>
        <w:t>certificado de</w:t>
      </w:r>
      <w:r>
        <w:t xml:space="preserve"> </w:t>
      </w:r>
      <w:r>
        <w:rPr>
          <w:b/>
          <w:i w:val="0"/>
        </w:rPr>
        <w:t>instalación</w:t>
      </w:r>
      <w:r>
        <w:rPr>
          <w:b w:val="0"/>
          <w:i w:val="0"/>
        </w:rPr>
        <w:t xml:space="preserve"> de la empresa instaladora · </w:t>
      </w:r>
      <w:r>
        <w:rPr>
          <w:b/>
          <w:i w:val="0"/>
        </w:rPr>
        <w:t>depósito ante el órgano competente autonómico</w:t>
      </w:r>
      <w:r>
        <w:rPr>
          <w:b w:val="0"/>
          <w:i w:val="0"/>
        </w:rPr>
        <w:t xml:space="preserve"> ·</w:t>
      </w:r>
      <w:r>
        <w:t xml:space="preserve"> </w:t>
      </w:r>
      <w:r>
        <w:rPr>
          <w:b w:val="0"/>
          <w:i w:val="0"/>
        </w:rPr>
      </w:r>
      <w:r>
        <w:rPr>
          <w:b/>
          <w:i w:val="0"/>
        </w:rPr>
        <w:t>ejecución reservada a empresas instaladoras</w:t>
      </w:r>
      <w:r>
        <w:rPr>
          <w:b w:val="0"/>
          <w:i w:val="0"/>
        </w:rPr>
        <w:t xml:space="preserve"> · </w:t>
      </w:r>
      <w:r>
        <w:rPr>
          <w:b/>
          <w:i w:val="0"/>
        </w:rPr>
        <w:t>la suministradora no conecta sin el certificado</w:t>
      </w:r>
      <w:r>
        <w:t xml:space="preserve"> </w:t>
      </w:r>
      <w:r>
        <w:rPr>
          <w:b/>
          <w:i w:val="0"/>
        </w:rPr>
        <w:t>diligenciado.</w:t>
      </w:r>
      <w:r>
        <w:rPr>
          <w:b w:val="0"/>
          <w:i w:val="0"/>
        </w:rPr>
      </w:r>
    </w:p>
    <w:p>
      <w:pPr>
        <w:pStyle w:val="ListBullet"/>
      </w:pPr>
      <w:r>
        <w:rPr>
          <w:b w:val="0"/>
          <w:i w:val="0"/>
        </w:rPr>
      </w:r>
      <w:r>
        <w:rPr>
          <w:b/>
          <w:i w:val="0"/>
        </w:rPr>
        <w:t>SUS DOS EXCEPCIONES</w:t>
      </w:r>
      <w:r>
        <w:rPr>
          <w:b w:val="0"/>
          <w:i w:val="0"/>
        </w:rPr>
        <w:t xml:space="preserve"> · </w:t>
      </w:r>
      <w:r>
        <w:rPr>
          <w:rStyle w:val="Código"/>
          <w:b w:val="0"/>
          <w:i w:val="0"/>
        </w:rPr>
        <w:t>[BOE]</w:t>
      </w:r>
      <w:r>
        <w:rPr>
          <w:b w:val="0"/>
          <w:i w:val="0"/>
        </w:rPr>
        <w:t xml:space="preserve"> · </w:t>
      </w:r>
      <w:r>
        <w:rPr>
          <w:b/>
          <w:i w:val="0"/>
        </w:rPr>
        <w:t>suministro provisional por resolución motivada</w:t>
      </w:r>
      <w:r>
        <w:rPr>
          <w:b w:val="0"/>
          <w:i w:val="0"/>
        </w:rPr>
        <w:t>, con garantías,</w:t>
      </w:r>
      <w:r>
        <w:t xml:space="preserve"> </w:t>
      </w:r>
      <w:r>
        <w:rPr>
          <w:b w:val="0"/>
          <w:i w:val="0"/>
        </w:rPr>
        <w:t xml:space="preserve">cuando haga falta energía antes de culminar la tramitación · </w:t>
      </w:r>
      <w:r>
        <w:rPr>
          <w:b/>
          <w:i w:val="0"/>
        </w:rPr>
        <w:t>tramitación conjunta de instalaciones</w:t>
      </w:r>
      <w:r>
        <w:t xml:space="preserve"> </w:t>
      </w:r>
      <w:r>
        <w:rPr>
          <w:b/>
          <w:i w:val="0"/>
        </w:rPr>
        <w:t>parciales temporales</w:t>
      </w:r>
      <w:r>
        <w:rPr>
          <w:b w:val="0"/>
          <w:i w:val="0"/>
        </w:rPr>
        <w:t xml:space="preserve"> —congresos, exposiciones con stands, ferias ambulantes, festejos, verbenas—</w:t>
      </w:r>
      <w:r>
        <w:t xml:space="preserve"> </w:t>
      </w:r>
      <w:r>
        <w:rPr>
          <w:b w:val="0"/>
          <w:i w:val="0"/>
        </w:rPr>
      </w:r>
      <w:r>
        <w:rPr>
          <w:b/>
          <w:i w:val="0"/>
        </w:rPr>
        <w:t>y sustitución de la documentación por una declaración en instalaciones repetitivas</w:t>
      </w:r>
      <w:r>
        <w:rPr>
          <w:b w:val="0"/>
          <w:i w:val="0"/>
        </w:rPr>
        <w:t xml:space="preserve"> · </w:t>
      </w:r>
      <w:r>
        <w:rPr>
          <w:rStyle w:val="Código"/>
          <w:b w:val="0"/>
          <w:i w:val="0"/>
        </w:rPr>
        <w:t>[of]</w:t>
      </w:r>
      <w:r>
        <w:rPr>
          <w:b w:val="0"/>
          <w:i w:val="0"/>
        </w:rPr>
        <w:t xml:space="preserve"> · </w:t>
      </w:r>
      <w:r>
        <w:rPr>
          <w:b/>
          <w:i w:val="0"/>
        </w:rPr>
        <w:t>la</w:t>
      </w:r>
      <w:r>
        <w:t xml:space="preserve"> </w:t>
      </w:r>
      <w:r>
        <w:rPr>
          <w:b/>
          <w:i w:val="0"/>
        </w:rPr>
        <w:t>segunda es la de un montaje de televisión que se repite plaza tras plaza.</w:t>
      </w:r>
      <w:r>
        <w:rPr>
          <w:b w:val="0"/>
          <w:i w:val="0"/>
        </w:rPr>
      </w:r>
    </w:p>
    <w:p>
      <w:pPr>
        <w:pStyle w:val="ListBullet"/>
      </w:pPr>
      <w:r>
        <w:rPr>
          <w:b w:val="0"/>
          <w:i w:val="0"/>
        </w:rPr>
      </w:r>
      <w:r>
        <w:rPr>
          <w:b/>
          <w:i w:val="0"/>
        </w:rPr>
        <w:t>ARTÍCULO 19, INFORMACIÓN A LOS USUARIOS</w:t>
      </w:r>
      <w:r>
        <w:rPr>
          <w:b w:val="0"/>
          <w:i w:val="0"/>
        </w:rPr>
        <w:t xml:space="preserve"> · </w:t>
      </w:r>
      <w:r>
        <w:rPr>
          <w:rStyle w:val="Código"/>
          <w:b w:val="0"/>
          <w:i w:val="0"/>
        </w:rPr>
        <w:t>[BOE]</w:t>
      </w:r>
      <w:r>
        <w:rPr>
          <w:b w:val="0"/>
          <w:i w:val="0"/>
        </w:rPr>
        <w:t xml:space="preserve"> · </w:t>
      </w:r>
      <w:r>
        <w:rPr>
          <w:b/>
          <w:i w:val="0"/>
        </w:rPr>
        <w:t>como anexo al certificado, instrucciones de</w:t>
      </w:r>
      <w:r>
        <w:t xml:space="preserve"> </w:t>
      </w:r>
      <w:r>
        <w:rPr>
          <w:b/>
          <w:i w:val="0"/>
        </w:rPr>
        <w:t>uso y mantenimiento con, como mínimo, un ESQUEMA UNIFILAR con las características técnicas</w:t>
      </w:r>
      <w:r>
        <w:t xml:space="preserve"> </w:t>
      </w:r>
      <w:r>
        <w:rPr>
          <w:b/>
          <w:i w:val="0"/>
        </w:rPr>
        <w:t>fundamentales y un CROQUIS del trazado</w:t>
      </w:r>
      <w:r>
        <w:rPr>
          <w:b w:val="0"/>
          <w:i w:val="0"/>
        </w:rPr>
        <w:t xml:space="preserve">; </w:t>
      </w:r>
      <w:r>
        <w:rPr>
          <w:b/>
          <w:i w:val="0"/>
        </w:rPr>
        <w:t>cualquier modificación o ampliación obliga a</w:t>
      </w:r>
      <w:r>
        <w:t xml:space="preserve"> </w:t>
      </w:r>
      <w:r>
        <w:rPr>
          <w:b/>
          <w:i w:val="0"/>
        </w:rPr>
        <w:t>complementarlo</w:t>
      </w:r>
      <w:r>
        <w:rPr>
          <w:b w:val="0"/>
          <w:i w:val="0"/>
        </w:rPr>
        <w:t xml:space="preserve"> · </w:t>
      </w:r>
      <w:r>
        <w:rPr>
          <w:rStyle w:val="Código"/>
          <w:b w:val="0"/>
          <w:i w:val="0"/>
        </w:rPr>
        <w:t>[of]</w:t>
      </w:r>
      <w:r>
        <w:rPr>
          <w:b w:val="0"/>
          <w:i w:val="0"/>
        </w:rPr>
        <w:t xml:space="preserve"> · </w:t>
      </w:r>
      <w:r>
        <w:rPr>
          <w:b/>
          <w:i w:val="0"/>
        </w:rPr>
        <w:t>es el as-built del tema 13 mandado por el articulado.</w:t>
      </w:r>
      <w:r>
        <w:rPr>
          <w:b w:val="0"/>
          <w:i w:val="0"/>
        </w:rPr>
      </w:r>
    </w:p>
    <w:p>
      <w:pPr>
        <w:pStyle w:val="ListBullet"/>
      </w:pPr>
      <w:r>
        <w:rPr>
          <w:b w:val="0"/>
          <w:i w:val="0"/>
        </w:rPr>
      </w:r>
      <w:r>
        <w:rPr>
          <w:b/>
          <w:i w:val="0"/>
        </w:rPr>
        <w:t>ARTÍCULO 20, MANTENIMIENTO</w:t>
      </w:r>
      <w:r>
        <w:rPr>
          <w:b w:val="0"/>
          <w:i w:val="0"/>
        </w:rPr>
        <w:t xml:space="preserve"> · </w:t>
      </w:r>
      <w:r>
        <w:rPr>
          <w:rStyle w:val="Código"/>
          <w:b w:val="0"/>
          <w:i w:val="0"/>
        </w:rPr>
        <w:t>[BOE]</w:t>
      </w:r>
      <w:r>
        <w:rPr>
          <w:b w:val="0"/>
          <w:i w:val="0"/>
        </w:rPr>
        <w:t xml:space="preserve"> · </w:t>
      </w:r>
      <w:r>
        <w:rPr>
          <w:b/>
          <w:i w:val="0"/>
        </w:rPr>
        <w:t>los TITULARES mantienen en buen estado, usan conforme a</w:t>
      </w:r>
      <w:r>
        <w:t xml:space="preserve"> </w:t>
      </w:r>
      <w:r>
        <w:rPr>
          <w:b/>
          <w:i w:val="0"/>
        </w:rPr>
        <w:t>las características y SE ABSTIENEN de intervenir para modificarlas</w:t>
      </w:r>
      <w:r>
        <w:rPr>
          <w:b w:val="0"/>
          <w:i w:val="0"/>
        </w:rPr>
        <w:t xml:space="preserve">: </w:t>
      </w:r>
      <w:r>
        <w:rPr>
          <w:b/>
          <w:i w:val="0"/>
        </w:rPr>
        <w:t>si hacen falta</w:t>
      </w:r>
      <w:r>
        <w:t xml:space="preserve"> </w:t>
      </w:r>
      <w:r>
        <w:rPr>
          <w:b/>
          <w:i w:val="0"/>
        </w:rPr>
        <w:t>modificaciones, las hace una empresa instaladora.</w:t>
      </w:r>
      <w:r>
        <w:rPr>
          <w:b w:val="0"/>
          <w:i w:val="0"/>
        </w:rPr>
      </w:r>
    </w:p>
    <w:p>
      <w:pPr>
        <w:pStyle w:val="ListBullet"/>
      </w:pPr>
      <w:r>
        <w:rPr>
          <w:b w:val="0"/>
          <w:i w:val="0"/>
        </w:rPr>
      </w:r>
      <w:r>
        <w:rPr>
          <w:b/>
          <w:i w:val="0"/>
        </w:rPr>
        <w:t>ARTÍCULO 21, INSPECCIONES</w:t>
      </w:r>
      <w:r>
        <w:rPr>
          <w:b w:val="0"/>
          <w:i w:val="0"/>
        </w:rPr>
        <w:t xml:space="preserve"> · </w:t>
      </w:r>
      <w:r>
        <w:rPr>
          <w:rStyle w:val="Código"/>
          <w:b w:val="0"/>
          <w:i w:val="0"/>
        </w:rPr>
        <w:t>[BOE]</w:t>
      </w:r>
      <w:r>
        <w:rPr>
          <w:b w:val="0"/>
          <w:i w:val="0"/>
        </w:rPr>
        <w:t xml:space="preserve"> · </w:t>
      </w:r>
      <w:r>
        <w:rPr>
          <w:b/>
          <w:i w:val="0"/>
        </w:rPr>
        <w:t>remite a la instrucción CUATRO determinaciones</w:t>
      </w:r>
      <w:r>
        <w:rPr>
          <w:b w:val="0"/>
          <w:i w:val="0"/>
        </w:rPr>
        <w:t xml:space="preserve">: </w:t>
      </w:r>
      <w:r>
        <w:rPr>
          <w:b/>
          <w:i w:val="0"/>
        </w:rPr>
        <w:t>qué</w:t>
      </w:r>
      <w:r>
        <w:t xml:space="preserve"> </w:t>
      </w:r>
      <w:r>
        <w:rPr>
          <w:b/>
          <w:i w:val="0"/>
        </w:rPr>
        <w:t>lleva inspección inicial</w:t>
      </w:r>
      <w:r>
        <w:rPr>
          <w:b w:val="0"/>
          <w:i w:val="0"/>
        </w:rPr>
        <w:t xml:space="preserve">, </w:t>
      </w:r>
      <w:r>
        <w:rPr>
          <w:b/>
          <w:i w:val="0"/>
        </w:rPr>
        <w:t>qué lleva periódica</w:t>
      </w:r>
      <w:r>
        <w:rPr>
          <w:b w:val="0"/>
          <w:i w:val="0"/>
        </w:rPr>
        <w:t xml:space="preserve">, </w:t>
      </w:r>
      <w:r>
        <w:rPr>
          <w:b/>
          <w:i w:val="0"/>
        </w:rPr>
        <w:t>los criterios de valoración y las medidas</w:t>
      </w:r>
      <w:r>
        <w:rPr>
          <w:b w:val="0"/>
          <w:i w:val="0"/>
        </w:rPr>
        <w:t xml:space="preserve"> y</w:t>
      </w:r>
      <w:r>
        <w:t xml:space="preserve"> </w:t>
      </w:r>
      <w:r>
        <w:rPr>
          <w:b w:val="0"/>
          <w:i w:val="0"/>
        </w:rPr>
      </w:r>
      <w:r>
        <w:rPr>
          <w:b/>
          <w:i w:val="0"/>
        </w:rPr>
        <w:t>los plazos de las periódicas</w:t>
      </w:r>
      <w:r>
        <w:rPr>
          <w:b w:val="0"/>
          <w:i w:val="0"/>
        </w:rPr>
        <w:t xml:space="preserve"> · </w:t>
      </w:r>
      <w:r>
        <w:rPr>
          <w:rStyle w:val="Código"/>
          <w:b w:val="0"/>
          <w:i w:val="0"/>
        </w:rPr>
        <w:t>[of]</w:t>
      </w:r>
      <w:r>
        <w:rPr>
          <w:b w:val="0"/>
          <w:i w:val="0"/>
        </w:rPr>
        <w:t xml:space="preserve"> · </w:t>
      </w:r>
      <w:r>
        <w:rPr>
          <w:b/>
          <w:i w:val="0"/>
        </w:rPr>
        <w:t>están en la ITC-BT-05, citada en el tema 9.</w:t>
      </w:r>
      <w:r>
        <w:rPr>
          <w:b w:val="0"/>
          <w:i w:val="0"/>
        </w:rPr>
      </w:r>
    </w:p>
    <w:p>
      <w:pPr>
        <w:pStyle w:val="ListBullet"/>
      </w:pPr>
      <w:r>
        <w:rPr>
          <w:b w:val="0"/>
          <w:i w:val="0"/>
        </w:rPr>
      </w:r>
      <w:r>
        <w:rPr>
          <w:b/>
          <w:i w:val="0"/>
        </w:rPr>
        <w:t>ARTÍCULO 22, EMPRESAS INSTALADORAS</w:t>
      </w:r>
      <w:r>
        <w:rPr>
          <w:b w:val="0"/>
          <w:i w:val="0"/>
        </w:rPr>
        <w:t xml:space="preserve"> · </w:t>
      </w:r>
      <w:r>
        <w:rPr>
          <w:rStyle w:val="Código"/>
          <w:b w:val="0"/>
          <w:i w:val="0"/>
        </w:rPr>
        <w:t>[BOE]</w:t>
      </w:r>
      <w:r>
        <w:rPr>
          <w:b w:val="0"/>
          <w:i w:val="0"/>
        </w:rPr>
        <w:t xml:space="preserve"> · </w:t>
      </w:r>
      <w:r>
        <w:rPr>
          <w:b/>
          <w:i w:val="0"/>
        </w:rPr>
        <w:t>régimen de DECLARACIÓN RESPONSABLE</w:t>
      </w:r>
      <w:r>
        <w:rPr>
          <w:b w:val="0"/>
          <w:i w:val="0"/>
        </w:rPr>
        <w:t xml:space="preserve">: </w:t>
      </w:r>
      <w:r>
        <w:rPr>
          <w:b/>
          <w:i w:val="0"/>
        </w:rPr>
        <w:t>habilita</w:t>
      </w:r>
      <w:r>
        <w:t xml:space="preserve"> </w:t>
      </w:r>
      <w:r>
        <w:rPr>
          <w:b/>
          <w:i w:val="0"/>
        </w:rPr>
        <w:t>por tiempo indefinido</w:t>
      </w:r>
      <w:r>
        <w:rPr>
          <w:b w:val="0"/>
          <w:i w:val="0"/>
        </w:rPr>
        <w:t xml:space="preserve">, </w:t>
      </w:r>
      <w:r>
        <w:rPr>
          <w:b/>
          <w:i w:val="0"/>
        </w:rPr>
        <w:t>desde el momento de su presentación</w:t>
      </w:r>
      <w:r>
        <w:rPr>
          <w:b w:val="0"/>
          <w:i w:val="0"/>
        </w:rPr>
        <w:t xml:space="preserve">, </w:t>
      </w:r>
      <w:r>
        <w:rPr>
          <w:b/>
          <w:i w:val="0"/>
        </w:rPr>
        <w:t>para todo el territorio</w:t>
      </w:r>
      <w:r>
        <w:t xml:space="preserve"> </w:t>
      </w:r>
      <w:r>
        <w:rPr>
          <w:b/>
          <w:i w:val="0"/>
        </w:rPr>
        <w:t>español</w:t>
      </w:r>
      <w:r>
        <w:rPr>
          <w:b w:val="0"/>
          <w:i w:val="0"/>
        </w:rPr>
        <w:t xml:space="preserve">, </w:t>
      </w:r>
      <w:r>
        <w:rPr>
          <w:b/>
          <w:i w:val="0"/>
        </w:rPr>
        <w:t>sin requisitos ni condiciones adicionales</w:t>
      </w:r>
      <w:r>
        <w:rPr>
          <w:b w:val="0"/>
          <w:i w:val="0"/>
        </w:rPr>
        <w:t xml:space="preserve"> · </w:t>
      </w:r>
      <w:r>
        <w:rPr>
          <w:rStyle w:val="Código"/>
          <w:b w:val="0"/>
          <w:i w:val="0"/>
        </w:rPr>
        <w:t>[of]</w:t>
      </w:r>
      <w:r>
        <w:rPr>
          <w:b w:val="0"/>
          <w:i w:val="0"/>
        </w:rPr>
        <w:t xml:space="preserve"> · </w:t>
      </w:r>
      <w:r>
        <w:rPr>
          <w:b/>
          <w:i w:val="0"/>
        </w:rPr>
        <w:t>habilitación por declaración,</w:t>
      </w:r>
      <w:r>
        <w:t xml:space="preserve"> </w:t>
      </w:r>
      <w:r>
        <w:rPr>
          <w:b/>
          <w:i w:val="0"/>
        </w:rPr>
        <w:t>no por autorización previa</w:t>
      </w:r>
      <w:r>
        <w:rPr>
          <w:b w:val="0"/>
          <w:i w:val="0"/>
        </w:rPr>
        <w:t xml:space="preserve">; </w:t>
      </w:r>
      <w:r>
        <w:rPr>
          <w:b/>
          <w:i w:val="0"/>
        </w:rPr>
        <w:t>el detalle, en la ITC-BT-03.</w:t>
      </w:r>
      <w:r>
        <w:rPr>
          <w:b w:val="0"/>
          <w:i w:val="0"/>
        </w:rPr>
      </w:r>
    </w:p>
    <w:p>
      <w:pPr>
        <w:pStyle w:val="Heading2"/>
      </w:pPr>
      <w:r>
        <w:rPr>
          <w:b w:val="0"/>
          <w:i w:val="0"/>
        </w:rPr>
        <w:t>El nivel de exigencia</w:t>
      </w:r>
    </w:p>
    <w:p>
      <w:pPr>
        <w:pStyle w:val="ListBullet"/>
      </w:pPr>
      <w:r>
        <w:rPr>
          <w:b w:val="0"/>
          <w:i w:val="0"/>
        </w:rPr>
      </w:r>
      <w:r>
        <w:rPr>
          <w:b/>
          <w:i w:val="0"/>
        </w:rPr>
        <w:t>LA CITA</w:t>
      </w:r>
      <w:r>
        <w:rPr>
          <w:b w:val="0"/>
          <w:i w:val="0"/>
        </w:rPr>
        <w:t xml:space="preserve"> · </w:t>
      </w:r>
      <w:r>
        <w:rPr>
          <w:rStyle w:val="Código"/>
          <w:b w:val="0"/>
          <w:i w:val="0"/>
        </w:rPr>
        <w:t>[BOE]</w:t>
      </w:r>
      <w:r>
        <w:rPr>
          <w:b w:val="0"/>
          <w:i w:val="0"/>
        </w:rPr>
        <w:t xml:space="preserve"> · </w:t>
      </w:r>
      <w:r>
        <w:rPr>
          <w:b/>
          <w:i w:val="0"/>
        </w:rPr>
        <w:t>artículo 23, apartado 2: las prescripciones establecidas en el presente</w:t>
      </w:r>
      <w:r>
        <w:t xml:space="preserve"> </w:t>
      </w:r>
      <w:r>
        <w:rPr>
          <w:b/>
          <w:i w:val="0"/>
        </w:rPr>
        <w:t>Reglamento tendrán la condición de mínimos obligatorios, en el sentido de lo indicado por el artículo</w:t>
      </w:r>
      <w:r>
        <w:t xml:space="preserve"> </w:t>
      </w:r>
      <w:r>
        <w:rPr>
          <w:b/>
          <w:i w:val="0"/>
        </w:rPr>
        <w:t>12.5 de la Ley 21/1992, de Industria.</w:t>
      </w:r>
      <w:r>
        <w:rPr>
          <w:b w:val="0"/>
          <w:i w:val="0"/>
        </w:rPr>
      </w:r>
    </w:p>
    <w:p>
      <w:pPr>
        <w:pStyle w:val="ListBullet"/>
      </w:pPr>
      <w:r>
        <w:rPr>
          <w:b w:val="0"/>
          <w:i w:val="0"/>
        </w:rPr>
      </w:r>
      <w:r>
        <w:rPr>
          <w:b/>
          <w:i w:val="0"/>
        </w:rPr>
        <w:t>CÓMO SE LEE</w:t>
      </w:r>
      <w:r>
        <w:rPr>
          <w:b w:val="0"/>
          <w:i w:val="0"/>
        </w:rPr>
        <w:t xml:space="preserve"> · </w:t>
      </w:r>
      <w:r>
        <w:rPr>
          <w:rStyle w:val="Código"/>
          <w:b w:val="0"/>
          <w:i w:val="0"/>
        </w:rPr>
        <w:t>[of]</w:t>
      </w:r>
      <w:r>
        <w:rPr>
          <w:b w:val="0"/>
          <w:i w:val="0"/>
        </w:rPr>
        <w:t xml:space="preserve"> · </w:t>
      </w:r>
      <w:r>
        <w:rPr>
          <w:b/>
          <w:i w:val="0"/>
        </w:rPr>
        <w:t>cumplir el reglamento no es hacerlo bien: es hacerlo legal</w:t>
      </w:r>
      <w:r>
        <w:rPr>
          <w:b w:val="0"/>
          <w:i w:val="0"/>
        </w:rPr>
        <w:t xml:space="preserve"> · </w:t>
      </w:r>
      <w:r>
        <w:rPr>
          <w:b/>
          <w:i w:val="0"/>
        </w:rPr>
        <w:t>el</w:t>
      </w:r>
      <w:r>
        <w:t xml:space="preserve"> </w:t>
      </w:r>
      <w:r>
        <w:rPr>
          <w:b/>
          <w:i w:val="0"/>
        </w:rPr>
        <w:t>suelo, no el techo.</w:t>
      </w:r>
      <w:r>
        <w:rPr>
          <w:b w:val="0"/>
          <w:i w:val="0"/>
        </w:rPr>
      </w:r>
    </w:p>
    <w:p>
      <w:pPr>
        <w:pStyle w:val="ListBullet"/>
      </w:pPr>
      <w:r>
        <w:rPr>
          <w:b w:val="0"/>
          <w:i w:val="0"/>
        </w:rPr>
      </w:r>
      <w:r>
        <w:rPr>
          <w:b/>
          <w:i w:val="0"/>
        </w:rPr>
        <w:t>LAS DOS VÍAS PARA CUBRIR LOS MÍNIMOS</w:t>
      </w:r>
      <w:r>
        <w:rPr>
          <w:b w:val="0"/>
          <w:i w:val="0"/>
        </w:rPr>
        <w:t xml:space="preserve"> · </w:t>
      </w:r>
      <w:r>
        <w:rPr>
          <w:rStyle w:val="Código"/>
          <w:b w:val="0"/>
          <w:i w:val="0"/>
        </w:rPr>
        <w:t>[BOE]</w:t>
      </w:r>
      <w:r>
        <w:rPr>
          <w:b w:val="0"/>
          <w:i w:val="0"/>
        </w:rPr>
        <w:t xml:space="preserve"> · </w:t>
      </w:r>
      <w:r>
        <w:rPr>
          <w:b/>
          <w:i w:val="0"/>
        </w:rPr>
        <w:t>aplicación directa de las prescripciones de</w:t>
      </w:r>
      <w:r>
        <w:t xml:space="preserve"> </w:t>
      </w:r>
      <w:r>
        <w:rPr>
          <w:b/>
          <w:i w:val="0"/>
        </w:rPr>
        <w:t>las instrucciones</w:t>
      </w:r>
      <w:r>
        <w:rPr>
          <w:b w:val="0"/>
          <w:i w:val="0"/>
        </w:rPr>
        <w:t xml:space="preserve">, </w:t>
      </w:r>
      <w:r>
        <w:rPr>
          <w:b/>
          <w:i w:val="0"/>
        </w:rPr>
        <w:t>o técnicas de seguridad EQUIVALENTES</w:t>
      </w:r>
      <w:r>
        <w:rPr>
          <w:b w:val="0"/>
          <w:i w:val="0"/>
        </w:rPr>
        <w:t xml:space="preserve"> —las que, sin distorsionar los sistemas</w:t>
      </w:r>
      <w:r>
        <w:t xml:space="preserve"> </w:t>
      </w:r>
      <w:r>
        <w:rPr>
          <w:b w:val="0"/>
          <w:i w:val="0"/>
        </w:rPr>
        <w:t xml:space="preserve">de distribución, den al menos un nivel de seguridad equiparable— · </w:t>
      </w:r>
      <w:r>
        <w:rPr>
          <w:b/>
          <w:i w:val="0"/>
        </w:rPr>
        <w:t>la equivalencia la justifica el</w:t>
      </w:r>
      <w:r>
        <w:t xml:space="preserve"> </w:t>
      </w:r>
      <w:r>
        <w:rPr>
          <w:b/>
          <w:i w:val="0"/>
        </w:rPr>
        <w:t>DISEÑADOR y la aprueba el órgano competente autonómico.</w:t>
      </w:r>
      <w:r>
        <w:rPr>
          <w:b w:val="0"/>
          <w:i w:val="0"/>
        </w:rPr>
      </w:r>
    </w:p>
    <w:p>
      <w:pPr>
        <w:pStyle w:val="ListBullet"/>
      </w:pPr>
      <w:r>
        <w:rPr>
          <w:b w:val="0"/>
          <w:i w:val="0"/>
        </w:rPr>
      </w:r>
      <w:r>
        <w:rPr>
          <w:b/>
          <w:i w:val="0"/>
        </w:rPr>
        <w:t>LA TERCERA VÍA, LA MÁS ESTRECHA</w:t>
      </w:r>
      <w:r>
        <w:rPr>
          <w:b w:val="0"/>
          <w:i w:val="0"/>
        </w:rPr>
        <w:t xml:space="preserve"> · </w:t>
      </w:r>
      <w:r>
        <w:rPr>
          <w:rStyle w:val="Código"/>
          <w:b w:val="0"/>
          <w:i w:val="0"/>
        </w:rPr>
        <w:t>[BOE]</w:t>
      </w:r>
      <w:r>
        <w:rPr>
          <w:b w:val="0"/>
          <w:i w:val="0"/>
        </w:rPr>
        <w:t xml:space="preserve"> · </w:t>
      </w:r>
      <w:r>
        <w:rPr>
          <w:b/>
          <w:i w:val="0"/>
        </w:rPr>
        <w:t>artículo 24, la EXCEPCIÓN</w:t>
      </w:r>
      <w:r>
        <w:rPr>
          <w:b w:val="0"/>
          <w:i w:val="0"/>
        </w:rPr>
        <w:t xml:space="preserve">: </w:t>
      </w:r>
      <w:r>
        <w:rPr>
          <w:b/>
          <w:i w:val="0"/>
        </w:rPr>
        <w:t>cuando sea</w:t>
      </w:r>
      <w:r>
        <w:t xml:space="preserve"> </w:t>
      </w:r>
      <w:r>
        <w:rPr>
          <w:b/>
          <w:i w:val="0"/>
        </w:rPr>
        <w:t>materialmente imposible cumplir y no quepa la equivalencia</w:t>
      </w:r>
      <w:r>
        <w:rPr>
          <w:b w:val="0"/>
          <w:i w:val="0"/>
        </w:rPr>
        <w:t xml:space="preserve"> · </w:t>
      </w:r>
      <w:r>
        <w:rPr>
          <w:b/>
          <w:i w:val="0"/>
        </w:rPr>
        <w:t>se solicita antes del procedimiento</w:t>
      </w:r>
      <w:r>
        <w:t xml:space="preserve"> </w:t>
      </w:r>
      <w:r>
        <w:rPr>
          <w:b/>
          <w:i w:val="0"/>
        </w:rPr>
        <w:t>del artículo 18, con medidas alternativas que EN NINGÚN CASO rebajen los niveles de protección</w:t>
      </w:r>
      <w:r>
        <w:rPr>
          <w:b w:val="0"/>
          <w:i w:val="0"/>
        </w:rPr>
        <w:t xml:space="preserve"> ·</w:t>
      </w:r>
      <w:r>
        <w:t xml:space="preserve"> </w:t>
      </w:r>
      <w:r>
        <w:rPr>
          <w:b w:val="0"/>
          <w:i w:val="0"/>
        </w:rPr>
      </w:r>
      <w:r>
        <w:rPr>
          <w:b/>
          <w:i w:val="0"/>
        </w:rPr>
        <w:t>el silencio es DESESTIMATORIO</w:t>
      </w:r>
      <w:r>
        <w:rPr>
          <w:b w:val="0"/>
          <w:i w:val="0"/>
        </w:rPr>
        <w:t xml:space="preserve">: </w:t>
      </w:r>
      <w:r>
        <w:rPr>
          <w:b/>
          <w:i w:val="0"/>
        </w:rPr>
        <w:t>la autorización de excepción es SIEMPRE expresa.</w:t>
      </w:r>
      <w:r>
        <w:rPr>
          <w:b w:val="0"/>
          <w:i w:val="0"/>
        </w:rPr>
      </w:r>
    </w:p>
    <w:p>
      <w:pPr>
        <w:pStyle w:val="ListBullet"/>
      </w:pPr>
      <w:r>
        <w:rPr>
          <w:b w:val="0"/>
          <w:i w:val="0"/>
        </w:rPr>
      </w:r>
      <w:r>
        <w:rPr>
          <w:b/>
          <w:i w:val="0"/>
        </w:rPr>
        <w:t>DE DÓNDE SALEN LAS NORMAS UNE</w:t>
      </w:r>
      <w:r>
        <w:rPr>
          <w:b w:val="0"/>
          <w:i w:val="0"/>
        </w:rPr>
        <w:t xml:space="preserve"> · </w:t>
      </w:r>
      <w:r>
        <w:rPr>
          <w:rStyle w:val="Código"/>
          <w:b w:val="0"/>
          <w:i w:val="0"/>
        </w:rPr>
        <w:t>[BOE]</w:t>
      </w:r>
      <w:r>
        <w:rPr>
          <w:b w:val="0"/>
          <w:i w:val="0"/>
        </w:rPr>
        <w:t xml:space="preserve"> · </w:t>
      </w:r>
      <w:r>
        <w:rPr>
          <w:b/>
          <w:i w:val="0"/>
        </w:rPr>
        <w:t>artículo 26</w:t>
      </w:r>
      <w:r>
        <w:rPr>
          <w:b w:val="0"/>
          <w:i w:val="0"/>
        </w:rPr>
        <w:t xml:space="preserve">: </w:t>
      </w:r>
      <w:r>
        <w:rPr>
          <w:b/>
          <w:i w:val="0"/>
        </w:rPr>
        <w:t>las instrucciones pueden establecer</w:t>
      </w:r>
      <w:r>
        <w:t xml:space="preserve"> </w:t>
      </w:r>
      <w:r>
        <w:rPr>
          <w:b/>
          <w:i w:val="0"/>
        </w:rPr>
        <w:t>su aplicación total o parcial</w:t>
      </w:r>
      <w:r>
        <w:rPr>
          <w:b w:val="0"/>
          <w:i w:val="0"/>
        </w:rPr>
        <w:t xml:space="preserve">, </w:t>
      </w:r>
      <w:r>
        <w:rPr>
          <w:b/>
          <w:i w:val="0"/>
        </w:rPr>
        <w:t>la referencia se hace por regla general SIN el año de edición</w:t>
      </w:r>
      <w:r>
        <w:rPr>
          <w:b w:val="0"/>
          <w:i w:val="0"/>
        </w:rPr>
        <w:t>, y</w:t>
      </w:r>
      <w:r>
        <w:t xml:space="preserve"> </w:t>
      </w:r>
      <w:r>
        <w:rPr>
          <w:b w:val="0"/>
          <w:i w:val="0"/>
        </w:rPr>
      </w:r>
      <w:r>
        <w:rPr>
          <w:b/>
          <w:i w:val="0"/>
        </w:rPr>
        <w:t>cada instrucción recoge el listado con título, numeración y año</w:t>
      </w:r>
      <w:r>
        <w:rPr>
          <w:b w:val="0"/>
          <w:i w:val="0"/>
        </w:rPr>
        <w:t xml:space="preserve"> · </w:t>
      </w:r>
      <w:r>
        <w:rPr>
          <w:rStyle w:val="Código"/>
          <w:b w:val="0"/>
          <w:i w:val="0"/>
        </w:rPr>
        <w:t>[of]</w:t>
      </w:r>
      <w:r>
        <w:rPr>
          <w:b w:val="0"/>
          <w:i w:val="0"/>
        </w:rPr>
        <w:t xml:space="preserve"> · </w:t>
      </w:r>
      <w:r>
        <w:rPr>
          <w:b/>
          <w:i w:val="0"/>
        </w:rPr>
        <w:t>ese listado es la</w:t>
      </w:r>
      <w:r>
        <w:t xml:space="preserve"> </w:t>
      </w:r>
      <w:r>
        <w:rPr>
          <w:b/>
          <w:i w:val="0"/>
        </w:rPr>
        <w:t>ITC-BT-02</w:t>
      </w:r>
      <w:r>
        <w:rPr>
          <w:b w:val="0"/>
          <w:i w:val="0"/>
        </w:rPr>
        <w:t xml:space="preserve">, y </w:t>
      </w:r>
      <w:r>
        <w:rPr>
          <w:b/>
          <w:i w:val="0"/>
        </w:rPr>
        <w:t>por eso la instrucción número 2 no regula ninguna instalación: es una lista</w:t>
      </w:r>
      <w:r>
        <w:rPr>
          <w:b w:val="0"/>
          <w:i w:val="0"/>
        </w:rPr>
        <w:t xml:space="preserve"> ·</w:t>
      </w:r>
      <w:r>
        <w:t xml:space="preserve"> </w:t>
      </w:r>
      <w:r>
        <w:rPr>
          <w:rStyle w:val="Código"/>
          <w:b w:val="0"/>
          <w:i w:val="0"/>
        </w:rPr>
        <w:t>[BOE]</w:t>
      </w:r>
      <w:r>
        <w:rPr>
          <w:b w:val="0"/>
          <w:i w:val="0"/>
        </w:rPr>
        <w:t xml:space="preserve"> · </w:t>
      </w:r>
      <w:r>
        <w:rPr>
          <w:b/>
          <w:i w:val="0"/>
        </w:rPr>
        <w:t>el cambio de edición se actualiza por resolución del centro directivo competente</w:t>
      </w:r>
      <w:r>
        <w:rPr>
          <w:b w:val="0"/>
          <w:i w:val="0"/>
        </w:rPr>
        <w:t xml:space="preserve">, y </w:t>
      </w:r>
      <w:r>
        <w:rPr>
          <w:b/>
          <w:i w:val="0"/>
        </w:rPr>
        <w:t>a</w:t>
      </w:r>
      <w:r>
        <w:t xml:space="preserve"> </w:t>
      </w:r>
      <w:r>
        <w:rPr>
          <w:b/>
          <w:i w:val="0"/>
        </w:rPr>
        <w:t>falta de resolución expresa la edición posterior también cumple</w:t>
      </w:r>
      <w:r>
        <w:rPr>
          <w:b w:val="0"/>
          <w:i w:val="0"/>
        </w:rPr>
        <w:t xml:space="preserve"> si </w:t>
      </w:r>
      <w:r>
        <w:rPr>
          <w:b/>
          <w:i w:val="0"/>
        </w:rPr>
        <w:t>no modifica criterios básicos</w:t>
      </w:r>
      <w:r>
        <w:t xml:space="preserve"> </w:t>
      </w:r>
      <w:r>
        <w:rPr>
          <w:b/>
          <w:i w:val="0"/>
        </w:rPr>
        <w:t>y se limita a actualizar ensayos o incrementar la seguridad intrínseca.</w:t>
      </w:r>
      <w:r>
        <w:rPr>
          <w:b w:val="0"/>
          <w:i w:val="0"/>
        </w:rPr>
      </w:r>
    </w:p>
    <w:p>
      <w:pPr>
        <w:pStyle w:val="ListBullet"/>
      </w:pPr>
      <w:r>
        <w:rPr>
          <w:b w:val="0"/>
          <w:i w:val="0"/>
        </w:rPr>
      </w:r>
      <w:r>
        <w:rPr>
          <w:b/>
          <w:i w:val="0"/>
        </w:rPr>
        <w:t>LA CITA DE LA GUÍA TÉCNICA</w:t>
      </w:r>
      <w:r>
        <w:rPr>
          <w:b w:val="0"/>
          <w:i w:val="0"/>
        </w:rPr>
        <w:t xml:space="preserve"> · </w:t>
      </w:r>
      <w:r>
        <w:rPr>
          <w:rStyle w:val="Código"/>
          <w:b w:val="0"/>
          <w:i w:val="0"/>
        </w:rPr>
        <w:t>[BOE]</w:t>
      </w:r>
      <w:r>
        <w:rPr>
          <w:b w:val="0"/>
          <w:i w:val="0"/>
        </w:rPr>
        <w:t xml:space="preserve"> · </w:t>
      </w:r>
      <w:r>
        <w:rPr>
          <w:b/>
          <w:i w:val="0"/>
        </w:rPr>
        <w:t>artículo 29: el centro directivo competente en materia</w:t>
      </w:r>
      <w:r>
        <w:t xml:space="preserve"> </w:t>
      </w:r>
      <w:r>
        <w:rPr>
          <w:b/>
          <w:i w:val="0"/>
        </w:rPr>
        <w:t>de Seguridad Industrial del Ministerio de Ciencia y Tecnología elaborará y mantendrá actualizada una</w:t>
      </w:r>
      <w:r>
        <w:t xml:space="preserve"> </w:t>
      </w:r>
      <w:r>
        <w:rPr>
          <w:b/>
          <w:i w:val="0"/>
        </w:rPr>
        <w:t>Guía técnica, de carácter no vinculante, para la aplicación práctica de las previsiones del presente</w:t>
      </w:r>
      <w:r>
        <w:t xml:space="preserve"> </w:t>
      </w:r>
      <w:r>
        <w:rPr>
          <w:b/>
          <w:i w:val="0"/>
        </w:rPr>
        <w:t>Reglamento y sus instrucciones técnicas complementarias, la cual podrá establecer aclaraciones a</w:t>
      </w:r>
      <w:r>
        <w:t xml:space="preserve"> </w:t>
      </w:r>
      <w:r>
        <w:rPr>
          <w:b/>
          <w:i w:val="0"/>
        </w:rPr>
        <w:t>conceptos de carácter general incluidos en este Reglamento.</w:t>
      </w:r>
      <w:r>
        <w:rPr>
          <w:b w:val="0"/>
          <w:i w:val="0"/>
        </w:rPr>
      </w:r>
    </w:p>
    <w:p>
      <w:pPr>
        <w:pStyle w:val="ListBullet"/>
      </w:pPr>
      <w:r>
        <w:rPr>
          <w:b w:val="0"/>
          <w:i w:val="0"/>
        </w:rPr>
      </w:r>
      <w:r>
        <w:rPr>
          <w:b/>
          <w:i w:val="0"/>
        </w:rPr>
        <w:t>TRES PALABRAS QUE DECIDEN UNA PREGUNTA</w:t>
      </w:r>
      <w:r>
        <w:rPr>
          <w:b w:val="0"/>
          <w:i w:val="0"/>
        </w:rPr>
        <w:t xml:space="preserve"> · </w:t>
      </w:r>
      <w:r>
        <w:rPr>
          <w:rStyle w:val="Código"/>
          <w:b w:val="0"/>
          <w:i w:val="0"/>
        </w:rPr>
        <w:t>[of]</w:t>
      </w:r>
      <w:r>
        <w:rPr>
          <w:b w:val="0"/>
          <w:i w:val="0"/>
        </w:rPr>
        <w:t xml:space="preserve"> · </w:t>
      </w:r>
      <w:r>
        <w:rPr>
          <w:b/>
          <w:i w:val="0"/>
        </w:rPr>
        <w:t>«de carácter no vinculante»</w:t>
      </w:r>
      <w:r>
        <w:rPr>
          <w:b w:val="0"/>
          <w:i w:val="0"/>
        </w:rPr>
        <w:t xml:space="preserve"> · </w:t>
      </w:r>
      <w:r>
        <w:rPr>
          <w:b/>
          <w:i w:val="0"/>
        </w:rPr>
        <w:t>la guía</w:t>
      </w:r>
      <w:r>
        <w:t xml:space="preserve"> </w:t>
      </w:r>
      <w:r>
        <w:rPr>
          <w:b/>
          <w:i w:val="0"/>
        </w:rPr>
        <w:t>aclara, no obliga</w:t>
      </w:r>
      <w:r>
        <w:rPr>
          <w:b w:val="0"/>
          <w:i w:val="0"/>
        </w:rPr>
        <w:t xml:space="preserve"> · </w:t>
      </w:r>
      <w:r>
        <w:rPr>
          <w:b/>
          <w:i w:val="0"/>
        </w:rPr>
        <w:t>citarla como norma es fallar la pregunta; ignorarla es perderse la</w:t>
      </w:r>
      <w:r>
        <w:t xml:space="preserve"> </w:t>
      </w:r>
      <w:r>
        <w:rPr>
          <w:b/>
          <w:i w:val="0"/>
        </w:rPr>
        <w:t>interpretación oficial de lo que sí obliga.</w:t>
      </w:r>
      <w:r>
        <w:rPr>
          <w:b w:val="0"/>
          <w:i w:val="0"/>
        </w:rPr>
      </w:r>
    </w:p>
    <w:p>
      <w:pPr>
        <w:pStyle w:val="ListBullet"/>
      </w:pPr>
      <w:r>
        <w:rPr>
          <w:b w:val="0"/>
          <w:i w:val="0"/>
        </w:rPr>
      </w:r>
      <w:r>
        <w:rPr>
          <w:b/>
          <w:i w:val="0"/>
        </w:rPr>
        <w:t>TRES ARTÍCULOS CORTOS QUE CIERRAN</w:t>
      </w:r>
      <w:r>
        <w:rPr>
          <w:b w:val="0"/>
          <w:i w:val="0"/>
        </w:rPr>
        <w:t xml:space="preserve"> · </w:t>
      </w:r>
      <w:r>
        <w:rPr>
          <w:rStyle w:val="Código"/>
          <w:b w:val="0"/>
          <w:i w:val="0"/>
        </w:rPr>
        <w:t>[BOE]</w:t>
      </w:r>
      <w:r>
        <w:rPr>
          <w:b w:val="0"/>
          <w:i w:val="0"/>
        </w:rPr>
        <w:t xml:space="preserve"> · </w:t>
      </w:r>
      <w:r>
        <w:rPr>
          <w:b/>
          <w:i w:val="0"/>
        </w:rPr>
        <w:t>el 25</w:t>
      </w:r>
      <w:r>
        <w:rPr>
          <w:b w:val="0"/>
          <w:i w:val="0"/>
        </w:rPr>
        <w:t>, aceptación de certificados y marcas de</w:t>
      </w:r>
      <w:r>
        <w:t xml:space="preserve"> </w:t>
      </w:r>
      <w:r>
        <w:rPr>
          <w:b w:val="0"/>
          <w:i w:val="0"/>
        </w:rPr>
        <w:t xml:space="preserve">otros Estados del Espacio Económico Europeo con garantías equivalentes · </w:t>
      </w:r>
      <w:r>
        <w:rPr>
          <w:b/>
          <w:i w:val="0"/>
        </w:rPr>
        <w:t>el 27</w:t>
      </w:r>
      <w:r>
        <w:rPr>
          <w:b w:val="0"/>
          <w:i w:val="0"/>
        </w:rPr>
        <w:t>, informe de cada</w:t>
      </w:r>
      <w:r>
        <w:t xml:space="preserve"> </w:t>
      </w:r>
      <w:r>
        <w:rPr>
          <w:b w:val="0"/>
          <w:i w:val="0"/>
        </w:rPr>
        <w:t xml:space="preserve">accidente con daños o víctimas, remitido </w:t>
      </w:r>
      <w:r>
        <w:rPr>
          <w:b/>
          <w:i w:val="0"/>
        </w:rPr>
        <w:t>en los quince primeros días de cada trimestre</w:t>
      </w:r>
      <w:r>
        <w:rPr>
          <w:b w:val="0"/>
          <w:i w:val="0"/>
        </w:rPr>
        <w:t xml:space="preserve"> · </w:t>
      </w:r>
      <w:r>
        <w:rPr>
          <w:b/>
          <w:i w:val="0"/>
        </w:rPr>
        <w:t>el</w:t>
      </w:r>
      <w:r>
        <w:t xml:space="preserve"> </w:t>
      </w:r>
      <w:r>
        <w:rPr>
          <w:b/>
          <w:i w:val="0"/>
        </w:rPr>
        <w:t>28</w:t>
      </w:r>
      <w:r>
        <w:rPr>
          <w:b w:val="0"/>
          <w:i w:val="0"/>
        </w:rPr>
        <w:t xml:space="preserve">, infracciones y sanciones </w:t>
      </w:r>
      <w:r>
        <w:rPr>
          <w:b/>
          <w:i w:val="0"/>
        </w:rPr>
        <w:t>al título V de la Ley 21/1992.</w:t>
      </w:r>
      <w:r>
        <w:rPr>
          <w:b w:val="0"/>
          <w:i w:val="0"/>
        </w:rPr>
      </w:r>
    </w:p>
    <w:p>
      <w:pPr>
        <w:pStyle w:val="Heading2"/>
      </w:pPr>
      <w:r>
        <w:rPr>
          <w:b w:val="0"/>
          <w:i w:val="0"/>
        </w:rPr>
        <w:t>El mapa de las cincuenta y dos instrucciones</w:t>
      </w:r>
    </w:p>
    <w:p>
      <w:pPr>
        <w:pStyle w:val="ListBullet"/>
      </w:pPr>
      <w:r>
        <w:rPr>
          <w:b w:val="0"/>
          <w:i w:val="0"/>
        </w:rPr>
      </w:r>
      <w:r>
        <w:rPr>
          <w:b/>
          <w:i w:val="0"/>
        </w:rPr>
        <w:t>QUÉ SE PIDE DEL PUNTO 16</w:t>
      </w:r>
      <w:r>
        <w:rPr>
          <w:b w:val="0"/>
          <w:i w:val="0"/>
        </w:rPr>
        <w:t xml:space="preserve"> · </w:t>
      </w:r>
      <w:r>
        <w:rPr>
          <w:rStyle w:val="Código"/>
          <w:b w:val="0"/>
          <w:i w:val="0"/>
        </w:rPr>
        <w:t>[of]</w:t>
      </w:r>
      <w:r>
        <w:rPr>
          <w:b w:val="0"/>
          <w:i w:val="0"/>
        </w:rPr>
        <w:t xml:space="preserve"> · </w:t>
      </w:r>
      <w:r>
        <w:rPr>
          <w:b/>
          <w:i w:val="0"/>
        </w:rPr>
        <w:t>orientación, no memoria literal</w:t>
      </w:r>
      <w:r>
        <w:rPr>
          <w:b w:val="0"/>
          <w:i w:val="0"/>
        </w:rPr>
        <w:t xml:space="preserve">: </w:t>
      </w:r>
      <w:r>
        <w:rPr>
          <w:b/>
          <w:i w:val="0"/>
        </w:rPr>
        <w:t>saber qué instrucción</w:t>
      </w:r>
      <w:r>
        <w:t xml:space="preserve"> </w:t>
      </w:r>
      <w:r>
        <w:rPr>
          <w:b/>
          <w:i w:val="0"/>
        </w:rPr>
        <w:t>se abre ante un problema concreto</w:t>
      </w:r>
      <w:r>
        <w:rPr>
          <w:b w:val="0"/>
          <w:i w:val="0"/>
        </w:rPr>
        <w:t xml:space="preserve"> · </w:t>
      </w:r>
      <w:r>
        <w:rPr>
          <w:b/>
          <w:i w:val="0"/>
        </w:rPr>
        <w:t>los títulos van transcritos de sus encabezamientos, de</w:t>
      </w:r>
      <w:r>
        <w:t xml:space="preserve"> </w:t>
      </w:r>
      <w:r>
        <w:rPr>
          <w:b/>
          <w:i w:val="0"/>
        </w:rPr>
        <w:t>versales a redonda</w:t>
      </w:r>
      <w:r>
        <w:rPr>
          <w:b w:val="0"/>
          <w:i w:val="0"/>
        </w:rPr>
        <w:t xml:space="preserve">, y </w:t>
      </w:r>
      <w:r>
        <w:rPr>
          <w:b/>
          <w:i w:val="0"/>
        </w:rPr>
        <w:t>con el tema del bloque donde ya se han usado.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Instrucciones</w:t>
            </w:r>
          </w:p>
        </w:tc>
      </w:tr>
      <w:tr>
        <w:tc>
          <w:tcPr>
            <w:tcW w:type="dxa" w:w="4706"/>
          </w:tcPr>
          <w:p>
            <w:pPr>
              <w:pStyle w:val="Tabla"/>
            </w:pPr>
            <w:r/>
            <w:r>
              <w:rPr>
                <w:b w:val="0"/>
                <w:i w:val="0"/>
              </w:rPr>
            </w:r>
            <w:r>
              <w:rPr>
                <w:b/>
                <w:i w:val="0"/>
              </w:rPr>
              <w:t>Generales</w:t>
            </w:r>
            <w:r>
              <w:rPr>
                <w:b w:val="0"/>
                <w:i w:val="0"/>
              </w:rPr>
            </w:r>
          </w:p>
        </w:tc>
        <w:tc>
          <w:tcPr>
            <w:tcW w:type="dxa" w:w="4706"/>
          </w:tcPr>
          <w:p>
            <w:pPr>
              <w:pStyle w:val="Tabla"/>
            </w:pPr>
            <w:r/>
            <w:r>
              <w:rPr>
                <w:b w:val="0"/>
                <w:i w:val="0"/>
              </w:rPr>
            </w:r>
            <w:r>
              <w:rPr>
                <w:b/>
                <w:i w:val="0"/>
              </w:rPr>
              <w:t>01</w:t>
            </w:r>
            <w:r>
              <w:rPr>
                <w:b w:val="0"/>
                <w:i w:val="0"/>
              </w:rPr>
              <w:t xml:space="preserve"> Terminología · </w:t>
            </w:r>
            <w:r>
              <w:rPr>
                <w:b/>
                <w:i w:val="0"/>
              </w:rPr>
              <w:t>02</w:t>
            </w:r>
            <w:r>
              <w:rPr>
                <w:b w:val="0"/>
                <w:i w:val="0"/>
              </w:rPr>
              <w:t xml:space="preserve"> Normas de referencia · </w:t>
            </w:r>
            <w:r>
              <w:rPr>
                <w:b/>
                <w:i w:val="0"/>
              </w:rPr>
              <w:t>03</w:t>
            </w:r>
            <w:r>
              <w:rPr>
                <w:b w:val="0"/>
                <w:i w:val="0"/>
              </w:rPr>
              <w:t xml:space="preserve"> Empresas instaladoras · </w:t>
            </w:r>
            <w:r>
              <w:rPr>
                <w:b/>
                <w:i w:val="0"/>
              </w:rPr>
              <w:t>04</w:t>
            </w:r>
            <w:r>
              <w:rPr>
                <w:b w:val="0"/>
                <w:i w:val="0"/>
              </w:rPr>
              <w:t xml:space="preserve"> Documentación y puesta en servicio · </w:t>
            </w:r>
            <w:r>
              <w:rPr>
                <w:b/>
                <w:i w:val="0"/>
              </w:rPr>
              <w:t>05</w:t>
            </w:r>
            <w:r>
              <w:rPr>
                <w:b w:val="0"/>
                <w:i w:val="0"/>
              </w:rPr>
              <w:t xml:space="preserve"> Verificaciones e inspecciones</w:t>
            </w:r>
          </w:p>
        </w:tc>
      </w:tr>
      <w:tr>
        <w:tc>
          <w:tcPr>
            <w:tcW w:type="dxa" w:w="4706"/>
          </w:tcPr>
          <w:p>
            <w:pPr>
              <w:pStyle w:val="Tabla"/>
            </w:pPr>
            <w:r/>
            <w:r>
              <w:rPr>
                <w:b w:val="0"/>
                <w:i w:val="0"/>
              </w:rPr>
            </w:r>
            <w:r>
              <w:rPr>
                <w:b/>
                <w:i w:val="0"/>
              </w:rPr>
              <w:t>Distribución</w:t>
            </w:r>
            <w:r>
              <w:rPr>
                <w:b w:val="0"/>
                <w:i w:val="0"/>
              </w:rPr>
            </w:r>
          </w:p>
        </w:tc>
        <w:tc>
          <w:tcPr>
            <w:tcW w:type="dxa" w:w="4706"/>
          </w:tcPr>
          <w:p>
            <w:pPr>
              <w:pStyle w:val="Tabla"/>
            </w:pPr>
            <w:r/>
            <w:r>
              <w:rPr>
                <w:b w:val="0"/>
                <w:i w:val="0"/>
              </w:rPr>
            </w:r>
            <w:r>
              <w:rPr>
                <w:b/>
                <w:i w:val="0"/>
              </w:rPr>
              <w:t>06</w:t>
            </w:r>
            <w:r>
              <w:rPr>
                <w:b w:val="0"/>
                <w:i w:val="0"/>
              </w:rPr>
              <w:t xml:space="preserve"> Redes aéreas · </w:t>
            </w:r>
            <w:r>
              <w:rPr>
                <w:b/>
                <w:i w:val="0"/>
              </w:rPr>
              <w:t>07</w:t>
            </w:r>
            <w:r>
              <w:rPr>
                <w:b w:val="0"/>
                <w:i w:val="0"/>
              </w:rPr>
              <w:t xml:space="preserve"> Redes subterráneas · </w:t>
            </w:r>
            <w:r>
              <w:rPr>
                <w:b/>
                <w:i w:val="0"/>
              </w:rPr>
              <w:t>08</w:t>
            </w:r>
            <w:r>
              <w:rPr>
                <w:b w:val="0"/>
                <w:i w:val="0"/>
              </w:rPr>
              <w:t xml:space="preserve"> Sistemas de conexión del neutro y de las masas · </w:t>
            </w:r>
            <w:r>
              <w:rPr>
                <w:b/>
                <w:i w:val="0"/>
              </w:rPr>
              <w:t>09</w:t>
            </w:r>
            <w:r>
              <w:rPr>
                <w:b w:val="0"/>
                <w:i w:val="0"/>
              </w:rPr>
              <w:t xml:space="preserve"> Alumbrado exterior · </w:t>
            </w:r>
            <w:r>
              <w:rPr>
                <w:b/>
                <w:i w:val="0"/>
              </w:rPr>
              <w:t>10</w:t>
            </w:r>
            <w:r>
              <w:rPr>
                <w:b w:val="0"/>
                <w:i w:val="0"/>
              </w:rPr>
              <w:t xml:space="preserve"> Previsión de cargas · </w:t>
            </w:r>
            <w:r>
              <w:rPr>
                <w:b/>
                <w:i w:val="0"/>
              </w:rPr>
              <w:t>11</w:t>
            </w:r>
            <w:r>
              <w:rPr>
                <w:b w:val="0"/>
                <w:i w:val="0"/>
              </w:rPr>
              <w:t xml:space="preserve"> Acometidas</w:t>
            </w:r>
          </w:p>
        </w:tc>
      </w:tr>
      <w:tr>
        <w:tc>
          <w:tcPr>
            <w:tcW w:type="dxa" w:w="4706"/>
          </w:tcPr>
          <w:p>
            <w:pPr>
              <w:pStyle w:val="Tabla"/>
            </w:pPr>
            <w:r/>
            <w:r>
              <w:rPr>
                <w:b w:val="0"/>
                <w:i w:val="0"/>
              </w:rPr>
            </w:r>
            <w:r>
              <w:rPr>
                <w:b/>
                <w:i w:val="0"/>
              </w:rPr>
              <w:t>Enlace</w:t>
            </w:r>
            <w:r>
              <w:rPr>
                <w:b w:val="0"/>
                <w:i w:val="0"/>
              </w:rPr>
            </w:r>
          </w:p>
        </w:tc>
        <w:tc>
          <w:tcPr>
            <w:tcW w:type="dxa" w:w="4706"/>
          </w:tcPr>
          <w:p>
            <w:pPr>
              <w:pStyle w:val="Tabla"/>
            </w:pPr>
            <w:r/>
            <w:r>
              <w:rPr>
                <w:b w:val="0"/>
                <w:i w:val="0"/>
              </w:rPr>
            </w:r>
            <w:r>
              <w:rPr>
                <w:b/>
                <w:i w:val="0"/>
              </w:rPr>
              <w:t>12</w:t>
            </w:r>
            <w:r>
              <w:rPr>
                <w:b w:val="0"/>
                <w:i w:val="0"/>
              </w:rPr>
              <w:t xml:space="preserve"> Esquemas · </w:t>
            </w:r>
            <w:r>
              <w:rPr>
                <w:b/>
                <w:i w:val="0"/>
              </w:rPr>
              <w:t>13</w:t>
            </w:r>
            <w:r>
              <w:rPr>
                <w:b w:val="0"/>
                <w:i w:val="0"/>
              </w:rPr>
              <w:t xml:space="preserve"> Cajas generales de protección · </w:t>
            </w:r>
            <w:r>
              <w:rPr>
                <w:b/>
                <w:i w:val="0"/>
              </w:rPr>
              <w:t>14</w:t>
            </w:r>
            <w:r>
              <w:rPr>
                <w:b w:val="0"/>
                <w:i w:val="0"/>
              </w:rPr>
              <w:t xml:space="preserve"> Línea general de alimentación · </w:t>
            </w:r>
            <w:r>
              <w:rPr>
                <w:b/>
                <w:i w:val="0"/>
              </w:rPr>
              <w:t>15</w:t>
            </w:r>
            <w:r>
              <w:rPr>
                <w:b w:val="0"/>
                <w:i w:val="0"/>
              </w:rPr>
              <w:t xml:space="preserve"> Derivaciones individuales · </w:t>
            </w:r>
            <w:r>
              <w:rPr>
                <w:b/>
                <w:i w:val="0"/>
              </w:rPr>
              <w:t>16</w:t>
            </w:r>
            <w:r>
              <w:rPr>
                <w:b w:val="0"/>
                <w:i w:val="0"/>
              </w:rPr>
              <w:t xml:space="preserve"> Contadores · </w:t>
            </w:r>
            <w:r>
              <w:rPr>
                <w:b/>
                <w:i w:val="0"/>
              </w:rPr>
              <w:t>17</w:t>
            </w:r>
            <w:r>
              <w:rPr>
                <w:b w:val="0"/>
                <w:i w:val="0"/>
              </w:rPr>
              <w:t xml:space="preserve"> Dispositivos generales e individuales de mando y protección</w:t>
            </w:r>
          </w:p>
        </w:tc>
      </w:tr>
      <w:tr>
        <w:tc>
          <w:tcPr>
            <w:tcW w:type="dxa" w:w="4706"/>
          </w:tcPr>
          <w:p>
            <w:pPr>
              <w:pStyle w:val="Tabla"/>
            </w:pPr>
            <w:r/>
            <w:r>
              <w:rPr>
                <w:b w:val="0"/>
                <w:i w:val="0"/>
              </w:rPr>
            </w:r>
            <w:r>
              <w:rPr>
                <w:b/>
                <w:i w:val="0"/>
              </w:rPr>
              <w:t>Tierra</w:t>
            </w:r>
            <w:r>
              <w:rPr>
                <w:b w:val="0"/>
                <w:i w:val="0"/>
              </w:rPr>
            </w:r>
          </w:p>
        </w:tc>
        <w:tc>
          <w:tcPr>
            <w:tcW w:type="dxa" w:w="4706"/>
          </w:tcPr>
          <w:p>
            <w:pPr>
              <w:pStyle w:val="Tabla"/>
            </w:pPr>
            <w:r/>
            <w:r>
              <w:rPr>
                <w:b w:val="0"/>
                <w:i w:val="0"/>
              </w:rPr>
            </w:r>
            <w:r>
              <w:rPr>
                <w:b/>
                <w:i w:val="0"/>
              </w:rPr>
              <w:t>18</w:t>
            </w:r>
            <w:r>
              <w:rPr>
                <w:b w:val="0"/>
                <w:i w:val="0"/>
              </w:rPr>
              <w:t xml:space="preserve"> Instalaciones de puesta a tierra</w:t>
            </w:r>
          </w:p>
        </w:tc>
      </w:tr>
      <w:tr>
        <w:tc>
          <w:tcPr>
            <w:tcW w:type="dxa" w:w="4706"/>
          </w:tcPr>
          <w:p>
            <w:pPr>
              <w:pStyle w:val="Tabla"/>
            </w:pPr>
            <w:r/>
            <w:r>
              <w:rPr>
                <w:b w:val="0"/>
                <w:i w:val="0"/>
              </w:rPr>
            </w:r>
            <w:r>
              <w:rPr>
                <w:b/>
                <w:i w:val="0"/>
              </w:rPr>
              <w:t>Interiores o receptoras</w:t>
            </w:r>
            <w:r>
              <w:rPr>
                <w:b w:val="0"/>
                <w:i w:val="0"/>
              </w:rPr>
            </w:r>
          </w:p>
        </w:tc>
        <w:tc>
          <w:tcPr>
            <w:tcW w:type="dxa" w:w="4706"/>
          </w:tcPr>
          <w:p>
            <w:pPr>
              <w:pStyle w:val="Tabla"/>
            </w:pPr>
            <w:r/>
            <w:r>
              <w:rPr>
                <w:b w:val="0"/>
                <w:i w:val="0"/>
              </w:rPr>
            </w:r>
            <w:r>
              <w:rPr>
                <w:b/>
                <w:i w:val="0"/>
              </w:rPr>
              <w:t>19</w:t>
            </w:r>
            <w:r>
              <w:rPr>
                <w:b w:val="0"/>
                <w:i w:val="0"/>
              </w:rPr>
              <w:t xml:space="preserve"> Prescripciones generales · </w:t>
            </w:r>
            <w:r>
              <w:rPr>
                <w:b/>
                <w:i w:val="0"/>
              </w:rPr>
              <w:t>20</w:t>
            </w:r>
            <w:r>
              <w:rPr>
                <w:b w:val="0"/>
                <w:i w:val="0"/>
              </w:rPr>
              <w:t xml:space="preserve"> Sistemas de instalación · </w:t>
            </w:r>
            <w:r>
              <w:rPr>
                <w:b/>
                <w:i w:val="0"/>
              </w:rPr>
              <w:t>21</w:t>
            </w:r>
            <w:r>
              <w:rPr>
                <w:b w:val="0"/>
                <w:i w:val="0"/>
              </w:rPr>
              <w:t xml:space="preserve"> Tubos y canales protectoras · </w:t>
            </w:r>
            <w:r>
              <w:rPr>
                <w:b/>
                <w:i w:val="0"/>
              </w:rPr>
              <w:t>22</w:t>
            </w:r>
            <w:r>
              <w:rPr>
                <w:b w:val="0"/>
                <w:i w:val="0"/>
              </w:rPr>
              <w:t xml:space="preserve"> Sobreintensidades · </w:t>
            </w:r>
            <w:r>
              <w:rPr>
                <w:b/>
                <w:i w:val="0"/>
              </w:rPr>
              <w:t>23</w:t>
            </w:r>
            <w:r>
              <w:rPr>
                <w:b w:val="0"/>
                <w:i w:val="0"/>
              </w:rPr>
              <w:t xml:space="preserve"> Sobretensiones · </w:t>
            </w:r>
            <w:r>
              <w:rPr>
                <w:b/>
                <w:i w:val="0"/>
              </w:rPr>
              <w:t>24</w:t>
            </w:r>
            <w:r>
              <w:rPr>
                <w:b w:val="0"/>
                <w:i w:val="0"/>
              </w:rPr>
              <w:t xml:space="preserve"> Contactos directos e indirectos</w:t>
            </w:r>
          </w:p>
        </w:tc>
      </w:tr>
      <w:tr>
        <w:tc>
          <w:tcPr>
            <w:tcW w:type="dxa" w:w="4706"/>
          </w:tcPr>
          <w:p>
            <w:pPr>
              <w:pStyle w:val="Tabla"/>
            </w:pPr>
            <w:r/>
            <w:r>
              <w:rPr>
                <w:b w:val="0"/>
                <w:i w:val="0"/>
              </w:rPr>
            </w:r>
            <w:r>
              <w:rPr>
                <w:b/>
                <w:i w:val="0"/>
              </w:rPr>
              <w:t>Viviendas</w:t>
            </w:r>
            <w:r>
              <w:rPr>
                <w:b w:val="0"/>
                <w:i w:val="0"/>
              </w:rPr>
            </w:r>
          </w:p>
        </w:tc>
        <w:tc>
          <w:tcPr>
            <w:tcW w:type="dxa" w:w="4706"/>
          </w:tcPr>
          <w:p>
            <w:pPr>
              <w:pStyle w:val="Tabla"/>
            </w:pPr>
            <w:r/>
            <w:r>
              <w:rPr>
                <w:b w:val="0"/>
                <w:i w:val="0"/>
              </w:rPr>
            </w:r>
            <w:r>
              <w:rPr>
                <w:b/>
                <w:i w:val="0"/>
              </w:rPr>
              <w:t>25</w:t>
            </w:r>
            <w:r>
              <w:rPr>
                <w:b w:val="0"/>
                <w:i w:val="0"/>
              </w:rPr>
              <w:t xml:space="preserve"> Número de circuitos · </w:t>
            </w:r>
            <w:r>
              <w:rPr>
                <w:b/>
                <w:i w:val="0"/>
              </w:rPr>
              <w:t>26</w:t>
            </w:r>
            <w:r>
              <w:rPr>
                <w:b w:val="0"/>
                <w:i w:val="0"/>
              </w:rPr>
              <w:t xml:space="preserve"> Prescripciones generales de instalación · </w:t>
            </w:r>
            <w:r>
              <w:rPr>
                <w:b/>
                <w:i w:val="0"/>
              </w:rPr>
              <w:t>27</w:t>
            </w:r>
            <w:r>
              <w:rPr>
                <w:b w:val="0"/>
                <w:i w:val="0"/>
              </w:rPr>
              <w:t xml:space="preserve"> Locales con bañera o ducha</w:t>
            </w:r>
          </w:p>
        </w:tc>
      </w:tr>
      <w:tr>
        <w:tc>
          <w:tcPr>
            <w:tcW w:type="dxa" w:w="4706"/>
          </w:tcPr>
          <w:p>
            <w:pPr>
              <w:pStyle w:val="Tabla"/>
            </w:pPr>
            <w:r/>
            <w:r>
              <w:rPr>
                <w:b w:val="0"/>
                <w:i w:val="0"/>
              </w:rPr>
            </w:r>
            <w:r>
              <w:rPr>
                <w:b/>
                <w:i w:val="0"/>
              </w:rPr>
              <w:t>Locales con riesgo</w:t>
            </w:r>
            <w:r>
              <w:rPr>
                <w:b w:val="0"/>
                <w:i w:val="0"/>
              </w:rPr>
            </w:r>
          </w:p>
        </w:tc>
        <w:tc>
          <w:tcPr>
            <w:tcW w:type="dxa" w:w="4706"/>
          </w:tcPr>
          <w:p>
            <w:pPr>
              <w:pStyle w:val="Tabla"/>
            </w:pPr>
            <w:r/>
            <w:r>
              <w:rPr>
                <w:b w:val="0"/>
                <w:i w:val="0"/>
              </w:rPr>
            </w:r>
            <w:r>
              <w:rPr>
                <w:b/>
                <w:i w:val="0"/>
              </w:rPr>
              <w:t>28</w:t>
            </w:r>
            <w:r>
              <w:rPr>
                <w:b w:val="0"/>
                <w:i w:val="0"/>
              </w:rPr>
              <w:t xml:space="preserve"> Pública concurrencia · </w:t>
            </w:r>
            <w:r>
              <w:rPr>
                <w:b/>
                <w:i w:val="0"/>
              </w:rPr>
              <w:t>29</w:t>
            </w:r>
            <w:r>
              <w:rPr>
                <w:b w:val="0"/>
                <w:i w:val="0"/>
              </w:rPr>
              <w:t xml:space="preserve"> Riesgo de incendio o explosión · </w:t>
            </w:r>
            <w:r>
              <w:rPr>
                <w:b/>
                <w:i w:val="0"/>
              </w:rPr>
              <w:t>30</w:t>
            </w:r>
            <w:r>
              <w:rPr>
                <w:b w:val="0"/>
                <w:i w:val="0"/>
              </w:rPr>
              <w:t xml:space="preserve"> Características especiales</w:t>
            </w:r>
          </w:p>
        </w:tc>
      </w:tr>
      <w:tr>
        <w:tc>
          <w:tcPr>
            <w:tcW w:type="dxa" w:w="4706"/>
          </w:tcPr>
          <w:p>
            <w:pPr>
              <w:pStyle w:val="Tabla"/>
            </w:pPr>
            <w:r/>
            <w:r>
              <w:rPr>
                <w:b w:val="0"/>
                <w:i w:val="0"/>
              </w:rPr>
            </w:r>
            <w:r>
              <w:rPr>
                <w:b/>
                <w:i w:val="0"/>
              </w:rPr>
              <w:t>Fines especiales</w:t>
            </w:r>
            <w:r>
              <w:rPr>
                <w:b w:val="0"/>
                <w:i w:val="0"/>
              </w:rPr>
            </w:r>
          </w:p>
        </w:tc>
        <w:tc>
          <w:tcPr>
            <w:tcW w:type="dxa" w:w="4706"/>
          </w:tcPr>
          <w:p>
            <w:pPr>
              <w:pStyle w:val="Tabla"/>
            </w:pPr>
            <w:r/>
            <w:r>
              <w:rPr>
                <w:b w:val="0"/>
                <w:i w:val="0"/>
              </w:rPr>
            </w:r>
            <w:r>
              <w:rPr>
                <w:b/>
                <w:i w:val="0"/>
              </w:rPr>
              <w:t>31</w:t>
            </w:r>
            <w:r>
              <w:rPr>
                <w:b w:val="0"/>
                <w:i w:val="0"/>
              </w:rPr>
              <w:t xml:space="preserve"> Piscinas y fuentes · </w:t>
            </w:r>
            <w:r>
              <w:rPr>
                <w:b/>
                <w:i w:val="0"/>
              </w:rPr>
              <w:t>32</w:t>
            </w:r>
            <w:r>
              <w:rPr>
                <w:b w:val="0"/>
                <w:i w:val="0"/>
              </w:rPr>
              <w:t xml:space="preserve"> Máquinas de elevación y transporte · </w:t>
            </w:r>
            <w:r>
              <w:rPr>
                <w:b/>
                <w:i w:val="0"/>
              </w:rPr>
              <w:t>33</w:t>
            </w:r>
            <w:r>
              <w:rPr>
                <w:b w:val="0"/>
                <w:i w:val="0"/>
              </w:rPr>
              <w:t xml:space="preserve"> Obras · </w:t>
            </w:r>
            <w:r>
              <w:rPr>
                <w:b/>
                <w:i w:val="0"/>
              </w:rPr>
              <w:t>34</w:t>
            </w:r>
            <w:r>
              <w:rPr>
                <w:b w:val="0"/>
                <w:i w:val="0"/>
              </w:rPr>
              <w:t xml:space="preserve"> Ferias y stands · </w:t>
            </w:r>
            <w:r>
              <w:rPr>
                <w:b/>
                <w:i w:val="0"/>
              </w:rPr>
              <w:t>35</w:t>
            </w:r>
            <w:r>
              <w:rPr>
                <w:b w:val="0"/>
                <w:i w:val="0"/>
              </w:rPr>
              <w:t xml:space="preserve"> Agrícolas y hortícolas · </w:t>
            </w:r>
            <w:r>
              <w:rPr>
                <w:b/>
                <w:i w:val="0"/>
              </w:rPr>
              <w:t>36</w:t>
            </w:r>
            <w:r>
              <w:rPr>
                <w:b w:val="0"/>
                <w:i w:val="0"/>
              </w:rPr>
              <w:t xml:space="preserve"> Muy baja tensión · </w:t>
            </w:r>
            <w:r>
              <w:rPr>
                <w:b/>
                <w:i w:val="0"/>
              </w:rPr>
              <w:t>37</w:t>
            </w:r>
            <w:r>
              <w:rPr>
                <w:b w:val="0"/>
                <w:i w:val="0"/>
              </w:rPr>
              <w:t xml:space="preserve"> Tensiones especiales · </w:t>
            </w:r>
            <w:r>
              <w:rPr>
                <w:b/>
                <w:i w:val="0"/>
              </w:rPr>
              <w:t>38</w:t>
            </w:r>
            <w:r>
              <w:rPr>
                <w:b w:val="0"/>
                <w:i w:val="0"/>
              </w:rPr>
              <w:t xml:space="preserve"> Quirófanos y salas de intervención · </w:t>
            </w:r>
            <w:r>
              <w:rPr>
                <w:b/>
                <w:i w:val="0"/>
              </w:rPr>
              <w:t>39</w:t>
            </w:r>
            <w:r>
              <w:rPr>
                <w:b w:val="0"/>
                <w:i w:val="0"/>
              </w:rPr>
              <w:t xml:space="preserve"> Cercas para ganado · </w:t>
            </w:r>
            <w:r>
              <w:rPr>
                <w:b/>
                <w:i w:val="0"/>
              </w:rPr>
              <w:t>40</w:t>
            </w:r>
            <w:r>
              <w:rPr>
                <w:b w:val="0"/>
                <w:i w:val="0"/>
              </w:rPr>
              <w:t xml:space="preserve"> Instalaciones generadoras · </w:t>
            </w:r>
            <w:r>
              <w:rPr>
                <w:b/>
                <w:i w:val="0"/>
              </w:rPr>
              <w:t>41</w:t>
            </w:r>
            <w:r>
              <w:rPr>
                <w:b w:val="0"/>
                <w:i w:val="0"/>
              </w:rPr>
              <w:t xml:space="preserve"> Caravanas · </w:t>
            </w:r>
            <w:r>
              <w:rPr>
                <w:b/>
                <w:i w:val="0"/>
              </w:rPr>
              <w:t>42</w:t>
            </w:r>
            <w:r>
              <w:rPr>
                <w:b w:val="0"/>
                <w:i w:val="0"/>
              </w:rPr>
              <w:t xml:space="preserve"> Puertos y marinas</w:t>
            </w:r>
          </w:p>
        </w:tc>
      </w:tr>
      <w:tr>
        <w:tc>
          <w:tcPr>
            <w:tcW w:type="dxa" w:w="4706"/>
          </w:tcPr>
          <w:p>
            <w:pPr>
              <w:pStyle w:val="Tabla"/>
            </w:pPr>
            <w:r/>
            <w:r>
              <w:rPr>
                <w:b w:val="0"/>
                <w:i w:val="0"/>
              </w:rPr>
            </w:r>
            <w:r>
              <w:rPr>
                <w:b/>
                <w:i w:val="0"/>
              </w:rPr>
              <w:t>Receptores</w:t>
            </w:r>
            <w:r>
              <w:rPr>
                <w:b w:val="0"/>
                <w:i w:val="0"/>
              </w:rPr>
            </w:r>
          </w:p>
        </w:tc>
        <w:tc>
          <w:tcPr>
            <w:tcW w:type="dxa" w:w="4706"/>
          </w:tcPr>
          <w:p>
            <w:pPr>
              <w:pStyle w:val="Tabla"/>
            </w:pPr>
            <w:r/>
            <w:r>
              <w:rPr>
                <w:b w:val="0"/>
                <w:i w:val="0"/>
              </w:rPr>
            </w:r>
            <w:r>
              <w:rPr>
                <w:b/>
                <w:i w:val="0"/>
              </w:rPr>
              <w:t>43</w:t>
            </w:r>
            <w:r>
              <w:rPr>
                <w:b w:val="0"/>
                <w:i w:val="0"/>
              </w:rPr>
              <w:t xml:space="preserve"> Prescripciones generales · </w:t>
            </w:r>
            <w:r>
              <w:rPr>
                <w:b/>
                <w:i w:val="0"/>
              </w:rPr>
              <w:t>44</w:t>
            </w:r>
            <w:r>
              <w:rPr>
                <w:b w:val="0"/>
                <w:i w:val="0"/>
              </w:rPr>
              <w:t xml:space="preserve"> Alumbrado · </w:t>
            </w:r>
            <w:r>
              <w:rPr>
                <w:b/>
                <w:i w:val="0"/>
              </w:rPr>
              <w:t>45</w:t>
            </w:r>
            <w:r>
              <w:rPr>
                <w:b w:val="0"/>
                <w:i w:val="0"/>
              </w:rPr>
              <w:t xml:space="preserve"> Aparatos de caldeo · </w:t>
            </w:r>
            <w:r>
              <w:rPr>
                <w:b/>
                <w:i w:val="0"/>
              </w:rPr>
              <w:t>46</w:t>
            </w:r>
            <w:r>
              <w:rPr>
                <w:b w:val="0"/>
                <w:i w:val="0"/>
              </w:rPr>
              <w:t xml:space="preserve"> Cables y folios radiantes · </w:t>
            </w:r>
            <w:r>
              <w:rPr>
                <w:b/>
                <w:i w:val="0"/>
              </w:rPr>
              <w:t>47</w:t>
            </w:r>
            <w:r>
              <w:rPr>
                <w:b w:val="0"/>
                <w:i w:val="0"/>
              </w:rPr>
              <w:t xml:space="preserve"> Motores · </w:t>
            </w:r>
            <w:r>
              <w:rPr>
                <w:b/>
                <w:i w:val="0"/>
              </w:rPr>
              <w:t>48</w:t>
            </w:r>
            <w:r>
              <w:rPr>
                <w:b w:val="0"/>
                <w:i w:val="0"/>
              </w:rPr>
              <w:t xml:space="preserve"> Transformadores, autotransformadores, reactancias, rectificadores y condensadores</w:t>
            </w:r>
          </w:p>
        </w:tc>
      </w:tr>
      <w:tr>
        <w:tc>
          <w:tcPr>
            <w:tcW w:type="dxa" w:w="4706"/>
          </w:tcPr>
          <w:p>
            <w:pPr>
              <w:pStyle w:val="Tabla"/>
            </w:pPr>
            <w:r/>
            <w:r>
              <w:rPr>
                <w:b w:val="0"/>
                <w:i w:val="0"/>
              </w:rPr>
            </w:r>
            <w:r>
              <w:rPr>
                <w:b/>
                <w:i w:val="0"/>
              </w:rPr>
              <w:t>Las cuatro últimas</w:t>
            </w:r>
            <w:r>
              <w:rPr>
                <w:b w:val="0"/>
                <w:i w:val="0"/>
              </w:rPr>
            </w:r>
          </w:p>
        </w:tc>
        <w:tc>
          <w:tcPr>
            <w:tcW w:type="dxa" w:w="4706"/>
          </w:tcPr>
          <w:p>
            <w:pPr>
              <w:pStyle w:val="Tabla"/>
            </w:pPr>
            <w:r/>
            <w:r>
              <w:rPr>
                <w:b w:val="0"/>
                <w:i w:val="0"/>
              </w:rPr>
            </w:r>
            <w:r>
              <w:rPr>
                <w:b/>
                <w:i w:val="0"/>
              </w:rPr>
              <w:t>49</w:t>
            </w:r>
            <w:r>
              <w:rPr>
                <w:b w:val="0"/>
                <w:i w:val="0"/>
              </w:rPr>
              <w:t xml:space="preserve"> Muebles · </w:t>
            </w:r>
            <w:r>
              <w:rPr>
                <w:b/>
                <w:i w:val="0"/>
              </w:rPr>
              <w:t>50</w:t>
            </w:r>
            <w:r>
              <w:rPr>
                <w:b w:val="0"/>
                <w:i w:val="0"/>
              </w:rPr>
              <w:t xml:space="preserve"> Saunas · </w:t>
            </w:r>
            <w:r>
              <w:rPr>
                <w:b/>
                <w:i w:val="0"/>
              </w:rPr>
              <w:t>51</w:t>
            </w:r>
            <w:r>
              <w:rPr>
                <w:b w:val="0"/>
                <w:i w:val="0"/>
              </w:rPr>
              <w:t xml:space="preserve"> Automatización y gestión técnica · </w:t>
            </w:r>
            <w:r>
              <w:rPr>
                <w:b/>
                <w:i w:val="0"/>
              </w:rPr>
              <w:t>52</w:t>
            </w:r>
            <w:r>
              <w:rPr>
                <w:b w:val="0"/>
                <w:i w:val="0"/>
              </w:rPr>
              <w:t xml:space="preserve"> Recarga de vehículos eléctricos</w:t>
            </w:r>
          </w:p>
        </w:tc>
      </w:tr>
    </w:tbl>
    <w:p>
      <w:pPr/>
    </w:p>
    <w:p>
      <w:pPr>
        <w:pStyle w:val="ListBullet"/>
      </w:pPr>
      <w:r>
        <w:rPr>
          <w:b w:val="0"/>
          <w:i w:val="0"/>
        </w:rPr>
      </w:r>
      <w:r>
        <w:rPr>
          <w:b/>
          <w:i w:val="0"/>
        </w:rPr>
        <w:t>DÓNDE SE HAN USADO YA EN ESTE BLOQUE</w:t>
      </w:r>
      <w:r>
        <w:rPr>
          <w:b w:val="0"/>
          <w:i w:val="0"/>
        </w:rPr>
        <w:t xml:space="preserve"> · </w:t>
      </w:r>
      <w:r>
        <w:rPr>
          <w:rStyle w:val="Código"/>
          <w:b w:val="0"/>
          <w:i w:val="0"/>
        </w:rPr>
        <w:t>[of]</w:t>
      </w:r>
      <w:r>
        <w:rPr>
          <w:b w:val="0"/>
          <w:i w:val="0"/>
        </w:rPr>
        <w:t xml:space="preserve"> · </w:t>
      </w:r>
      <w:r>
        <w:rPr>
          <w:b/>
          <w:i w:val="0"/>
        </w:rPr>
        <w:t>tema 3</w:t>
      </w:r>
      <w:r>
        <w:rPr>
          <w:b w:val="0"/>
          <w:i w:val="0"/>
        </w:rPr>
        <w:t xml:space="preserve">: 08, 18, 22, 23, 24, 47 · </w:t>
      </w:r>
      <w:r>
        <w:rPr>
          <w:b/>
          <w:i w:val="0"/>
        </w:rPr>
        <w:t>tema 4</w:t>
      </w:r>
      <w:r>
        <w:rPr>
          <w:b w:val="0"/>
          <w:i w:val="0"/>
        </w:rPr>
        <w:t>:</w:t>
      </w:r>
      <w:r>
        <w:t xml:space="preserve"> </w:t>
      </w:r>
      <w:r>
        <w:rPr>
          <w:b w:val="0"/>
          <w:i w:val="0"/>
        </w:rPr>
        <w:t xml:space="preserve">19, 24 · </w:t>
      </w:r>
      <w:r>
        <w:rPr>
          <w:b/>
          <w:i w:val="0"/>
        </w:rPr>
        <w:t>tema 5</w:t>
      </w:r>
      <w:r>
        <w:rPr>
          <w:b w:val="0"/>
          <w:i w:val="0"/>
        </w:rPr>
        <w:t xml:space="preserve">: 19 · </w:t>
      </w:r>
      <w:r>
        <w:rPr>
          <w:b/>
          <w:i w:val="0"/>
        </w:rPr>
        <w:t>tema 6</w:t>
      </w:r>
      <w:r>
        <w:rPr>
          <w:b w:val="0"/>
          <w:i w:val="0"/>
        </w:rPr>
        <w:t xml:space="preserve">: 10, 11, 12, 13, 14, 15, 16, 17 · </w:t>
      </w:r>
      <w:r>
        <w:rPr>
          <w:b/>
          <w:i w:val="0"/>
        </w:rPr>
        <w:t>tema 7</w:t>
      </w:r>
      <w:r>
        <w:rPr>
          <w:b w:val="0"/>
          <w:i w:val="0"/>
        </w:rPr>
        <w:t>: 19, 20, 21, 25,</w:t>
      </w:r>
      <w:r>
        <w:t xml:space="preserve"> </w:t>
      </w:r>
      <w:r>
        <w:rPr>
          <w:b w:val="0"/>
          <w:i w:val="0"/>
        </w:rPr>
        <w:t xml:space="preserve">26, 27, 43, 44 · </w:t>
      </w:r>
      <w:r>
        <w:rPr>
          <w:b/>
          <w:i w:val="0"/>
        </w:rPr>
        <w:t>tema 8</w:t>
      </w:r>
      <w:r>
        <w:rPr>
          <w:b w:val="0"/>
          <w:i w:val="0"/>
        </w:rPr>
        <w:t xml:space="preserve">: 28, 29, 30, 32, 34, 51 · </w:t>
      </w:r>
      <w:r>
        <w:rPr>
          <w:b/>
          <w:i w:val="0"/>
        </w:rPr>
        <w:t>tema 9</w:t>
      </w:r>
      <w:r>
        <w:rPr>
          <w:b w:val="0"/>
          <w:i w:val="0"/>
        </w:rPr>
        <w:t xml:space="preserve">: 05, 18 · </w:t>
      </w:r>
      <w:r>
        <w:rPr>
          <w:b/>
          <w:i w:val="0"/>
        </w:rPr>
        <w:t>tema 10</w:t>
      </w:r>
      <w:r>
        <w:rPr>
          <w:b w:val="0"/>
          <w:i w:val="0"/>
        </w:rPr>
        <w:t>: 06, 07, 33,</w:t>
      </w:r>
      <w:r>
        <w:t xml:space="preserve"> </w:t>
      </w:r>
      <w:r>
        <w:rPr>
          <w:b w:val="0"/>
          <w:i w:val="0"/>
        </w:rPr>
        <w:t xml:space="preserve">40 · </w:t>
      </w:r>
      <w:r>
        <w:rPr>
          <w:b/>
          <w:i w:val="0"/>
        </w:rPr>
        <w:t>tema 13</w:t>
      </w:r>
      <w:r>
        <w:rPr>
          <w:b w:val="0"/>
          <w:i w:val="0"/>
        </w:rPr>
        <w:t>: 04.</w:t>
      </w:r>
    </w:p>
    <w:p>
      <w:pPr>
        <w:pStyle w:val="ListBullet"/>
      </w:pPr>
      <w:r>
        <w:rPr>
          <w:b w:val="0"/>
          <w:i w:val="0"/>
        </w:rPr>
      </w:r>
      <w:r>
        <w:rPr>
          <w:b/>
          <w:i w:val="0"/>
        </w:rPr>
        <w:t>LAS TRES OBSERVACIONES DE EXAMEN</w:t>
      </w:r>
      <w:r>
        <w:rPr>
          <w:b w:val="0"/>
          <w:i w:val="0"/>
        </w:rPr>
        <w:t xml:space="preserve"> · </w:t>
      </w:r>
      <w:r>
        <w:rPr>
          <w:rStyle w:val="Código"/>
          <w:b w:val="0"/>
          <w:i w:val="0"/>
        </w:rPr>
        <w:t>[of]</w:t>
      </w:r>
      <w:r>
        <w:rPr>
          <w:b w:val="0"/>
          <w:i w:val="0"/>
        </w:rPr>
        <w:t xml:space="preserve"> · </w:t>
      </w:r>
      <w:r>
        <w:rPr>
          <w:b/>
          <w:i w:val="0"/>
        </w:rPr>
        <w:t>la numeración no es un orden de importancia, es un</w:t>
      </w:r>
      <w:r>
        <w:t xml:space="preserve"> </w:t>
      </w:r>
      <w:r>
        <w:rPr>
          <w:b/>
          <w:i w:val="0"/>
        </w:rPr>
        <w:t>orden de RECORRIDO</w:t>
      </w:r>
      <w:r>
        <w:rPr>
          <w:b w:val="0"/>
          <w:i w:val="0"/>
        </w:rPr>
        <w:t xml:space="preserve">: </w:t>
      </w:r>
      <w:r>
        <w:rPr>
          <w:b/>
          <w:i w:val="0"/>
        </w:rPr>
        <w:t>de la terminología a la red, de la red al enlace, del enlace al interior, del</w:t>
      </w:r>
      <w:r>
        <w:t xml:space="preserve"> </w:t>
      </w:r>
      <w:r>
        <w:rPr>
          <w:b/>
          <w:i w:val="0"/>
        </w:rPr>
        <w:t>interior al receptor</w:t>
      </w:r>
      <w:r>
        <w:rPr>
          <w:b w:val="0"/>
          <w:i w:val="0"/>
        </w:rPr>
        <w:t xml:space="preserve"> —</w:t>
      </w:r>
      <w:r>
        <w:rPr>
          <w:b/>
          <w:i w:val="0"/>
        </w:rPr>
        <w:t>quien entienda el recorrido no memoriza la lista: la deduce</w:t>
      </w:r>
      <w:r>
        <w:rPr>
          <w:b w:val="0"/>
          <w:i w:val="0"/>
        </w:rPr>
        <w:t xml:space="preserve">— · </w:t>
      </w:r>
      <w:r>
        <w:rPr>
          <w:b/>
          <w:i w:val="0"/>
        </w:rPr>
        <w:t>la 52 es</w:t>
      </w:r>
      <w:r>
        <w:t xml:space="preserve"> </w:t>
      </w:r>
      <w:r>
        <w:rPr>
          <w:b/>
          <w:i w:val="0"/>
        </w:rPr>
        <w:t>la más nueva y la que más se pregunta ahora</w:t>
      </w:r>
      <w:r>
        <w:rPr>
          <w:b w:val="0"/>
          <w:i w:val="0"/>
        </w:rPr>
        <w:t xml:space="preserve">: </w:t>
      </w:r>
      <w:r>
        <w:rPr>
          <w:b/>
          <w:i w:val="0"/>
        </w:rPr>
        <w:t>no estaba en el texto de 2002</w:t>
      </w:r>
      <w:r>
        <w:rPr>
          <w:b w:val="0"/>
          <w:i w:val="0"/>
        </w:rPr>
        <w:t xml:space="preserve"> y </w:t>
      </w:r>
      <w:r>
        <w:rPr>
          <w:b/>
          <w:i w:val="0"/>
        </w:rPr>
        <w:t>cierra la lista</w:t>
      </w:r>
      <w:r>
        <w:t xml:space="preserve"> </w:t>
      </w:r>
      <w:r>
        <w:rPr>
          <w:b/>
          <w:i w:val="0"/>
        </w:rPr>
        <w:t>porque se añadió al final, no porque sea marginal</w:t>
      </w:r>
      <w:r>
        <w:rPr>
          <w:b w:val="0"/>
          <w:i w:val="0"/>
        </w:rPr>
        <w:t xml:space="preserve"> · </w:t>
      </w:r>
      <w:r>
        <w:rPr>
          <w:b/>
          <w:i w:val="0"/>
        </w:rPr>
        <w:t>hay instrucciones que no regulan</w:t>
      </w:r>
      <w:r>
        <w:t xml:space="preserve"> </w:t>
      </w:r>
      <w:r>
        <w:rPr>
          <w:b/>
          <w:i w:val="0"/>
        </w:rPr>
        <w:t>instalaciones</w:t>
      </w:r>
      <w:r>
        <w:rPr>
          <w:b w:val="0"/>
          <w:i w:val="0"/>
        </w:rPr>
        <w:t xml:space="preserve">: </w:t>
      </w:r>
      <w:r>
        <w:rPr>
          <w:b/>
          <w:i w:val="0"/>
        </w:rPr>
        <w:t>la 01 es un diccionario, la 02 una lista de normas, la 03 un régimen de empresas,</w:t>
      </w:r>
      <w:r>
        <w:t xml:space="preserve"> </w:t>
      </w:r>
      <w:r>
        <w:rPr>
          <w:b/>
          <w:i w:val="0"/>
        </w:rPr>
        <w:t>la 04 papeleo y la 05 un régimen de inspección</w:t>
      </w:r>
      <w:r>
        <w:rPr>
          <w:b w:val="0"/>
          <w:i w:val="0"/>
        </w:rPr>
        <w:t xml:space="preserve"> —</w:t>
      </w:r>
      <w:r>
        <w:rPr>
          <w:b/>
          <w:i w:val="0"/>
        </w:rPr>
        <w:t>las cinco primeras son método; de la 06 en</w:t>
      </w:r>
      <w:r>
        <w:t xml:space="preserve"> </w:t>
      </w:r>
      <w:r>
        <w:rPr>
          <w:b/>
          <w:i w:val="0"/>
        </w:rPr>
        <w:t>adelante empieza la materia.</w:t>
      </w:r>
      <w:r>
        <w:rPr>
          <w:b w:val="0"/>
          <w:i w:val="0"/>
        </w:rPr>
      </w:r>
    </w:p>
    <w:p>
      <w:pPr>
        <w:pStyle w:val="Heading2"/>
      </w:pPr>
      <w:r>
        <w:rPr>
          <w:b w:val="0"/>
          <w:i w:val="0"/>
        </w:rPr>
        <w:t>Cómo se busca en el reglamento</w:t>
      </w:r>
    </w:p>
    <w:p>
      <w:pPr>
        <w:pStyle w:val="ListBullet"/>
      </w:pPr>
      <w:r>
        <w:rPr>
          <w:b w:val="0"/>
          <w:i w:val="0"/>
        </w:rPr>
      </w:r>
      <w:r>
        <w:rPr>
          <w:b/>
          <w:i w:val="0"/>
        </w:rPr>
        <w:t>EL ORDEN DE CONSULTA, DEL APARTADO 5 DEL ARTÍCULO 2 LEÍDO AL DERECHO</w:t>
      </w:r>
      <w:r>
        <w:rPr>
          <w:b w:val="0"/>
          <w:i w:val="0"/>
        </w:rPr>
        <w:t xml:space="preserve"> · </w:t>
      </w:r>
      <w:r>
        <w:rPr>
          <w:rStyle w:val="Código"/>
          <w:b w:val="0"/>
          <w:i w:val="0"/>
        </w:rPr>
        <w:t>[of]</w:t>
      </w:r>
      <w:r>
        <w:rPr>
          <w:b w:val="0"/>
          <w:i w:val="0"/>
        </w:rPr>
        <w:t xml:space="preserve"> · </w:t>
      </w:r>
      <w:r>
        <w:rPr>
          <w:b/>
          <w:i w:val="0"/>
        </w:rPr>
        <w:t>¿hay</w:t>
      </w:r>
      <w:r>
        <w:t xml:space="preserve"> </w:t>
      </w:r>
      <w:r>
        <w:rPr>
          <w:b/>
          <w:i w:val="0"/>
        </w:rPr>
        <w:t>instrucción específica para ESTA instalación?</w:t>
      </w:r>
      <w:r>
        <w:rPr>
          <w:b w:val="0"/>
          <w:i w:val="0"/>
        </w:rPr>
        <w:t xml:space="preserve"> —quirófano, piscina, stand, pública concurrencia,</w:t>
      </w:r>
      <w:r>
        <w:t xml:space="preserve"> </w:t>
      </w:r>
      <w:r>
        <w:rPr>
          <w:b w:val="0"/>
          <w:i w:val="0"/>
        </w:rPr>
        <w:t xml:space="preserve">punto de recarga—: </w:t>
      </w:r>
      <w:r>
        <w:rPr>
          <w:b/>
          <w:i w:val="0"/>
        </w:rPr>
        <w:t>si la hay, manda ella</w:t>
      </w:r>
      <w:r>
        <w:rPr>
          <w:b w:val="0"/>
          <w:i w:val="0"/>
        </w:rPr>
        <w:t xml:space="preserve"> · </w:t>
      </w:r>
      <w:r>
        <w:rPr>
          <w:b/>
          <w:i w:val="0"/>
        </w:rPr>
        <w:t>¿qué dice la instrucción general de la materia?</w:t>
      </w:r>
      <w:r>
        <w:rPr>
          <w:b w:val="0"/>
          <w:i w:val="0"/>
        </w:rPr>
      </w:r>
      <w:r>
        <w:t xml:space="preserve"> </w:t>
      </w:r>
      <w:r>
        <w:rPr>
          <w:b w:val="0"/>
          <w:i w:val="0"/>
        </w:rPr>
        <w:t xml:space="preserve">—sobreintensidades, contactos, secciones, tierra—: </w:t>
      </w:r>
      <w:r>
        <w:rPr>
          <w:b/>
          <w:i w:val="0"/>
        </w:rPr>
        <w:t>lo que la específica no sustituya ni modifique</w:t>
      </w:r>
      <w:r>
        <w:rPr>
          <w:b w:val="0"/>
          <w:i w:val="0"/>
        </w:rPr>
      </w:r>
      <w:r>
        <w:t xml:space="preserve"> </w:t>
      </w:r>
      <w:r>
        <w:rPr>
          <w:b w:val="0"/>
          <w:i w:val="0"/>
        </w:rPr>
        <w:t xml:space="preserve">· </w:t>
      </w:r>
      <w:r>
        <w:rPr>
          <w:b/>
          <w:i w:val="0"/>
        </w:rPr>
        <w:t>¿qué dice el articulado?</w:t>
      </w:r>
      <w:r>
        <w:rPr>
          <w:b w:val="0"/>
          <w:i w:val="0"/>
        </w:rPr>
        <w:t xml:space="preserve"> </w:t>
      </w:r>
      <w:r>
        <w:rPr>
          <w:b/>
          <w:i w:val="0"/>
        </w:rPr>
        <w:t>sólo para lo que ninguna instrucción resuelve, y sobre todo para las</w:t>
      </w:r>
      <w:r>
        <w:t xml:space="preserve"> </w:t>
      </w:r>
      <w:r>
        <w:rPr>
          <w:b/>
          <w:i w:val="0"/>
        </w:rPr>
        <w:t>preguntas de RÉGIMEN</w:t>
      </w:r>
      <w:r>
        <w:rPr>
          <w:b w:val="0"/>
          <w:i w:val="0"/>
        </w:rPr>
        <w:t xml:space="preserve"> · </w:t>
      </w:r>
      <w:r>
        <w:rPr>
          <w:b/>
          <w:i w:val="0"/>
        </w:rPr>
        <w:t>¿qué dice la guía técnica?</w:t>
      </w:r>
      <w:r>
        <w:rPr>
          <w:b w:val="0"/>
          <w:i w:val="0"/>
        </w:rPr>
        <w:t xml:space="preserve"> </w:t>
      </w:r>
      <w:r>
        <w:rPr>
          <w:b/>
          <w:i w:val="0"/>
        </w:rPr>
        <w:t>para entender, NUNCA para alegar.</w:t>
      </w:r>
      <w:r>
        <w:rPr>
          <w:b w:val="0"/>
          <w:i w:val="0"/>
        </w:rPr>
      </w:r>
    </w:p>
    <w:p>
      <w:pPr>
        <w:pStyle w:val="ListBullet"/>
      </w:pPr>
      <w:r>
        <w:rPr>
          <w:b w:val="0"/>
          <w:i w:val="0"/>
        </w:rPr>
      </w:r>
      <w:r>
        <w:rPr>
          <w:b/>
          <w:i w:val="0"/>
        </w:rPr>
        <w:t>LA REGLA FINAL</w:t>
      </w:r>
      <w:r>
        <w:rPr>
          <w:b w:val="0"/>
          <w:i w:val="0"/>
        </w:rPr>
        <w:t xml:space="preserve"> · </w:t>
      </w:r>
      <w:r>
        <w:rPr>
          <w:rStyle w:val="Código"/>
          <w:b w:val="0"/>
          <w:i w:val="0"/>
        </w:rPr>
        <w:t>[of]</w:t>
      </w:r>
      <w:r>
        <w:rPr>
          <w:b w:val="0"/>
          <w:i w:val="0"/>
        </w:rPr>
        <w:t xml:space="preserve"> · </w:t>
      </w:r>
      <w:r>
        <w:rPr>
          <w:b/>
          <w:i w:val="0"/>
        </w:rPr>
        <w:t>el reglamento es texto consolidado y CAMBIA</w:t>
      </w:r>
      <w:r>
        <w:rPr>
          <w:b w:val="0"/>
          <w:i w:val="0"/>
        </w:rPr>
        <w:t xml:space="preserve"> · </w:t>
      </w:r>
      <w:r>
        <w:rPr>
          <w:b/>
          <w:i w:val="0"/>
        </w:rPr>
        <w:t>la convocatoria fija</w:t>
      </w:r>
      <w:r>
        <w:t xml:space="preserve"> </w:t>
      </w:r>
      <w:r>
        <w:rPr>
          <w:b/>
          <w:i w:val="0"/>
        </w:rPr>
        <w:t>su referencia y este proyecto fija la suya</w:t>
      </w:r>
      <w:r>
        <w:rPr>
          <w:b w:val="0"/>
          <w:i w:val="0"/>
        </w:rPr>
        <w:t xml:space="preserve">, y </w:t>
      </w:r>
      <w:r>
        <w:rPr>
          <w:b/>
          <w:i w:val="0"/>
        </w:rPr>
        <w:t>en este reglamento coinciden</w:t>
      </w:r>
      <w:r>
        <w:rPr>
          <w:b w:val="0"/>
          <w:i w:val="0"/>
        </w:rPr>
        <w:t xml:space="preserve"> · </w:t>
      </w:r>
      <w:r>
        <w:rPr>
          <w:b/>
          <w:i w:val="0"/>
        </w:rPr>
        <w:t>cuando no</w:t>
      </w:r>
      <w:r>
        <w:t xml:space="preserve"> </w:t>
      </w:r>
      <w:r>
        <w:rPr>
          <w:b/>
          <w:i w:val="0"/>
        </w:rPr>
        <w:t>coincidan, en cualquier otra norma, la que vale para el examen es la de la CONVOCATORIA</w:t>
      </w:r>
      <w:r>
        <w:rPr>
          <w:b w:val="0"/>
          <w:i w:val="0"/>
        </w:rPr>
        <w:t xml:space="preserve">, y </w:t>
      </w:r>
      <w:r>
        <w:rPr>
          <w:b/>
          <w:i w:val="0"/>
        </w:rPr>
        <w:t>hay</w:t>
      </w:r>
      <w:r>
        <w:t xml:space="preserve"> </w:t>
      </w:r>
      <w:r>
        <w:rPr>
          <w:b/>
          <w:i w:val="0"/>
        </w:rPr>
        <w:t>que mirarlo antes de estudiar, no después.</w:t>
      </w:r>
      <w:r>
        <w:rPr>
          <w:b w:val="0"/>
          <w:i w:val="0"/>
        </w:rPr>
      </w:r>
    </w:p>
    <w:p>
      <w:pPr>
        <w:pStyle w:val="Heading2"/>
      </w:pPr>
      <w:r>
        <w:rPr>
          <w:b w:val="0"/>
          <w:i w:val="0"/>
        </w:rPr>
        <w:t>Aviso de estudio</w:t>
      </w:r>
    </w:p>
    <w:p>
      <w:pPr>
        <w:pStyle w:val="ListBullet"/>
      </w:pPr>
      <w:r>
        <w:rPr>
          <w:b w:val="0"/>
          <w:i w:val="0"/>
        </w:rPr>
      </w:r>
      <w:r>
        <w:rPr>
          <w:b/>
          <w:i w:val="0"/>
        </w:rPr>
        <w:t>LOS DOS PUNTOS VAN JUNTOS Y LA UNIÓN SE DECLARA</w:t>
      </w:r>
      <w:r>
        <w:rPr>
          <w:b w:val="0"/>
          <w:i w:val="0"/>
        </w:rPr>
        <w:t xml:space="preserve"> · </w:t>
      </w:r>
      <w:r>
        <w:rPr>
          <w:rStyle w:val="Código"/>
          <w:b w:val="0"/>
          <w:i w:val="0"/>
        </w:rPr>
        <w:t>[conv]</w:t>
      </w:r>
      <w:r>
        <w:rPr>
          <w:b w:val="0"/>
          <w:i w:val="0"/>
        </w:rPr>
        <w:t xml:space="preserve"> · </w:t>
      </w:r>
      <w:r>
        <w:rPr>
          <w:b/>
          <w:i w:val="0"/>
        </w:rPr>
        <w:t>el motivo es de la propia</w:t>
      </w:r>
      <w:r>
        <w:t xml:space="preserve"> </w:t>
      </w:r>
      <w:r>
        <w:rPr>
          <w:b/>
          <w:i w:val="0"/>
        </w:rPr>
        <w:t>convocatoria: los dos enunciados nombran el mismo real decreto</w:t>
      </w:r>
      <w:r>
        <w:rPr>
          <w:b w:val="0"/>
          <w:i w:val="0"/>
        </w:rPr>
        <w:t xml:space="preserve"> · </w:t>
      </w:r>
      <w:r>
        <w:rPr>
          <w:b/>
          <w:i w:val="0"/>
        </w:rPr>
        <w:t>no se recorta contenido</w:t>
      </w:r>
      <w:r>
        <w:rPr>
          <w:b w:val="0"/>
          <w:i w:val="0"/>
        </w:rPr>
        <w:t xml:space="preserve">: </w:t>
      </w:r>
      <w:r>
        <w:rPr>
          <w:b/>
          <w:i w:val="0"/>
        </w:rPr>
        <w:t>el</w:t>
      </w:r>
      <w:r>
        <w:t xml:space="preserve"> </w:t>
      </w:r>
      <w:r>
        <w:rPr>
          <w:b/>
          <w:i w:val="0"/>
        </w:rPr>
        <w:t>15 se desarrolla en los seis primeros epígrafes del tema y el 16 en el mapa.</w:t>
      </w:r>
      <w:r>
        <w:rPr>
          <w:b w:val="0"/>
          <w:i w:val="0"/>
        </w:rPr>
      </w:r>
    </w:p>
    <w:p>
      <w:pPr>
        <w:pStyle w:val="ListBullet"/>
      </w:pPr>
      <w:r>
        <w:rPr>
          <w:b w:val="0"/>
          <w:i w:val="0"/>
        </w:rPr>
      </w:r>
      <w:r>
        <w:rPr>
          <w:b/>
          <w:i w:val="0"/>
        </w:rPr>
        <w:t>LO QUE NO ES CITA</w:t>
      </w:r>
      <w:r>
        <w:rPr>
          <w:b w:val="0"/>
          <w:i w:val="0"/>
        </w:rPr>
        <w:t xml:space="preserve"> · </w:t>
      </w:r>
      <w:r>
        <w:rPr>
          <w:rStyle w:val="Código"/>
          <w:b w:val="0"/>
          <w:i w:val="0"/>
        </w:rPr>
        <w:t>[of]</w:t>
      </w:r>
      <w:r>
        <w:rPr>
          <w:b w:val="0"/>
          <w:i w:val="0"/>
        </w:rPr>
        <w:t xml:space="preserve"> · </w:t>
      </w:r>
      <w:r>
        <w:rPr>
          <w:b/>
          <w:i w:val="0"/>
        </w:rPr>
        <w:t>la tabla de clasificación de tensiones</w:t>
      </w:r>
      <w:r>
        <w:rPr>
          <w:b w:val="0"/>
          <w:i w:val="0"/>
        </w:rPr>
        <w:t xml:space="preserve"> —recompuesta del artículo</w:t>
      </w:r>
      <w:r>
        <w:t xml:space="preserve"> </w:t>
      </w:r>
      <w:r>
        <w:rPr>
          <w:b w:val="0"/>
          <w:i w:val="0"/>
        </w:rPr>
        <w:t xml:space="preserve">4.1— </w:t>
      </w:r>
      <w:r>
        <w:rPr>
          <w:b/>
          <w:i w:val="0"/>
        </w:rPr>
        <w:t>y la de suministros</w:t>
      </w:r>
      <w:r>
        <w:rPr>
          <w:b w:val="0"/>
          <w:i w:val="0"/>
        </w:rPr>
        <w:t xml:space="preserve"> —resumen de las tres letras del 10.1.B)— · </w:t>
      </w:r>
      <w:r>
        <w:rPr>
          <w:b/>
          <w:i w:val="0"/>
        </w:rPr>
        <w:t>los números son los de la</w:t>
      </w:r>
      <w:r>
        <w:t xml:space="preserve"> </w:t>
      </w:r>
      <w:r>
        <w:rPr>
          <w:b/>
          <w:i w:val="0"/>
        </w:rPr>
        <w:t>norma.</w:t>
      </w:r>
      <w:r>
        <w:rPr>
          <w:b w:val="0"/>
          <w:i w:val="0"/>
        </w:rPr>
      </w:r>
    </w:p>
    <w:p>
      <w:pPr>
        <w:pStyle w:val="ListBullet"/>
      </w:pPr>
      <w:r>
        <w:rPr>
          <w:b w:val="0"/>
          <w:i w:val="0"/>
        </w:rPr>
      </w:r>
      <w:r>
        <w:rPr>
          <w:b/>
          <w:i w:val="0"/>
        </w:rPr>
        <w:t>LO QUE NO SE REPRODUCE</w:t>
      </w:r>
      <w:r>
        <w:rPr>
          <w:b w:val="0"/>
          <w:i w:val="0"/>
        </w:rPr>
        <w:t xml:space="preserve"> · </w:t>
      </w:r>
      <w:r>
        <w:rPr>
          <w:rStyle w:val="Código"/>
          <w:b w:val="0"/>
          <w:i w:val="0"/>
        </w:rPr>
        <w:t>[of]</w:t>
      </w:r>
      <w:r>
        <w:rPr>
          <w:b w:val="0"/>
          <w:i w:val="0"/>
        </w:rPr>
        <w:t xml:space="preserve"> · </w:t>
      </w:r>
      <w:r>
        <w:rPr>
          <w:b/>
          <w:i w:val="0"/>
        </w:rPr>
        <w:t>el CONTENIDO de ninguna de las cincuenta y dos</w:t>
      </w:r>
      <w:r>
        <w:t xml:space="preserve"> </w:t>
      </w:r>
      <w:r>
        <w:rPr>
          <w:b/>
          <w:i w:val="0"/>
        </w:rPr>
        <w:t>instrucciones</w:t>
      </w:r>
      <w:r>
        <w:rPr>
          <w:b w:val="0"/>
          <w:i w:val="0"/>
        </w:rPr>
        <w:t xml:space="preserve"> · </w:t>
      </w:r>
      <w:r>
        <w:rPr>
          <w:b/>
          <w:i w:val="0"/>
        </w:rPr>
        <w:t>este tema es el mapa; el desarrollo está en el tema del bloque que la necesita.</w:t>
      </w:r>
      <w:r>
        <w:rPr>
          <w:b w:val="0"/>
          <w:i w:val="0"/>
        </w:rPr>
      </w:r>
    </w:p>
    <w:p>
      <w:r>
        <w:br w:type="page"/>
      </w:r>
    </w:p>
    <w:p>
      <w:pPr>
        <w:pStyle w:val="Rótulo"/>
      </w:pPr>
      <w:r>
        <w:t>Temario específico · Téc. Equipos, Instalaciones y Sistemas Eléctricos</w:t>
      </w:r>
    </w:p>
    <w:p>
      <w:pPr>
        <w:pStyle w:val="Heading1"/>
      </w:pPr>
      <w:r>
        <w:t>TEMA 16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16.1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16.1.1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16.2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16.2.1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16.2.2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16.2.3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16.2.4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16.2.5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16.2.6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16.2.7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16.2.8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16.3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16.3.1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16.3.2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16.3.3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16.3.4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16.3.5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16.3.6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16.3.7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16.3.8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16.4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16.4.1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16.4.2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16.4.3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16.4.4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16.4.5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16.4.6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16.5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16.5.1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16.5.2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16.5.3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16.5.4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16.6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16.6.1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16.6.2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16.6.3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16.6.4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16.6.5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16.6.6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16.6.7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16.6.8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16.6.9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16.6.10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16.7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16.7.1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16.7.2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16.7.3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16.7.4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16.8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16.8.1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16.8.2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16.8.3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16.9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16.9.1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16.9.2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16.10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16.10.1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16.10.2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16.10.3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16.10.4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16.10.5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16.10.6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16.10.7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16.10.8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16.10.9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16.11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16.11.1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16.11.2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16.11.3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16.11.4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16.12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16.13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16.13.1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16.13.2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16.14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16</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16</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16</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Téc. Equipos, Instalaciones y Sistemas Eléctricos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