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veintiún temas de Realización (Asistencia)</w:t>
      </w:r>
    </w:p>
    <w:p>
      <w:pPr>
        <w:pStyle w:val="Portadadato"/>
      </w:pPr>
      <w:r>
        <w:t>Redacción vigente a 21 de diciembre de 2022</w:t>
      </w:r>
    </w:p>
    <w:p>
      <w:pPr>
        <w:pStyle w:val="Portadadato"/>
      </w:pPr>
      <w:r>
        <w:t>21 temas · 21 esquemas de repaso · 250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más grande del proceso 1/2022: 129 puestos, 104 de ellos con examen</w:t>
      </w:r>
      <w:r>
        <w:rPr>
          <w:b w:val="0"/>
        </w:rPr>
        <w:t xml:space="preserve">, y trae </w:t>
      </w:r>
      <w:r>
        <w:rPr>
          <w:b/>
        </w:rPr>
        <w:t>doscientas nueve preguntas del bloque específico</w:t>
      </w:r>
      <w:r>
        <w:rPr>
          <w:b w:val="0"/>
        </w:rPr>
        <w:t xml:space="preserve"> —el mayor del proyecto hasta Realización Televisión—, de dos llamamientos con sus dos plantillas completas.</w:t>
      </w:r>
      <w:r>
        <w:rPr>
          <w:b/>
        </w:rPr>
        <w:t>Su anexo no numera temas, sino ocho bloques con cuarenta y dos subpuntos de tamaños muy desiguales</w:t>
      </w:r>
      <w:r>
        <w:rPr>
          <w:b w:val="0"/>
        </w:rPr>
        <w:t xml:space="preserve">, y este libro explica en el programa cómo se convierten en veintiún temas. </w:t>
      </w:r>
      <w:r>
        <w:rPr>
          <w:b/>
        </w:rPr>
        <w:t>Dos bloques concentran el examen</w:t>
      </w:r>
      <w:r>
        <w:rPr>
          <w:b w:val="0"/>
        </w:rPr>
        <w:t>: el mezclador de vídeo, con treinta y cinco preguntas, y la tecnología de la realización, con treinta y cuatro.</w:t>
      </w:r>
      <w:r>
        <w:rPr>
          <w:b/>
        </w:rPr>
        <w:t>Y es la única ocupación cuyo punto de prevención añade la exposición a altos niveles de sonido</w:t>
      </w:r>
      <w:r>
        <w:rPr>
          <w:b w:val="0"/>
        </w:rPr>
        <w:t>, que va desarrollada sobre el Real Decreto 286/2006 en el apartado 4 del tema de prevención. Las otras cinco ocupaciones que comparten ese tema pueden saltárselo, y allí se dice.</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(Asistencia)</w:t>
      </w:r>
    </w:p>
    <w:p>
      <w:pPr>
        <w:pStyle w:val="Heading1"/>
      </w:pPr>
      <w:r>
        <w:t>TEMA 1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articulada.</w:t>
            </w:r>
            <w:r>
              <w:rPr>
                <w:b w:val="0"/>
                <w:i w:val="0"/>
              </w:rPr>
              <w:t xml:space="preserve"> Oficio audiovisual, con la definición de «formato» del </w:t>
            </w:r>
            <w:r>
              <w:rPr>
                <w:b/>
                <w:i w:val="0"/>
              </w:rPr>
              <w:t>artículo 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para la única definición legal que el tema cita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sus preguntas están fuera del anexo de esta ocupación</w:t>
            </w:r>
            <w:r>
              <w:rPr>
                <w:b w:val="0"/>
                <w:i w:val="0"/>
              </w:rPr>
              <w:t xml:space="preserve"> y el tema lo declara: la de la historia de la televisión en España no corresponde a ningún punto del temario específico de Realización (Asistencia)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1.556 palabras</w:t>
            </w:r>
            <w:r>
              <w:rPr>
                <w:b w:val="0"/>
                <w:i w:val="0"/>
              </w:rPr>
            </w:r>
          </w:p>
        </w:tc>
      </w:tr>
    </w:tbl>
    <w:p>
      <w:pPr/>
    </w:p>
    <w:p>
      <w:pPr/>
      <w:r>
        <w:rPr>
          <w:b w:val="0"/>
          <w:i w:val="0"/>
        </w:rPr>
        <w:t>Las siglas de este tema, presentadas de entrada: la Corporación de Radio y Televisión Española</w:t>
      </w:r>
      <w:r>
        <w:t xml:space="preserve"> </w:t>
      </w:r>
      <w:r>
        <w:rPr>
          <w:b w:val="0"/>
          <w:i w:val="0"/>
        </w:rPr>
        <w:t>(</w:t>
      </w:r>
      <w:r>
        <w:rPr>
          <w:b/>
          <w:i w:val="0"/>
        </w:rPr>
        <w:t>RTVE</w:t>
      </w:r>
      <w:r>
        <w:rPr>
          <w:b w:val="0"/>
          <w:i w:val="0"/>
        </w:rPr>
        <w:t>), el vídeo a petición (</w:t>
      </w:r>
      <w:r>
        <w:rPr>
          <w:b/>
          <w:i w:val="0"/>
        </w:rPr>
        <w:t>VoD</w:t>
      </w:r>
      <w:r>
        <w:rPr>
          <w:b w:val="0"/>
          <w:i w:val="0"/>
        </w:rPr>
        <w:t xml:space="preserve">, del inglés </w:t>
      </w:r>
      <w:r>
        <w:rPr>
          <w:b w:val="0"/>
          <w:i/>
        </w:rPr>
        <w:t>video on demand</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1.1): «Géneros y formatos televisivos.»</w:t>
      </w:r>
    </w:p>
    <w:p>
      <w:pPr>
        <w:pStyle w:val="Heading2"/>
      </w:pPr>
      <w:r>
        <w:rPr>
          <w:b w:val="0"/>
          <w:i w:val="0"/>
        </w:rPr>
        <w:t>1.1 Género y formato no son lo mismo</w:t>
      </w:r>
    </w:p>
    <w:p>
      <w:pPr/>
      <w:r>
        <w:rPr>
          <w:b w:val="0"/>
          <w:i w:val="0"/>
        </w:rPr>
        <w:t>Es la primera distinción del temario y se confunde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informar,</w:t>
      </w:r>
      <w:r>
        <w:t xml:space="preserve"> </w:t>
      </w:r>
      <w:r>
        <w:rPr>
          <w:b w:val="0"/>
          <w:i w:val="0"/>
        </w:rPr>
        <w:t xml:space="preserve">entretener, narrar una ficción, divulgar. Es una clasificación </w:t>
      </w:r>
      <w:r>
        <w:rPr>
          <w:b/>
          <w:i w:val="0"/>
        </w:rPr>
        <w:t>abierta y de larga duración</w:t>
      </w:r>
      <w:r>
        <w:rPr>
          <w:b w:val="0"/>
          <w:i w:val="0"/>
        </w:rPr>
        <w:t>:</w:t>
      </w:r>
      <w:r>
        <w:t xml:space="preserve"> </w:t>
      </w:r>
      <w:r>
        <w:rPr>
          <w:b w:val="0"/>
          <w:i w:val="0"/>
        </w:rPr>
        <w:t>el informativo existía antes de la televisión y existirá después.</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un contenido se organiza: duración, estructura,</w:t>
      </w:r>
      <w:r>
        <w:t xml:space="preserve"> </w:t>
      </w:r>
      <w:r>
        <w:rPr>
          <w:b w:val="0"/>
          <w:i w:val="0"/>
        </w:rPr>
        <w:t>mecánica, escenografía, papel del presentador, número de entregas, reglas del concurso. Es</w:t>
      </w:r>
      <w:r>
        <w:t xml:space="preserve"> </w:t>
      </w:r>
      <w:r>
        <w:rPr>
          <w:b w:val="0"/>
          <w:i w:val="0"/>
        </w:rPr>
      </w:r>
      <w:r>
        <w:rPr>
          <w:b/>
          <w:i w:val="0"/>
        </w:rPr>
        <w:t>cerrado y propietario</w:t>
      </w:r>
      <w:r>
        <w:rPr>
          <w:b w:val="0"/>
          <w:i w:val="0"/>
        </w:rPr>
        <w:t xml:space="preserve">: se registra, se </w:t>
      </w:r>
      <w:r>
        <w:rPr>
          <w:b/>
          <w:i w:val="0"/>
        </w:rPr>
        <w:t>licencia</w:t>
      </w:r>
      <w:r>
        <w:rPr>
          <w:b w:val="0"/>
          <w:i w:val="0"/>
        </w:rPr>
        <w:t xml:space="preserve"> y se </w:t>
      </w:r>
      <w:r>
        <w:rPr>
          <w:b/>
          <w:i w:val="0"/>
        </w:rPr>
        <w:t>adapta</w:t>
      </w:r>
      <w:r>
        <w:rPr>
          <w:b w:val="0"/>
          <w:i w:val="0"/>
        </w:rPr>
        <w:t xml:space="preserve"> país por país, con una</w:t>
      </w:r>
      <w:r>
        <w:t xml:space="preserve"> </w:t>
      </w:r>
      <w:r>
        <w:rPr>
          <w:b w:val="0"/>
          <w:i/>
        </w:rPr>
        <w:t>biblia de formato</w:t>
      </w:r>
      <w:r>
        <w:rPr>
          <w:b w:val="0"/>
          <w:i w:val="0"/>
        </w:rPr>
        <w:t xml:space="preserve"> que fija lo que puede cambiar y lo que no.</w:t>
      </w:r>
    </w:p>
    <w:p>
      <w:pPr/>
      <w:r>
        <w:rPr>
          <w:b w:val="0"/>
          <w:i w:val="0"/>
        </w:rPr>
        <w:t xml:space="preserve">Dicho de otro modo: </w:t>
      </w:r>
      <w:r>
        <w:rPr>
          <w:b w:val="0"/>
          <w:i/>
        </w:rPr>
        <w:t>concurso</w:t>
      </w:r>
      <w:r>
        <w:rPr>
          <w:b w:val="0"/>
          <w:i w:val="0"/>
        </w:rPr>
        <w:t xml:space="preserve"> es un género; </w:t>
      </w:r>
      <w:r>
        <w:rPr>
          <w:b w:val="0"/>
          <w:i/>
        </w:rPr>
        <w:t>un concurso de preguntas en el que un aspirante</w:t>
      </w:r>
      <w:r>
        <w:t xml:space="preserve"> </w:t>
      </w:r>
      <w:r>
        <w:rPr>
          <w:b w:val="0"/>
          <w:i/>
        </w:rPr>
        <w:t>asciende por una escalera de premios con tres comodines</w:t>
      </w:r>
      <w:r>
        <w:rPr>
          <w:b w:val="0"/>
          <w:i w:val="0"/>
        </w:rPr>
        <w:t xml:space="preserve"> es un formato, y tiene dueño.</w:t>
      </w:r>
    </w:p>
    <w:p>
      <w:pPr/>
      <w:r>
        <w:rPr>
          <w:b w:val="0"/>
          <w:i w:val="0"/>
        </w:rPr>
        <w:t xml:space="preserve">Y una tercera palabra que conviene separar de las dos: el </w:t>
      </w:r>
      <w:r>
        <w:rPr>
          <w:b/>
          <w:i w:val="0"/>
        </w:rPr>
        <w:t>programa</w:t>
      </w:r>
      <w:r>
        <w:rPr>
          <w:b w:val="0"/>
          <w:i w:val="0"/>
        </w:rPr>
        <w:t xml:space="preserve">, que es </w:t>
      </w:r>
      <w:r>
        <w:rPr>
          <w:b/>
          <w:i w:val="0"/>
        </w:rPr>
        <w:t>el producto</w:t>
      </w:r>
      <w:r>
        <w:t xml:space="preserve"> </w:t>
      </w:r>
      <w:r>
        <w:rPr>
          <w:b/>
          <w:i w:val="0"/>
        </w:rPr>
        <w:t>concreto que se emite</w:t>
      </w:r>
      <w:r>
        <w:rPr>
          <w:b w:val="0"/>
          <w:i w:val="0"/>
        </w:rPr>
        <w:t xml:space="preserve"> —una temporada, una entrega—. Un formato puede dar muchos programas.</w:t>
      </w:r>
    </w:p>
    <w:p>
      <w:pPr>
        <w:pStyle w:val="Separador"/>
        <w:pBdr>
          <w:bottom w:val="single" w:sz="4" w:color="BBBBBB"/>
        </w:pBdr>
      </w:pPr>
    </w:p>
    <w:p>
      <w:pPr>
        <w:pStyle w:val="Heading2"/>
      </w:pPr>
      <w:r>
        <w:rPr>
          <w:b w:val="0"/>
          <w:i w:val="0"/>
        </w:rPr>
        <w:t>1.2 Qué es un programa, según la ley</w:t>
      </w:r>
    </w:p>
    <w:p>
      <w:pPr/>
      <w:r>
        <w:rPr>
          <w:b w:val="0"/>
          <w:i w:val="0"/>
        </w:rPr>
        <w:t>La Ley 13/2022 General de la Comunicación Audiovisual da la única definición normativa que este</w:t>
      </w:r>
      <w:r>
        <w:t xml:space="preserve"> </w:t>
      </w:r>
      <w:r>
        <w:rPr>
          <w:b w:val="0"/>
          <w:i w:val="0"/>
        </w:rPr>
        <w:t>tema puede citar, y es útil porque delimita el objeto.</w:t>
      </w:r>
    </w:p>
    <w:p>
      <w:pPr/>
      <w:r>
        <w:rPr>
          <w:b w:val="0"/>
          <w:i w:val="0"/>
        </w:rPr>
      </w:r>
      <w:r>
        <w:rPr>
          <w:b/>
          <w:i w:val="0"/>
        </w:rPr>
        <w:t>Artículo 2</w:t>
      </w:r>
      <w:r>
        <w:rPr>
          <w:b w:val="0"/>
          <w:i w:val="0"/>
        </w:rPr>
        <w:t xml:space="preserve">, definición 18: </w:t>
      </w:r>
      <w:r>
        <w:rPr>
          <w:b/>
          <w:i w:val="0"/>
        </w:rPr>
        <w:t>«Programa televisivo: Conjunto de imágenes en movimiento, con o sin</w:t>
      </w:r>
      <w:r>
        <w:t xml:space="preserve"> </w:t>
      </w:r>
      <w:r>
        <w:rPr>
          <w:b/>
          <w:i w:val="0"/>
        </w:rPr>
        <w:t>sonido, que constituye un elemento unitario, con independencia de su duración, dentro del horario de</w:t>
      </w:r>
      <w:r>
        <w:t xml:space="preserve"> </w:t>
      </w:r>
      <w:r>
        <w:rPr>
          <w:b/>
          <w:i w:val="0"/>
        </w:rPr>
        <w:t>programación de un servicio de comunicación audiovisual televisivo lineal o de un catálogo de</w:t>
      </w:r>
      <w:r>
        <w:t xml:space="preserve"> </w:t>
      </w:r>
      <w:r>
        <w:rPr>
          <w:b/>
          <w:i w:val="0"/>
        </w:rPr>
        <w:t>programas elaborado por un prestador del servicio de comunicación audiovisual, incluidos los</w:t>
      </w:r>
      <w:r>
        <w:t xml:space="preserve"> </w:t>
      </w:r>
      <w:r>
        <w:rPr>
          <w:b/>
          <w:i w:val="0"/>
        </w:rPr>
        <w:t>largometrajes, los vídeos cortos, las manifestaciones deportivas, las series, las comedias de</w:t>
      </w:r>
      <w:r>
        <w:t xml:space="preserve"> </w:t>
      </w:r>
      <w:r>
        <w:rPr>
          <w:b/>
          <w:i w:val="0"/>
        </w:rPr>
        <w:t>situación, los documentales, los programas infantiles y las obras de teatro originales, así como las</w:t>
      </w:r>
      <w:r>
        <w:t xml:space="preserve"> </w:t>
      </w:r>
      <w:r>
        <w:rPr>
          <w:b/>
          <w:i w:val="0"/>
        </w:rPr>
        <w:t>retransmisiones en directo de eventos, culturales o de cualquier otro tipo.»</w:t>
      </w:r>
      <w:r>
        <w:rPr>
          <w:b w:val="0"/>
          <w:i w:val="0"/>
        </w:rPr>
      </w:r>
    </w:p>
    <w:p>
      <w:pPr/>
      <w:r>
        <w:rPr>
          <w:b w:val="0"/>
          <w:i w:val="0"/>
        </w:rPr>
        <w:t>Tres cosas se sacan de esa frase, y las tres importan a quien realiza:</w:t>
      </w:r>
    </w:p>
    <w:p>
      <w:pPr>
        <w:pStyle w:val="ListBullet"/>
      </w:pPr>
      <w:r>
        <w:rPr>
          <w:b w:val="0"/>
          <w:i w:val="0"/>
        </w:rPr>
      </w:r>
      <w:r>
        <w:rPr>
          <w:b/>
          <w:i w:val="0"/>
        </w:rPr>
        <w:t>«Elemento unitario, con independencia de su duración»</w:t>
      </w:r>
      <w:r>
        <w:rPr>
          <w:b w:val="0"/>
          <w:i w:val="0"/>
        </w:rPr>
        <w:t>: un vídeo de treinta segundos y una</w:t>
      </w:r>
      <w:r>
        <w:t xml:space="preserve"> </w:t>
      </w:r>
      <w:r>
        <w:rPr>
          <w:b w:val="0"/>
          <w:i w:val="0"/>
        </w:rPr>
        <w:t>película de tres horas son igual de programa. La ley no clasifica por longitud.</w:t>
      </w:r>
    </w:p>
    <w:p>
      <w:pPr>
        <w:pStyle w:val="ListBullet"/>
      </w:pPr>
      <w:r>
        <w:rPr>
          <w:b w:val="0"/>
          <w:i/>
        </w:rPr>
        <w:t>La lista de ejemplos es, de hecho, una lista de géneros</w:t>
      </w:r>
      <w:r>
        <w:rPr>
          <w:b w:val="0"/>
          <w:i w:val="0"/>
        </w:rPr>
        <w:t>: largometrajes, deportes, series,</w:t>
      </w:r>
      <w:r>
        <w:t xml:space="preserve"> </w:t>
      </w:r>
      <w:r>
        <w:rPr>
          <w:b w:val="0"/>
          <w:i w:val="0"/>
        </w:rPr>
        <w:t xml:space="preserve">comedias de situación, documentales, infantiles, teatro y </w:t>
      </w:r>
      <w:r>
        <w:rPr>
          <w:b/>
          <w:i w:val="0"/>
        </w:rPr>
        <w:t>retransmisiones en directo</w:t>
      </w:r>
      <w:r>
        <w:rPr>
          <w:b w:val="0"/>
          <w:i w:val="0"/>
        </w:rPr>
        <w:t>.</w:t>
      </w:r>
    </w:p>
    <w:p>
      <w:pPr>
        <w:pStyle w:val="ListBullet"/>
      </w:pPr>
      <w:r>
        <w:rPr>
          <w:b w:val="0"/>
          <w:i/>
        </w:rPr>
        <w:t>Vale igual para el lineal y para el catálogo.</w:t>
      </w:r>
      <w:r>
        <w:rPr>
          <w:b w:val="0"/>
          <w:i w:val="0"/>
        </w:rPr>
        <w:t xml:space="preserve"> El género no cambia porque el programa se emita</w:t>
      </w:r>
      <w:r>
        <w:t xml:space="preserve"> </w:t>
      </w:r>
      <w:r>
        <w:rPr>
          <w:b w:val="0"/>
          <w:i w:val="0"/>
        </w:rPr>
        <w:t>en una parrilla o se ponga en un catálogo a petición.</w:t>
      </w:r>
    </w:p>
    <w:p>
      <w:pPr>
        <w:pStyle w:val="Separador"/>
        <w:pBdr>
          <w:bottom w:val="single" w:sz="4" w:color="BBBBBB"/>
        </w:pBdr>
      </w:pPr>
    </w:p>
    <w:p>
      <w:pPr>
        <w:pStyle w:val="Heading2"/>
      </w:pPr>
      <w:r>
        <w:rPr>
          <w:b w:val="0"/>
          <w:i w:val="0"/>
        </w:rPr>
        <w:t>1.3 Los géneros televisivos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Rasgo de realización</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Cuenta hechos de actualidad con criterio periodístico</w:t>
            </w:r>
          </w:p>
        </w:tc>
        <w:tc>
          <w:tcPr>
            <w:tcW w:type="dxa" w:w="3137"/>
          </w:tcPr>
          <w:p>
            <w:pPr>
              <w:pStyle w:val="Tabla"/>
            </w:pPr>
            <w:r/>
            <w:r>
              <w:rPr>
                <w:b w:val="0"/>
                <w:i w:val="0"/>
              </w:rPr>
              <w:t xml:space="preserve">Escaleta y minutado, directo, ritmo cerrado, dependencia del </w:t>
            </w:r>
            <w:r>
              <w:rPr>
                <w:b w:val="0"/>
                <w:i/>
              </w:rPr>
              <w:t>rundown</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Divierte</w:t>
            </w:r>
          </w:p>
        </w:tc>
        <w:tc>
          <w:tcPr>
            <w:tcW w:type="dxa" w:w="3137"/>
          </w:tcPr>
          <w:p>
            <w:pPr>
              <w:pStyle w:val="Tabla"/>
            </w:pPr>
            <w:r/>
            <w:r>
              <w:rPr>
                <w:b w:val="0"/>
                <w:i w:val="0"/>
              </w:rPr>
              <w:t>Público, presentador fuerte, mecánica repetible, plató grande</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Narra una historia con personajes</w:t>
            </w:r>
          </w:p>
        </w:tc>
        <w:tc>
          <w:tcPr>
            <w:tcW w:type="dxa" w:w="3137"/>
          </w:tcPr>
          <w:p>
            <w:pPr>
              <w:pStyle w:val="Tabla"/>
            </w:pPr>
            <w:r/>
            <w:r>
              <w:rPr>
                <w:b w:val="0"/>
                <w:i w:val="0"/>
              </w:rPr>
              <w:t>Guion técnico, planificación previa, cámara única o multicámara según formato</w:t>
            </w:r>
          </w:p>
        </w:tc>
      </w:tr>
      <w:tr>
        <w:tc>
          <w:tcPr>
            <w:tcW w:type="dxa" w:w="3137"/>
          </w:tcPr>
          <w:p>
            <w:pPr>
              <w:pStyle w:val="Tabla"/>
            </w:pPr>
            <w:r/>
            <w:r>
              <w:rPr>
                <w:b w:val="0"/>
                <w:i w:val="0"/>
              </w:rPr>
            </w:r>
            <w:r>
              <w:rPr>
                <w:b/>
                <w:i w:val="0"/>
              </w:rPr>
              <w:t>Deportivo</w:t>
            </w:r>
            <w:r>
              <w:rPr>
                <w:b w:val="0"/>
                <w:i w:val="0"/>
              </w:rPr>
            </w:r>
          </w:p>
        </w:tc>
        <w:tc>
          <w:tcPr>
            <w:tcW w:type="dxa" w:w="3137"/>
          </w:tcPr>
          <w:p>
            <w:pPr>
              <w:pStyle w:val="Tabla"/>
            </w:pPr>
            <w:r/>
            <w:r>
              <w:rPr>
                <w:b w:val="0"/>
                <w:i w:val="0"/>
              </w:rPr>
              <w:t>Retransmite competición</w:t>
            </w:r>
          </w:p>
        </w:tc>
        <w:tc>
          <w:tcPr>
            <w:tcW w:type="dxa" w:w="3137"/>
          </w:tcPr>
          <w:p>
            <w:pPr>
              <w:pStyle w:val="Tabla"/>
            </w:pPr>
            <w:r/>
            <w:r>
              <w:rPr>
                <w:b w:val="0"/>
                <w:i w:val="0"/>
              </w:rPr>
              <w:t>Multicámara, repeticiones, grafismo de datos, señal internacional</w:t>
            </w:r>
          </w:p>
        </w:tc>
      </w:tr>
      <w:tr>
        <w:tc>
          <w:tcPr>
            <w:tcW w:type="dxa" w:w="3137"/>
          </w:tcPr>
          <w:p>
            <w:pPr>
              <w:pStyle w:val="Tabla"/>
            </w:pPr>
            <w:r/>
            <w:r>
              <w:rPr>
                <w:b w:val="0"/>
                <w:i w:val="0"/>
              </w:rPr>
            </w:r>
            <w:r>
              <w:rPr>
                <w:b/>
                <w:i w:val="0"/>
              </w:rPr>
              <w:t>Cultural y divulgativo</w:t>
            </w:r>
            <w:r>
              <w:rPr>
                <w:b w:val="0"/>
                <w:i w:val="0"/>
              </w:rPr>
            </w:r>
          </w:p>
        </w:tc>
        <w:tc>
          <w:tcPr>
            <w:tcW w:type="dxa" w:w="3137"/>
          </w:tcPr>
          <w:p>
            <w:pPr>
              <w:pStyle w:val="Tabla"/>
            </w:pPr>
            <w:r/>
            <w:r>
              <w:rPr>
                <w:b w:val="0"/>
                <w:i w:val="0"/>
              </w:rPr>
              <w:t>Explica</w:t>
            </w:r>
          </w:p>
        </w:tc>
        <w:tc>
          <w:tcPr>
            <w:tcW w:type="dxa" w:w="3137"/>
          </w:tcPr>
          <w:p>
            <w:pPr>
              <w:pStyle w:val="Tabla"/>
            </w:pPr>
            <w:r/>
            <w:r>
              <w:rPr>
                <w:b w:val="0"/>
                <w:i w:val="0"/>
              </w:rPr>
              <w:t>Reportaje, entrevista, archivo, voz en off</w:t>
            </w:r>
          </w:p>
        </w:tc>
      </w:tr>
      <w:tr>
        <w:tc>
          <w:tcPr>
            <w:tcW w:type="dxa" w:w="3137"/>
          </w:tcPr>
          <w:p>
            <w:pPr>
              <w:pStyle w:val="Tabla"/>
            </w:pPr>
            <w:r/>
            <w:r>
              <w:rPr>
                <w:b w:val="0"/>
                <w:i w:val="0"/>
              </w:rPr>
            </w:r>
            <w:r>
              <w:rPr>
                <w:b/>
                <w:i w:val="0"/>
              </w:rPr>
              <w:t>Musical</w:t>
            </w:r>
            <w:r>
              <w:rPr>
                <w:b w:val="0"/>
                <w:i w:val="0"/>
              </w:rPr>
            </w:r>
          </w:p>
        </w:tc>
        <w:tc>
          <w:tcPr>
            <w:tcW w:type="dxa" w:w="3137"/>
          </w:tcPr>
          <w:p>
            <w:pPr>
              <w:pStyle w:val="Tabla"/>
            </w:pPr>
            <w:r/>
            <w:r>
              <w:rPr>
                <w:b w:val="0"/>
                <w:i w:val="0"/>
              </w:rPr>
              <w:t>Interpreta o difunde música</w:t>
            </w:r>
          </w:p>
        </w:tc>
        <w:tc>
          <w:tcPr>
            <w:tcW w:type="dxa" w:w="3137"/>
          </w:tcPr>
          <w:p>
            <w:pPr>
              <w:pStyle w:val="Tabla"/>
            </w:pPr>
            <w:r/>
            <w:r>
              <w:rPr>
                <w:b w:val="0"/>
                <w:i w:val="0"/>
              </w:rPr>
              <w:t>Realización al ritmo de la partitura, sonido como eje</w:t>
            </w:r>
          </w:p>
        </w:tc>
      </w:tr>
      <w:tr>
        <w:tc>
          <w:tcPr>
            <w:tcW w:type="dxa" w:w="3137"/>
          </w:tcPr>
          <w:p>
            <w:pPr>
              <w:pStyle w:val="Tabla"/>
            </w:pPr>
            <w:r/>
            <w:r>
              <w:rPr>
                <w:b w:val="0"/>
                <w:i w:val="0"/>
              </w:rPr>
            </w:r>
            <w:r>
              <w:rPr>
                <w:b/>
                <w:i w:val="0"/>
              </w:rPr>
              <w:t>Infantil</w:t>
            </w:r>
            <w:r>
              <w:rPr>
                <w:b w:val="0"/>
                <w:i w:val="0"/>
              </w:rPr>
            </w:r>
          </w:p>
        </w:tc>
        <w:tc>
          <w:tcPr>
            <w:tcW w:type="dxa" w:w="3137"/>
          </w:tcPr>
          <w:p>
            <w:pPr>
              <w:pStyle w:val="Tabla"/>
            </w:pPr>
            <w:r/>
            <w:r>
              <w:rPr>
                <w:b w:val="0"/>
                <w:i w:val="0"/>
              </w:rPr>
              <w:t>Programa dirigido a menores</w:t>
            </w:r>
          </w:p>
        </w:tc>
        <w:tc>
          <w:tcPr>
            <w:tcW w:type="dxa" w:w="3137"/>
          </w:tcPr>
          <w:p>
            <w:pPr>
              <w:pStyle w:val="Tabla"/>
            </w:pPr>
            <w:r/>
            <w:r>
              <w:rPr>
                <w:b w:val="0"/>
                <w:i w:val="0"/>
              </w:rPr>
              <w:t>Escenografía, ritmo y protección horaria propios</w:t>
            </w:r>
          </w:p>
        </w:tc>
      </w:tr>
      <w:tr>
        <w:tc>
          <w:tcPr>
            <w:tcW w:type="dxa" w:w="3137"/>
          </w:tcPr>
          <w:p>
            <w:pPr>
              <w:pStyle w:val="Tabla"/>
            </w:pPr>
            <w:r/>
            <w:r>
              <w:rPr>
                <w:b w:val="0"/>
                <w:i w:val="0"/>
              </w:rPr>
            </w:r>
            <w:r>
              <w:rPr>
                <w:b/>
                <w:i w:val="0"/>
              </w:rPr>
              <w:t>Publicitario y de autopromoción</w:t>
            </w:r>
            <w:r>
              <w:rPr>
                <w:b w:val="0"/>
                <w:i w:val="0"/>
              </w:rPr>
            </w:r>
          </w:p>
        </w:tc>
        <w:tc>
          <w:tcPr>
            <w:tcW w:type="dxa" w:w="3137"/>
          </w:tcPr>
          <w:p>
            <w:pPr>
              <w:pStyle w:val="Tabla"/>
            </w:pPr>
            <w:r/>
            <w:r>
              <w:rPr>
                <w:b w:val="0"/>
                <w:i w:val="0"/>
              </w:rPr>
              <w:t>Promociona</w:t>
            </w:r>
          </w:p>
        </w:tc>
        <w:tc>
          <w:tcPr>
            <w:tcW w:type="dxa" w:w="3137"/>
          </w:tcPr>
          <w:p>
            <w:pPr>
              <w:pStyle w:val="Tabla"/>
            </w:pPr>
            <w:r/>
            <w:r>
              <w:rPr>
                <w:b w:val="0"/>
                <w:i w:val="0"/>
              </w:rPr>
              <w:t>Pieza corta, encargo externo o propio</w:t>
            </w:r>
          </w:p>
        </w:tc>
      </w:tr>
    </w:tbl>
    <w:p>
      <w:pPr/>
    </w:p>
    <w:p>
      <w:pPr/>
      <w:r>
        <w:rPr>
          <w:b w:val="0"/>
          <w:i w:val="0"/>
        </w:rPr>
        <w:t xml:space="preserve">Las </w:t>
      </w:r>
      <w:r>
        <w:rPr>
          <w:b/>
          <w:i w:val="0"/>
        </w:rPr>
        <w:t>clasificaciones mixtas</w:t>
      </w:r>
      <w:r>
        <w:rPr>
          <w:b w:val="0"/>
          <w:i w:val="0"/>
        </w:rPr>
        <w:t xml:space="preserve"> que la práctica ha impuesto y que conviene nombrar porque el examen</w:t>
      </w:r>
      <w:r>
        <w:t xml:space="preserve"> </w:t>
      </w:r>
      <w:r>
        <w:rPr>
          <w:b w:val="0"/>
          <w:i w:val="0"/>
        </w:rPr>
        <w:t xml:space="preserve">las usa: el </w:t>
      </w:r>
      <w:r>
        <w:rPr>
          <w:b w:val="0"/>
          <w:i/>
        </w:rPr>
      </w:r>
      <w:r>
        <w:rPr>
          <w:b/>
          <w:i/>
        </w:rPr>
        <w:t>docudrama</w:t>
      </w:r>
      <w:r>
        <w:rPr>
          <w:b w:val="0"/>
          <w:i/>
        </w:rPr>
      </w:r>
      <w:r>
        <w:rPr>
          <w:b w:val="0"/>
          <w:i w:val="0"/>
        </w:rPr>
        <w:t xml:space="preserve">, el </w:t>
      </w:r>
      <w:r>
        <w:rPr>
          <w:b w:val="0"/>
          <w:i/>
        </w:rPr>
      </w:r>
      <w:r>
        <w:rPr>
          <w:b/>
          <w:i/>
        </w:rPr>
        <w:t>infoshow</w:t>
      </w:r>
      <w:r>
        <w:rPr>
          <w:b w:val="0"/>
          <w:i/>
        </w:rPr>
      </w:r>
      <w:r>
        <w:rPr>
          <w:b w:val="0"/>
          <w:i w:val="0"/>
        </w:rPr>
        <w:t xml:space="preserve">, el </w:t>
      </w:r>
      <w:r>
        <w:rPr>
          <w:b w:val="0"/>
          <w:i/>
        </w:rPr>
      </w:r>
      <w:r>
        <w:rPr>
          <w:b/>
          <w:i/>
        </w:rPr>
        <w:t>late night</w:t>
      </w:r>
      <w:r>
        <w:rPr>
          <w:b w:val="0"/>
          <w:i/>
        </w:rPr>
      </w:r>
      <w:r>
        <w:rPr>
          <w:b w:val="0"/>
          <w:i w:val="0"/>
        </w:rPr>
        <w:t xml:space="preserve">, el </w:t>
      </w:r>
      <w:r>
        <w:rPr>
          <w:b w:val="0"/>
          <w:i/>
        </w:rPr>
      </w:r>
      <w:r>
        <w:rPr>
          <w:b/>
          <w:i/>
        </w:rPr>
        <w:t>reality</w:t>
      </w:r>
      <w:r>
        <w:rPr>
          <w:b w:val="0"/>
          <w:i/>
        </w:rPr>
      </w:r>
      <w:r>
        <w:rPr>
          <w:b w:val="0"/>
          <w:i w:val="0"/>
        </w:rPr>
        <w:t xml:space="preserve">, el </w:t>
      </w:r>
      <w:r>
        <w:rPr>
          <w:b w:val="0"/>
          <w:i/>
        </w:rPr>
      </w:r>
      <w:r>
        <w:rPr>
          <w:b/>
          <w:i/>
        </w:rPr>
        <w:t>talent</w:t>
      </w:r>
      <w:r>
        <w:t xml:space="preserve"> </w:t>
      </w:r>
      <w:r>
        <w:rPr>
          <w:b/>
          <w:i/>
        </w:rPr>
        <w:t>show</w:t>
      </w:r>
      <w:r>
        <w:rPr>
          <w:b w:val="0"/>
          <w:i/>
        </w:rPr>
      </w:r>
      <w:r>
        <w:rPr>
          <w:b w:val="0"/>
          <w:i w:val="0"/>
        </w:rPr>
        <w:t xml:space="preserve"> y el </w:t>
      </w:r>
      <w:r>
        <w:rPr>
          <w:b/>
          <w:i w:val="0"/>
        </w:rPr>
        <w:t>magacín</w:t>
      </w:r>
      <w:r>
        <w:rPr>
          <w:b w:val="0"/>
          <w:i w:val="0"/>
        </w:rPr>
        <w:t>, que es el género escoba de la televisión española —informa, entretiene y</w:t>
      </w:r>
      <w:r>
        <w:t xml:space="preserve"> </w:t>
      </w:r>
      <w:r>
        <w:rPr>
          <w:b w:val="0"/>
          <w:i w:val="0"/>
        </w:rPr>
        <w:t>entrevista dentro de la misma emisión—.</w:t>
      </w:r>
    </w:p>
    <w:p>
      <w:pPr>
        <w:pStyle w:val="Separador"/>
        <w:pBdr>
          <w:bottom w:val="single" w:sz="4" w:color="BBBBBB"/>
        </w:pBdr>
      </w:pPr>
    </w:p>
    <w:p>
      <w:pPr>
        <w:pStyle w:val="Heading2"/>
      </w:pPr>
      <w:r>
        <w:rPr>
          <w:b w:val="0"/>
          <w:i w:val="0"/>
        </w:rPr>
        <w:t>1.4 Los formatos, género por género</w:t>
      </w:r>
    </w:p>
    <w:p>
      <w:pPr>
        <w:pStyle w:val="ListBullet"/>
      </w:pPr>
      <w:r>
        <w:rPr>
          <w:b w:val="0"/>
          <w:i w:val="0"/>
        </w:rPr>
      </w:r>
      <w:r>
        <w:rPr>
          <w:b/>
          <w:i w:val="0"/>
        </w:rPr>
        <w:t>Informativos</w:t>
      </w:r>
      <w:r>
        <w:rPr>
          <w:b w:val="0"/>
          <w:i w:val="0"/>
        </w:rPr>
        <w:t>: telediario, informativo territorial, boletín, informativo de continuidad,</w:t>
      </w:r>
      <w:r>
        <w:t xml:space="preserve"> </w:t>
      </w:r>
      <w:r>
        <w:rPr>
          <w:b w:val="0"/>
          <w:i w:val="0"/>
        </w:rPr>
        <w:t>magacín informativo, debate, entrevista, mesa de análisis, reportaje, gran reportaje, documental</w:t>
      </w:r>
      <w:r>
        <w:t xml:space="preserve"> </w:t>
      </w:r>
      <w:r>
        <w:rPr>
          <w:b w:val="0"/>
          <w:i w:val="0"/>
        </w:rPr>
        <w:t>de actualidad, especial informativo.</w:t>
      </w:r>
    </w:p>
    <w:p>
      <w:pPr>
        <w:pStyle w:val="ListBullet"/>
      </w:pPr>
      <w:r>
        <w:rPr>
          <w:b w:val="0"/>
          <w:i w:val="0"/>
        </w:rPr>
      </w:r>
      <w:r>
        <w:rPr>
          <w:b/>
          <w:i w:val="0"/>
        </w:rPr>
        <w:t>Entretenimiento</w:t>
      </w:r>
      <w:r>
        <w:rPr>
          <w:b w:val="0"/>
          <w:i w:val="0"/>
        </w:rPr>
        <w:t xml:space="preserve">: concurso de preguntas, concurso de habilidad, </w:t>
      </w:r>
      <w:r>
        <w:rPr>
          <w:b w:val="0"/>
          <w:i/>
        </w:rPr>
        <w:t>talent show</w:t>
      </w:r>
      <w:r>
        <w:rPr>
          <w:b w:val="0"/>
          <w:i w:val="0"/>
        </w:rPr>
        <w:t xml:space="preserve">, </w:t>
      </w:r>
      <w:r>
        <w:rPr>
          <w:b w:val="0"/>
          <w:i/>
        </w:rPr>
        <w:t>reality</w:t>
      </w:r>
      <w:r>
        <w:rPr>
          <w:b w:val="0"/>
          <w:i w:val="0"/>
        </w:rPr>
        <w:t xml:space="preserve"> de</w:t>
      </w:r>
      <w:r>
        <w:t xml:space="preserve"> </w:t>
      </w:r>
      <w:r>
        <w:rPr>
          <w:b w:val="0"/>
          <w:i w:val="0"/>
        </w:rPr>
        <w:t xml:space="preserve">convivencia, </w:t>
      </w:r>
      <w:r>
        <w:rPr>
          <w:b w:val="0"/>
          <w:i/>
        </w:rPr>
        <w:t>reality</w:t>
      </w:r>
      <w:r>
        <w:rPr>
          <w:b w:val="0"/>
          <w:i w:val="0"/>
        </w:rPr>
        <w:t xml:space="preserve"> de supervivencia, cámara oculta, humor de sketches, </w:t>
      </w:r>
      <w:r>
        <w:rPr>
          <w:b w:val="0"/>
          <w:i/>
        </w:rPr>
        <w:t>late night</w:t>
      </w:r>
      <w:r>
        <w:rPr>
          <w:b w:val="0"/>
          <w:i w:val="0"/>
        </w:rPr>
        <w:t>, magacín</w:t>
      </w:r>
      <w:r>
        <w:t xml:space="preserve"> </w:t>
      </w:r>
      <w:r>
        <w:rPr>
          <w:b w:val="0"/>
          <w:i w:val="0"/>
        </w:rPr>
        <w:t>de tarde, gala.</w:t>
      </w:r>
    </w:p>
    <w:p>
      <w:pPr>
        <w:pStyle w:val="ListBullet"/>
      </w:pPr>
      <w:r>
        <w:rPr>
          <w:b w:val="0"/>
          <w:i w:val="0"/>
        </w:rPr>
      </w:r>
      <w:r>
        <w:rPr>
          <w:b/>
          <w:i w:val="0"/>
        </w:rPr>
        <w:t>Ficción</w:t>
      </w:r>
      <w:r>
        <w:rPr>
          <w:b w:val="0"/>
          <w:i w:val="0"/>
        </w:rPr>
        <w:t>: serie de temporada, serie diaria, comedia de situación, miniserie, película para</w:t>
      </w:r>
      <w:r>
        <w:t xml:space="preserve"> </w:t>
      </w:r>
      <w:r>
        <w:rPr>
          <w:b w:val="0"/>
          <w:i w:val="0"/>
        </w:rPr>
        <w:t>televisión, ficción antológica, ficción sonora.</w:t>
      </w:r>
    </w:p>
    <w:p>
      <w:pPr>
        <w:pStyle w:val="ListBullet"/>
      </w:pPr>
      <w:r>
        <w:rPr>
          <w:b w:val="0"/>
          <w:i w:val="0"/>
        </w:rPr>
      </w:r>
      <w:r>
        <w:rPr>
          <w:b/>
          <w:i w:val="0"/>
        </w:rPr>
        <w:t>Deportes</w:t>
      </w:r>
      <w:r>
        <w:rPr>
          <w:b w:val="0"/>
          <w:i w:val="0"/>
        </w:rPr>
        <w:t>: retransmisión, previa y postpartido, carrusel, resumen, programa de análisis,</w:t>
      </w:r>
      <w:r>
        <w:t xml:space="preserve"> </w:t>
      </w:r>
      <w:r>
        <w:rPr>
          <w:b w:val="0"/>
          <w:i w:val="0"/>
        </w:rPr>
        <w:t>documental deportivo.</w:t>
      </w:r>
    </w:p>
    <w:p>
      <w:pPr>
        <w:pStyle w:val="ListBullet"/>
      </w:pPr>
      <w:r>
        <w:rPr>
          <w:b w:val="0"/>
          <w:i w:val="0"/>
        </w:rPr>
      </w:r>
      <w:r>
        <w:rPr>
          <w:b/>
          <w:i w:val="0"/>
        </w:rPr>
        <w:t>Cultural y divulgativo</w:t>
      </w:r>
      <w:r>
        <w:rPr>
          <w:b w:val="0"/>
          <w:i w:val="0"/>
        </w:rPr>
        <w:t>: documental, serie documental, programa de divulgación científica,</w:t>
      </w:r>
      <w:r>
        <w:t xml:space="preserve"> </w:t>
      </w:r>
      <w:r>
        <w:rPr>
          <w:b w:val="0"/>
          <w:i w:val="0"/>
        </w:rPr>
        <w:t>programa de libros, programa de viajes.</w:t>
      </w:r>
    </w:p>
    <w:p>
      <w:pPr>
        <w:pStyle w:val="ListBullet"/>
      </w:pPr>
      <w:r>
        <w:rPr>
          <w:b w:val="0"/>
          <w:i w:val="0"/>
        </w:rPr>
      </w:r>
      <w:r>
        <w:rPr>
          <w:b/>
          <w:i w:val="0"/>
        </w:rPr>
        <w:t>Infantil</w:t>
      </w:r>
      <w:r>
        <w:rPr>
          <w:b w:val="0"/>
          <w:i w:val="0"/>
        </w:rPr>
        <w:t>: contenedor infantil, serie de animación, programa educativo.</w:t>
      </w:r>
    </w:p>
    <w:p>
      <w:pPr/>
      <w:r>
        <w:rPr>
          <w:b w:val="0"/>
          <w:i w:val="0"/>
        </w:rPr>
        <w:t>Y los formatos que ha traído la distribución digital, que el punto 5.11 del temario desarrolla: la</w:t>
      </w:r>
      <w:r>
        <w:t xml:space="preserve"> </w:t>
      </w:r>
      <w:r>
        <w:rPr>
          <w:b w:val="0"/>
          <w:i w:val="0"/>
        </w:rPr>
      </w:r>
      <w:r>
        <w:rPr>
          <w:b/>
          <w:i w:val="0"/>
        </w:rPr>
        <w:t>pieza vertical</w:t>
      </w:r>
      <w:r>
        <w:rPr>
          <w:b w:val="0"/>
          <w:i w:val="0"/>
        </w:rPr>
        <w:t xml:space="preserve">, el </w:t>
      </w:r>
      <w:r>
        <w:rPr>
          <w:b w:val="0"/>
          <w:i/>
        </w:rPr>
      </w:r>
      <w:r>
        <w:rPr>
          <w:b/>
          <w:i/>
        </w:rPr>
        <w:t>short</w:t>
      </w:r>
      <w:r>
        <w:rPr>
          <w:b w:val="0"/>
          <w:i/>
        </w:rPr>
      </w:r>
      <w:r>
        <w:rPr>
          <w:b w:val="0"/>
          <w:i w:val="0"/>
        </w:rPr>
        <w:t xml:space="preserve">, el </w:t>
      </w:r>
      <w:r>
        <w:rPr>
          <w:b/>
          <w:i w:val="0"/>
        </w:rPr>
        <w:t>pódcast</w:t>
      </w:r>
      <w:r>
        <w:rPr>
          <w:b w:val="0"/>
          <w:i w:val="0"/>
        </w:rPr>
        <w:t xml:space="preserve"> y el </w:t>
      </w:r>
      <w:r>
        <w:rPr>
          <w:b/>
          <w:i w:val="0"/>
        </w:rPr>
        <w:t>contenido nativo de plataforma</w:t>
      </w:r>
      <w:r>
        <w:rPr>
          <w:b w:val="0"/>
          <w:i w:val="0"/>
        </w:rPr>
        <w:t>, pensados</w:t>
      </w:r>
      <w:r>
        <w:t xml:space="preserve"> </w:t>
      </w:r>
      <w:r>
        <w:rPr>
          <w:b w:val="0"/>
          <w:i w:val="0"/>
        </w:rPr>
        <w:t>para el catálogo y no para la parrilla.</w:t>
      </w:r>
    </w:p>
    <w:p>
      <w:pPr>
        <w:pStyle w:val="Separador"/>
        <w:pBdr>
          <w:bottom w:val="single" w:sz="4" w:color="BBBBBB"/>
        </w:pBdr>
      </w:pPr>
    </w:p>
    <w:p>
      <w:pPr>
        <w:pStyle w:val="Heading2"/>
      </w:pPr>
      <w:r>
        <w:rPr>
          <w:b w:val="0"/>
          <w:i w:val="0"/>
        </w:rPr>
        <w:t>1.5 El tratamiento: cómo cambia la realización según el género</w:t>
      </w:r>
    </w:p>
    <w:p>
      <w:pPr/>
      <w:r>
        <w:rPr>
          <w:b w:val="0"/>
          <w:i w:val="0"/>
        </w:rPr>
      </w:r>
      <w:r>
        <w:rPr>
          <w:b/>
          <w:i w:val="0"/>
        </w:rPr>
        <w:t>El género no es una etiqueta administrativa: determina cómo se realiza.</w:t>
      </w:r>
      <w:r>
        <w:rPr>
          <w:b w:val="0"/>
          <w:i w:val="0"/>
        </w:rPr>
        <w:t xml:space="preserve"> Es lo que la pregunta 21</w:t>
      </w:r>
      <w:r>
        <w:t xml:space="preserve"> </w:t>
      </w:r>
      <w:r>
        <w:rPr>
          <w:b w:val="0"/>
          <w:i w:val="0"/>
        </w:rPr>
        <w:t>del segundo llamamiento pone a prueba, y merece un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planifica y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Tratamiento casi rutinario y muy pautado</w:t>
            </w:r>
            <w:r>
              <w:rPr>
                <w:b w:val="0"/>
                <w:i w:val="0"/>
              </w:rPr>
              <w:t>: planos sobre presentador, entradilla, cola, totales. La variable no es la puesta en imagen, es el tiempo</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Mecánica repetida entrega tras entrega, con puntos fijos de guion; el realizador trabaja sobre una plantilla conocida</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 xml:space="preserve">Planificación de posiciones y </w:t>
            </w:r>
            <w:r>
              <w:rPr>
                <w:b/>
                <w:i w:val="0"/>
              </w:rPr>
              <w:t>reacción en directo</w:t>
            </w:r>
            <w:r>
              <w:rPr>
                <w:b w:val="0"/>
                <w:i w:val="0"/>
              </w:rPr>
              <w:t>: lo que ocurre manda sobre el plan</w:t>
            </w:r>
          </w:p>
        </w:tc>
      </w:tr>
      <w:tr>
        <w:tc>
          <w:tcPr>
            <w:tcW w:type="dxa" w:w="4706"/>
          </w:tcPr>
          <w:p>
            <w:pPr>
              <w:pStyle w:val="Tabla"/>
            </w:pPr>
            <w:r/>
            <w:r>
              <w:rPr>
                <w:b w:val="0"/>
                <w:i w:val="0"/>
              </w:rPr>
            </w:r>
            <w:r>
              <w:rPr>
                <w:b/>
                <w:i w:val="0"/>
              </w:rPr>
              <w:t>Dramático o de ficción</w:t>
            </w:r>
            <w:r>
              <w:rPr>
                <w:b w:val="0"/>
                <w:i w:val="0"/>
              </w:rPr>
            </w:r>
          </w:p>
        </w:tc>
        <w:tc>
          <w:tcPr>
            <w:tcW w:type="dxa" w:w="4706"/>
          </w:tcPr>
          <w:p>
            <w:pPr>
              <w:pStyle w:val="Tabla"/>
            </w:pPr>
            <w:r/>
            <w:r>
              <w:rPr>
                <w:b w:val="0"/>
                <w:i w:val="0"/>
              </w:rPr>
            </w:r>
            <w:r>
              <w:rPr>
                <w:b/>
                <w:i w:val="0"/>
              </w:rPr>
              <w:t>El proceso está planificado muy cuidadosamente</w:t>
            </w:r>
            <w:r>
              <w:rPr>
                <w:b w:val="0"/>
                <w:i w:val="0"/>
              </w:rPr>
              <w:t>: el trabajo de cámara, de sonido, de iluminación y de escenografía se decide antes, plano a plano, en el guion técnico</w:t>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t>Se realiza sobre la partitura: los planos se marcan por compases</w:t>
            </w:r>
          </w:p>
        </w:tc>
      </w:tr>
    </w:tbl>
    <w:p>
      <w:pPr/>
    </w:p>
    <w:p>
      <w:pPr/>
      <w:r>
        <w:rPr>
          <w:b w:val="0"/>
          <w:i w:val="0"/>
        </w:rPr>
        <w:t xml:space="preserve">De ahí la respuesta a la pregunta del examen: </w:t>
      </w:r>
      <w:r>
        <w:rPr>
          <w:b/>
          <w:i w:val="0"/>
        </w:rPr>
        <w:t>lo que distingue el tratamiento de un programa</w:t>
      </w:r>
      <w:r>
        <w:t xml:space="preserve"> </w:t>
      </w:r>
      <w:r>
        <w:rPr>
          <w:b/>
          <w:i w:val="0"/>
        </w:rPr>
        <w:t>dramático es la planificación previa y minuciosa de todos los oficios a la vez</w:t>
      </w:r>
      <w:r>
        <w:rPr>
          <w:b w:val="0"/>
          <w:i w:val="0"/>
        </w:rPr>
        <w:t>. No es que use</w:t>
      </w:r>
      <w:r>
        <w:t xml:space="preserve"> </w:t>
      </w:r>
      <w:r>
        <w:rPr>
          <w:b w:val="0"/>
          <w:i w:val="0"/>
        </w:rPr>
        <w:t>decorado —lo usan casi todos—, ni que sea realista —hay ficción que no lo es—, ni que se concentre</w:t>
      </w:r>
      <w:r>
        <w:t xml:space="preserve"> </w:t>
      </w:r>
      <w:r>
        <w:rPr>
          <w:b w:val="0"/>
          <w:i w:val="0"/>
        </w:rPr>
        <w:t>en planos sobre el diálogo, que es más bien el rasgo del informativo.</w:t>
      </w:r>
    </w:p>
    <w:p>
      <w:pPr>
        <w:pStyle w:val="Separador"/>
        <w:pBdr>
          <w:bottom w:val="single" w:sz="4" w:color="BBBBBB"/>
        </w:pBdr>
      </w:pPr>
    </w:p>
    <w:p>
      <w:pPr>
        <w:pStyle w:val="Heading2"/>
      </w:pPr>
      <w:r>
        <w:rPr>
          <w:b w:val="0"/>
          <w:i w:val="0"/>
        </w:rPr>
        <w:t>1.6 Directo, falso directo y diferido</w:t>
      </w:r>
    </w:p>
    <w:p>
      <w:pPr/>
      <w:r>
        <w:rPr>
          <w:b w:val="0"/>
          <w:i w:val="0"/>
        </w:rPr>
        <w:t>Una distinción de realización que atraviesa a todos los géneros:</w:t>
      </w:r>
    </w:p>
    <w:p>
      <w:pPr>
        <w:pStyle w:val="ListBullet"/>
      </w:pPr>
      <w:r>
        <w:rPr>
          <w:b w:val="0"/>
          <w:i w:val="0"/>
        </w:rPr>
      </w:r>
      <w:r>
        <w:rPr>
          <w:b/>
          <w:i w:val="0"/>
        </w:rPr>
        <w:t>Directo</w:t>
      </w:r>
      <w:r>
        <w:rPr>
          <w:b w:val="0"/>
          <w:i w:val="0"/>
        </w:rPr>
        <w:t>: se emite mientras ocurre. No hay corrección posible; el error emitido es definitivo.</w:t>
      </w:r>
      <w:r>
        <w:t xml:space="preserve"> </w:t>
      </w:r>
      <w:r>
        <w:rPr>
          <w:b w:val="0"/>
          <w:i w:val="0"/>
        </w:rPr>
        <w:t>Exige control central, continuidad y una cadena de reserva.</w:t>
      </w:r>
    </w:p>
    <w:p>
      <w:pPr>
        <w:pStyle w:val="ListBullet"/>
      </w:pPr>
      <w:r>
        <w:rPr>
          <w:b w:val="0"/>
          <w:i w:val="0"/>
        </w:rPr>
      </w:r>
      <w:r>
        <w:rPr>
          <w:b/>
          <w:i w:val="0"/>
        </w:rPr>
        <w:t>Falso directo</w:t>
      </w:r>
      <w:r>
        <w:rPr>
          <w:b w:val="0"/>
          <w:i w:val="0"/>
        </w:rPr>
        <w:t xml:space="preserve">: se graba </w:t>
      </w:r>
      <w:r>
        <w:rPr>
          <w:b/>
          <w:i w:val="0"/>
        </w:rPr>
        <w:t>como si fuera directo</w:t>
      </w:r>
      <w:r>
        <w:rPr>
          <w:b w:val="0"/>
          <w:i w:val="0"/>
        </w:rPr>
        <w:t xml:space="preserve"> —sin parar, con corte en tiempo real y sin</w:t>
      </w:r>
      <w:r>
        <w:t xml:space="preserve"> </w:t>
      </w:r>
      <w:r>
        <w:rPr>
          <w:b w:val="0"/>
          <w:i w:val="0"/>
        </w:rPr>
        <w:t>apenas montaje posterior— y se emite después. Se usa para ahorrar posproducción conservando el</w:t>
      </w:r>
      <w:r>
        <w:t xml:space="preserve"> </w:t>
      </w:r>
      <w:r>
        <w:rPr>
          <w:b w:val="0"/>
          <w:i w:val="0"/>
        </w:rPr>
        <w:t>aire del directo.</w:t>
      </w:r>
    </w:p>
    <w:p>
      <w:pPr>
        <w:pStyle w:val="ListBullet"/>
      </w:pPr>
      <w:r>
        <w:rPr>
          <w:b w:val="0"/>
          <w:i w:val="0"/>
        </w:rPr>
      </w:r>
      <w:r>
        <w:rPr>
          <w:b/>
          <w:i w:val="0"/>
        </w:rPr>
        <w:t>Diferido</w:t>
      </w:r>
      <w:r>
        <w:rPr>
          <w:b w:val="0"/>
          <w:i w:val="0"/>
        </w:rPr>
        <w:t>: se graba y se monta. Es lo normal en ficción y documental.</w:t>
      </w:r>
    </w:p>
    <w:p>
      <w:pPr/>
      <w:r>
        <w:rPr>
          <w:b w:val="0"/>
          <w:i w:val="0"/>
        </w:rPr>
        <w:t xml:space="preserve">Y una consecuencia práctica que el examen roza en varias preguntas: </w:t>
      </w:r>
      <w:r>
        <w:rPr>
          <w:b/>
          <w:i w:val="0"/>
        </w:rPr>
        <w:t>en directo, todo lo que no</w:t>
      </w:r>
      <w:r>
        <w:t xml:space="preserve"> </w:t>
      </w:r>
      <w:r>
        <w:rPr>
          <w:b/>
          <w:i w:val="0"/>
        </w:rPr>
        <w:t>esté resuelto antes se resuelve mal</w:t>
      </w:r>
      <w:r>
        <w:rPr>
          <w:b w:val="0"/>
          <w:i w:val="0"/>
        </w:rPr>
        <w:t>. La preparación —planta de cámaras, escaleta, ensayos,</w:t>
      </w:r>
      <w:r>
        <w:t xml:space="preserve"> </w:t>
      </w:r>
      <w:r>
        <w:rPr>
          <w:b w:val="0"/>
          <w:i w:val="0"/>
        </w:rPr>
        <w:t>memorias del mezclador— es lo que separa un directo limpio de uno improvisado.</w:t>
      </w:r>
    </w:p>
    <w:p>
      <w:pPr>
        <w:pStyle w:val="Separador"/>
        <w:pBdr>
          <w:bottom w:val="single" w:sz="4" w:color="BBBBBB"/>
        </w:pBdr>
      </w:pPr>
    </w:p>
    <w:p>
      <w:pPr>
        <w:pStyle w:val="Heading2"/>
      </w:pPr>
      <w:r>
        <w:rPr>
          <w:b w:val="0"/>
          <w:i w:val="0"/>
        </w:rPr>
        <w:t>1.7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112</w:t>
            </w:r>
          </w:p>
        </w:tc>
        <w:tc>
          <w:tcPr>
            <w:tcW w:type="dxa" w:w="2353"/>
          </w:tcPr>
          <w:p>
            <w:pPr>
              <w:pStyle w:val="Tabla"/>
            </w:pPr>
            <w:r/>
            <w:r>
              <w:rPr>
                <w:b w:val="0"/>
                <w:i w:val="0"/>
              </w:rPr>
              <w:t>primero</w:t>
            </w:r>
          </w:p>
        </w:tc>
        <w:tc>
          <w:tcPr>
            <w:tcW w:type="dxa" w:w="2353"/>
          </w:tcPr>
          <w:p>
            <w:pPr>
              <w:pStyle w:val="Tabla"/>
            </w:pPr>
            <w:r/>
            <w:r>
              <w:rPr>
                <w:b w:val="0"/>
                <w:i w:val="0"/>
              </w:rPr>
              <w:t>Desde dónde se hizo la primera emisión televisada española de 1945</w:t>
            </w:r>
          </w:p>
        </w:tc>
        <w:tc>
          <w:tcPr>
            <w:tcW w:type="dxa" w:w="2353"/>
          </w:tcPr>
          <w:p>
            <w:pPr>
              <w:pStyle w:val="Tabla"/>
            </w:pPr>
            <w:r/>
            <w:r>
              <w:rPr>
                <w:b w:val="0"/>
                <w:i w:val="0"/>
              </w:rPr>
              <w:t>b) Círculo de Bellas Artes, Madrid</w:t>
            </w:r>
          </w:p>
        </w:tc>
      </w:tr>
      <w:tr>
        <w:tc>
          <w:tcPr>
            <w:tcW w:type="dxa" w:w="2353"/>
          </w:tcPr>
          <w:p>
            <w:pPr>
              <w:pStyle w:val="Tabla"/>
            </w:pPr>
            <w:r/>
            <w:r>
              <w:rPr>
                <w:b w:val="0"/>
                <w:i w:val="0"/>
              </w:rPr>
              <w:t>21</w:t>
            </w:r>
          </w:p>
        </w:tc>
        <w:tc>
          <w:tcPr>
            <w:tcW w:type="dxa" w:w="2353"/>
          </w:tcPr>
          <w:p>
            <w:pPr>
              <w:pStyle w:val="Tabla"/>
            </w:pPr>
            <w:r/>
            <w:r>
              <w:rPr>
                <w:b w:val="0"/>
                <w:i w:val="0"/>
              </w:rPr>
              <w:t>segundo</w:t>
            </w:r>
          </w:p>
        </w:tc>
        <w:tc>
          <w:tcPr>
            <w:tcW w:type="dxa" w:w="2353"/>
          </w:tcPr>
          <w:p>
            <w:pPr>
              <w:pStyle w:val="Tabla"/>
            </w:pPr>
            <w:r/>
            <w:r>
              <w:rPr>
                <w:b w:val="0"/>
                <w:i w:val="0"/>
              </w:rPr>
              <w:t>Cuál es el tratamiento de un programa dramático</w:t>
            </w:r>
          </w:p>
        </w:tc>
        <w:tc>
          <w:tcPr>
            <w:tcW w:type="dxa" w:w="2353"/>
          </w:tcPr>
          <w:p>
            <w:pPr>
              <w:pStyle w:val="Tabla"/>
            </w:pPr>
            <w:r/>
            <w:r>
              <w:rPr>
                <w:b w:val="0"/>
                <w:i w:val="0"/>
              </w:rPr>
              <w:t>c) Un proceso planificado muy cuidadosamente ✔</w:t>
            </w:r>
          </w:p>
        </w:tc>
      </w:tr>
    </w:tbl>
    <w:p>
      <w:pPr/>
    </w:p>
    <w:p>
      <w:pPr/>
      <w:r>
        <w:rPr>
          <w:b w:val="0"/>
          <w:i w:val="0"/>
        </w:rPr>
      </w:r>
      <w:r>
        <w:rPr>
          <w:b/>
          <w:i w:val="0"/>
        </w:rPr>
        <w:t>La 21 es correcta</w:t>
      </w:r>
      <w:r>
        <w:rPr>
          <w:b w:val="0"/>
          <w:i w:val="0"/>
        </w:rPr>
        <w:t xml:space="preserve"> y se contesta con el cuadro del epígrafe 5.</w:t>
      </w:r>
    </w:p>
    <w:p>
      <w:pPr/>
      <w:r>
        <w:rPr>
          <w:b w:val="0"/>
          <w:i w:val="0"/>
        </w:rPr>
      </w:r>
      <w:r>
        <w:rPr>
          <w:b/>
          <w:i w:val="0"/>
        </w:rPr>
        <w:t>La 112 no es de este punto ni de ningún otro del Anexo 2.</w:t>
      </w:r>
      <w:r>
        <w:rPr>
          <w:b w:val="0"/>
          <w:i w:val="0"/>
        </w:rPr>
        <w:t xml:space="preserve"> Pregunta por la </w:t>
      </w:r>
      <w:r>
        <w:rPr>
          <w:b/>
          <w:i w:val="0"/>
        </w:rPr>
        <w:t>historia de la</w:t>
      </w:r>
      <w:r>
        <w:t xml:space="preserve"> </w:t>
      </w:r>
      <w:r>
        <w:rPr>
          <w:b/>
          <w:i w:val="0"/>
        </w:rPr>
        <w:t>televisión en España</w:t>
      </w:r>
      <w:r>
        <w:rPr>
          <w:b w:val="0"/>
          <w:i w:val="0"/>
        </w:rPr>
        <w:t xml:space="preserve">, y el temario específico de esta ocupación </w:t>
      </w:r>
      <w:r>
        <w:rPr>
          <w:b/>
          <w:i w:val="0"/>
        </w:rPr>
        <w:t>no la contiene</w:t>
      </w:r>
      <w:r>
        <w:rPr>
          <w:b w:val="0"/>
          <w:i w:val="0"/>
        </w:rPr>
        <w:t>: sus ocho</w:t>
      </w:r>
      <w:r>
        <w:t xml:space="preserve"> </w:t>
      </w:r>
      <w:r>
        <w:rPr>
          <w:b w:val="0"/>
          <w:i w:val="0"/>
        </w:rPr>
        <w:t>bloques van de conocimientos básicos, tecnología, realización, mezclador, fases de producción,</w:t>
      </w:r>
      <w:r>
        <w:t xml:space="preserve"> </w:t>
      </w:r>
      <w:r>
        <w:rPr>
          <w:b w:val="0"/>
          <w:i w:val="0"/>
        </w:rPr>
        <w:t xml:space="preserve">puesta en escena, postproducción y prevención. Se deja aquí, en el punto más cercano, y </w:t>
      </w:r>
      <w:r>
        <w:rPr>
          <w:b/>
          <w:i w:val="0"/>
        </w:rPr>
        <w:t>se dice</w:t>
      </w:r>
      <w:r>
        <w:t xml:space="preserve"> </w:t>
      </w:r>
      <w:r>
        <w:rPr>
          <w:b/>
          <w:i w:val="0"/>
        </w:rPr>
        <w:t>que el examen se salió de su programa</w:t>
      </w:r>
      <w:r>
        <w:rPr>
          <w:b w:val="0"/>
          <w:i w:val="0"/>
        </w:rPr>
        <w:t>, que es lo que el proyecto hace siempre en estos casos.</w:t>
      </w:r>
    </w:p>
    <w:p>
      <w:pPr/>
      <w:r>
        <w:rPr>
          <w:b w:val="0"/>
          <w:i w:val="0"/>
        </w:rPr>
        <w:t xml:space="preserve">Su respuesta oficial es la </w:t>
      </w:r>
      <w:r>
        <w:rPr>
          <w:b/>
          <w:i w:val="0"/>
        </w:rPr>
        <w:t>b)</w:t>
      </w:r>
      <w:r>
        <w:rPr>
          <w:b w:val="0"/>
          <w:i w:val="0"/>
        </w:rPr>
        <w:t xml:space="preserve">, el </w:t>
      </w:r>
      <w:r>
        <w:rPr>
          <w:b/>
          <w:i w:val="0"/>
        </w:rPr>
        <w:t>Círculo de Bellas Artes de Madrid</w:t>
      </w:r>
      <w:r>
        <w:rPr>
          <w:b w:val="0"/>
          <w:i w:val="0"/>
        </w:rPr>
        <w:t xml:space="preserve">, y </w:t>
      </w:r>
      <w:r>
        <w:rPr>
          <w:b/>
          <w:i w:val="0"/>
        </w:rPr>
        <w:t>este tema no la</w:t>
      </w:r>
      <w:r>
        <w:t xml:space="preserve"> </w:t>
      </w:r>
      <w:r>
        <w:rPr>
          <w:b/>
          <w:i w:val="0"/>
        </w:rPr>
        <w:t>verifica</w:t>
      </w:r>
      <w:r>
        <w:rPr>
          <w:b w:val="0"/>
          <w:i w:val="0"/>
        </w:rPr>
        <w:t>: no hay en el proyecto ninguna fuente de historia de la televisión, y ponerle una cita</w:t>
      </w:r>
      <w:r>
        <w:t xml:space="preserve"> </w:t>
      </w:r>
      <w:r>
        <w:rPr>
          <w:b w:val="0"/>
          <w:i w:val="0"/>
        </w:rPr>
        <w:t>de memoria sería exactamente lo que el método prohíbe. Queda como dato de la plantilla, marcado</w:t>
      </w:r>
      <w:r>
        <w:t xml:space="preserve"> </w:t>
      </w:r>
      <w:r>
        <w:rPr>
          <w:b w:val="0"/>
          <w:i w:val="0"/>
        </w:rPr>
        <w:t>como tal.</w:t>
      </w:r>
    </w:p>
    <w:p>
      <w:pPr>
        <w:pStyle w:val="Separador"/>
        <w:pBdr>
          <w:bottom w:val="single" w:sz="4" w:color="BBBBBB"/>
        </w:pBdr>
      </w:pPr>
    </w:p>
    <w:p>
      <w:pPr>
        <w:pStyle w:val="Heading2"/>
      </w:pPr>
      <w:r>
        <w:rPr>
          <w:b w:val="0"/>
          <w:i w:val="0"/>
        </w:rPr>
        <w:t>1.8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definición 18, «Programa televisivo».</w:t>
      </w:r>
    </w:p>
    <w:p>
      <w:pPr/>
      <w:r>
        <w:rPr>
          <w:b w:val="0"/>
          <w:i w:val="0"/>
        </w:rPr>
        <w:t xml:space="preserve">Lo que no es norma y va dicho como tal, que es casi todo el tema: la distinción entre </w:t>
      </w:r>
      <w:r>
        <w:rPr>
          <w:b/>
          <w:i w:val="0"/>
        </w:rPr>
        <w:t>género</w:t>
      </w:r>
      <w:r>
        <w:rPr>
          <w:b w:val="0"/>
          <w:i w:val="0"/>
        </w:rPr>
        <w:t>,</w:t>
      </w:r>
      <w:r>
        <w:t xml:space="preserve"> </w:t>
      </w:r>
      <w:r>
        <w:rPr>
          <w:b w:val="0"/>
          <w:i w:val="0"/>
        </w:rPr>
      </w:r>
      <w:r>
        <w:rPr>
          <w:b/>
          <w:i w:val="0"/>
        </w:rPr>
        <w:t>formato</w:t>
      </w:r>
      <w:r>
        <w:rPr>
          <w:b w:val="0"/>
          <w:i w:val="0"/>
        </w:rPr>
        <w:t xml:space="preserve"> y </w:t>
      </w:r>
      <w:r>
        <w:rPr>
          <w:b/>
          <w:i w:val="0"/>
        </w:rPr>
        <w:t>programa</w:t>
      </w:r>
      <w:r>
        <w:rPr>
          <w:b w:val="0"/>
          <w:i w:val="0"/>
        </w:rPr>
        <w:t>; las tablas de géneros y de formatos; los géneros mixtos —</w:t>
      </w:r>
      <w:r>
        <w:rPr>
          <w:b w:val="0"/>
          <w:i/>
        </w:rPr>
        <w:t>docudrama</w:t>
      </w:r>
      <w:r>
        <w:rPr>
          <w:b w:val="0"/>
          <w:i w:val="0"/>
        </w:rPr>
        <w:t>,</w:t>
      </w:r>
      <w:r>
        <w:t xml:space="preserve"> </w:t>
      </w:r>
      <w:r>
        <w:rPr>
          <w:b w:val="0"/>
          <w:i/>
        </w:rPr>
        <w:t>infoshow</w:t>
      </w:r>
      <w:r>
        <w:rPr>
          <w:b w:val="0"/>
          <w:i w:val="0"/>
        </w:rPr>
        <w:t xml:space="preserve">, </w:t>
      </w:r>
      <w:r>
        <w:rPr>
          <w:b w:val="0"/>
          <w:i/>
        </w:rPr>
        <w:t>late night</w:t>
      </w:r>
      <w:r>
        <w:rPr>
          <w:b w:val="0"/>
          <w:i w:val="0"/>
        </w:rPr>
        <w:t xml:space="preserve">, </w:t>
      </w:r>
      <w:r>
        <w:rPr>
          <w:b w:val="0"/>
          <w:i/>
        </w:rPr>
        <w:t>reality</w:t>
      </w:r>
      <w:r>
        <w:rPr>
          <w:b w:val="0"/>
          <w:i w:val="0"/>
        </w:rPr>
        <w:t xml:space="preserve">, </w:t>
      </w:r>
      <w:r>
        <w:rPr>
          <w:b w:val="0"/>
          <w:i/>
        </w:rPr>
        <w:t>talent show</w:t>
      </w:r>
      <w:r>
        <w:rPr>
          <w:b w:val="0"/>
          <w:i w:val="0"/>
        </w:rPr>
        <w:t>, magacín—; el cuadro de tratamientos por género;</w:t>
      </w:r>
      <w:r>
        <w:t xml:space="preserve"> </w:t>
      </w:r>
      <w:r>
        <w:rPr>
          <w:b w:val="0"/>
          <w:i w:val="0"/>
        </w:rPr>
        <w:t xml:space="preserve">y la distinción entre </w:t>
      </w:r>
      <w:r>
        <w:rPr>
          <w:b/>
          <w:i w:val="0"/>
        </w:rPr>
        <w:t>directo</w:t>
      </w:r>
      <w:r>
        <w:rPr>
          <w:b w:val="0"/>
          <w:i w:val="0"/>
        </w:rPr>
        <w:t xml:space="preserve">, </w:t>
      </w:r>
      <w:r>
        <w:rPr>
          <w:b/>
          <w:i w:val="0"/>
        </w:rPr>
        <w:t>falso directo</w:t>
      </w:r>
      <w:r>
        <w:rPr>
          <w:b w:val="0"/>
          <w:i w:val="0"/>
        </w:rPr>
        <w:t xml:space="preserve"> y </w:t>
      </w:r>
      <w:r>
        <w:rPr>
          <w:b/>
          <w:i w:val="0"/>
        </w:rPr>
        <w:t>diferido</w:t>
      </w:r>
      <w:r>
        <w:rPr>
          <w:b w:val="0"/>
          <w:i w:val="0"/>
        </w:rPr>
        <w:t>. Todo ello es vocabulario de</w:t>
      </w:r>
      <w:r>
        <w:t xml:space="preserve"> </w:t>
      </w:r>
      <w:r>
        <w:rPr>
          <w:b w:val="0"/>
          <w:i w:val="0"/>
        </w:rPr>
        <w:t>oficio audiovisual, no definición legal, y la única que sí lo es —la de programa televisivo— va</w:t>
      </w:r>
      <w:r>
        <w:t xml:space="preserve"> </w:t>
      </w:r>
      <w:r>
        <w:rPr>
          <w:b w:val="0"/>
          <w:i w:val="0"/>
        </w:rPr>
        <w:t>citada literal.</w:t>
      </w:r>
    </w:p>
    <w:p>
      <w:pPr/>
      <w:r>
        <w:rPr>
          <w:b w:val="0"/>
          <w:i w:val="0"/>
        </w:rPr>
      </w:r>
      <w:r>
        <w:rPr>
          <w:b/>
          <w:i w:val="0"/>
        </w:rPr>
        <w:t>Y lo que este tema declara que no puede verificar</w:t>
      </w:r>
      <w:r>
        <w:rPr>
          <w:b w:val="0"/>
          <w:i w:val="0"/>
        </w:rPr>
        <w:t>: la respuesta oficial de la pregunta 112,</w:t>
      </w:r>
      <w:r>
        <w:t xml:space="preserve"> </w:t>
      </w:r>
      <w:r>
        <w:rPr>
          <w:b w:val="0"/>
          <w:i w:val="0"/>
        </w:rPr>
        <w:t xml:space="preserve">sobre la primera emisión televisada española. Es materia de historia de la televisión, </w:t>
      </w:r>
      <w:r>
        <w:rPr>
          <w:b/>
          <w:i w:val="0"/>
        </w:rPr>
        <w:t>el Anexo 2</w:t>
      </w:r>
      <w:r>
        <w:t xml:space="preserve"> </w:t>
      </w:r>
      <w:r>
        <w:rPr>
          <w:b/>
          <w:i w:val="0"/>
        </w:rPr>
        <w:t>de esta ocupación no la incluye</w:t>
      </w:r>
      <w:r>
        <w:rPr>
          <w:b w:val="0"/>
          <w:i w:val="0"/>
        </w:rPr>
        <w:t xml:space="preserve"> y el proyecto no tiene fuente para ella.</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Las tres palabras que no son sinónimas</w:t>
      </w:r>
    </w:p>
    <w:p>
      <w:pPr/>
      <w:r>
        <w:rPr>
          <w:b w:val="0"/>
          <w:i w:val="0"/>
        </w:rPr>
      </w:r>
      <w:r>
        <w:rPr>
          <w:b/>
          <w:i w:val="0"/>
        </w:rPr>
        <w:t>Género</w:t>
      </w:r>
      <w:r>
        <w:rPr>
          <w:b w:val="0"/>
          <w:i w:val="0"/>
        </w:rPr>
        <w:t>: la clase de contenido —informativo, ficción, entretenimiento, deportivo, divulgativo—.</w:t>
      </w:r>
      <w:r>
        <w:t xml:space="preserve"> </w:t>
      </w:r>
      <w:r>
        <w:rPr>
          <w:b w:val="0"/>
          <w:i w:val="0"/>
        </w:rPr>
      </w:r>
      <w:r>
        <w:rPr>
          <w:b/>
          <w:i w:val="0"/>
        </w:rPr>
        <w:t>Formato</w:t>
      </w:r>
      <w:r>
        <w:rPr>
          <w:b w:val="0"/>
          <w:i w:val="0"/>
        </w:rPr>
        <w:t>: la fórmula concreta y registrable con la que se hace un programa de ese género.</w:t>
      </w:r>
      <w:r>
        <w:t xml:space="preserve"> </w:t>
      </w:r>
      <w:r>
        <w:rPr>
          <w:b w:val="0"/>
          <w:i w:val="0"/>
        </w:rPr>
      </w:r>
      <w:r>
        <w:rPr>
          <w:b/>
          <w:i w:val="0"/>
        </w:rPr>
        <w:t>Programa</w:t>
      </w:r>
      <w:r>
        <w:rPr>
          <w:b w:val="0"/>
          <w:i w:val="0"/>
        </w:rPr>
        <w:t>: la realización concreta de un formato, con su título y su cadena.</w:t>
      </w:r>
      <w:r>
        <w:t xml:space="preserve"> </w:t>
      </w:r>
      <w:r>
        <w:rPr>
          <w:b w:val="0"/>
          <w:i/>
        </w:rPr>
        <w:t>Un género no se compra; un formato sí.</w:t>
      </w:r>
    </w:p>
    <w:p>
      <w:pPr>
        <w:pStyle w:val="Heading2"/>
      </w:pPr>
      <w:r>
        <w:rPr>
          <w:b w:val="0"/>
          <w:i w:val="0"/>
        </w:rPr>
        <w:t>La definición legal</w:t>
      </w:r>
    </w:p>
    <w:p>
      <w:pPr/>
      <w:r>
        <w:rPr>
          <w:b w:val="0"/>
          <w:i w:val="0"/>
        </w:rPr>
        <w:t xml:space="preserve">Ley 13/2022, artículo 2: el </w:t>
      </w:r>
      <w:r>
        <w:rPr>
          <w:b/>
          <w:i w:val="0"/>
        </w:rPr>
        <w:t>programa</w:t>
      </w:r>
      <w:r>
        <w:rPr>
          <w:b w:val="0"/>
          <w:i w:val="0"/>
        </w:rPr>
        <w:t xml:space="preserve"> es el conjunto de imágenes en movimiento con o sin sonido</w:t>
      </w:r>
      <w:r>
        <w:t xml:space="preserve"> </w:t>
      </w:r>
      <w:r>
        <w:rPr>
          <w:b w:val="0"/>
          <w:i w:val="0"/>
        </w:rPr>
        <w:t xml:space="preserve">que constituye </w:t>
      </w:r>
      <w:r>
        <w:rPr>
          <w:b/>
          <w:i w:val="0"/>
        </w:rPr>
        <w:t>un elemento unitario</w:t>
      </w:r>
      <w:r>
        <w:rPr>
          <w:b w:val="0"/>
          <w:i w:val="0"/>
        </w:rPr>
        <w:t xml:space="preserve"> dentro de un horario de programación o de un catálogo.</w:t>
      </w:r>
    </w:p>
    <w:p>
      <w:pPr>
        <w:pStyle w:val="Heading2"/>
      </w:pPr>
      <w:r>
        <w:rPr>
          <w:b w:val="0"/>
          <w:i w:val="0"/>
        </w:rPr>
        <w:t>Los géneros y su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Multicámara, ritmo fijo, escaleta cerrada, poca posproducción</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 xml:space="preserve">Proceso </w:t>
            </w:r>
            <w:r>
              <w:rPr>
                <w:b/>
                <w:i w:val="0"/>
              </w:rPr>
              <w:t>muy planificado</w:t>
            </w:r>
            <w:r>
              <w:rPr>
                <w:b w:val="0"/>
                <w:i w:val="0"/>
              </w:rPr>
              <w:t>: cada plano, cada movimiento y cada luz, exactos</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Multicámara con público, ritmo variable, mucho recurso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Pautado por mecánica, con marcador y grafismo</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la acción manda, repeticiones</w:t>
            </w:r>
          </w:p>
        </w:tc>
      </w:tr>
      <w:tr>
        <w:tc>
          <w:tcPr>
            <w:tcW w:type="dxa" w:w="4706"/>
          </w:tcPr>
          <w:p>
            <w:pPr>
              <w:pStyle w:val="Tabla"/>
            </w:pPr>
            <w:r/>
            <w:r>
              <w:rPr>
                <w:b w:val="0"/>
                <w:i w:val="0"/>
              </w:rPr>
            </w:r>
            <w:r>
              <w:rPr>
                <w:b/>
                <w:i w:val="0"/>
              </w:rPr>
              <w:t>Divulgativo</w:t>
            </w:r>
            <w:r>
              <w:rPr>
                <w:b w:val="0"/>
                <w:i w:val="0"/>
              </w:rPr>
            </w:r>
          </w:p>
        </w:tc>
        <w:tc>
          <w:tcPr>
            <w:tcW w:type="dxa" w:w="4706"/>
          </w:tcPr>
          <w:p>
            <w:pPr>
              <w:pStyle w:val="Tabla"/>
            </w:pPr>
            <w:r/>
            <w:r>
              <w:rPr>
                <w:b w:val="0"/>
                <w:i w:val="0"/>
              </w:rPr>
              <w:t>Mezcla de rodaje con una cámara y plató</w:t>
            </w:r>
          </w:p>
        </w:tc>
      </w:tr>
    </w:tbl>
    <w:p>
      <w:pPr/>
    </w:p>
    <w:p>
      <w:pPr>
        <w:pStyle w:val="Heading2"/>
      </w:pPr>
      <w:r>
        <w:rPr>
          <w:b w:val="0"/>
          <w:i w:val="0"/>
        </w:rPr>
        <w:t>El aviso</w:t>
      </w:r>
    </w:p>
    <w:p>
      <w:pPr/>
      <w:r>
        <w:rPr>
          <w:b w:val="0"/>
          <w:i w:val="0"/>
        </w:rPr>
      </w:r>
      <w:r>
        <w:rPr>
          <w:b/>
          <w:i w:val="0"/>
        </w:rPr>
        <w:t>La historia de la primera emisión televisada en España no está en el Anexo 2</w:t>
      </w:r>
      <w:r>
        <w:rPr>
          <w:b w:val="0"/>
          <w:i w:val="0"/>
        </w:rPr>
        <w:t xml:space="preserve"> de esta ocupación.</w:t>
      </w:r>
      <w:r>
        <w:t xml:space="preserve"> </w:t>
      </w:r>
      <w:r>
        <w:rPr>
          <w:b w:val="0"/>
          <w:i w:val="0"/>
        </w:rPr>
        <w:t>La pregunta 112 del primer llamamiento se responde y se declara fuera de programa.</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La primera emisión televisada española que se produjo el 13 de marzo de 1945, se realizó desde:</w:t>
      </w:r>
    </w:p>
    <w:p>
      <w:pPr>
        <w:pStyle w:val="Opción"/>
      </w:pPr>
      <w:r>
        <w:t>a) Prado del Rey. Madrid.</w:t>
      </w:r>
    </w:p>
    <w:p>
      <w:pPr>
        <w:pStyle w:val="Opción"/>
      </w:pPr>
      <w:r>
        <w:t>b) Círculo de Bellas Artes. Madrid.</w:t>
      </w:r>
    </w:p>
    <w:p>
      <w:pPr>
        <w:pStyle w:val="Opción"/>
      </w:pPr>
      <w:r>
        <w:t>c) Salón Covadonga del Hotel de la Reconquista. Oviedo.</w:t>
      </w:r>
    </w:p>
    <w:p>
      <w:pPr>
        <w:pStyle w:val="Opción"/>
      </w:pPr>
      <w:r>
        <w:t>d) Sants-Montjuïc. Barcelona.</w:t>
      </w:r>
    </w:p>
    <w:p>
      <w:pPr>
        <w:pStyle w:val="Pregunta"/>
      </w:pPr>
      <w:r>
        <w:rPr>
          <w:rStyle w:val="Númerodepregunta"/>
        </w:rPr>
        <w:t xml:space="preserve">2. </w:t>
      </w:r>
      <w:r>
        <w:rPr>
          <w:b/>
        </w:rPr>
        <w:t>¿Cuál es el tratamiento de un programa dramático?</w:t>
      </w:r>
    </w:p>
    <w:p>
      <w:pPr>
        <w:pStyle w:val="Opción"/>
      </w:pPr>
      <w:r>
        <w:t>a) El tratamiento es casi rutinario, concentrándose en planos sobre los diálogos, las respuestas, preguntas, etc.</w:t>
      </w:r>
    </w:p>
    <w:p>
      <w:pPr>
        <w:pStyle w:val="Opción"/>
      </w:pPr>
      <w:r>
        <w:t>b) Utilizan a veces escenas sencillas para elaborar presentaciones cuyas imágenes y sonidos precisan de un considerable tratamiento ulterior de postproducción.</w:t>
      </w:r>
    </w:p>
    <w:p>
      <w:pPr>
        <w:pStyle w:val="Opción"/>
      </w:pPr>
      <w:r>
        <w:t>c) Estos programas siguen un proceso planificado muy cuidadosamente, ya que el trabajo de cámara, sonido e iluminación tiene que ser exacto.</w:t>
      </w:r>
    </w:p>
    <w:p>
      <w:pPr>
        <w:pStyle w:val="Opción"/>
      </w:pPr>
      <w:r>
        <w:t>d) La mayor parte de estos programas siguen el formato realista. La producción se realiza en el decorado.</w:t>
      </w:r>
    </w:p>
    <w:p>
      <w:r>
        <w:br w:type="page"/>
      </w:r>
    </w:p>
    <w:p>
      <w:pPr>
        <w:pStyle w:val="Rótulo"/>
      </w:pPr>
      <w:r>
        <w:t>Temario específico · Realización (Asistencia)</w:t>
      </w:r>
    </w:p>
    <w:p>
      <w:pPr>
        <w:pStyle w:val="Heading1"/>
      </w:pPr>
      <w:r>
        <w:t>TEMA 2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87 del texto refundido de la Ley de Propiedad Intelectual</w:t>
            </w:r>
            <w:r>
              <w:rPr>
                <w:b w:val="0"/>
                <w:i w:val="0"/>
              </w:rPr>
              <w:t xml:space="preserve"> para la autoría de la obra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«Minutado» tiene dos significados en este examen</w:t>
            </w:r>
            <w:r>
              <w:rPr>
                <w:b w:val="0"/>
                <w:i w:val="0"/>
              </w:rPr>
              <w:t xml:space="preserve"> y el tema los separa: la escaleta con tiempos y el registro de las tomas grabadas. La pregunta 29 del segundo llamamiento usa el segundo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2.436 palabras</w:t>
            </w:r>
            <w:r>
              <w:rPr>
                <w:b w:val="0"/>
                <w:i w:val="0"/>
              </w:rPr>
            </w:r>
          </w:p>
        </w:tc>
      </w:tr>
    </w:tbl>
    <w:p>
      <w:pPr/>
    </w:p>
    <w:p>
      <w:pPr/>
      <w:r>
        <w:rPr>
          <w:b w:val="0"/>
          <w:i w:val="0"/>
        </w:rPr>
        <w:t>Las siglas de este tema, presentadas de entrada: el sistema de producción de informativos de Avid</w:t>
      </w:r>
      <w:r>
        <w:t xml:space="preserve"> </w:t>
      </w:r>
      <w:r>
        <w:rPr>
          <w:b w:val="0"/>
          <w:i w:val="0"/>
        </w:rPr>
        <w:t>(</w:t>
      </w:r>
      <w:r>
        <w:rPr>
          <w:b/>
          <w:i w:val="0"/>
        </w:rPr>
        <w:t>iNews</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1.2): «El guion. Biblia, guion literario, guion técnico, escaleta, minutado y story board.»</w:t>
      </w:r>
    </w:p>
    <w:p>
      <w:pPr/>
      <w:r>
        <w:rPr>
          <w:b w:val="0"/>
          <w:i w:val="0"/>
        </w:rPr>
      </w:r>
      <w:r>
        <w:rPr>
          <w:b/>
          <w:i w:val="0"/>
        </w:rPr>
        <w:t>Es el punto con más preguntas de los cuatro del bloque 1: doce de las 209.</w:t>
      </w:r>
      <w:r>
        <w:rPr>
          <w:b w:val="0"/>
          <w:i w:val="0"/>
        </w:rPr>
        <w:t xml:space="preserve"> Y su enunciado es una</w:t>
      </w:r>
      <w:r>
        <w:t xml:space="preserve"> </w:t>
      </w:r>
      <w:r>
        <w:rPr>
          <w:b w:val="0"/>
          <w:i w:val="0"/>
        </w:rPr>
        <w:t>lista de seis documentos que se confunden entre sí porque todos son «el guion» en la conversación</w:t>
      </w:r>
      <w:r>
        <w:t xml:space="preserve"> </w:t>
      </w:r>
      <w:r>
        <w:rPr>
          <w:b w:val="0"/>
          <w:i w:val="0"/>
        </w:rPr>
        <w:t xml:space="preserve">diaria. El tema los separa uno a uno y dice </w:t>
      </w:r>
      <w:r>
        <w:rPr>
          <w:b/>
          <w:i w:val="0"/>
        </w:rPr>
        <w:t>quién escribe cada uno, en qué momento y para quién</w:t>
      </w:r>
      <w:r>
        <w:rPr>
          <w:b w:val="0"/>
          <w:i w:val="0"/>
        </w:rPr>
        <w:t>.</w:t>
      </w:r>
    </w:p>
    <w:p>
      <w:pPr>
        <w:pStyle w:val="Heading2"/>
      </w:pPr>
      <w:r>
        <w:rPr>
          <w:b w:val="0"/>
          <w:i w:val="0"/>
        </w:rPr>
        <w:t>2.1 Lo que la ley dice del guion, y hasta dónde llega</w:t>
      </w:r>
    </w:p>
    <w:p>
      <w:pPr/>
      <w:r>
        <w:rPr>
          <w:b w:val="0"/>
          <w:i w:val="0"/>
        </w:rPr>
        <w:t>El texto refundido de la Ley de Propiedad Intelectual es el único apoyo normativo del punto, y da</w:t>
      </w:r>
      <w:r>
        <w:t xml:space="preserve"> </w:t>
      </w:r>
      <w:r>
        <w:rPr>
          <w:b w:val="0"/>
          <w:i w:val="0"/>
        </w:rPr>
        <w:t>poco pero da lo esencial.</w:t>
      </w:r>
    </w:p>
    <w:p>
      <w:pPr/>
      <w:r>
        <w:rPr>
          <w:b w:val="0"/>
          <w:i w:val="0"/>
        </w:rPr>
      </w:r>
      <w:r>
        <w:rPr>
          <w:b/>
          <w:i w:val="0"/>
        </w:rPr>
        <w:t>Artículo 87</w:t>
      </w:r>
      <w:r>
        <w:rPr>
          <w:b w:val="0"/>
          <w:i w:val="0"/>
        </w:rPr>
        <w:t>, «Autores»:</w:t>
      </w:r>
    </w:p>
    <w:p>
      <w:pPr>
        <w:pStyle w:val="Citadelanorma"/>
      </w:pPr>
      <w:r>
        <w:rPr>
          <w:b w:val="0"/>
          <w:i w:val="0"/>
        </w:rPr>
        <w:t>«Son autores de la obra audiovisual en los términos previstos en el artículo 7 de esta Ley:</w:t>
      </w:r>
      <w:r>
        <w:t xml:space="preserve"> </w:t>
      </w:r>
      <w:r>
        <w:rPr>
          <w:b w:val="0"/>
          <w:i w:val="0"/>
        </w:rPr>
      </w:r>
      <w:r>
        <w:rPr>
          <w:b/>
          <w:i w:val="0"/>
        </w:rPr>
        <w:t>1.</w:t>
      </w:r>
      <w:r>
        <w:rPr>
          <w:b w:val="0"/>
          <w:i w:val="0"/>
        </w:rPr>
        <w:t xml:space="preserve"> El director-realizador. </w:t>
      </w:r>
      <w:r>
        <w:rPr>
          <w:b/>
          <w:i w:val="0"/>
        </w:rPr>
        <w:t>2.</w:t>
      </w:r>
      <w:r>
        <w:rPr>
          <w:b w:val="0"/>
          <w:i w:val="0"/>
        </w:rPr>
        <w:t xml:space="preserve"> Los autores del argumento, la adaptación y </w:t>
      </w:r>
      <w:r>
        <w:rPr>
          <w:b/>
          <w:i w:val="0"/>
        </w:rPr>
        <w:t>los del guión o</w:t>
      </w:r>
      <w:r>
        <w:t xml:space="preserve"> </w:t>
      </w:r>
      <w:r>
        <w:rPr>
          <w:b/>
          <w:i w:val="0"/>
        </w:rPr>
        <w:t>los diálogos</w:t>
      </w:r>
      <w:r>
        <w:rPr>
          <w:b w:val="0"/>
          <w:i w:val="0"/>
        </w:rPr>
        <w:t xml:space="preserve">. </w:t>
      </w:r>
      <w:r>
        <w:rPr>
          <w:b/>
          <w:i w:val="0"/>
        </w:rPr>
        <w:t>3.</w:t>
      </w:r>
      <w:r>
        <w:rPr>
          <w:b w:val="0"/>
          <w:i w:val="0"/>
        </w:rPr>
        <w:t xml:space="preserve"> Los autores de las composiciones musicales, con o sin letra, creadas</w:t>
      </w:r>
      <w:r>
        <w:t xml:space="preserve"> </w:t>
      </w:r>
      <w:r>
        <w:rPr>
          <w:b w:val="0"/>
          <w:i w:val="0"/>
        </w:rPr>
        <w:t>especialmente para esta obra.»</w:t>
      </w:r>
    </w:p>
    <w:p>
      <w:pPr/>
      <w:r>
        <w:rPr>
          <w:b w:val="0"/>
          <w:i/>
        </w:rPr>
        <w:t>Esto no contesta ninguna de las doce preguntas</w:t>
      </w:r>
      <w:r>
        <w:rPr>
          <w:b w:val="0"/>
          <w:i w:val="0"/>
        </w:rPr>
        <w:t>, y el tema no finge lo contrario. Sirve para dos</w:t>
      </w:r>
      <w:r>
        <w:t xml:space="preserve"> </w:t>
      </w:r>
      <w:r>
        <w:rPr>
          <w:b w:val="0"/>
          <w:i w:val="0"/>
        </w:rPr>
        <w:t xml:space="preserve">cosas: para saber que </w:t>
      </w:r>
      <w:r>
        <w:rPr>
          <w:b w:val="0"/>
          <w:i/>
        </w:rPr>
        <w:t>el guion es obra protegida y su autor, coautor de la obra audiovisual junto</w:t>
      </w:r>
      <w:r>
        <w:t xml:space="preserve"> </w:t>
      </w:r>
      <w:r>
        <w:rPr>
          <w:b w:val="0"/>
          <w:i/>
        </w:rPr>
        <w:t>al realizador</w:t>
      </w:r>
      <w:r>
        <w:rPr>
          <w:b w:val="0"/>
          <w:i w:val="0"/>
        </w:rPr>
        <w:t xml:space="preserve">; y para notar que </w:t>
      </w:r>
      <w:r>
        <w:rPr>
          <w:b w:val="0"/>
          <w:i/>
        </w:rPr>
        <w:t>la propia ley distingue el argumento, la adaptación, el guion y</w:t>
      </w:r>
      <w:r>
        <w:t xml:space="preserve"> </w:t>
      </w:r>
      <w:r>
        <w:rPr>
          <w:b w:val="0"/>
          <w:i/>
        </w:rPr>
        <w:t>los diálogos</w:t>
      </w:r>
      <w:r>
        <w:rPr>
          <w:b w:val="0"/>
          <w:i w:val="0"/>
        </w:rPr>
        <w:t>, que es la misma escala de concreción que el oficio desarrolla en los seis documentos</w:t>
      </w:r>
      <w:r>
        <w:t xml:space="preserve"> </w:t>
      </w:r>
      <w:r>
        <w:rPr>
          <w:b w:val="0"/>
          <w:i w:val="0"/>
        </w:rPr>
        <w:t xml:space="preserve">del enunciado. La ley da la jerarquía; </w:t>
      </w:r>
      <w:r>
        <w:rPr>
          <w:b w:val="0"/>
          <w:i/>
        </w:rPr>
        <w:t>el resto es oficio, y va declarado como tal</w:t>
      </w:r>
      <w:r>
        <w:rPr>
          <w:b w:val="0"/>
          <w:i w:val="0"/>
        </w:rPr>
        <w:t>.</w:t>
      </w:r>
    </w:p>
    <w:p>
      <w:pPr>
        <w:pStyle w:val="Separador"/>
        <w:pBdr>
          <w:bottom w:val="single" w:sz="4" w:color="BBBBBB"/>
        </w:pBdr>
      </w:pPr>
    </w:p>
    <w:p>
      <w:pPr>
        <w:pStyle w:val="Heading2"/>
      </w:pPr>
      <w:r>
        <w:rPr>
          <w:b w:val="0"/>
          <w:i w:val="0"/>
        </w:rPr>
        <w:t>2.2 Las tres premisas del guion</w:t>
      </w:r>
    </w:p>
    <w:p>
      <w:pPr/>
      <w:r>
        <w:rPr>
          <w:b w:val="0"/>
          <w:i w:val="0"/>
        </w:rPr>
        <w:t xml:space="preserve">El guion es la forma escrita de una narración audiovisual, y se atiene a </w:t>
      </w:r>
      <w:r>
        <w:rPr>
          <w:b/>
          <w:i w:val="0"/>
        </w:rPr>
        <w:t>tres premisas</w:t>
      </w:r>
      <w:r>
        <w:t xml:space="preserve"> </w:t>
      </w:r>
      <w:r>
        <w:rPr>
          <w:b/>
          <w:i w:val="0"/>
        </w:rPr>
        <w:t>esenciales</w:t>
      </w:r>
      <w:r>
        <w:rPr>
          <w:b w:val="0"/>
          <w:i w:val="0"/>
        </w:rPr>
        <w:t>:</w:t>
      </w:r>
    </w:p>
    <w:p>
      <w:pPr>
        <w:pStyle w:val="ListBullet"/>
      </w:pPr>
      <w:r>
        <w:rPr>
          <w:b w:val="0"/>
          <w:i w:val="0"/>
        </w:rPr>
      </w:r>
      <w:r>
        <w:rPr>
          <w:b/>
          <w:i w:val="0"/>
        </w:rPr>
        <w:t>El contenido</w:t>
      </w:r>
      <w:r>
        <w:rPr>
          <w:b w:val="0"/>
          <w:i w:val="0"/>
        </w:rPr>
        <w:t>: qué se cuenta. La historia, los hechos, la información.</w:t>
      </w:r>
    </w:p>
    <w:p>
      <w:pPr>
        <w:pStyle w:val="ListBullet"/>
      </w:pPr>
      <w:r>
        <w:rPr>
          <w:b w:val="0"/>
          <w:i w:val="0"/>
        </w:rPr>
      </w:r>
      <w:r>
        <w:rPr>
          <w:b/>
          <w:i w:val="0"/>
        </w:rPr>
        <w:t>La forma</w:t>
      </w:r>
      <w:r>
        <w:rPr>
          <w:b w:val="0"/>
          <w:i w:val="0"/>
        </w:rPr>
        <w:t>: cómo se cuenta. La estructura, el orden, el punto de vista, el tono.</w:t>
      </w:r>
    </w:p>
    <w:p>
      <w:pPr>
        <w:pStyle w:val="ListBullet"/>
      </w:pPr>
      <w:r>
        <w:rPr>
          <w:b w:val="0"/>
          <w:i w:val="0"/>
        </w:rPr>
      </w:r>
      <w:r>
        <w:rPr>
          <w:b/>
          <w:i w:val="0"/>
        </w:rPr>
        <w:t>El significado</w:t>
      </w:r>
      <w:r>
        <w:rPr>
          <w:b w:val="0"/>
          <w:i w:val="0"/>
        </w:rPr>
        <w:t>: para qué se cuenta. Lo que la obra quiere decir más allá de lo que enseña.</w:t>
      </w:r>
    </w:p>
    <w:p>
      <w:pPr/>
      <w:r>
        <w:rPr>
          <w:b w:val="0"/>
          <w:i w:val="0"/>
        </w:rPr>
      </w:r>
      <w:r>
        <w:rPr>
          <w:b/>
          <w:i w:val="0"/>
        </w:rPr>
        <w:t>El desglose no es una de las tres</w:t>
      </w:r>
      <w:r>
        <w:rPr>
          <w:b w:val="0"/>
          <w:i w:val="0"/>
        </w:rPr>
        <w:t>, y ésa es la pregunta 11 del primer cuadernillo. El desglose</w:t>
      </w:r>
      <w:r>
        <w:t xml:space="preserve"> </w:t>
      </w:r>
      <w:r>
        <w:rPr>
          <w:b w:val="0"/>
          <w:i w:val="0"/>
        </w:rPr>
        <w:t xml:space="preserve">es lo que se hace </w:t>
      </w:r>
      <w:r>
        <w:rPr>
          <w:b/>
          <w:i w:val="0"/>
        </w:rPr>
        <w:t>con</w:t>
      </w:r>
      <w:r>
        <w:rPr>
          <w:b w:val="0"/>
          <w:i w:val="0"/>
        </w:rPr>
        <w:t xml:space="preserve"> el guion una vez escrito: descomponerlo en necesidades de producción. Es</w:t>
      </w:r>
      <w:r>
        <w:t xml:space="preserve"> </w:t>
      </w:r>
      <w:r>
        <w:rPr>
          <w:b w:val="0"/>
          <w:i w:val="0"/>
        </w:rPr>
        <w:t>el punto 1.3 y el tema 3 de este libro, no una premisa del guion.</w:t>
      </w:r>
    </w:p>
    <w:p>
      <w:pPr>
        <w:pStyle w:val="Separador"/>
        <w:pBdr>
          <w:bottom w:val="single" w:sz="4" w:color="BBBBBB"/>
        </w:pBdr>
      </w:pPr>
    </w:p>
    <w:p>
      <w:pPr>
        <w:pStyle w:val="Heading2"/>
      </w:pPr>
      <w:r>
        <w:rPr>
          <w:b w:val="0"/>
          <w:i w:val="0"/>
        </w:rPr>
        <w:t>2.3 La escala de documentos, en orden</w:t>
      </w:r>
    </w:p>
    <w:p>
      <w:pPr/>
      <w:r>
        <w:rPr>
          <w:b w:val="0"/>
          <w:i w:val="0"/>
        </w:rPr>
        <w:t xml:space="preserve">Los seis documentos del enunciado no son alternativas: son </w:t>
      </w:r>
      <w:r>
        <w:rPr>
          <w:b/>
          <w:i w:val="0"/>
        </w:rPr>
        <w:t>etapas de concreción</w:t>
      </w:r>
      <w:r>
        <w:rPr>
          <w:b w:val="0"/>
          <w:i w:val="0"/>
        </w:rPr>
        <w:t xml:space="preserve"> del mismo</w:t>
      </w:r>
      <w:r>
        <w:t xml:space="preserve"> </w:t>
      </w:r>
      <w:r>
        <w:rPr>
          <w:b w:val="0"/>
          <w:i w:val="0"/>
        </w:rPr>
        <w:t>material, de lo más abstracto a lo más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Quién lo escribe</w:t>
            </w:r>
          </w:p>
        </w:tc>
        <w:tc>
          <w:tcPr>
            <w:tcW w:type="dxa" w:w="2353"/>
            <w:shd w:val="clear" w:color="auto" w:fill="E4E4E4"/>
          </w:tcPr>
          <w:p>
            <w:pPr>
              <w:pStyle w:val="Tablacabecera"/>
            </w:pPr>
            <w:r/>
            <w:r>
              <w:rPr>
                <w:b w:val="0"/>
                <w:i w:val="0"/>
              </w:rPr>
              <w:t>Cuándo</w:t>
            </w:r>
          </w:p>
        </w:tc>
        <w:tc>
          <w:tcPr>
            <w:tcW w:type="dxa" w:w="2353"/>
            <w:shd w:val="clear" w:color="auto" w:fill="E4E4E4"/>
          </w:tcPr>
          <w:p>
            <w:pPr>
              <w:pStyle w:val="Tablacabecera"/>
            </w:pPr>
            <w:r/>
            <w:r>
              <w:rPr>
                <w:b w:val="0"/>
                <w:i w:val="0"/>
              </w:rPr>
              <w:t>Qué añade</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Creador o productora</w:t>
            </w:r>
          </w:p>
        </w:tc>
        <w:tc>
          <w:tcPr>
            <w:tcW w:type="dxa" w:w="2353"/>
          </w:tcPr>
          <w:p>
            <w:pPr>
              <w:pStyle w:val="Tabla"/>
            </w:pPr>
            <w:r/>
            <w:r>
              <w:rPr>
                <w:b w:val="0"/>
                <w:i w:val="0"/>
              </w:rPr>
              <w:t>Antes de todo</w:t>
            </w:r>
          </w:p>
        </w:tc>
        <w:tc>
          <w:tcPr>
            <w:tcW w:type="dxa" w:w="2353"/>
          </w:tcPr>
          <w:p>
            <w:pPr>
              <w:pStyle w:val="Tabla"/>
            </w:pPr>
            <w:r/>
            <w:r>
              <w:rPr>
                <w:b w:val="0"/>
                <w:i w:val="0"/>
              </w:rPr>
              <w:t>El universo del formato o de la serie</w:t>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Guionista o redacción</w:t>
            </w:r>
          </w:p>
        </w:tc>
        <w:tc>
          <w:tcPr>
            <w:tcW w:type="dxa" w:w="2353"/>
          </w:tcPr>
          <w:p>
            <w:pPr>
              <w:pStyle w:val="Tabla"/>
            </w:pPr>
            <w:r/>
            <w:r>
              <w:rPr>
                <w:b w:val="0"/>
                <w:i w:val="0"/>
              </w:rPr>
              <w:t>Al empezar</w:t>
            </w:r>
          </w:p>
        </w:tc>
        <w:tc>
          <w:tcPr>
            <w:tcW w:type="dxa" w:w="2353"/>
          </w:tcPr>
          <w:p>
            <w:pPr>
              <w:pStyle w:val="Tabla"/>
            </w:pPr>
            <w:r/>
            <w:r>
              <w:rPr>
                <w:b w:val="0"/>
                <w:i w:val="0"/>
              </w:rPr>
              <w:t>El orden de las secuencias o bloques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Guionista</w:t>
            </w:r>
          </w:p>
        </w:tc>
        <w:tc>
          <w:tcPr>
            <w:tcW w:type="dxa" w:w="2353"/>
          </w:tcPr>
          <w:p>
            <w:pPr>
              <w:pStyle w:val="Tabla"/>
            </w:pPr>
            <w:r/>
            <w:r>
              <w:rPr>
                <w:b w:val="0"/>
                <w:i w:val="0"/>
              </w:rPr>
              <w:t>Desarrollo</w:t>
            </w:r>
          </w:p>
        </w:tc>
        <w:tc>
          <w:tcPr>
            <w:tcW w:type="dxa" w:w="2353"/>
          </w:tcPr>
          <w:p>
            <w:pPr>
              <w:pStyle w:val="Tabla"/>
            </w:pPr>
            <w:r/>
            <w:r>
              <w:rPr>
                <w:b w:val="0"/>
                <w:i w:val="0"/>
              </w:rPr>
              <w:t>Los diálogos y las acciones, sin decisiones de cámara</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r>
            <w:r>
              <w:rPr>
                <w:b/>
                <w:i w:val="0"/>
              </w:rPr>
              <w:t>Realizador o director</w:t>
            </w:r>
            <w:r>
              <w:rPr>
                <w:b w:val="0"/>
                <w:i w:val="0"/>
              </w:rPr>
            </w:r>
          </w:p>
        </w:tc>
        <w:tc>
          <w:tcPr>
            <w:tcW w:type="dxa" w:w="2353"/>
          </w:tcPr>
          <w:p>
            <w:pPr>
              <w:pStyle w:val="Tabla"/>
            </w:pPr>
            <w:r/>
            <w:r>
              <w:rPr>
                <w:b w:val="0"/>
                <w:i w:val="0"/>
              </w:rPr>
              <w:t>Preproducción</w:t>
            </w:r>
          </w:p>
        </w:tc>
        <w:tc>
          <w:tcPr>
            <w:tcW w:type="dxa" w:w="2353"/>
          </w:tcPr>
          <w:p>
            <w:pPr>
              <w:pStyle w:val="Tabla"/>
            </w:pPr>
            <w:r/>
            <w:r>
              <w:rPr>
                <w:b w:val="0"/>
                <w:i w:val="0"/>
              </w:rPr>
              <w:t>Los planos, las cámaras, los movimientos, el sonido</w:t>
            </w:r>
          </w:p>
        </w:tc>
      </w:tr>
      <w:tr>
        <w:tc>
          <w:tcPr>
            <w:tcW w:type="dxa" w:w="2353"/>
          </w:tcPr>
          <w:p>
            <w:pPr>
              <w:pStyle w:val="Tabla"/>
            </w:pPr>
            <w:r/>
            <w:r>
              <w:rPr>
                <w:b w:val="0"/>
                <w:i w:val="0"/>
              </w:rPr>
            </w:r>
            <w:r>
              <w:rPr>
                <w:b/>
                <w:i w:val="0"/>
              </w:rPr>
              <w:t>Story board</w:t>
            </w:r>
            <w:r>
              <w:rPr>
                <w:b w:val="0"/>
                <w:i w:val="0"/>
              </w:rPr>
            </w:r>
          </w:p>
        </w:tc>
        <w:tc>
          <w:tcPr>
            <w:tcW w:type="dxa" w:w="2353"/>
          </w:tcPr>
          <w:p>
            <w:pPr>
              <w:pStyle w:val="Tabla"/>
            </w:pPr>
            <w:r/>
            <w:r>
              <w:rPr>
                <w:b w:val="0"/>
                <w:i w:val="0"/>
              </w:rPr>
              <w:t>Dibujante, con el realizador</w:t>
            </w:r>
          </w:p>
        </w:tc>
        <w:tc>
          <w:tcPr>
            <w:tcW w:type="dxa" w:w="2353"/>
          </w:tcPr>
          <w:p>
            <w:pPr>
              <w:pStyle w:val="Tabla"/>
            </w:pPr>
            <w:r/>
            <w:r>
              <w:rPr>
                <w:b w:val="0"/>
                <w:i w:val="0"/>
              </w:rPr>
              <w:t>Preproducción</w:t>
            </w:r>
          </w:p>
        </w:tc>
        <w:tc>
          <w:tcPr>
            <w:tcW w:type="dxa" w:w="2353"/>
          </w:tcPr>
          <w:p>
            <w:pPr>
              <w:pStyle w:val="Tabla"/>
            </w:pPr>
            <w:r/>
            <w:r>
              <w:rPr>
                <w:b w:val="0"/>
                <w:i w:val="0"/>
              </w:rPr>
              <w:t xml:space="preserve">El guion técnico </w:t>
            </w:r>
            <w:r>
              <w:rPr>
                <w:b/>
                <w:i w:val="0"/>
              </w:rPr>
              <w:t>dibujado</w:t>
            </w:r>
            <w:r>
              <w:rPr>
                <w:b w:val="0"/>
                <w:i w:val="0"/>
              </w:rPr>
            </w:r>
          </w:p>
        </w:tc>
      </w:tr>
      <w:tr>
        <w:tc>
          <w:tcPr>
            <w:tcW w:type="dxa" w:w="2353"/>
          </w:tcPr>
          <w:p>
            <w:pPr>
              <w:pStyle w:val="Tabla"/>
            </w:pPr>
            <w:r/>
            <w:r>
              <w:rPr>
                <w:b w:val="0"/>
                <w:i w:val="0"/>
              </w:rPr>
            </w:r>
            <w:r>
              <w:rPr>
                <w:b/>
                <w:i w:val="0"/>
              </w:rPr>
              <w:t>Minutado</w:t>
            </w:r>
            <w:r>
              <w:rPr>
                <w:b w:val="0"/>
                <w:i w:val="0"/>
              </w:rPr>
            </w:r>
          </w:p>
        </w:tc>
        <w:tc>
          <w:tcPr>
            <w:tcW w:type="dxa" w:w="2353"/>
          </w:tcPr>
          <w:p>
            <w:pPr>
              <w:pStyle w:val="Tabla"/>
            </w:pPr>
            <w:r/>
            <w:r>
              <w:rPr>
                <w:b w:val="0"/>
                <w:i w:val="0"/>
              </w:rPr>
              <w:t>Realización o redacción</w:t>
            </w:r>
          </w:p>
        </w:tc>
        <w:tc>
          <w:tcPr>
            <w:tcW w:type="dxa" w:w="2353"/>
          </w:tcPr>
          <w:p>
            <w:pPr>
              <w:pStyle w:val="Tabla"/>
            </w:pPr>
            <w:r/>
            <w:r>
              <w:rPr>
                <w:b w:val="0"/>
                <w:i w:val="0"/>
              </w:rPr>
              <w:t>Antes y durante</w:t>
            </w:r>
          </w:p>
        </w:tc>
        <w:tc>
          <w:tcPr>
            <w:tcW w:type="dxa" w:w="2353"/>
          </w:tcPr>
          <w:p>
            <w:pPr>
              <w:pStyle w:val="Tabla"/>
            </w:pPr>
            <w:r/>
            <w:r>
              <w:rPr>
                <w:b w:val="0"/>
                <w:i w:val="0"/>
              </w:rPr>
              <w:t xml:space="preserve">Los </w:t>
            </w:r>
            <w:r>
              <w:rPr>
                <w:b/>
                <w:i w:val="0"/>
              </w:rPr>
              <w:t>tiempos</w:t>
            </w:r>
            <w:r>
              <w:rPr>
                <w:b w:val="0"/>
                <w:i w:val="0"/>
              </w:rPr>
              <w:t xml:space="preserve"> de cada pieza</w:t>
            </w:r>
          </w:p>
        </w:tc>
      </w:tr>
    </w:tbl>
    <w:p>
      <w:pPr/>
    </w:p>
    <w:p>
      <w:pPr/>
      <w:r>
        <w:rPr>
          <w:b w:val="0"/>
          <w:i w:val="0"/>
        </w:rPr>
        <w:t xml:space="preserve">La regla que ordena la tabla: </w:t>
      </w:r>
      <w:r>
        <w:rPr>
          <w:b/>
          <w:i w:val="0"/>
        </w:rPr>
        <w:t>cada documento contesta una pregunta distinta</w:t>
      </w:r>
      <w:r>
        <w:rPr>
          <w:b w:val="0"/>
          <w:i w:val="0"/>
        </w:rPr>
        <w:t>. La biblia contesta</w:t>
      </w:r>
      <w:r>
        <w:t xml:space="preserve"> </w:t>
      </w:r>
      <w:r>
        <w:rPr>
          <w:b w:val="0"/>
          <w:i/>
        </w:rPr>
        <w:t>qué mundo es éste</w:t>
      </w:r>
      <w:r>
        <w:rPr>
          <w:b w:val="0"/>
          <w:i w:val="0"/>
        </w:rPr>
        <w:t xml:space="preserve">; la escaleta, </w:t>
      </w:r>
      <w:r>
        <w:rPr>
          <w:b w:val="0"/>
          <w:i/>
        </w:rPr>
        <w:t>en qué orden</w:t>
      </w:r>
      <w:r>
        <w:rPr>
          <w:b w:val="0"/>
          <w:i w:val="0"/>
        </w:rPr>
        <w:t xml:space="preserve">; el literario, </w:t>
      </w:r>
      <w:r>
        <w:rPr>
          <w:b w:val="0"/>
          <w:i/>
        </w:rPr>
        <w:t>qué se dice y qué pasa</w:t>
      </w:r>
      <w:r>
        <w:rPr>
          <w:b w:val="0"/>
          <w:i w:val="0"/>
        </w:rPr>
        <w:t>; el</w:t>
      </w:r>
      <w:r>
        <w:t xml:space="preserve"> </w:t>
      </w:r>
      <w:r>
        <w:rPr>
          <w:b w:val="0"/>
          <w:i w:val="0"/>
        </w:rPr>
        <w:t xml:space="preserve">técnico, </w:t>
      </w:r>
      <w:r>
        <w:rPr>
          <w:b w:val="0"/>
          <w:i/>
        </w:rPr>
        <w:t>cómo se ve y cómo se oye</w:t>
      </w:r>
      <w:r>
        <w:rPr>
          <w:b w:val="0"/>
          <w:i w:val="0"/>
        </w:rPr>
        <w:t xml:space="preserve">; el </w:t>
      </w:r>
      <w:r>
        <w:rPr>
          <w:b w:val="0"/>
          <w:i/>
        </w:rPr>
        <w:t>story board</w:t>
      </w:r>
      <w:r>
        <w:rPr>
          <w:b w:val="0"/>
          <w:i w:val="0"/>
        </w:rPr>
        <w:t xml:space="preserve">, </w:t>
      </w:r>
      <w:r>
        <w:rPr>
          <w:b w:val="0"/>
          <w:i/>
        </w:rPr>
        <w:t>qué aspecto tiene</w:t>
      </w:r>
      <w:r>
        <w:rPr>
          <w:b w:val="0"/>
          <w:i w:val="0"/>
        </w:rPr>
        <w:t xml:space="preserve">; y el minutado, </w:t>
      </w:r>
      <w:r>
        <w:rPr>
          <w:b w:val="0"/>
          <w:i/>
        </w:rPr>
        <w:t>cuánto</w:t>
      </w:r>
      <w:r>
        <w:t xml:space="preserve"> </w:t>
      </w:r>
      <w:r>
        <w:rPr>
          <w:b w:val="0"/>
          <w:i/>
        </w:rPr>
        <w:t>dura</w:t>
      </w:r>
      <w:r>
        <w:rPr>
          <w:b w:val="0"/>
          <w:i w:val="0"/>
        </w:rPr>
        <w:t>.</w:t>
      </w:r>
    </w:p>
    <w:p>
      <w:pPr>
        <w:pStyle w:val="Separador"/>
        <w:pBdr>
          <w:bottom w:val="single" w:sz="4" w:color="BBBBBB"/>
        </w:pBdr>
      </w:pPr>
    </w:p>
    <w:p>
      <w:pPr>
        <w:pStyle w:val="Heading2"/>
      </w:pPr>
      <w:r>
        <w:rPr>
          <w:b w:val="0"/>
          <w:i w:val="0"/>
        </w:rPr>
        <w:t>2.4 La biblia</w:t>
      </w:r>
    </w:p>
    <w:p>
      <w:pPr/>
      <w:r>
        <w:rPr>
          <w:b w:val="0"/>
          <w:i w:val="0"/>
        </w:rPr>
        <w:t xml:space="preserve">Es el documento fundacional de un formato o de una serie. Recoge la </w:t>
      </w:r>
      <w:r>
        <w:rPr>
          <w:b/>
          <w:i w:val="0"/>
        </w:rPr>
        <w:t>premisa</w:t>
      </w:r>
      <w:r>
        <w:rPr>
          <w:b w:val="0"/>
          <w:i w:val="0"/>
        </w:rPr>
        <w:t xml:space="preserve">, el </w:t>
      </w:r>
      <w:r>
        <w:rPr>
          <w:b/>
          <w:i w:val="0"/>
        </w:rPr>
        <w:t>universo</w:t>
      </w:r>
      <w:r>
        <w:rPr>
          <w:b w:val="0"/>
          <w:i w:val="0"/>
        </w:rPr>
        <w:t>, los</w:t>
      </w:r>
      <w:r>
        <w:t xml:space="preserve"> </w:t>
      </w:r>
      <w:r>
        <w:rPr>
          <w:b w:val="0"/>
          <w:i w:val="0"/>
        </w:rPr>
      </w:r>
      <w:r>
        <w:rPr>
          <w:b/>
          <w:i w:val="0"/>
        </w:rPr>
        <w:t>personajes</w:t>
      </w:r>
      <w:r>
        <w:rPr>
          <w:b w:val="0"/>
          <w:i w:val="0"/>
        </w:rPr>
        <w:t xml:space="preserve"> con su arco, las </w:t>
      </w:r>
      <w:r>
        <w:rPr>
          <w:b/>
          <w:i w:val="0"/>
        </w:rPr>
        <w:t>reglas del formato</w:t>
      </w:r>
      <w:r>
        <w:rPr>
          <w:b w:val="0"/>
          <w:i w:val="0"/>
        </w:rPr>
        <w:t xml:space="preserve"> —qué puede pasar y qué no—, la </w:t>
      </w:r>
      <w:r>
        <w:rPr>
          <w:b/>
          <w:i w:val="0"/>
        </w:rPr>
        <w:t>estructura de</w:t>
      </w:r>
      <w:r>
        <w:t xml:space="preserve"> </w:t>
      </w:r>
      <w:r>
        <w:rPr>
          <w:b/>
          <w:i w:val="0"/>
        </w:rPr>
        <w:t>cada entrega</w:t>
      </w:r>
      <w:r>
        <w:rPr>
          <w:b w:val="0"/>
          <w:i w:val="0"/>
        </w:rPr>
        <w:t xml:space="preserve">, el </w:t>
      </w:r>
      <w:r>
        <w:rPr>
          <w:b/>
          <w:i w:val="0"/>
        </w:rPr>
        <w:t>tono</w:t>
      </w:r>
      <w:r>
        <w:rPr>
          <w:b w:val="0"/>
          <w:i w:val="0"/>
        </w:rPr>
        <w:t xml:space="preserve">, la </w:t>
      </w:r>
      <w:r>
        <w:rPr>
          <w:b/>
          <w:i w:val="0"/>
        </w:rPr>
        <w:t>escenografía</w:t>
      </w:r>
      <w:r>
        <w:rPr>
          <w:b w:val="0"/>
          <w:i w:val="0"/>
        </w:rPr>
        <w:t xml:space="preserve"> y los </w:t>
      </w:r>
      <w:r>
        <w:rPr>
          <w:b/>
          <w:i w:val="0"/>
        </w:rPr>
        <w:t>límites de adaptación</w:t>
      </w:r>
      <w:r>
        <w:rPr>
          <w:b w:val="0"/>
          <w:i w:val="0"/>
        </w:rPr>
        <w:t xml:space="preserve"> cuando el formato se</w:t>
      </w:r>
      <w:r>
        <w:t xml:space="preserve"> </w:t>
      </w:r>
      <w:r>
        <w:rPr>
          <w:b w:val="0"/>
          <w:i w:val="0"/>
        </w:rPr>
        <w:t>licencia a otro país.</w:t>
      </w:r>
    </w:p>
    <w:p>
      <w:pPr/>
      <w:r>
        <w:rPr>
          <w:b w:val="0"/>
          <w:i w:val="0"/>
        </w:rPr>
      </w:r>
      <w:r>
        <w:rPr>
          <w:b/>
          <w:i w:val="0"/>
        </w:rPr>
        <w:t>En un formato licenciado, la biblia manda sobre el realizador.</w:t>
      </w:r>
      <w:r>
        <w:rPr>
          <w:b w:val="0"/>
          <w:i w:val="0"/>
        </w:rPr>
        <w:t xml:space="preserve"> Dice qué elementos son</w:t>
      </w:r>
      <w:r>
        <w:t xml:space="preserve"> </w:t>
      </w:r>
      <w:r>
        <w:rPr>
          <w:b w:val="0"/>
          <w:i w:val="0"/>
        </w:rPr>
        <w:t>intocables —la mecánica, la escenografía, la música, el juego— y cuáles se adaptan. Realizar un</w:t>
      </w:r>
      <w:r>
        <w:t xml:space="preserve"> </w:t>
      </w:r>
      <w:r>
        <w:rPr>
          <w:b w:val="0"/>
          <w:i w:val="0"/>
        </w:rPr>
        <w:t>formato comprado sin haber leído su biblia es la forma más rápida de romper el contrato.</w:t>
      </w:r>
    </w:p>
    <w:p>
      <w:pPr>
        <w:pStyle w:val="Separador"/>
        <w:pBdr>
          <w:bottom w:val="single" w:sz="4" w:color="BBBBBB"/>
        </w:pBdr>
      </w:pPr>
    </w:p>
    <w:p>
      <w:pPr>
        <w:pStyle w:val="Heading2"/>
      </w:pPr>
      <w:r>
        <w:rPr>
          <w:b w:val="0"/>
          <w:i w:val="0"/>
        </w:rPr>
        <w:t>2.5 El guion literario</w:t>
      </w:r>
    </w:p>
    <w:p>
      <w:pPr/>
      <w:r>
        <w:rPr>
          <w:b w:val="0"/>
          <w:i w:val="0"/>
        </w:rPr>
        <w:t xml:space="preserve">Es la </w:t>
      </w:r>
      <w:r>
        <w:rPr>
          <w:b/>
          <w:i w:val="0"/>
        </w:rPr>
        <w:t>narración audiovisual escrita en forma de texto</w:t>
      </w:r>
      <w:r>
        <w:rPr>
          <w:b w:val="0"/>
          <w:i w:val="0"/>
        </w:rPr>
        <w:t>: qué ocurre y qué se dice. Se organiza en</w:t>
      </w:r>
      <w:r>
        <w:t xml:space="preserve"> </w:t>
      </w:r>
      <w:r>
        <w:rPr>
          <w:b w:val="0"/>
          <w:i w:val="0"/>
        </w:rPr>
      </w:r>
      <w:r>
        <w:rPr>
          <w:b/>
          <w:i w:val="0"/>
        </w:rPr>
        <w:t>secuencias numeradas</w:t>
      </w:r>
      <w:r>
        <w:rPr>
          <w:b w:val="0"/>
          <w:i w:val="0"/>
        </w:rPr>
        <w:t>, cada una encabezada por su localización, su carácter de interior o exterior</w:t>
      </w:r>
      <w:r>
        <w:t xml:space="preserve"> </w:t>
      </w:r>
      <w:r>
        <w:rPr>
          <w:b w:val="0"/>
          <w:i w:val="0"/>
        </w:rPr>
        <w:t xml:space="preserve">y su luz —día o noche—, y contiene </w:t>
      </w:r>
      <w:r>
        <w:rPr>
          <w:b/>
          <w:i w:val="0"/>
        </w:rPr>
        <w:t>acción</w:t>
      </w:r>
      <w:r>
        <w:rPr>
          <w:b w:val="0"/>
          <w:i w:val="0"/>
        </w:rPr>
        <w:t xml:space="preserve"> y </w:t>
      </w:r>
      <w:r>
        <w:rPr>
          <w:b/>
          <w:i w:val="0"/>
        </w:rPr>
        <w:t>diálogo</w:t>
      </w:r>
      <w:r>
        <w:rPr>
          <w:b w:val="0"/>
          <w:i w:val="0"/>
        </w:rPr>
        <w:t>, sin indicaciones de cámara.</w:t>
      </w:r>
    </w:p>
    <w:p>
      <w:pPr/>
      <w:r>
        <w:rPr>
          <w:b w:val="0"/>
          <w:i w:val="0"/>
        </w:rPr>
      </w:r>
      <w:r>
        <w:rPr>
          <w:b/>
          <w:i w:val="0"/>
        </w:rPr>
        <w:t>No lleva planos</w:t>
      </w:r>
      <w:r>
        <w:rPr>
          <w:b w:val="0"/>
          <w:i w:val="0"/>
        </w:rPr>
        <w:t>, y ésa es la frontera con el técnico. Un guion literario que dice «plano corto de</w:t>
      </w:r>
      <w:r>
        <w:t xml:space="preserve"> </w:t>
      </w:r>
      <w:r>
        <w:rPr>
          <w:b w:val="0"/>
          <w:i w:val="0"/>
        </w:rPr>
        <w:t>ella» está invadiendo el trabajo del realizador.</w:t>
      </w:r>
    </w:p>
    <w:p>
      <w:pPr/>
      <w:r>
        <w:rPr>
          <w:b w:val="0"/>
          <w:i w:val="0"/>
        </w:rPr>
        <w:t>Dentro de él conviene distinguir tres unidades que el examen pregunta:</w:t>
      </w:r>
    </w:p>
    <w:p>
      <w:pPr>
        <w:pStyle w:val="ListBullet"/>
      </w:pPr>
      <w:r>
        <w:rPr>
          <w:b w:val="0"/>
          <w:i w:val="0"/>
        </w:rPr>
      </w:r>
      <w:r>
        <w:rPr>
          <w:b/>
          <w:i w:val="0"/>
        </w:rPr>
        <w:t>El plano</w:t>
      </w:r>
      <w:r>
        <w:rPr>
          <w:b w:val="0"/>
          <w:i w:val="0"/>
        </w:rPr>
        <w:t xml:space="preserve"> es la unidad de registro: lo que va de un arranque de cámara a su parada.</w:t>
      </w:r>
    </w:p>
    <w:p>
      <w:pPr>
        <w:pStyle w:val="ListBullet"/>
      </w:pPr>
      <w:r>
        <w:rPr>
          <w:b w:val="0"/>
          <w:i w:val="0"/>
        </w:rPr>
      </w:r>
      <w:r>
        <w:rPr>
          <w:b/>
          <w:i w:val="0"/>
        </w:rPr>
        <w:t>La escena</w:t>
      </w:r>
      <w:r>
        <w:rPr>
          <w:b w:val="0"/>
          <w:i w:val="0"/>
        </w:rPr>
        <w:t xml:space="preserve"> es el </w:t>
      </w:r>
      <w:r>
        <w:rPr>
          <w:b/>
          <w:i w:val="0"/>
        </w:rPr>
        <w:t>fragmento de la acción que se desarrolla en una unidad de tiempo y de</w:t>
      </w:r>
      <w:r>
        <w:t xml:space="preserve"> </w:t>
      </w:r>
      <w:r>
        <w:rPr>
          <w:b/>
          <w:i w:val="0"/>
        </w:rPr>
        <w:t>espacio</w:t>
      </w:r>
      <w:r>
        <w:rPr>
          <w:b w:val="0"/>
          <w:i w:val="0"/>
        </w:rPr>
        <w:t>. Cambia el escenario o salta el tiempo, y cambia la escena.</w:t>
      </w:r>
    </w:p>
    <w:p>
      <w:pPr>
        <w:pStyle w:val="ListBullet"/>
      </w:pPr>
      <w:r>
        <w:rPr>
          <w:b w:val="0"/>
          <w:i w:val="0"/>
        </w:rPr>
      </w:r>
      <w:r>
        <w:rPr>
          <w:b/>
          <w:i w:val="0"/>
        </w:rPr>
        <w:t>La secuencia</w:t>
      </w:r>
      <w:r>
        <w:rPr>
          <w:b w:val="0"/>
          <w:i w:val="0"/>
        </w:rPr>
        <w:t xml:space="preserve"> es la unidad del relato: </w:t>
      </w:r>
      <w:r>
        <w:rPr>
          <w:b/>
          <w:i w:val="0"/>
        </w:rPr>
        <w:t>plantea, desarrolla y concluye una situación</w:t>
      </w:r>
      <w:r>
        <w:t xml:space="preserve"> </w:t>
      </w:r>
      <w:r>
        <w:rPr>
          <w:b/>
          <w:i w:val="0"/>
        </w:rPr>
        <w:t>dramática</w:t>
      </w:r>
      <w:r>
        <w:rPr>
          <w:b w:val="0"/>
          <w:i w:val="0"/>
        </w:rPr>
        <w:t>, y puede contener varias escenas.</w:t>
      </w:r>
    </w:p>
    <w:p>
      <w:pPr/>
      <w:r>
        <w:rPr>
          <w:b w:val="0"/>
          <w:i w:val="0"/>
        </w:rPr>
        <w:t xml:space="preserve">De ahí la respuesta a dos preguntas del examen: </w:t>
      </w:r>
      <w:r>
        <w:rPr>
          <w:b/>
          <w:i w:val="0"/>
        </w:rPr>
        <w:t>una escena discontinua es posible si sus partes</w:t>
      </w:r>
      <w:r>
        <w:t xml:space="preserve"> </w:t>
      </w:r>
      <w:r>
        <w:rPr>
          <w:b/>
          <w:i w:val="0"/>
        </w:rPr>
        <w:t>pertenecen a la misma secuencia</w:t>
      </w:r>
      <w:r>
        <w:rPr>
          <w:b w:val="0"/>
          <w:i w:val="0"/>
        </w:rPr>
        <w:t xml:space="preserve">, y </w:t>
      </w:r>
      <w:r>
        <w:rPr>
          <w:b/>
          <w:i w:val="0"/>
        </w:rPr>
        <w:t>una secuencia mecánica es la que se desarrolla en un mismo</w:t>
      </w:r>
      <w:r>
        <w:t xml:space="preserve"> </w:t>
      </w:r>
      <w:r>
        <w:rPr>
          <w:b/>
          <w:i w:val="0"/>
        </w:rPr>
        <w:t>escenario sin saltos temporales</w:t>
      </w:r>
      <w:r>
        <w:rPr>
          <w:b w:val="0"/>
          <w:i w:val="0"/>
        </w:rPr>
        <w:t>.</w:t>
      </w:r>
    </w:p>
    <w:p>
      <w:pPr>
        <w:pStyle w:val="Separador"/>
        <w:pBdr>
          <w:bottom w:val="single" w:sz="4" w:color="BBBBBB"/>
        </w:pBdr>
      </w:pPr>
    </w:p>
    <w:p>
      <w:pPr>
        <w:pStyle w:val="Heading2"/>
      </w:pPr>
      <w:r>
        <w:rPr>
          <w:b w:val="0"/>
          <w:i w:val="0"/>
        </w:rPr>
        <w:t>2.6 El guion técnico</w:t>
      </w:r>
    </w:p>
    <w:p>
      <w:pPr/>
      <w:r>
        <w:rPr>
          <w:b w:val="0"/>
          <w:i w:val="0"/>
        </w:rPr>
        <w:t xml:space="preserve">Es </w:t>
      </w:r>
      <w:r>
        <w:rPr>
          <w:b/>
          <w:i w:val="0"/>
        </w:rPr>
        <w:t>el guion de trabajo de realización</w:t>
      </w:r>
      <w:r>
        <w:rPr>
          <w:b w:val="0"/>
          <w:i w:val="0"/>
        </w:rPr>
        <w:t xml:space="preserve">, y lo redacta </w:t>
      </w:r>
      <w:r>
        <w:rPr>
          <w:b/>
          <w:i w:val="0"/>
        </w:rPr>
        <w:t>el director o realizador</w:t>
      </w:r>
      <w:r>
        <w:rPr>
          <w:b w:val="0"/>
          <w:i w:val="0"/>
        </w:rPr>
        <w:t>. Toma el guion</w:t>
      </w:r>
      <w:r>
        <w:t xml:space="preserve"> </w:t>
      </w:r>
      <w:r>
        <w:rPr>
          <w:b w:val="0"/>
          <w:i w:val="0"/>
        </w:rPr>
        <w:t xml:space="preserve">literario y le añade </w:t>
      </w:r>
      <w:r>
        <w:rPr>
          <w:b/>
          <w:i w:val="0"/>
        </w:rPr>
        <w:t>todas las decisiones de puesta en imagen y sonido</w:t>
      </w:r>
      <w:r>
        <w:rPr>
          <w:b w:val="0"/>
          <w:i w:val="0"/>
        </w:rPr>
        <w:t>: encuadres, posiciones de</w:t>
      </w:r>
      <w:r>
        <w:t xml:space="preserve"> </w:t>
      </w:r>
      <w:r>
        <w:rPr>
          <w:b w:val="0"/>
          <w:i w:val="0"/>
        </w:rPr>
        <w:t>cámara, movimientos, ópticas, transiciones, sonido, música y efectos.</w:t>
      </w:r>
    </w:p>
    <w:p>
      <w:pPr/>
      <w:r>
        <w:rPr>
          <w:b w:val="0"/>
          <w:i w:val="0"/>
        </w:rPr>
      </w:r>
      <w:r>
        <w:rPr>
          <w:b/>
          <w:i w:val="0"/>
        </w:rPr>
        <w:t>Su producto es el listado de planos</w:t>
      </w:r>
      <w:r>
        <w:rPr>
          <w:b w:val="0"/>
          <w:i w:val="0"/>
        </w:rPr>
        <w:t>, que es lo que después se desglosa y se ordena en el plan de</w:t>
      </w:r>
      <w:r>
        <w:t xml:space="preserve"> </w:t>
      </w:r>
      <w:r>
        <w:rPr>
          <w:b w:val="0"/>
          <w:i w:val="0"/>
        </w:rPr>
        <w:t>trabajo.</w:t>
      </w:r>
    </w:p>
    <w:p>
      <w:pPr/>
      <w:r>
        <w:rPr>
          <w:b w:val="0"/>
          <w:i w:val="0"/>
        </w:rPr>
        <w:t xml:space="preserve">Su forma habitual es </w:t>
      </w:r>
      <w:r>
        <w:rPr>
          <w:b/>
          <w:i w:val="0"/>
        </w:rPr>
        <w:t>a dos columnas</w:t>
      </w:r>
      <w:r>
        <w:rPr>
          <w:b w:val="0"/>
          <w:i w:val="0"/>
        </w:rPr>
        <w:t>, con la imagen a la izquierda y el sonido a la derecha, o en</w:t>
      </w:r>
      <w:r>
        <w:t xml:space="preserve"> </w:t>
      </w:r>
      <w:r>
        <w:rPr>
          <w:b w:val="0"/>
          <w:i w:val="0"/>
        </w:rPr>
        <w:t>tabla con una fila por plano: número, escena, tamaño de plano, movimiento, óptica, duración, sonido</w:t>
      </w:r>
      <w:r>
        <w:t xml:space="preserve"> </w:t>
      </w:r>
      <w:r>
        <w:rPr>
          <w:b w:val="0"/>
          <w:i w:val="0"/>
        </w:rPr>
        <w:t>y observaciones.</w:t>
      </w:r>
    </w:p>
    <w:p>
      <w:pPr/>
      <w:r>
        <w:rPr>
          <w:b w:val="0"/>
          <w:i w:val="0"/>
        </w:rPr>
      </w:r>
      <w:r>
        <w:rPr>
          <w:b/>
          <w:i w:val="0"/>
        </w:rPr>
        <w:t>Quien lo escribe es el realizador, no el guionista</w:t>
      </w:r>
      <w:r>
        <w:rPr>
          <w:b w:val="0"/>
          <w:i w:val="0"/>
        </w:rPr>
        <w:t>, y ésa es la pregunta 77. El guionista entrega</w:t>
      </w:r>
      <w:r>
        <w:t xml:space="preserve"> </w:t>
      </w:r>
      <w:r>
        <w:rPr>
          <w:b w:val="0"/>
          <w:i w:val="0"/>
        </w:rPr>
        <w:t xml:space="preserve">el literario; el realizador lo convierte en técnico. En un equipo grande, el </w:t>
      </w:r>
      <w:r>
        <w:rPr>
          <w:b/>
          <w:i w:val="0"/>
        </w:rPr>
        <w:t>ayudante de dirección</w:t>
      </w:r>
      <w:r>
        <w:rPr>
          <w:b w:val="0"/>
          <w:i w:val="0"/>
        </w:rPr>
      </w:r>
      <w:r>
        <w:t xml:space="preserve"> </w:t>
      </w:r>
      <w:r>
        <w:rPr>
          <w:b w:val="0"/>
          <w:i w:val="0"/>
        </w:rPr>
        <w:t xml:space="preserve">lo desglosa y lo pone en plan de trabajo, pero </w:t>
      </w:r>
      <w:r>
        <w:rPr>
          <w:b/>
          <w:i w:val="0"/>
        </w:rPr>
        <w:t>no lo escribe</w:t>
      </w:r>
      <w:r>
        <w:rPr>
          <w:b w:val="0"/>
          <w:i w:val="0"/>
        </w:rPr>
        <w:t>.</w:t>
      </w:r>
    </w:p>
    <w:p>
      <w:pPr/>
      <w:r>
        <w:rPr>
          <w:b w:val="0"/>
          <w:i w:val="0"/>
        </w:rPr>
        <w:t xml:space="preserve">Michel Chion llamó </w:t>
      </w:r>
      <w:r>
        <w:rPr>
          <w:b w:val="0"/>
          <w:i/>
        </w:rPr>
      </w:r>
      <w:r>
        <w:rPr>
          <w:b/>
          <w:i/>
        </w:rPr>
        <w:t>découpage technique</w:t>
      </w:r>
      <w:r>
        <w:rPr>
          <w:b w:val="0"/>
          <w:i/>
        </w:rPr>
      </w:r>
      <w:r>
        <w:rPr>
          <w:b w:val="0"/>
          <w:i w:val="0"/>
        </w:rPr>
        <w:t xml:space="preserve"> a este documento, y de ahí viene una confusión que el</w:t>
      </w:r>
      <w:r>
        <w:t xml:space="preserve"> </w:t>
      </w:r>
      <w:r>
        <w:rPr>
          <w:b w:val="0"/>
          <w:i w:val="0"/>
        </w:rPr>
        <w:t xml:space="preserve">examen aprovecha: en la tradición francesa, el </w:t>
      </w:r>
      <w:r>
        <w:rPr>
          <w:b w:val="0"/>
          <w:i/>
        </w:rPr>
        <w:t>découpage</w:t>
      </w:r>
      <w:r>
        <w:rPr>
          <w:b w:val="0"/>
          <w:i w:val="0"/>
        </w:rPr>
        <w:t xml:space="preserve"> dibujado es </w:t>
      </w:r>
      <w:r>
        <w:rPr>
          <w:b/>
          <w:i w:val="0"/>
        </w:rPr>
        <w:t xml:space="preserve">el </w:t>
      </w:r>
      <w:r>
        <w:rPr>
          <w:b/>
          <w:i/>
        </w:rPr>
        <w:t>story board</w:t>
      </w:r>
      <w:r>
        <w:rPr>
          <w:b w:val="0"/>
          <w:i w:val="0"/>
        </w:rPr>
        <w:t>, que es</w:t>
      </w:r>
      <w:r>
        <w:t xml:space="preserve"> </w:t>
      </w:r>
      <w:r>
        <w:rPr>
          <w:b w:val="0"/>
          <w:i w:val="0"/>
        </w:rPr>
        <w:t>la respuesta oficial de la pregunta 99.</w:t>
      </w:r>
    </w:p>
    <w:p>
      <w:pPr>
        <w:pStyle w:val="Separador"/>
        <w:pBdr>
          <w:bottom w:val="single" w:sz="4" w:color="BBBBBB"/>
        </w:pBdr>
      </w:pPr>
    </w:p>
    <w:p>
      <w:pPr>
        <w:pStyle w:val="Heading2"/>
      </w:pPr>
      <w:r>
        <w:rPr>
          <w:b w:val="0"/>
          <w:i w:val="0"/>
        </w:rPr>
        <w:t>2.7 La escaleta</w:t>
      </w:r>
    </w:p>
    <w:p>
      <w:pPr/>
      <w:r>
        <w:rPr>
          <w:b w:val="0"/>
          <w:i w:val="0"/>
        </w:rPr>
        <w:t xml:space="preserve">Es </w:t>
      </w:r>
      <w:r>
        <w:rPr>
          <w:b/>
          <w:i w:val="0"/>
        </w:rPr>
        <w:t>la relación de secuencias, bloques o piezas ordenadas narrativamente</w:t>
      </w:r>
      <w:r>
        <w:rPr>
          <w:b w:val="0"/>
          <w:i w:val="0"/>
        </w:rPr>
        <w:t>. No tiene diálogos ni</w:t>
      </w:r>
      <w:r>
        <w:t xml:space="preserve"> </w:t>
      </w:r>
      <w:r>
        <w:rPr>
          <w:b w:val="0"/>
          <w:i w:val="0"/>
        </w:rPr>
        <w:t xml:space="preserve">planos: tiene </w:t>
      </w:r>
      <w:r>
        <w:rPr>
          <w:b/>
          <w:i w:val="0"/>
        </w:rPr>
        <w:t>orden</w:t>
      </w:r>
      <w:r>
        <w:rPr>
          <w:b w:val="0"/>
          <w:i w:val="0"/>
        </w:rPr>
        <w:t>.</w:t>
      </w:r>
    </w:p>
    <w:p>
      <w:pPr/>
      <w:r>
        <w:rPr>
          <w:b w:val="0"/>
          <w:i w:val="0"/>
        </w:rPr>
        <w:t xml:space="preserve">Es el </w:t>
      </w:r>
      <w:r>
        <w:rPr>
          <w:b/>
          <w:i w:val="0"/>
        </w:rPr>
        <w:t>pre-guion con el que todo el equipo empieza a trabajar</w:t>
      </w:r>
      <w:r>
        <w:rPr>
          <w:b w:val="0"/>
          <w:i w:val="0"/>
        </w:rPr>
        <w:t xml:space="preserve"> —la pregunta 19— porque es el</w:t>
      </w:r>
      <w:r>
        <w:t xml:space="preserve"> </w:t>
      </w:r>
      <w:r>
        <w:rPr>
          <w:b w:val="0"/>
          <w:i w:val="0"/>
        </w:rPr>
        <w:t>primer documento que permite a producción, realización y redacción hablar de lo mismo: cuántos</w:t>
      </w:r>
      <w:r>
        <w:t xml:space="preserve"> </w:t>
      </w:r>
      <w:r>
        <w:rPr>
          <w:b w:val="0"/>
          <w:i w:val="0"/>
        </w:rPr>
        <w:t>bloques hay, en qué orden van y qué entra en cada uno.</w:t>
      </w:r>
    </w:p>
    <w:p>
      <w:pPr/>
      <w:r>
        <w:rPr>
          <w:b w:val="0"/>
          <w:i w:val="0"/>
        </w:rPr>
        <w:t xml:space="preserve">En informativos y en programas de directo, </w:t>
      </w:r>
      <w:r>
        <w:rPr>
          <w:b/>
          <w:i w:val="0"/>
        </w:rPr>
        <w:t>la escaleta es el documento vivo</w:t>
      </w:r>
      <w:r>
        <w:rPr>
          <w:b w:val="0"/>
          <w:i w:val="0"/>
        </w:rPr>
        <w:t>: cambia hasta el</w:t>
      </w:r>
      <w:r>
        <w:t xml:space="preserve"> </w:t>
      </w:r>
      <w:r>
        <w:rPr>
          <w:b w:val="0"/>
          <w:i w:val="0"/>
        </w:rPr>
        <w:t>mismo segundo de la emisión, y con ella cambia el minutado.</w:t>
      </w:r>
    </w:p>
    <w:p>
      <w:pPr>
        <w:pStyle w:val="Separador"/>
        <w:pBdr>
          <w:bottom w:val="single" w:sz="4" w:color="BBBBBB"/>
        </w:pBdr>
      </w:pPr>
    </w:p>
    <w:p>
      <w:pPr>
        <w:pStyle w:val="Heading2"/>
      </w:pPr>
      <w:r>
        <w:rPr>
          <w:b w:val="0"/>
          <w:i w:val="0"/>
        </w:rPr>
        <w:t>2.8 El minutado</w:t>
      </w:r>
    </w:p>
    <w:p>
      <w:pPr/>
      <w:r>
        <w:rPr>
          <w:b w:val="0"/>
          <w:i w:val="0"/>
        </w:rPr>
      </w:r>
      <w:r>
        <w:rPr>
          <w:b/>
          <w:i w:val="0"/>
        </w:rPr>
        <w:t>La palabra tiene dos acepciones en el oficio, y el examen pregunta por las dos.</w:t>
      </w:r>
      <w:r>
        <w:rPr>
          <w:b w:val="0"/>
          <w:i w:val="0"/>
        </w:rPr>
        <w:t xml:space="preserve"> Conviene</w:t>
      </w:r>
      <w:r>
        <w:t xml:space="preserve"> </w:t>
      </w:r>
      <w:r>
        <w:rPr>
          <w:b w:val="0"/>
          <w:i w:val="0"/>
        </w:rPr>
        <w:t>separarlas antes de nada, porque quien sólo conoce una falla la pregunta de la otra.</w:t>
      </w:r>
    </w:p>
    <w:p>
      <w:pPr/>
      <w:r>
        <w:rPr>
          <w:b w:val="0"/>
          <w:i w:val="0"/>
        </w:rPr>
      </w:r>
      <w:r>
        <w:rPr>
          <w:b/>
          <w:i w:val="0"/>
        </w:rPr>
        <w:t>Primera acepción: el minutado de emisión.</w:t>
      </w:r>
      <w:r>
        <w:rPr>
          <w:b w:val="0"/>
          <w:i w:val="0"/>
        </w:rPr>
        <w:t xml:space="preserve"> Es la escaleta </w:t>
      </w:r>
      <w:r>
        <w:rPr>
          <w:b/>
          <w:i w:val="0"/>
        </w:rPr>
        <w:t>con tiempos</w:t>
      </w:r>
      <w:r>
        <w:rPr>
          <w:b w:val="0"/>
          <w:i w:val="0"/>
        </w:rPr>
        <w:t>. Cada línea lleva su</w:t>
      </w:r>
      <w:r>
        <w:t xml:space="preserve"> </w:t>
      </w:r>
      <w:r>
        <w:rPr>
          <w:b w:val="0"/>
          <w:i w:val="0"/>
        </w:rPr>
        <w:t>duración prevista, su duración acumulada y su hora de emisión estimada, de modo que en cualquier</w:t>
      </w:r>
      <w:r>
        <w:t xml:space="preserve"> </w:t>
      </w:r>
      <w:r>
        <w:rPr>
          <w:b w:val="0"/>
          <w:i w:val="0"/>
        </w:rPr>
        <w:t xml:space="preserve">momento se sabe </w:t>
      </w:r>
      <w:r>
        <w:rPr>
          <w:b/>
          <w:i w:val="0"/>
        </w:rPr>
        <w:t>cuánto sobra o cuánto falta</w:t>
      </w:r>
      <w:r>
        <w:rPr>
          <w:b w:val="0"/>
          <w:i w:val="0"/>
        </w:rPr>
        <w:t>. Es el documento con el que se realiza un</w:t>
      </w:r>
      <w:r>
        <w:t xml:space="preserve"> </w:t>
      </w:r>
      <w:r>
        <w:rPr>
          <w:b w:val="0"/>
          <w:i w:val="0"/>
        </w:rPr>
        <w:t>informativo o un directo, y es el que vive en iNews.</w:t>
      </w:r>
    </w:p>
    <w:p>
      <w:pPr/>
      <w:r>
        <w:rPr>
          <w:b w:val="0"/>
          <w:i w:val="0"/>
        </w:rPr>
        <w:t>En un telediario, cada línea del minutado es una pieza, y su vocabulario es propio:</w:t>
      </w:r>
    </w:p>
    <w:p>
      <w:pPr>
        <w:pStyle w:val="ListBullet"/>
      </w:pPr>
      <w:r>
        <w:rPr>
          <w:b w:val="0"/>
          <w:i w:val="0"/>
        </w:rPr>
      </w:r>
      <w:r>
        <w:rPr>
          <w:b/>
          <w:i w:val="0"/>
        </w:rPr>
        <w:t>Entradilla</w:t>
      </w:r>
      <w:r>
        <w:rPr>
          <w:b w:val="0"/>
          <w:i w:val="0"/>
        </w:rPr>
        <w:t>: lo que el presentador dice antes de la pieza.</w:t>
      </w:r>
    </w:p>
    <w:p>
      <w:pPr>
        <w:pStyle w:val="ListBullet"/>
      </w:pPr>
      <w:r>
        <w:rPr>
          <w:b w:val="0"/>
          <w:i w:val="0"/>
        </w:rPr>
      </w:r>
      <w:r>
        <w:rPr>
          <w:b/>
          <w:i w:val="0"/>
        </w:rPr>
        <w:t>Total</w:t>
      </w:r>
      <w:r>
        <w:rPr>
          <w:b w:val="0"/>
          <w:i w:val="0"/>
        </w:rPr>
        <w:t>: el corte de declaraciones de un protagonista.</w:t>
      </w:r>
    </w:p>
    <w:p>
      <w:pPr>
        <w:pStyle w:val="ListBullet"/>
      </w:pPr>
      <w:r>
        <w:rPr>
          <w:b w:val="0"/>
          <w:i w:val="0"/>
        </w:rPr>
      </w:r>
      <w:r>
        <w:rPr>
          <w:b/>
          <w:i w:val="0"/>
        </w:rPr>
        <w:t>Colas</w:t>
      </w:r>
      <w:r>
        <w:rPr>
          <w:b w:val="0"/>
          <w:i w:val="0"/>
        </w:rPr>
        <w:t xml:space="preserve">: </w:t>
      </w:r>
      <w:r>
        <w:rPr>
          <w:b/>
          <w:i w:val="0"/>
        </w:rPr>
        <w:t>imágenes con su sonido ambiente sobre las que locuta el presentador</w:t>
      </w:r>
      <w:r>
        <w:rPr>
          <w:b w:val="0"/>
          <w:i w:val="0"/>
        </w:rPr>
        <w:t>. Es la pregunta</w:t>
      </w:r>
      <w:r>
        <w:t xml:space="preserve"> </w:t>
      </w:r>
      <w:r>
        <w:rPr>
          <w:b w:val="0"/>
          <w:i w:val="0"/>
        </w:rPr>
        <w:t>5, y la trampa está en que «colas» suena a final: no lo es.</w:t>
      </w:r>
    </w:p>
    <w:p>
      <w:pPr>
        <w:pStyle w:val="ListBullet"/>
      </w:pPr>
      <w:r>
        <w:rPr>
          <w:b w:val="0"/>
          <w:i w:val="0"/>
        </w:rPr>
      </w:r>
      <w:r>
        <w:rPr>
          <w:b/>
          <w:i w:val="0"/>
        </w:rPr>
        <w:t>Directo</w:t>
      </w:r>
      <w:r>
        <w:rPr>
          <w:b w:val="0"/>
          <w:i w:val="0"/>
        </w:rPr>
        <w:t>: la conexión con el enviado.</w:t>
      </w:r>
    </w:p>
    <w:p>
      <w:pPr>
        <w:pStyle w:val="ListBullet"/>
      </w:pPr>
      <w:r>
        <w:rPr>
          <w:b w:val="0"/>
          <w:i w:val="0"/>
        </w:rPr>
      </w:r>
      <w:r>
        <w:rPr>
          <w:b/>
          <w:i w:val="0"/>
        </w:rPr>
        <w:t>Off</w:t>
      </w:r>
      <w:r>
        <w:rPr>
          <w:b w:val="0"/>
          <w:i w:val="0"/>
        </w:rPr>
        <w:t>: la locución del redactor sobre imágenes.</w:t>
      </w:r>
    </w:p>
    <w:p>
      <w:pPr>
        <w:pStyle w:val="ListBullet"/>
      </w:pPr>
      <w:r>
        <w:rPr>
          <w:b w:val="0"/>
          <w:i w:val="0"/>
        </w:rPr>
      </w:r>
      <w:r>
        <w:rPr>
          <w:b/>
          <w:i w:val="0"/>
        </w:rPr>
        <w:t>Careta</w:t>
      </w:r>
      <w:r>
        <w:rPr>
          <w:b w:val="0"/>
          <w:i w:val="0"/>
        </w:rPr>
        <w:t xml:space="preserve">, </w:t>
      </w:r>
      <w:r>
        <w:rPr>
          <w:b/>
          <w:i w:val="0"/>
        </w:rPr>
        <w:t>ráfaga</w:t>
      </w:r>
      <w:r>
        <w:rPr>
          <w:b w:val="0"/>
          <w:i w:val="0"/>
        </w:rPr>
        <w:t xml:space="preserve">, </w:t>
      </w:r>
      <w:r>
        <w:rPr>
          <w:b/>
          <w:i w:val="0"/>
        </w:rPr>
        <w:t>cortinilla</w:t>
      </w:r>
      <w:r>
        <w:rPr>
          <w:b w:val="0"/>
          <w:i w:val="0"/>
        </w:rPr>
        <w:t>: los elementos de continuidad interna.</w:t>
      </w:r>
    </w:p>
    <w:p>
      <w:pPr/>
      <w:r>
        <w:rPr>
          <w:b w:val="0"/>
          <w:i w:val="0"/>
        </w:rPr>
      </w:r>
      <w:r>
        <w:rPr>
          <w:b/>
          <w:i w:val="0"/>
        </w:rPr>
        <w:t>Segunda acepción: el minutado del material grabado.</w:t>
      </w:r>
      <w:r>
        <w:rPr>
          <w:b w:val="0"/>
          <w:i w:val="0"/>
        </w:rPr>
        <w:t xml:space="preserve"> Minutar es </w:t>
      </w:r>
      <w:r>
        <w:rPr>
          <w:b/>
          <w:i w:val="0"/>
        </w:rPr>
        <w:t>describir con precisión los</w:t>
      </w:r>
      <w:r>
        <w:t xml:space="preserve"> </w:t>
      </w:r>
      <w:r>
        <w:rPr>
          <w:b/>
          <w:i w:val="0"/>
        </w:rPr>
        <w:t>planos ya rodados</w:t>
      </w:r>
      <w:r>
        <w:rPr>
          <w:b w:val="0"/>
          <w:i w:val="0"/>
        </w:rPr>
        <w:t>, uno a uno, con su código de tiempo, su contenido, su duración y su calidad, para</w:t>
      </w:r>
      <w:r>
        <w:t xml:space="preserve"> </w:t>
      </w:r>
      <w:r>
        <w:rPr>
          <w:b w:val="0"/>
          <w:i w:val="0"/>
        </w:rPr>
        <w:t>que el montador sepa qué hay sin volver a verlo todo. Se hace después del rodaje y antes del montaje,</w:t>
      </w:r>
      <w:r>
        <w:t xml:space="preserve"> </w:t>
      </w:r>
      <w:r>
        <w:rPr>
          <w:b w:val="0"/>
          <w:i w:val="0"/>
        </w:rPr>
        <w:t>y es la primera tarea que se le encarga a un auxiliar de realización.</w:t>
      </w:r>
    </w:p>
    <w:p>
      <w:pPr/>
      <w:r>
        <w:rPr>
          <w:b w:val="0"/>
          <w:i w:val="0"/>
        </w:rPr>
      </w:r>
      <w:r>
        <w:rPr>
          <w:b/>
          <w:i w:val="0"/>
        </w:rPr>
        <w:t>Ésa es la acepción que el examen da por buena en la pregunta 29</w:t>
      </w:r>
      <w:r>
        <w:rPr>
          <w:b w:val="0"/>
          <w:i w:val="0"/>
        </w:rPr>
        <w:t xml:space="preserve">: el minutado como </w:t>
      </w:r>
      <w:r>
        <w:rPr>
          <w:b/>
          <w:i w:val="0"/>
        </w:rPr>
        <w:t>descripción</w:t>
      </w:r>
      <w:r>
        <w:t xml:space="preserve"> </w:t>
      </w:r>
      <w:r>
        <w:rPr>
          <w:b/>
          <w:i w:val="0"/>
        </w:rPr>
        <w:t>precisa de los planos rodados</w:t>
      </w:r>
      <w:r>
        <w:rPr>
          <w:b w:val="0"/>
          <w:i w:val="0"/>
        </w:rPr>
        <w:t>. Y se entiende por contraste con la pregunta 12 del mismo</w:t>
      </w:r>
      <w:r>
        <w:t xml:space="preserve"> </w:t>
      </w:r>
      <w:r>
        <w:rPr>
          <w:b w:val="0"/>
          <w:i w:val="0"/>
        </w:rPr>
        <w:t xml:space="preserve">cuadernillo, que reserva </w:t>
      </w:r>
      <w:r>
        <w:rPr>
          <w:b/>
          <w:i w:val="0"/>
        </w:rPr>
        <w:t>«relación de secuencias ordenadas narrativamente»</w:t>
      </w:r>
      <w:r>
        <w:rPr>
          <w:b w:val="0"/>
          <w:i w:val="0"/>
        </w:rPr>
        <w:t xml:space="preserve"> para la </w:t>
      </w:r>
      <w:r>
        <w:rPr>
          <w:b/>
          <w:i w:val="0"/>
        </w:rPr>
        <w:t>escaleta</w:t>
      </w:r>
      <w:r>
        <w:rPr>
          <w:b w:val="0"/>
          <w:i w:val="0"/>
        </w:rPr>
        <w:t>.</w:t>
      </w:r>
      <w:r>
        <w:t xml:space="preserve"> </w:t>
      </w:r>
      <w:r>
        <w:rPr>
          <w:b w:val="0"/>
          <w:i w:val="0"/>
        </w:rPr>
        <w:t xml:space="preserve">El examen, por tanto, usa </w:t>
      </w:r>
      <w:r>
        <w:rPr>
          <w:b/>
          <w:i w:val="0"/>
        </w:rPr>
        <w:t>escaleta</w:t>
      </w:r>
      <w:r>
        <w:rPr>
          <w:b w:val="0"/>
          <w:i w:val="0"/>
        </w:rPr>
        <w:t xml:space="preserve"> para el orden y </w:t>
      </w:r>
      <w:r>
        <w:rPr>
          <w:b/>
          <w:i w:val="0"/>
        </w:rPr>
        <w:t>minutado</w:t>
      </w:r>
      <w:r>
        <w:rPr>
          <w:b w:val="0"/>
          <w:i w:val="0"/>
        </w:rPr>
        <w:t xml:space="preserve"> para el registro de lo grabado.</w:t>
      </w:r>
    </w:p>
    <w:p>
      <w:pPr>
        <w:pStyle w:val="Heading2"/>
      </w:pPr>
      <w:r>
        <w:rPr>
          <w:b w:val="0"/>
          <w:i w:val="0"/>
        </w:rPr>
        <w:t>2.9 El story board</w:t>
      </w:r>
    </w:p>
    <w:p>
      <w:pPr/>
      <w:r>
        <w:rPr>
          <w:b w:val="0"/>
          <w:i w:val="0"/>
        </w:rPr>
        <w:t xml:space="preserve">Es </w:t>
      </w:r>
      <w:r>
        <w:rPr>
          <w:b/>
          <w:i w:val="0"/>
        </w:rPr>
        <w:t>el guion técnico dibujado</w:t>
      </w:r>
      <w:r>
        <w:rPr>
          <w:b w:val="0"/>
          <w:i w:val="0"/>
        </w:rPr>
        <w:t>: una viñeta por plano, con el encuadre, la posición de los</w:t>
      </w:r>
      <w:r>
        <w:t xml:space="preserve"> </w:t>
      </w:r>
      <w:r>
        <w:rPr>
          <w:b w:val="0"/>
          <w:i w:val="0"/>
        </w:rPr>
        <w:t>personajes, la dirección del movimiento y, al pie, la información técnica del plano.</w:t>
      </w:r>
    </w:p>
    <w:p>
      <w:pPr/>
      <w:r>
        <w:rPr>
          <w:b w:val="0"/>
          <w:i w:val="0"/>
        </w:rPr>
        <w:t xml:space="preserve">Sirve para </w:t>
      </w:r>
      <w:r>
        <w:rPr>
          <w:b/>
          <w:i w:val="0"/>
        </w:rPr>
        <w:t>ver antes de rodar</w:t>
      </w:r>
      <w:r>
        <w:rPr>
          <w:b w:val="0"/>
          <w:i w:val="0"/>
        </w:rPr>
        <w:t>, y por eso es imprescindible en publicidad, animación, efectos</w:t>
      </w:r>
      <w:r>
        <w:t xml:space="preserve"> </w:t>
      </w:r>
      <w:r>
        <w:rPr>
          <w:b w:val="0"/>
          <w:i w:val="0"/>
        </w:rPr>
        <w:t>visuales y en cualquier plano complejo o caro. En un programa de plató no se usa, salvo para una</w:t>
      </w:r>
      <w:r>
        <w:t xml:space="preserve"> </w:t>
      </w:r>
      <w:r>
        <w:rPr>
          <w:b w:val="0"/>
          <w:i w:val="0"/>
        </w:rPr>
        <w:t>apertura o un número musical.</w:t>
      </w:r>
    </w:p>
    <w:p>
      <w:pPr/>
      <w:r>
        <w:rPr>
          <w:b w:val="0"/>
          <w:i w:val="0"/>
        </w:rPr>
        <w:t xml:space="preserve">Su versión en movimiento es el </w:t>
      </w:r>
      <w:r>
        <w:rPr>
          <w:b w:val="0"/>
          <w:i/>
        </w:rPr>
      </w:r>
      <w:r>
        <w:rPr>
          <w:b/>
          <w:i/>
        </w:rPr>
        <w:t>animatic</w:t>
      </w:r>
      <w:r>
        <w:rPr>
          <w:b w:val="0"/>
          <w:i/>
        </w:rPr>
      </w:r>
      <w:r>
        <w:rPr>
          <w:b w:val="0"/>
          <w:i w:val="0"/>
        </w:rPr>
        <w:t xml:space="preserve">: el </w:t>
      </w:r>
      <w:r>
        <w:rPr>
          <w:b w:val="0"/>
          <w:i/>
        </w:rPr>
        <w:t>story board</w:t>
      </w:r>
      <w:r>
        <w:rPr>
          <w:b w:val="0"/>
          <w:i w:val="0"/>
        </w:rPr>
        <w:t xml:space="preserve"> montado con sus tiempos y con una</w:t>
      </w:r>
      <w:r>
        <w:t xml:space="preserve"> </w:t>
      </w:r>
      <w:r>
        <w:rPr>
          <w:b w:val="0"/>
          <w:i w:val="0"/>
        </w:rPr>
        <w:t>pista de sonido provisional, que permite comprobar el ritmo antes de gastar un solo día de rodaje.</w:t>
      </w:r>
    </w:p>
    <w:p>
      <w:pPr>
        <w:pStyle w:val="Separador"/>
        <w:pBdr>
          <w:bottom w:val="single" w:sz="4" w:color="BBBBBB"/>
        </w:pBdr>
      </w:pPr>
    </w:p>
    <w:p>
      <w:pPr>
        <w:pStyle w:val="Heading2"/>
      </w:pPr>
      <w:r>
        <w:rPr>
          <w:b w:val="0"/>
          <w:i w:val="0"/>
        </w:rPr>
        <w:t>2.10 El guion en informativos: iNews</w:t>
      </w:r>
    </w:p>
    <w:p>
      <w:pPr/>
      <w:r>
        <w:rPr>
          <w:b w:val="0"/>
          <w:i w:val="0"/>
        </w:rPr>
        <w:t xml:space="preserve">En los informativos de RTVE el guion, la escaleta y el minutado viven en un </w:t>
      </w:r>
      <w:r>
        <w:rPr>
          <w:b/>
          <w:i w:val="0"/>
        </w:rPr>
        <w:t>sistema integrado de</w:t>
      </w:r>
      <w:r>
        <w:t xml:space="preserve"> </w:t>
      </w:r>
      <w:r>
        <w:rPr>
          <w:b/>
          <w:i w:val="0"/>
        </w:rPr>
        <w:t>producción y emisión de noticias</w:t>
      </w:r>
      <w:r>
        <w:rPr>
          <w:b w:val="0"/>
          <w:i w:val="0"/>
        </w:rPr>
        <w:t xml:space="preserve">, que es lo que es </w:t>
      </w:r>
      <w:r>
        <w:rPr>
          <w:b/>
          <w:i w:val="0"/>
        </w:rPr>
        <w:t>Avid iNews</w:t>
      </w:r>
      <w:r>
        <w:rPr>
          <w:b w:val="0"/>
          <w:i w:val="0"/>
        </w:rPr>
        <w:t xml:space="preserve"> —la pregunta 75—. No es un</w:t>
      </w:r>
      <w:r>
        <w:t xml:space="preserve"> </w:t>
      </w:r>
      <w:r>
        <w:rPr>
          <w:b w:val="0"/>
          <w:i w:val="0"/>
        </w:rPr>
        <w:t>editor de vídeo, ni una agencia, ni un planificador de rodajes: es el sistema donde se escribe la</w:t>
      </w:r>
      <w:r>
        <w:t xml:space="preserve"> </w:t>
      </w:r>
      <w:r>
        <w:rPr>
          <w:b w:val="0"/>
          <w:i w:val="0"/>
        </w:rPr>
        <w:t>noticia, se ordena la escaleta, se calculan los tiempos y se dispara la emisión.</w:t>
      </w:r>
    </w:p>
    <w:p>
      <w:pPr/>
      <w:r>
        <w:rPr>
          <w:b w:val="0"/>
          <w:i w:val="0"/>
        </w:rPr>
        <w:t>Lo que un asistente de realización necesita saber de él:</w:t>
      </w:r>
    </w:p>
    <w:p>
      <w:pPr>
        <w:pStyle w:val="ListBullet"/>
      </w:pPr>
      <w:r>
        <w:rPr>
          <w:b w:val="0"/>
          <w:i w:val="0"/>
        </w:rPr>
      </w:r>
      <w:r>
        <w:rPr>
          <w:b/>
          <w:i w:val="0"/>
        </w:rPr>
        <w:t>La escaleta es el minutado</w:t>
      </w:r>
      <w:r>
        <w:rPr>
          <w:b w:val="0"/>
          <w:i w:val="0"/>
        </w:rPr>
        <w:t>: la misma lista lleva orden y tiempos, y se recalcula sola.</w:t>
      </w:r>
    </w:p>
    <w:p>
      <w:pPr>
        <w:pStyle w:val="ListBullet"/>
      </w:pPr>
      <w:r>
        <w:rPr>
          <w:b w:val="0"/>
          <w:i w:val="0"/>
        </w:rPr>
      </w:r>
      <w:r>
        <w:rPr>
          <w:b/>
          <w:i w:val="0"/>
        </w:rPr>
        <w:t>Cada línea puede llevar asociado un identificador de vídeo</w:t>
      </w:r>
      <w:r>
        <w:rPr>
          <w:b w:val="0"/>
          <w:i w:val="0"/>
        </w:rPr>
        <w:t xml:space="preserve"> que la vincula con la lista de</w:t>
      </w:r>
      <w:r>
        <w:t xml:space="preserve"> </w:t>
      </w:r>
      <w:r>
        <w:rPr>
          <w:b w:val="0"/>
          <w:i w:val="0"/>
        </w:rPr>
        <w:t>reproducción del servidor.</w:t>
      </w:r>
    </w:p>
    <w:p>
      <w:pPr>
        <w:pStyle w:val="ListBullet"/>
      </w:pPr>
      <w:r>
        <w:rPr>
          <w:b w:val="0"/>
          <w:i w:val="0"/>
        </w:rPr>
      </w:r>
      <w:r>
        <w:rPr>
          <w:b/>
          <w:i w:val="0"/>
        </w:rPr>
        <w:t>Una noticia se puede «flotar»</w:t>
      </w:r>
      <w:r>
        <w:rPr>
          <w:b w:val="0"/>
          <w:i w:val="0"/>
        </w:rPr>
        <w:t xml:space="preserve">: se deja en la escaleta pero se marca para que </w:t>
      </w:r>
      <w:r>
        <w:rPr>
          <w:b/>
          <w:i w:val="0"/>
        </w:rPr>
        <w:t>no cuente a</w:t>
      </w:r>
      <w:r>
        <w:t xml:space="preserve"> </w:t>
      </w:r>
      <w:r>
        <w:rPr>
          <w:b/>
          <w:i w:val="0"/>
        </w:rPr>
        <w:t>efectos de emisión</w:t>
      </w:r>
      <w:r>
        <w:rPr>
          <w:b w:val="0"/>
          <w:i w:val="0"/>
        </w:rPr>
        <w:t>. El cambio de color de la línea es la señal, y es la pregunta 10.</w:t>
      </w:r>
    </w:p>
    <w:p>
      <w:pPr>
        <w:pStyle w:val="ListBullet"/>
      </w:pPr>
      <w:r>
        <w:rPr>
          <w:b w:val="0"/>
          <w:i w:val="0"/>
        </w:rPr>
      </w:r>
      <w:r>
        <w:rPr>
          <w:b/>
          <w:i w:val="0"/>
        </w:rPr>
        <w:t>El apuntador y el teleprónter beben del mismo texto</w:t>
      </w:r>
      <w:r>
        <w:rPr>
          <w:b w:val="0"/>
          <w:i w:val="0"/>
        </w:rPr>
        <w:t>, de modo que un cambio en la noticia llega</w:t>
      </w:r>
      <w:r>
        <w:t xml:space="preserve"> </w:t>
      </w:r>
      <w:r>
        <w:rPr>
          <w:b w:val="0"/>
          <w:i w:val="0"/>
        </w:rPr>
        <w:t>al presentador sin volver a escribirlo.</w:t>
      </w:r>
    </w:p>
    <w:p>
      <w:pPr>
        <w:pStyle w:val="Separador"/>
        <w:pBdr>
          <w:bottom w:val="single" w:sz="4" w:color="BBBBBB"/>
        </w:pBdr>
      </w:pPr>
    </w:p>
    <w:p>
      <w:pPr>
        <w:pStyle w:val="Heading2"/>
      </w:pPr>
      <w:r>
        <w:rPr>
          <w:b w:val="0"/>
          <w:i w:val="0"/>
        </w:rPr>
        <w:t>2.11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primero</w:t>
            </w:r>
          </w:p>
        </w:tc>
        <w:tc>
          <w:tcPr>
            <w:tcW w:type="dxa" w:w="2353"/>
          </w:tcPr>
          <w:p>
            <w:pPr>
              <w:pStyle w:val="Tabla"/>
            </w:pPr>
            <w:r/>
            <w:r>
              <w:rPr>
                <w:b w:val="0"/>
                <w:i w:val="0"/>
              </w:rPr>
              <w:t>Guion redactado por el realizador con los encuadres y las posiciones de cámara</w:t>
            </w:r>
          </w:p>
        </w:tc>
        <w:tc>
          <w:tcPr>
            <w:tcW w:type="dxa" w:w="2353"/>
          </w:tcPr>
          <w:p>
            <w:pPr>
              <w:pStyle w:val="Tabla"/>
            </w:pPr>
            <w:r/>
            <w:r>
              <w:rPr>
                <w:b w:val="0"/>
                <w:i w:val="0"/>
              </w:rPr>
              <w:t>b) Guion técnico ✔</w:t>
            </w:r>
          </w:p>
        </w:tc>
      </w:tr>
      <w:tr>
        <w:tc>
          <w:tcPr>
            <w:tcW w:type="dxa" w:w="2353"/>
          </w:tcPr>
          <w:p>
            <w:pPr>
              <w:pStyle w:val="Tabla"/>
            </w:pPr>
            <w:r/>
            <w:r>
              <w:rPr>
                <w:b w:val="0"/>
                <w:i w:val="0"/>
              </w:rPr>
              <w:t>5</w:t>
            </w:r>
          </w:p>
        </w:tc>
        <w:tc>
          <w:tcPr>
            <w:tcW w:type="dxa" w:w="2353"/>
          </w:tcPr>
          <w:p>
            <w:pPr>
              <w:pStyle w:val="Tabla"/>
            </w:pPr>
            <w:r/>
            <w:r>
              <w:rPr>
                <w:b w:val="0"/>
                <w:i w:val="0"/>
              </w:rPr>
              <w:t>primero</w:t>
            </w:r>
          </w:p>
        </w:tc>
        <w:tc>
          <w:tcPr>
            <w:tcW w:type="dxa" w:w="2353"/>
          </w:tcPr>
          <w:p>
            <w:pPr>
              <w:pStyle w:val="Tabla"/>
            </w:pPr>
            <w:r/>
            <w:r>
              <w:rPr>
                <w:b w:val="0"/>
                <w:i w:val="0"/>
              </w:rPr>
              <w:t>Qué son las colas en el minutado de un telediario</w:t>
            </w:r>
          </w:p>
        </w:tc>
        <w:tc>
          <w:tcPr>
            <w:tcW w:type="dxa" w:w="2353"/>
          </w:tcPr>
          <w:p>
            <w:pPr>
              <w:pStyle w:val="Tabla"/>
            </w:pPr>
            <w:r/>
            <w:r>
              <w:rPr>
                <w:b w:val="0"/>
                <w:i w:val="0"/>
              </w:rPr>
              <w:t>b) Imágenes con sonido ambiente sobre las que se locuta ✔</w:t>
            </w:r>
          </w:p>
        </w:tc>
      </w:tr>
      <w:tr>
        <w:tc>
          <w:tcPr>
            <w:tcW w:type="dxa" w:w="2353"/>
          </w:tcPr>
          <w:p>
            <w:pPr>
              <w:pStyle w:val="Tabla"/>
            </w:pPr>
            <w:r/>
            <w:r>
              <w:rPr>
                <w:b w:val="0"/>
                <w:i w:val="0"/>
              </w:rPr>
              <w:t>10</w:t>
            </w:r>
          </w:p>
        </w:tc>
        <w:tc>
          <w:tcPr>
            <w:tcW w:type="dxa" w:w="2353"/>
          </w:tcPr>
          <w:p>
            <w:pPr>
              <w:pStyle w:val="Tabla"/>
            </w:pPr>
            <w:r/>
            <w:r>
              <w:rPr>
                <w:b w:val="0"/>
                <w:i w:val="0"/>
              </w:rPr>
              <w:t>primero</w:t>
            </w:r>
          </w:p>
        </w:tc>
        <w:tc>
          <w:tcPr>
            <w:tcW w:type="dxa" w:w="2353"/>
          </w:tcPr>
          <w:p>
            <w:pPr>
              <w:pStyle w:val="Tabla"/>
            </w:pPr>
            <w:r/>
            <w:r>
              <w:rPr>
                <w:b w:val="0"/>
                <w:i w:val="0"/>
              </w:rPr>
              <w:t>Qué indica en iNews que el título de una noticia cambie de color</w:t>
            </w:r>
          </w:p>
        </w:tc>
        <w:tc>
          <w:tcPr>
            <w:tcW w:type="dxa" w:w="2353"/>
          </w:tcPr>
          <w:p>
            <w:pPr>
              <w:pStyle w:val="Tabla"/>
            </w:pPr>
            <w:r/>
            <w:r>
              <w:rPr>
                <w:b w:val="0"/>
                <w:i w:val="0"/>
              </w:rPr>
              <w:t>c) Que la noticia ha sido flotada ✔</w:t>
            </w:r>
          </w:p>
        </w:tc>
      </w:tr>
      <w:tr>
        <w:tc>
          <w:tcPr>
            <w:tcW w:type="dxa" w:w="2353"/>
          </w:tcPr>
          <w:p>
            <w:pPr>
              <w:pStyle w:val="Tabla"/>
            </w:pPr>
            <w:r/>
            <w:r>
              <w:rPr>
                <w:b w:val="0"/>
                <w:i w:val="0"/>
              </w:rPr>
              <w:t>11</w:t>
            </w:r>
          </w:p>
        </w:tc>
        <w:tc>
          <w:tcPr>
            <w:tcW w:type="dxa" w:w="2353"/>
          </w:tcPr>
          <w:p>
            <w:pPr>
              <w:pStyle w:val="Tabla"/>
            </w:pPr>
            <w:r/>
            <w:r>
              <w:rPr>
                <w:b w:val="0"/>
                <w:i w:val="0"/>
              </w:rPr>
              <w:t>primero</w:t>
            </w:r>
          </w:p>
        </w:tc>
        <w:tc>
          <w:tcPr>
            <w:tcW w:type="dxa" w:w="2353"/>
          </w:tcPr>
          <w:p>
            <w:pPr>
              <w:pStyle w:val="Tabla"/>
            </w:pPr>
            <w:r/>
            <w:r>
              <w:rPr>
                <w:b w:val="0"/>
                <w:i w:val="0"/>
              </w:rPr>
              <w:t xml:space="preserve">Cuál </w:t>
            </w:r>
            <w:r>
              <w:rPr>
                <w:b/>
                <w:i w:val="0"/>
              </w:rPr>
              <w:t>no</w:t>
            </w:r>
            <w:r>
              <w:rPr>
                <w:b w:val="0"/>
                <w:i w:val="0"/>
              </w:rPr>
              <w:t xml:space="preserve"> es una de las tres premisas del guion</w:t>
            </w:r>
          </w:p>
        </w:tc>
        <w:tc>
          <w:tcPr>
            <w:tcW w:type="dxa" w:w="2353"/>
          </w:tcPr>
          <w:p>
            <w:pPr>
              <w:pStyle w:val="Tabla"/>
            </w:pPr>
            <w:r/>
            <w:r>
              <w:rPr>
                <w:b w:val="0"/>
                <w:i w:val="0"/>
              </w:rPr>
              <w:t>b) El desglose ✔</w:t>
            </w:r>
          </w:p>
        </w:tc>
      </w:tr>
      <w:tr>
        <w:tc>
          <w:tcPr>
            <w:tcW w:type="dxa" w:w="2353"/>
          </w:tcPr>
          <w:p>
            <w:pPr>
              <w:pStyle w:val="Tabla"/>
            </w:pPr>
            <w:r/>
            <w:r>
              <w:rPr>
                <w:b w:val="0"/>
                <w:i w:val="0"/>
              </w:rPr>
              <w:t>19</w:t>
            </w:r>
          </w:p>
        </w:tc>
        <w:tc>
          <w:tcPr>
            <w:tcW w:type="dxa" w:w="2353"/>
          </w:tcPr>
          <w:p>
            <w:pPr>
              <w:pStyle w:val="Tabla"/>
            </w:pPr>
            <w:r/>
            <w:r>
              <w:rPr>
                <w:b w:val="0"/>
                <w:i w:val="0"/>
              </w:rPr>
              <w:t>primero</w:t>
            </w:r>
          </w:p>
        </w:tc>
        <w:tc>
          <w:tcPr>
            <w:tcW w:type="dxa" w:w="2353"/>
          </w:tcPr>
          <w:p>
            <w:pPr>
              <w:pStyle w:val="Tabla"/>
            </w:pPr>
            <w:r/>
            <w:r>
              <w:rPr>
                <w:b w:val="0"/>
                <w:i w:val="0"/>
              </w:rPr>
              <w:t>El pre-guion con el que empieza a trabajar el equipo</w:t>
            </w:r>
          </w:p>
        </w:tc>
        <w:tc>
          <w:tcPr>
            <w:tcW w:type="dxa" w:w="2353"/>
          </w:tcPr>
          <w:p>
            <w:pPr>
              <w:pStyle w:val="Tabla"/>
            </w:pPr>
            <w:r/>
            <w:r>
              <w:rPr>
                <w:b w:val="0"/>
                <w:i w:val="0"/>
              </w:rPr>
              <w:t>a) La escaleta ✔</w:t>
            </w:r>
          </w:p>
        </w:tc>
      </w:tr>
      <w:tr>
        <w:tc>
          <w:tcPr>
            <w:tcW w:type="dxa" w:w="2353"/>
          </w:tcPr>
          <w:p>
            <w:pPr>
              <w:pStyle w:val="Tabla"/>
            </w:pPr>
            <w:r/>
            <w:r>
              <w:rPr>
                <w:b w:val="0"/>
                <w:i w:val="0"/>
              </w:rPr>
              <w:t>75</w:t>
            </w:r>
          </w:p>
        </w:tc>
        <w:tc>
          <w:tcPr>
            <w:tcW w:type="dxa" w:w="2353"/>
          </w:tcPr>
          <w:p>
            <w:pPr>
              <w:pStyle w:val="Tabla"/>
            </w:pPr>
            <w:r/>
            <w:r>
              <w:rPr>
                <w:b w:val="0"/>
                <w:i w:val="0"/>
              </w:rPr>
              <w:t>primero</w:t>
            </w:r>
          </w:p>
        </w:tc>
        <w:tc>
          <w:tcPr>
            <w:tcW w:type="dxa" w:w="2353"/>
          </w:tcPr>
          <w:p>
            <w:pPr>
              <w:pStyle w:val="Tabla"/>
            </w:pPr>
            <w:r/>
            <w:r>
              <w:rPr>
                <w:b w:val="0"/>
                <w:i w:val="0"/>
              </w:rPr>
              <w:t>Qué es Avid iNews</w:t>
            </w:r>
          </w:p>
        </w:tc>
        <w:tc>
          <w:tcPr>
            <w:tcW w:type="dxa" w:w="2353"/>
          </w:tcPr>
          <w:p>
            <w:pPr>
              <w:pStyle w:val="Tabla"/>
            </w:pPr>
            <w:r/>
            <w:r>
              <w:rPr>
                <w:b w:val="0"/>
                <w:i w:val="0"/>
              </w:rPr>
              <w:t>d) Un sistema integrado para la producción y emisión de noticias ✔</w:t>
            </w:r>
          </w:p>
        </w:tc>
      </w:tr>
      <w:tr>
        <w:tc>
          <w:tcPr>
            <w:tcW w:type="dxa" w:w="2353"/>
          </w:tcPr>
          <w:p>
            <w:pPr>
              <w:pStyle w:val="Tabla"/>
            </w:pPr>
            <w:r/>
            <w:r>
              <w:rPr>
                <w:b w:val="0"/>
                <w:i w:val="0"/>
              </w:rPr>
              <w:t>77</w:t>
            </w:r>
          </w:p>
        </w:tc>
        <w:tc>
          <w:tcPr>
            <w:tcW w:type="dxa" w:w="2353"/>
          </w:tcPr>
          <w:p>
            <w:pPr>
              <w:pStyle w:val="Tabla"/>
            </w:pPr>
            <w:r/>
            <w:r>
              <w:rPr>
                <w:b w:val="0"/>
                <w:i w:val="0"/>
              </w:rPr>
              <w:t>primero</w:t>
            </w:r>
          </w:p>
        </w:tc>
        <w:tc>
          <w:tcPr>
            <w:tcW w:type="dxa" w:w="2353"/>
          </w:tcPr>
          <w:p>
            <w:pPr>
              <w:pStyle w:val="Tabla"/>
            </w:pPr>
            <w:r/>
            <w:r>
              <w:rPr>
                <w:b w:val="0"/>
                <w:i w:val="0"/>
              </w:rPr>
              <w:t>Quién transforma el guion literario en guion técnico</w:t>
            </w:r>
          </w:p>
        </w:tc>
        <w:tc>
          <w:tcPr>
            <w:tcW w:type="dxa" w:w="2353"/>
          </w:tcPr>
          <w:p>
            <w:pPr>
              <w:pStyle w:val="Tabla"/>
            </w:pPr>
            <w:r/>
            <w:r>
              <w:rPr>
                <w:b w:val="0"/>
                <w:i w:val="0"/>
              </w:rPr>
              <w:t>c) Director/a, realizador/a ✔</w:t>
            </w:r>
          </w:p>
        </w:tc>
      </w:tr>
      <w:tr>
        <w:tc>
          <w:tcPr>
            <w:tcW w:type="dxa" w:w="2353"/>
          </w:tcPr>
          <w:p>
            <w:pPr>
              <w:pStyle w:val="Tabla"/>
            </w:pPr>
            <w:r/>
            <w:r>
              <w:rPr>
                <w:b w:val="0"/>
                <w:i w:val="0"/>
              </w:rPr>
              <w:t>99</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découpage</w:t>
            </w:r>
            <w:r>
              <w:rPr>
                <w:b w:val="0"/>
                <w:i w:val="0"/>
              </w:rPr>
              <w:t xml:space="preserve"> técnico según Michel Chion</w:t>
            </w:r>
          </w:p>
        </w:tc>
        <w:tc>
          <w:tcPr>
            <w:tcW w:type="dxa" w:w="2353"/>
          </w:tcPr>
          <w:p>
            <w:pPr>
              <w:pStyle w:val="Tabla"/>
            </w:pPr>
            <w:r/>
            <w:r>
              <w:rPr>
                <w:b w:val="0"/>
                <w:i w:val="0"/>
              </w:rPr>
              <w:t>c) El story board ✔</w:t>
            </w:r>
          </w:p>
        </w:tc>
      </w:tr>
      <w:tr>
        <w:tc>
          <w:tcPr>
            <w:tcW w:type="dxa" w:w="2353"/>
          </w:tcPr>
          <w:p>
            <w:pPr>
              <w:pStyle w:val="Tabla"/>
            </w:pPr>
            <w:r/>
            <w:r>
              <w:rPr>
                <w:b w:val="0"/>
                <w:i w:val="0"/>
              </w:rPr>
              <w:t>12</w:t>
            </w:r>
          </w:p>
        </w:tc>
        <w:tc>
          <w:tcPr>
            <w:tcW w:type="dxa" w:w="2353"/>
          </w:tcPr>
          <w:p>
            <w:pPr>
              <w:pStyle w:val="Tabla"/>
            </w:pPr>
            <w:r/>
            <w:r>
              <w:rPr>
                <w:b w:val="0"/>
                <w:i w:val="0"/>
              </w:rPr>
              <w:t>segundo</w:t>
            </w:r>
          </w:p>
        </w:tc>
        <w:tc>
          <w:tcPr>
            <w:tcW w:type="dxa" w:w="2353"/>
          </w:tcPr>
          <w:p>
            <w:pPr>
              <w:pStyle w:val="Tabla"/>
            </w:pPr>
            <w:r/>
            <w:r>
              <w:rPr>
                <w:b w:val="0"/>
                <w:i w:val="0"/>
              </w:rPr>
              <w:t>Qué es la escaleta</w:t>
            </w:r>
          </w:p>
        </w:tc>
        <w:tc>
          <w:tcPr>
            <w:tcW w:type="dxa" w:w="2353"/>
          </w:tcPr>
          <w:p>
            <w:pPr>
              <w:pStyle w:val="Tabla"/>
            </w:pPr>
            <w:r/>
            <w:r>
              <w:rPr>
                <w:b w:val="0"/>
                <w:i w:val="0"/>
              </w:rPr>
              <w:t>a) Una relación de secuencias ordenadas narrativamente ✔</w:t>
            </w:r>
          </w:p>
        </w:tc>
      </w:tr>
      <w:tr>
        <w:tc>
          <w:tcPr>
            <w:tcW w:type="dxa" w:w="2353"/>
          </w:tcPr>
          <w:p>
            <w:pPr>
              <w:pStyle w:val="Tabla"/>
            </w:pPr>
            <w:r/>
            <w:r>
              <w:rPr>
                <w:b w:val="0"/>
                <w:i w:val="0"/>
              </w:rPr>
              <w:t>17</w:t>
            </w:r>
          </w:p>
        </w:tc>
        <w:tc>
          <w:tcPr>
            <w:tcW w:type="dxa" w:w="2353"/>
          </w:tcPr>
          <w:p>
            <w:pPr>
              <w:pStyle w:val="Tabla"/>
            </w:pPr>
            <w:r/>
            <w:r>
              <w:rPr>
                <w:b w:val="0"/>
                <w:i w:val="0"/>
              </w:rPr>
              <w:t>segundo</w:t>
            </w:r>
          </w:p>
        </w:tc>
        <w:tc>
          <w:tcPr>
            <w:tcW w:type="dxa" w:w="2353"/>
          </w:tcPr>
          <w:p>
            <w:pPr>
              <w:pStyle w:val="Tabla"/>
            </w:pPr>
            <w:r/>
            <w:r>
              <w:rPr>
                <w:b w:val="0"/>
                <w:i w:val="0"/>
              </w:rPr>
              <w:t>Qué es el guion técnico</w:t>
            </w:r>
          </w:p>
        </w:tc>
        <w:tc>
          <w:tcPr>
            <w:tcW w:type="dxa" w:w="2353"/>
          </w:tcPr>
          <w:p>
            <w:pPr>
              <w:pStyle w:val="Tabla"/>
            </w:pPr>
            <w:r/>
            <w:r>
              <w:rPr>
                <w:b w:val="0"/>
                <w:i w:val="0"/>
              </w:rPr>
              <w:t>b) El guion de trabajo de realización que da lugar al listado de planos ✔</w:t>
            </w:r>
          </w:p>
        </w:tc>
      </w:tr>
      <w:tr>
        <w:tc>
          <w:tcPr>
            <w:tcW w:type="dxa" w:w="2353"/>
          </w:tcPr>
          <w:p>
            <w:pPr>
              <w:pStyle w:val="Tabla"/>
            </w:pPr>
            <w:r/>
            <w:r>
              <w:rPr>
                <w:b w:val="0"/>
                <w:i w:val="0"/>
              </w:rPr>
              <w:t>29</w:t>
            </w:r>
          </w:p>
        </w:tc>
        <w:tc>
          <w:tcPr>
            <w:tcW w:type="dxa" w:w="2353"/>
          </w:tcPr>
          <w:p>
            <w:pPr>
              <w:pStyle w:val="Tabla"/>
            </w:pPr>
            <w:r/>
            <w:r>
              <w:rPr>
                <w:b w:val="0"/>
                <w:i w:val="0"/>
              </w:rPr>
              <w:t>segundo</w:t>
            </w:r>
          </w:p>
        </w:tc>
        <w:tc>
          <w:tcPr>
            <w:tcW w:type="dxa" w:w="2353"/>
          </w:tcPr>
          <w:p>
            <w:pPr>
              <w:pStyle w:val="Tabla"/>
            </w:pPr>
            <w:r/>
            <w:r>
              <w:rPr>
                <w:b w:val="0"/>
                <w:i w:val="0"/>
              </w:rPr>
              <w:t>Qué es el minutado</w:t>
            </w:r>
          </w:p>
        </w:tc>
        <w:tc>
          <w:tcPr>
            <w:tcW w:type="dxa" w:w="2353"/>
          </w:tcPr>
          <w:p>
            <w:pPr>
              <w:pStyle w:val="Tabla"/>
            </w:pPr>
            <w:r/>
            <w:r>
              <w:rPr>
                <w:b w:val="0"/>
                <w:i w:val="0"/>
              </w:rPr>
              <w:t>d) La descripción precisa de los planos rodados ✔</w:t>
            </w:r>
          </w:p>
        </w:tc>
      </w:tr>
      <w:tr>
        <w:tc>
          <w:tcPr>
            <w:tcW w:type="dxa" w:w="2353"/>
          </w:tcPr>
          <w:p>
            <w:pPr>
              <w:pStyle w:val="Tabla"/>
            </w:pPr>
            <w:r/>
            <w:r>
              <w:rPr>
                <w:b w:val="0"/>
                <w:i w:val="0"/>
              </w:rPr>
              <w:t>90</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plot</w:t>
            </w:r>
            <w:r>
              <w:rPr>
                <w:b w:val="0"/>
                <w:i w:val="0"/>
              </w:rPr>
              <w:t xml:space="preserve"> de un guion</w:t>
            </w:r>
          </w:p>
        </w:tc>
        <w:tc>
          <w:tcPr>
            <w:tcW w:type="dxa" w:w="2353"/>
          </w:tcPr>
          <w:p>
            <w:pPr>
              <w:pStyle w:val="Tabla"/>
            </w:pPr>
            <w:r/>
            <w:r>
              <w:rPr>
                <w:b w:val="0"/>
                <w:i w:val="0"/>
              </w:rPr>
              <w:t>a) La trama o conflicto de la historia principal ✔</w:t>
            </w:r>
          </w:p>
        </w:tc>
      </w:tr>
    </w:tbl>
    <w:p>
      <w:pPr/>
    </w:p>
    <w:p>
      <w:pPr/>
      <w:r>
        <w:rPr>
          <w:b w:val="0"/>
          <w:i w:val="0"/>
        </w:rPr>
      </w:r>
      <w:r>
        <w:rPr>
          <w:b/>
          <w:i w:val="0"/>
        </w:rPr>
        <w:t>Las doce respuestas oficiales son correctas.</w:t>
      </w:r>
      <w:r>
        <w:rPr>
          <w:b w:val="0"/>
          <w:i w:val="0"/>
        </w:rPr>
      </w:r>
    </w:p>
    <w:p>
      <w:pPr/>
      <w:r>
        <w:rPr>
          <w:b w:val="0"/>
          <w:i w:val="0"/>
        </w:rPr>
        <w:t xml:space="preserve">Tres merecen nota. La </w:t>
      </w:r>
      <w:r>
        <w:rPr>
          <w:b/>
          <w:i w:val="0"/>
        </w:rPr>
        <w:t>29</w:t>
      </w:r>
      <w:r>
        <w:rPr>
          <w:b w:val="0"/>
          <w:i w:val="0"/>
        </w:rPr>
        <w:t xml:space="preserve"> es la que más se falla y la razón está en el epígrafe 8: </w:t>
      </w:r>
      <w:r>
        <w:rPr>
          <w:b/>
          <w:i w:val="0"/>
        </w:rPr>
        <w:t>minutado</w:t>
      </w:r>
      <w:r>
        <w:t xml:space="preserve"> </w:t>
      </w:r>
      <w:r>
        <w:rPr>
          <w:b/>
          <w:i w:val="0"/>
        </w:rPr>
        <w:t>tiene dos acepciones</w:t>
      </w:r>
      <w:r>
        <w:rPr>
          <w:b w:val="0"/>
          <w:i w:val="0"/>
        </w:rPr>
        <w:t>, y quien sólo conozca la de emisión —la escaleta con tiempos— busca una</w:t>
      </w:r>
      <w:r>
        <w:t xml:space="preserve"> </w:t>
      </w:r>
      <w:r>
        <w:rPr>
          <w:b w:val="0"/>
          <w:i w:val="0"/>
        </w:rPr>
        <w:t xml:space="preserve">opción que hable de tiempos y no la encuentra. El examen usa la otra, la del </w:t>
      </w:r>
      <w:r>
        <w:rPr>
          <w:b/>
          <w:i w:val="0"/>
        </w:rPr>
        <w:t>registro de lo</w:t>
      </w:r>
      <w:r>
        <w:t xml:space="preserve"> </w:t>
      </w:r>
      <w:r>
        <w:rPr>
          <w:b/>
          <w:i w:val="0"/>
        </w:rPr>
        <w:t>grabado</w:t>
      </w:r>
      <w:r>
        <w:rPr>
          <w:b w:val="0"/>
          <w:i w:val="0"/>
        </w:rPr>
        <w:t>, y lo deja claro al reservar en la pregunta 12 la definición de orden narrativo para la</w:t>
      </w:r>
      <w:r>
        <w:t xml:space="preserve"> </w:t>
      </w:r>
      <w:r>
        <w:rPr>
          <w:b w:val="0"/>
          <w:i w:val="0"/>
        </w:rPr>
      </w:r>
      <w:r>
        <w:rPr>
          <w:b/>
          <w:i w:val="0"/>
        </w:rPr>
        <w:t>escaleta</w:t>
      </w:r>
      <w:r>
        <w:rPr>
          <w:b w:val="0"/>
          <w:i w:val="0"/>
        </w:rPr>
        <w:t>.</w:t>
      </w:r>
    </w:p>
    <w:p>
      <w:pPr/>
      <w:r>
        <w:rPr>
          <w:b w:val="0"/>
          <w:i w:val="0"/>
        </w:rPr>
        <w:t xml:space="preserve">La </w:t>
      </w:r>
      <w:r>
        <w:rPr>
          <w:b/>
          <w:i w:val="0"/>
        </w:rPr>
        <w:t>11</w:t>
      </w:r>
      <w:r>
        <w:rPr>
          <w:b w:val="0"/>
          <w:i w:val="0"/>
        </w:rPr>
        <w:t xml:space="preserve"> es de las que se contestan por familia: contenido, forma y significado</w:t>
      </w:r>
      <w:r>
        <w:t xml:space="preserve"> </w:t>
      </w:r>
      <w:r>
        <w:rPr>
          <w:b w:val="0"/>
          <w:i w:val="0"/>
        </w:rPr>
        <w:t>son las tres caras de una misma cosa —qué, cómo y para qué—, y el desglose es de otro oficio. Y la</w:t>
      </w:r>
      <w:r>
        <w:t xml:space="preserve"> </w:t>
      </w:r>
      <w:r>
        <w:rPr>
          <w:b w:val="0"/>
          <w:i w:val="0"/>
        </w:rPr>
      </w:r>
      <w:r>
        <w:rPr>
          <w:b/>
          <w:i w:val="0"/>
        </w:rPr>
        <w:t>99</w:t>
      </w:r>
      <w:r>
        <w:rPr>
          <w:b w:val="0"/>
          <w:i w:val="0"/>
        </w:rPr>
        <w:t xml:space="preserve"> es la única que exige un nombre propio: </w:t>
      </w:r>
      <w:r>
        <w:rPr>
          <w:b/>
          <w:i w:val="0"/>
        </w:rPr>
        <w:t xml:space="preserve">Chion llamó </w:t>
      </w:r>
      <w:r>
        <w:rPr>
          <w:b/>
          <w:i/>
        </w:rPr>
        <w:t>découpage technique</w:t>
      </w:r>
      <w:r>
        <w:rPr>
          <w:b/>
          <w:i w:val="0"/>
        </w:rPr>
        <w:t xml:space="preserve"> al guion técnico</w:t>
      </w:r>
      <w:r>
        <w:rPr>
          <w:b w:val="0"/>
          <w:i w:val="0"/>
        </w:rPr>
        <w:t>,</w:t>
      </w:r>
      <w:r>
        <w:t xml:space="preserve"> </w:t>
      </w:r>
      <w:r>
        <w:rPr>
          <w:b w:val="0"/>
          <w:i w:val="0"/>
        </w:rPr>
        <w:t xml:space="preserve">pero la opción correcta es </w:t>
      </w:r>
      <w:r>
        <w:rPr>
          <w:b/>
          <w:i w:val="0"/>
        </w:rPr>
        <w:t xml:space="preserve">el </w:t>
      </w:r>
      <w:r>
        <w:rPr>
          <w:b/>
          <w:i/>
        </w:rPr>
        <w:t>story board</w:t>
      </w:r>
      <w:r>
        <w:rPr>
          <w:b w:val="0"/>
          <w:i w:val="0"/>
        </w:rPr>
        <w:t xml:space="preserve">, porque en esa tradición el </w:t>
      </w:r>
      <w:r>
        <w:rPr>
          <w:b w:val="0"/>
          <w:i/>
        </w:rPr>
        <w:t>découpage</w:t>
      </w:r>
      <w:r>
        <w:rPr>
          <w:b w:val="0"/>
          <w:i w:val="0"/>
        </w:rPr>
        <w:t xml:space="preserve"> dibujado es</w:t>
      </w:r>
      <w:r>
        <w:t xml:space="preserve"> </w:t>
      </w:r>
      <w:r>
        <w:rPr>
          <w:b w:val="0"/>
          <w:i w:val="0"/>
        </w:rPr>
        <w:t>precisamente el guion gráfico. Quien traduzca literalmente falla.</w:t>
      </w:r>
    </w:p>
    <w:p>
      <w:pPr>
        <w:pStyle w:val="Separador"/>
        <w:pBdr>
          <w:bottom w:val="single" w:sz="4" w:color="BBBBBB"/>
        </w:pBdr>
      </w:pPr>
    </w:p>
    <w:p>
      <w:pPr>
        <w:pStyle w:val="Heading2"/>
      </w:pPr>
      <w:r>
        <w:rPr>
          <w:b w:val="0"/>
          <w:i w:val="0"/>
        </w:rPr>
        <w:t>2.12 Trazabilidad</w:t>
      </w:r>
    </w:p>
    <w:p>
      <w:pPr>
        <w:pStyle w:val="ListBullet"/>
      </w:pPr>
      <w:r>
        <w:rPr>
          <w:b w:val="0"/>
          <w:i w:val="0"/>
        </w:rPr>
        <w:t>Real Decreto Legislativo 1/1996, de 12 de abril, texto refundido de la Ley de Propiedad</w:t>
      </w:r>
      <w:r>
        <w:t xml:space="preserve"> </w:t>
      </w:r>
      <w:r>
        <w:rPr>
          <w:b w:val="0"/>
          <w:i w:val="0"/>
        </w:rPr>
        <w:t xml:space="preserve">Intelectual. </w:t>
      </w:r>
      <w:r>
        <w:rPr>
          <w:rStyle w:val="Código"/>
          <w:b w:val="0"/>
          <w:i w:val="0"/>
        </w:rPr>
        <w:t>BOE-A-1996-8930</w:t>
      </w:r>
      <w:r>
        <w:rPr>
          <w:b w:val="0"/>
          <w:i w:val="0"/>
        </w:rPr>
        <w:t xml:space="preserve">. Redacción vigente al 21 de diciembre de 2022. </w:t>
      </w:r>
      <w:r>
        <w:rPr>
          <w:b/>
          <w:i w:val="0"/>
        </w:rPr>
        <w:t>Artículo 87</w:t>
      </w:r>
      <w:r>
        <w:rPr>
          <w:b w:val="0"/>
          <w:i w:val="0"/>
        </w:rPr>
        <w:t>,</w:t>
      </w:r>
      <w:r>
        <w:t xml:space="preserve"> </w:t>
      </w:r>
      <w:r>
        <w:rPr>
          <w:b w:val="0"/>
          <w:i w:val="0"/>
        </w:rPr>
        <w:t>autores de la obra audiovisual.</w:t>
      </w:r>
    </w:p>
    <w:p>
      <w:pPr/>
      <w:r>
        <w:rPr>
          <w:b w:val="0"/>
          <w:i w:val="0"/>
        </w:rPr>
      </w:r>
      <w:r>
        <w:rPr>
          <w:b/>
          <w:i w:val="0"/>
        </w:rPr>
        <w:t>El resto del tema es oficio audiovisual y no tiene norma detrás</w:t>
      </w:r>
      <w:r>
        <w:rPr>
          <w:b w:val="0"/>
          <w:i w:val="0"/>
        </w:rPr>
        <w:t>, y así se declara: la escala de</w:t>
      </w:r>
      <w:r>
        <w:t xml:space="preserve"> </w:t>
      </w:r>
      <w:r>
        <w:rPr>
          <w:b w:val="0"/>
          <w:i w:val="0"/>
        </w:rPr>
        <w:t>los seis documentos, las tres premisas del guion, la distinción entre plano, escena y secuencia, el</w:t>
      </w:r>
      <w:r>
        <w:t xml:space="preserve"> </w:t>
      </w:r>
      <w:r>
        <w:rPr>
          <w:b w:val="0"/>
          <w:i w:val="0"/>
        </w:rPr>
        <w:t xml:space="preserve">vocabulario del minutado de informativos —entradilla, total, colas, off—, el </w:t>
      </w:r>
      <w:r>
        <w:rPr>
          <w:b w:val="0"/>
          <w:i/>
        </w:rPr>
        <w:t>story board</w:t>
      </w:r>
      <w:r>
        <w:rPr>
          <w:b w:val="0"/>
          <w:i w:val="0"/>
        </w:rPr>
        <w:t xml:space="preserve"> y el</w:t>
      </w:r>
      <w:r>
        <w:t xml:space="preserve"> </w:t>
      </w:r>
      <w:r>
        <w:rPr>
          <w:b w:val="0"/>
          <w:i/>
        </w:rPr>
        <w:t>animatic</w:t>
      </w:r>
      <w:r>
        <w:rPr>
          <w:b w:val="0"/>
          <w:i w:val="0"/>
        </w:rPr>
        <w:t xml:space="preserve">, y el funcionamiento de </w:t>
      </w:r>
      <w:r>
        <w:rPr>
          <w:b/>
          <w:i w:val="0"/>
        </w:rPr>
        <w:t>iNews</w:t>
      </w:r>
      <w:r>
        <w:rPr>
          <w:b w:val="0"/>
          <w:i w:val="0"/>
        </w:rPr>
        <w:t xml:space="preserve">, cuya documentación de fabricante </w:t>
      </w:r>
      <w:r>
        <w:rPr>
          <w:b/>
          <w:i w:val="0"/>
        </w:rPr>
        <w:t>no se ha podido</w:t>
      </w:r>
      <w:r>
        <w:t xml:space="preserve"> </w:t>
      </w:r>
      <w:r>
        <w:rPr>
          <w:b/>
          <w:i w:val="0"/>
        </w:rPr>
        <w:t>consultar</w:t>
      </w:r>
      <w:r>
        <w:rPr>
          <w:b w:val="0"/>
          <w:i w:val="0"/>
        </w:rPr>
        <w:t>: las ocho rutas probadas de Avid quedaron cerradas y así está escrito en</w:t>
      </w:r>
      <w:r>
        <w:t xml:space="preserve"> </w:t>
      </w:r>
      <w:r>
        <w:rPr>
          <w:b w:val="0"/>
          <w:i w:val="0"/>
        </w:rPr>
        <w:t>el registro de fuentes de fabricante de este proyecto.</w:t>
      </w:r>
    </w:p>
    <w:p>
      <w:pPr/>
      <w:r>
        <w:rPr>
          <w:b w:val="0"/>
          <w:i w:val="0"/>
        </w:rPr>
        <w:t xml:space="preserve">La atribución del </w:t>
      </w:r>
      <w:r>
        <w:rPr>
          <w:b w:val="0"/>
          <w:i/>
        </w:rPr>
      </w:r>
      <w:r>
        <w:rPr>
          <w:b/>
          <w:i/>
        </w:rPr>
        <w:t>découpage technique</w:t>
      </w:r>
      <w:r>
        <w:rPr>
          <w:b w:val="0"/>
          <w:i/>
        </w:rPr>
      </w:r>
      <w:r>
        <w:rPr>
          <w:b w:val="0"/>
          <w:i w:val="0"/>
        </w:rPr>
        <w:t xml:space="preserve"> a </w:t>
      </w:r>
      <w:r>
        <w:rPr>
          <w:b/>
          <w:i w:val="0"/>
        </w:rPr>
        <w:t>Michel Chion</w:t>
      </w:r>
      <w:r>
        <w:rPr>
          <w:b w:val="0"/>
          <w:i w:val="0"/>
        </w:rPr>
        <w:t xml:space="preserve"> va como cita de autor, no como</w:t>
      </w:r>
      <w:r>
        <w:t xml:space="preserve"> </w:t>
      </w:r>
      <w:r>
        <w:rPr>
          <w:b w:val="0"/>
          <w:i w:val="0"/>
        </w:rPr>
        <w:t xml:space="preserve">fuente verificada: </w:t>
      </w:r>
      <w:r>
        <w:rPr>
          <w:b/>
          <w:i w:val="0"/>
        </w:rPr>
        <w:t>el proyecto no tiene su obra</w:t>
      </w:r>
      <w:r>
        <w:rPr>
          <w:b w:val="0"/>
          <w:i w:val="0"/>
        </w:rPr>
        <w:t>, y la respuesta se sostiene en el propio</w:t>
      </w:r>
      <w:r>
        <w:t xml:space="preserve"> </w:t>
      </w:r>
      <w:r>
        <w:rPr>
          <w:b w:val="0"/>
          <w:i w:val="0"/>
        </w:rPr>
        <w:t>enunciado del examen, que lo nombra.</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Los seis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t>El documento madre de un formato: mecánica, personajes, tono, escaleta tipo</w:t>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Qué pasa y qué se dice, en secuencias con encabezado</w:t>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t>Cómo se rueda: plano a plano, con tiro, óptica, movimiento y sonido</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t>La lista ordenada de bloques y piezas de un programa</w:t>
            </w:r>
          </w:p>
        </w:tc>
      </w:tr>
      <w:tr>
        <w:tc>
          <w:tcPr>
            <w:tcW w:type="dxa" w:w="4706"/>
          </w:tcPr>
          <w:p>
            <w:pPr>
              <w:pStyle w:val="Tabla"/>
            </w:pPr>
            <w:r/>
            <w:r>
              <w:rPr>
                <w:b w:val="0"/>
                <w:i w:val="0"/>
              </w:rPr>
            </w:r>
            <w:r>
              <w:rPr>
                <w:b/>
                <w:i w:val="0"/>
              </w:rPr>
              <w:t>Minutado</w:t>
            </w:r>
            <w:r>
              <w:rPr>
                <w:b w:val="0"/>
                <w:i w:val="0"/>
              </w:rPr>
            </w:r>
          </w:p>
        </w:tc>
        <w:tc>
          <w:tcPr>
            <w:tcW w:type="dxa" w:w="4706"/>
          </w:tcPr>
          <w:p>
            <w:pPr>
              <w:pStyle w:val="Tabla"/>
            </w:pPr>
            <w:r/>
            <w:r>
              <w:rPr>
                <w:b w:val="0"/>
                <w:i w:val="0"/>
              </w:rPr>
            </w:r>
            <w:r>
              <w:rPr>
                <w:b/>
                <w:i w:val="0"/>
              </w:rPr>
              <w:t>Dos significados</w:t>
            </w:r>
            <w:r>
              <w:rPr>
                <w:b w:val="0"/>
                <w:i w:val="0"/>
              </w:rPr>
              <w:t>, abajo</w:t>
            </w:r>
          </w:p>
        </w:tc>
      </w:tr>
      <w:tr>
        <w:tc>
          <w:tcPr>
            <w:tcW w:type="dxa" w:w="4706"/>
          </w:tcPr>
          <w:p>
            <w:pPr>
              <w:pStyle w:val="Tabla"/>
            </w:pPr>
            <w:r/>
            <w:r>
              <w:rPr>
                <w:b w:val="0"/>
                <w:i w:val="0"/>
              </w:rPr>
            </w:r>
            <w:r>
              <w:rPr>
                <w:b/>
                <w:i w:val="0"/>
              </w:rPr>
              <w:t>Story board</w:t>
            </w:r>
            <w:r>
              <w:rPr>
                <w:b w:val="0"/>
                <w:i w:val="0"/>
              </w:rPr>
            </w:r>
          </w:p>
        </w:tc>
        <w:tc>
          <w:tcPr>
            <w:tcW w:type="dxa" w:w="4706"/>
          </w:tcPr>
          <w:p>
            <w:pPr>
              <w:pStyle w:val="Tabla"/>
            </w:pPr>
            <w:r/>
            <w:r>
              <w:rPr>
                <w:b w:val="0"/>
                <w:i w:val="0"/>
              </w:rPr>
              <w:t>El guion técnico dibujado</w:t>
            </w:r>
          </w:p>
        </w:tc>
      </w:tr>
    </w:tbl>
    <w:p>
      <w:pPr/>
    </w:p>
    <w:p>
      <w:pPr>
        <w:pStyle w:val="Heading2"/>
      </w:pPr>
      <w:r>
        <w:rPr>
          <w:b w:val="0"/>
          <w:i w:val="0"/>
        </w:rPr>
        <w:t>Minutado: los dos significados</w:t>
      </w:r>
    </w:p>
    <w:p>
      <w:pPr>
        <w:pStyle w:val="ListNumber"/>
      </w:pPr>
      <w:r>
        <w:rPr>
          <w:b w:val="0"/>
          <w:i w:val="0"/>
        </w:rPr>
      </w:r>
      <w:r>
        <w:rPr>
          <w:b/>
          <w:i w:val="0"/>
        </w:rPr>
        <w:t>La escaleta con tiempos</w:t>
      </w:r>
      <w:r>
        <w:rPr>
          <w:b w:val="0"/>
          <w:i w:val="0"/>
        </w:rPr>
        <w:t>: cuánto dura cada bloque y a qué hora entra. Es el del control.</w:t>
      </w:r>
    </w:p>
    <w:p>
      <w:pPr>
        <w:pStyle w:val="ListNumber"/>
      </w:pPr>
      <w:r>
        <w:rPr>
          <w:b w:val="0"/>
          <w:i w:val="0"/>
        </w:rPr>
      </w:r>
      <w:r>
        <w:rPr>
          <w:b/>
          <w:i w:val="0"/>
        </w:rPr>
        <w:t>El registro de las tomas grabadas</w:t>
      </w:r>
      <w:r>
        <w:rPr>
          <w:b w:val="0"/>
          <w:i w:val="0"/>
        </w:rPr>
        <w:t xml:space="preserve"> con su código de tiempo, para localizarlas después.</w:t>
      </w:r>
      <w:r>
        <w:t xml:space="preserve"> </w:t>
      </w:r>
      <w:r>
        <w:rPr>
          <w:b w:val="0"/>
          <w:i/>
        </w:rPr>
        <w:t>El examen usa el segundo en la pregunta 29 del segundo llamamiento, y el primero en la 12.</w:t>
      </w:r>
    </w:p>
    <w:p>
      <w:pPr>
        <w:pStyle w:val="Heading2"/>
      </w:pPr>
      <w:r>
        <w:rPr>
          <w:b w:val="0"/>
          <w:i w:val="0"/>
        </w:rPr>
        <w:t>La autoría</w:t>
      </w:r>
    </w:p>
    <w:p>
      <w:pPr/>
      <w:r>
        <w:rPr>
          <w:b w:val="0"/>
          <w:i w:val="0"/>
        </w:rPr>
        <w:t xml:space="preserve">Ley de Propiedad Intelectual, artículo 87: son autores de la obra audiovisual </w:t>
      </w:r>
      <w:r>
        <w:rPr>
          <w:b/>
          <w:i w:val="0"/>
        </w:rPr>
        <w:t>el director-realizador</w:t>
      </w:r>
      <w:r>
        <w:rPr>
          <w:b w:val="0"/>
          <w:i w:val="0"/>
        </w:rPr>
        <w:t>,</w:t>
      </w:r>
      <w:r>
        <w:t xml:space="preserve"> </w:t>
      </w:r>
      <w:r>
        <w:rPr>
          <w:b w:val="0"/>
          <w:i w:val="0"/>
        </w:rPr>
        <w:t xml:space="preserve">los </w:t>
      </w:r>
      <w:r>
        <w:rPr>
          <w:b/>
          <w:i w:val="0"/>
        </w:rPr>
        <w:t>autores del argumento, la adaptación y el guion o los diálogos</w:t>
      </w:r>
      <w:r>
        <w:rPr>
          <w:b w:val="0"/>
          <w:i w:val="0"/>
        </w:rPr>
        <w:t xml:space="preserve"> y los </w:t>
      </w:r>
      <w:r>
        <w:rPr>
          <w:b/>
          <w:i w:val="0"/>
        </w:rPr>
        <w:t>autores de las</w:t>
      </w:r>
      <w:r>
        <w:t xml:space="preserve"> </w:t>
      </w:r>
      <w:r>
        <w:rPr>
          <w:b/>
          <w:i w:val="0"/>
        </w:rPr>
        <w:t>composiciones musicales</w:t>
      </w:r>
      <w:r>
        <w:rPr>
          <w:b w:val="0"/>
          <w:i w:val="0"/>
        </w:rPr>
        <w:t xml:space="preserve"> creadas para la obra.</w:t>
      </w:r>
    </w:p>
    <w:p>
      <w:pPr>
        <w:pStyle w:val="Heading2"/>
      </w:pPr>
      <w:r>
        <w:rPr>
          <w:b w:val="0"/>
          <w:i w:val="0"/>
        </w:rPr>
        <w:t>Los sistemas de redacción</w:t>
      </w:r>
    </w:p>
    <w:p>
      <w:pPr/>
      <w:r>
        <w:rPr>
          <w:b w:val="0"/>
          <w:i w:val="0"/>
        </w:rPr>
      </w:r>
      <w:r>
        <w:rPr>
          <w:b/>
          <w:i w:val="0"/>
        </w:rPr>
        <w:t>iNews</w:t>
      </w:r>
      <w:r>
        <w:rPr>
          <w:b w:val="0"/>
          <w:i w:val="0"/>
        </w:rPr>
        <w:t xml:space="preserve"> es el sistema de redacción y escaleta de informativos: la escaleta es una base de datos y</w:t>
      </w:r>
      <w:r>
        <w:t xml:space="preserve"> </w:t>
      </w:r>
      <w:r>
        <w:rPr>
          <w:b w:val="0"/>
          <w:i w:val="0"/>
        </w:rPr>
        <w:t xml:space="preserve">cada línea puede llevar asociado un identificador de vídeo. </w:t>
      </w:r>
      <w:r>
        <w:rPr>
          <w:b w:val="0"/>
          <w:i/>
        </w:rPr>
        <w:t>El color de la línea dice su estado.</w:t>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El guion redactado por el realizador y que contiene modificaciones precisas acerca de los encuadres, posiciones de las cámaras y modificaciones acerca de cualquier aspecto sobre decoración, sonido, iluminación, etc. Se llama:</w:t>
      </w:r>
    </w:p>
    <w:p>
      <w:pPr>
        <w:pStyle w:val="Opción"/>
      </w:pPr>
      <w:r>
        <w:t>a) Guion de trabajo.</w:t>
      </w:r>
    </w:p>
    <w:p>
      <w:pPr>
        <w:pStyle w:val="Opción"/>
      </w:pPr>
      <w:r>
        <w:t>b) Guion técnico.</w:t>
      </w:r>
    </w:p>
    <w:p>
      <w:pPr>
        <w:pStyle w:val="Opción"/>
      </w:pPr>
      <w:r>
        <w:t>c) Escaleta.</w:t>
      </w:r>
    </w:p>
    <w:p>
      <w:pPr>
        <w:pStyle w:val="Opción"/>
      </w:pPr>
      <w:r>
        <w:t>d) Desglose.</w:t>
      </w:r>
    </w:p>
    <w:p>
      <w:pPr>
        <w:pStyle w:val="Pregunta"/>
      </w:pPr>
      <w:r>
        <w:rPr>
          <w:rStyle w:val="Númerodepregunta"/>
        </w:rPr>
        <w:t xml:space="preserve">2. </w:t>
      </w:r>
      <w:r>
        <w:rPr>
          <w:b/>
        </w:rPr>
        <w:t>Cuando en el minutado de un telediario leemos en colas ¿a qué estamos aludiendo?</w:t>
      </w:r>
    </w:p>
    <w:p>
      <w:pPr>
        <w:pStyle w:val="Opción"/>
      </w:pPr>
      <w:r>
        <w:t>a) Nos advierte que el final de la noticia es muy importante y hemos de prestar especial atención.</w:t>
      </w:r>
    </w:p>
    <w:p>
      <w:pPr>
        <w:pStyle w:val="Opción"/>
      </w:pPr>
      <w:r>
        <w:t>b) Son imágenes con su sonido ambiente y a las que se incorpora el relato de quien locuta o presenta.</w:t>
      </w:r>
    </w:p>
    <w:p>
      <w:pPr>
        <w:pStyle w:val="Opción"/>
      </w:pPr>
      <w:r>
        <w:t>c) Son imágenes a descartar en la edición.</w:t>
      </w:r>
    </w:p>
    <w:p>
      <w:pPr>
        <w:pStyle w:val="Opción"/>
      </w:pPr>
      <w:r>
        <w:t>d) Frases o citas contundentes.</w:t>
      </w:r>
    </w:p>
    <w:p>
      <w:pPr>
        <w:pStyle w:val="Pregunta"/>
      </w:pPr>
      <w:r>
        <w:rPr>
          <w:rStyle w:val="Númerodepregunta"/>
        </w:rPr>
        <w:t xml:space="preserve">3. </w:t>
      </w:r>
      <w:r>
        <w:rPr>
          <w:b/>
        </w:rPr>
        <w:t>Trabajando en un minutado de iNews para informativos, ¿qué indica cuando de repente el título de una noticia deja de ser negro y pasa a color azul?</w:t>
      </w:r>
    </w:p>
    <w:p>
      <w:pPr>
        <w:pStyle w:val="Opción"/>
      </w:pPr>
      <w:r>
        <w:t>a) Que esa línea del minutado tiene asociado un identificador de video, que permite vincularlo a una lista de reproducción.</w:t>
      </w:r>
    </w:p>
    <w:p>
      <w:pPr>
        <w:pStyle w:val="Opción"/>
      </w:pPr>
      <w:r>
        <w:t>b) Que la noticia se encuentra en play y está asociada a una lista de reproducción.</w:t>
      </w:r>
    </w:p>
    <w:p>
      <w:pPr>
        <w:pStyle w:val="Opción"/>
      </w:pPr>
      <w:r>
        <w:t>c) Que la noticia ha sido flotada, por lo que a efectos de la emisión no cuenta.</w:t>
      </w:r>
    </w:p>
    <w:p>
      <w:pPr>
        <w:pStyle w:val="Opción"/>
      </w:pPr>
      <w:r>
        <w:t>d) Que la noticia de esa línea del minutado no permite que sea modificada hasta que se reproduzca por completo.</w:t>
      </w:r>
    </w:p>
    <w:p>
      <w:pPr>
        <w:pStyle w:val="Pregunta"/>
      </w:pPr>
      <w:r>
        <w:rPr>
          <w:rStyle w:val="Númerodepregunta"/>
        </w:rPr>
        <w:t xml:space="preserve">4. </w:t>
      </w:r>
      <w:r>
        <w:rPr>
          <w:b/>
        </w:rPr>
        <w:t>El guion es la forma escrita de cualquier narración audiovisual y se atiene a tres premisas esenciales. ¿Cuál de las siguientes NO es una de ellas?</w:t>
      </w:r>
    </w:p>
    <w:p>
      <w:pPr>
        <w:pStyle w:val="Opción"/>
      </w:pPr>
      <w:r>
        <w:t>a) El contenido.</w:t>
      </w:r>
    </w:p>
    <w:p>
      <w:pPr>
        <w:pStyle w:val="Opción"/>
      </w:pPr>
      <w:r>
        <w:t>b) El desglose.</w:t>
      </w:r>
    </w:p>
    <w:p>
      <w:pPr>
        <w:pStyle w:val="Opción"/>
      </w:pPr>
      <w:r>
        <w:t>c) La forma.</w:t>
      </w:r>
    </w:p>
    <w:p>
      <w:pPr>
        <w:pStyle w:val="Opción"/>
      </w:pPr>
      <w:r>
        <w:t>d) El significado.</w:t>
      </w:r>
    </w:p>
    <w:p>
      <w:pPr>
        <w:pStyle w:val="Pregunta"/>
      </w:pPr>
      <w:r>
        <w:rPr>
          <w:rStyle w:val="Númerodepregunta"/>
        </w:rPr>
        <w:t xml:space="preserve">5. </w:t>
      </w:r>
      <w:r>
        <w:rPr>
          <w:b/>
        </w:rPr>
        <w:t>El pre-guion para que todo el equipo empiece a trabajar es:</w:t>
      </w:r>
    </w:p>
    <w:p>
      <w:pPr>
        <w:pStyle w:val="Opción"/>
      </w:pPr>
      <w:r>
        <w:t>a) La escaleta.</w:t>
      </w:r>
    </w:p>
    <w:p>
      <w:pPr>
        <w:pStyle w:val="Opción"/>
      </w:pPr>
      <w:r>
        <w:t>b) El guion técnico.</w:t>
      </w:r>
    </w:p>
    <w:p>
      <w:pPr>
        <w:pStyle w:val="Opción"/>
      </w:pPr>
      <w:r>
        <w:t>c) El guion literario.</w:t>
      </w:r>
    </w:p>
    <w:p>
      <w:pPr>
        <w:pStyle w:val="Opción"/>
      </w:pPr>
      <w:r>
        <w:t>d) El guion de montaje.</w:t>
      </w:r>
    </w:p>
    <w:p>
      <w:pPr>
        <w:pStyle w:val="Pregunta"/>
      </w:pPr>
      <w:r>
        <w:rPr>
          <w:rStyle w:val="Númerodepregunta"/>
        </w:rPr>
        <w:t xml:space="preserve">6. </w:t>
      </w:r>
      <w:r>
        <w:rPr>
          <w:b/>
        </w:rPr>
        <w:t>¿A qué nos referimos con Avid iNews?</w:t>
      </w:r>
    </w:p>
    <w:p>
      <w:pPr>
        <w:pStyle w:val="Opción"/>
      </w:pPr>
      <w:r>
        <w:t>a) Es un software de edición de video.</w:t>
      </w:r>
    </w:p>
    <w:p>
      <w:pPr>
        <w:pStyle w:val="Opción"/>
      </w:pPr>
      <w:r>
        <w:t>b) Es una plataforma para la gestión de recursos y la planificación de rodajes.</w:t>
      </w:r>
    </w:p>
    <w:p>
      <w:pPr>
        <w:pStyle w:val="Opción"/>
      </w:pPr>
      <w:r>
        <w:t>c) Es una agencia de noticias.</w:t>
      </w:r>
    </w:p>
    <w:p>
      <w:pPr>
        <w:pStyle w:val="Opción"/>
      </w:pPr>
      <w:r>
        <w:t>d) Es un sistema integrado para la producción y emisión de noticias.</w:t>
      </w:r>
    </w:p>
    <w:p>
      <w:pPr>
        <w:pStyle w:val="Pregunta"/>
      </w:pPr>
      <w:r>
        <w:rPr>
          <w:rStyle w:val="Númerodepregunta"/>
        </w:rPr>
        <w:t xml:space="preserve">7. </w:t>
      </w:r>
      <w:r>
        <w:rPr>
          <w:b/>
        </w:rPr>
        <w:t>¿Quién es la persona encargada de transformar el guion literario en guion técnico?</w:t>
      </w:r>
    </w:p>
    <w:p>
      <w:pPr>
        <w:pStyle w:val="Opción"/>
      </w:pPr>
      <w:r>
        <w:t>a) Ayudante de dirección.</w:t>
      </w:r>
    </w:p>
    <w:p>
      <w:pPr>
        <w:pStyle w:val="Opción"/>
      </w:pPr>
      <w:r>
        <w:t>b) Asistente de realización.</w:t>
      </w:r>
    </w:p>
    <w:p>
      <w:pPr>
        <w:pStyle w:val="Opción"/>
      </w:pPr>
      <w:r>
        <w:t>c) Director/a, realizador/a.</w:t>
      </w:r>
    </w:p>
    <w:p>
      <w:pPr>
        <w:pStyle w:val="Opción"/>
      </w:pPr>
      <w:r>
        <w:t>d) Guionista.</w:t>
      </w:r>
    </w:p>
    <w:p>
      <w:pPr>
        <w:pStyle w:val="Pregunta"/>
      </w:pPr>
      <w:r>
        <w:rPr>
          <w:rStyle w:val="Númerodepregunta"/>
        </w:rPr>
        <w:t xml:space="preserve">8. </w:t>
      </w:r>
      <w:r>
        <w:rPr>
          <w:b/>
        </w:rPr>
        <w:t>Según el francés Michel Chion ¿Qué sería un “decoupage técnico”?</w:t>
      </w:r>
    </w:p>
    <w:p>
      <w:pPr>
        <w:pStyle w:val="Opción"/>
      </w:pPr>
      <w:r>
        <w:t>a) Los primeros cortes técnicos en edición.</w:t>
      </w:r>
    </w:p>
    <w:p>
      <w:pPr>
        <w:pStyle w:val="Opción"/>
      </w:pPr>
      <w:r>
        <w:t>b) El ensayo técnico del equipo.</w:t>
      </w:r>
    </w:p>
    <w:p>
      <w:pPr>
        <w:pStyle w:val="Opción"/>
      </w:pPr>
      <w:r>
        <w:t>c) El story board.</w:t>
      </w:r>
    </w:p>
    <w:p>
      <w:pPr>
        <w:pStyle w:val="Opción"/>
      </w:pPr>
      <w:r>
        <w:t>d) El listado técnico del material.</w:t>
      </w:r>
    </w:p>
    <w:p>
      <w:pPr>
        <w:pStyle w:val="Pregunta"/>
      </w:pPr>
      <w:r>
        <w:rPr>
          <w:rStyle w:val="Númerodepregunta"/>
        </w:rPr>
        <w:t xml:space="preserve">9. </w:t>
      </w:r>
      <w:r>
        <w:rPr>
          <w:b/>
        </w:rPr>
        <w:t>La escaleta es:</w:t>
      </w:r>
    </w:p>
    <w:p>
      <w:pPr>
        <w:pStyle w:val="Opción"/>
      </w:pPr>
      <w:r>
        <w:t>a) Una relación de secuencias ordenadas narrativamente.</w:t>
      </w:r>
    </w:p>
    <w:p>
      <w:pPr>
        <w:pStyle w:val="Opción"/>
      </w:pPr>
      <w:r>
        <w:t>b) Una descripción precisa de los planos rodados con su localización.</w:t>
      </w:r>
    </w:p>
    <w:p>
      <w:pPr>
        <w:pStyle w:val="Opción"/>
      </w:pPr>
      <w:r>
        <w:t>c) Una narración audiovisual en forma de texto.</w:t>
      </w:r>
    </w:p>
    <w:p>
      <w:pPr>
        <w:pStyle w:val="Opción"/>
      </w:pPr>
      <w:r>
        <w:t>d) Una plantilla que aporta información sobre cambios de escenarios y tiempos de rodaje.</w:t>
      </w:r>
    </w:p>
    <w:p>
      <w:pPr>
        <w:pStyle w:val="Pregunta"/>
      </w:pPr>
      <w:r>
        <w:rPr>
          <w:rStyle w:val="Númerodepregunta"/>
        </w:rPr>
        <w:t xml:space="preserve">10. </w:t>
      </w:r>
      <w:r>
        <w:rPr>
          <w:b/>
        </w:rPr>
        <w:t>El guion técnico:</w:t>
      </w:r>
    </w:p>
    <w:p>
      <w:pPr>
        <w:pStyle w:val="Opción"/>
      </w:pPr>
      <w:r>
        <w:t>a) Es un guion a “dos columnas”: La de la izquierda para el vídeo y la de la derecha para el audio.</w:t>
      </w:r>
    </w:p>
    <w:p>
      <w:pPr>
        <w:pStyle w:val="Opción"/>
      </w:pPr>
      <w:r>
        <w:t>b) Es el guion de trabajo de realización que da lugar al listado de planos.</w:t>
      </w:r>
    </w:p>
    <w:p>
      <w:pPr>
        <w:pStyle w:val="Opción"/>
      </w:pPr>
      <w:r>
        <w:t>c) Debe informarnos de la historia audiovisual, de los personajes, sus diálogos, los lugares, etc.</w:t>
      </w:r>
    </w:p>
    <w:p>
      <w:pPr>
        <w:pStyle w:val="Opción"/>
      </w:pPr>
      <w:r>
        <w:t>d) Se divide en secuencias numeradas que son encabezadas con las indicaciones localización y luz.</w:t>
      </w:r>
    </w:p>
    <w:p>
      <w:pPr>
        <w:pStyle w:val="Pregunta"/>
      </w:pPr>
      <w:r>
        <w:rPr>
          <w:rStyle w:val="Númerodepregunta"/>
        </w:rPr>
        <w:t xml:space="preserve">11. </w:t>
      </w:r>
      <w:r>
        <w:rPr>
          <w:b/>
        </w:rPr>
        <w:t>¿Qué es el minutado?</w:t>
      </w:r>
    </w:p>
    <w:p>
      <w:pPr>
        <w:pStyle w:val="Opción"/>
      </w:pPr>
      <w:r>
        <w:t>a) Relación de las secuencias ordenadas relativamente.</w:t>
      </w:r>
    </w:p>
    <w:p>
      <w:pPr>
        <w:pStyle w:val="Opción"/>
      </w:pPr>
      <w:r>
        <w:t>b) Es una síntesis que nos permite apreciar las posibilidades reales del proyecto.</w:t>
      </w:r>
    </w:p>
    <w:p>
      <w:pPr>
        <w:pStyle w:val="Opción"/>
      </w:pPr>
      <w:r>
        <w:t>c) El minutado es la guía o referencia a seguir por el realizador y todo su equipo.</w:t>
      </w:r>
    </w:p>
    <w:p>
      <w:pPr>
        <w:pStyle w:val="Opción"/>
      </w:pPr>
      <w:r>
        <w:t>d) La descripción precisa de los planos rodados.</w:t>
      </w:r>
    </w:p>
    <w:p>
      <w:pPr>
        <w:pStyle w:val="Pregunta"/>
      </w:pPr>
      <w:r>
        <w:rPr>
          <w:rStyle w:val="Númerodepregunta"/>
        </w:rPr>
        <w:t xml:space="preserve">12. </w:t>
      </w:r>
      <w:r>
        <w:rPr>
          <w:b/>
        </w:rPr>
        <w:t>¿Qué es el “Plot” en un guion?</w:t>
      </w:r>
    </w:p>
    <w:p>
      <w:pPr>
        <w:pStyle w:val="Opción"/>
      </w:pPr>
      <w:r>
        <w:t>a) La trama o conflicto de la historia principal.</w:t>
      </w:r>
    </w:p>
    <w:p>
      <w:pPr>
        <w:pStyle w:val="Opción"/>
      </w:pPr>
      <w:r>
        <w:t>b) La parte de la historial que se desarrolla en el mismo espacio.</w:t>
      </w:r>
    </w:p>
    <w:p>
      <w:pPr>
        <w:pStyle w:val="Opción"/>
      </w:pPr>
      <w:r>
        <w:t>c) El punto de vista de un personaje en off.</w:t>
      </w:r>
    </w:p>
    <w:p>
      <w:pPr>
        <w:pStyle w:val="Opción"/>
      </w:pPr>
      <w:r>
        <w:t>d) El intercambio de discurso entre personajes.</w:t>
      </w:r>
    </w:p>
    <w:p>
      <w:r>
        <w:br w:type="page"/>
      </w:r>
    </w:p>
    <w:p>
      <w:pPr>
        <w:pStyle w:val="Rótulo"/>
      </w:pPr>
      <w:r>
        <w:t>Temario específico · Realización (Asistencia)</w:t>
      </w:r>
    </w:p>
    <w:p>
      <w:pPr>
        <w:pStyle w:val="Heading1"/>
      </w:pPr>
      <w:r>
        <w:t>TEMA 3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 del III Convenio colectivo de RTVE</w:t>
            </w:r>
            <w:r>
              <w:rPr>
                <w:b w:val="0"/>
                <w:i w:val="0"/>
              </w:rPr>
              <w:t xml:space="preserve"> para la clasificación profesional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Convenio colectivo de la Corporación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1.674 palabras</w:t>
            </w:r>
            <w:r>
              <w:rPr>
                <w:b w:val="0"/>
                <w:i w:val="0"/>
              </w:rPr>
            </w:r>
          </w:p>
        </w:tc>
      </w:tr>
    </w:tbl>
    <w:p>
      <w:pPr/>
    </w:p>
    <w:p>
      <w:pPr/>
      <w:r>
        <w:rPr>
          <w:b w:val="0"/>
          <w:i w:val="0"/>
        </w:rPr>
        <w:t>Las siglas de este tema, presentadas de entrada: la orden de trabajo diaria (</w:t>
      </w:r>
      <w:r>
        <w:rPr>
          <w:b/>
          <w:i w:val="0"/>
        </w:rPr>
        <w:t>ODT</w:t>
      </w:r>
      <w:r>
        <w:rPr>
          <w:b w:val="0"/>
          <w:i w:val="0"/>
        </w:rPr>
        <w:t>), la unidad</w:t>
      </w:r>
      <w:r>
        <w:t xml:space="preserve"> </w:t>
      </w:r>
      <w:r>
        <w:rPr>
          <w:b w:val="0"/>
          <w:i w:val="0"/>
        </w:rPr>
        <w:t>móvil (</w:t>
      </w:r>
      <w:r>
        <w:rPr>
          <w:b/>
          <w:i w:val="0"/>
        </w:rPr>
        <w:t>UM</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1.3): «Organización general de la producción: desglose, plan de trabajo y localización.</w:t>
      </w:r>
      <w:r>
        <w:t xml:space="preserve"> </w:t>
      </w:r>
      <w:r>
        <w:rPr>
          <w:b w:val="0"/>
          <w:i w:val="0"/>
        </w:rPr>
        <w:t>Selección de medios técnicos.»</w:t>
      </w:r>
    </w:p>
    <w:p>
      <w:pPr>
        <w:pStyle w:val="Heading2"/>
      </w:pPr>
      <w:r>
        <w:rPr>
          <w:b w:val="0"/>
          <w:i w:val="0"/>
        </w:rPr>
        <w:t>3.1 Las tres fases, y dónde encaja este punto</w:t>
      </w:r>
    </w:p>
    <w:p>
      <w:pPr/>
      <w:r>
        <w:rPr>
          <w:b w:val="0"/>
          <w:i w:val="0"/>
        </w:rPr>
        <w:t xml:space="preserve">Toda producción audiovisual atraviesa </w:t>
      </w:r>
      <w:r>
        <w:rPr>
          <w:b/>
          <w:i w:val="0"/>
        </w:rPr>
        <w:t>preproducción</w:t>
      </w:r>
      <w:r>
        <w:rPr>
          <w:b w:val="0"/>
          <w:i w:val="0"/>
        </w:rPr>
        <w:t xml:space="preserve">, </w:t>
      </w:r>
      <w:r>
        <w:rPr>
          <w:b/>
          <w:i w:val="0"/>
        </w:rPr>
        <w:t>producción</w:t>
      </w:r>
      <w:r>
        <w:rPr>
          <w:b w:val="0"/>
          <w:i w:val="0"/>
        </w:rPr>
        <w:t xml:space="preserve"> y </w:t>
      </w:r>
      <w:r>
        <w:rPr>
          <w:b/>
          <w:i w:val="0"/>
        </w:rPr>
        <w:t>postproducción</w:t>
      </w:r>
      <w:r>
        <w:rPr>
          <w:b w:val="0"/>
          <w:i w:val="0"/>
        </w:rPr>
        <w:t>, y este</w:t>
      </w:r>
      <w:r>
        <w:t xml:space="preserve"> </w:t>
      </w:r>
      <w:r>
        <w:rPr>
          <w:b w:val="0"/>
          <w:i w:val="0"/>
        </w:rPr>
        <w:t>punto vive entero en la primera. Las definiciones de producción interna, mixta y ajena que el III</w:t>
      </w:r>
      <w:r>
        <w:t xml:space="preserve"> </w:t>
      </w:r>
      <w:r>
        <w:rPr>
          <w:b w:val="0"/>
          <w:i w:val="0"/>
        </w:rPr>
        <w:t>Convenio Colectivo de RTVE recoge nombran las tres, de modo que en esta casa no son una convención</w:t>
      </w:r>
      <w:r>
        <w:t xml:space="preserve"> </w:t>
      </w:r>
      <w:r>
        <w:rPr>
          <w:b w:val="0"/>
          <w:i w:val="0"/>
        </w:rPr>
        <w:t>de oficio sino una división acordada.</w:t>
      </w:r>
    </w:p>
    <w:p>
      <w:pPr/>
      <w:r>
        <w:rPr>
          <w:b w:val="0"/>
          <w:i w:val="0"/>
        </w:rPr>
      </w:r>
      <w:r>
        <w:rPr>
          <w:b/>
          <w:i w:val="0"/>
        </w:rPr>
        <w:t>Artículo 8</w:t>
      </w:r>
      <w:r>
        <w:rPr>
          <w:b w:val="0"/>
          <w:i w:val="0"/>
        </w:rPr>
        <w:t xml:space="preserve"> del convenio: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r>
        <w:rPr>
          <w:b w:val="0"/>
          <w:i w:val="0"/>
        </w:rPr>
        <w:t>El orden de la preproducción, que es el esqueleto del tema:</w:t>
      </w:r>
    </w:p>
    <w:p>
      <w:pPr>
        <w:pStyle w:val="Citadelanorma"/>
      </w:pPr>
      <w:r>
        <w:rPr>
          <w:b w:val="0"/>
          <w:i/>
        </w:rPr>
        <w:t>guion técnico → desglose → localización → plan de trabajo → orden de trabajo diaria</w:t>
      </w:r>
    </w:p>
    <w:p>
      <w:pPr/>
      <w:r>
        <w:rPr>
          <w:b w:val="0"/>
          <w:i/>
        </w:rPr>
        <w:t>Ese orden no es opinable y el examen lo pregunta dos veces.</w:t>
      </w:r>
      <w:r>
        <w:rPr>
          <w:b w:val="0"/>
          <w:i w:val="0"/>
        </w:rPr>
        <w:t xml:space="preserve"> El desglose sale del guion; el plan</w:t>
      </w:r>
      <w:r>
        <w:t xml:space="preserve"> </w:t>
      </w:r>
      <w:r>
        <w:rPr>
          <w:b w:val="0"/>
          <w:i w:val="0"/>
        </w:rPr>
        <w:t>de trabajo sale del desglose; y la orden de trabajo sale del plan.</w:t>
      </w:r>
    </w:p>
    <w:p>
      <w:pPr>
        <w:pStyle w:val="Separador"/>
        <w:pBdr>
          <w:bottom w:val="single" w:sz="4" w:color="BBBBBB"/>
        </w:pBdr>
      </w:pPr>
    </w:p>
    <w:p>
      <w:pPr>
        <w:pStyle w:val="Heading2"/>
      </w:pPr>
      <w:r>
        <w:rPr>
          <w:b w:val="0"/>
          <w:i w:val="0"/>
        </w:rPr>
        <w:t>3.2 El desglose</w:t>
      </w:r>
    </w:p>
    <w:p>
      <w:pPr/>
      <w:r>
        <w:rPr>
          <w:b w:val="0"/>
          <w:i w:val="0"/>
        </w:rPr>
      </w:r>
      <w:r>
        <w:rPr>
          <w:b/>
          <w:i w:val="0"/>
        </w:rPr>
        <w:t>Desglosar es el estudio y análisis del guion técnico que da lugar al plan de trabajo.</w:t>
      </w:r>
      <w:r>
        <w:rPr>
          <w:b w:val="0"/>
          <w:i w:val="0"/>
        </w:rPr>
        <w:t xml:space="preserve"> Consiste en</w:t>
      </w:r>
      <w:r>
        <w:t xml:space="preserve"> </w:t>
      </w:r>
      <w:r>
        <w:rPr>
          <w:b w:val="0"/>
          <w:i w:val="0"/>
        </w:rPr>
        <w:t xml:space="preserve">recorrer el guion secuencia a secuencia y extraer de cada una </w:t>
      </w:r>
      <w:r>
        <w:rPr>
          <w:b/>
          <w:i w:val="0"/>
        </w:rPr>
        <w:t>todo lo que hace falta para</w:t>
      </w:r>
      <w:r>
        <w:t xml:space="preserve"> </w:t>
      </w:r>
      <w:r>
        <w:rPr>
          <w:b/>
          <w:i w:val="0"/>
        </w:rPr>
        <w:t>rodarla</w:t>
      </w:r>
      <w:r>
        <w:rPr>
          <w:b w:val="0"/>
          <w:i w:val="0"/>
        </w:rPr>
        <w:t>.</w:t>
      </w:r>
    </w:p>
    <w:p>
      <w:pPr/>
      <w:r>
        <w:rPr>
          <w:b w:val="0"/>
          <w:i w:val="0"/>
        </w:rPr>
        <w:t>Se anota, por secuencia:</w:t>
      </w:r>
    </w:p>
    <w:p>
      <w:pPr>
        <w:pStyle w:val="ListBullet"/>
      </w:pPr>
      <w:r>
        <w:rPr>
          <w:b w:val="0"/>
          <w:i w:val="0"/>
        </w:rPr>
      </w:r>
      <w:r>
        <w:rPr>
          <w:b/>
          <w:i w:val="0"/>
        </w:rPr>
        <w:t>Localización</w:t>
      </w:r>
      <w:r>
        <w:rPr>
          <w:b w:val="0"/>
          <w:i w:val="0"/>
        </w:rPr>
        <w:t>: dónde. Interior o exterior, día o noche, decorado o natural.</w:t>
      </w:r>
    </w:p>
    <w:p>
      <w:pPr>
        <w:pStyle w:val="ListBullet"/>
      </w:pPr>
      <w:r>
        <w:rPr>
          <w:b w:val="0"/>
          <w:i w:val="0"/>
        </w:rPr>
      </w:r>
      <w:r>
        <w:rPr>
          <w:b/>
          <w:i w:val="0"/>
        </w:rPr>
        <w:t>Personajes</w:t>
      </w:r>
      <w:r>
        <w:rPr>
          <w:b w:val="0"/>
          <w:i w:val="0"/>
        </w:rPr>
        <w:t xml:space="preserve">: quién sale, con principales, secundarios y </w:t>
      </w:r>
      <w:r>
        <w:rPr>
          <w:b/>
          <w:i w:val="0"/>
        </w:rPr>
        <w:t>figuración</w:t>
      </w:r>
      <w:r>
        <w:rPr>
          <w:b w:val="0"/>
          <w:i w:val="0"/>
        </w:rPr>
        <w:t>.</w:t>
      </w:r>
    </w:p>
    <w:p>
      <w:pPr>
        <w:pStyle w:val="ListBullet"/>
      </w:pPr>
      <w:r>
        <w:rPr>
          <w:b w:val="0"/>
          <w:i w:val="0"/>
        </w:rPr>
      </w:r>
      <w:r>
        <w:rPr>
          <w:b/>
          <w:i w:val="0"/>
        </w:rPr>
        <w:t>Vestuario, maquillaje y caracterización</w:t>
      </w:r>
      <w:r>
        <w:rPr>
          <w:b w:val="0"/>
          <w:i w:val="0"/>
        </w:rPr>
        <w:t>.</w:t>
      </w:r>
    </w:p>
    <w:p>
      <w:pPr>
        <w:pStyle w:val="ListBullet"/>
      </w:pPr>
      <w:r>
        <w:rPr>
          <w:b w:val="0"/>
          <w:i w:val="0"/>
        </w:rPr>
      </w:r>
      <w:r>
        <w:rPr>
          <w:b/>
          <w:i w:val="0"/>
        </w:rPr>
        <w:t>Atrezo y utilería</w:t>
      </w:r>
      <w:r>
        <w:rPr>
          <w:b w:val="0"/>
          <w:i w:val="0"/>
        </w:rPr>
        <w:t>, con lo que se manipula y lo que sólo decora.</w:t>
      </w:r>
    </w:p>
    <w:p>
      <w:pPr>
        <w:pStyle w:val="ListBullet"/>
      </w:pPr>
      <w:r>
        <w:rPr>
          <w:b w:val="0"/>
          <w:i w:val="0"/>
        </w:rPr>
      </w:r>
      <w:r>
        <w:rPr>
          <w:b/>
          <w:i w:val="0"/>
        </w:rPr>
        <w:t>Efectos</w:t>
      </w:r>
      <w:r>
        <w:rPr>
          <w:b w:val="0"/>
          <w:i w:val="0"/>
        </w:rPr>
        <w:t>: especiales de rodaje, digitales, de sonido.</w:t>
      </w:r>
    </w:p>
    <w:p>
      <w:pPr>
        <w:pStyle w:val="ListBullet"/>
      </w:pPr>
      <w:r>
        <w:rPr>
          <w:b w:val="0"/>
          <w:i w:val="0"/>
        </w:rPr>
      </w:r>
      <w:r>
        <w:rPr>
          <w:b/>
          <w:i w:val="0"/>
        </w:rPr>
        <w:t>Medios técnicos</w:t>
      </w:r>
      <w:r>
        <w:rPr>
          <w:b w:val="0"/>
          <w:i w:val="0"/>
        </w:rPr>
        <w:t>: cámaras, ópticas, soportes, iluminación, sonido.</w:t>
      </w:r>
    </w:p>
    <w:p>
      <w:pPr>
        <w:pStyle w:val="ListBullet"/>
      </w:pPr>
      <w:r>
        <w:rPr>
          <w:b w:val="0"/>
          <w:i w:val="0"/>
        </w:rPr>
      </w:r>
      <w:r>
        <w:rPr>
          <w:b/>
          <w:i w:val="0"/>
        </w:rPr>
        <w:t>Vehículos, animales, permisos, seguros</w:t>
      </w:r>
      <w:r>
        <w:rPr>
          <w:b w:val="0"/>
          <w:i w:val="0"/>
        </w:rPr>
        <w:t xml:space="preserve"> y cualquier necesidad singular.</w:t>
      </w:r>
    </w:p>
    <w:p>
      <w:pPr>
        <w:pStyle w:val="ListBullet"/>
      </w:pPr>
      <w:r>
        <w:rPr>
          <w:b w:val="0"/>
          <w:i w:val="0"/>
        </w:rPr>
      </w:r>
      <w:r>
        <w:rPr>
          <w:b/>
          <w:i w:val="0"/>
        </w:rPr>
        <w:t>Tiempo estimado</w:t>
      </w:r>
      <w:r>
        <w:rPr>
          <w:b w:val="0"/>
          <w:i w:val="0"/>
        </w:rPr>
        <w:t xml:space="preserve"> de montaje y de rodaje.</w:t>
      </w:r>
    </w:p>
    <w:p>
      <w:pPr/>
      <w:r>
        <w:rPr>
          <w:b w:val="0"/>
          <w:i w:val="0"/>
        </w:rPr>
        <w:t xml:space="preserve">El resultado es la </w:t>
      </w:r>
      <w:r>
        <w:rPr>
          <w:b/>
          <w:i w:val="0"/>
        </w:rPr>
        <w:t>hoja de desglose</w:t>
      </w:r>
      <w:r>
        <w:rPr>
          <w:b w:val="0"/>
          <w:i w:val="0"/>
        </w:rPr>
        <w:t xml:space="preserve"> por secuencia y, sumándolas, los </w:t>
      </w:r>
      <w:r>
        <w:rPr>
          <w:b/>
          <w:i w:val="0"/>
        </w:rPr>
        <w:t>listados generales</w:t>
      </w:r>
      <w:r>
        <w:rPr>
          <w:b w:val="0"/>
          <w:i w:val="0"/>
        </w:rPr>
        <w:t>: de</w:t>
      </w:r>
      <w:r>
        <w:t xml:space="preserve"> </w:t>
      </w:r>
      <w:r>
        <w:rPr>
          <w:b w:val="0"/>
          <w:i w:val="0"/>
        </w:rPr>
        <w:t xml:space="preserve">personajes, de vestuario, de atrezo, de medios. </w:t>
      </w:r>
      <w:r>
        <w:rPr>
          <w:b/>
          <w:i w:val="0"/>
        </w:rPr>
        <w:t>Son esos listados, y no el guion, lo que se</w:t>
      </w:r>
      <w:r>
        <w:t xml:space="preserve"> </w:t>
      </w:r>
      <w:r>
        <w:rPr>
          <w:b/>
          <w:i w:val="0"/>
        </w:rPr>
        <w:t>contrata.</w:t>
      </w:r>
      <w:r>
        <w:rPr>
          <w:b w:val="0"/>
          <w:i w:val="0"/>
        </w:rPr>
      </w:r>
    </w:p>
    <w:p>
      <w:pPr/>
      <w:r>
        <w:rPr>
          <w:b w:val="0"/>
          <w:i w:val="0"/>
        </w:rPr>
      </w:r>
      <w:r>
        <w:rPr>
          <w:b/>
          <w:i w:val="0"/>
        </w:rPr>
        <w:t>El desglose es de dónde sale el presupuesto ejecutable.</w:t>
      </w:r>
      <w:r>
        <w:rPr>
          <w:b w:val="0"/>
          <w:i w:val="0"/>
        </w:rPr>
        <w:t xml:space="preserve"> Un presupuesto hecho sobre el guion sin</w:t>
      </w:r>
      <w:r>
        <w:t xml:space="preserve"> </w:t>
      </w:r>
      <w:r>
        <w:rPr>
          <w:b w:val="0"/>
          <w:i w:val="0"/>
        </w:rPr>
        <w:t>desglosar es una estimación; hecho sobre el desglose, es una cuenta.</w:t>
      </w:r>
    </w:p>
    <w:p>
      <w:pPr>
        <w:pStyle w:val="Separador"/>
        <w:pBdr>
          <w:bottom w:val="single" w:sz="4" w:color="BBBBBB"/>
        </w:pBdr>
      </w:pPr>
    </w:p>
    <w:p>
      <w:pPr>
        <w:pStyle w:val="Heading2"/>
      </w:pPr>
      <w:r>
        <w:rPr>
          <w:b w:val="0"/>
          <w:i w:val="0"/>
        </w:rPr>
        <w:t>3.3 El plan de trabajo</w:t>
      </w:r>
    </w:p>
    <w:p>
      <w:pPr/>
      <w:r>
        <w:rPr>
          <w:b w:val="0"/>
          <w:i w:val="0"/>
        </w:rPr>
        <w:t xml:space="preserve">Es </w:t>
      </w:r>
      <w:r>
        <w:rPr>
          <w:b/>
          <w:i w:val="0"/>
        </w:rPr>
        <w:t>el calendario donde se fijan las necesidades de grabación</w:t>
      </w:r>
      <w:r>
        <w:rPr>
          <w:b w:val="0"/>
          <w:i w:val="0"/>
        </w:rPr>
        <w:t xml:space="preserve">, y se elabora </w:t>
      </w:r>
      <w:r>
        <w:rPr>
          <w:b/>
          <w:i w:val="0"/>
        </w:rPr>
        <w:t>después del</w:t>
      </w:r>
      <w:r>
        <w:t xml:space="preserve"> </w:t>
      </w:r>
      <w:r>
        <w:rPr>
          <w:b/>
          <w:i w:val="0"/>
        </w:rPr>
        <w:t>desglose y después de las localizaciones</w:t>
      </w:r>
      <w:r>
        <w:rPr>
          <w:b w:val="0"/>
          <w:i w:val="0"/>
        </w:rPr>
        <w:t>. Ése es el orden que pregunta la 40 del primer</w:t>
      </w:r>
      <w:r>
        <w:t xml:space="preserve"> </w:t>
      </w:r>
      <w:r>
        <w:rPr>
          <w:b w:val="0"/>
          <w:i w:val="0"/>
        </w:rPr>
        <w:t xml:space="preserve">cuadernillo, y la razón es evidente en cuanto se dice: </w:t>
      </w:r>
      <w:r>
        <w:rPr>
          <w:b/>
          <w:i w:val="0"/>
        </w:rPr>
        <w:t>no se puede planificar un día de rodaje sin</w:t>
      </w:r>
      <w:r>
        <w:t xml:space="preserve"> </w:t>
      </w:r>
      <w:r>
        <w:rPr>
          <w:b/>
          <w:i w:val="0"/>
        </w:rPr>
        <w:t>saber qué exige cada secuencia ni dónde se rueda</w:t>
      </w:r>
      <w:r>
        <w:rPr>
          <w:b w:val="0"/>
          <w:i w:val="0"/>
        </w:rPr>
        <w:t>.</w:t>
      </w:r>
    </w:p>
    <w:p>
      <w:pPr/>
      <w:r>
        <w:rPr>
          <w:b w:val="0"/>
          <w:i w:val="0"/>
        </w:rPr>
      </w:r>
      <w:r>
        <w:rPr>
          <w:b/>
          <w:i w:val="0"/>
        </w:rPr>
        <w:t>El plan no sigue el orden del guion: sigue el orden de la producción.</w:t>
      </w:r>
      <w:r>
        <w:rPr>
          <w:b w:val="0"/>
          <w:i w:val="0"/>
        </w:rPr>
        <w:t xml:space="preserve"> Se agrupa por lo que ahorra</w:t>
      </w:r>
      <w:r>
        <w:t xml:space="preserve"> </w:t>
      </w:r>
      <w:r>
        <w:rPr>
          <w:b w:val="0"/>
          <w:i w:val="0"/>
        </w:rPr>
        <w:t>tiempo y dinero, y el criterio de agrupación tiene una jerarquía que el examen pregunta en la 55 del</w:t>
      </w:r>
      <w:r>
        <w:t xml:space="preserve"> </w:t>
      </w:r>
      <w:r>
        <w:rPr>
          <w:b w:val="0"/>
          <w:i w:val="0"/>
        </w:rPr>
        <w:t>segundo cuadernillo:</w:t>
      </w:r>
    </w:p>
    <w:p>
      <w:pPr>
        <w:pStyle w:val="ListNumber"/>
      </w:pPr>
      <w:r>
        <w:rPr>
          <w:b w:val="0"/>
          <w:i w:val="0"/>
        </w:rPr>
      </w:r>
      <w:r>
        <w:rPr>
          <w:b/>
          <w:i w:val="0"/>
        </w:rPr>
        <w:t>Decorados y localizaciones</w:t>
      </w:r>
      <w:r>
        <w:rPr>
          <w:b w:val="0"/>
          <w:i w:val="0"/>
        </w:rPr>
        <w:t xml:space="preserve"> primero: todo lo que se rueda en un sitio se rueda seguido, porque</w:t>
      </w:r>
      <w:r>
        <w:t xml:space="preserve"> </w:t>
      </w:r>
      <w:r>
        <w:rPr>
          <w:b w:val="0"/>
          <w:i w:val="0"/>
        </w:rPr>
        <w:t>montar y desmontar un decorado o desplazar un equipo es lo más caro.</w:t>
      </w:r>
    </w:p>
    <w:p>
      <w:pPr>
        <w:pStyle w:val="ListNumber"/>
      </w:pPr>
      <w:r>
        <w:rPr>
          <w:b w:val="0"/>
          <w:i w:val="0"/>
        </w:rPr>
      </w:r>
      <w:r>
        <w:rPr>
          <w:b/>
          <w:i w:val="0"/>
        </w:rPr>
        <w:t>Intérpretes</w:t>
      </w:r>
      <w:r>
        <w:rPr>
          <w:b w:val="0"/>
          <w:i w:val="0"/>
        </w:rPr>
        <w:t xml:space="preserve"> después: dentro de cada localización, se agrupa por quién trabaja, para no</w:t>
      </w:r>
      <w:r>
        <w:t xml:space="preserve"> </w:t>
      </w:r>
      <w:r>
        <w:rPr>
          <w:b w:val="0"/>
          <w:i w:val="0"/>
        </w:rPr>
        <w:t>convocar a un actor tres días sueltos.</w:t>
      </w:r>
    </w:p>
    <w:p>
      <w:pPr>
        <w:pStyle w:val="ListNumber"/>
      </w:pPr>
      <w:r>
        <w:rPr>
          <w:b w:val="0"/>
          <w:i w:val="0"/>
        </w:rPr>
      </w:r>
      <w:r>
        <w:rPr>
          <w:b/>
          <w:i w:val="0"/>
        </w:rPr>
        <w:t>Y dentro de eso</w:t>
      </w:r>
      <w:r>
        <w:rPr>
          <w:b w:val="0"/>
          <w:i w:val="0"/>
        </w:rPr>
        <w:t>, la luz —día y noche—, los medios técnicos especiales y la continuidad.</w:t>
      </w:r>
    </w:p>
    <w:p>
      <w:pPr/>
      <w:r>
        <w:rPr>
          <w:b w:val="0"/>
          <w:i w:val="0"/>
        </w:rPr>
        <w:t xml:space="preserve">De ahí sale el orden </w:t>
      </w:r>
      <w:r>
        <w:rPr>
          <w:b/>
          <w:i w:val="0"/>
        </w:rPr>
        <w:t>decorados → localizaciones → intérpretes</w:t>
      </w:r>
      <w:r>
        <w:rPr>
          <w:b w:val="0"/>
          <w:i w:val="0"/>
        </w:rPr>
        <w:t>, que es el de la respuesta oficial.</w:t>
      </w:r>
    </w:p>
    <w:p>
      <w:pPr/>
      <w:r>
        <w:rPr>
          <w:b w:val="0"/>
          <w:i w:val="0"/>
        </w:rPr>
        <w:t xml:space="preserve">Rodar en orden cronológico es </w:t>
      </w:r>
      <w:r>
        <w:rPr>
          <w:b/>
          <w:i w:val="0"/>
        </w:rPr>
        <w:t>excepcional</w:t>
      </w:r>
      <w:r>
        <w:rPr>
          <w:b w:val="0"/>
          <w:i w:val="0"/>
        </w:rPr>
        <w:t>: se hace cuando la evolución de los personajes o un</w:t>
      </w:r>
      <w:r>
        <w:t xml:space="preserve"> </w:t>
      </w:r>
      <w:r>
        <w:rPr>
          <w:b w:val="0"/>
          <w:i w:val="0"/>
        </w:rPr>
        <w:t>cambio físico lo exige, y siempre a costa del presupuesto.</w:t>
      </w:r>
    </w:p>
    <w:p>
      <w:pPr/>
      <w:r>
        <w:rPr>
          <w:b w:val="0"/>
          <w:i w:val="0"/>
        </w:rPr>
        <w:t xml:space="preserve">El plan de trabajo se expresa en una </w:t>
      </w:r>
      <w:r>
        <w:rPr>
          <w:b/>
          <w:i w:val="0"/>
        </w:rPr>
        <w:t>cuadrícula</w:t>
      </w:r>
      <w:r>
        <w:rPr>
          <w:b w:val="0"/>
          <w:i w:val="0"/>
        </w:rPr>
        <w:t>: una columna por jornada y una fila por</w:t>
      </w:r>
      <w:r>
        <w:t xml:space="preserve"> </w:t>
      </w:r>
      <w:r>
        <w:rPr>
          <w:b w:val="0"/>
          <w:i w:val="0"/>
        </w:rPr>
        <w:t>secuencia, con el número de secuencia, la localización, los personajes convocados y las horas.</w:t>
      </w:r>
    </w:p>
    <w:p>
      <w:pPr>
        <w:pStyle w:val="Separador"/>
        <w:pBdr>
          <w:bottom w:val="single" w:sz="4" w:color="BBBBBB"/>
        </w:pBdr>
      </w:pPr>
    </w:p>
    <w:p>
      <w:pPr>
        <w:pStyle w:val="Heading2"/>
      </w:pPr>
      <w:r>
        <w:rPr>
          <w:b w:val="0"/>
          <w:i w:val="0"/>
        </w:rPr>
        <w:t>3.4 La orden de trabajo diaria</w:t>
      </w:r>
    </w:p>
    <w:p>
      <w:pPr/>
      <w:r>
        <w:rPr>
          <w:b w:val="0"/>
          <w:i w:val="0"/>
        </w:rPr>
        <w:t xml:space="preserve">Es </w:t>
      </w:r>
      <w:r>
        <w:rPr>
          <w:b/>
          <w:i w:val="0"/>
        </w:rPr>
        <w:t>el plan de trabajo del día</w:t>
      </w:r>
      <w:r>
        <w:rPr>
          <w:b w:val="0"/>
          <w:i w:val="0"/>
        </w:rPr>
        <w:t>, y es el documento que de verdad se reparte. Recoge la fecha, el</w:t>
      </w:r>
      <w:r>
        <w:t xml:space="preserve"> </w:t>
      </w:r>
      <w:r>
        <w:rPr>
          <w:b w:val="0"/>
          <w:i w:val="0"/>
        </w:rPr>
        <w:t>punto y la hora de citación, las secuencias previstas con su orden, los intérpretes convocados con</w:t>
      </w:r>
      <w:r>
        <w:t xml:space="preserve"> </w:t>
      </w:r>
      <w:r>
        <w:rPr>
          <w:b w:val="0"/>
          <w:i w:val="0"/>
        </w:rPr>
        <w:t>su hora, el equipo técnico, los medios, el transporte, las comidas, los teléfonos de urgencia y la</w:t>
      </w:r>
      <w:r>
        <w:t xml:space="preserve"> </w:t>
      </w:r>
      <w:r>
        <w:rPr>
          <w:b w:val="0"/>
          <w:i w:val="0"/>
        </w:rPr>
        <w:t>previsión meteorológica.</w:t>
      </w:r>
    </w:p>
    <w:p>
      <w:pPr/>
      <w:r>
        <w:rPr>
          <w:b w:val="0"/>
          <w:i w:val="0"/>
        </w:rPr>
      </w:r>
      <w:r>
        <w:rPr>
          <w:b/>
          <w:i w:val="0"/>
        </w:rPr>
        <w:t>Se entrega el día anterior</w:t>
      </w:r>
      <w:r>
        <w:rPr>
          <w:b w:val="0"/>
          <w:i w:val="0"/>
        </w:rPr>
        <w:t>, y su cambio de última hora es la fuente habitual de conflicto: quien</w:t>
      </w:r>
      <w:r>
        <w:t xml:space="preserve"> </w:t>
      </w:r>
      <w:r>
        <w:rPr>
          <w:b w:val="0"/>
          <w:i w:val="0"/>
        </w:rPr>
        <w:t>no la recibe, no aparece.</w:t>
      </w:r>
    </w:p>
    <w:p>
      <w:pPr>
        <w:pStyle w:val="Separador"/>
        <w:pBdr>
          <w:bottom w:val="single" w:sz="4" w:color="BBBBBB"/>
        </w:pBdr>
      </w:pPr>
    </w:p>
    <w:p>
      <w:pPr>
        <w:pStyle w:val="Heading2"/>
      </w:pPr>
      <w:r>
        <w:rPr>
          <w:b w:val="0"/>
          <w:i w:val="0"/>
        </w:rPr>
        <w:t>3.5 El cronograma</w:t>
      </w:r>
    </w:p>
    <w:p>
      <w:pPr/>
      <w:r>
        <w:rPr>
          <w:b w:val="0"/>
          <w:i w:val="0"/>
        </w:rPr>
        <w:t xml:space="preserve">Es el documento que contiene </w:t>
      </w:r>
      <w:r>
        <w:rPr>
          <w:b/>
          <w:i w:val="0"/>
        </w:rPr>
        <w:t>todas las fechas necesarias desde la preproducción hasta la edición y</w:t>
      </w:r>
      <w:r>
        <w:t xml:space="preserve"> </w:t>
      </w:r>
      <w:r>
        <w:rPr>
          <w:b/>
          <w:i w:val="0"/>
        </w:rPr>
        <w:t>la finalización</w:t>
      </w:r>
      <w:r>
        <w:rPr>
          <w:b w:val="0"/>
          <w:i w:val="0"/>
        </w:rPr>
        <w:t xml:space="preserve"> de la producción. Es más ancho que el plan de trabajo, que sólo cubre el rodaje.</w:t>
      </w:r>
    </w:p>
    <w:p>
      <w:pPr/>
      <w:r>
        <w:rPr>
          <w:b w:val="0"/>
          <w:i w:val="0"/>
        </w:rPr>
        <w:t xml:space="preserve">En él caben: la escritura, la preproducción, los </w:t>
      </w:r>
      <w:r>
        <w:rPr>
          <w:b w:val="0"/>
          <w:i/>
        </w:rPr>
        <w:t>castings</w:t>
      </w:r>
      <w:r>
        <w:rPr>
          <w:b w:val="0"/>
          <w:i w:val="0"/>
        </w:rPr>
        <w:t>, la construcción de decorados, las</w:t>
      </w:r>
      <w:r>
        <w:t xml:space="preserve"> </w:t>
      </w:r>
      <w:r>
        <w:rPr>
          <w:b w:val="0"/>
          <w:i w:val="0"/>
        </w:rPr>
        <w:t>jornadas de rodaje, la posproducción de imagen y de sonido, el etalonaje, la entrega de máster y la</w:t>
      </w:r>
      <w:r>
        <w:t xml:space="preserve"> </w:t>
      </w:r>
      <w:r>
        <w:rPr>
          <w:b w:val="0"/>
          <w:i w:val="0"/>
        </w:rPr>
        <w:t>fecha de emisión.</w:t>
      </w:r>
    </w:p>
    <w:p>
      <w:pPr/>
      <w:r>
        <w:rPr>
          <w:b w:val="0"/>
          <w:i w:val="0"/>
        </w:rPr>
      </w:r>
      <w:r>
        <w:rPr>
          <w:b/>
          <w:i w:val="0"/>
        </w:rPr>
        <w:t>La confusión clásica es llamar cronograma al plan de trabajo.</w:t>
      </w:r>
      <w:r>
        <w:rPr>
          <w:b w:val="0"/>
          <w:i w:val="0"/>
        </w:rPr>
        <w:t xml:space="preserve"> El plan de trabajo dice </w:t>
      </w:r>
      <w:r>
        <w:rPr>
          <w:b/>
          <w:i w:val="0"/>
        </w:rPr>
        <w:t>qué se</w:t>
      </w:r>
      <w:r>
        <w:t xml:space="preserve"> </w:t>
      </w:r>
      <w:r>
        <w:rPr>
          <w:b/>
          <w:i w:val="0"/>
        </w:rPr>
        <w:t>rueda cada día</w:t>
      </w:r>
      <w:r>
        <w:rPr>
          <w:b w:val="0"/>
          <w:i w:val="0"/>
        </w:rPr>
        <w:t xml:space="preserve">; el cronograma dice </w:t>
      </w:r>
      <w:r>
        <w:rPr>
          <w:b/>
          <w:i w:val="0"/>
        </w:rPr>
        <w:t>cuándo ocurre cada fase del proyecto entero</w:t>
      </w:r>
      <w:r>
        <w:rPr>
          <w:b w:val="0"/>
          <w:i w:val="0"/>
        </w:rPr>
        <w:t>.</w:t>
      </w:r>
    </w:p>
    <w:p>
      <w:pPr>
        <w:pStyle w:val="Separador"/>
        <w:pBdr>
          <w:bottom w:val="single" w:sz="4" w:color="BBBBBB"/>
        </w:pBdr>
      </w:pPr>
    </w:p>
    <w:p>
      <w:pPr>
        <w:pStyle w:val="Heading2"/>
      </w:pPr>
      <w:r>
        <w:rPr>
          <w:b w:val="0"/>
          <w:i w:val="0"/>
        </w:rPr>
        <w:t>3.6 La localización</w:t>
      </w:r>
    </w:p>
    <w:p>
      <w:pPr/>
      <w:r>
        <w:rPr>
          <w:b w:val="0"/>
          <w:i w:val="0"/>
        </w:rPr>
        <w:t xml:space="preserve">Localizar es </w:t>
      </w:r>
      <w:r>
        <w:rPr>
          <w:b/>
          <w:i w:val="0"/>
        </w:rPr>
        <w:t>buscar, elegir y documentar los lugares</w:t>
      </w:r>
      <w:r>
        <w:rPr>
          <w:b w:val="0"/>
          <w:i w:val="0"/>
        </w:rPr>
        <w:t xml:space="preserve"> donde se va a rodar. No es turismo: es una</w:t>
      </w:r>
      <w:r>
        <w:t xml:space="preserve"> </w:t>
      </w:r>
      <w:r>
        <w:rPr>
          <w:b w:val="0"/>
          <w:i w:val="0"/>
        </w:rPr>
        <w:t>tarea con criterios y con papeles.</w:t>
      </w:r>
    </w:p>
    <w:p>
      <w:pPr/>
      <w:r>
        <w:rPr>
          <w:b w:val="0"/>
          <w:i w:val="0"/>
        </w:rPr>
        <w:t>Los criterios que se comprueban en una localización:</w:t>
      </w:r>
    </w:p>
    <w:p>
      <w:pPr>
        <w:pStyle w:val="ListBullet"/>
      </w:pPr>
      <w:r>
        <w:rPr>
          <w:b w:val="0"/>
          <w:i w:val="0"/>
        </w:rPr>
      </w:r>
      <w:r>
        <w:rPr>
          <w:b/>
          <w:i w:val="0"/>
        </w:rPr>
        <w:t>Los de imagen</w:t>
      </w:r>
      <w:r>
        <w:rPr>
          <w:b w:val="0"/>
          <w:i w:val="0"/>
        </w:rPr>
        <w:t>: que el lugar sea el que el guion pide, con su luz a la hora prevista.</w:t>
      </w:r>
    </w:p>
    <w:p>
      <w:pPr>
        <w:pStyle w:val="ListBullet"/>
      </w:pPr>
      <w:r>
        <w:rPr>
          <w:b w:val="0"/>
          <w:i w:val="0"/>
        </w:rPr>
      </w:r>
      <w:r>
        <w:rPr>
          <w:b/>
          <w:i w:val="0"/>
        </w:rPr>
        <w:t>Los de sonido</w:t>
      </w:r>
      <w:r>
        <w:rPr>
          <w:b w:val="0"/>
          <w:i w:val="0"/>
        </w:rPr>
        <w:t>: ruido de fondo, tráfico, ecos, salas de máquinas, tránsito aéreo.</w:t>
      </w:r>
    </w:p>
    <w:p>
      <w:pPr>
        <w:pStyle w:val="ListBullet"/>
      </w:pPr>
      <w:r>
        <w:rPr>
          <w:b w:val="0"/>
          <w:i w:val="0"/>
        </w:rPr>
      </w:r>
      <w:r>
        <w:rPr>
          <w:b/>
          <w:i w:val="0"/>
        </w:rPr>
        <w:t>Los de espacio</w:t>
      </w:r>
      <w:r>
        <w:rPr>
          <w:b w:val="0"/>
          <w:i w:val="0"/>
        </w:rPr>
        <w:t>: sitio para cámaras, para luz, para el equipo y para el público si lo hay.</w:t>
      </w:r>
    </w:p>
    <w:p>
      <w:pPr>
        <w:pStyle w:val="ListBullet"/>
      </w:pPr>
      <w:r>
        <w:rPr>
          <w:b w:val="0"/>
          <w:i w:val="0"/>
        </w:rPr>
      </w:r>
      <w:r>
        <w:rPr>
          <w:b/>
          <w:i w:val="0"/>
        </w:rPr>
        <w:t>Los de energía</w:t>
      </w:r>
      <w:r>
        <w:rPr>
          <w:b w:val="0"/>
          <w:i w:val="0"/>
        </w:rPr>
        <w:t>: potencia disponible, cuadro eléctrico, necesidad de grupo electrógeno.</w:t>
      </w:r>
    </w:p>
    <w:p>
      <w:pPr>
        <w:pStyle w:val="ListBullet"/>
      </w:pPr>
      <w:r>
        <w:rPr>
          <w:b w:val="0"/>
          <w:i w:val="0"/>
        </w:rPr>
      </w:r>
      <w:r>
        <w:rPr>
          <w:b/>
          <w:i w:val="0"/>
        </w:rPr>
        <w:t>Los de acceso</w:t>
      </w:r>
      <w:r>
        <w:rPr>
          <w:b w:val="0"/>
          <w:i w:val="0"/>
        </w:rPr>
        <w:t>: carga y descarga, distancia del vehículo al punto de rodaje, ascensores.</w:t>
      </w:r>
    </w:p>
    <w:p>
      <w:pPr>
        <w:pStyle w:val="ListBullet"/>
      </w:pPr>
      <w:r>
        <w:rPr>
          <w:b w:val="0"/>
          <w:i w:val="0"/>
        </w:rPr>
      </w:r>
      <w:r>
        <w:rPr>
          <w:b/>
          <w:i w:val="0"/>
        </w:rPr>
        <w:t>Los de apoyo</w:t>
      </w:r>
      <w:r>
        <w:rPr>
          <w:b w:val="0"/>
          <w:i w:val="0"/>
        </w:rPr>
        <w:t>: aparcamiento, camerinos, aseos, catering, cobertura de comunicaciones.</w:t>
      </w:r>
    </w:p>
    <w:p>
      <w:pPr>
        <w:pStyle w:val="ListBullet"/>
      </w:pPr>
      <w:r>
        <w:rPr>
          <w:b w:val="0"/>
          <w:i w:val="0"/>
        </w:rPr>
      </w:r>
      <w:r>
        <w:rPr>
          <w:b/>
          <w:i w:val="0"/>
        </w:rPr>
        <w:t>Los legales</w:t>
      </w:r>
      <w:r>
        <w:rPr>
          <w:b w:val="0"/>
          <w:i w:val="0"/>
        </w:rPr>
        <w:t>: permisos, autorizaciones, seguros y horarios permitidos.</w:t>
      </w:r>
    </w:p>
    <w:p>
      <w:pPr/>
      <w:r>
        <w:rPr>
          <w:b w:val="0"/>
          <w:i w:val="0"/>
        </w:rPr>
        <w:t xml:space="preserve">Su resultado documental es la </w:t>
      </w:r>
      <w:r>
        <w:rPr>
          <w:b/>
          <w:i w:val="0"/>
        </w:rPr>
        <w:t>ficha de localización</w:t>
      </w:r>
      <w:r>
        <w:rPr>
          <w:b w:val="0"/>
          <w:i w:val="0"/>
        </w:rPr>
        <w:t>: fotografías con la orientación y la hora,</w:t>
      </w:r>
      <w:r>
        <w:t xml:space="preserve"> </w:t>
      </w:r>
      <w:r>
        <w:rPr>
          <w:b w:val="0"/>
          <w:i w:val="0"/>
        </w:rPr>
        <w:t>plano del espacio, datos del propietario o del gestor, condiciones y precio, y las incidencias</w:t>
      </w:r>
      <w:r>
        <w:t xml:space="preserve"> </w:t>
      </w:r>
      <w:r>
        <w:rPr>
          <w:b w:val="0"/>
          <w:i w:val="0"/>
        </w:rPr>
        <w:t>previsibles.</w:t>
      </w:r>
    </w:p>
    <w:p>
      <w:pPr/>
      <w:r>
        <w:rPr>
          <w:b w:val="0"/>
          <w:i w:val="0"/>
        </w:rPr>
      </w:r>
      <w:r>
        <w:rPr>
          <w:b/>
          <w:i w:val="0"/>
        </w:rPr>
        <w:t>Y una regla que ahorra días de rodaje</w:t>
      </w:r>
      <w:r>
        <w:rPr>
          <w:b w:val="0"/>
          <w:i w:val="0"/>
        </w:rPr>
        <w:t xml:space="preserve">: la localización se visita </w:t>
      </w:r>
      <w:r>
        <w:rPr>
          <w:b/>
          <w:i w:val="0"/>
        </w:rPr>
        <w:t>a la misma hora a la que se va</w:t>
      </w:r>
      <w:r>
        <w:t xml:space="preserve"> </w:t>
      </w:r>
      <w:r>
        <w:rPr>
          <w:b/>
          <w:i w:val="0"/>
        </w:rPr>
        <w:t>a rodar</w:t>
      </w:r>
      <w:r>
        <w:rPr>
          <w:b w:val="0"/>
          <w:i w:val="0"/>
        </w:rPr>
        <w:t>, porque la luz y el ruido de un lugar a las nueve de la mañana no son los de las seis de la</w:t>
      </w:r>
      <w:r>
        <w:t xml:space="preserve"> </w:t>
      </w:r>
      <w:r>
        <w:rPr>
          <w:b w:val="0"/>
          <w:i w:val="0"/>
        </w:rPr>
        <w:t>tarde.</w:t>
      </w:r>
    </w:p>
    <w:p>
      <w:pPr>
        <w:pStyle w:val="Separador"/>
        <w:pBdr>
          <w:bottom w:val="single" w:sz="4" w:color="BBBBBB"/>
        </w:pBdr>
      </w:pPr>
    </w:p>
    <w:p>
      <w:pPr>
        <w:pStyle w:val="Heading2"/>
      </w:pPr>
      <w:r>
        <w:rPr>
          <w:b w:val="0"/>
          <w:i w:val="0"/>
        </w:rPr>
        <w:t>3.7 La selección de medios técnicos</w:t>
      </w:r>
    </w:p>
    <w:p>
      <w:pPr/>
      <w:r>
        <w:rPr>
          <w:b w:val="0"/>
          <w:i w:val="0"/>
        </w:rPr>
        <w:t xml:space="preserve">Es la parte del punto que más toca a la realización, porque </w:t>
      </w:r>
      <w:r>
        <w:rPr>
          <w:b/>
          <w:i w:val="0"/>
        </w:rPr>
        <w:t>decidir los medios es decidir lo que se</w:t>
      </w:r>
      <w:r>
        <w:t xml:space="preserve"> </w:t>
      </w:r>
      <w:r>
        <w:rPr>
          <w:b/>
          <w:i w:val="0"/>
        </w:rPr>
        <w:t>puede rodar</w:t>
      </w:r>
      <w:r>
        <w:rPr>
          <w:b w:val="0"/>
          <w:i w:val="0"/>
        </w:rPr>
        <w:t>.</w:t>
      </w:r>
    </w:p>
    <w:p>
      <w:pPr/>
      <w:r>
        <w:rPr>
          <w:b w:val="0"/>
          <w:i w:val="0"/>
        </w:rPr>
        <w:t>La elección se hace contra el desglose y responde a cuatro preguntas:</w:t>
      </w:r>
    </w:p>
    <w:p>
      <w:pPr>
        <w:pStyle w:val="ListBullet"/>
      </w:pPr>
      <w:r>
        <w:rPr>
          <w:b w:val="0"/>
          <w:i w:val="0"/>
        </w:rPr>
      </w:r>
      <w:r>
        <w:rPr>
          <w:b/>
          <w:i w:val="0"/>
        </w:rPr>
        <w:t>¿Cuántas cámaras y de qué tipo?</w:t>
      </w:r>
      <w:r>
        <w:rPr>
          <w:b w:val="0"/>
          <w:i w:val="0"/>
        </w:rPr>
        <w:t xml:space="preserve"> Una sola cámara obliga a repetir la acción desde cada posición</w:t>
      </w:r>
      <w:r>
        <w:t xml:space="preserve"> </w:t>
      </w:r>
      <w:r>
        <w:rPr>
          <w:b w:val="0"/>
          <w:i w:val="0"/>
        </w:rPr>
        <w:t xml:space="preserve">y a cuidar el </w:t>
      </w:r>
      <w:r>
        <w:rPr>
          <w:b w:val="0"/>
          <w:i/>
        </w:rPr>
        <w:t>raccord</w:t>
      </w:r>
      <w:r>
        <w:rPr>
          <w:b w:val="0"/>
          <w:i w:val="0"/>
        </w:rPr>
        <w:t>; el multicámara graba a la vez y corta en directo o en montaje. Es la</w:t>
      </w:r>
      <w:r>
        <w:t xml:space="preserve"> </w:t>
      </w:r>
      <w:r>
        <w:rPr>
          <w:b w:val="0"/>
          <w:i w:val="0"/>
        </w:rPr>
        <w:t>decisión que más condiciona el plan de trabajo.</w:t>
      </w:r>
    </w:p>
    <w:p>
      <w:pPr>
        <w:pStyle w:val="ListBullet"/>
      </w:pPr>
      <w:r>
        <w:rPr>
          <w:b w:val="0"/>
          <w:i w:val="0"/>
        </w:rPr>
      </w:r>
      <w:r>
        <w:rPr>
          <w:b/>
          <w:i w:val="0"/>
        </w:rPr>
        <w:t>¿Qué soporte de cámara?</w:t>
      </w:r>
      <w:r>
        <w:rPr>
          <w:b w:val="0"/>
          <w:i w:val="0"/>
        </w:rPr>
        <w:t xml:space="preserve"> Trípode, hombro, pedestal, grúa, </w:t>
      </w:r>
      <w:r>
        <w:rPr>
          <w:b w:val="0"/>
          <w:i/>
        </w:rPr>
        <w:t>travelling</w:t>
      </w:r>
      <w:r>
        <w:rPr>
          <w:b w:val="0"/>
          <w:i w:val="0"/>
        </w:rPr>
        <w:t>, estabilizador, cabeza</w:t>
      </w:r>
      <w:r>
        <w:t xml:space="preserve"> </w:t>
      </w:r>
      <w:r>
        <w:rPr>
          <w:b w:val="0"/>
          <w:i w:val="0"/>
        </w:rPr>
        <w:t>caliente, cámara remota o dron. Cada uno trae su tiempo de montaje.</w:t>
      </w:r>
    </w:p>
    <w:p>
      <w:pPr>
        <w:pStyle w:val="ListBullet"/>
      </w:pPr>
      <w:r>
        <w:rPr>
          <w:b w:val="0"/>
          <w:i w:val="0"/>
        </w:rPr>
      </w:r>
      <w:r>
        <w:rPr>
          <w:b/>
          <w:i w:val="0"/>
        </w:rPr>
        <w:t>¿Qué instalación?</w:t>
      </w:r>
      <w:r>
        <w:rPr>
          <w:b w:val="0"/>
          <w:i w:val="0"/>
        </w:rPr>
        <w:t xml:space="preserve"> Plató con control, unidad móvil, equipo ligero de exteriores, o un montaje</w:t>
      </w:r>
      <w:r>
        <w:t xml:space="preserve"> </w:t>
      </w:r>
      <w:r>
        <w:rPr>
          <w:b w:val="0"/>
          <w:i w:val="0"/>
        </w:rPr>
        <w:t>mixto con contribución.</w:t>
      </w:r>
    </w:p>
    <w:p>
      <w:pPr>
        <w:pStyle w:val="ListBullet"/>
      </w:pPr>
      <w:r>
        <w:rPr>
          <w:b w:val="0"/>
          <w:i w:val="0"/>
        </w:rPr>
      </w:r>
      <w:r>
        <w:rPr>
          <w:b/>
          <w:i w:val="0"/>
        </w:rPr>
        <w:t>¿Qué sonido, qué luz y qué comunicaciones?</w:t>
      </w:r>
      <w:r>
        <w:rPr>
          <w:b w:val="0"/>
          <w:i w:val="0"/>
        </w:rPr>
        <w:t xml:space="preserve"> Microfonía, mezcla, iluminación y sistema de</w:t>
      </w:r>
      <w:r>
        <w:t xml:space="preserve"> </w:t>
      </w:r>
      <w:r>
        <w:rPr>
          <w:b w:val="0"/>
          <w:i w:val="0"/>
        </w:rPr>
        <w:t>intercomunicación, que en multicámara es tan crítico como la imagen.</w:t>
      </w:r>
    </w:p>
    <w:p>
      <w:pPr/>
      <w:r>
        <w:rPr>
          <w:b w:val="0"/>
          <w:i w:val="0"/>
        </w:rPr>
        <w:t xml:space="preserve">La regla de decisión: </w:t>
      </w:r>
      <w:r>
        <w:rPr>
          <w:b/>
          <w:i w:val="0"/>
        </w:rPr>
        <w:t>el medio más sencillo que resuelva el plano</w:t>
      </w:r>
      <w:r>
        <w:rPr>
          <w:b w:val="0"/>
          <w:i w:val="0"/>
        </w:rPr>
        <w:t>. Un recurso técnico que no</w:t>
      </w:r>
      <w:r>
        <w:t xml:space="preserve"> </w:t>
      </w:r>
      <w:r>
        <w:rPr>
          <w:b w:val="0"/>
          <w:i w:val="0"/>
        </w:rPr>
        <w:t>aporta a la narración añade tiempo de montaje, puntos de fallo y coste, y en directo cada punto de</w:t>
      </w:r>
      <w:r>
        <w:t xml:space="preserve"> </w:t>
      </w:r>
      <w:r>
        <w:rPr>
          <w:b w:val="0"/>
          <w:i w:val="0"/>
        </w:rPr>
        <w:t>fallo se paga en antena.</w:t>
      </w:r>
    </w:p>
    <w:p>
      <w:pPr>
        <w:pStyle w:val="Separador"/>
        <w:pBdr>
          <w:bottom w:val="single" w:sz="4" w:color="BBBBBB"/>
        </w:pBdr>
      </w:pPr>
    </w:p>
    <w:p>
      <w:pPr>
        <w:pStyle w:val="Heading2"/>
      </w:pPr>
      <w:r>
        <w:rPr>
          <w:b w:val="0"/>
          <w:i w:val="0"/>
        </w:rPr>
        <w:t>3.8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40</w:t>
            </w:r>
          </w:p>
        </w:tc>
        <w:tc>
          <w:tcPr>
            <w:tcW w:type="dxa" w:w="2353"/>
          </w:tcPr>
          <w:p>
            <w:pPr>
              <w:pStyle w:val="Tabla"/>
            </w:pPr>
            <w:r/>
            <w:r>
              <w:rPr>
                <w:b w:val="0"/>
                <w:i w:val="0"/>
              </w:rPr>
              <w:t>primero</w:t>
            </w:r>
          </w:p>
        </w:tc>
        <w:tc>
          <w:tcPr>
            <w:tcW w:type="dxa" w:w="2353"/>
          </w:tcPr>
          <w:p>
            <w:pPr>
              <w:pStyle w:val="Tabla"/>
            </w:pPr>
            <w:r/>
            <w:r>
              <w:rPr>
                <w:b w:val="0"/>
                <w:i w:val="0"/>
              </w:rPr>
              <w:t>Cuándo se elabora el plan de trabajo respecto del desglose y las localizaciones</w:t>
            </w:r>
          </w:p>
        </w:tc>
        <w:tc>
          <w:tcPr>
            <w:tcW w:type="dxa" w:w="2353"/>
          </w:tcPr>
          <w:p>
            <w:pPr>
              <w:pStyle w:val="Tabla"/>
            </w:pPr>
            <w:r/>
            <w:r>
              <w:rPr>
                <w:b w:val="0"/>
                <w:i w:val="0"/>
              </w:rPr>
              <w:t>b) Después del desglose y después de las localizaciones ✔</w:t>
            </w:r>
          </w:p>
        </w:tc>
      </w:tr>
      <w:tr>
        <w:tc>
          <w:tcPr>
            <w:tcW w:type="dxa" w:w="2353"/>
          </w:tcPr>
          <w:p>
            <w:pPr>
              <w:pStyle w:val="Tabla"/>
            </w:pPr>
            <w:r/>
            <w:r>
              <w:rPr>
                <w:b w:val="0"/>
                <w:i w:val="0"/>
              </w:rPr>
              <w:t>93</w:t>
            </w:r>
          </w:p>
        </w:tc>
        <w:tc>
          <w:tcPr>
            <w:tcW w:type="dxa" w:w="2353"/>
          </w:tcPr>
          <w:p>
            <w:pPr>
              <w:pStyle w:val="Tabla"/>
            </w:pPr>
            <w:r/>
            <w:r>
              <w:rPr>
                <w:b w:val="0"/>
                <w:i w:val="0"/>
              </w:rPr>
              <w:t>primero</w:t>
            </w:r>
          </w:p>
        </w:tc>
        <w:tc>
          <w:tcPr>
            <w:tcW w:type="dxa" w:w="2353"/>
          </w:tcPr>
          <w:p>
            <w:pPr>
              <w:pStyle w:val="Tabla"/>
            </w:pPr>
            <w:r/>
            <w:r>
              <w:rPr>
                <w:b w:val="0"/>
                <w:i w:val="0"/>
              </w:rPr>
              <w:t>Qué es el cronograma de trabajo</w:t>
            </w:r>
          </w:p>
        </w:tc>
        <w:tc>
          <w:tcPr>
            <w:tcW w:type="dxa" w:w="2353"/>
          </w:tcPr>
          <w:p>
            <w:pPr>
              <w:pStyle w:val="Tabla"/>
            </w:pPr>
            <w:r/>
            <w:r>
              <w:rPr>
                <w:b w:val="0"/>
                <w:i w:val="0"/>
              </w:rPr>
              <w:t>c) Todas las fechas desde la preproducción hasta la finalización ✔</w:t>
            </w:r>
          </w:p>
        </w:tc>
      </w:tr>
      <w:tr>
        <w:tc>
          <w:tcPr>
            <w:tcW w:type="dxa" w:w="2353"/>
          </w:tcPr>
          <w:p>
            <w:pPr>
              <w:pStyle w:val="Tabla"/>
            </w:pPr>
            <w:r/>
            <w:r>
              <w:rPr>
                <w:b w:val="0"/>
                <w:i w:val="0"/>
              </w:rPr>
              <w:t>7</w:t>
            </w:r>
          </w:p>
        </w:tc>
        <w:tc>
          <w:tcPr>
            <w:tcW w:type="dxa" w:w="2353"/>
          </w:tcPr>
          <w:p>
            <w:pPr>
              <w:pStyle w:val="Tabla"/>
            </w:pPr>
            <w:r/>
            <w:r>
              <w:rPr>
                <w:b w:val="0"/>
                <w:i w:val="0"/>
              </w:rPr>
              <w:t>segundo</w:t>
            </w:r>
          </w:p>
        </w:tc>
        <w:tc>
          <w:tcPr>
            <w:tcW w:type="dxa" w:w="2353"/>
          </w:tcPr>
          <w:p>
            <w:pPr>
              <w:pStyle w:val="Tabla"/>
            </w:pPr>
            <w:r/>
            <w:r>
              <w:rPr>
                <w:b w:val="0"/>
                <w:i w:val="0"/>
              </w:rPr>
              <w:t>Cómo se llama el estudio y análisis del guion técnico que da lugar al plan de trabajo</w:t>
            </w:r>
          </w:p>
        </w:tc>
        <w:tc>
          <w:tcPr>
            <w:tcW w:type="dxa" w:w="2353"/>
          </w:tcPr>
          <w:p>
            <w:pPr>
              <w:pStyle w:val="Tabla"/>
            </w:pPr>
            <w:r/>
            <w:r>
              <w:rPr>
                <w:b w:val="0"/>
                <w:i w:val="0"/>
              </w:rPr>
              <w:t>c) Desglose ✔</w:t>
            </w:r>
          </w:p>
        </w:tc>
      </w:tr>
      <w:tr>
        <w:tc>
          <w:tcPr>
            <w:tcW w:type="dxa" w:w="2353"/>
          </w:tcPr>
          <w:p>
            <w:pPr>
              <w:pStyle w:val="Tabla"/>
            </w:pPr>
            <w:r/>
            <w:r>
              <w:rPr>
                <w:b w:val="0"/>
                <w:i w:val="0"/>
              </w:rPr>
              <w:t>55</w:t>
            </w:r>
          </w:p>
        </w:tc>
        <w:tc>
          <w:tcPr>
            <w:tcW w:type="dxa" w:w="2353"/>
          </w:tcPr>
          <w:p>
            <w:pPr>
              <w:pStyle w:val="Tabla"/>
            </w:pPr>
            <w:r/>
            <w:r>
              <w:rPr>
                <w:b w:val="0"/>
                <w:i w:val="0"/>
              </w:rPr>
              <w:t>segundo</w:t>
            </w:r>
          </w:p>
        </w:tc>
        <w:tc>
          <w:tcPr>
            <w:tcW w:type="dxa" w:w="2353"/>
          </w:tcPr>
          <w:p>
            <w:pPr>
              <w:pStyle w:val="Tabla"/>
            </w:pPr>
            <w:r/>
            <w:r>
              <w:rPr>
                <w:b w:val="0"/>
                <w:i w:val="0"/>
              </w:rPr>
              <w:t>Qué orden de criterio se sigue para elaborar un plan de trabajo</w:t>
            </w:r>
          </w:p>
        </w:tc>
        <w:tc>
          <w:tcPr>
            <w:tcW w:type="dxa" w:w="2353"/>
          </w:tcPr>
          <w:p>
            <w:pPr>
              <w:pStyle w:val="Tabla"/>
            </w:pPr>
            <w:r/>
            <w:r>
              <w:rPr>
                <w:b w:val="0"/>
                <w:i w:val="0"/>
              </w:rPr>
              <w:t>d) Decorados, localizaciones, intérpretes ✔</w:t>
            </w:r>
          </w:p>
        </w:tc>
      </w:tr>
    </w:tbl>
    <w:p>
      <w:pPr/>
    </w:p>
    <w:p>
      <w:pPr/>
      <w:r>
        <w:rPr>
          <w:b w:val="0"/>
          <w:i w:val="0"/>
        </w:rPr>
      </w:r>
      <w:r>
        <w:rPr>
          <w:b/>
          <w:i w:val="0"/>
        </w:rPr>
        <w:t>Las cuatro respuestas oficiales son correctas</w:t>
      </w:r>
      <w:r>
        <w:rPr>
          <w:b w:val="0"/>
          <w:i w:val="0"/>
        </w:rPr>
        <w:t>, y las cuatro se contestan con el mismo esqueleto:</w:t>
      </w:r>
      <w:r>
        <w:t xml:space="preserve"> </w:t>
      </w:r>
      <w:r>
        <w:rPr>
          <w:b w:val="0"/>
          <w:i w:val="0"/>
        </w:rPr>
      </w:r>
      <w:r>
        <w:rPr>
          <w:b/>
          <w:i w:val="0"/>
        </w:rPr>
        <w:t>guion técnico → desglose → localización → plan de trabajo</w:t>
      </w:r>
      <w:r>
        <w:rPr>
          <w:b w:val="0"/>
          <w:i w:val="0"/>
        </w:rPr>
        <w:t>.</w:t>
      </w:r>
    </w:p>
    <w:p>
      <w:pPr/>
      <w:r>
        <w:rPr>
          <w:b w:val="0"/>
          <w:i w:val="0"/>
        </w:rPr>
        <w:t xml:space="preserve">La </w:t>
      </w:r>
      <w:r>
        <w:rPr>
          <w:b/>
          <w:i w:val="0"/>
        </w:rPr>
        <w:t>40</w:t>
      </w:r>
      <w:r>
        <w:rPr>
          <w:b w:val="0"/>
          <w:i w:val="0"/>
        </w:rPr>
        <w:t xml:space="preserve"> está construida con las cuatro combinaciones posibles de «antes» y «después», de modo que</w:t>
      </w:r>
      <w:r>
        <w:t xml:space="preserve"> </w:t>
      </w:r>
      <w:r>
        <w:rPr>
          <w:b w:val="0"/>
          <w:i w:val="0"/>
        </w:rPr>
        <w:t xml:space="preserve">no hay margen para acertar por intuición: hay que saber el orden. Y la </w:t>
      </w:r>
      <w:r>
        <w:rPr>
          <w:b/>
          <w:i w:val="0"/>
        </w:rPr>
        <w:t>55</w:t>
      </w:r>
      <w:r>
        <w:rPr>
          <w:b w:val="0"/>
          <w:i w:val="0"/>
        </w:rPr>
        <w:t xml:space="preserve"> premia entender </w:t>
      </w:r>
      <w:r>
        <w:rPr>
          <w:b/>
          <w:i w:val="0"/>
        </w:rPr>
        <w:t>por</w:t>
      </w:r>
      <w:r>
        <w:t xml:space="preserve"> </w:t>
      </w:r>
      <w:r>
        <w:rPr>
          <w:b/>
          <w:i w:val="0"/>
        </w:rPr>
        <w:t>qué</w:t>
      </w:r>
      <w:r>
        <w:rPr>
          <w:b w:val="0"/>
          <w:i w:val="0"/>
        </w:rPr>
        <w:t xml:space="preserve"> ese orden es el que es: se agrupa primero por lo más caro de mover, que es el decorado, y sólo</w:t>
      </w:r>
      <w:r>
        <w:t xml:space="preserve"> </w:t>
      </w:r>
      <w:r>
        <w:rPr>
          <w:b w:val="0"/>
          <w:i w:val="0"/>
        </w:rPr>
        <w:t>después por las personas.</w:t>
      </w:r>
    </w:p>
    <w:p>
      <w:pPr>
        <w:pStyle w:val="Separador"/>
        <w:pBdr>
          <w:bottom w:val="single" w:sz="4" w:color="BBBBBB"/>
        </w:pBdr>
      </w:pPr>
    </w:p>
    <w:p>
      <w:pPr>
        <w:pStyle w:val="Heading2"/>
      </w:pPr>
      <w:r>
        <w:rPr>
          <w:b w:val="0"/>
          <w:i w:val="0"/>
        </w:rPr>
        <w:t>3.9 Trazabilidad</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que nombran las tres fases.</w:t>
      </w:r>
      <w:r>
        <w:t xml:space="preserve"> </w:t>
      </w:r>
      <w:r>
        <w:rPr>
          <w:b w:val="0"/>
          <w:i w:val="0"/>
        </w:rPr>
        <w:t xml:space="preserve">Ese artículo es muy largo y regula además la </w:t>
      </w:r>
      <w:r>
        <w:rPr>
          <w:b/>
          <w:i w:val="0"/>
        </w:rPr>
        <w:t>comisión de producción interna</w:t>
      </w:r>
      <w:r>
        <w:rPr>
          <w:b w:val="0"/>
          <w:i w:val="0"/>
        </w:rPr>
        <w:t>: su composición,</w:t>
      </w:r>
      <w:r>
        <w:t xml:space="preserve"> </w:t>
      </w:r>
      <w:r>
        <w:rPr>
          <w:b w:val="0"/>
          <w:i w:val="0"/>
        </w:rPr>
        <w:t xml:space="preserve">sus reuniones y el </w:t>
      </w:r>
      <w:r>
        <w:rPr>
          <w:b/>
          <w:i w:val="0"/>
        </w:rPr>
        <w:t>deber de confidencialidad</w:t>
      </w:r>
      <w:r>
        <w:rPr>
          <w:b w:val="0"/>
          <w:i w:val="0"/>
        </w:rPr>
        <w:t xml:space="preserve"> de sus miembros. Nada de eso es materia de este</w:t>
      </w:r>
      <w:r>
        <w:t xml:space="preserve"> </w:t>
      </w:r>
      <w:r>
        <w:rPr>
          <w:b w:val="0"/>
          <w:i w:val="0"/>
        </w:rPr>
        <w:t>punto y por eso no se recoge; se dice aquí para que quien contraste el tema contra el convenio</w:t>
      </w:r>
      <w:r>
        <w:t xml:space="preserve"> </w:t>
      </w:r>
      <w:r>
        <w:rPr>
          <w:b w:val="0"/>
          <w:i w:val="0"/>
        </w:rPr>
        <w:t>no lo eche en falta.</w:t>
      </w:r>
    </w:p>
    <w:p>
      <w:pPr/>
      <w:r>
        <w:rPr>
          <w:b w:val="0"/>
          <w:i w:val="0"/>
        </w:rPr>
      </w:r>
      <w:r>
        <w:rPr>
          <w:b/>
          <w:i w:val="0"/>
        </w:rPr>
        <w:t>El resto del tema es oficio audiovisual y no tiene norma detrás</w:t>
      </w:r>
      <w:r>
        <w:rPr>
          <w:b w:val="0"/>
          <w:i w:val="0"/>
        </w:rPr>
        <w:t>, y así se declara: el contenido</w:t>
      </w:r>
      <w:r>
        <w:t xml:space="preserve"> </w:t>
      </w:r>
      <w:r>
        <w:rPr>
          <w:b w:val="0"/>
          <w:i w:val="0"/>
        </w:rPr>
        <w:t>de la hoja de desglose, la jerarquía de criterios del plan de trabajo, la orden de trabajo diaria, el</w:t>
      </w:r>
      <w:r>
        <w:t xml:space="preserve"> </w:t>
      </w:r>
      <w:r>
        <w:rPr>
          <w:b w:val="0"/>
          <w:i w:val="0"/>
        </w:rPr>
        <w:t>cronograma, la ficha de localización con sus siete criterios y las cuatro preguntas de la selección</w:t>
      </w:r>
      <w:r>
        <w:t xml:space="preserve"> </w:t>
      </w:r>
      <w:r>
        <w:rPr>
          <w:b w:val="0"/>
          <w:i w:val="0"/>
        </w:rPr>
        <w:t>de medios técnicos.</w:t>
      </w:r>
    </w:p>
    <w:p>
      <w:pPr/>
      <w:r>
        <w:rPr>
          <w:b w:val="0"/>
          <w:i w:val="0"/>
        </w:rPr>
        <w:t xml:space="preserve">Es materia que se comprueba en el examen y en la práctica de la casa, no en un boletín. </w:t>
      </w:r>
      <w:r>
        <w:rPr>
          <w:b/>
          <w:i w:val="0"/>
        </w:rPr>
        <w:t>Ninguna</w:t>
      </w:r>
      <w:r>
        <w:t xml:space="preserve"> </w:t>
      </w:r>
      <w:r>
        <w:rPr>
          <w:b/>
          <w:i w:val="0"/>
        </w:rPr>
        <w:t>norma dice en qué orden se agrupa un plan de trabajo</w:t>
      </w:r>
      <w:r>
        <w:rPr>
          <w:b w:val="0"/>
          <w:i w:val="0"/>
        </w:rPr>
        <w:t>, y por eso el tema lo explica razonando el</w:t>
      </w:r>
      <w:r>
        <w:t xml:space="preserve"> </w:t>
      </w:r>
      <w:r>
        <w:rPr>
          <w:b w:val="0"/>
          <w:i w:val="0"/>
        </w:rPr>
        <w:t>coste en vez de citar un precepto que no existe.</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La cadena</w:t>
      </w:r>
    </w:p>
    <w:p>
      <w:pPr/>
      <w:r>
        <w:rPr>
          <w:b w:val="0"/>
          <w:i w:val="0"/>
        </w:rPr>
      </w:r>
      <w:r>
        <w:rPr>
          <w:b/>
          <w:i w:val="0"/>
        </w:rPr>
        <w:t>Guion técnico → desglose → localización → plan de trabajo → orden de trabajo diaria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Desglose</w:t>
            </w:r>
            <w:r>
              <w:rPr>
                <w:b w:val="0"/>
                <w:i w:val="0"/>
              </w:rPr>
            </w:r>
          </w:p>
        </w:tc>
        <w:tc>
          <w:tcPr>
            <w:tcW w:type="dxa" w:w="4706"/>
          </w:tcPr>
          <w:p>
            <w:pPr>
              <w:pStyle w:val="Tabla"/>
            </w:pPr>
            <w:r/>
            <w:r>
              <w:rPr>
                <w:b w:val="0"/>
                <w:i w:val="0"/>
              </w:rPr>
              <w:t>Qué necesita cada secuencia: intérpretes, decorado, atrezo, vestuario, medios</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Dónde se rueda lo que no es plató, con su ficha técnica y sus permisos</w:t>
            </w:r>
          </w:p>
        </w:tc>
      </w:tr>
      <w:tr>
        <w:tc>
          <w:tcPr>
            <w:tcW w:type="dxa" w:w="4706"/>
          </w:tcPr>
          <w:p>
            <w:pPr>
              <w:pStyle w:val="Tabla"/>
            </w:pPr>
            <w:r/>
            <w:r>
              <w:rPr>
                <w:b w:val="0"/>
                <w:i w:val="0"/>
              </w:rPr>
            </w:r>
            <w:r>
              <w:rPr>
                <w:b/>
                <w:i w:val="0"/>
              </w:rPr>
              <w:t>Plan de trabajo</w:t>
            </w:r>
            <w:r>
              <w:rPr>
                <w:b w:val="0"/>
                <w:i w:val="0"/>
              </w:rPr>
            </w:r>
          </w:p>
        </w:tc>
        <w:tc>
          <w:tcPr>
            <w:tcW w:type="dxa" w:w="4706"/>
          </w:tcPr>
          <w:p>
            <w:pPr>
              <w:pStyle w:val="Tabla"/>
            </w:pPr>
            <w:r/>
            <w:r>
              <w:rPr>
                <w:b w:val="0"/>
                <w:i w:val="0"/>
              </w:rPr>
              <w:t>En qué orden se rueda todo</w:t>
            </w:r>
          </w:p>
        </w:tc>
      </w:tr>
      <w:tr>
        <w:tc>
          <w:tcPr>
            <w:tcW w:type="dxa" w:w="4706"/>
          </w:tcPr>
          <w:p>
            <w:pPr>
              <w:pStyle w:val="Tabla"/>
            </w:pPr>
            <w:r/>
            <w:r>
              <w:rPr>
                <w:b w:val="0"/>
                <w:i w:val="0"/>
              </w:rPr>
            </w:r>
            <w:r>
              <w:rPr>
                <w:b/>
                <w:i w:val="0"/>
              </w:rPr>
              <w:t>Orden de trabajo diaria</w:t>
            </w:r>
            <w:r>
              <w:rPr>
                <w:b w:val="0"/>
                <w:i w:val="0"/>
              </w:rPr>
            </w:r>
          </w:p>
        </w:tc>
        <w:tc>
          <w:tcPr>
            <w:tcW w:type="dxa" w:w="4706"/>
          </w:tcPr>
          <w:p>
            <w:pPr>
              <w:pStyle w:val="Tabla"/>
            </w:pPr>
            <w:r/>
            <w:r>
              <w:rPr>
                <w:b w:val="0"/>
                <w:i w:val="0"/>
              </w:rPr>
              <w:t>Quién, dónde, a qué hora y con qué, para mañana</w:t>
            </w:r>
          </w:p>
        </w:tc>
      </w:tr>
    </w:tbl>
    <w:p>
      <w:pPr/>
    </w:p>
    <w:p>
      <w:pPr>
        <w:pStyle w:val="Heading2"/>
      </w:pPr>
      <w:r>
        <w:rPr>
          <w:b w:val="0"/>
          <w:i w:val="0"/>
        </w:rPr>
        <w:t>La jerarquía de criterios del plan de trabajo</w:t>
      </w:r>
    </w:p>
    <w:p>
      <w:pPr/>
      <w:r>
        <w:rPr>
          <w:b w:val="0"/>
          <w:i w:val="0"/>
        </w:rPr>
      </w:r>
      <w:r>
        <w:rPr>
          <w:b/>
          <w:i w:val="0"/>
        </w:rPr>
        <w:t>Decorados → localizaciones → intérpretes.</w:t>
      </w:r>
      <w:r>
        <w:rPr>
          <w:b w:val="0"/>
          <w:i w:val="0"/>
        </w:rPr>
      </w:r>
      <w:r>
        <w:t xml:space="preserve"> </w:t>
      </w:r>
      <w:r>
        <w:rPr>
          <w:b w:val="0"/>
          <w:i/>
        </w:rPr>
        <w:t>Se agrupa por lo más caro de montar y desmontar, no por el orden del guion.</w:t>
      </w:r>
    </w:p>
    <w:p>
      <w:pPr>
        <w:pStyle w:val="Heading2"/>
      </w:pPr>
      <w:r>
        <w:rPr>
          <w:b w:val="0"/>
          <w:i w:val="0"/>
        </w:rPr>
        <w:t>Las tres fases y las tres producciones</w:t>
      </w:r>
    </w:p>
    <w:p>
      <w:pPr/>
      <w:r>
        <w:rPr>
          <w:b w:val="0"/>
          <w:i w:val="0"/>
        </w:rPr>
        <w:t xml:space="preserve">Fases: </w:t>
      </w:r>
      <w:r>
        <w:rPr>
          <w:b/>
          <w:i w:val="0"/>
        </w:rPr>
        <w:t>preproducción · producción · postproducción</w:t>
      </w:r>
      <w:r>
        <w:rPr>
          <w:b w:val="0"/>
          <w:i w:val="0"/>
        </w:rPr>
        <w:t>.</w:t>
      </w:r>
      <w:r>
        <w:t xml:space="preserve"> </w:t>
      </w:r>
      <w:r>
        <w:rPr>
          <w:b w:val="0"/>
          <w:i w:val="0"/>
        </w:rPr>
        <w:t xml:space="preserve">Convenio colectivo de RTVE, artículo 8: </w:t>
      </w:r>
      <w:r>
        <w:rPr>
          <w:b/>
          <w:i w:val="0"/>
        </w:rPr>
        <w:t>producción interna</w:t>
      </w:r>
      <w:r>
        <w:rPr>
          <w:b w:val="0"/>
          <w:i w:val="0"/>
        </w:rPr>
        <w:t xml:space="preserve"> (recursos de la Corporación),</w:t>
      </w:r>
      <w:r>
        <w:t xml:space="preserve"> </w:t>
      </w:r>
      <w:r>
        <w:rPr>
          <w:b w:val="0"/>
          <w:i w:val="0"/>
        </w:rPr>
      </w:r>
      <w:r>
        <w:rPr>
          <w:b/>
          <w:i w:val="0"/>
        </w:rPr>
        <w:t>mixta</w:t>
      </w:r>
      <w:r>
        <w:rPr>
          <w:b w:val="0"/>
          <w:i w:val="0"/>
        </w:rPr>
        <w:t xml:space="preserve"> (participación porcentual con terceros) y </w:t>
      </w:r>
      <w:r>
        <w:rPr>
          <w:b/>
          <w:i w:val="0"/>
        </w:rPr>
        <w:t>ajena</w:t>
      </w:r>
      <w:r>
        <w:rPr>
          <w:b w:val="0"/>
          <w:i w:val="0"/>
        </w:rPr>
        <w:t xml:space="preserve"> (sólo derechos de explotación).</w:t>
      </w:r>
    </w:p>
    <w:p>
      <w:pPr>
        <w:pStyle w:val="Heading2"/>
      </w:pPr>
      <w:r>
        <w:rPr>
          <w:b w:val="0"/>
          <w:i w:val="0"/>
        </w:rPr>
        <w:t>Selección de medios técnicos</w:t>
      </w:r>
    </w:p>
    <w:p>
      <w:pPr/>
      <w:r>
        <w:rPr>
          <w:b w:val="0"/>
          <w:i w:val="0"/>
        </w:rPr>
        <w:t xml:space="preserve">Qué decide: </w:t>
      </w:r>
      <w:r>
        <w:rPr>
          <w:b/>
          <w:i w:val="0"/>
        </w:rPr>
        <w:t>número de cámaras</w:t>
      </w:r>
      <w:r>
        <w:rPr>
          <w:b w:val="0"/>
          <w:i w:val="0"/>
        </w:rPr>
        <w:t xml:space="preserve">, </w:t>
      </w:r>
      <w:r>
        <w:rPr>
          <w:b/>
          <w:i w:val="0"/>
        </w:rPr>
        <w:t>soportes</w:t>
      </w:r>
      <w:r>
        <w:rPr>
          <w:b w:val="0"/>
          <w:i w:val="0"/>
        </w:rPr>
        <w:t xml:space="preserve">, </w:t>
      </w:r>
      <w:r>
        <w:rPr>
          <w:b/>
          <w:i w:val="0"/>
        </w:rPr>
        <w:t>iluminación</w:t>
      </w:r>
      <w:r>
        <w:rPr>
          <w:b w:val="0"/>
          <w:i w:val="0"/>
        </w:rPr>
        <w:t xml:space="preserve">, </w:t>
      </w:r>
      <w:r>
        <w:rPr>
          <w:b/>
          <w:i w:val="0"/>
        </w:rPr>
        <w:t>sonido</w:t>
      </w:r>
      <w:r>
        <w:rPr>
          <w:b w:val="0"/>
          <w:i w:val="0"/>
        </w:rPr>
        <w:t xml:space="preserve">, </w:t>
      </w:r>
      <w:r>
        <w:rPr>
          <w:b/>
          <w:i w:val="0"/>
        </w:rPr>
        <w:t>registro</w:t>
      </w:r>
      <w:r>
        <w:rPr>
          <w:b w:val="0"/>
          <w:i w:val="0"/>
        </w:rPr>
        <w:t xml:space="preserve"> y </w:t>
      </w:r>
      <w:r>
        <w:rPr>
          <w:b/>
          <w:i w:val="0"/>
        </w:rPr>
        <w:t>vía</w:t>
      </w:r>
      <w:r>
        <w:t xml:space="preserve"> </w:t>
      </w:r>
      <w:r>
        <w:rPr>
          <w:b/>
          <w:i w:val="0"/>
        </w:rPr>
        <w:t>de salida</w:t>
      </w:r>
      <w:r>
        <w:rPr>
          <w:b w:val="0"/>
          <w:i w:val="0"/>
        </w:rPr>
        <w:t xml:space="preserve">. La regla: </w:t>
      </w:r>
      <w:r>
        <w:rPr>
          <w:b w:val="0"/>
          <w:i/>
        </w:rPr>
        <w:t>el medio se elige por lo que la escena exige, no por lo que hay libre.</w:t>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El plan de trabajo de una grabación:</w:t>
      </w:r>
    </w:p>
    <w:p>
      <w:pPr>
        <w:pStyle w:val="Opción"/>
      </w:pPr>
      <w:r>
        <w:t>a) Es un calendario donde se fijan las necesidades de grabación. Se elabora antes de realizar el desglose y después de realizar las localizaciones.</w:t>
      </w:r>
    </w:p>
    <w:p>
      <w:pPr>
        <w:pStyle w:val="Opción"/>
      </w:pPr>
      <w:r>
        <w:t>b) Es un calendario donde se fijan las necesidades de grabación. Se elabora después de realizar el desglose y después de realizar las localizaciones.</w:t>
      </w:r>
    </w:p>
    <w:p>
      <w:pPr>
        <w:pStyle w:val="Opción"/>
      </w:pPr>
      <w:r>
        <w:t>c) Es un calendario donde se fijan las necesidades de grabación. Se elabora después de realizar el desglose y antes de realizar las localizaciones.</w:t>
      </w:r>
    </w:p>
    <w:p>
      <w:pPr>
        <w:pStyle w:val="Opción"/>
      </w:pPr>
      <w:r>
        <w:t>d) Es un calendario donde se fijan las necesidades de grabación. Se elabora antes de realizar el desglose y antes de realizar las localizaciones.</w:t>
      </w:r>
    </w:p>
    <w:p>
      <w:pPr>
        <w:pStyle w:val="Pregunta"/>
      </w:pPr>
      <w:r>
        <w:rPr>
          <w:rStyle w:val="Númerodepregunta"/>
        </w:rPr>
        <w:t xml:space="preserve">2. </w:t>
      </w:r>
      <w:r>
        <w:rPr>
          <w:b/>
        </w:rPr>
        <w:t>¿Qué es el cronograma de trabajo de una producción audiovisual?</w:t>
      </w:r>
    </w:p>
    <w:p>
      <w:pPr>
        <w:pStyle w:val="Opción"/>
      </w:pPr>
      <w:r>
        <w:t>a) Documento que contiene el orden en el que se ruedan todas las escenas de la producción.</w:t>
      </w:r>
    </w:p>
    <w:p>
      <w:pPr>
        <w:pStyle w:val="Opción"/>
      </w:pPr>
      <w:r>
        <w:t>b) Documento que contiene las fases de financiación de la producción.</w:t>
      </w:r>
    </w:p>
    <w:p>
      <w:pPr>
        <w:pStyle w:val="Opción"/>
      </w:pPr>
      <w:r>
        <w:t>c) Documento que contiene todas las fechas necesarias desde la preproducción hasta la edición y finalización de la producción.</w:t>
      </w:r>
    </w:p>
    <w:p>
      <w:pPr>
        <w:pStyle w:val="Opción"/>
      </w:pPr>
      <w:r>
        <w:t>d) Documento que contiene el orden de utilización de medios técnicos de la producción.</w:t>
      </w:r>
    </w:p>
    <w:p>
      <w:pPr>
        <w:pStyle w:val="Pregunta"/>
      </w:pPr>
      <w:r>
        <w:rPr>
          <w:rStyle w:val="Númerodepregunta"/>
        </w:rPr>
        <w:t xml:space="preserve">3. </w:t>
      </w:r>
      <w:r>
        <w:rPr>
          <w:b/>
        </w:rPr>
        <w:t>¿Cómo se denomina al estudio y análisis del guion técnico, que da lugar al plan de trabajo en una grabación?</w:t>
      </w:r>
    </w:p>
    <w:p>
      <w:pPr>
        <w:pStyle w:val="Opción"/>
      </w:pPr>
      <w:r>
        <w:t>a) Escaleta.</w:t>
      </w:r>
    </w:p>
    <w:p>
      <w:pPr>
        <w:pStyle w:val="Opción"/>
      </w:pPr>
      <w:r>
        <w:t>b) Minutado.</w:t>
      </w:r>
    </w:p>
    <w:p>
      <w:pPr>
        <w:pStyle w:val="Opción"/>
      </w:pPr>
      <w:r>
        <w:t>c) Desglose.</w:t>
      </w:r>
    </w:p>
    <w:p>
      <w:pPr>
        <w:pStyle w:val="Opción"/>
      </w:pPr>
      <w:r>
        <w:t>d) Guion literario. n? a.</w:t>
      </w:r>
    </w:p>
    <w:p>
      <w:pPr>
        <w:pStyle w:val="Pregunta"/>
      </w:pPr>
      <w:r>
        <w:rPr>
          <w:rStyle w:val="Númerodepregunta"/>
        </w:rPr>
        <w:t xml:space="preserve">4. </w:t>
      </w:r>
      <w:r>
        <w:rPr>
          <w:b/>
        </w:rPr>
        <w:t>¿Qué orden de criterio seguiremos para elaborar un plan de trabajo?</w:t>
      </w:r>
    </w:p>
    <w:p>
      <w:pPr>
        <w:pStyle w:val="Opción"/>
      </w:pPr>
      <w:r>
        <w:t>a) Orden cronológico-Interpretes-Localizaciones.</w:t>
      </w:r>
    </w:p>
    <w:p>
      <w:pPr>
        <w:pStyle w:val="Opción"/>
      </w:pPr>
      <w:r>
        <w:t>b) Equipos de cámara-jornadas de edición-sonorización.</w:t>
      </w:r>
    </w:p>
    <w:p>
      <w:pPr>
        <w:pStyle w:val="Opción"/>
      </w:pPr>
      <w:r>
        <w:t>c) Interpretes-Localizaciones-Decorados.</w:t>
      </w:r>
    </w:p>
    <w:p>
      <w:pPr>
        <w:pStyle w:val="Opción"/>
      </w:pPr>
      <w:r>
        <w:t>d) Decorados-Localizaciones-Interpretes.</w:t>
      </w:r>
    </w:p>
    <w:p>
      <w:r>
        <w:br w:type="page"/>
      </w:r>
    </w:p>
    <w:p>
      <w:pPr>
        <w:pStyle w:val="Rótulo"/>
      </w:pPr>
      <w:r>
        <w:t>Temario específico · Realización (Asistencia)</w:t>
      </w:r>
    </w:p>
    <w:p>
      <w:pPr>
        <w:pStyle w:val="Heading1"/>
      </w:pPr>
      <w:r>
        <w:t>TEMA 4 – Decorados: interpretación de planos y perspectivas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Dibujo técnico aplicado a la escenografía televisiva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1.679 palabras</w:t>
            </w:r>
            <w:r>
              <w:rPr>
                <w:b w:val="0"/>
                <w:i w:val="0"/>
              </w:rPr>
            </w:r>
          </w:p>
        </w:tc>
      </w:tr>
    </w:tbl>
    <w:p>
      <w:pPr/>
    </w:p>
    <w:p>
      <w:pPr/>
      <w:r>
        <w:rPr>
          <w:b w:val="0"/>
          <w:i w:val="0"/>
        </w:rPr>
        <w:t>Las siglas de este tema, presentadas de entrada: el diseño asistido por ordenador (</w:t>
      </w:r>
      <w:r>
        <w:rPr>
          <w:b/>
          <w:i w:val="0"/>
        </w:rPr>
        <w:t>CAD</w:t>
      </w:r>
      <w:r>
        <w:rPr>
          <w:b w:val="0"/>
          <w:i w:val="0"/>
        </w:rPr>
        <w:t>, del</w:t>
      </w:r>
      <w:r>
        <w:t xml:space="preserve"> </w:t>
      </w:r>
      <w:r>
        <w:rPr>
          <w:b w:val="0"/>
          <w:i w:val="0"/>
        </w:rPr>
        <w:t xml:space="preserve">inglés </w:t>
      </w:r>
      <w:r>
        <w:rPr>
          <w:b w:val="0"/>
          <w:i/>
        </w:rPr>
        <w:t>computer-aided design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1.4): «Decorados: interpretación de planos y perspectivas.»</w:t>
      </w:r>
    </w:p>
    <w:p>
      <w:pPr/>
      <w:r>
        <w:rPr>
          <w:b w:val="0"/>
          <w:i w:val="0"/>
        </w:rPr>
      </w:r>
      <w:r>
        <w:rPr>
          <w:b/>
          <w:i w:val="0"/>
        </w:rPr>
        <w:t>El enunciado no pide diseñar un decorado: pide leer sus planos.</w:t>
      </w:r>
      <w:r>
        <w:rPr>
          <w:b w:val="0"/>
          <w:i w:val="0"/>
        </w:rPr>
        <w:t xml:space="preserve"> Es un punto de dibujo técnico</w:t>
      </w:r>
      <w:r>
        <w:t xml:space="preserve"> </w:t>
      </w:r>
      <w:r>
        <w:rPr>
          <w:b w:val="0"/>
          <w:i w:val="0"/>
        </w:rPr>
        <w:t>aplicado, y lo que exige es saber qué documento se está mirando, en qué escala y desde dónde.</w:t>
      </w:r>
    </w:p>
    <w:p>
      <w:pPr>
        <w:pStyle w:val="Heading2"/>
      </w:pPr>
      <w:r>
        <w:rPr>
          <w:b w:val="0"/>
          <w:i w:val="0"/>
        </w:rPr>
        <w:t>4.1 Los documentos gráficos de un decorado</w:t>
      </w:r>
    </w:p>
    <w:p>
      <w:pPr/>
      <w:r>
        <w:rPr>
          <w:b w:val="0"/>
          <w:i w:val="0"/>
        </w:rPr>
        <w:t>Un decorado llega al plató como un juego de documentos, y cada uno responde una pregunta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enseña</w:t>
            </w:r>
          </w:p>
        </w:tc>
        <w:tc>
          <w:tcPr>
            <w:tcW w:type="dxa" w:w="3137"/>
            <w:shd w:val="clear" w:color="auto" w:fill="E4E4E4"/>
          </w:tcPr>
          <w:p>
            <w:pPr>
              <w:pStyle w:val="Tablacabecera"/>
            </w:pPr>
            <w:r/>
            <w:r>
              <w:rPr>
                <w:b w:val="0"/>
                <w:i w:val="0"/>
              </w:rPr>
              <w:t>Desde dónde se mira</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La distribución en el suelo</w:t>
            </w:r>
          </w:p>
        </w:tc>
        <w:tc>
          <w:tcPr>
            <w:tcW w:type="dxa" w:w="3137"/>
          </w:tcPr>
          <w:p>
            <w:pPr>
              <w:pStyle w:val="Tabla"/>
            </w:pPr>
            <w:r/>
            <w:r>
              <w:rPr>
                <w:b w:val="0"/>
                <w:i w:val="0"/>
              </w:rPr>
            </w:r>
            <w:r>
              <w:rPr>
                <w:b/>
                <w:i w:val="0"/>
              </w:rPr>
              <w:t>Desde arriba</w:t>
            </w:r>
            <w:r>
              <w:rPr>
                <w:b w:val="0"/>
                <w:i w:val="0"/>
              </w:rPr>
              <w:t>, en proyección cenital</w:t>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Las paredes y su altura</w:t>
            </w:r>
          </w:p>
        </w:tc>
        <w:tc>
          <w:tcPr>
            <w:tcW w:type="dxa" w:w="3137"/>
          </w:tcPr>
          <w:p>
            <w:pPr>
              <w:pStyle w:val="Tabla"/>
            </w:pPr>
            <w:r/>
            <w:r>
              <w:rPr>
                <w:b w:val="0"/>
                <w:i w:val="0"/>
              </w:rPr>
              <w:t>De frente, cada cara por separado</w:t>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El corte del volumen</w:t>
            </w:r>
          </w:p>
        </w:tc>
        <w:tc>
          <w:tcPr>
            <w:tcW w:type="dxa" w:w="3137"/>
          </w:tcPr>
          <w:p>
            <w:pPr>
              <w:pStyle w:val="Tabla"/>
            </w:pPr>
            <w:r/>
            <w:r>
              <w:rPr>
                <w:b w:val="0"/>
                <w:i w:val="0"/>
              </w:rPr>
              <w:t>De través, por un plano imaginario</w:t>
            </w:r>
          </w:p>
        </w:tc>
      </w:tr>
      <w:tr>
        <w:tc>
          <w:tcPr>
            <w:tcW w:type="dxa" w:w="3137"/>
          </w:tcPr>
          <w:p>
            <w:pPr>
              <w:pStyle w:val="Tabla"/>
            </w:pPr>
            <w:r/>
            <w:r>
              <w:rPr>
                <w:b w:val="0"/>
                <w:i w:val="0"/>
              </w:rPr>
            </w:r>
            <w:r>
              <w:rPr>
                <w:b/>
                <w:i w:val="0"/>
              </w:rPr>
              <w:t>Detalle</w:t>
            </w:r>
            <w:r>
              <w:rPr>
                <w:b w:val="0"/>
                <w:i w:val="0"/>
              </w:rPr>
            </w:r>
          </w:p>
        </w:tc>
        <w:tc>
          <w:tcPr>
            <w:tcW w:type="dxa" w:w="3137"/>
          </w:tcPr>
          <w:p>
            <w:pPr>
              <w:pStyle w:val="Tabla"/>
            </w:pPr>
            <w:r/>
            <w:r>
              <w:rPr>
                <w:b w:val="0"/>
                <w:i w:val="0"/>
              </w:rPr>
              <w:t>Una pieza concreta a mayor escala</w:t>
            </w:r>
          </w:p>
        </w:tc>
        <w:tc>
          <w:tcPr>
            <w:tcW w:type="dxa" w:w="3137"/>
          </w:tcPr>
          <w:p>
            <w:pPr>
              <w:pStyle w:val="Tabla"/>
            </w:pPr>
            <w:r/>
            <w:r>
              <w:rPr>
                <w:b w:val="0"/>
                <w:i w:val="0"/>
              </w:rPr>
              <w:t>Como convenga</w:t>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El aspecto final</w:t>
            </w:r>
          </w:p>
        </w:tc>
        <w:tc>
          <w:tcPr>
            <w:tcW w:type="dxa" w:w="3137"/>
          </w:tcPr>
          <w:p>
            <w:pPr>
              <w:pStyle w:val="Tabla"/>
            </w:pPr>
            <w:r/>
            <w:r>
              <w:rPr>
                <w:b w:val="0"/>
                <w:i w:val="0"/>
              </w:rPr>
              <w:t>Desde el punto de vista del espectador</w:t>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Dónde va cada cámara y qué ve</w:t>
            </w:r>
          </w:p>
        </w:tc>
        <w:tc>
          <w:tcPr>
            <w:tcW w:type="dxa" w:w="3137"/>
          </w:tcPr>
          <w:p>
            <w:pPr>
              <w:pStyle w:val="Tabla"/>
            </w:pPr>
            <w:r/>
            <w:r>
              <w:rPr>
                <w:b w:val="0"/>
                <w:i w:val="0"/>
              </w:rPr>
              <w:t>Desde arriba, sobre la planta</w:t>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Dónde va cada aparato de luz</w:t>
            </w:r>
          </w:p>
        </w:tc>
        <w:tc>
          <w:tcPr>
            <w:tcW w:type="dxa" w:w="3137"/>
          </w:tcPr>
          <w:p>
            <w:pPr>
              <w:pStyle w:val="Tabla"/>
            </w:pPr>
            <w:r/>
            <w:r>
              <w:rPr>
                <w:b w:val="0"/>
                <w:i w:val="0"/>
              </w:rPr>
              <w:t>Desde arriba, sobre la parrilla</w:t>
            </w:r>
          </w:p>
        </w:tc>
      </w:tr>
    </w:tbl>
    <w:p>
      <w:pPr/>
    </w:p>
    <w:p>
      <w:pPr/>
      <w:r>
        <w:rPr>
          <w:b w:val="0"/>
          <w:i w:val="0"/>
        </w:rPr>
      </w:r>
      <w:r>
        <w:rPr>
          <w:b/>
          <w:i w:val="0"/>
        </w:rPr>
        <w:t>La planta y el alzado son planos técnicos: están a escala y se miden.</w:t>
      </w:r>
      <w:r>
        <w:rPr>
          <w:b w:val="0"/>
          <w:i w:val="0"/>
        </w:rPr>
        <w:t xml:space="preserve"> La perspectiva y el</w:t>
      </w:r>
      <w:r>
        <w:t xml:space="preserve"> </w:t>
      </w:r>
      <w:r>
        <w:rPr>
          <w:b w:val="0"/>
          <w:i/>
        </w:rPr>
        <w:t>render</w:t>
      </w:r>
      <w:r>
        <w:rPr>
          <w:b w:val="0"/>
          <w:i w:val="0"/>
        </w:rPr>
        <w:t xml:space="preserve"> no se miden: enseñan.</w:t>
      </w:r>
    </w:p>
    <w:p>
      <w:pPr>
        <w:pStyle w:val="Separador"/>
        <w:pBdr>
          <w:bottom w:val="single" w:sz="4" w:color="BBBBBB"/>
        </w:pBdr>
      </w:pPr>
    </w:p>
    <w:p>
      <w:pPr>
        <w:pStyle w:val="Heading2"/>
      </w:pPr>
      <w:r>
        <w:rPr>
          <w:b w:val="0"/>
          <w:i w:val="0"/>
        </w:rPr>
        <w:t>4.2 La escala</w:t>
      </w:r>
    </w:p>
    <w:p>
      <w:pPr/>
      <w:r>
        <w:rPr>
          <w:b w:val="0"/>
          <w:i w:val="0"/>
        </w:rPr>
      </w:r>
      <w:r>
        <w:rPr>
          <w:b/>
          <w:i w:val="0"/>
        </w:rPr>
        <w:t>La escala es la razón entre la medida del dibujo y la medida real</w:t>
      </w:r>
      <w:r>
        <w:rPr>
          <w:b w:val="0"/>
          <w:i w:val="0"/>
        </w:rPr>
        <w:t>, y se escribe como una</w:t>
      </w:r>
      <w:r>
        <w:t xml:space="preserve"> </w:t>
      </w:r>
      <w:r>
        <w:rPr>
          <w:b w:val="0"/>
          <w:i w:val="0"/>
        </w:rPr>
        <w:t xml:space="preserve">proporción: </w:t>
      </w:r>
      <w:r>
        <w:rPr>
          <w:b w:val="0"/>
          <w:i/>
        </w:rPr>
        <w:t>dibujo : realidad</w:t>
      </w:r>
      <w:r>
        <w:rPr>
          <w:b w:val="0"/>
          <w:i w:val="0"/>
        </w:rPr>
        <w:t>.</w:t>
      </w:r>
    </w:p>
    <w:p>
      <w:pPr/>
      <w:r>
        <w:rPr>
          <w:b w:val="0"/>
          <w:i w:val="0"/>
        </w:rPr>
      </w:r>
      <w:r>
        <w:rPr>
          <w:b/>
          <w:i w:val="0"/>
        </w:rPr>
        <w:t>En una escala 1:100, una unidad del plano representa cien unidades de la realidad.</w:t>
      </w:r>
      <w:r>
        <w:rPr>
          <w:b w:val="0"/>
          <w:i w:val="0"/>
        </w:rPr>
        <w:t xml:space="preserve"> Un</w:t>
      </w:r>
      <w:r>
        <w:t xml:space="preserve"> </w:t>
      </w:r>
      <w:r>
        <w:rPr>
          <w:b w:val="0"/>
          <w:i w:val="0"/>
        </w:rPr>
        <w:t>centímetro en el papel es un metro en el plató; un milímetro, diez centímetros. Ésa es la pregunta</w:t>
      </w:r>
      <w:r>
        <w:t xml:space="preserve"> </w:t>
      </w:r>
      <w:r>
        <w:rPr>
          <w:b w:val="0"/>
          <w:i w:val="0"/>
        </w:rPr>
        <w:t>71 del segundo cuadernillo, y su trampa es que dos de las cuatro opciones mezclan unidades</w:t>
      </w:r>
      <w:r>
        <w:t xml:space="preserve"> </w:t>
      </w:r>
      <w:r>
        <w:rPr>
          <w:b w:val="0"/>
          <w:i w:val="0"/>
        </w:rPr>
        <w:t>—centímetros con metros— para que el opositor tenga que convertir cuando lo único que hay que hacer</w:t>
      </w:r>
      <w:r>
        <w:t xml:space="preserve"> </w:t>
      </w:r>
      <w:r>
        <w:rPr>
          <w:b w:val="0"/>
          <w:i w:val="0"/>
        </w:rPr>
        <w:t>es leer la proporción.</w:t>
      </w:r>
    </w:p>
    <w:p>
      <w:pPr/>
      <w:r>
        <w:rPr>
          <w:b w:val="0"/>
          <w:i w:val="0"/>
        </w:rPr>
        <w:t>Las escalas habituales y para qué sirve cada 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Un centímetro del plano son</w:t>
            </w:r>
          </w:p>
        </w:tc>
        <w:tc>
          <w:tcPr>
            <w:tcW w:type="dxa" w:w="3137"/>
            <w:shd w:val="clear" w:color="auto" w:fill="E4E4E4"/>
          </w:tcPr>
          <w:p>
            <w:pPr>
              <w:pStyle w:val="Tablacabecera"/>
            </w:pPr>
            <w:r/>
            <w:r>
              <w:rPr>
                <w:b w:val="0"/>
                <w:i w:val="0"/>
              </w:rPr>
              <w:t>Se usa para</w:t>
            </w:r>
          </w:p>
        </w:tc>
      </w:tr>
      <w:tr>
        <w:tc>
          <w:tcPr>
            <w:tcW w:type="dxa" w:w="3137"/>
          </w:tcPr>
          <w:p>
            <w:pPr>
              <w:pStyle w:val="Tabla"/>
            </w:pPr>
            <w:r/>
            <w:r>
              <w:rPr>
                <w:b w:val="0"/>
                <w:i w:val="0"/>
              </w:rPr>
            </w:r>
            <w:r>
              <w:rPr>
                <w:b/>
                <w:i w:val="0"/>
              </w:rPr>
              <w:t>1:200</w:t>
            </w:r>
            <w:r>
              <w:rPr>
                <w:b w:val="0"/>
                <w:i w:val="0"/>
              </w:rPr>
            </w:r>
          </w:p>
        </w:tc>
        <w:tc>
          <w:tcPr>
            <w:tcW w:type="dxa" w:w="3137"/>
          </w:tcPr>
          <w:p>
            <w:pPr>
              <w:pStyle w:val="Tabla"/>
            </w:pPr>
            <w:r/>
            <w:r>
              <w:rPr>
                <w:b w:val="0"/>
                <w:i w:val="0"/>
              </w:rPr>
              <w:t>2 metros</w:t>
            </w:r>
          </w:p>
        </w:tc>
        <w:tc>
          <w:tcPr>
            <w:tcW w:type="dxa" w:w="3137"/>
          </w:tcPr>
          <w:p>
            <w:pPr>
              <w:pStyle w:val="Tabla"/>
            </w:pPr>
            <w:r/>
            <w:r>
              <w:rPr>
                <w:b w:val="0"/>
                <w:i w:val="0"/>
              </w:rPr>
              <w:t>Implantación de un plató grande o un recinto</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t>1 metro</w:t>
            </w:r>
          </w:p>
        </w:tc>
        <w:tc>
          <w:tcPr>
            <w:tcW w:type="dxa" w:w="3137"/>
          </w:tcPr>
          <w:p>
            <w:pPr>
              <w:pStyle w:val="Tabla"/>
            </w:pPr>
            <w:r/>
            <w:r>
              <w:rPr>
                <w:b w:val="0"/>
                <w:i w:val="0"/>
              </w:rPr>
            </w:r>
            <w:r>
              <w:rPr>
                <w:b/>
                <w:i w:val="0"/>
              </w:rPr>
              <w:t>Planta general de decorado</w:t>
            </w:r>
            <w:r>
              <w:rPr>
                <w:b w:val="0"/>
                <w:i w:val="0"/>
              </w:rPr>
              <w:t>, la más frecuente</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t>50 centímetros</w:t>
            </w:r>
          </w:p>
        </w:tc>
        <w:tc>
          <w:tcPr>
            <w:tcW w:type="dxa" w:w="3137"/>
          </w:tcPr>
          <w:p>
            <w:pPr>
              <w:pStyle w:val="Tabla"/>
            </w:pPr>
            <w:r/>
            <w:r>
              <w:rPr>
                <w:b w:val="0"/>
                <w:i w:val="0"/>
              </w:rPr>
              <w:t>Planta de un set concreto</w:t>
            </w:r>
          </w:p>
        </w:tc>
      </w:tr>
      <w:tr>
        <w:tc>
          <w:tcPr>
            <w:tcW w:type="dxa" w:w="3137"/>
          </w:tcPr>
          <w:p>
            <w:pPr>
              <w:pStyle w:val="Tabla"/>
            </w:pPr>
            <w:r/>
            <w:r>
              <w:rPr>
                <w:b w:val="0"/>
                <w:i w:val="0"/>
              </w:rPr>
            </w:r>
            <w:r>
              <w:rPr>
                <w:b/>
                <w:i w:val="0"/>
              </w:rPr>
              <w:t>1:20</w:t>
            </w:r>
            <w:r>
              <w:rPr>
                <w:b w:val="0"/>
                <w:i w:val="0"/>
              </w:rPr>
            </w:r>
          </w:p>
        </w:tc>
        <w:tc>
          <w:tcPr>
            <w:tcW w:type="dxa" w:w="3137"/>
          </w:tcPr>
          <w:p>
            <w:pPr>
              <w:pStyle w:val="Tabla"/>
            </w:pPr>
            <w:r/>
            <w:r>
              <w:rPr>
                <w:b w:val="0"/>
                <w:i w:val="0"/>
              </w:rPr>
              <w:t>20 centímetros</w:t>
            </w:r>
          </w:p>
        </w:tc>
        <w:tc>
          <w:tcPr>
            <w:tcW w:type="dxa" w:w="3137"/>
          </w:tcPr>
          <w:p>
            <w:pPr>
              <w:pStyle w:val="Tabla"/>
            </w:pPr>
            <w:r/>
            <w:r>
              <w:rPr>
                <w:b w:val="0"/>
                <w:i w:val="0"/>
              </w:rPr>
              <w:t>Alzados y secciones</w:t>
            </w:r>
          </w:p>
        </w:tc>
      </w:tr>
      <w:tr>
        <w:tc>
          <w:tcPr>
            <w:tcW w:type="dxa" w:w="3137"/>
          </w:tcPr>
          <w:p>
            <w:pPr>
              <w:pStyle w:val="Tabla"/>
            </w:pPr>
            <w:r/>
            <w:r>
              <w:rPr>
                <w:b w:val="0"/>
                <w:i w:val="0"/>
              </w:rPr>
            </w:r>
            <w:r>
              <w:rPr>
                <w:b/>
                <w:i w:val="0"/>
              </w:rPr>
              <w:t>1:10</w:t>
            </w:r>
            <w:r>
              <w:rPr>
                <w:b w:val="0"/>
                <w:i w:val="0"/>
              </w:rPr>
              <w:t xml:space="preserve"> o </w:t>
            </w:r>
            <w:r>
              <w:rPr>
                <w:b/>
                <w:i w:val="0"/>
              </w:rPr>
              <w:t>1:5</w:t>
            </w:r>
            <w:r>
              <w:rPr>
                <w:b w:val="0"/>
                <w:i w:val="0"/>
              </w:rPr>
            </w:r>
          </w:p>
        </w:tc>
        <w:tc>
          <w:tcPr>
            <w:tcW w:type="dxa" w:w="3137"/>
          </w:tcPr>
          <w:p>
            <w:pPr>
              <w:pStyle w:val="Tabla"/>
            </w:pPr>
            <w:r/>
            <w:r>
              <w:rPr>
                <w:b w:val="0"/>
                <w:i w:val="0"/>
              </w:rPr>
              <w:t>10 o 5 centímetros</w:t>
            </w:r>
          </w:p>
        </w:tc>
        <w:tc>
          <w:tcPr>
            <w:tcW w:type="dxa" w:w="3137"/>
          </w:tcPr>
          <w:p>
            <w:pPr>
              <w:pStyle w:val="Tabla"/>
            </w:pPr>
            <w:r/>
            <w:r>
              <w:rPr>
                <w:b w:val="0"/>
                <w:i w:val="0"/>
              </w:rPr>
              <w:t>Detalles constructivos, molduras, piezas</w:t>
            </w:r>
          </w:p>
        </w:tc>
      </w:tr>
      <w:tr>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t>1 centímetro</w:t>
            </w:r>
          </w:p>
        </w:tc>
        <w:tc>
          <w:tcPr>
            <w:tcW w:type="dxa" w:w="3137"/>
          </w:tcPr>
          <w:p>
            <w:pPr>
              <w:pStyle w:val="Tabla"/>
            </w:pPr>
            <w:r/>
            <w:r>
              <w:rPr>
                <w:b w:val="0"/>
                <w:i w:val="0"/>
              </w:rPr>
              <w:t>Tamaño real, plantillas</w:t>
            </w:r>
          </w:p>
        </w:tc>
      </w:tr>
    </w:tbl>
    <w:p>
      <w:pPr/>
    </w:p>
    <w:p>
      <w:pPr/>
      <w:r>
        <w:rPr>
          <w:b w:val="0"/>
          <w:i w:val="0"/>
        </w:rPr>
      </w:r>
      <w:r>
        <w:rPr>
          <w:b/>
          <w:i w:val="0"/>
        </w:rPr>
        <w:t>Cuanto mayor es el segundo número, más pequeño se ve el objeto en el papel.</w:t>
      </w:r>
      <w:r>
        <w:rPr>
          <w:b w:val="0"/>
          <w:i w:val="0"/>
        </w:rPr>
        <w:t xml:space="preserve"> Es la confusión</w:t>
      </w:r>
      <w:r>
        <w:t xml:space="preserve"> </w:t>
      </w:r>
      <w:r>
        <w:rPr>
          <w:b w:val="0"/>
          <w:i w:val="0"/>
        </w:rPr>
        <w:t>habitual: se dice «escala grande» del 1:5 y «escala pequeña» del 1:200, al revés de lo que sugiere</w:t>
      </w:r>
      <w:r>
        <w:t xml:space="preserve"> </w:t>
      </w:r>
      <w:r>
        <w:rPr>
          <w:b w:val="0"/>
          <w:i w:val="0"/>
        </w:rPr>
        <w:t>el número.</w:t>
      </w:r>
    </w:p>
    <w:p>
      <w:pPr/>
      <w:r>
        <w:rPr>
          <w:b w:val="0"/>
          <w:i w:val="0"/>
        </w:rPr>
        <w:t xml:space="preserve">Y una comprobación que se hace siempre antes de fiarse de un plano: </w:t>
      </w:r>
      <w:r>
        <w:rPr>
          <w:b/>
          <w:i w:val="0"/>
        </w:rPr>
        <w:t>medir con el escalímetro una</w:t>
      </w:r>
      <w:r>
        <w:t xml:space="preserve"> </w:t>
      </w:r>
      <w:r>
        <w:rPr>
          <w:b/>
          <w:i w:val="0"/>
        </w:rPr>
        <w:t>cota conocida</w:t>
      </w:r>
      <w:r>
        <w:rPr>
          <w:b w:val="0"/>
          <w:i w:val="0"/>
        </w:rPr>
        <w:t xml:space="preserve">. Si el plano se ha fotocopiado o se ha impreso ajustado a la página, </w:t>
      </w:r>
      <w:r>
        <w:rPr>
          <w:b/>
          <w:i w:val="0"/>
        </w:rPr>
        <w:t>la escala</w:t>
      </w:r>
      <w:r>
        <w:t xml:space="preserve"> </w:t>
      </w:r>
      <w:r>
        <w:rPr>
          <w:b/>
          <w:i w:val="0"/>
        </w:rPr>
        <w:t>escrita ya no vale</w:t>
      </w:r>
      <w:r>
        <w:rPr>
          <w:b w:val="0"/>
          <w:i w:val="0"/>
        </w:rPr>
        <w:t>, y ése es un error que se descubre el día del montaje.</w:t>
      </w:r>
    </w:p>
    <w:p>
      <w:pPr>
        <w:pStyle w:val="Separador"/>
        <w:pBdr>
          <w:bottom w:val="single" w:sz="4" w:color="BBBBBB"/>
        </w:pBdr>
      </w:pPr>
    </w:p>
    <w:p>
      <w:pPr>
        <w:pStyle w:val="Heading2"/>
      </w:pPr>
      <w:r>
        <w:rPr>
          <w:b w:val="0"/>
          <w:i w:val="0"/>
        </w:rPr>
        <w:t>4.3 La planta</w:t>
      </w:r>
    </w:p>
    <w:p>
      <w:pPr/>
      <w:r>
        <w:rPr>
          <w:b w:val="0"/>
          <w:i w:val="0"/>
        </w:rPr>
        <w:t xml:space="preserve">Es </w:t>
      </w:r>
      <w:r>
        <w:rPr>
          <w:b/>
          <w:i w:val="0"/>
        </w:rPr>
        <w:t>la proyección cenital del decorado</w:t>
      </w:r>
      <w:r>
        <w:rPr>
          <w:b w:val="0"/>
          <w:i w:val="0"/>
        </w:rPr>
        <w:t>: lo que se vería desde arriba con el techo quitado. Es el</w:t>
      </w:r>
      <w:r>
        <w:t xml:space="preserve"> </w:t>
      </w:r>
      <w:r>
        <w:rPr>
          <w:b w:val="0"/>
          <w:i w:val="0"/>
        </w:rPr>
        <w:t>documento base y de él salen todos los demás.</w:t>
      </w:r>
    </w:p>
    <w:p>
      <w:pPr/>
      <w:r>
        <w:rPr>
          <w:b w:val="0"/>
          <w:i w:val="0"/>
        </w:rPr>
        <w:t xml:space="preserve">Qué lleva una planta de decorado bien hecha: la </w:t>
      </w:r>
      <w:r>
        <w:rPr>
          <w:b/>
          <w:i w:val="0"/>
        </w:rPr>
        <w:t>retícula del plató</w:t>
      </w:r>
      <w:r>
        <w:rPr>
          <w:b w:val="0"/>
          <w:i w:val="0"/>
        </w:rPr>
        <w:t xml:space="preserve"> con sus ejes de referencia, el</w:t>
      </w:r>
      <w:r>
        <w:t xml:space="preserve"> </w:t>
      </w:r>
      <w:r>
        <w:rPr>
          <w:b w:val="0"/>
          <w:i w:val="0"/>
        </w:rPr>
        <w:t xml:space="preserve">contorno de los </w:t>
      </w:r>
      <w:r>
        <w:rPr>
          <w:b/>
          <w:i w:val="0"/>
        </w:rPr>
        <w:t>paneles</w:t>
      </w:r>
      <w:r>
        <w:rPr>
          <w:b w:val="0"/>
          <w:i w:val="0"/>
        </w:rPr>
        <w:t xml:space="preserve"> o </w:t>
      </w:r>
      <w:r>
        <w:rPr>
          <w:b/>
          <w:i w:val="0"/>
        </w:rPr>
        <w:t>fermas</w:t>
      </w:r>
      <w:r>
        <w:rPr>
          <w:b w:val="0"/>
          <w:i w:val="0"/>
        </w:rPr>
        <w:t xml:space="preserve"> con su numeración, los </w:t>
      </w:r>
      <w:r>
        <w:rPr>
          <w:b/>
          <w:i w:val="0"/>
        </w:rPr>
        <w:t>huecos</w:t>
      </w:r>
      <w:r>
        <w:rPr>
          <w:b w:val="0"/>
          <w:i w:val="0"/>
        </w:rPr>
        <w:t xml:space="preserve"> de puertas y ventanas, los</w:t>
      </w:r>
      <w:r>
        <w:t xml:space="preserve"> </w:t>
      </w:r>
      <w:r>
        <w:rPr>
          <w:b w:val="0"/>
          <w:i w:val="0"/>
        </w:rPr>
      </w:r>
      <w:r>
        <w:rPr>
          <w:b/>
          <w:i w:val="0"/>
        </w:rPr>
        <w:t>muebles</w:t>
      </w:r>
      <w:r>
        <w:rPr>
          <w:b w:val="0"/>
          <w:i w:val="0"/>
        </w:rPr>
        <w:t xml:space="preserve"> fijos, las </w:t>
      </w:r>
      <w:r>
        <w:rPr>
          <w:b/>
          <w:i w:val="0"/>
        </w:rPr>
        <w:t>cotas</w:t>
      </w:r>
      <w:r>
        <w:rPr>
          <w:b w:val="0"/>
          <w:i w:val="0"/>
        </w:rPr>
        <w:t xml:space="preserve"> de las piezas principales, la </w:t>
      </w:r>
      <w:r>
        <w:rPr>
          <w:b/>
          <w:i w:val="0"/>
        </w:rPr>
        <w:t>orientación</w:t>
      </w:r>
      <w:r>
        <w:rPr>
          <w:b w:val="0"/>
          <w:i w:val="0"/>
        </w:rPr>
        <w:t xml:space="preserve"> respecto del control y</w:t>
      </w:r>
      <w:r>
        <w:t xml:space="preserve"> </w:t>
      </w:r>
      <w:r>
        <w:rPr>
          <w:b w:val="0"/>
          <w:i w:val="0"/>
        </w:rPr>
        <w:t xml:space="preserve">la </w:t>
      </w:r>
      <w:r>
        <w:rPr>
          <w:b/>
          <w:i w:val="0"/>
        </w:rPr>
        <w:t>posición del público</w:t>
      </w:r>
      <w:r>
        <w:rPr>
          <w:b w:val="0"/>
          <w:i w:val="0"/>
        </w:rPr>
        <w:t xml:space="preserve"> si lo hay.</w:t>
      </w:r>
    </w:p>
    <w:p>
      <w:pPr/>
      <w:r>
        <w:rPr>
          <w:b w:val="0"/>
          <w:i w:val="0"/>
        </w:rPr>
      </w:r>
      <w:r>
        <w:rPr>
          <w:b/>
          <w:i w:val="0"/>
        </w:rPr>
        <w:t>El plató no es el decorado.</w:t>
      </w:r>
      <w:r>
        <w:rPr>
          <w:b w:val="0"/>
          <w:i w:val="0"/>
        </w:rPr>
        <w:t xml:space="preserve"> La planta suele traer los dos: el perímetro del plató con sus</w:t>
      </w:r>
      <w:r>
        <w:t xml:space="preserve"> </w:t>
      </w:r>
      <w:r>
        <w:rPr>
          <w:b w:val="0"/>
          <w:i w:val="0"/>
        </w:rPr>
        <w:t>accesos, columnas y parrilla, y dentro el decorado. Confundirlos lleva a montar un set donde no cabe</w:t>
      </w:r>
      <w:r>
        <w:t xml:space="preserve"> </w:t>
      </w:r>
      <w:r>
        <w:rPr>
          <w:b w:val="0"/>
          <w:i w:val="0"/>
        </w:rPr>
        <w:t>la grúa.</w:t>
      </w:r>
    </w:p>
    <w:p>
      <w:pPr>
        <w:pStyle w:val="Separador"/>
        <w:pBdr>
          <w:bottom w:val="single" w:sz="4" w:color="BBBBBB"/>
        </w:pBdr>
      </w:pPr>
    </w:p>
    <w:p>
      <w:pPr>
        <w:pStyle w:val="Heading2"/>
      </w:pPr>
      <w:r>
        <w:rPr>
          <w:b w:val="0"/>
          <w:i w:val="0"/>
        </w:rPr>
        <w:t>4.4 La planta de cámaras</w:t>
      </w:r>
    </w:p>
    <w:p>
      <w:pPr/>
      <w:r>
        <w:rPr>
          <w:b w:val="0"/>
          <w:i w:val="0"/>
        </w:rPr>
        <w:t xml:space="preserve">Es </w:t>
      </w:r>
      <w:r>
        <w:rPr>
          <w:b/>
          <w:i w:val="0"/>
        </w:rPr>
        <w:t>el documento que muestra de manera cenital la colocación de los actores y los elementos</w:t>
      </w:r>
      <w:r>
        <w:t xml:space="preserve"> </w:t>
      </w:r>
      <w:r>
        <w:rPr>
          <w:b/>
          <w:i w:val="0"/>
        </w:rPr>
        <w:t>significativos de escenografía, así como las posiciones de las cámaras</w:t>
      </w:r>
      <w:r>
        <w:rPr>
          <w:b w:val="0"/>
          <w:i w:val="0"/>
        </w:rPr>
        <w:t>. Es la respuesta de la</w:t>
      </w:r>
      <w:r>
        <w:t xml:space="preserve"> </w:t>
      </w:r>
      <w:r>
        <w:rPr>
          <w:b w:val="0"/>
          <w:i w:val="0"/>
        </w:rPr>
        <w:t>pregunta 41 y es el documento propio de la realización.</w:t>
      </w:r>
    </w:p>
    <w:p>
      <w:pPr/>
      <w:r>
        <w:rPr>
          <w:b w:val="0"/>
          <w:i w:val="0"/>
        </w:rPr>
        <w:t>Sobre la planta del decorado se dibujan:</w:t>
      </w:r>
    </w:p>
    <w:p>
      <w:pPr>
        <w:pStyle w:val="ListBullet"/>
      </w:pPr>
      <w:r>
        <w:rPr>
          <w:b w:val="0"/>
          <w:i w:val="0"/>
        </w:rPr>
      </w:r>
      <w:r>
        <w:rPr>
          <w:b/>
          <w:i w:val="0"/>
        </w:rPr>
        <w:t>Las posiciones de cámara</w:t>
      </w:r>
      <w:r>
        <w:rPr>
          <w:b w:val="0"/>
          <w:i w:val="0"/>
        </w:rPr>
        <w:t xml:space="preserve">, numeradas, con el símbolo que indica hacia dónde miran y su </w:t>
      </w:r>
      <w:r>
        <w:rPr>
          <w:b/>
          <w:i w:val="0"/>
        </w:rPr>
        <w:t>ángulo</w:t>
      </w:r>
      <w:r>
        <w:t xml:space="preserve"> </w:t>
      </w:r>
      <w:r>
        <w:rPr>
          <w:b/>
          <w:i w:val="0"/>
        </w:rPr>
        <w:t>de cobertura</w:t>
      </w:r>
      <w:r>
        <w:rPr>
          <w:b w:val="0"/>
          <w:i w:val="0"/>
        </w:rPr>
        <w:t>.</w:t>
      </w:r>
    </w:p>
    <w:p>
      <w:pPr>
        <w:pStyle w:val="ListBullet"/>
      </w:pPr>
      <w:r>
        <w:rPr>
          <w:b w:val="0"/>
          <w:i w:val="0"/>
        </w:rPr>
      </w:r>
      <w:r>
        <w:rPr>
          <w:b/>
          <w:i w:val="0"/>
        </w:rPr>
        <w:t>Las posiciones de los intérpretes</w:t>
      </w:r>
      <w:r>
        <w:rPr>
          <w:b w:val="0"/>
          <w:i w:val="0"/>
        </w:rPr>
        <w:t xml:space="preserve"> y sus </w:t>
      </w:r>
      <w:r>
        <w:rPr>
          <w:b/>
          <w:i w:val="0"/>
        </w:rPr>
        <w:t>marcas</w:t>
      </w:r>
      <w:r>
        <w:rPr>
          <w:b w:val="0"/>
          <w:i w:val="0"/>
        </w:rPr>
        <w:t xml:space="preserve"> en el suelo.</w:t>
      </w:r>
    </w:p>
    <w:p>
      <w:pPr>
        <w:pStyle w:val="ListBullet"/>
      </w:pPr>
      <w:r>
        <w:rPr>
          <w:b w:val="0"/>
          <w:i w:val="0"/>
        </w:rPr>
      </w:r>
      <w:r>
        <w:rPr>
          <w:b/>
          <w:i w:val="0"/>
        </w:rPr>
        <w:t>Los recorridos</w:t>
      </w:r>
      <w:r>
        <w:rPr>
          <w:b w:val="0"/>
          <w:i w:val="0"/>
        </w:rPr>
        <w:t>: los del personaje y los de la cámara si se desplaza.</w:t>
      </w:r>
    </w:p>
    <w:p>
      <w:pPr>
        <w:pStyle w:val="ListBullet"/>
      </w:pPr>
      <w:r>
        <w:rPr>
          <w:b w:val="0"/>
          <w:i w:val="0"/>
        </w:rPr>
      </w:r>
      <w:r>
        <w:rPr>
          <w:b/>
          <w:i w:val="0"/>
        </w:rPr>
        <w:t>Los tiros</w:t>
      </w:r>
      <w:r>
        <w:rPr>
          <w:b w:val="0"/>
          <w:i w:val="0"/>
        </w:rPr>
        <w:t xml:space="preserve"> que cada cámara tiene asignados y, en multicámara, la </w:t>
      </w:r>
      <w:r>
        <w:rPr>
          <w:b/>
          <w:i w:val="0"/>
        </w:rPr>
        <w:t>numeración de planos</w:t>
      </w:r>
      <w:r>
        <w:rPr>
          <w:b w:val="0"/>
          <w:i w:val="0"/>
        </w:rPr>
        <w:t xml:space="preserve"> que</w:t>
      </w:r>
      <w:r>
        <w:t xml:space="preserve"> </w:t>
      </w:r>
      <w:r>
        <w:rPr>
          <w:b w:val="0"/>
          <w:i w:val="0"/>
        </w:rPr>
        <w:t>se corresponde con la del guion técnico.</w:t>
      </w:r>
    </w:p>
    <w:p>
      <w:pPr/>
      <w:r>
        <w:rPr>
          <w:b w:val="0"/>
          <w:i w:val="0"/>
        </w:rPr>
      </w:r>
      <w:r>
        <w:rPr>
          <w:b/>
          <w:i w:val="0"/>
        </w:rPr>
        <w:t>Sirve para tres cosas a la vez</w:t>
      </w:r>
      <w:r>
        <w:rPr>
          <w:b w:val="0"/>
          <w:i w:val="0"/>
        </w:rPr>
        <w:t>: comprobar que cada plano previsto es físicamente posible, ver de</w:t>
      </w:r>
      <w:r>
        <w:t xml:space="preserve"> </w:t>
      </w:r>
      <w:r>
        <w:rPr>
          <w:b w:val="0"/>
          <w:i w:val="0"/>
        </w:rPr>
        <w:t xml:space="preserve">un vistazo si se cruza el </w:t>
      </w:r>
      <w:r>
        <w:rPr>
          <w:b/>
          <w:i w:val="0"/>
        </w:rPr>
        <w:t>eje de acción</w:t>
      </w:r>
      <w:r>
        <w:rPr>
          <w:b w:val="0"/>
          <w:i w:val="0"/>
        </w:rPr>
        <w:t xml:space="preserve"> y evitar que una cámara entre en el encuadre de otra.</w:t>
      </w:r>
    </w:p>
    <w:p>
      <w:pPr/>
      <w:r>
        <w:rPr>
          <w:b w:val="0"/>
          <w:i w:val="0"/>
        </w:rPr>
      </w:r>
      <w:r>
        <w:rPr>
          <w:b/>
          <w:i w:val="0"/>
        </w:rPr>
        <w:t>Y es lo que se lleva al ensayo.</w:t>
      </w:r>
      <w:r>
        <w:rPr>
          <w:b w:val="0"/>
          <w:i w:val="0"/>
        </w:rPr>
        <w:t xml:space="preserve"> Un ensayo de plató sin planta de cámaras se convierte en una</w:t>
      </w:r>
      <w:r>
        <w:t xml:space="preserve"> </w:t>
      </w:r>
      <w:r>
        <w:rPr>
          <w:b w:val="0"/>
          <w:i w:val="0"/>
        </w:rPr>
        <w:t>negociación en voz alta.</w:t>
      </w:r>
    </w:p>
    <w:p>
      <w:pPr>
        <w:pStyle w:val="Separador"/>
        <w:pBdr>
          <w:bottom w:val="single" w:sz="4" w:color="BBBBBB"/>
        </w:pBdr>
      </w:pPr>
    </w:p>
    <w:p>
      <w:pPr>
        <w:pStyle w:val="Heading2"/>
      </w:pPr>
      <w:r>
        <w:rPr>
          <w:b w:val="0"/>
          <w:i w:val="0"/>
        </w:rPr>
        <w:t>4.5 Alzados, secciones y detalles</w:t>
      </w:r>
    </w:p>
    <w:p>
      <w:pPr>
        <w:pStyle w:val="ListBullet"/>
      </w:pPr>
      <w:r>
        <w:rPr>
          <w:b w:val="0"/>
          <w:i w:val="0"/>
        </w:rPr>
      </w:r>
      <w:r>
        <w:rPr>
          <w:b/>
          <w:i w:val="0"/>
        </w:rPr>
        <w:t>El alzado</w:t>
      </w:r>
      <w:r>
        <w:rPr>
          <w:b w:val="0"/>
          <w:i w:val="0"/>
        </w:rPr>
        <w:t xml:space="preserve"> es la vista frontal de cada cara del decorado, a escala, con las alturas: es lo que</w:t>
      </w:r>
      <w:r>
        <w:t xml:space="preserve"> </w:t>
      </w:r>
      <w:r>
        <w:rPr>
          <w:b w:val="0"/>
          <w:i w:val="0"/>
        </w:rPr>
        <w:t xml:space="preserve">el constructor necesita. En televisión importa especialmente </w:t>
      </w:r>
      <w:r>
        <w:rPr>
          <w:b/>
          <w:i w:val="0"/>
        </w:rPr>
        <w:t>la altura útil</w:t>
      </w:r>
      <w:r>
        <w:rPr>
          <w:b w:val="0"/>
          <w:i w:val="0"/>
        </w:rPr>
        <w:t>, porque decide</w:t>
      </w:r>
      <w:r>
        <w:t xml:space="preserve"> </w:t>
      </w:r>
      <w:r>
        <w:rPr>
          <w:b w:val="0"/>
          <w:i w:val="0"/>
        </w:rPr>
        <w:t>hasta dónde puede subir un plano contrapicado sin ver la parrilla.</w:t>
      </w:r>
    </w:p>
    <w:p>
      <w:pPr>
        <w:pStyle w:val="ListBullet"/>
      </w:pPr>
      <w:r>
        <w:rPr>
          <w:b w:val="0"/>
          <w:i w:val="0"/>
        </w:rPr>
      </w:r>
      <w:r>
        <w:rPr>
          <w:b/>
          <w:i w:val="0"/>
        </w:rPr>
        <w:t>La sección</w:t>
      </w:r>
      <w:r>
        <w:rPr>
          <w:b w:val="0"/>
          <w:i w:val="0"/>
        </w:rPr>
        <w:t xml:space="preserve"> corta el decorado por un plano vertical y enseña el interior del volumen: gruesos</w:t>
      </w:r>
      <w:r>
        <w:t xml:space="preserve"> </w:t>
      </w:r>
      <w:r>
        <w:rPr>
          <w:b w:val="0"/>
          <w:i w:val="0"/>
        </w:rPr>
        <w:t xml:space="preserve">de pared, escalones, desniveles, falsos techos. Se marca en la planta con una </w:t>
      </w:r>
      <w:r>
        <w:rPr>
          <w:b/>
          <w:i w:val="0"/>
        </w:rPr>
        <w:t>línea de corte</w:t>
      </w:r>
      <w:r>
        <w:rPr>
          <w:b w:val="0"/>
          <w:i w:val="0"/>
        </w:rPr>
        <w:t xml:space="preserve"> y</w:t>
      </w:r>
      <w:r>
        <w:t xml:space="preserve"> </w:t>
      </w:r>
      <w:r>
        <w:rPr>
          <w:b w:val="0"/>
          <w:i w:val="0"/>
        </w:rPr>
        <w:t>dos flechas que indican hacia dónde se mira.</w:t>
      </w:r>
    </w:p>
    <w:p>
      <w:pPr>
        <w:pStyle w:val="ListBullet"/>
      </w:pPr>
      <w:r>
        <w:rPr>
          <w:b w:val="0"/>
          <w:i w:val="0"/>
        </w:rPr>
      </w:r>
      <w:r>
        <w:rPr>
          <w:b/>
          <w:i w:val="0"/>
        </w:rPr>
        <w:t>El detalle</w:t>
      </w:r>
      <w:r>
        <w:rPr>
          <w:b w:val="0"/>
          <w:i w:val="0"/>
        </w:rPr>
        <w:t xml:space="preserve"> amplía una pieza a escala mayor —1:10, 1:5, 1:1— para poder construirla.</w:t>
      </w:r>
    </w:p>
    <w:p>
      <w:pPr/>
      <w:r>
        <w:rPr>
          <w:b w:val="0"/>
          <w:i w:val="0"/>
        </w:rPr>
        <w:t xml:space="preserve">La </w:t>
      </w:r>
      <w:r>
        <w:rPr>
          <w:b/>
          <w:i w:val="0"/>
        </w:rPr>
        <w:t>línea de corte</w:t>
      </w:r>
      <w:r>
        <w:rPr>
          <w:b w:val="0"/>
          <w:i w:val="0"/>
        </w:rPr>
        <w:t xml:space="preserve"> de la sección es la convención que más se lee mal: </w:t>
      </w:r>
      <w:r>
        <w:rPr>
          <w:b/>
          <w:i w:val="0"/>
        </w:rPr>
        <w:t>las flechas indican la</w:t>
      </w:r>
      <w:r>
        <w:t xml:space="preserve"> </w:t>
      </w:r>
      <w:r>
        <w:rPr>
          <w:b/>
          <w:i w:val="0"/>
        </w:rPr>
        <w:t>dirección de la mirada</w:t>
      </w:r>
      <w:r>
        <w:rPr>
          <w:b w:val="0"/>
          <w:i w:val="0"/>
        </w:rPr>
        <w:t>, no la del corte.</w:t>
      </w:r>
    </w:p>
    <w:p>
      <w:pPr>
        <w:pStyle w:val="Separador"/>
        <w:pBdr>
          <w:bottom w:val="single" w:sz="4" w:color="BBBBBB"/>
        </w:pBdr>
      </w:pPr>
    </w:p>
    <w:p>
      <w:pPr>
        <w:pStyle w:val="Heading2"/>
      </w:pPr>
      <w:r>
        <w:rPr>
          <w:b w:val="0"/>
          <w:i w:val="0"/>
        </w:rPr>
        <w:t>4.6 Los sistemas de representación</w:t>
      </w:r>
    </w:p>
    <w:p>
      <w:pPr/>
      <w:r>
        <w:rPr>
          <w:b w:val="0"/>
          <w:i w:val="0"/>
        </w:rPr>
        <w:t>Tres formas de pasar un volumen a un papel, y el punto pide reconocerlas:</w:t>
      </w:r>
    </w:p>
    <w:p>
      <w:pPr>
        <w:pStyle w:val="ListBullet"/>
      </w:pPr>
      <w:r>
        <w:rPr>
          <w:b w:val="0"/>
          <w:i w:val="0"/>
        </w:rPr>
      </w:r>
      <w:r>
        <w:rPr>
          <w:b/>
          <w:i w:val="0"/>
        </w:rPr>
        <w:t>Sistema diédrico</w:t>
      </w:r>
      <w:r>
        <w:rPr>
          <w:b w:val="0"/>
          <w:i w:val="0"/>
        </w:rPr>
        <w:t>: proyecciones ortogonales sobre planos perpendiculares —planta, alzado,</w:t>
      </w:r>
      <w:r>
        <w:t xml:space="preserve"> </w:t>
      </w:r>
      <w:r>
        <w:rPr>
          <w:b w:val="0"/>
          <w:i w:val="0"/>
        </w:rPr>
        <w:t xml:space="preserve">perfil—. </w:t>
      </w:r>
      <w:r>
        <w:rPr>
          <w:b/>
          <w:i w:val="0"/>
        </w:rPr>
        <w:t>Es el de los planos técnicos</w:t>
      </w:r>
      <w:r>
        <w:rPr>
          <w:b w:val="0"/>
          <w:i w:val="0"/>
        </w:rPr>
        <w:t>: conserva las medidas y no da sensación de volumen.</w:t>
      </w:r>
    </w:p>
    <w:p>
      <w:pPr>
        <w:pStyle w:val="ListBullet"/>
      </w:pPr>
      <w:r>
        <w:rPr>
          <w:b w:val="0"/>
          <w:i w:val="0"/>
        </w:rPr>
      </w:r>
      <w:r>
        <w:rPr>
          <w:b/>
          <w:i w:val="0"/>
        </w:rPr>
        <w:t>Perspectiva axonométrica</w:t>
      </w:r>
      <w:r>
        <w:rPr>
          <w:b w:val="0"/>
          <w:i w:val="0"/>
        </w:rPr>
        <w:t>: los tres ejes se dibujan a la vez con un ángulo convenido</w:t>
      </w:r>
      <w:r>
        <w:t xml:space="preserve"> </w:t>
      </w:r>
      <w:r>
        <w:rPr>
          <w:b w:val="0"/>
          <w:i w:val="0"/>
        </w:rPr>
        <w:t xml:space="preserve">—isométrica, dimétrica, caballera—. </w:t>
      </w:r>
      <w:r>
        <w:rPr>
          <w:b/>
          <w:i w:val="0"/>
        </w:rPr>
        <w:t>Da volumen y sigue siendo medible</w:t>
      </w:r>
      <w:r>
        <w:rPr>
          <w:b w:val="0"/>
          <w:i w:val="0"/>
        </w:rPr>
        <w:t>, porque las líneas</w:t>
      </w:r>
      <w:r>
        <w:t xml:space="preserve"> </w:t>
      </w:r>
      <w:r>
        <w:rPr>
          <w:b w:val="0"/>
          <w:i w:val="0"/>
        </w:rPr>
        <w:t>paralelas siguen paralelas. Es la que se usa para explicar un montaje.</w:t>
      </w:r>
    </w:p>
    <w:p>
      <w:pPr>
        <w:pStyle w:val="ListBullet"/>
      </w:pPr>
      <w:r>
        <w:rPr>
          <w:b w:val="0"/>
          <w:i w:val="0"/>
        </w:rPr>
      </w:r>
      <w:r>
        <w:rPr>
          <w:b/>
          <w:i w:val="0"/>
        </w:rPr>
        <w:t>Perspectiva cónica</w:t>
      </w:r>
      <w:r>
        <w:rPr>
          <w:b w:val="0"/>
          <w:i w:val="0"/>
        </w:rPr>
        <w:t xml:space="preserve">: las líneas paralelas convergen en </w:t>
      </w:r>
      <w:r>
        <w:rPr>
          <w:b/>
          <w:i w:val="0"/>
        </w:rPr>
        <w:t>puntos de fuga</w:t>
      </w:r>
      <w:r>
        <w:rPr>
          <w:b w:val="0"/>
          <w:i w:val="0"/>
        </w:rPr>
        <w:t>, como en la visión</w:t>
      </w:r>
      <w:r>
        <w:t xml:space="preserve"> </w:t>
      </w:r>
      <w:r>
        <w:rPr>
          <w:b w:val="0"/>
          <w:i w:val="0"/>
        </w:rPr>
        <w:t xml:space="preserve">humana y como en una cámara. </w:t>
      </w:r>
      <w:r>
        <w:rPr>
          <w:b/>
          <w:i w:val="0"/>
        </w:rPr>
        <w:t>Es la que enseña cómo se va a ver</w:t>
      </w:r>
      <w:r>
        <w:rPr>
          <w:b w:val="0"/>
          <w:i w:val="0"/>
        </w:rPr>
        <w:t>, y no se mide.</w:t>
      </w:r>
    </w:p>
    <w:p>
      <w:pPr/>
      <w:r>
        <w:rPr>
          <w:b w:val="0"/>
          <w:i w:val="0"/>
        </w:rPr>
        <w:t xml:space="preserve">De ahí la regla: </w:t>
      </w:r>
      <w:r>
        <w:rPr>
          <w:b/>
          <w:i w:val="0"/>
        </w:rPr>
        <w:t>lo que se construye se dibuja en diédrico; lo que se enseña al cliente se dibuja</w:t>
      </w:r>
      <w:r>
        <w:t xml:space="preserve"> </w:t>
      </w:r>
      <w:r>
        <w:rPr>
          <w:b/>
          <w:i w:val="0"/>
        </w:rPr>
        <w:t>en cónica</w:t>
      </w:r>
      <w:r>
        <w:rPr>
          <w:b w:val="0"/>
          <w:i w:val="0"/>
        </w:rPr>
        <w:t>.</w:t>
      </w:r>
    </w:p>
    <w:p>
      <w:pPr>
        <w:pStyle w:val="Separador"/>
        <w:pBdr>
          <w:bottom w:val="single" w:sz="4" w:color="BBBBBB"/>
        </w:pBdr>
      </w:pPr>
    </w:p>
    <w:p>
      <w:pPr>
        <w:pStyle w:val="Heading2"/>
      </w:pPr>
      <w:r>
        <w:rPr>
          <w:b w:val="0"/>
          <w:i w:val="0"/>
        </w:rPr>
        <w:t>4.7 La perspectiva en el decorado de televisión</w:t>
      </w:r>
    </w:p>
    <w:p>
      <w:pPr/>
      <w:r>
        <w:rPr>
          <w:b w:val="0"/>
          <w:i w:val="0"/>
        </w:rPr>
        <w:t>La cámara ve en perspectiva cónica, y el decorado de televisión se diseña sabiéndolo. De ahí tres</w:t>
      </w:r>
      <w:r>
        <w:t xml:space="preserve"> </w:t>
      </w:r>
      <w:r>
        <w:rPr>
          <w:b w:val="0"/>
          <w:i w:val="0"/>
        </w:rPr>
        <w:t>recursos:</w:t>
      </w:r>
    </w:p>
    <w:p>
      <w:pPr>
        <w:pStyle w:val="ListBullet"/>
      </w:pPr>
      <w:r>
        <w:rPr>
          <w:b w:val="0"/>
          <w:i w:val="0"/>
        </w:rPr>
      </w:r>
      <w:r>
        <w:rPr>
          <w:b/>
          <w:i w:val="0"/>
        </w:rPr>
        <w:t>La perspectiva forzada</w:t>
      </w:r>
      <w:r>
        <w:rPr>
          <w:b w:val="0"/>
          <w:i w:val="0"/>
        </w:rPr>
        <w:t xml:space="preserve">: </w:t>
      </w:r>
      <w:r>
        <w:rPr>
          <w:b/>
          <w:i w:val="0"/>
        </w:rPr>
        <w:t>un método para crear ilusiones ópticas manipulando la distancia</w:t>
      </w:r>
      <w:r>
        <w:t xml:space="preserve"> </w:t>
      </w:r>
      <w:r>
        <w:rPr>
          <w:b/>
          <w:i w:val="0"/>
        </w:rPr>
        <w:t>entre el sujeto y la cámara</w:t>
      </w:r>
      <w:r>
        <w:rPr>
          <w:b w:val="0"/>
          <w:i w:val="0"/>
        </w:rPr>
        <w:t xml:space="preserve"> —y entre los elementos del decorado y la cámara—. Construyendo más</w:t>
      </w:r>
      <w:r>
        <w:t xml:space="preserve"> </w:t>
      </w:r>
      <w:r>
        <w:rPr>
          <w:b w:val="0"/>
          <w:i w:val="0"/>
        </w:rPr>
        <w:t>pequeño lo que está detrás, se finge una profundidad que el plató no tiene. Es la pregunta 64, y</w:t>
      </w:r>
      <w:r>
        <w:t xml:space="preserve"> </w:t>
      </w:r>
      <w:r>
        <w:rPr>
          <w:b w:val="0"/>
          <w:i w:val="0"/>
        </w:rPr>
        <w:t xml:space="preserve">funciona </w:t>
      </w:r>
      <w:r>
        <w:rPr>
          <w:b/>
          <w:i w:val="0"/>
        </w:rPr>
        <w:t>sólo desde el punto de vista para el que se calculó</w:t>
      </w:r>
      <w:r>
        <w:rPr>
          <w:b w:val="0"/>
          <w:i w:val="0"/>
        </w:rPr>
        <w:t>: en cuanto la cámara se mueve, la</w:t>
      </w:r>
      <w:r>
        <w:t xml:space="preserve"> </w:t>
      </w:r>
      <w:r>
        <w:rPr>
          <w:b w:val="0"/>
          <w:i w:val="0"/>
        </w:rPr>
        <w:t>ilusión se rompe.</w:t>
      </w:r>
    </w:p>
    <w:p>
      <w:pPr>
        <w:pStyle w:val="ListBullet"/>
      </w:pPr>
      <w:r>
        <w:rPr>
          <w:b w:val="0"/>
          <w:i w:val="0"/>
        </w:rPr>
      </w:r>
      <w:r>
        <w:rPr>
          <w:b/>
          <w:i w:val="0"/>
        </w:rPr>
        <w:t>La compresión y la exageración de la perspectiva por la óptica</w:t>
      </w:r>
      <w:r>
        <w:rPr>
          <w:b w:val="0"/>
          <w:i w:val="0"/>
        </w:rPr>
        <w:t>: un teleobjetivo aplasta los</w:t>
      </w:r>
      <w:r>
        <w:t xml:space="preserve"> </w:t>
      </w:r>
      <w:r>
        <w:rPr>
          <w:b w:val="0"/>
          <w:i w:val="0"/>
        </w:rPr>
        <w:t>planos y acerca el fondo; un gran angular los separa y agranda lo cercano. Es el mismo decorado</w:t>
      </w:r>
      <w:r>
        <w:t xml:space="preserve"> </w:t>
      </w:r>
      <w:r>
        <w:rPr>
          <w:b w:val="0"/>
          <w:i w:val="0"/>
        </w:rPr>
        <w:t>visto de dos maneras opuestas, y se desarrolla en el tema 7.</w:t>
      </w:r>
    </w:p>
    <w:p>
      <w:pPr>
        <w:pStyle w:val="ListBullet"/>
      </w:pPr>
      <w:r>
        <w:rPr>
          <w:b w:val="0"/>
          <w:i w:val="0"/>
        </w:rPr>
      </w:r>
      <w:r>
        <w:rPr>
          <w:b/>
          <w:i w:val="0"/>
        </w:rPr>
        <w:t>El fondo continuo o ciclorama</w:t>
      </w:r>
      <w:r>
        <w:rPr>
          <w:b w:val="0"/>
          <w:i w:val="0"/>
        </w:rPr>
        <w:t>, que suprime la esquina y con ella la referencia de profundidad,</w:t>
      </w:r>
      <w:r>
        <w:t xml:space="preserve"> </w:t>
      </w:r>
      <w:r>
        <w:rPr>
          <w:b w:val="0"/>
          <w:i w:val="0"/>
        </w:rPr>
        <w:t xml:space="preserve">y el </w:t>
      </w:r>
      <w:r>
        <w:rPr>
          <w:b/>
          <w:i w:val="0"/>
        </w:rPr>
        <w:t>decorado virtual</w:t>
      </w:r>
      <w:r>
        <w:rPr>
          <w:b w:val="0"/>
          <w:i w:val="0"/>
        </w:rPr>
        <w:t>, que la genera por ordenador, del tema 16.</w:t>
      </w:r>
    </w:p>
    <w:p>
      <w:pPr/>
      <w:r>
        <w:rPr>
          <w:b w:val="0"/>
          <w:i w:val="0"/>
        </w:rPr>
        <w:t xml:space="preserve">Y el error que la perspectiva castiga: </w:t>
      </w:r>
      <w:r>
        <w:rPr>
          <w:b/>
          <w:i w:val="0"/>
        </w:rPr>
        <w:t>el decorado se diseña para el ojo de la cámara, no para el</w:t>
      </w:r>
      <w:r>
        <w:t xml:space="preserve"> </w:t>
      </w:r>
      <w:r>
        <w:rPr>
          <w:b/>
          <w:i w:val="0"/>
        </w:rPr>
        <w:t>del visitante</w:t>
      </w:r>
      <w:r>
        <w:rPr>
          <w:b w:val="0"/>
          <w:i w:val="0"/>
        </w:rPr>
        <w:t>. Un set que resulta impecable al entrar en el plató puede no tener un solo tiro</w:t>
      </w:r>
      <w:r>
        <w:t xml:space="preserve"> </w:t>
      </w:r>
      <w:r>
        <w:rPr>
          <w:b w:val="0"/>
          <w:i w:val="0"/>
        </w:rPr>
        <w:t>limpio, y eso se descubre leyendo la planta de cámaras, no paseando.</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41</w:t>
            </w:r>
          </w:p>
        </w:tc>
        <w:tc>
          <w:tcPr>
            <w:tcW w:type="dxa" w:w="2353"/>
          </w:tcPr>
          <w:p>
            <w:pPr>
              <w:pStyle w:val="Tabla"/>
            </w:pPr>
            <w:r/>
            <w:r>
              <w:rPr>
                <w:b w:val="0"/>
                <w:i w:val="0"/>
              </w:rPr>
              <w:t>primero</w:t>
            </w:r>
          </w:p>
        </w:tc>
        <w:tc>
          <w:tcPr>
            <w:tcW w:type="dxa" w:w="2353"/>
          </w:tcPr>
          <w:p>
            <w:pPr>
              <w:pStyle w:val="Tabla"/>
            </w:pPr>
            <w:r/>
            <w:r>
              <w:rPr>
                <w:b w:val="0"/>
                <w:i w:val="0"/>
              </w:rPr>
              <w:t>Qué es la planta de cámaras</w:t>
            </w:r>
          </w:p>
        </w:tc>
        <w:tc>
          <w:tcPr>
            <w:tcW w:type="dxa" w:w="2353"/>
          </w:tcPr>
          <w:p>
            <w:pPr>
              <w:pStyle w:val="Tabla"/>
            </w:pPr>
            <w:r/>
            <w:r>
              <w:rPr>
                <w:b w:val="0"/>
                <w:i w:val="0"/>
              </w:rPr>
              <w:t>a) Documento cenital con actores, escenografía y posiciones de cámara ✔</w:t>
            </w:r>
          </w:p>
        </w:tc>
      </w:tr>
      <w:tr>
        <w:tc>
          <w:tcPr>
            <w:tcW w:type="dxa" w:w="2353"/>
          </w:tcPr>
          <w:p>
            <w:pPr>
              <w:pStyle w:val="Tabla"/>
            </w:pPr>
            <w:r/>
            <w:r>
              <w:rPr>
                <w:b w:val="0"/>
                <w:i w:val="0"/>
              </w:rPr>
              <w:t>64</w:t>
            </w:r>
          </w:p>
        </w:tc>
        <w:tc>
          <w:tcPr>
            <w:tcW w:type="dxa" w:w="2353"/>
          </w:tcPr>
          <w:p>
            <w:pPr>
              <w:pStyle w:val="Tabla"/>
            </w:pPr>
            <w:r/>
            <w:r>
              <w:rPr>
                <w:b w:val="0"/>
                <w:i w:val="0"/>
              </w:rPr>
              <w:t>primero</w:t>
            </w:r>
          </w:p>
        </w:tc>
        <w:tc>
          <w:tcPr>
            <w:tcW w:type="dxa" w:w="2353"/>
          </w:tcPr>
          <w:p>
            <w:pPr>
              <w:pStyle w:val="Tabla"/>
            </w:pPr>
            <w:r/>
            <w:r>
              <w:rPr>
                <w:b w:val="0"/>
                <w:i w:val="0"/>
              </w:rPr>
              <w:t>Qué es la perspectiva forzada</w:t>
            </w:r>
          </w:p>
        </w:tc>
        <w:tc>
          <w:tcPr>
            <w:tcW w:type="dxa" w:w="2353"/>
          </w:tcPr>
          <w:p>
            <w:pPr>
              <w:pStyle w:val="Tabla"/>
            </w:pPr>
            <w:r/>
            <w:r>
              <w:rPr>
                <w:b w:val="0"/>
                <w:i w:val="0"/>
              </w:rPr>
              <w:t>c) Un método para crear ilusiones ópticas manipulando la distancia ✔</w:t>
            </w:r>
          </w:p>
        </w:tc>
      </w:tr>
      <w:tr>
        <w:tc>
          <w:tcPr>
            <w:tcW w:type="dxa" w:w="2353"/>
          </w:tcPr>
          <w:p>
            <w:pPr>
              <w:pStyle w:val="Tabla"/>
            </w:pPr>
            <w:r/>
            <w:r>
              <w:rPr>
                <w:b w:val="0"/>
                <w:i w:val="0"/>
              </w:rPr>
              <w:t>71</w:t>
            </w:r>
          </w:p>
        </w:tc>
        <w:tc>
          <w:tcPr>
            <w:tcW w:type="dxa" w:w="2353"/>
          </w:tcPr>
          <w:p>
            <w:pPr>
              <w:pStyle w:val="Tabla"/>
            </w:pPr>
            <w:r/>
            <w:r>
              <w:rPr>
                <w:b w:val="0"/>
                <w:i w:val="0"/>
              </w:rPr>
              <w:t>segundo</w:t>
            </w:r>
          </w:p>
        </w:tc>
        <w:tc>
          <w:tcPr>
            <w:tcW w:type="dxa" w:w="2353"/>
          </w:tcPr>
          <w:p>
            <w:pPr>
              <w:pStyle w:val="Tabla"/>
            </w:pPr>
            <w:r/>
            <w:r>
              <w:rPr>
                <w:b w:val="0"/>
                <w:i w:val="0"/>
              </w:rPr>
              <w:t>Qué significa una escala 1:100</w:t>
            </w:r>
          </w:p>
        </w:tc>
        <w:tc>
          <w:tcPr>
            <w:tcW w:type="dxa" w:w="2353"/>
          </w:tcPr>
          <w:p>
            <w:pPr>
              <w:pStyle w:val="Tabla"/>
            </w:pPr>
            <w:r/>
            <w:r>
              <w:rPr>
                <w:b w:val="0"/>
                <w:i w:val="0"/>
              </w:rPr>
              <w:t>c) Una unidad del plano representa 100 unidades de la realidad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merece nota porque su enunciado invita a hacer una conversión que no hace falta: dos de</w:t>
      </w:r>
      <w:r>
        <w:t xml:space="preserve"> </w:t>
      </w:r>
      <w:r>
        <w:rPr>
          <w:b w:val="0"/>
          <w:i w:val="0"/>
        </w:rPr>
        <w:t>las cuatro opciones hablan de centímetros y metros, y la correcta se limita a leer la proporción.</w:t>
      </w:r>
      <w:r>
        <w:t xml:space="preserve"> </w:t>
      </w:r>
      <w:r>
        <w:rPr>
          <w:b w:val="0"/>
          <w:i w:val="0"/>
        </w:rPr>
      </w:r>
      <w:r>
        <w:rPr>
          <w:b/>
          <w:i w:val="0"/>
        </w:rPr>
        <w:t>En una escala, los dos números están en la misma unidad</w:t>
      </w:r>
      <w:r>
        <w:rPr>
          <w:b w:val="0"/>
          <w:i w:val="0"/>
        </w:rPr>
        <w:t>, sea la que sea.</w:t>
      </w:r>
    </w:p>
    <w:p>
      <w:pPr/>
      <w:r>
        <w:rPr>
          <w:b w:val="0"/>
          <w:i w:val="0"/>
        </w:rPr>
        <w:t xml:space="preserve">Y la </w:t>
      </w:r>
      <w:r>
        <w:rPr>
          <w:b/>
          <w:i w:val="0"/>
        </w:rPr>
        <w:t>41</w:t>
      </w:r>
      <w:r>
        <w:rPr>
          <w:b w:val="0"/>
          <w:i w:val="0"/>
        </w:rPr>
        <w:t xml:space="preserve"> premia distinguir dos documentos que se parecen: la </w:t>
      </w:r>
      <w:r>
        <w:rPr>
          <w:b/>
          <w:i w:val="0"/>
        </w:rPr>
        <w:t>planta del decorado</w:t>
      </w:r>
      <w:r>
        <w:rPr>
          <w:b w:val="0"/>
          <w:i w:val="0"/>
        </w:rPr>
        <w:t xml:space="preserve"> enseña el</w:t>
      </w:r>
      <w:r>
        <w:t xml:space="preserve"> </w:t>
      </w:r>
      <w:r>
        <w:rPr>
          <w:b w:val="0"/>
          <w:i w:val="0"/>
        </w:rPr>
        <w:t xml:space="preserve">espacio construido; la </w:t>
      </w:r>
      <w:r>
        <w:rPr>
          <w:b/>
          <w:i w:val="0"/>
        </w:rPr>
        <w:t>planta de cámaras</w:t>
      </w:r>
      <w:r>
        <w:rPr>
          <w:b w:val="0"/>
          <w:i w:val="0"/>
        </w:rPr>
        <w:t xml:space="preserve"> añade </w:t>
      </w:r>
      <w:r>
        <w:rPr>
          <w:b/>
          <w:i w:val="0"/>
        </w:rPr>
        <w:t>quién está dónde y qué ve cada cámara</w:t>
      </w:r>
      <w:r>
        <w:rPr>
          <w:b w:val="0"/>
          <w:i w:val="0"/>
        </w:rPr>
        <w:t>. La</w:t>
      </w:r>
      <w:r>
        <w:t xml:space="preserve"> </w:t>
      </w:r>
      <w:r>
        <w:rPr>
          <w:b w:val="0"/>
          <w:i w:val="0"/>
        </w:rPr>
        <w:t>opción falsa que describe «el lugar donde se graban partes de un programa» está definiendo una</w:t>
      </w:r>
      <w:r>
        <w:t xml:space="preserve"> </w:t>
      </w:r>
      <w:r>
        <w:rPr>
          <w:b w:val="0"/>
          <w:i w:val="0"/>
        </w:rPr>
        <w:t>localización, no un plano.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 porque su materia no está en ninguna.</w:t>
      </w:r>
      <w:r>
        <w:rPr>
          <w:b w:val="0"/>
          <w:i w:val="0"/>
        </w:rPr>
        <w:t xml:space="preserve"> Es dibujo técnico</w:t>
      </w:r>
      <w:r>
        <w:t xml:space="preserve"> </w:t>
      </w:r>
      <w:r>
        <w:rPr>
          <w:b w:val="0"/>
          <w:i w:val="0"/>
        </w:rPr>
        <w:t>aplicado a la escenografía televisiva y lectura de planos.</w:t>
      </w:r>
    </w:p>
    <w:p>
      <w:pPr/>
      <w:r>
        <w:rPr>
          <w:b w:val="0"/>
          <w:i w:val="0"/>
        </w:rPr>
        <w:t>Va como oficio, y así se declara: la tabla de documentos gráficos, la de escalas con sus usos, el</w:t>
      </w:r>
      <w:r>
        <w:t xml:space="preserve"> </w:t>
      </w:r>
      <w:r>
        <w:rPr>
          <w:b w:val="0"/>
          <w:i w:val="0"/>
        </w:rPr>
        <w:t>contenido de la planta y de la planta de cámaras, la convención de la línea de corte, los tres</w:t>
      </w:r>
      <w:r>
        <w:t xml:space="preserve"> </w:t>
      </w:r>
      <w:r>
        <w:rPr>
          <w:b w:val="0"/>
          <w:i w:val="0"/>
        </w:rPr>
        <w:t>sistemas de representación y los recursos de perspectiva del decorado de televisión.</w:t>
      </w:r>
    </w:p>
    <w:p>
      <w:pPr/>
      <w:r>
        <w:rPr>
          <w:b w:val="0"/>
          <w:i w:val="0"/>
        </w:rPr>
        <w:t xml:space="preserve">Las escalas y los sistemas de representación son </w:t>
      </w:r>
      <w:r>
        <w:rPr>
          <w:b/>
          <w:i w:val="0"/>
        </w:rPr>
        <w:t>convenciones de dibujo técnico de aplicación</w:t>
      </w:r>
      <w:r>
        <w:t xml:space="preserve"> </w:t>
      </w:r>
      <w:r>
        <w:rPr>
          <w:b/>
          <w:i w:val="0"/>
        </w:rPr>
        <w:t>general</w:t>
      </w:r>
      <w:r>
        <w:rPr>
          <w:b w:val="0"/>
          <w:i w:val="0"/>
        </w:rPr>
        <w:t>, no reglas propias del audiovisual; se exponen aquí por su uso en el decorado, que es lo</w:t>
      </w:r>
      <w:r>
        <w:t xml:space="preserve"> </w:t>
      </w:r>
      <w:r>
        <w:rPr>
          <w:b w:val="0"/>
          <w:i w:val="0"/>
        </w:rPr>
        <w:t>que el enunciado pide.</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Los documentos gráficos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Desde dónde se mira</w:t>
            </w:r>
          </w:p>
        </w:tc>
        <w:tc>
          <w:tcPr>
            <w:tcW w:type="dxa" w:w="3137"/>
            <w:shd w:val="clear" w:color="auto" w:fill="E4E4E4"/>
          </w:tcPr>
          <w:p>
            <w:pPr>
              <w:pStyle w:val="Tablacabecera"/>
            </w:pPr>
            <w:r/>
            <w:r>
              <w:rPr>
                <w:b w:val="0"/>
                <w:i w:val="0"/>
              </w:rPr>
              <w:t>Se mide</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Desde arriba, cenital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Desde arriba, sobre la planta, con actores y tiros</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De frente, cara por cara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Corte por un plano imaginario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Como lo verá el espectador</w:t>
            </w:r>
          </w:p>
        </w:tc>
        <w:tc>
          <w:tcPr>
            <w:tcW w:type="dxa" w:w="3137"/>
          </w:tcPr>
          <w:p>
            <w:pPr>
              <w:pStyle w:val="Tabla"/>
            </w:pPr>
            <w:r/>
            <w:r>
              <w:rPr>
                <w:b w:val="0"/>
                <w:i w:val="0"/>
              </w:rPr>
            </w:r>
            <w:r>
              <w:rPr>
                <w:b/>
                <w:i w:val="0"/>
              </w:rPr>
              <w:t>No: enseña</w:t>
            </w:r>
            <w:r>
              <w:rPr>
                <w:b w:val="0"/>
                <w:i w:val="0"/>
              </w:rPr>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Desde arriba, sobre la parrilla</w:t>
            </w:r>
          </w:p>
        </w:tc>
        <w:tc>
          <w:tcPr>
            <w:tcW w:type="dxa" w:w="3137"/>
          </w:tcPr>
          <w:p>
            <w:pPr>
              <w:pStyle w:val="Tabla"/>
            </w:pPr>
            <w:r/>
            <w:r>
              <w:rPr>
                <w:b w:val="0"/>
                <w:i w:val="0"/>
              </w:rPr>
              <w:t>Sí</w:t>
            </w:r>
          </w:p>
        </w:tc>
      </w:tr>
    </w:tbl>
    <w:p>
      <w:pPr/>
    </w:p>
    <w:p>
      <w:pPr>
        <w:pStyle w:val="Heading2"/>
      </w:pPr>
      <w:r>
        <w:rPr>
          <w:b w:val="0"/>
          <w:i w:val="0"/>
        </w:rPr>
        <w:t>La escala</w:t>
      </w:r>
    </w:p>
    <w:p>
      <w:pPr/>
      <w:r>
        <w:rPr>
          <w:b w:val="0"/>
          <w:i w:val="0"/>
        </w:rPr>
      </w:r>
      <w:r>
        <w:rPr>
          <w:b/>
          <w:i w:val="0"/>
        </w:rPr>
        <w:t>Escala = dibujo : realidad</w:t>
      </w:r>
      <w:r>
        <w:rPr>
          <w:b w:val="0"/>
          <w:i w:val="0"/>
        </w:rPr>
        <w:t xml:space="preserve">, y </w:t>
      </w:r>
      <w:r>
        <w:rPr>
          <w:b/>
          <w:i w:val="0"/>
        </w:rPr>
        <w:t>los dos números van en la misma unidad</w:t>
      </w:r>
      <w:r>
        <w:rPr>
          <w:b w:val="0"/>
          <w:i w:val="0"/>
        </w:rPr>
        <w:t>.</w:t>
      </w:r>
      <w:r>
        <w:t xml:space="preserve"> </w:t>
      </w:r>
      <w:r>
        <w:rPr>
          <w:b w:val="0"/>
          <w:i w:val="0"/>
        </w:rPr>
      </w:r>
      <w:r>
        <w:rPr>
          <w:b/>
          <w:i w:val="0"/>
        </w:rPr>
        <w:t>1:100</w:t>
      </w:r>
      <w:r>
        <w:rPr>
          <w:b w:val="0"/>
          <w:i w:val="0"/>
        </w:rPr>
        <w:t xml:space="preserve"> → una unidad del plano son cien de la realidad; un centímetro es un metro.</w:t>
      </w:r>
      <w:r>
        <w:t xml:space="preserve"> </w:t>
      </w:r>
      <w:r>
        <w:rPr>
          <w:b w:val="0"/>
          <w:i/>
        </w:rPr>
        <w:t>La trampa de la pregunta 71 es que invita a convertir centímetros a metros y no hace falta.</w:t>
      </w:r>
    </w:p>
    <w:p>
      <w:pPr>
        <w:pStyle w:val="Heading2"/>
      </w:pPr>
      <w:r>
        <w:rPr>
          <w:b w:val="0"/>
          <w:i w:val="0"/>
        </w:rPr>
        <w:t>Sistemas de representación</w:t>
      </w:r>
    </w:p>
    <w:p>
      <w:pPr/>
      <w:r>
        <w:rPr>
          <w:b w:val="0"/>
          <w:i w:val="0"/>
        </w:rPr>
      </w:r>
      <w:r>
        <w:rPr>
          <w:b/>
          <w:i w:val="0"/>
        </w:rPr>
        <w:t>Diédrico</w:t>
      </w:r>
      <w:r>
        <w:rPr>
          <w:b w:val="0"/>
          <w:i w:val="0"/>
        </w:rPr>
        <w:t xml:space="preserve"> (planta, alzado, perfil: se mide) · </w:t>
      </w:r>
      <w:r>
        <w:rPr>
          <w:b/>
          <w:i w:val="0"/>
        </w:rPr>
        <w:t>axonométrico</w:t>
      </w:r>
      <w:r>
        <w:rPr>
          <w:b w:val="0"/>
          <w:i w:val="0"/>
        </w:rPr>
        <w:t xml:space="preserve"> (isométrico, caballera: volumen</w:t>
      </w:r>
      <w:r>
        <w:t xml:space="preserve"> </w:t>
      </w:r>
      <w:r>
        <w:rPr>
          <w:b w:val="0"/>
          <w:i w:val="0"/>
        </w:rPr>
        <w:t xml:space="preserve">medible) · </w:t>
      </w:r>
      <w:r>
        <w:rPr>
          <w:b/>
          <w:i w:val="0"/>
        </w:rPr>
        <w:t>cónico</w:t>
      </w:r>
      <w:r>
        <w:rPr>
          <w:b w:val="0"/>
          <w:i w:val="0"/>
        </w:rPr>
        <w:t xml:space="preserve"> (perspectiva: se ve, no se mide).</w:t>
      </w:r>
    </w:p>
    <w:p>
      <w:pPr>
        <w:pStyle w:val="Heading2"/>
      </w:pPr>
      <w:r>
        <w:rPr>
          <w:b w:val="0"/>
          <w:i w:val="0"/>
        </w:rPr>
        <w:t>Perspectiva en televisión</w:t>
      </w:r>
    </w:p>
    <w:p>
      <w:pPr/>
      <w:r>
        <w:rPr>
          <w:b w:val="0"/>
          <w:i w:val="0"/>
        </w:rPr>
      </w:r>
      <w:r>
        <w:rPr>
          <w:b/>
          <w:i w:val="0"/>
        </w:rPr>
        <w:t>Perspectiva forzada</w:t>
      </w:r>
      <w:r>
        <w:rPr>
          <w:b w:val="0"/>
          <w:i w:val="0"/>
        </w:rPr>
        <w:t>: ilusión óptica manipulando la distancia y el tamaño relativo.</w:t>
      </w:r>
      <w:r>
        <w:t xml:space="preserve"> </w:t>
      </w:r>
      <w:r>
        <w:rPr>
          <w:b w:val="0"/>
          <w:i/>
        </w:rPr>
        <w:t>El decorado se diseña para el ojo de la cámara, no para el del visitante.</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¿Qué es la planta de cámaras?</w:t>
      </w:r>
    </w:p>
    <w:p>
      <w:pPr>
        <w:pStyle w:val="Opción"/>
      </w:pPr>
      <w:r>
        <w:t>a) Es un documento que muestra de manera cenital la colocación de los actores y los elementos significativos de escenografía, así como las posiciones desde donde se grabarán planos y movimientos de cámara.</w:t>
      </w:r>
    </w:p>
    <w:p>
      <w:pPr>
        <w:pStyle w:val="Opción"/>
      </w:pPr>
      <w:r>
        <w:t>b) Es un documento que muestra el lugar en el que se graban partes de un programa o una película, el cual dispone de alguno de los elementos necesarios para rodar.</w:t>
      </w:r>
    </w:p>
    <w:p>
      <w:pPr>
        <w:pStyle w:val="Opción"/>
      </w:pPr>
      <w:r>
        <w:t>c) Es un documento donde se muestra cada una de las alturas de las cámaras del plató.</w:t>
      </w:r>
    </w:p>
    <w:p>
      <w:pPr>
        <w:pStyle w:val="Opción"/>
      </w:pPr>
      <w:r>
        <w:t>d) Es un esquema de iluminación que combina la posición de las luces y las cámaras en el plató.</w:t>
      </w:r>
    </w:p>
    <w:p>
      <w:pPr>
        <w:pStyle w:val="Pregunta"/>
      </w:pPr>
      <w:r>
        <w:rPr>
          <w:rStyle w:val="Númerodepregunta"/>
        </w:rPr>
        <w:t xml:space="preserve">2. </w:t>
      </w:r>
      <w:r>
        <w:rPr>
          <w:b/>
        </w:rPr>
        <w:t>¿Qué es la perspectiva forzada?</w:t>
      </w:r>
    </w:p>
    <w:p>
      <w:pPr>
        <w:pStyle w:val="Opción"/>
      </w:pPr>
      <w:r>
        <w:t>a) Una técnica que utiliza lentes gran angular y poca distancia entre sujeto y la cámara.</w:t>
      </w:r>
    </w:p>
    <w:p>
      <w:pPr>
        <w:pStyle w:val="Opción"/>
      </w:pPr>
      <w:r>
        <w:t>b) Un método que ofrece a los espectadores una visión amplia y contextualizada de la acción.</w:t>
      </w:r>
    </w:p>
    <w:p>
      <w:pPr>
        <w:pStyle w:val="Opción"/>
      </w:pPr>
      <w:r>
        <w:t>c) Un método para crear ilusiones ópticas manipulando la distancia entre el sujeto y la cámara.</w:t>
      </w:r>
    </w:p>
    <w:p>
      <w:pPr>
        <w:pStyle w:val="Opción"/>
      </w:pPr>
      <w:r>
        <w:t>d) Una perspectiva creada a partir de la iluminación, creando una escena muy contrastada y con mucha profundidad.</w:t>
      </w:r>
    </w:p>
    <w:p>
      <w:pPr>
        <w:pStyle w:val="Pregunta"/>
      </w:pPr>
      <w:r>
        <w:rPr>
          <w:rStyle w:val="Númerodepregunta"/>
        </w:rPr>
        <w:t xml:space="preserve">3. </w:t>
      </w:r>
      <w:r>
        <w:rPr>
          <w:b/>
        </w:rPr>
        <w:t>Si una planta de un decorado tiene una escala de 1:100, ¿qué significa?</w:t>
      </w:r>
    </w:p>
    <w:p>
      <w:pPr>
        <w:pStyle w:val="Opción"/>
      </w:pPr>
      <w:r>
        <w:t>a) 1 unidad en el plano representa 10 unidades en la realidad.</w:t>
      </w:r>
    </w:p>
    <w:p>
      <w:pPr>
        <w:pStyle w:val="Opción"/>
      </w:pPr>
      <w:r>
        <w:t>b) 10 centímetros en el dibujo representa 1 metro en la realidad.</w:t>
      </w:r>
    </w:p>
    <w:p>
      <w:pPr>
        <w:pStyle w:val="Opción"/>
      </w:pPr>
      <w:r>
        <w:t>c) 1 unidad en el plano representa 100 unidades en la realidad.</w:t>
      </w:r>
    </w:p>
    <w:p>
      <w:pPr>
        <w:pStyle w:val="Opción"/>
      </w:pPr>
      <w:r>
        <w:t>d) 1 centímetro en el dibujo representa 100 metros en la realidad.</w:t>
      </w:r>
    </w:p>
    <w:p>
      <w:r>
        <w:br w:type="page"/>
      </w:r>
    </w:p>
    <w:p>
      <w:pPr>
        <w:pStyle w:val="Rótulo"/>
      </w:pPr>
      <w:r>
        <w:t>Temario específico · Realización (Asistencia)</w:t>
      </w:r>
    </w:p>
    <w:p>
      <w:pPr>
        <w:pStyle w:val="Heading1"/>
      </w:pPr>
      <w:r>
        <w:t>TEMA 5 – La tecnología en el ámbito de la realización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2 (2.1.1 a 2.1.3)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BT.601-7, BT.709-6, BT.2020-2 y BT.2100-1</w:t>
            </w:r>
            <w:r>
              <w:rPr>
                <w:b w:val="0"/>
                <w:i w:val="0"/>
              </w:rPr>
              <w:t xml:space="preserve"> y </w:t>
            </w:r>
            <w:r>
              <w:rPr>
                <w:b/>
                <w:i w:val="0"/>
              </w:rPr>
              <w:t>normas ETSI EN 300 744 y EN 302 755</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sin identificador del BOE: se citan por su designación y su edición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del </w:t>
            </w:r>
            <w:r>
              <w:rPr>
                <w:b/>
                <w:i w:val="0"/>
              </w:rPr>
              <w:t>UIT-R</w:t>
            </w:r>
            <w:r>
              <w:rPr>
                <w:b w:val="0"/>
                <w:i w:val="0"/>
              </w:rPr>
              <w:t xml:space="preserve">, en su </w:t>
            </w:r>
            <w:r>
              <w:rPr>
                <w:b/>
                <w:i w:val="0"/>
              </w:rPr>
              <w:t>edición en español</w:t>
            </w:r>
            <w:r>
              <w:rPr>
                <w:b w:val="0"/>
                <w:i w:val="0"/>
              </w:rPr>
              <w:t xml:space="preserve">; las del </w:t>
            </w:r>
            <w:r>
              <w:rPr>
                <w:b/>
                <w:i w:val="0"/>
              </w:rPr>
              <w:t>ETSI</w:t>
            </w:r>
            <w:r>
              <w:rPr>
                <w:b w:val="0"/>
                <w:i w:val="0"/>
              </w:rPr>
              <w:t xml:space="preserve">, en su </w:t>
            </w:r>
            <w:r>
              <w:rPr>
                <w:b/>
                <w:i w:val="0"/>
              </w:rPr>
              <w:t>edición publicada</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fórmula de la EOTF del PQ se cita desde la página del PDF y no desde el volcado de texto</w:t>
            </w:r>
            <w:r>
              <w:rPr>
                <w:b w:val="0"/>
                <w:i w:val="0"/>
              </w:rPr>
              <w:t>, que desordena símbolos y exponentes: con una norma técnica en PDF, el texto extraído no es la fuente, la página lo 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7.333 palabras</w:t>
            </w:r>
            <w:r>
              <w:rPr>
                <w:b w:val="0"/>
                <w:i w:val="0"/>
              </w:rPr>
            </w:r>
          </w:p>
        </w:tc>
      </w:tr>
    </w:tbl>
    <w:p>
      <w:pPr/>
    </w:p>
    <w:p>
      <w:pPr/>
      <w:r>
        <w:rPr>
          <w:b w:val="0"/>
          <w:i w:val="0"/>
        </w:rPr>
        <w:t>Las siglas de este tema, presentadas de entrada: la Unión Internacional de Telecomunicaciones</w:t>
      </w:r>
      <w:r>
        <w:t xml:space="preserve"> </w:t>
      </w:r>
      <w:r>
        <w:rPr>
          <w:b w:val="0"/>
          <w:i w:val="0"/>
        </w:rPr>
        <w:t>(</w:t>
      </w:r>
      <w:r>
        <w:rPr>
          <w:b/>
          <w:i w:val="0"/>
        </w:rPr>
        <w:t>UIT</w:t>
      </w:r>
      <w:r>
        <w:rPr>
          <w:b w:val="0"/>
          <w:i w:val="0"/>
        </w:rPr>
        <w:t xml:space="preserve">, </w:t>
      </w:r>
      <w:r>
        <w:rPr>
          <w:b w:val="0"/>
          <w:i/>
        </w:rPr>
        <w:t>ITU</w:t>
      </w:r>
      <w:r>
        <w:rPr>
          <w:b w:val="0"/>
          <w:i w:val="0"/>
        </w:rPr>
        <w:t xml:space="preserve"> en inglés) y su Sector de Radiocomunicaciones (</w:t>
      </w:r>
      <w:r>
        <w:rPr>
          <w:b/>
          <w:i w:val="0"/>
        </w:rPr>
        <w:t>UIT-R</w:t>
      </w:r>
      <w:r>
        <w:rPr>
          <w:b w:val="0"/>
          <w:i w:val="0"/>
        </w:rPr>
        <w:t>); el Instituto Europeo de</w:t>
      </w:r>
      <w:r>
        <w:t xml:space="preserve"> </w:t>
      </w:r>
      <w:r>
        <w:rPr>
          <w:b w:val="0"/>
          <w:i w:val="0"/>
        </w:rPr>
        <w:t>Normas de Telecomunicación (</w:t>
      </w:r>
      <w:r>
        <w:rPr>
          <w:b/>
          <w:i w:val="0"/>
        </w:rPr>
        <w:t>ETSI</w:t>
      </w:r>
      <w:r>
        <w:rPr>
          <w:b w:val="0"/>
          <w:i w:val="0"/>
        </w:rPr>
        <w:t xml:space="preserve">, del inglés </w:t>
      </w:r>
      <w:r>
        <w:rPr>
          <w:b w:val="0"/>
          <w:i/>
        </w:rPr>
        <w:t>European Telecommunications Standards</w:t>
      </w:r>
      <w:r>
        <w:t xml:space="preserve"> </w:t>
      </w:r>
      <w:r>
        <w:rPr>
          <w:b w:val="0"/>
          <w:i/>
        </w:rPr>
        <w:t>Institute</w:t>
      </w:r>
      <w:r>
        <w:rPr>
          <w:b w:val="0"/>
          <w:i w:val="0"/>
        </w:rPr>
        <w:t>); la difusión de vídeo digital (</w:t>
      </w:r>
      <w:r>
        <w:rPr>
          <w:b/>
          <w:i w:val="0"/>
        </w:rPr>
        <w:t>DVB</w:t>
      </w:r>
      <w:r>
        <w:rPr>
          <w:b w:val="0"/>
          <w:i w:val="0"/>
        </w:rPr>
        <w:t xml:space="preserve">, del inglés </w:t>
      </w:r>
      <w:r>
        <w:rPr>
          <w:b w:val="0"/>
          <w:i/>
        </w:rPr>
        <w:t>digital video broadcasting</w:t>
      </w:r>
      <w:r>
        <w:rPr>
          <w:b w:val="0"/>
          <w:i w:val="0"/>
        </w:rPr>
        <w:t>) y su</w:t>
      </w:r>
      <w:r>
        <w:t xml:space="preserve"> </w:t>
      </w:r>
      <w:r>
        <w:rPr>
          <w:b w:val="0"/>
          <w:i w:val="0"/>
        </w:rPr>
        <w:t>variante terrestre (</w:t>
      </w:r>
      <w:r>
        <w:rPr>
          <w:b/>
          <w:i w:val="0"/>
        </w:rPr>
        <w:t>DVB-T</w:t>
      </w:r>
      <w:r>
        <w:rPr>
          <w:b w:val="0"/>
          <w:i w:val="0"/>
        </w:rPr>
        <w:t>) y de segunda generación (</w:t>
      </w:r>
      <w:r>
        <w:rPr>
          <w:b/>
          <w:i w:val="0"/>
        </w:rPr>
        <w:t>DVB-T2</w:t>
      </w:r>
      <w:r>
        <w:rPr>
          <w:b w:val="0"/>
          <w:i w:val="0"/>
        </w:rPr>
        <w:t>); la televisión digital terrestre</w:t>
      </w:r>
      <w:r>
        <w:t xml:space="preserve"> </w:t>
      </w:r>
      <w:r>
        <w:rPr>
          <w:b w:val="0"/>
          <w:i w:val="0"/>
        </w:rPr>
        <w:t>(</w:t>
      </w:r>
      <w:r>
        <w:rPr>
          <w:b/>
          <w:i w:val="0"/>
        </w:rPr>
        <w:t>TDT</w:t>
      </w:r>
      <w:r>
        <w:rPr>
          <w:b w:val="0"/>
          <w:i w:val="0"/>
        </w:rPr>
        <w:t>); la alta definición (</w:t>
      </w:r>
      <w:r>
        <w:rPr>
          <w:b/>
          <w:i w:val="0"/>
        </w:rPr>
        <w:t>HD</w:t>
      </w:r>
      <w:r>
        <w:rPr>
          <w:b w:val="0"/>
          <w:i w:val="0"/>
        </w:rPr>
        <w:t>), la ultraalta definición (</w:t>
      </w:r>
      <w:r>
        <w:rPr>
          <w:b/>
          <w:i w:val="0"/>
        </w:rPr>
        <w:t>UHD</w:t>
      </w:r>
      <w:r>
        <w:rPr>
          <w:b w:val="0"/>
          <w:i w:val="0"/>
        </w:rPr>
        <w:t>) y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la codificación de vídeo de alta eficiencia (</w:t>
      </w:r>
      <w:r>
        <w:rPr>
          <w:b/>
          <w:i w:val="0"/>
        </w:rPr>
        <w:t>HEVC</w:t>
      </w:r>
      <w:r>
        <w:rPr>
          <w:b w:val="0"/>
          <w:i w:val="0"/>
        </w:rPr>
        <w:t>,</w:t>
      </w:r>
      <w:r>
        <w:t xml:space="preserve"> </w:t>
      </w:r>
      <w:r>
        <w:rPr>
          <w:b w:val="0"/>
          <w:i w:val="0"/>
        </w:rPr>
        <w:t xml:space="preserve">del inglés </w:t>
      </w:r>
      <w:r>
        <w:rPr>
          <w:b w:val="0"/>
          <w:i/>
        </w:rPr>
        <w:t>high efficiency video coding</w:t>
      </w:r>
      <w:r>
        <w:rPr>
          <w:b w:val="0"/>
          <w:i w:val="0"/>
        </w:rPr>
        <w:t>) y la codificación versátil de vídeo (</w:t>
      </w:r>
      <w:r>
        <w:rPr>
          <w:b/>
          <w:i w:val="0"/>
        </w:rPr>
        <w:t>VVC</w:t>
      </w:r>
      <w:r>
        <w:rPr>
          <w:b w:val="0"/>
          <w:i w:val="0"/>
        </w:rPr>
        <w:t>, del inglés</w:t>
      </w:r>
      <w:r>
        <w:t xml:space="preserve"> </w:t>
      </w:r>
      <w:r>
        <w:rPr>
          <w:b w:val="0"/>
          <w:i/>
        </w:rPr>
        <w:t>versatile video coding</w:t>
      </w:r>
      <w:r>
        <w:rPr>
          <w:b w:val="0"/>
          <w:i w:val="0"/>
        </w:rPr>
        <w:t>); la modulación de amplitud en cuadratura (</w:t>
      </w:r>
      <w:r>
        <w:rPr>
          <w:b/>
          <w:i w:val="0"/>
        </w:rPr>
        <w:t>QAM</w:t>
      </w:r>
      <w:r>
        <w:rPr>
          <w:b w:val="0"/>
          <w:i w:val="0"/>
        </w:rPr>
        <w:t xml:space="preserve">, del inglés </w:t>
      </w:r>
      <w:r>
        <w:rPr>
          <w:b w:val="0"/>
          <w:i/>
        </w:rPr>
        <w:t>quadrature</w:t>
      </w:r>
      <w:r>
        <w:t xml:space="preserve"> </w:t>
      </w:r>
      <w:r>
        <w:rPr>
          <w:b w:val="0"/>
          <w:i/>
        </w:rPr>
        <w:t>amplitude modulation</w:t>
      </w:r>
      <w:r>
        <w:rPr>
          <w:b w:val="0"/>
          <w:i w:val="0"/>
        </w:rPr>
        <w:t>); la multiplexación por división de frecuencias ortogonales (</w:t>
      </w:r>
      <w:r>
        <w:rPr>
          <w:b/>
          <w:i w:val="0"/>
        </w:rPr>
        <w:t>OFDM</w:t>
      </w:r>
      <w:r>
        <w:rPr>
          <w:b w:val="0"/>
          <w:i w:val="0"/>
        </w:rPr>
        <w:t>, del</w:t>
      </w:r>
      <w:r>
        <w:t xml:space="preserve"> </w:t>
      </w:r>
      <w:r>
        <w:rPr>
          <w:b w:val="0"/>
          <w:i w:val="0"/>
        </w:rPr>
        <w:t xml:space="preserve">inglés </w:t>
      </w:r>
      <w:r>
        <w:rPr>
          <w:b w:val="0"/>
          <w:i/>
        </w:rPr>
        <w:t>orthogonal frequency division multiplexing</w:t>
      </w:r>
      <w:r>
        <w:rPr>
          <w:b w:val="0"/>
          <w:i w:val="0"/>
        </w:rPr>
        <w:t>); la cuantización perceptiva (</w:t>
      </w:r>
      <w:r>
        <w:rPr>
          <w:b/>
          <w:i w:val="0"/>
        </w:rPr>
        <w:t>PQ</w:t>
      </w:r>
      <w:r>
        <w:rPr>
          <w:b w:val="0"/>
          <w:i w:val="0"/>
        </w:rPr>
        <w:t>, del inglés</w:t>
      </w:r>
      <w:r>
        <w:t xml:space="preserve"> </w:t>
      </w:r>
      <w:r>
        <w:rPr>
          <w:b w:val="0"/>
          <w:i/>
        </w:rPr>
        <w:t>perceptual quantization</w:t>
      </w:r>
      <w:r>
        <w:rPr>
          <w:b w:val="0"/>
          <w:i w:val="0"/>
        </w:rPr>
        <w:t>) y el logaritmo híbrido (</w:t>
      </w:r>
      <w:r>
        <w:rPr>
          <w:b/>
          <w:i w:val="0"/>
        </w:rPr>
        <w:t>HLG</w:t>
      </w:r>
      <w:r>
        <w:rPr>
          <w:b w:val="0"/>
          <w:i w:val="0"/>
        </w:rPr>
        <w:t xml:space="preserve">, del inglés </w:t>
      </w:r>
      <w:r>
        <w:rPr>
          <w:b w:val="0"/>
          <w:i/>
        </w:rPr>
        <w:t>hybrid log-gamma</w:t>
      </w:r>
      <w:r>
        <w:rPr>
          <w:b w:val="0"/>
          <w:i w:val="0"/>
        </w:rPr>
        <w:t>); la</w:t>
      </w:r>
      <w:r>
        <w:t xml:space="preserve"> </w:t>
      </w:r>
      <w:r>
        <w:rPr>
          <w:b w:val="0"/>
          <w:i w:val="0"/>
        </w:rPr>
        <w:t>frecuencia ultraalta (</w:t>
      </w:r>
      <w:r>
        <w:rPr>
          <w:b/>
          <w:i w:val="0"/>
        </w:rPr>
        <w:t>UHF</w:t>
      </w:r>
      <w:r>
        <w:rPr>
          <w:b w:val="0"/>
          <w:i w:val="0"/>
        </w:rPr>
        <w:t xml:space="preserve">, del inglés </w:t>
      </w:r>
      <w:r>
        <w:rPr>
          <w:b w:val="0"/>
          <w:i/>
        </w:rPr>
        <w:t>ultra high frequency</w:t>
      </w:r>
      <w:r>
        <w:rPr>
          <w:b w:val="0"/>
          <w:i w:val="0"/>
        </w:rPr>
        <w:t>); la Comisión Internacional de la</w:t>
      </w:r>
      <w:r>
        <w:t xml:space="preserve"> </w:t>
      </w:r>
      <w:r>
        <w:rPr>
          <w:b w:val="0"/>
          <w:i w:val="0"/>
        </w:rPr>
        <w:t>Iluminación (</w:t>
      </w:r>
      <w:r>
        <w:rPr>
          <w:b/>
          <w:i w:val="0"/>
        </w:rPr>
        <w:t>CIE</w:t>
      </w:r>
      <w:r>
        <w:rPr>
          <w:b w:val="0"/>
          <w:i w:val="0"/>
        </w:rPr>
        <w:t xml:space="preserve">, del francés </w:t>
      </w:r>
      <w:r>
        <w:rPr>
          <w:b w:val="0"/>
          <w:i/>
        </w:rPr>
        <w:t>Commission Internationale de l'Éclairage</w:t>
      </w:r>
      <w:r>
        <w:rPr>
          <w:b w:val="0"/>
          <w:i w:val="0"/>
        </w:rPr>
        <w:t>); el Grupo de Expertos</w:t>
      </w:r>
      <w:r>
        <w:t xml:space="preserve"> </w:t>
      </w:r>
      <w:r>
        <w:rPr>
          <w:b w:val="0"/>
          <w:i w:val="0"/>
        </w:rPr>
        <w:t>en Imágenes en Movimiento (</w:t>
      </w:r>
      <w:r>
        <w:rPr>
          <w:b/>
          <w:i w:val="0"/>
        </w:rPr>
        <w:t>MPEG</w:t>
      </w:r>
      <w:r>
        <w:rPr>
          <w:b w:val="0"/>
          <w:i w:val="0"/>
        </w:rPr>
        <w:t xml:space="preserve">, del inglés </w:t>
      </w:r>
      <w:r>
        <w:rPr>
          <w:b w:val="0"/>
          <w:i/>
        </w:rPr>
        <w:t>Moving Picture Experts Group</w:t>
      </w:r>
      <w:r>
        <w:rPr>
          <w:b w:val="0"/>
          <w:i w:val="0"/>
        </w:rPr>
        <w:t>); la iniciativa</w:t>
      </w:r>
      <w:r>
        <w:t xml:space="preserve"> </w:t>
      </w:r>
      <w:r>
        <w:rPr>
          <w:b w:val="0"/>
          <w:i w:val="0"/>
        </w:rPr>
        <w:t>del cine digital (</w:t>
      </w:r>
      <w:r>
        <w:rPr>
          <w:b/>
          <w:i w:val="0"/>
        </w:rPr>
        <w:t>DCI</w:t>
      </w:r>
      <w:r>
        <w:rPr>
          <w:b w:val="0"/>
          <w:i w:val="0"/>
        </w:rPr>
        <w:t xml:space="preserve">, del inglés </w:t>
      </w:r>
      <w:r>
        <w:rPr>
          <w:b w:val="0"/>
          <w:i/>
        </w:rPr>
        <w:t>Digital Cinema Initiatives</w:t>
      </w:r>
      <w:r>
        <w:rPr>
          <w:b w:val="0"/>
          <w:i w:val="0"/>
        </w:rPr>
        <w:t>); la codificación avanzada de</w:t>
      </w:r>
      <w:r>
        <w:t xml:space="preserve"> </w:t>
      </w:r>
      <w:r>
        <w:rPr>
          <w:b w:val="0"/>
          <w:i w:val="0"/>
        </w:rPr>
        <w:t>vídeo (</w:t>
      </w:r>
      <w:r>
        <w:rPr>
          <w:b/>
          <w:i w:val="0"/>
        </w:rPr>
        <w:t>AVC</w:t>
      </w:r>
      <w:r>
        <w:rPr>
          <w:b w:val="0"/>
          <w:i w:val="0"/>
        </w:rPr>
        <w:t xml:space="preserve">, del inglés </w:t>
      </w:r>
      <w:r>
        <w:rPr>
          <w:b w:val="0"/>
          <w:i/>
        </w:rPr>
        <w:t>advanced video coding</w:t>
      </w:r>
      <w:r>
        <w:rPr>
          <w:b w:val="0"/>
          <w:i w:val="0"/>
        </w:rPr>
        <w:t>); el sistema de codificación de color de la</w:t>
      </w:r>
      <w:r>
        <w:t xml:space="preserve"> </w:t>
      </w:r>
      <w:r>
        <w:rPr>
          <w:b w:val="0"/>
          <w:i w:val="0"/>
        </w:rPr>
        <w:t>Academia (</w:t>
      </w:r>
      <w:r>
        <w:rPr>
          <w:b/>
          <w:i w:val="0"/>
        </w:rPr>
        <w:t>ACES</w:t>
      </w:r>
      <w:r>
        <w:rPr>
          <w:b w:val="0"/>
          <w:i w:val="0"/>
        </w:rPr>
        <w:t xml:space="preserve">, del inglés </w:t>
      </w:r>
      <w:r>
        <w:rPr>
          <w:b w:val="0"/>
          <w:i/>
        </w:rPr>
        <w:t>Academy Color Encoding System</w:t>
      </w:r>
      <w:r>
        <w:rPr>
          <w:b w:val="0"/>
          <w:i w:val="0"/>
        </w:rPr>
        <w:t xml:space="preserve">) y su espacio primario </w:t>
      </w:r>
      <w:r>
        <w:rPr>
          <w:b/>
          <w:i w:val="0"/>
        </w:rPr>
        <w:t>AP0</w:t>
      </w:r>
      <w:r>
        <w:rPr>
          <w:b w:val="0"/>
          <w:i w:val="0"/>
        </w:rPr>
        <w:t>; la</w:t>
      </w:r>
      <w:r>
        <w:t xml:space="preserve"> </w:t>
      </w:r>
      <w:r>
        <w:rPr>
          <w:b w:val="0"/>
          <w:i w:val="0"/>
        </w:rPr>
        <w:t>función de transferencia electroóptica (</w:t>
      </w:r>
      <w:r>
        <w:rPr>
          <w:b/>
          <w:i w:val="0"/>
        </w:rPr>
        <w:t>EOTF</w:t>
      </w:r>
      <w:r>
        <w:rPr>
          <w:b w:val="0"/>
          <w:i w:val="0"/>
        </w:rPr>
        <w:t xml:space="preserve">, del inglés </w:t>
      </w:r>
      <w:r>
        <w:rPr>
          <w:b w:val="0"/>
          <w:i/>
        </w:rPr>
        <w:t>electro-optical transfer function</w:t>
      </w:r>
      <w:r>
        <w:rPr>
          <w:b w:val="0"/>
          <w:i w:val="0"/>
        </w:rPr>
        <w:t>) y</w:t>
      </w:r>
      <w:r>
        <w:t xml:space="preserve"> </w:t>
      </w:r>
      <w:r>
        <w:rPr>
          <w:b w:val="0"/>
          <w:i w:val="0"/>
        </w:rPr>
        <w:t>sus parientes la optoelectrónica (</w:t>
      </w:r>
      <w:r>
        <w:rPr>
          <w:b/>
          <w:i w:val="0"/>
        </w:rPr>
        <w:t>OETF</w:t>
      </w:r>
      <w:r>
        <w:rPr>
          <w:b w:val="0"/>
          <w:i w:val="0"/>
        </w:rPr>
        <w:t>) y la optoóptica (</w:t>
      </w:r>
      <w:r>
        <w:rPr>
          <w:b/>
          <w:i w:val="0"/>
        </w:rPr>
        <w:t>OOTF</w:t>
      </w:r>
      <w:r>
        <w:rPr>
          <w:b w:val="0"/>
          <w:i w:val="0"/>
        </w:rPr>
        <w:t>); la Organización</w:t>
      </w:r>
      <w:r>
        <w:t xml:space="preserve"> </w:t>
      </w:r>
      <w:r>
        <w:rPr>
          <w:b w:val="0"/>
          <w:i w:val="0"/>
        </w:rPr>
        <w:t>Internacional de Normalización (</w:t>
      </w:r>
      <w:r>
        <w:rPr>
          <w:b/>
          <w:i w:val="0"/>
        </w:rPr>
        <w:t>ISO</w:t>
      </w:r>
      <w:r>
        <w:rPr>
          <w:b w:val="0"/>
          <w:i w:val="0"/>
        </w:rPr>
        <w:t>) y la Comisión Electrotécnica Internacional (</w:t>
      </w:r>
      <w:r>
        <w:rPr>
          <w:b/>
          <w:i w:val="0"/>
        </w:rPr>
        <w:t>CEI</w:t>
      </w:r>
      <w:r>
        <w:rPr>
          <w:b w:val="0"/>
          <w:i w:val="0"/>
        </w:rPr>
        <w:t xml:space="preserve">, </w:t>
      </w:r>
      <w:r>
        <w:rPr>
          <w:b w:val="0"/>
          <w:i/>
        </w:rPr>
        <w:t>IEC</w:t>
      </w:r>
      <w:r>
        <w:t xml:space="preserve"> </w:t>
      </w:r>
      <w:r>
        <w:rPr>
          <w:b w:val="0"/>
          <w:i w:val="0"/>
        </w:rPr>
        <w:t>en inglés); la pantalla de cristal líquido (</w:t>
      </w:r>
      <w:r>
        <w:rPr>
          <w:b/>
          <w:i w:val="0"/>
        </w:rPr>
        <w:t>LCD</w:t>
      </w:r>
      <w:r>
        <w:rPr>
          <w:b w:val="0"/>
          <w:i w:val="0"/>
        </w:rPr>
        <w:t xml:space="preserve">, del inglés </w:t>
      </w:r>
      <w:r>
        <w:rPr>
          <w:b w:val="0"/>
          <w:i/>
        </w:rPr>
        <w:t>liquid crystal display</w:t>
      </w:r>
      <w:r>
        <w:rPr>
          <w:b w:val="0"/>
          <w:i w:val="0"/>
        </w:rPr>
        <w:t>); la</w:t>
      </w:r>
      <w:r>
        <w:t xml:space="preserve"> </w:t>
      </w:r>
      <w:r>
        <w:rPr>
          <w:b w:val="0"/>
          <w:i w:val="0"/>
        </w:rPr>
        <w:t>modulación por impulsos codificados (</w:t>
      </w:r>
      <w:r>
        <w:rPr>
          <w:b/>
          <w:i w:val="0"/>
        </w:rPr>
        <w:t>MIC</w:t>
      </w:r>
      <w:r>
        <w:rPr>
          <w:b w:val="0"/>
          <w:i w:val="0"/>
        </w:rPr>
        <w:t xml:space="preserve">, </w:t>
      </w:r>
      <w:r>
        <w:rPr>
          <w:b w:val="0"/>
          <w:i/>
        </w:rPr>
        <w:t>PCM</w:t>
      </w:r>
      <w:r>
        <w:rPr>
          <w:b w:val="0"/>
          <w:i w:val="0"/>
        </w:rPr>
        <w:t xml:space="preserve"> en inglés); el sistema natural de color</w:t>
      </w:r>
      <w:r>
        <w:t xml:space="preserve"> </w:t>
      </w:r>
      <w:r>
        <w:rPr>
          <w:b w:val="0"/>
          <w:i w:val="0"/>
        </w:rPr>
        <w:t>(</w:t>
      </w:r>
      <w:r>
        <w:rPr>
          <w:b/>
          <w:i w:val="0"/>
        </w:rPr>
        <w:t>NCS</w:t>
      </w:r>
      <w:r>
        <w:rPr>
          <w:b w:val="0"/>
          <w:i w:val="0"/>
        </w:rPr>
        <w:t xml:space="preserve">, del inglés </w:t>
      </w:r>
      <w:r>
        <w:rPr>
          <w:b w:val="0"/>
          <w:i/>
        </w:rPr>
        <w:t>Natural Colour System</w:t>
      </w:r>
      <w:r>
        <w:rPr>
          <w:b w:val="0"/>
          <w:i w:val="0"/>
        </w:rPr>
        <w:t>); la definición convencional (</w:t>
      </w:r>
      <w:r>
        <w:rPr>
          <w:b/>
          <w:i w:val="0"/>
        </w:rPr>
        <w:t>SD</w:t>
      </w:r>
      <w:r>
        <w:rPr>
          <w:b w:val="0"/>
          <w:i w:val="0"/>
        </w:rPr>
        <w:t>, del inglés</w:t>
      </w:r>
      <w:r>
        <w:t xml:space="preserve"> </w:t>
      </w:r>
      <w:r>
        <w:rPr>
          <w:b w:val="0"/>
          <w:i/>
        </w:rPr>
        <w:t>standard definition</w:t>
      </w:r>
      <w:r>
        <w:rPr>
          <w:b w:val="0"/>
          <w:i w:val="0"/>
        </w:rPr>
        <w:t>); y el espacio de color uniforme (</w:t>
      </w:r>
      <w:r>
        <w:rPr>
          <w:b/>
          <w:i w:val="0"/>
        </w:rPr>
        <w:t>UCS</w:t>
      </w:r>
      <w:r>
        <w:rPr>
          <w:b w:val="0"/>
          <w:i w:val="0"/>
        </w:rPr>
        <w:t xml:space="preserve">, del inglés </w:t>
      </w:r>
      <w:r>
        <w:rPr>
          <w:b w:val="0"/>
          <w:i/>
        </w:rPr>
        <w:t>uniform chromaticity</w:t>
      </w:r>
      <w:r>
        <w:t xml:space="preserve"> </w:t>
      </w:r>
      <w:r>
        <w:rPr>
          <w:b w:val="0"/>
          <w:i/>
        </w:rPr>
        <w:t>scale</w:t>
      </w:r>
      <w:r>
        <w:rPr>
          <w:b w:val="0"/>
          <w:i w:val="0"/>
        </w:rPr>
        <w:t>).</w:t>
      </w:r>
    </w:p>
    <w:p>
      <w:pPr>
        <w:pStyle w:val="Citadelanorma"/>
      </w:pPr>
      <w:r>
        <w:rPr>
          <w:b w:val="0"/>
          <w:i w:val="0"/>
        </w:rPr>
        <w:t>Enunciado de la convocatoria (Anexo 2, temario específico de Realización (Asistencia),</w:t>
      </w:r>
      <w:r>
        <w:t xml:space="preserve"> </w:t>
      </w:r>
      <w:r>
        <w:rPr>
          <w:b w:val="0"/>
          <w:i w:val="0"/>
        </w:rPr>
        <w:t>bloque 2, «La tecnología en el ámbito de la realización»): «2.1. Conocimientos básicos de</w:t>
      </w:r>
      <w:r>
        <w:t xml:space="preserve"> </w:t>
      </w:r>
      <w:r>
        <w:rPr>
          <w:b w:val="0"/>
          <w:i w:val="0"/>
        </w:rPr>
        <w:t>televisión. 2.1.1. Colorimetría: Conceptos básicos. Espacio de color. Rango dinámico, resolución</w:t>
      </w:r>
      <w:r>
        <w:t xml:space="preserve"> </w:t>
      </w:r>
      <w:r>
        <w:rPr>
          <w:b w:val="0"/>
          <w:i w:val="0"/>
        </w:rPr>
        <w:t>UHD, 4K, Aparatos de medida. 2.1.2. Monitorización y control de la señal de TV. Sistemas de</w:t>
      </w:r>
      <w:r>
        <w:t xml:space="preserve"> </w:t>
      </w:r>
      <w:r>
        <w:rPr>
          <w:b w:val="0"/>
          <w:i w:val="0"/>
        </w:rPr>
        <w:t>televisión digital: TDT. Modulación, relación de aspecto, compresión. 2.1.3. La televisión digital</w:t>
      </w:r>
      <w:r>
        <w:t xml:space="preserve"> </w:t>
      </w:r>
      <w:r>
        <w:rPr>
          <w:b w:val="0"/>
          <w:i w:val="0"/>
        </w:rPr>
        <w:t>en HD, UHD, 4K y 8K.»</w:t>
      </w:r>
    </w:p>
    <w:p>
      <w:pPr/>
      <w:r>
        <w:rPr>
          <w:b w:val="0"/>
          <w:i w:val="0"/>
        </w:rPr>
      </w:r>
      <w:r>
        <w:rPr>
          <w:b/>
          <w:i w:val="0"/>
        </w:rPr>
        <w:t>Este es el bloque más preguntado del examen después del mezclador: treinta y cuatro preguntas de</w:t>
      </w:r>
      <w:r>
        <w:t xml:space="preserve"> </w:t>
      </w:r>
      <w:r>
        <w:rPr>
          <w:b/>
          <w:i w:val="0"/>
        </w:rPr>
        <w:t>las doscientas nueve del específico.</w:t>
      </w:r>
      <w:r>
        <w:rPr>
          <w:b w:val="0"/>
          <w:i w:val="0"/>
        </w:rPr>
        <w:t xml:space="preserve"> Y es el único del temario cuya materia está escrita en normas</w:t>
      </w:r>
      <w:r>
        <w:t xml:space="preserve"> </w:t>
      </w:r>
      <w:r>
        <w:rPr>
          <w:b w:val="0"/>
          <w:i w:val="0"/>
        </w:rPr>
        <w:t>publicadas: las Recomendaciones del UIT-R para el color y la señal, y las normas del ETSI para la</w:t>
      </w:r>
      <w:r>
        <w:t xml:space="preserve"> </w:t>
      </w:r>
      <w:r>
        <w:rPr>
          <w:b w:val="0"/>
          <w:i w:val="0"/>
        </w:rPr>
        <w:t>difusión terrestre. Aquí no se argumenta desde el oficio; se cita.</w:t>
      </w:r>
    </w:p>
    <w:p>
      <w:pPr>
        <w:pStyle w:val="Heading2"/>
      </w:pPr>
      <w:r>
        <w:rPr>
          <w:b w:val="0"/>
          <w:i w:val="0"/>
        </w:rPr>
        <w:t>5.1 La luz y el color</w:t>
      </w:r>
    </w:p>
    <w:p>
      <w:pPr/>
      <w:r>
        <w:rPr>
          <w:b w:val="0"/>
          <w:i w:val="0"/>
        </w:rPr>
        <w:t xml:space="preserve">La luz visible es una franja estrecha del espectro electromagnético, y dentro de ella </w:t>
      </w:r>
      <w:r>
        <w:rPr>
          <w:b/>
          <w:i w:val="0"/>
        </w:rPr>
        <w:t>la longitud</w:t>
      </w:r>
      <w:r>
        <w:t xml:space="preserve"> </w:t>
      </w:r>
      <w:r>
        <w:rPr>
          <w:b/>
          <w:i w:val="0"/>
        </w:rPr>
        <w:t>de onda determina el tono que percibimos</w:t>
      </w:r>
      <w:r>
        <w:rPr>
          <w:b w:val="0"/>
          <w:i w:val="0"/>
        </w:rPr>
        <w:t>: las longitudes cortas —en torno a 400 nanómetros— se ven</w:t>
      </w:r>
      <w:r>
        <w:t xml:space="preserve"> </w:t>
      </w:r>
      <w:r>
        <w:rPr>
          <w:b w:val="0"/>
          <w:i w:val="0"/>
        </w:rPr>
        <w:t>azules y violetas; las largas —en torno a 700— se ven rojas.</w:t>
      </w:r>
    </w:p>
    <w:p>
      <w:pPr/>
      <w:r>
        <w:rPr>
          <w:b w:val="0"/>
          <w:i w:val="0"/>
        </w:rPr>
        <w:t xml:space="preserve">Y hay una relación física que el examen pregunta dos veces con distinta cara: </w:t>
      </w:r>
      <w:r>
        <w:rPr>
          <w:b/>
          <w:i w:val="0"/>
        </w:rPr>
        <w:t>cuanto más corta es</w:t>
      </w:r>
      <w:r>
        <w:t xml:space="preserve"> </w:t>
      </w:r>
      <w:r>
        <w:rPr>
          <w:b/>
          <w:i w:val="0"/>
        </w:rPr>
        <w:t>la longitud de onda, mayor es la frecuencia y mayor la energía del fotón</w:t>
      </w:r>
      <w:r>
        <w:rPr>
          <w:b w:val="0"/>
          <w:i w:val="0"/>
        </w:rPr>
        <w:t>. De ahí que el azul y el</w:t>
      </w:r>
      <w:r>
        <w:t xml:space="preserve"> </w:t>
      </w:r>
      <w:r>
        <w:rPr>
          <w:b w:val="0"/>
          <w:i w:val="0"/>
        </w:rPr>
        <w:t xml:space="preserve">violeta sean los colores llamados </w:t>
      </w:r>
      <w:r>
        <w:rPr>
          <w:b w:val="0"/>
          <w:i/>
        </w:rPr>
        <w:t>fríos</w:t>
      </w:r>
      <w:r>
        <w:rPr>
          <w:b w:val="0"/>
          <w:i w:val="0"/>
        </w:rPr>
        <w:t xml:space="preserve"> y estén en el extremo energético del espectro visible, y</w:t>
      </w:r>
      <w:r>
        <w:t xml:space="preserve"> </w:t>
      </w:r>
      <w:r>
        <w:rPr>
          <w:b w:val="0"/>
          <w:i w:val="0"/>
        </w:rPr>
        <w:t>que más allá del violeta empiece el ultravioleta, que ya daña. La opción que dice «a mayor longitud</w:t>
      </w:r>
      <w:r>
        <w:t xml:space="preserve"> </w:t>
      </w:r>
      <w:r>
        <w:rPr>
          <w:b w:val="0"/>
          <w:i w:val="0"/>
        </w:rPr>
        <w:t xml:space="preserve">de onda, mayor frecuencia» invierte la relación: </w:t>
      </w:r>
      <w:r>
        <w:rPr>
          <w:b/>
          <w:i w:val="0"/>
        </w:rPr>
        <w:t>longitud de onda y frecuencia son inversamente</w:t>
      </w:r>
      <w:r>
        <w:t xml:space="preserve"> </w:t>
      </w:r>
      <w:r>
        <w:rPr>
          <w:b/>
          <w:i w:val="0"/>
        </w:rPr>
        <w:t>proporcionales</w:t>
      </w:r>
      <w:r>
        <w:rPr>
          <w:b w:val="0"/>
          <w:i w:val="0"/>
        </w:rPr>
        <w:t>, siempre.</w:t>
      </w:r>
    </w:p>
    <w:p>
      <w:pPr/>
      <w:r>
        <w:rPr>
          <w:b w:val="0"/>
          <w:i w:val="0"/>
        </w:rPr>
      </w:r>
      <w:r>
        <w:rPr>
          <w:b/>
          <w:i w:val="0"/>
        </w:rPr>
        <w:t>Un objeto opaco no emite color: lo devuelve.</w:t>
      </w:r>
      <w:r>
        <w:rPr>
          <w:b w:val="0"/>
          <w:i w:val="0"/>
        </w:rPr>
        <w:t xml:space="preserve"> Iluminado con luz blanca —que contiene todas las</w:t>
      </w:r>
      <w:r>
        <w:t xml:space="preserve"> </w:t>
      </w:r>
      <w:r>
        <w:rPr>
          <w:b w:val="0"/>
          <w:i w:val="0"/>
        </w:rPr>
        <w:t>longitudes de onda—, absorbe unas y refleja otras, y las que refleja son las que vemos. Un objeto se</w:t>
      </w:r>
      <w:r>
        <w:t xml:space="preserve"> </w:t>
      </w:r>
      <w:r>
        <w:rPr>
          <w:b w:val="0"/>
          <w:i w:val="0"/>
        </w:rPr>
        <w:t xml:space="preserve">ve verde porque </w:t>
      </w:r>
      <w:r>
        <w:rPr>
          <w:b/>
          <w:i w:val="0"/>
        </w:rPr>
        <w:t>absorbe todo el espectro visible salvo las longitudes de onda correspondientes al</w:t>
      </w:r>
      <w:r>
        <w:t xml:space="preserve"> </w:t>
      </w:r>
      <w:r>
        <w:rPr>
          <w:b/>
          <w:i w:val="0"/>
        </w:rPr>
        <w:t>verde</w:t>
      </w:r>
      <w:r>
        <w:rPr>
          <w:b w:val="0"/>
          <w:i w:val="0"/>
        </w:rPr>
        <w:t>, que rebotan hacia el ojo. Que el ojo humano sea más sensible al verde es cierto y tiene</w:t>
      </w:r>
      <w:r>
        <w:t xml:space="preserve"> </w:t>
      </w:r>
      <w:r>
        <w:rPr>
          <w:b w:val="0"/>
          <w:i w:val="0"/>
        </w:rPr>
        <w:t xml:space="preserve">consecuencias —está en el epígrafe 4— pero no explica por qué </w:t>
      </w:r>
      <w:r>
        <w:rPr>
          <w:b w:val="0"/>
          <w:i/>
        </w:rPr>
        <w:t>ese</w:t>
      </w:r>
      <w:r>
        <w:rPr>
          <w:b w:val="0"/>
          <w:i w:val="0"/>
        </w:rPr>
        <w:t xml:space="preserve"> objeto se ve verde y el de al</w:t>
      </w:r>
      <w:r>
        <w:t xml:space="preserve"> </w:t>
      </w:r>
      <w:r>
        <w:rPr>
          <w:b w:val="0"/>
          <w:i w:val="0"/>
        </w:rPr>
        <w:t>lado rojo.</w:t>
      </w:r>
    </w:p>
    <w:p>
      <w:pPr/>
      <w:r>
        <w:rPr>
          <w:b w:val="0"/>
          <w:i w:val="0"/>
        </w:rPr>
      </w:r>
      <w:r>
        <w:rPr>
          <w:b/>
          <w:i w:val="0"/>
        </w:rPr>
        <w:t>La saturación depende de lo ancho que sea el espectro reflejado o emitido.</w:t>
      </w:r>
      <w:r>
        <w:rPr>
          <w:b w:val="0"/>
          <w:i w:val="0"/>
        </w:rPr>
        <w:t xml:space="preserve"> Un color puro es el</w:t>
      </w:r>
      <w:r>
        <w:t xml:space="preserve"> </w:t>
      </w:r>
      <w:r>
        <w:rPr>
          <w:b w:val="0"/>
          <w:i w:val="0"/>
        </w:rPr>
        <w:t>que ocupa una banda estrecha: un láser, una lámpara de sodio, un filtro muy selectivo. Conforme se</w:t>
      </w:r>
      <w:r>
        <w:t xml:space="preserve"> </w:t>
      </w:r>
      <w:r>
        <w:rPr>
          <w:b w:val="0"/>
          <w:i w:val="0"/>
        </w:rPr>
        <w:t xml:space="preserve">ensancha la banda, el color se lava hacia el blanco, que es la suma de todas. Así que </w:t>
      </w:r>
      <w:r>
        <w:rPr>
          <w:b/>
          <w:i w:val="0"/>
        </w:rPr>
        <w:t>cuanto más</w:t>
      </w:r>
      <w:r>
        <w:t xml:space="preserve"> </w:t>
      </w:r>
      <w:r>
        <w:rPr>
          <w:b/>
          <w:i w:val="0"/>
        </w:rPr>
        <w:t>estrecho es el espectro, más saturado es el color</w:t>
      </w:r>
      <w:r>
        <w:rPr>
          <w:b w:val="0"/>
          <w:i w:val="0"/>
        </w:rPr>
        <w:t>, y el blanco es el caso límite de espectro</w:t>
      </w:r>
      <w:r>
        <w:t xml:space="preserve"> </w:t>
      </w:r>
      <w:r>
        <w:rPr>
          <w:b w:val="0"/>
          <w:i w:val="0"/>
        </w:rPr>
        <w:t>máximamente ancho y saturación cero.</w:t>
      </w:r>
    </w:p>
    <w:p>
      <w:pPr/>
      <w:r>
        <w:rPr>
          <w:b w:val="0"/>
          <w:i w:val="0"/>
        </w:rPr>
        <w:t>Tres magnitudes describen cualquier color y aparecen en todas las herramientas del oficio: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Otros nombres</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r>
            <w:r>
              <w:rPr>
                <w:b/>
                <w:i w:val="0"/>
              </w:rPr>
              <w:t>Matiz</w:t>
            </w:r>
            <w:r>
              <w:rPr>
                <w:b w:val="0"/>
                <w:i w:val="0"/>
              </w:rPr>
            </w:r>
          </w:p>
        </w:tc>
        <w:tc>
          <w:tcPr>
            <w:tcW w:type="dxa" w:w="3137"/>
          </w:tcPr>
          <w:p>
            <w:pPr>
              <w:pStyle w:val="Tabla"/>
            </w:pPr>
            <w:r/>
            <w:r>
              <w:rPr>
                <w:b w:val="0"/>
                <w:i w:val="0"/>
              </w:rPr>
              <w:t xml:space="preserve">Tono, </w:t>
            </w:r>
            <w:r>
              <w:rPr>
                <w:b w:val="0"/>
                <w:i/>
              </w:rPr>
              <w:t>hue</w:t>
            </w:r>
          </w:p>
        </w:tc>
        <w:tc>
          <w:tcPr>
            <w:tcW w:type="dxa" w:w="3137"/>
          </w:tcPr>
          <w:p>
            <w:pPr>
              <w:pStyle w:val="Tabla"/>
            </w:pPr>
            <w:r/>
            <w:r>
              <w:rPr>
                <w:b w:val="0"/>
                <w:i w:val="0"/>
              </w:rPr>
              <w:t>El color en sí: rojo, verde, azul</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t xml:space="preserve">Pureza, </w:t>
            </w:r>
            <w:r>
              <w:rPr>
                <w:b w:val="0"/>
                <w:i/>
              </w:rPr>
              <w:t>chroma</w:t>
            </w:r>
          </w:p>
        </w:tc>
        <w:tc>
          <w:tcPr>
            <w:tcW w:type="dxa" w:w="3137"/>
          </w:tcPr>
          <w:p>
            <w:pPr>
              <w:pStyle w:val="Tabla"/>
            </w:pPr>
            <w:r/>
            <w:r>
              <w:rPr>
                <w:b w:val="0"/>
                <w:i w:val="0"/>
              </w:rPr>
              <w:t>Cuánto se aparta del gris del mismo brillo</w:t>
            </w:r>
          </w:p>
        </w:tc>
      </w:tr>
      <w:tr>
        <w:tc>
          <w:tcPr>
            <w:tcW w:type="dxa" w:w="3137"/>
          </w:tcPr>
          <w:p>
            <w:pPr>
              <w:pStyle w:val="Tabla"/>
            </w:pPr>
            <w:r/>
            <w:r>
              <w:rPr>
                <w:b w:val="0"/>
                <w:i w:val="0"/>
              </w:rPr>
            </w:r>
            <w:r>
              <w:rPr>
                <w:b/>
                <w:i w:val="0"/>
              </w:rPr>
              <w:t>Brillo</w:t>
            </w:r>
            <w:r>
              <w:rPr>
                <w:b w:val="0"/>
                <w:i w:val="0"/>
              </w:rPr>
            </w:r>
          </w:p>
        </w:tc>
        <w:tc>
          <w:tcPr>
            <w:tcW w:type="dxa" w:w="3137"/>
          </w:tcPr>
          <w:p>
            <w:pPr>
              <w:pStyle w:val="Tabla"/>
            </w:pPr>
            <w:r/>
            <w:r>
              <w:rPr>
                <w:b w:val="0"/>
                <w:i w:val="0"/>
              </w:rPr>
              <w:t xml:space="preserve">Luminosidad, </w:t>
            </w:r>
            <w:r>
              <w:rPr>
                <w:b w:val="0"/>
                <w:i/>
              </w:rPr>
              <w:t>value</w:t>
            </w:r>
            <w:r>
              <w:rPr>
                <w:b w:val="0"/>
                <w:i w:val="0"/>
              </w:rPr>
              <w:t xml:space="preserve">, </w:t>
            </w:r>
            <w:r>
              <w:rPr>
                <w:b w:val="0"/>
                <w:i/>
              </w:rPr>
              <w:t>lightness</w:t>
            </w:r>
          </w:p>
        </w:tc>
        <w:tc>
          <w:tcPr>
            <w:tcW w:type="dxa" w:w="3137"/>
          </w:tcPr>
          <w:p>
            <w:pPr>
              <w:pStyle w:val="Tabla"/>
            </w:pPr>
            <w:r/>
            <w:r>
              <w:rPr>
                <w:b w:val="0"/>
                <w:i w:val="0"/>
              </w:rPr>
              <w:t>Cuánta luz llega</w:t>
            </w:r>
          </w:p>
        </w:tc>
      </w:tr>
    </w:tbl>
    <w:p>
      <w:pPr/>
    </w:p>
    <w:p>
      <w:pPr>
        <w:pStyle w:val="Separador"/>
        <w:pBdr>
          <w:bottom w:val="single" w:sz="4" w:color="BBBBBB"/>
        </w:pBdr>
      </w:pPr>
    </w:p>
    <w:p>
      <w:pPr>
        <w:pStyle w:val="Heading2"/>
      </w:pPr>
      <w:r>
        <w:rPr>
          <w:b w:val="0"/>
          <w:i w:val="0"/>
        </w:rPr>
        <w:t>5.2 Cómo se ordena el color: los sistemas de representación</w:t>
      </w:r>
    </w:p>
    <w:p>
      <w:pPr/>
      <w:r>
        <w:rPr>
          <w:b w:val="0"/>
          <w:i w:val="0"/>
        </w:rPr>
        <w:t>Ordenar los colores es viejo y hay varias formas de hacerlo. El examen pregunta por cuatro y sólo</w:t>
      </w:r>
      <w:r>
        <w:t xml:space="preserve"> </w:t>
      </w:r>
      <w:r>
        <w:rPr>
          <w:b w:val="0"/>
          <w:i w:val="0"/>
        </w:rPr>
        <w:t>una responde a la definición de las tres magnitudes del epígrafe anterior: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En qué se basa</w:t>
            </w:r>
          </w:p>
        </w:tc>
      </w:tr>
      <w:tr>
        <w:tc>
          <w:tcPr>
            <w:tcW w:type="dxa" w:w="4706"/>
          </w:tcPr>
          <w:p>
            <w:pPr>
              <w:pStyle w:val="Tabla"/>
            </w:pPr>
            <w:r/>
            <w:r>
              <w:rPr>
                <w:b w:val="0"/>
                <w:i w:val="0"/>
              </w:rPr>
            </w:r>
            <w:r>
              <w:rPr>
                <w:b/>
                <w:i w:val="0"/>
              </w:rPr>
              <w:t>Munsell</w:t>
            </w:r>
            <w:r>
              <w:rPr>
                <w:b w:val="0"/>
                <w:i w:val="0"/>
              </w:rPr>
            </w:r>
          </w:p>
        </w:tc>
        <w:tc>
          <w:tcPr>
            <w:tcW w:type="dxa" w:w="4706"/>
          </w:tcPr>
          <w:p>
            <w:pPr>
              <w:pStyle w:val="Tabla"/>
            </w:pPr>
            <w:r/>
            <w:r>
              <w:rPr>
                <w:b w:val="0"/>
                <w:i w:val="0"/>
              </w:rPr>
            </w:r>
            <w:r>
              <w:rPr>
                <w:b/>
                <w:i w:val="0"/>
              </w:rPr>
              <w:t>Matiz, valor (brillo) y croma (saturación)</w:t>
            </w:r>
            <w:r>
              <w:rPr>
                <w:b w:val="0"/>
                <w:i w:val="0"/>
              </w:rPr>
              <w:t>: los tres ejes, ordenados como un sólido</w:t>
            </w:r>
          </w:p>
        </w:tc>
      </w:tr>
      <w:tr>
        <w:tc>
          <w:tcPr>
            <w:tcW w:type="dxa" w:w="4706"/>
          </w:tcPr>
          <w:p>
            <w:pPr>
              <w:pStyle w:val="Tabla"/>
            </w:pPr>
            <w:r/>
            <w:r>
              <w:rPr>
                <w:b w:val="0"/>
                <w:i w:val="0"/>
              </w:rPr>
            </w:r>
            <w:r>
              <w:rPr>
                <w:b/>
                <w:i w:val="0"/>
              </w:rPr>
              <w:t>Diagrama UCS</w:t>
            </w:r>
            <w:r>
              <w:rPr>
                <w:b w:val="0"/>
                <w:i w:val="0"/>
              </w:rPr>
            </w:r>
          </w:p>
        </w:tc>
        <w:tc>
          <w:tcPr>
            <w:tcW w:type="dxa" w:w="4706"/>
          </w:tcPr>
          <w:p>
            <w:pPr>
              <w:pStyle w:val="Tabla"/>
            </w:pPr>
            <w:r/>
            <w:r>
              <w:rPr>
                <w:b w:val="0"/>
                <w:i w:val="0"/>
              </w:rPr>
              <w:t>Un diagrama de cromaticidad del CIE con la escala deformada para que distancias iguales se perciban como diferencias iguales</w:t>
            </w:r>
          </w:p>
        </w:tc>
      </w:tr>
      <w:tr>
        <w:tc>
          <w:tcPr>
            <w:tcW w:type="dxa" w:w="4706"/>
          </w:tcPr>
          <w:p>
            <w:pPr>
              <w:pStyle w:val="Tabla"/>
            </w:pPr>
            <w:r/>
            <w:r>
              <w:rPr>
                <w:b w:val="0"/>
                <w:i w:val="0"/>
              </w:rPr>
            </w:r>
            <w:r>
              <w:rPr>
                <w:b/>
                <w:i w:val="0"/>
              </w:rPr>
              <w:t>Sistema NCS</w:t>
            </w:r>
            <w:r>
              <w:rPr>
                <w:b w:val="0"/>
                <w:i w:val="0"/>
              </w:rPr>
            </w:r>
          </w:p>
        </w:tc>
        <w:tc>
          <w:tcPr>
            <w:tcW w:type="dxa" w:w="4706"/>
          </w:tcPr>
          <w:p>
            <w:pPr>
              <w:pStyle w:val="Tabla"/>
            </w:pPr>
            <w:r/>
            <w:r>
              <w:rPr>
                <w:b w:val="0"/>
                <w:i w:val="0"/>
              </w:rPr>
              <w:t>Colores naturales: cuánto tiene un color de cada uno de los seis colores elementales</w:t>
            </w:r>
          </w:p>
        </w:tc>
      </w:tr>
      <w:tr>
        <w:tc>
          <w:tcPr>
            <w:tcW w:type="dxa" w:w="4706"/>
          </w:tcPr>
          <w:p>
            <w:pPr>
              <w:pStyle w:val="Tabla"/>
            </w:pPr>
            <w:r/>
            <w:r>
              <w:rPr>
                <w:b w:val="0"/>
                <w:i w:val="0"/>
              </w:rPr>
            </w:r>
            <w:r>
              <w:rPr>
                <w:b/>
                <w:i w:val="0"/>
              </w:rPr>
              <w:t>Triángulo de Maxwell</w:t>
            </w:r>
            <w:r>
              <w:rPr>
                <w:b w:val="0"/>
                <w:i w:val="0"/>
              </w:rPr>
            </w:r>
          </w:p>
        </w:tc>
        <w:tc>
          <w:tcPr>
            <w:tcW w:type="dxa" w:w="4706"/>
          </w:tcPr>
          <w:p>
            <w:pPr>
              <w:pStyle w:val="Tabla"/>
            </w:pPr>
            <w:r/>
            <w:r>
              <w:rPr>
                <w:b w:val="0"/>
                <w:i w:val="0"/>
              </w:rPr>
              <w:t>La mezcla aditiva de tres primarios, colocados en los vértices</w:t>
            </w:r>
          </w:p>
        </w:tc>
      </w:tr>
    </w:tbl>
    <w:p>
      <w:pPr/>
    </w:p>
    <w:p>
      <w:pPr/>
      <w:r>
        <w:rPr>
          <w:b w:val="0"/>
          <w:i w:val="0"/>
        </w:rPr>
      </w:r>
      <w:r>
        <w:rPr>
          <w:b/>
          <w:i w:val="0"/>
        </w:rPr>
        <w:t>El sistema de Munsell es el que se organiza por brillo, matiz y saturación</w:t>
      </w:r>
      <w:r>
        <w:rPr>
          <w:b w:val="0"/>
          <w:i w:val="0"/>
        </w:rPr>
        <w:t>, y es el que el</w:t>
      </w:r>
      <w:r>
        <w:t xml:space="preserve"> </w:t>
      </w:r>
      <w:r>
        <w:rPr>
          <w:b w:val="0"/>
          <w:i w:val="0"/>
        </w:rPr>
        <w:t>examen busca. Los otros tres son sistemas de color legítimos, pero ninguno de ellos toma esas tres</w:t>
      </w:r>
      <w:r>
        <w:t xml:space="preserve"> </w:t>
      </w:r>
      <w:r>
        <w:rPr>
          <w:b w:val="0"/>
          <w:i w:val="0"/>
        </w:rPr>
        <w:t>magnitudes como sus tres ejes: el UCS y el triángulo de Maxwell son diagramas de cromaticidad</w:t>
      </w:r>
      <w:r>
        <w:t xml:space="preserve"> </w:t>
      </w:r>
      <w:r>
        <w:rPr>
          <w:b w:val="0"/>
          <w:i w:val="0"/>
        </w:rPr>
        <w:t>—dejan el brillo fuera— y el NCS descompone en colores elementales, no en magnitudes.</w:t>
      </w:r>
    </w:p>
    <w:p>
      <w:pPr/>
      <w:r>
        <w:rPr>
          <w:b w:val="0"/>
          <w:i w:val="0"/>
        </w:rPr>
        <w:t xml:space="preserve">Junto a ellos está el instrumento de referencia del vídeo: </w:t>
      </w:r>
      <w:r>
        <w:rPr>
          <w:b/>
          <w:i w:val="0"/>
        </w:rPr>
        <w:t>el diagrama de cromaticidad CIE de</w:t>
      </w:r>
      <w:r>
        <w:t xml:space="preserve"> </w:t>
      </w:r>
      <w:r>
        <w:rPr>
          <w:b/>
          <w:i w:val="0"/>
        </w:rPr>
        <w:t>1931</w:t>
      </w:r>
      <w:r>
        <w:rPr>
          <w:b w:val="0"/>
          <w:i w:val="0"/>
        </w:rPr>
        <w:t xml:space="preserve">, donde cada color se sitúa por dos coordenadas, </w:t>
      </w:r>
      <w:r>
        <w:rPr>
          <w:b w:val="0"/>
          <w:i/>
        </w:rPr>
        <w:t>x</w:t>
      </w:r>
      <w:r>
        <w:rPr>
          <w:b w:val="0"/>
          <w:i w:val="0"/>
        </w:rPr>
        <w:t xml:space="preserve"> e </w:t>
      </w:r>
      <w:r>
        <w:rPr>
          <w:b w:val="0"/>
          <w:i/>
        </w:rPr>
        <w:t>y</w:t>
      </w:r>
      <w:r>
        <w:rPr>
          <w:b w:val="0"/>
          <w:i w:val="0"/>
        </w:rPr>
        <w:t>. Sobre ese diagrama se dibujan los</w:t>
      </w:r>
      <w:r>
        <w:t xml:space="preserve"> </w:t>
      </w:r>
      <w:r>
        <w:rPr>
          <w:b w:val="0"/>
          <w:i w:val="0"/>
        </w:rPr>
        <w:t>espacios de color del epígrafe siguiente, y por eso las normas del UIT-R definen sus primarios</w:t>
      </w:r>
      <w:r>
        <w:t xml:space="preserve"> </w:t>
      </w:r>
      <w:r>
        <w:rPr>
          <w:b w:val="0"/>
          <w:i w:val="0"/>
        </w:rPr>
        <w:t>justamente así.</w:t>
      </w:r>
    </w:p>
    <w:p>
      <w:pPr>
        <w:pStyle w:val="Separador"/>
        <w:pBdr>
          <w:bottom w:val="single" w:sz="4" w:color="BBBBBB"/>
        </w:pBdr>
      </w:pPr>
    </w:p>
    <w:p>
      <w:pPr>
        <w:pStyle w:val="Heading2"/>
      </w:pPr>
      <w:r>
        <w:rPr>
          <w:b w:val="0"/>
          <w:i w:val="0"/>
        </w:rPr>
        <w:t>5.3 El espacio de color y su amplitud</w:t>
      </w:r>
    </w:p>
    <w:p>
      <w:pPr/>
      <w:r>
        <w:rPr>
          <w:b w:val="0"/>
          <w:i w:val="0"/>
        </w:rPr>
      </w:r>
      <w:r>
        <w:rPr>
          <w:b/>
          <w:i w:val="0"/>
        </w:rPr>
        <w:t>Un espacio de color es el triángulo que tres primarios dibujan sobre el diagrama de</w:t>
      </w:r>
      <w:r>
        <w:t xml:space="preserve"> </w:t>
      </w:r>
      <w:r>
        <w:rPr>
          <w:b/>
          <w:i w:val="0"/>
        </w:rPr>
        <w:t>cromaticidad.</w:t>
      </w:r>
      <w:r>
        <w:rPr>
          <w:b w:val="0"/>
          <w:i w:val="0"/>
        </w:rPr>
        <w:t xml:space="preserve"> Todo lo que cae dentro del triángulo se puede reproducir mezclando los tres</w:t>
      </w:r>
      <w:r>
        <w:t xml:space="preserve"> </w:t>
      </w:r>
      <w:r>
        <w:rPr>
          <w:b w:val="0"/>
          <w:i w:val="0"/>
        </w:rPr>
        <w:t>primarios; todo lo que cae fuera, no. Cuanto más separados están los vértices, mayor es la superficie</w:t>
      </w:r>
      <w:r>
        <w:t xml:space="preserve"> </w:t>
      </w:r>
      <w:r>
        <w:rPr>
          <w:b w:val="0"/>
          <w:i w:val="0"/>
        </w:rPr>
        <w:t xml:space="preserve">y más colores caben: eso es la </w:t>
      </w:r>
      <w:r>
        <w:rPr>
          <w:b/>
          <w:i w:val="0"/>
        </w:rPr>
        <w:t>amplitud</w:t>
      </w:r>
      <w:r>
        <w:rPr>
          <w:b w:val="0"/>
          <w:i w:val="0"/>
        </w:rPr>
        <w:t xml:space="preserve"> o </w:t>
      </w:r>
      <w:r>
        <w:rPr>
          <w:b w:val="0"/>
          <w:i/>
        </w:rPr>
        <w:t>gamut</w:t>
      </w:r>
      <w:r>
        <w:rPr>
          <w:b w:val="0"/>
          <w:i w:val="0"/>
        </w:rPr>
        <w:t>.</w:t>
      </w:r>
    </w:p>
    <w:p>
      <w:pPr/>
      <w:r>
        <w:rPr>
          <w:b w:val="0"/>
          <w:i w:val="0"/>
        </w:rPr>
        <w:t>Los primarios están escritos con nombre y coordenadas en las Recomendaciones del UIT-R, y se citan</w:t>
      </w:r>
      <w:r>
        <w:t xml:space="preserve"> </w:t>
      </w:r>
      <w:r>
        <w:rPr>
          <w:b w:val="0"/>
          <w:i w:val="0"/>
        </w:rPr>
        <w:t>literalmente:</w:t>
      </w:r>
    </w:p>
    <w:p>
      <w:pPr/>
      <w:r>
        <w:rPr>
          <w:b w:val="0"/>
          <w:i w:val="0"/>
        </w:rPr>
      </w:r>
      <w:r>
        <w:rPr>
          <w:b/>
          <w:i w:val="0"/>
        </w:rPr>
        <w:t>Recomendación UIT-R BT.709-6</w:t>
      </w:r>
      <w:r>
        <w:rPr>
          <w:b w:val="0"/>
          <w:i w:val="0"/>
        </w:rPr>
        <w:t>, el espacio de la alta definición, coordenadas de cromaticidad</w:t>
      </w:r>
      <w:r>
        <w:t xml:space="preserve"> </w:t>
      </w:r>
      <w:r>
        <w:rPr>
          <w:b w:val="0"/>
          <w:i w:val="0"/>
        </w:rPr>
        <w:t>(CIE, 1931):</w:t>
      </w:r>
    </w:p>
    <w:p>
      <w:pPr>
        <w:pStyle w:val="Citadelanorma"/>
      </w:pPr>
      <w:r>
        <w:rPr>
          <w:b w:val="0"/>
          <w:i w:val="0"/>
        </w:rPr>
        <w:t>Color primario / – Rojo (R) / – Verde (G) / – Azul (B) / 0,640 / 0,300 / 0,150 / 0,330 / 0,600 /</w:t>
      </w:r>
      <w:r>
        <w:t xml:space="preserve"> </w:t>
      </w:r>
      <w:r>
        <w:rPr>
          <w:b w:val="0"/>
          <w:i w:val="0"/>
        </w:rPr>
        <w:t>0,060. Cromaticidad supuesta para señales primarias iguales (Blanco de referencia) D65 / x /</w:t>
      </w:r>
      <w:r>
        <w:t xml:space="preserve"> </w:t>
      </w:r>
      <w:r>
        <w:rPr>
          <w:b w:val="0"/>
          <w:i w:val="0"/>
        </w:rPr>
        <w:t>y / 0,3127 / 0,3290.</w:t>
      </w:r>
    </w:p>
    <w:p>
      <w:pPr/>
      <w:r>
        <w:rPr>
          <w:b w:val="0"/>
          <w:i w:val="0"/>
        </w:rPr>
      </w:r>
      <w:r>
        <w:rPr>
          <w:b/>
          <w:i w:val="0"/>
        </w:rPr>
        <w:t>Recomendación UIT-R BT.2020-2</w:t>
      </w:r>
      <w:r>
        <w:rPr>
          <w:b w:val="0"/>
          <w:i w:val="0"/>
        </w:rPr>
        <w:t>, el espacio de la ultraalta definición:</w:t>
      </w:r>
    </w:p>
    <w:p>
      <w:pPr>
        <w:pStyle w:val="Citadelanorma"/>
      </w:pPr>
      <w:r>
        <w:rPr>
          <w:b w:val="0"/>
          <w:i w:val="0"/>
        </w:rPr>
        <w:t>Colores primarios y blanco de referencia. Coordenadas de cromaticidad (CIE, 1931) x y. Rojo</w:t>
      </w:r>
      <w:r>
        <w:t xml:space="preserve"> </w:t>
      </w:r>
      <w:r>
        <w:rPr>
          <w:b w:val="0"/>
          <w:i w:val="0"/>
        </w:rPr>
        <w:t>primario (R) 0,708 0,292. Verde primario (G) 0,170 0,797. Azul primario (B) 0,131 0,046. Blanco de</w:t>
      </w:r>
      <w:r>
        <w:t xml:space="preserve"> </w:t>
      </w:r>
      <w:r>
        <w:rPr>
          <w:b w:val="0"/>
          <w:i w:val="0"/>
        </w:rPr>
        <w:t>referencia (D65) 0,3127 0,3290.</w:t>
      </w:r>
    </w:p>
    <w:p>
      <w:pPr/>
      <w:r>
        <w:rPr>
          <w:b w:val="0"/>
          <w:i w:val="0"/>
        </w:rPr>
        <w:t xml:space="preserve">Los dos comparten blanco de referencia —el iluminante </w:t>
      </w:r>
      <w:r>
        <w:rPr>
          <w:b/>
          <w:i w:val="0"/>
        </w:rPr>
        <w:t>D65</w:t>
      </w:r>
      <w:r>
        <w:rPr>
          <w:b w:val="0"/>
          <w:i w:val="0"/>
        </w:rPr>
        <w:t>— y difieren en los primarios: los del</w:t>
      </w:r>
      <w:r>
        <w:t xml:space="preserve"> </w:t>
      </w:r>
      <w:r>
        <w:rPr>
          <w:b w:val="0"/>
          <w:i w:val="0"/>
        </w:rPr>
        <w:t>2020 están mucho más lejos del centro, y por eso el triángulo es mucho mayor.</w:t>
      </w:r>
    </w:p>
    <w:p>
      <w:pPr/>
      <w:r>
        <w:rPr>
          <w:b w:val="0"/>
          <w:i w:val="0"/>
        </w:rPr>
        <w:t>Con esas coordenadas en la mano, el orden de amplitud de los cuatro espacios que el examen pone a</w:t>
      </w:r>
      <w:r>
        <w:t xml:space="preserve"> </w:t>
      </w:r>
      <w:r>
        <w:rPr>
          <w:b w:val="0"/>
          <w:i w:val="0"/>
        </w:rPr>
        <w:t>ordenar es éste: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 se usa</w:t>
            </w:r>
          </w:p>
        </w:tc>
        <w:tc>
          <w:tcPr>
            <w:tcW w:type="dxa" w:w="3137"/>
            <w:shd w:val="clear" w:color="auto" w:fill="E4E4E4"/>
          </w:tcPr>
          <w:p>
            <w:pPr>
              <w:pStyle w:val="Tablacabecera"/>
            </w:pPr>
            <w:r/>
            <w:r>
              <w:rPr>
                <w:b w:val="0"/>
                <w:i w:val="0"/>
              </w:rPr>
              <w:t>Amplitud</w:t>
            </w:r>
          </w:p>
        </w:tc>
      </w:tr>
      <w:tr>
        <w:tc>
          <w:tcPr>
            <w:tcW w:type="dxa" w:w="3137"/>
          </w:tcPr>
          <w:p>
            <w:pPr>
              <w:pStyle w:val="Tabla"/>
            </w:pPr>
            <w:r/>
            <w:r>
              <w:rPr>
                <w:b w:val="0"/>
                <w:i w:val="0"/>
              </w:rPr>
            </w:r>
            <w:r>
              <w:rPr>
                <w:b/>
                <w:i w:val="0"/>
              </w:rPr>
              <w:t>Rec. 709</w:t>
            </w:r>
            <w:r>
              <w:rPr>
                <w:b w:val="0"/>
                <w:i w:val="0"/>
              </w:rPr>
            </w:r>
          </w:p>
        </w:tc>
        <w:tc>
          <w:tcPr>
            <w:tcW w:type="dxa" w:w="3137"/>
          </w:tcPr>
          <w:p>
            <w:pPr>
              <w:pStyle w:val="Tabla"/>
            </w:pPr>
            <w:r/>
            <w:r>
              <w:rPr>
                <w:b w:val="0"/>
                <w:i w:val="0"/>
              </w:rPr>
              <w:t>Televisión de alta definición</w:t>
            </w:r>
          </w:p>
        </w:tc>
        <w:tc>
          <w:tcPr>
            <w:tcW w:type="dxa" w:w="3137"/>
          </w:tcPr>
          <w:p>
            <w:pPr>
              <w:pStyle w:val="Tabla"/>
            </w:pPr>
            <w:r/>
            <w:r>
              <w:rPr>
                <w:b w:val="0"/>
                <w:i w:val="0"/>
              </w:rPr>
              <w:t>La menor de las cuatro</w:t>
            </w:r>
          </w:p>
        </w:tc>
      </w:tr>
      <w:tr>
        <w:tc>
          <w:tcPr>
            <w:tcW w:type="dxa" w:w="3137"/>
          </w:tcPr>
          <w:p>
            <w:pPr>
              <w:pStyle w:val="Tabla"/>
            </w:pPr>
            <w:r/>
            <w:r>
              <w:rPr>
                <w:b w:val="0"/>
                <w:i w:val="0"/>
              </w:rPr>
            </w:r>
            <w:r>
              <w:rPr>
                <w:b/>
                <w:i w:val="0"/>
              </w:rPr>
              <w:t>DCI P3</w:t>
            </w:r>
            <w:r>
              <w:rPr>
                <w:b w:val="0"/>
                <w:i w:val="0"/>
              </w:rPr>
            </w:r>
          </w:p>
        </w:tc>
        <w:tc>
          <w:tcPr>
            <w:tcW w:type="dxa" w:w="3137"/>
          </w:tcPr>
          <w:p>
            <w:pPr>
              <w:pStyle w:val="Tabla"/>
            </w:pPr>
            <w:r/>
            <w:r>
              <w:rPr>
                <w:b w:val="0"/>
                <w:i w:val="0"/>
              </w:rPr>
              <w:t>Cine digital y pantallas de cine</w:t>
            </w:r>
          </w:p>
        </w:tc>
        <w:tc>
          <w:tcPr>
            <w:tcW w:type="dxa" w:w="3137"/>
          </w:tcPr>
          <w:p>
            <w:pPr>
              <w:pStyle w:val="Tabla"/>
            </w:pPr>
            <w:r/>
            <w:r>
              <w:rPr>
                <w:b w:val="0"/>
                <w:i w:val="0"/>
              </w:rPr>
              <w:t>Mayor que la 709, sobre todo hacia el rojo y el verde</w:t>
            </w:r>
          </w:p>
        </w:tc>
      </w:tr>
      <w:tr>
        <w:tc>
          <w:tcPr>
            <w:tcW w:type="dxa" w:w="3137"/>
          </w:tcPr>
          <w:p>
            <w:pPr>
              <w:pStyle w:val="Tabla"/>
            </w:pPr>
            <w:r/>
            <w:r>
              <w:rPr>
                <w:b w:val="0"/>
                <w:i w:val="0"/>
              </w:rPr>
            </w:r>
            <w:r>
              <w:rPr>
                <w:b/>
                <w:i w:val="0"/>
              </w:rPr>
              <w:t>Rec. 2020</w:t>
            </w:r>
            <w:r>
              <w:rPr>
                <w:b w:val="0"/>
                <w:i w:val="0"/>
              </w:rPr>
            </w:r>
          </w:p>
        </w:tc>
        <w:tc>
          <w:tcPr>
            <w:tcW w:type="dxa" w:w="3137"/>
          </w:tcPr>
          <w:p>
            <w:pPr>
              <w:pStyle w:val="Tabla"/>
            </w:pPr>
            <w:r/>
            <w:r>
              <w:rPr>
                <w:b w:val="0"/>
                <w:i w:val="0"/>
              </w:rPr>
              <w:t>Ultraalta definición</w:t>
            </w:r>
          </w:p>
        </w:tc>
        <w:tc>
          <w:tcPr>
            <w:tcW w:type="dxa" w:w="3137"/>
          </w:tcPr>
          <w:p>
            <w:pPr>
              <w:pStyle w:val="Tabla"/>
            </w:pPr>
            <w:r/>
            <w:r>
              <w:rPr>
                <w:b w:val="0"/>
                <w:i w:val="0"/>
              </w:rPr>
              <w:t>Muy superior a las dos anteriores</w:t>
            </w:r>
          </w:p>
        </w:tc>
      </w:tr>
      <w:tr>
        <w:tc>
          <w:tcPr>
            <w:tcW w:type="dxa" w:w="3137"/>
          </w:tcPr>
          <w:p>
            <w:pPr>
              <w:pStyle w:val="Tabla"/>
            </w:pPr>
            <w:r/>
            <w:r>
              <w:rPr>
                <w:b w:val="0"/>
                <w:i w:val="0"/>
              </w:rPr>
            </w:r>
            <w:r>
              <w:rPr>
                <w:b/>
                <w:i w:val="0"/>
              </w:rPr>
              <w:t>AP0</w:t>
            </w:r>
            <w:r>
              <w:rPr>
                <w:b w:val="0"/>
                <w:i w:val="0"/>
              </w:rPr>
            </w:r>
          </w:p>
        </w:tc>
        <w:tc>
          <w:tcPr>
            <w:tcW w:type="dxa" w:w="3137"/>
          </w:tcPr>
          <w:p>
            <w:pPr>
              <w:pStyle w:val="Tabla"/>
            </w:pPr>
            <w:r/>
            <w:r>
              <w:rPr>
                <w:b w:val="0"/>
                <w:i w:val="0"/>
              </w:rPr>
              <w:t xml:space="preserve">Espacio de trabajo interno de </w:t>
            </w:r>
            <w:r>
              <w:rPr>
                <w:b w:val="0"/>
                <w:i/>
              </w:rPr>
              <w:t>ACES</w:t>
            </w:r>
            <w:r>
              <w:rPr>
                <w:b w:val="0"/>
                <w:i w:val="0"/>
              </w:rPr>
              <w:t>, para intercambio y archivo</w:t>
            </w:r>
          </w:p>
        </w:tc>
        <w:tc>
          <w:tcPr>
            <w:tcW w:type="dxa" w:w="3137"/>
          </w:tcPr>
          <w:p>
            <w:pPr>
              <w:pStyle w:val="Tabla"/>
            </w:pPr>
            <w:r/>
            <w:r>
              <w:rPr>
                <w:b w:val="0"/>
                <w:i w:val="0"/>
              </w:rPr>
              <w:t xml:space="preserve">La mayor: </w:t>
            </w:r>
            <w:r>
              <w:rPr>
                <w:b/>
                <w:i w:val="0"/>
              </w:rPr>
              <w:t>contiene el visible entero</w:t>
            </w:r>
            <w:r>
              <w:rPr>
                <w:b w:val="0"/>
                <w:i w:val="0"/>
              </w:rPr>
            </w:r>
          </w:p>
        </w:tc>
      </w:tr>
    </w:tbl>
    <w:p>
      <w:pPr/>
    </w:p>
    <w:p>
      <w:pPr/>
      <w:r>
        <w:rPr>
          <w:b w:val="0"/>
          <w:i w:val="0"/>
        </w:rPr>
      </w:r>
      <w:r>
        <w:rPr>
          <w:b/>
          <w:i w:val="0"/>
        </w:rPr>
        <w:t>De menor a mayor: Rec. 709, DCI P3, Rec. 2020, AP0.</w:t>
      </w:r>
      <w:r>
        <w:rPr>
          <w:b w:val="0"/>
          <w:i w:val="0"/>
        </w:rPr>
        <w:t xml:space="preserve"> El </w:t>
      </w:r>
      <w:r>
        <w:rPr>
          <w:b/>
          <w:i w:val="0"/>
        </w:rPr>
        <w:t>AP0</w:t>
      </w:r>
      <w:r>
        <w:rPr>
          <w:b w:val="0"/>
          <w:i w:val="0"/>
        </w:rPr>
        <w:t xml:space="preserve"> no es un espacio de pantalla:</w:t>
      </w:r>
      <w:r>
        <w:t xml:space="preserve"> </w:t>
      </w:r>
      <w:r>
        <w:rPr>
          <w:b w:val="0"/>
          <w:i w:val="0"/>
        </w:rPr>
        <w:t xml:space="preserve">sus primarios son </w:t>
      </w:r>
      <w:r>
        <w:rPr>
          <w:b w:val="0"/>
          <w:i/>
        </w:rPr>
        <w:t>imaginarios</w:t>
      </w:r>
      <w:r>
        <w:rPr>
          <w:b w:val="0"/>
          <w:i w:val="0"/>
        </w:rPr>
        <w:t xml:space="preserve"> —caen fuera del diagrama de cromaticidad, en colores que no existen—</w:t>
      </w:r>
      <w:r>
        <w:t xml:space="preserve"> </w:t>
      </w:r>
      <w:r>
        <w:rPr>
          <w:b w:val="0"/>
          <w:i w:val="0"/>
        </w:rPr>
        <w:t>justamente para que su triángulo envuelva todo lo que el ojo humano puede ver. Ningún monitor lo</w:t>
      </w:r>
      <w:r>
        <w:t xml:space="preserve"> </w:t>
      </w:r>
      <w:r>
        <w:rPr>
          <w:b w:val="0"/>
          <w:i w:val="0"/>
        </w:rPr>
        <w:t>reproduce; es un contenedor para no perder información entre etapas.</w:t>
      </w:r>
    </w:p>
    <w:p>
      <w:pPr/>
      <w:r>
        <w:rPr>
          <w:b w:val="0"/>
          <w:i w:val="0"/>
        </w:rPr>
      </w:r>
      <w:r>
        <w:rPr>
          <w:b/>
          <w:i w:val="0"/>
        </w:rPr>
        <w:t>La trampa del enunciado está en el AP0.</w:t>
      </w:r>
      <w:r>
        <w:rPr>
          <w:b w:val="0"/>
          <w:i w:val="0"/>
        </w:rPr>
        <w:t xml:space="preserve"> Quien conozca los tres primeros y no el cuarto puede dar</w:t>
      </w:r>
      <w:r>
        <w:t xml:space="preserve"> </w:t>
      </w:r>
      <w:r>
        <w:rPr>
          <w:b w:val="0"/>
          <w:i w:val="0"/>
        </w:rPr>
        <w:t>por bueno un orden que acabe en Rec. 2020, y las cuatro opciones están construidas para que eso</w:t>
      </w:r>
      <w:r>
        <w:t xml:space="preserve"> </w:t>
      </w:r>
      <w:r>
        <w:rPr>
          <w:b w:val="0"/>
          <w:i w:val="0"/>
        </w:rPr>
        <w:t>falle.</w:t>
      </w:r>
    </w:p>
    <w:p>
      <w:pPr>
        <w:pStyle w:val="Separador"/>
        <w:pBdr>
          <w:bottom w:val="single" w:sz="4" w:color="BBBBBB"/>
        </w:pBdr>
      </w:pPr>
    </w:p>
    <w:p>
      <w:pPr>
        <w:pStyle w:val="Heading2"/>
      </w:pPr>
      <w:r>
        <w:rPr>
          <w:b w:val="0"/>
          <w:i w:val="0"/>
        </w:rPr>
        <w:t>5.4 De la luz a la señal: luminancia y diferencia de color</w:t>
      </w:r>
    </w:p>
    <w:p>
      <w:pPr/>
      <w:r>
        <w:rPr>
          <w:b w:val="0"/>
          <w:i w:val="0"/>
        </w:rPr>
        <w:t>El ojo humano distingue mucho mejor los cambios de brillo que los de color. La televisión explota</w:t>
      </w:r>
      <w:r>
        <w:t xml:space="preserve"> </w:t>
      </w:r>
      <w:r>
        <w:rPr>
          <w:b w:val="0"/>
          <w:i w:val="0"/>
        </w:rPr>
        <w:t>esa asimetría desde que existe: en lugar de transmitir rojo, verde y azul por separado, transmite</w:t>
      </w:r>
      <w:r>
        <w:t xml:space="preserve"> </w:t>
      </w:r>
      <w:r>
        <w:rPr>
          <w:b w:val="0"/>
          <w:i w:val="0"/>
        </w:rPr>
      </w:r>
      <w:r>
        <w:rPr>
          <w:b/>
          <w:i w:val="0"/>
        </w:rPr>
        <w:t>una señal de luminancia (Y) y dos de diferencia de color (C</w:t>
      </w:r>
      <w:r>
        <w:rPr>
          <w:b/>
          <w:i w:val="0"/>
        </w:rPr>
        <w:t>B</w:t>
      </w:r>
      <w:r>
        <w:rPr>
          <w:b/>
          <w:i w:val="0"/>
        </w:rPr>
        <w:t xml:space="preserve"> y C</w:t>
      </w:r>
      <w:r>
        <w:rPr>
          <w:b/>
          <w:i w:val="0"/>
        </w:rPr>
        <w:t>R</w:t>
      </w:r>
      <w:r>
        <w:rPr>
          <w:b/>
          <w:i w:val="0"/>
        </w:rPr>
        <w:t>,</w:t>
      </w:r>
      <w:r>
        <w:t xml:space="preserve"> </w:t>
      </w:r>
      <w:r>
        <w:rPr>
          <w:b/>
          <w:i w:val="0"/>
        </w:rPr>
        <w:t>o U y V en la nomenclatura analógica)</w:t>
      </w:r>
      <w:r>
        <w:rPr>
          <w:b w:val="0"/>
          <w:i w:val="0"/>
        </w:rPr>
        <w:t>.</w:t>
      </w:r>
    </w:p>
    <w:p>
      <w:pPr/>
      <w:r>
        <w:rPr>
          <w:b w:val="0"/>
          <w:i w:val="0"/>
        </w:rPr>
      </w:r>
      <w:r>
        <w:rPr>
          <w:b/>
          <w:i w:val="0"/>
        </w:rPr>
        <w:t>La luminancia no es la media de los tres primarios: es una suma ponderada</w:t>
      </w:r>
      <w:r>
        <w:rPr>
          <w:b w:val="0"/>
          <w:i w:val="0"/>
        </w:rPr>
        <w:t>, y los pesos salen de</w:t>
      </w:r>
      <w:r>
        <w:t xml:space="preserve"> </w:t>
      </w:r>
      <w:r>
        <w:rPr>
          <w:b w:val="0"/>
          <w:i w:val="0"/>
        </w:rPr>
        <w:t xml:space="preserve">la sensibilidad del ojo a cada color. La </w:t>
      </w:r>
      <w:r>
        <w:rPr>
          <w:b/>
          <w:i w:val="0"/>
        </w:rPr>
        <w:t>Recomendación UIT-R BT.601-7</w:t>
      </w:r>
      <w:r>
        <w:rPr>
          <w:b w:val="0"/>
          <w:i w:val="0"/>
        </w:rPr>
        <w:t>, la de la televisión</w:t>
      </w:r>
      <w:r>
        <w:t xml:space="preserve"> </w:t>
      </w:r>
      <w:r>
        <w:rPr>
          <w:b w:val="0"/>
          <w:i w:val="0"/>
        </w:rPr>
        <w:t>convencional, lo escribe así en su determinación de la señal de luminancia:</w:t>
      </w:r>
    </w:p>
    <w:p>
      <w:pPr>
        <w:pStyle w:val="Citadelanorma"/>
      </w:pPr>
      <w:r>
        <w:rPr>
          <w:b w:val="0"/>
          <w:i w:val="0"/>
        </w:rPr>
        <w:t>0,299 / 0,587 / 0,114</w:t>
      </w:r>
    </w:p>
    <w:p>
      <w:pPr/>
      <w:r>
        <w:rPr>
          <w:b w:val="0"/>
          <w:i w:val="0"/>
        </w:rPr>
        <w:t xml:space="preserve">Es decir, </w:t>
      </w:r>
      <w:r>
        <w:rPr>
          <w:b/>
          <w:i w:val="0"/>
        </w:rPr>
        <w:t>el verde aporta el 58,7 %, el rojo el 29,9 % y el azul el 11,4 %</w:t>
      </w:r>
      <w:r>
        <w:rPr>
          <w:b w:val="0"/>
          <w:i w:val="0"/>
        </w:rPr>
        <w:t xml:space="preserve"> — redondeados en el</w:t>
      </w:r>
      <w:r>
        <w:t xml:space="preserve"> </w:t>
      </w:r>
      <w:r>
        <w:rPr>
          <w:b w:val="0"/>
          <w:i w:val="0"/>
        </w:rPr>
        <w:t>examen a 59 %, 30 % y 11 %. La respuesta oficial a la pregunta 90 del primer cuadernillo es</w:t>
      </w:r>
      <w:r>
        <w:t xml:space="preserve"> </w:t>
      </w:r>
      <w:r>
        <w:rPr>
          <w:b w:val="0"/>
          <w:i w:val="0"/>
        </w:rPr>
        <w:t xml:space="preserve">«59 % Verde + 30 % Rojo + 11 % Azul», y </w:t>
      </w:r>
      <w:r>
        <w:rPr>
          <w:b/>
          <w:i w:val="0"/>
        </w:rPr>
        <w:t>es exacta</w:t>
      </w:r>
      <w:r>
        <w:rPr>
          <w:b w:val="0"/>
          <w:i w:val="0"/>
        </w:rPr>
        <w:t>: coincide con los coeficientes del UIT-R</w:t>
      </w:r>
      <w:r>
        <w:t xml:space="preserve"> </w:t>
      </w:r>
      <w:r>
        <w:rPr>
          <w:b w:val="0"/>
          <w:i w:val="0"/>
        </w:rPr>
        <w:t>para la definición convencional.</w:t>
      </w:r>
    </w:p>
    <w:p>
      <w:pPr/>
      <w:r>
        <w:rPr>
          <w:b w:val="0"/>
          <w:i w:val="0"/>
        </w:rPr>
        <w:t xml:space="preserve">Los coeficientes </w:t>
      </w:r>
      <w:r>
        <w:rPr>
          <w:b/>
          <w:i w:val="0"/>
        </w:rPr>
        <w:t>no son los mismos en todos los sistemas</w:t>
      </w:r>
      <w:r>
        <w:rPr>
          <w:b w:val="0"/>
          <w:i w:val="0"/>
        </w:rPr>
        <w:t>, y esto es lo que el tema tiene que</w:t>
      </w:r>
      <w:r>
        <w:t xml:space="preserve"> </w:t>
      </w:r>
      <w:r>
        <w:rPr>
          <w:b w:val="0"/>
          <w:i w:val="0"/>
        </w:rPr>
        <w:t>añadir a la respuesta oficial. Cada espacio de color tiene los suyos, porque dependen de los</w:t>
      </w:r>
      <w:r>
        <w:t xml:space="preserve"> </w:t>
      </w:r>
      <w:r>
        <w:rPr>
          <w:b w:val="0"/>
          <w:i w:val="0"/>
        </w:rPr>
        <w:t>primarios: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Sistema</w:t>
            </w:r>
          </w:p>
        </w:tc>
        <w:tc>
          <w:tcPr>
            <w:tcW w:type="dxa" w:w="1882"/>
            <w:shd w:val="clear" w:color="auto" w:fill="E4E4E4"/>
          </w:tcPr>
          <w:p>
            <w:pPr>
              <w:pStyle w:val="Tablacabecera"/>
            </w:pPr>
            <w:r/>
            <w:r>
              <w:rPr>
                <w:b w:val="0"/>
                <w:i w:val="0"/>
              </w:rPr>
              <w:t>Rojo</w:t>
            </w:r>
          </w:p>
        </w:tc>
        <w:tc>
          <w:tcPr>
            <w:tcW w:type="dxa" w:w="1882"/>
            <w:shd w:val="clear" w:color="auto" w:fill="E4E4E4"/>
          </w:tcPr>
          <w:p>
            <w:pPr>
              <w:pStyle w:val="Tablacabecera"/>
            </w:pPr>
            <w:r/>
            <w:r>
              <w:rPr>
                <w:b w:val="0"/>
                <w:i w:val="0"/>
              </w:rPr>
              <w:t>Verde</w:t>
            </w:r>
          </w:p>
        </w:tc>
        <w:tc>
          <w:tcPr>
            <w:tcW w:type="dxa" w:w="1882"/>
            <w:shd w:val="clear" w:color="auto" w:fill="E4E4E4"/>
          </w:tcPr>
          <w:p>
            <w:pPr>
              <w:pStyle w:val="Tablacabecera"/>
            </w:pPr>
            <w:r/>
            <w:r>
              <w:rPr>
                <w:b w:val="0"/>
                <w:i w:val="0"/>
              </w:rPr>
              <w:t>Azul</w:t>
            </w:r>
          </w:p>
        </w:tc>
      </w:tr>
      <w:tr>
        <w:tc>
          <w:tcPr>
            <w:tcW w:type="dxa" w:w="1882"/>
          </w:tcPr>
          <w:p>
            <w:pPr>
              <w:pStyle w:val="Tabla"/>
            </w:pPr>
            <w:r/>
            <w:r>
              <w:rPr>
                <w:b w:val="0"/>
                <w:i w:val="0"/>
              </w:rPr>
            </w:r>
            <w:r>
              <w:rPr>
                <w:b/>
                <w:i w:val="0"/>
              </w:rPr>
              <w:t>UIT-R BT.601-7</w:t>
            </w:r>
            <w:r>
              <w:rPr>
                <w:b w:val="0"/>
                <w:i w:val="0"/>
              </w:rPr>
            </w:r>
          </w:p>
        </w:tc>
        <w:tc>
          <w:tcPr>
            <w:tcW w:type="dxa" w:w="1882"/>
          </w:tcPr>
          <w:p>
            <w:pPr>
              <w:pStyle w:val="Tabla"/>
            </w:pPr>
            <w:r/>
            <w:r>
              <w:rPr>
                <w:b w:val="0"/>
                <w:i w:val="0"/>
              </w:rPr>
              <w:t>Definición convencional</w:t>
            </w:r>
          </w:p>
        </w:tc>
        <w:tc>
          <w:tcPr>
            <w:tcW w:type="dxa" w:w="1882"/>
          </w:tcPr>
          <w:p>
            <w:pPr>
              <w:pStyle w:val="Tabla"/>
            </w:pPr>
            <w:r/>
            <w:r>
              <w:rPr>
                <w:b w:val="0"/>
                <w:i w:val="0"/>
              </w:rPr>
              <w:t>0,299</w:t>
            </w:r>
          </w:p>
        </w:tc>
        <w:tc>
          <w:tcPr>
            <w:tcW w:type="dxa" w:w="1882"/>
          </w:tcPr>
          <w:p>
            <w:pPr>
              <w:pStyle w:val="Tabla"/>
            </w:pPr>
            <w:r/>
            <w:r>
              <w:rPr>
                <w:b w:val="0"/>
                <w:i w:val="0"/>
              </w:rPr>
            </w:r>
            <w:r>
              <w:rPr>
                <w:b/>
                <w:i w:val="0"/>
              </w:rPr>
              <w:t>0,587</w:t>
            </w:r>
            <w:r>
              <w:rPr>
                <w:b w:val="0"/>
                <w:i w:val="0"/>
              </w:rPr>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BT.709-6</w:t>
            </w:r>
            <w:r>
              <w:rPr>
                <w:b w:val="0"/>
                <w:i w:val="0"/>
              </w:rPr>
            </w:r>
          </w:p>
        </w:tc>
        <w:tc>
          <w:tcPr>
            <w:tcW w:type="dxa" w:w="1882"/>
          </w:tcPr>
          <w:p>
            <w:pPr>
              <w:pStyle w:val="Tabla"/>
            </w:pPr>
            <w:r/>
            <w:r>
              <w:rPr>
                <w:b w:val="0"/>
                <w:i w:val="0"/>
              </w:rPr>
              <w:t>Alta definición</w:t>
            </w:r>
          </w:p>
        </w:tc>
        <w:tc>
          <w:tcPr>
            <w:tcW w:type="dxa" w:w="1882"/>
          </w:tcPr>
          <w:p>
            <w:pPr>
              <w:pStyle w:val="Tabla"/>
            </w:pPr>
            <w:r/>
            <w:r>
              <w:rPr>
                <w:b w:val="0"/>
                <w:i w:val="0"/>
              </w:rPr>
              <w:t>0,2126</w:t>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t>0,0722</w:t>
            </w:r>
          </w:p>
        </w:tc>
      </w:tr>
      <w:tr>
        <w:tc>
          <w:tcPr>
            <w:tcW w:type="dxa" w:w="1882"/>
          </w:tcPr>
          <w:p>
            <w:pPr>
              <w:pStyle w:val="Tabla"/>
            </w:pPr>
            <w:r/>
            <w:r>
              <w:rPr>
                <w:b w:val="0"/>
                <w:i w:val="0"/>
              </w:rPr>
            </w:r>
            <w:r>
              <w:rPr>
                <w:b/>
                <w:i w:val="0"/>
              </w:rPr>
              <w:t>UIT-R BT.2020-2</w:t>
            </w:r>
            <w:r>
              <w:rPr>
                <w:b w:val="0"/>
                <w:i w:val="0"/>
              </w:rPr>
            </w:r>
          </w:p>
        </w:tc>
        <w:tc>
          <w:tcPr>
            <w:tcW w:type="dxa" w:w="1882"/>
          </w:tcPr>
          <w:p>
            <w:pPr>
              <w:pStyle w:val="Tabla"/>
            </w:pPr>
            <w:r/>
            <w:r>
              <w:rPr>
                <w:b w:val="0"/>
                <w:i w:val="0"/>
              </w:rPr>
              <w:t>Ultraalta definición</w:t>
            </w:r>
          </w:p>
        </w:tc>
        <w:tc>
          <w:tcPr>
            <w:tcW w:type="dxa" w:w="1882"/>
          </w:tcPr>
          <w:p>
            <w:pPr>
              <w:pStyle w:val="Tabla"/>
            </w:pPr>
            <w:r/>
            <w:r>
              <w:rPr>
                <w:b w:val="0"/>
                <w:i w:val="0"/>
              </w:rPr>
              <w:t>0,2627</w:t>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t>0,0593</w:t>
            </w:r>
          </w:p>
        </w:tc>
      </w:tr>
    </w:tbl>
    <w:p>
      <w:pPr/>
    </w:p>
    <w:p>
      <w:pPr/>
      <w:r>
        <w:rPr>
          <w:b w:val="0"/>
          <w:i w:val="0"/>
        </w:rPr>
        <w:t>La BT.709-6 lo escribe en su apartado 3.2, «Determinación de la señal de luminancia»:</w:t>
      </w:r>
    </w:p>
    <w:p>
      <w:pPr>
        <w:pStyle w:val="Citadelanorma"/>
      </w:pPr>
      <w:r>
        <w:rPr>
          <w:b w:val="0"/>
          <w:i w:val="0"/>
        </w:rPr>
        <w:t>E Y  0,2126 R E  0,7152 G E  0,0722 B E</w:t>
      </w:r>
    </w:p>
    <w:p>
      <w:pPr/>
      <w:r>
        <w:rPr>
          <w:b w:val="0"/>
          <w:i w:val="0"/>
        </w:rPr>
      </w:r>
      <w:r>
        <w:rPr>
          <w:b/>
          <w:i w:val="0"/>
        </w:rPr>
        <w:t>En los tres el verde manda</w:t>
      </w:r>
      <w:r>
        <w:rPr>
          <w:b w:val="0"/>
          <w:i w:val="0"/>
        </w:rPr>
        <w:t xml:space="preserve">, que es lo que la pregunta pide reconocer; pero </w:t>
      </w:r>
      <w:r>
        <w:rPr>
          <w:b/>
          <w:i w:val="0"/>
        </w:rPr>
        <w:t>quien memorice</w:t>
      </w:r>
      <w:r>
        <w:t xml:space="preserve"> </w:t>
      </w:r>
      <w:r>
        <w:rPr>
          <w:b/>
          <w:i w:val="0"/>
        </w:rPr>
        <w:t>«59-30-11» como si fuera universal se equivocará en cuanto le pregunten por HD o por UHD.</w:t>
      </w:r>
      <w:r>
        <w:rPr>
          <w:b w:val="0"/>
          <w:i w:val="0"/>
        </w:rPr>
        <w:t xml:space="preserve"> El</w:t>
      </w:r>
      <w:r>
        <w:t xml:space="preserve"> </w:t>
      </w:r>
      <w:r>
        <w:rPr>
          <w:b w:val="0"/>
          <w:i w:val="0"/>
        </w:rPr>
        <w:t>enunciado de la 90 habla de vídeo por componentes en general y la plantilla acepta los coeficientes</w:t>
      </w:r>
      <w:r>
        <w:t xml:space="preserve"> </w:t>
      </w:r>
      <w:r>
        <w:rPr>
          <w:b w:val="0"/>
          <w:i w:val="0"/>
        </w:rPr>
        <w:t>de la BT.601: el temario lo recoge así y advierte de los otros dos.</w:t>
      </w:r>
    </w:p>
    <w:p>
      <w:pPr>
        <w:pStyle w:val="Separador"/>
        <w:pBdr>
          <w:bottom w:val="single" w:sz="4" w:color="BBBBBB"/>
        </w:pBdr>
      </w:pPr>
    </w:p>
    <w:p>
      <w:pPr>
        <w:pStyle w:val="Heading2"/>
      </w:pPr>
      <w:r>
        <w:rPr>
          <w:b w:val="0"/>
          <w:i w:val="0"/>
        </w:rPr>
        <w:t>5.5 La digitalización: muestreo, cuantificación y codificación</w:t>
      </w:r>
    </w:p>
    <w:p>
      <w:pPr/>
      <w:r>
        <w:rPr>
          <w:b w:val="0"/>
          <w:i w:val="0"/>
        </w:rPr>
        <w:t xml:space="preserve">Convertir una señal analógica en digital son </w:t>
      </w:r>
      <w:r>
        <w:rPr>
          <w:b/>
          <w:i w:val="0"/>
        </w:rPr>
        <w:t>tres pasos en un orden que no se puede alterar</w:t>
      </w:r>
      <w:r>
        <w:rPr>
          <w:b w:val="0"/>
          <w:i w:val="0"/>
        </w:rPr>
        <w:t>:</w:t>
      </w:r>
    </w:p>
    <w:p>
      <w:pPr>
        <w:pStyle w:val="ListNumber"/>
      </w:pPr>
      <w:r>
        <w:rPr>
          <w:b w:val="0"/>
          <w:i w:val="0"/>
        </w:rPr>
      </w:r>
      <w:r>
        <w:rPr>
          <w:b/>
          <w:i w:val="0"/>
        </w:rPr>
        <w:t>Muestreo.</w:t>
      </w:r>
      <w:r>
        <w:rPr>
          <w:b w:val="0"/>
          <w:i w:val="0"/>
        </w:rPr>
        <w:t xml:space="preserve"> Se toma el valor de la señal a intervalos regulares. Lo que se decide aquí es </w:t>
      </w:r>
      <w:r>
        <w:rPr>
          <w:b w:val="0"/>
          <w:i/>
        </w:rPr>
        <w:t>cada</w:t>
      </w:r>
      <w:r>
        <w:t xml:space="preserve"> </w:t>
      </w:r>
      <w:r>
        <w:rPr>
          <w:b w:val="0"/>
          <w:i/>
        </w:rPr>
        <w:t>cuánto</w:t>
      </w:r>
      <w:r>
        <w:rPr>
          <w:b w:val="0"/>
          <w:i w:val="0"/>
        </w:rPr>
        <w:t xml:space="preserve"> se mira, es decir, la </w:t>
      </w:r>
      <w:r>
        <w:rPr>
          <w:b/>
          <w:i w:val="0"/>
        </w:rPr>
        <w:t>frecuencia de muestreo</w:t>
      </w:r>
      <w:r>
        <w:rPr>
          <w:b w:val="0"/>
          <w:i w:val="0"/>
        </w:rPr>
        <w:t xml:space="preserve">. La BT.601-7 la fija en </w:t>
      </w:r>
      <w:r>
        <w:rPr>
          <w:b/>
          <w:i w:val="0"/>
        </w:rPr>
        <w:t>13,5 MHz</w:t>
      </w:r>
      <w:r>
        <w:rPr>
          <w:b w:val="0"/>
          <w:i w:val="0"/>
        </w:rPr>
        <w:t xml:space="preserve"> para</w:t>
      </w:r>
      <w:r>
        <w:t xml:space="preserve"> </w:t>
      </w:r>
      <w:r>
        <w:rPr>
          <w:b w:val="0"/>
          <w:i w:val="0"/>
        </w:rPr>
        <w:t>la luminancia de la norma 4:2:2.</w:t>
      </w:r>
    </w:p>
    <w:p>
      <w:pPr>
        <w:pStyle w:val="ListNumber"/>
      </w:pPr>
      <w:r>
        <w:rPr>
          <w:b w:val="0"/>
          <w:i w:val="0"/>
        </w:rPr>
      </w:r>
      <w:r>
        <w:rPr>
          <w:b/>
          <w:i w:val="0"/>
        </w:rPr>
        <w:t>Cuantificación.</w:t>
      </w:r>
      <w:r>
        <w:rPr>
          <w:b w:val="0"/>
          <w:i w:val="0"/>
        </w:rPr>
        <w:t xml:space="preserve"> A cada muestra se le asigna el valor más próximo de una escala finita. Lo que</w:t>
      </w:r>
      <w:r>
        <w:t xml:space="preserve"> </w:t>
      </w:r>
      <w:r>
        <w:rPr>
          <w:b w:val="0"/>
          <w:i w:val="0"/>
        </w:rPr>
        <w:t xml:space="preserve">se decide aquí es </w:t>
      </w:r>
      <w:r>
        <w:rPr>
          <w:b w:val="0"/>
          <w:i/>
        </w:rPr>
        <w:t>con cuánta finura</w:t>
      </w:r>
      <w:r>
        <w:rPr>
          <w:b w:val="0"/>
          <w:i w:val="0"/>
        </w:rPr>
        <w:t xml:space="preserve"> se mide, es decir, la </w:t>
      </w:r>
      <w:r>
        <w:rPr>
          <w:b/>
          <w:i w:val="0"/>
        </w:rPr>
        <w:t>profundidad de bits</w:t>
      </w:r>
      <w:r>
        <w:rPr>
          <w:b w:val="0"/>
          <w:i w:val="0"/>
        </w:rPr>
        <w:t>. La BT.601-7</w:t>
      </w:r>
      <w:r>
        <w:t xml:space="preserve"> </w:t>
      </w:r>
      <w:r>
        <w:rPr>
          <w:b w:val="0"/>
          <w:i w:val="0"/>
        </w:rPr>
        <w:t>la describe como «MIC con cuantificación uniforme, 8 ó 10 bits por muestra».</w:t>
      </w:r>
    </w:p>
    <w:p>
      <w:pPr>
        <w:pStyle w:val="ListNumber"/>
      </w:pPr>
      <w:r>
        <w:rPr>
          <w:b w:val="0"/>
          <w:i w:val="0"/>
        </w:rPr>
      </w:r>
      <w:r>
        <w:rPr>
          <w:b/>
          <w:i w:val="0"/>
        </w:rPr>
        <w:t>Codificación.</w:t>
      </w:r>
      <w:r>
        <w:rPr>
          <w:b w:val="0"/>
          <w:i w:val="0"/>
        </w:rPr>
        <w:t xml:space="preserve"> Cada valor cuantificado se escribe como una palabra binaria, y se le añade lo</w:t>
      </w:r>
      <w:r>
        <w:t xml:space="preserve"> </w:t>
      </w:r>
      <w:r>
        <w:rPr>
          <w:b w:val="0"/>
          <w:i w:val="0"/>
        </w:rPr>
        <w:t>que haga falta para transportarlo.</w:t>
      </w:r>
    </w:p>
    <w:p>
      <w:pPr/>
      <w:r>
        <w:rPr>
          <w:b w:val="0"/>
          <w:i w:val="0"/>
        </w:rPr>
      </w:r>
      <w:r>
        <w:rPr>
          <w:b/>
          <w:i w:val="0"/>
        </w:rPr>
        <w:t>Muestreo, cuantificación y codificación</w:t>
      </w:r>
      <w:r>
        <w:rPr>
          <w:b w:val="0"/>
          <w:i w:val="0"/>
        </w:rPr>
        <w:t>, en ese orden. El orden importa porque cada paso trabaja</w:t>
      </w:r>
      <w:r>
        <w:t xml:space="preserve"> </w:t>
      </w:r>
      <w:r>
        <w:rPr>
          <w:b w:val="0"/>
          <w:i w:val="0"/>
        </w:rPr>
        <w:t>sobre el resultado del anterior: no se puede cuantificar lo que aún no se ha muestreado, ni codificar</w:t>
      </w:r>
      <w:r>
        <w:t xml:space="preserve"> </w:t>
      </w:r>
      <w:r>
        <w:rPr>
          <w:b w:val="0"/>
          <w:i w:val="0"/>
        </w:rPr>
        <w:t>lo que aún no tiene valor asignado.</w:t>
      </w:r>
    </w:p>
    <w:p>
      <w:pPr/>
      <w:r>
        <w:rPr>
          <w:b w:val="0"/>
          <w:i w:val="0"/>
        </w:rPr>
      </w:r>
      <w:r>
        <w:rPr>
          <w:b/>
          <w:i w:val="0"/>
        </w:rPr>
        <w:t>El submuestreo de crominancia es una segunda economía, encima de la primera.</w:t>
      </w:r>
      <w:r>
        <w:rPr>
          <w:b w:val="0"/>
          <w:i w:val="0"/>
        </w:rPr>
        <w:t xml:space="preserve"> Como el ojo ve peor</w:t>
      </w:r>
      <w:r>
        <w:t xml:space="preserve"> </w:t>
      </w:r>
      <w:r>
        <w:rPr>
          <w:b w:val="0"/>
          <w:i w:val="0"/>
        </w:rPr>
        <w:t>el color que el brillo, se toman menos muestras de C</w:t>
      </w:r>
      <w:r>
        <w:rPr>
          <w:b w:val="0"/>
          <w:i w:val="0"/>
        </w:rPr>
        <w:t>B</w:t>
      </w:r>
      <w:r>
        <w:rPr>
          <w:b w:val="0"/>
          <w:i w:val="0"/>
        </w:rPr>
        <w:t xml:space="preserve"> y C</w:t>
      </w:r>
      <w:r>
        <w:rPr>
          <w:b w:val="0"/>
          <w:i w:val="0"/>
        </w:rPr>
        <w:t>R</w:t>
      </w:r>
      <w:r>
        <w:rPr>
          <w:b w:val="0"/>
          <w:i w:val="0"/>
        </w:rPr>
        <w:t xml:space="preserve"> que de Y. La</w:t>
      </w:r>
      <w:r>
        <w:t xml:space="preserve"> </w:t>
      </w:r>
      <w:r>
        <w:rPr>
          <w:b w:val="0"/>
          <w:i w:val="0"/>
        </w:rPr>
        <w:t>notación de tres cifras dice cuántas: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Notación</w:t>
            </w:r>
          </w:p>
        </w:tc>
        <w:tc>
          <w:tcPr>
            <w:tcW w:type="dxa" w:w="2353"/>
            <w:shd w:val="clear" w:color="auto" w:fill="E4E4E4"/>
          </w:tcPr>
          <w:p>
            <w:pPr>
              <w:pStyle w:val="Tablacabecera"/>
            </w:pPr>
            <w:r/>
            <w:r>
              <w:rPr>
                <w:b w:val="0"/>
                <w:i w:val="0"/>
              </w:rPr>
              <w:t>Luminancia</w:t>
            </w:r>
          </w:p>
        </w:tc>
        <w:tc>
          <w:tcPr>
            <w:tcW w:type="dxa" w:w="2353"/>
            <w:shd w:val="clear" w:color="auto" w:fill="E4E4E4"/>
          </w:tcPr>
          <w:p>
            <w:pPr>
              <w:pStyle w:val="Tablacabecera"/>
            </w:pPr>
            <w:r/>
            <w:r>
              <w:rPr>
                <w:b w:val="0"/>
                <w:i w:val="0"/>
              </w:rPr>
              <w:t>Crominancia</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4:4:4</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Una muestra por píxel</w:t>
            </w:r>
          </w:p>
        </w:tc>
        <w:tc>
          <w:tcPr>
            <w:tcW w:type="dxa" w:w="2353"/>
          </w:tcPr>
          <w:p>
            <w:pPr>
              <w:pStyle w:val="Tabla"/>
            </w:pPr>
            <w:r/>
            <w:r>
              <w:rPr>
                <w:b w:val="0"/>
                <w:i w:val="0"/>
              </w:rPr>
              <w:t>Grafismo, croma, masterizado</w:t>
            </w:r>
          </w:p>
        </w:tc>
      </w:tr>
      <w:tr>
        <w:tc>
          <w:tcPr>
            <w:tcW w:type="dxa" w:w="2353"/>
          </w:tcPr>
          <w:p>
            <w:pPr>
              <w:pStyle w:val="Tabla"/>
            </w:pPr>
            <w:r/>
            <w:r>
              <w:rPr>
                <w:b w:val="0"/>
                <w:i w:val="0"/>
              </w:rPr>
            </w:r>
            <w:r>
              <w:rPr>
                <w:b/>
                <w:i w:val="0"/>
              </w:rPr>
              <w:t>4:2:2</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r>
            <w:r>
              <w:rPr>
                <w:b/>
                <w:i w:val="0"/>
              </w:rPr>
              <w:t>Una de cada dos</w:t>
            </w:r>
            <w:r>
              <w:rPr>
                <w:b w:val="0"/>
                <w:i w:val="0"/>
              </w:rPr>
              <w:t xml:space="preserve"> en horizontal</w:t>
            </w:r>
          </w:p>
        </w:tc>
        <w:tc>
          <w:tcPr>
            <w:tcW w:type="dxa" w:w="2353"/>
          </w:tcPr>
          <w:p>
            <w:pPr>
              <w:pStyle w:val="Tabla"/>
            </w:pPr>
            <w:r/>
            <w:r>
              <w:rPr>
                <w:b w:val="0"/>
                <w:i w:val="0"/>
              </w:rPr>
              <w:t>Producción y contribución profesional</w:t>
            </w:r>
          </w:p>
        </w:tc>
      </w:tr>
      <w:tr>
        <w:tc>
          <w:tcPr>
            <w:tcW w:type="dxa" w:w="2353"/>
          </w:tcPr>
          <w:p>
            <w:pPr>
              <w:pStyle w:val="Tabla"/>
            </w:pPr>
            <w:r/>
            <w:r>
              <w:rPr>
                <w:b w:val="0"/>
                <w:i w:val="0"/>
              </w:rPr>
            </w:r>
            <w:r>
              <w:rPr>
                <w:b/>
                <w:i w:val="0"/>
              </w:rPr>
              <w:t>4:2:0</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 xml:space="preserve">Una de cada dos en horizontal </w:t>
            </w:r>
            <w:r>
              <w:rPr>
                <w:b/>
                <w:i w:val="0"/>
              </w:rPr>
              <w:t>y en vertical</w:t>
            </w:r>
            <w:r>
              <w:rPr>
                <w:b w:val="0"/>
                <w:i w:val="0"/>
              </w:rPr>
            </w:r>
          </w:p>
        </w:tc>
        <w:tc>
          <w:tcPr>
            <w:tcW w:type="dxa" w:w="2353"/>
          </w:tcPr>
          <w:p>
            <w:pPr>
              <w:pStyle w:val="Tabla"/>
            </w:pPr>
            <w:r/>
            <w:r>
              <w:rPr>
                <w:b w:val="0"/>
                <w:i w:val="0"/>
              </w:rPr>
              <w:t>Emisión y distribución</w:t>
            </w:r>
          </w:p>
        </w:tc>
      </w:tr>
    </w:tbl>
    <w:p>
      <w:pPr/>
    </w:p>
    <w:p>
      <w:pPr/>
      <w:r>
        <w:rPr>
          <w:b w:val="0"/>
          <w:i w:val="0"/>
        </w:rPr>
      </w:r>
      <w:r>
        <w:rPr>
          <w:b/>
          <w:i w:val="0"/>
        </w:rPr>
        <w:t>En 4:2:2, la luminancia se muestrea en cada píxel y las dos diferencias de color cada dos.</w:t>
      </w:r>
      <w:r>
        <w:rPr>
          <w:b w:val="0"/>
          <w:i w:val="0"/>
        </w:rPr>
        <w:t xml:space="preserve"> Ésa es</w:t>
      </w:r>
      <w:r>
        <w:t xml:space="preserve"> </w:t>
      </w:r>
      <w:r>
        <w:rPr>
          <w:b w:val="0"/>
          <w:i w:val="0"/>
        </w:rPr>
        <w:t>la respuesta oficial a la pregunta 36 del segundo cuadernillo, y es correcta. La BT.601-7 lo describe</w:t>
      </w:r>
      <w:r>
        <w:t xml:space="preserve"> </w:t>
      </w:r>
      <w:r>
        <w:rPr>
          <w:b w:val="0"/>
          <w:i w:val="0"/>
        </w:rPr>
        <w:t>como una operación posterior sobre la señal completa:</w:t>
      </w:r>
    </w:p>
    <w:p>
      <w:pPr>
        <w:pStyle w:val="Citadelanorma"/>
      </w:pPr>
      <w:r>
        <w:rPr>
          <w:b w:val="0"/>
          <w:i w:val="0"/>
        </w:rPr>
        <w:t>Para obtener las componentes 4:2:2 Y, CR, CB, debe efectuarse el filtrado de paso bajo y el</w:t>
      </w:r>
      <w:r>
        <w:t xml:space="preserve"> </w:t>
      </w:r>
      <w:r>
        <w:rPr>
          <w:b w:val="0"/>
          <w:i w:val="0"/>
        </w:rPr>
        <w:t>submuestreo en las señales 4:4:4 CR, CB anteriormente descritas.</w:t>
      </w:r>
    </w:p>
    <w:p>
      <w:pPr/>
      <w:r>
        <w:rPr>
          <w:b w:val="0"/>
          <w:i w:val="0"/>
        </w:rPr>
        <w:t>Y la misma norma remata el reparto en el anexo de estructuras de muestreo:</w:t>
      </w:r>
    </w:p>
    <w:p>
      <w:pPr>
        <w:pStyle w:val="Citadelanorma"/>
      </w:pPr>
      <w:r>
        <w:rPr>
          <w:b w:val="0"/>
          <w:i w:val="0"/>
        </w:rPr>
        <w:t>Los números respectivos de muestras de diferencia de color en la norma 4:2:2 se pueden obtener</w:t>
      </w:r>
      <w:r>
        <w:t xml:space="preserve"> </w:t>
      </w:r>
      <w:r>
        <w:rPr>
          <w:b w:val="0"/>
          <w:i w:val="0"/>
        </w:rPr>
        <w:t>dividiendo el número de muestras de luminancia por 2.</w:t>
      </w:r>
    </w:p>
    <w:p>
      <w:pPr/>
      <w:r>
        <w:rPr>
          <w:b w:val="0"/>
          <w:i w:val="0"/>
        </w:rPr>
      </w:r>
      <w:r>
        <w:rPr>
          <w:b/>
          <w:i w:val="0"/>
        </w:rPr>
        <w:t>Las opciones falsas de esa pregunta cambian C</w:t>
      </w:r>
      <w:r>
        <w:rPr>
          <w:b/>
          <w:i w:val="0"/>
        </w:rPr>
        <w:t>R</w:t>
      </w:r>
      <w:r>
        <w:rPr>
          <w:b/>
          <w:i w:val="0"/>
        </w:rPr>
        <w:t xml:space="preserve"> y C</w:t>
      </w:r>
      <w:r>
        <w:rPr>
          <w:b/>
          <w:i w:val="0"/>
        </w:rPr>
        <w:t>B</w:t>
      </w:r>
      <w:r>
        <w:rPr>
          <w:b/>
          <w:i w:val="0"/>
        </w:rPr>
        <w:t xml:space="preserve"> por «Y+R» e «Y+B».</w:t>
      </w:r>
      <w:r>
        <w:rPr>
          <w:b w:val="0"/>
          <w:i w:val="0"/>
        </w:rPr>
        <w:t xml:space="preserve"> Las</w:t>
      </w:r>
      <w:r>
        <w:t xml:space="preserve"> </w:t>
      </w:r>
      <w:r>
        <w:rPr>
          <w:b w:val="0"/>
          <w:i w:val="0"/>
        </w:rPr>
        <w:t xml:space="preserve">señales de diferencia de color son </w:t>
      </w:r>
      <w:r>
        <w:rPr>
          <w:b/>
          <w:i w:val="0"/>
        </w:rPr>
        <w:t>restas</w:t>
      </w:r>
      <w:r>
        <w:rPr>
          <w:b w:val="0"/>
          <w:i w:val="0"/>
        </w:rPr>
        <w:t>, no sumas: R−Y y B−Y. Quien lea deprisa el signo se</w:t>
      </w:r>
      <w:r>
        <w:t xml:space="preserve"> </w:t>
      </w:r>
      <w:r>
        <w:rPr>
          <w:b w:val="0"/>
          <w:i w:val="0"/>
        </w:rPr>
        <w:t>lleva la opción equivocada.</w:t>
      </w:r>
    </w:p>
    <w:p>
      <w:pPr>
        <w:pStyle w:val="Separador"/>
        <w:pBdr>
          <w:bottom w:val="single" w:sz="4" w:color="BBBBBB"/>
        </w:pBdr>
      </w:pPr>
    </w:p>
    <w:p>
      <w:pPr>
        <w:pStyle w:val="Heading2"/>
      </w:pPr>
      <w:r>
        <w:rPr>
          <w:b w:val="0"/>
          <w:i w:val="0"/>
        </w:rPr>
        <w:t>5.6 Profundidad de bits y rango legal</w:t>
      </w:r>
    </w:p>
    <w:p>
      <w:pPr/>
      <w:r>
        <w:rPr>
          <w:b w:val="0"/>
          <w:i w:val="0"/>
        </w:rPr>
      </w:r>
      <w:r>
        <w:rPr>
          <w:b/>
          <w:i w:val="0"/>
        </w:rPr>
        <w:t>La profundidad de color es cuántos valores distintos puede tomar cada muestra</w:t>
      </w:r>
      <w:r>
        <w:rPr>
          <w:b w:val="0"/>
          <w:i w:val="0"/>
        </w:rPr>
        <w:t>, y se mide en bits</w:t>
      </w:r>
      <w:r>
        <w:t xml:space="preserve"> </w:t>
      </w:r>
      <w:r>
        <w:rPr>
          <w:b w:val="0"/>
          <w:i w:val="0"/>
        </w:rPr>
        <w:t xml:space="preserve">por componente: con </w:t>
      </w:r>
      <w:r>
        <w:rPr>
          <w:b w:val="0"/>
          <w:i/>
        </w:rPr>
        <w:t>n</w:t>
      </w:r>
      <w:r>
        <w:rPr>
          <w:b w:val="0"/>
          <w:i w:val="0"/>
        </w:rPr>
        <w:t xml:space="preserve"> bits caben 2</w:t>
      </w:r>
      <w:r>
        <w:rPr>
          <w:b w:val="0"/>
          <w:i w:val="0"/>
        </w:rPr>
        <w:t>n</w:t>
      </w:r>
      <w:r>
        <w:rPr>
          <w:b w:val="0"/>
          <w:i w:val="0"/>
        </w:rPr>
        <w:t xml:space="preserve"> valores.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Profundidad</w:t>
            </w:r>
          </w:p>
        </w:tc>
        <w:tc>
          <w:tcPr>
            <w:tcW w:type="dxa" w:w="3137"/>
            <w:shd w:val="clear" w:color="auto" w:fill="E4E4E4"/>
          </w:tcPr>
          <w:p>
            <w:pPr>
              <w:pStyle w:val="Tablacabecera"/>
            </w:pPr>
            <w:r/>
            <w:r>
              <w:rPr>
                <w:b w:val="0"/>
                <w:i w:val="0"/>
              </w:rPr>
              <w:t>Valores por componente</w:t>
            </w:r>
          </w:p>
        </w:tc>
        <w:tc>
          <w:tcPr>
            <w:tcW w:type="dxa" w:w="3137"/>
            <w:shd w:val="clear" w:color="auto" w:fill="E4E4E4"/>
          </w:tcPr>
          <w:p>
            <w:pPr>
              <w:pStyle w:val="Tablacabecera"/>
            </w:pPr>
            <w:r/>
            <w:r>
              <w:rPr>
                <w:b w:val="0"/>
                <w:i w:val="0"/>
              </w:rPr>
              <w:t>Qué permite</w:t>
            </w:r>
          </w:p>
        </w:tc>
      </w:tr>
      <w:tr>
        <w:tc>
          <w:tcPr>
            <w:tcW w:type="dxa" w:w="3137"/>
          </w:tcPr>
          <w:p>
            <w:pPr>
              <w:pStyle w:val="Tabla"/>
            </w:pPr>
            <w:r/>
            <w:r>
              <w:rPr>
                <w:b w:val="0"/>
                <w:i w:val="0"/>
              </w:rPr>
            </w:r>
            <w:r>
              <w:rPr>
                <w:b/>
                <w:i w:val="0"/>
              </w:rPr>
              <w:t>1 bit</w:t>
            </w:r>
            <w:r>
              <w:rPr>
                <w:b w:val="0"/>
                <w:i w:val="0"/>
              </w:rPr>
            </w:r>
          </w:p>
        </w:tc>
        <w:tc>
          <w:tcPr>
            <w:tcW w:type="dxa" w:w="3137"/>
          </w:tcPr>
          <w:p>
            <w:pPr>
              <w:pStyle w:val="Tabla"/>
            </w:pPr>
            <w:r/>
            <w:r>
              <w:rPr>
                <w:b w:val="0"/>
                <w:i w:val="0"/>
              </w:rPr>
              <w:t>2</w:t>
            </w:r>
          </w:p>
        </w:tc>
        <w:tc>
          <w:tcPr>
            <w:tcW w:type="dxa" w:w="3137"/>
          </w:tcPr>
          <w:p>
            <w:pPr>
              <w:pStyle w:val="Tabla"/>
            </w:pPr>
            <w:r/>
            <w:r>
              <w:rPr>
                <w:b w:val="0"/>
                <w:i w:val="0"/>
              </w:rPr>
              <w:t xml:space="preserve">Sólo dos estados: </w:t>
            </w:r>
            <w:r>
              <w:rPr>
                <w:b/>
                <w:i w:val="0"/>
              </w:rPr>
              <w:t>una imagen monocromática</w:t>
            </w:r>
            <w:r>
              <w:rPr>
                <w:b w:val="0"/>
                <w:i w:val="0"/>
              </w:rPr>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t>256</w:t>
            </w:r>
          </w:p>
        </w:tc>
        <w:tc>
          <w:tcPr>
            <w:tcW w:type="dxa" w:w="3137"/>
          </w:tcPr>
          <w:p>
            <w:pPr>
              <w:pStyle w:val="Tabla"/>
            </w:pPr>
            <w:r/>
            <w:r>
              <w:rPr>
                <w:b w:val="0"/>
                <w:i w:val="0"/>
              </w:rPr>
              <w:t>Distribución y emisión convencional</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t>1.024</w:t>
            </w:r>
          </w:p>
        </w:tc>
        <w:tc>
          <w:tcPr>
            <w:tcW w:type="dxa" w:w="3137"/>
          </w:tcPr>
          <w:p>
            <w:pPr>
              <w:pStyle w:val="Tabla"/>
            </w:pPr>
            <w:r/>
            <w:r>
              <w:rPr>
                <w:b w:val="0"/>
                <w:i w:val="0"/>
              </w:rPr>
              <w:t>Producción profesional, HDR</w:t>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masterizado HDR</w:t>
            </w:r>
          </w:p>
        </w:tc>
      </w:tr>
    </w:tbl>
    <w:p>
      <w:pPr/>
    </w:p>
    <w:p>
      <w:pPr/>
      <w:r>
        <w:rPr>
          <w:b w:val="0"/>
          <w:i w:val="0"/>
        </w:rPr>
      </w:r>
      <w:r>
        <w:rPr>
          <w:b/>
          <w:i w:val="0"/>
        </w:rPr>
        <w:t>Una imagen de 1 bit de profundidad es monocromática</w:t>
      </w:r>
      <w:r>
        <w:rPr>
          <w:b w:val="0"/>
          <w:i w:val="0"/>
        </w:rPr>
        <w:t>, y aquí conviene despejar una confusión de</w:t>
      </w:r>
      <w:r>
        <w:t xml:space="preserve"> </w:t>
      </w:r>
      <w:r>
        <w:rPr>
          <w:b w:val="0"/>
          <w:i w:val="0"/>
        </w:rPr>
        <w:t xml:space="preserve">vocabulario que el examen no aclara: monocromático </w:t>
      </w:r>
      <w:r>
        <w:rPr>
          <w:b/>
          <w:i w:val="0"/>
        </w:rPr>
        <w:t>no</w:t>
      </w:r>
      <w:r>
        <w:rPr>
          <w:b w:val="0"/>
          <w:i w:val="0"/>
        </w:rPr>
        <w:t xml:space="preserve"> quiere decir «en escala de grises», sino</w:t>
      </w:r>
      <w:r>
        <w:t xml:space="preserve"> </w:t>
      </w:r>
      <w:r>
        <w:rPr>
          <w:b w:val="0"/>
          <w:i w:val="0"/>
        </w:rPr>
      </w:r>
      <w:r>
        <w:rPr>
          <w:b/>
          <w:i w:val="0"/>
        </w:rPr>
        <w:t>de un solo color</w:t>
      </w:r>
      <w:r>
        <w:rPr>
          <w:b w:val="0"/>
          <w:i w:val="0"/>
        </w:rPr>
        <w:t>, en el sentido de que cada píxel sólo puede estar encendido o apagado. Blanco y</w:t>
      </w:r>
      <w:r>
        <w:t xml:space="preserve"> </w:t>
      </w:r>
      <w:r>
        <w:rPr>
          <w:b w:val="0"/>
          <w:i w:val="0"/>
        </w:rPr>
        <w:t>negro puros, sin grises intermedios. Las opciones que dicen «completamente oscura» o «totalmente</w:t>
      </w:r>
      <w:r>
        <w:t xml:space="preserve"> </w:t>
      </w:r>
      <w:r>
        <w:rPr>
          <w:b w:val="0"/>
          <w:i w:val="0"/>
        </w:rPr>
        <w:t xml:space="preserve">blanca» describirían una imagen de 1 bit </w:t>
      </w:r>
      <w:r>
        <w:rPr>
          <w:b/>
          <w:i w:val="0"/>
        </w:rPr>
        <w:t>con todos los píxeles al mismo valor</w:t>
      </w:r>
      <w:r>
        <w:rPr>
          <w:b w:val="0"/>
          <w:i w:val="0"/>
        </w:rPr>
        <w:t>, que es un caso</w:t>
      </w:r>
      <w:r>
        <w:t xml:space="preserve"> </w:t>
      </w:r>
      <w:r>
        <w:rPr>
          <w:b w:val="0"/>
          <w:i w:val="0"/>
        </w:rPr>
        <w:t>particular, no la definición.</w:t>
      </w:r>
    </w:p>
    <w:p>
      <w:pPr/>
      <w:r>
        <w:rPr>
          <w:b w:val="0"/>
          <w:i w:val="0"/>
        </w:rPr>
      </w:r>
      <w:r>
        <w:rPr>
          <w:b/>
          <w:i w:val="0"/>
        </w:rPr>
        <w:t>Y el rango legal.</w:t>
      </w:r>
      <w:r>
        <w:rPr>
          <w:b w:val="0"/>
          <w:i w:val="0"/>
        </w:rPr>
        <w:t xml:space="preserve"> Aunque en 8 bits caben 256 valores del 0 al 255, la televisión </w:t>
      </w:r>
      <w:r>
        <w:rPr>
          <w:b/>
          <w:i w:val="0"/>
        </w:rPr>
        <w:t>no los usa</w:t>
      </w:r>
      <w:r>
        <w:t xml:space="preserve"> </w:t>
      </w:r>
      <w:r>
        <w:rPr>
          <w:b/>
          <w:i w:val="0"/>
        </w:rPr>
        <w:t>todos</w:t>
      </w:r>
      <w:r>
        <w:rPr>
          <w:b w:val="0"/>
          <w:i w:val="0"/>
        </w:rPr>
        <w:t>: reserva los extremos para señalización y para que los rebasamientos no se recorten. La</w:t>
      </w:r>
      <w:r>
        <w:t xml:space="preserve"> </w:t>
      </w:r>
      <w:r>
        <w:rPr>
          <w:b w:val="0"/>
          <w:i w:val="0"/>
        </w:rPr>
        <w:t>Recomendación UIT-R BT.601-7 lo escribe así:</w:t>
      </w:r>
    </w:p>
    <w:p>
      <w:pPr>
        <w:pStyle w:val="Citadelanorma"/>
      </w:pPr>
      <w:r>
        <w:rPr>
          <w:b w:val="0"/>
          <w:i w:val="0"/>
        </w:rPr>
        <w:t>el nivel de negro corresponde al nivel 16,00d y el nivel de blanco de cresta corresponde al nivel</w:t>
      </w:r>
      <w:r>
        <w:t xml:space="preserve"> </w:t>
      </w:r>
      <w:r>
        <w:rPr>
          <w:b w:val="0"/>
          <w:i w:val="0"/>
        </w:rPr>
        <w:t>235,00d. El nivel de la señal puede ocasionalmente sobrepasar el nivel 235,00d o estar por debajo</w:t>
      </w:r>
      <w:r>
        <w:t xml:space="preserve"> </w:t>
      </w:r>
      <w:r>
        <w:rPr>
          <w:b w:val="0"/>
          <w:i w:val="0"/>
        </w:rPr>
        <w:t>del nivel 16,00d.</w:t>
      </w:r>
    </w:p>
    <w:p>
      <w:pPr/>
      <w:r>
        <w:rPr>
          <w:b w:val="0"/>
          <w:i w:val="0"/>
        </w:rPr>
      </w:r>
      <w:r>
        <w:rPr>
          <w:b/>
          <w:i w:val="0"/>
        </w:rPr>
        <w:t>El rango legal de una señal de vídeo de 8 bits va del 16 al 235</w:t>
      </w:r>
      <w:r>
        <w:rPr>
          <w:b w:val="0"/>
          <w:i w:val="0"/>
        </w:rPr>
        <w:t>, y la BT.709-6 confirma la</w:t>
      </w:r>
      <w:r>
        <w:t xml:space="preserve"> </w:t>
      </w:r>
      <w:r>
        <w:rPr>
          <w:b w:val="0"/>
          <w:i w:val="0"/>
        </w:rPr>
        <w:t>correspondencia en 10 bits con la tabla de asignación de niveles de cuantificación:</w:t>
      </w:r>
    </w:p>
    <w:p>
      <w:pPr>
        <w:pStyle w:val="Citadelanorma"/>
      </w:pPr>
      <w:r>
        <w:rPr>
          <w:b w:val="0"/>
          <w:i w:val="0"/>
        </w:rPr>
        <w:t>Nivel de negro R, G, B, Y – Acromático CB, CR – Valor de cresta nominal – R, G, B, Y – CB, CR /</w:t>
      </w:r>
      <w:r>
        <w:t xml:space="preserve"> </w:t>
      </w:r>
      <w:r>
        <w:rPr>
          <w:b w:val="0"/>
          <w:i w:val="0"/>
        </w:rPr>
        <w:t>16 128 235 16 y 240 / 64 512 940 64 y 960</w:t>
      </w:r>
    </w:p>
    <w:p>
      <w:pPr/>
      <w:r>
        <w:rPr>
          <w:b w:val="0"/>
          <w:i w:val="0"/>
        </w:rPr>
        <w:t xml:space="preserve">Con lo cual las cuatro opciones de la pregunta 61 del segundo cuadernillo se explican solas: </w:t>
      </w:r>
      <w:r>
        <w:rPr>
          <w:b/>
          <w:i w:val="0"/>
        </w:rPr>
        <w:t>el</w:t>
      </w:r>
      <w:r>
        <w:t xml:space="preserve"> </w:t>
      </w:r>
      <w:r>
        <w:rPr>
          <w:b/>
          <w:i w:val="0"/>
        </w:rPr>
        <w:t>16-235 es el rango legal de 8 bits; el 64-940 es el mismo rango legal en 10 bits</w:t>
      </w:r>
      <w:r>
        <w:rPr>
          <w:b w:val="0"/>
          <w:i w:val="0"/>
        </w:rPr>
        <w:t>; el 0-255 es el</w:t>
      </w:r>
      <w:r>
        <w:t xml:space="preserve"> </w:t>
      </w:r>
      <w:r>
        <w:rPr>
          <w:b w:val="0"/>
          <w:i w:val="0"/>
        </w:rPr>
        <w:t xml:space="preserve">rango </w:t>
      </w:r>
      <w:r>
        <w:rPr>
          <w:b w:val="0"/>
          <w:i/>
        </w:rPr>
        <w:t>completo</w:t>
      </w:r>
      <w:r>
        <w:rPr>
          <w:b w:val="0"/>
          <w:i w:val="0"/>
        </w:rPr>
        <w:t xml:space="preserve"> de 8 bits, no el legal; y el «256 al 3760» no corresponde a nada.</w:t>
      </w:r>
    </w:p>
    <w:p>
      <w:pPr>
        <w:pStyle w:val="Separador"/>
        <w:pBdr>
          <w:bottom w:val="single" w:sz="4" w:color="BBBBBB"/>
        </w:pBdr>
      </w:pPr>
    </w:p>
    <w:p>
      <w:pPr>
        <w:pStyle w:val="Heading2"/>
      </w:pPr>
      <w:r>
        <w:rPr>
          <w:b w:val="0"/>
          <w:i w:val="0"/>
        </w:rPr>
        <w:t>5.7 El rango dinámico y el HDR</w:t>
      </w:r>
    </w:p>
    <w:p>
      <w:pPr/>
      <w:r>
        <w:rPr>
          <w:b w:val="0"/>
          <w:i w:val="0"/>
        </w:rPr>
      </w:r>
      <w:r>
        <w:rPr>
          <w:b/>
          <w:i w:val="0"/>
        </w:rPr>
        <w:t>El rango dinámico es la distancia entre la luz más tenue y la más brillante que un sistema puede</w:t>
      </w:r>
      <w:r>
        <w:t xml:space="preserve"> </w:t>
      </w:r>
      <w:r>
        <w:rPr>
          <w:b/>
          <w:i w:val="0"/>
        </w:rPr>
        <w:t>registrar o mostrar a la vez.</w:t>
      </w:r>
      <w:r>
        <w:rPr>
          <w:b w:val="0"/>
          <w:i w:val="0"/>
        </w:rPr>
        <w:t xml:space="preserve"> No es el número de colores —eso es el espacio de color— ni el número</w:t>
      </w:r>
      <w:r>
        <w:t xml:space="preserve"> </w:t>
      </w:r>
      <w:r>
        <w:rPr>
          <w:b w:val="0"/>
          <w:i w:val="0"/>
        </w:rPr>
        <w:t>de píxeles: es cuánto contraste cabe dentro de una misma imagen.</w:t>
      </w:r>
    </w:p>
    <w:p>
      <w:pPr/>
      <w:r>
        <w:rPr>
          <w:b w:val="0"/>
          <w:i w:val="0"/>
        </w:rPr>
      </w:r>
      <w:r>
        <w:rPr>
          <w:b/>
          <w:i w:val="0"/>
        </w:rPr>
        <w:t>Un mayor rango dinámico da detalle simultáneo en las sombras y en las altas luces.</w:t>
      </w:r>
      <w:r>
        <w:rPr>
          <w:b w:val="0"/>
          <w:i w:val="0"/>
        </w:rPr>
        <w:t xml:space="preserve"> Con rango</w:t>
      </w:r>
      <w:r>
        <w:t xml:space="preserve"> </w:t>
      </w:r>
      <w:r>
        <w:rPr>
          <w:b w:val="0"/>
          <w:i w:val="0"/>
        </w:rPr>
        <w:t>corto hay que elegir: o se expone para la ventana y el interior se va a negro, o se expone para el</w:t>
      </w:r>
      <w:r>
        <w:t xml:space="preserve"> </w:t>
      </w:r>
      <w:r>
        <w:rPr>
          <w:b w:val="0"/>
          <w:i w:val="0"/>
        </w:rPr>
        <w:t>interior y la ventana se quema. Con rango largo caben las dos cosas.</w:t>
      </w:r>
    </w:p>
    <w:p>
      <w:pPr/>
      <w:r>
        <w:rPr>
          <w:b w:val="0"/>
          <w:i w:val="0"/>
        </w:rPr>
        <w:t xml:space="preserve">Sobre esa idea se construye el HDR, y la </w:t>
      </w:r>
      <w:r>
        <w:rPr>
          <w:b/>
          <w:i w:val="0"/>
        </w:rPr>
        <w:t>Recomendación UIT-R BT.2100-1</w:t>
      </w:r>
      <w:r>
        <w:rPr>
          <w:b w:val="0"/>
          <w:i w:val="0"/>
        </w:rPr>
        <w:t xml:space="preserve"> define </w:t>
      </w:r>
      <w:r>
        <w:rPr>
          <w:b/>
          <w:i w:val="0"/>
        </w:rPr>
        <w:t>dos</w:t>
      </w:r>
      <w:r>
        <w:rPr>
          <w:b w:val="0"/>
          <w:i w:val="0"/>
        </w:rPr>
        <w:t xml:space="preserve"> funciones</w:t>
      </w:r>
      <w:r>
        <w:t xml:space="preserve"> </w:t>
      </w:r>
      <w:r>
        <w:rPr>
          <w:b w:val="0"/>
          <w:i w:val="0"/>
        </w:rPr>
        <w:t>de transferencia para producirlo e intercambiarlo:</w:t>
      </w:r>
    </w:p>
    <w:p>
      <w:pPr>
        <w:pStyle w:val="Citadelanorma"/>
      </w:pPr>
      <w:r>
        <w:rPr>
          <w:b w:val="0"/>
          <w:i w:val="0"/>
        </w:rPr>
        <w:t>se utilicen las especificaciones de cuantización perceptiva (PQ) e híbrida Log-Gamma (HLG) de la</w:t>
      </w:r>
      <w:r>
        <w:t xml:space="preserve"> </w:t>
      </w:r>
      <w:r>
        <w:rPr>
          <w:b w:val="0"/>
          <w:i w:val="0"/>
        </w:rPr>
        <w:t>presente Recomendación</w:t>
      </w:r>
    </w:p>
    <w:p>
      <w:pPr/>
      <w:r>
        <w:rPr>
          <w:b w:val="0"/>
          <w:i w:val="0"/>
        </w:rPr>
        <w:t>Las dos no son intercambiables, y el examen pregunta por la primera: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PQ</w:t>
            </w:r>
            <w:r>
              <w:rPr>
                <w:b w:val="0"/>
                <w:i w:val="0"/>
              </w:rPr>
            </w:r>
          </w:p>
        </w:tc>
        <w:tc>
          <w:tcPr>
            <w:tcW w:type="dxa" w:w="3137"/>
            <w:shd w:val="clear" w:color="auto" w:fill="E4E4E4"/>
          </w:tcPr>
          <w:p>
            <w:pPr>
              <w:pStyle w:val="Tablacabecera"/>
            </w:pPr>
            <w:r/>
            <w:r>
              <w:rPr>
                <w:b w:val="0"/>
                <w:i w:val="0"/>
              </w:rPr>
            </w:r>
            <w:r>
              <w:rPr>
                <w:b/>
                <w:i w:val="0"/>
              </w:rPr>
              <w:t>HLG</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Cuantización perceptiva</w:t>
            </w:r>
          </w:p>
        </w:tc>
        <w:tc>
          <w:tcPr>
            <w:tcW w:type="dxa" w:w="3137"/>
          </w:tcPr>
          <w:p>
            <w:pPr>
              <w:pStyle w:val="Tabla"/>
            </w:pPr>
            <w:r/>
            <w:r>
              <w:rPr>
                <w:b w:val="0"/>
                <w:i w:val="0"/>
              </w:rPr>
              <w:t>Logaritmo híbrido</w:t>
            </w:r>
          </w:p>
        </w:tc>
      </w:tr>
      <w:tr>
        <w:tc>
          <w:tcPr>
            <w:tcW w:type="dxa" w:w="3137"/>
          </w:tcPr>
          <w:p>
            <w:pPr>
              <w:pStyle w:val="Tabla"/>
            </w:pPr>
            <w:r/>
            <w:r>
              <w:rPr>
                <w:b w:val="0"/>
                <w:i w:val="0"/>
              </w:rPr>
              <w:t>Referencia</w:t>
            </w:r>
          </w:p>
        </w:tc>
        <w:tc>
          <w:tcPr>
            <w:tcW w:type="dxa" w:w="3137"/>
          </w:tcPr>
          <w:p>
            <w:pPr>
              <w:pStyle w:val="Tabla"/>
            </w:pPr>
            <w:r/>
            <w:r>
              <w:rPr>
                <w:b w:val="0"/>
                <w:i w:val="0"/>
              </w:rPr>
            </w:r>
            <w:r>
              <w:rPr>
                <w:b/>
                <w:i w:val="0"/>
              </w:rPr>
              <w:t>A la pantalla</w:t>
            </w:r>
            <w:r>
              <w:rPr>
                <w:b w:val="0"/>
                <w:i w:val="0"/>
              </w:rPr>
              <w:t>: cada valor codificado es una luminancia absoluta en cd/m²</w:t>
            </w:r>
          </w:p>
        </w:tc>
        <w:tc>
          <w:tcPr>
            <w:tcW w:type="dxa" w:w="3137"/>
          </w:tcPr>
          <w:p>
            <w:pPr>
              <w:pStyle w:val="Tabla"/>
            </w:pPr>
            <w:r/>
            <w:r>
              <w:rPr>
                <w:b w:val="0"/>
                <w:i w:val="0"/>
              </w:rPr>
            </w:r>
            <w:r>
              <w:rPr>
                <w:b/>
                <w:i w:val="0"/>
              </w:rPr>
              <w:t>A la escena</w:t>
            </w:r>
            <w:r>
              <w:rPr>
                <w:b w:val="0"/>
                <w:i w:val="0"/>
              </w:rPr>
              <w:t>: la luminancia final depende del pico de la pantalla</w:t>
            </w:r>
          </w:p>
        </w:tc>
      </w:tr>
      <w:tr>
        <w:tc>
          <w:tcPr>
            <w:tcW w:type="dxa" w:w="3137"/>
          </w:tcPr>
          <w:p>
            <w:pPr>
              <w:pStyle w:val="Tabla"/>
            </w:pPr>
            <w:r/>
            <w:r>
              <w:rPr>
                <w:b w:val="0"/>
                <w:i w:val="0"/>
              </w:rPr>
              <w:t>Retrocompatibilidad</w:t>
            </w:r>
          </w:p>
        </w:tc>
        <w:tc>
          <w:tcPr>
            <w:tcW w:type="dxa" w:w="3137"/>
          </w:tcPr>
          <w:p>
            <w:pPr>
              <w:pStyle w:val="Tabla"/>
            </w:pPr>
            <w:r/>
            <w:r>
              <w:rPr>
                <w:b w:val="0"/>
                <w:i w:val="0"/>
              </w:rPr>
              <w:t>No la tiene: una pantalla convencional no lo interpreta</w:t>
            </w:r>
          </w:p>
        </w:tc>
        <w:tc>
          <w:tcPr>
            <w:tcW w:type="dxa" w:w="3137"/>
          </w:tcPr>
          <w:p>
            <w:pPr>
              <w:pStyle w:val="Tabla"/>
            </w:pPr>
            <w:r/>
            <w:r>
              <w:rPr>
                <w:b w:val="0"/>
                <w:i w:val="0"/>
              </w:rPr>
              <w:t>La tiene en buena medida, por construirse sobre una curva de tipo gamma</w:t>
            </w:r>
          </w:p>
        </w:tc>
      </w:tr>
      <w:tr>
        <w:tc>
          <w:tcPr>
            <w:tcW w:type="dxa" w:w="3137"/>
          </w:tcPr>
          <w:p>
            <w:pPr>
              <w:pStyle w:val="Tabla"/>
            </w:pPr>
            <w:r/>
            <w:r>
              <w:rPr>
                <w:b w:val="0"/>
                <w:i w:val="0"/>
              </w:rPr>
              <w:t>Metadatos</w:t>
            </w:r>
          </w:p>
        </w:tc>
        <w:tc>
          <w:tcPr>
            <w:tcW w:type="dxa" w:w="3137"/>
          </w:tcPr>
          <w:p>
            <w:pPr>
              <w:pStyle w:val="Tabla"/>
            </w:pPr>
            <w:r/>
            <w:r>
              <w:rPr>
                <w:b w:val="0"/>
                <w:i w:val="0"/>
              </w:rPr>
              <w:t>Los usa para adaptar el contenido a cada pantalla</w:t>
            </w:r>
          </w:p>
        </w:tc>
        <w:tc>
          <w:tcPr>
            <w:tcW w:type="dxa" w:w="3137"/>
          </w:tcPr>
          <w:p>
            <w:pPr>
              <w:pStyle w:val="Tabla"/>
            </w:pPr>
            <w:r/>
            <w:r>
              <w:rPr>
                <w:b w:val="0"/>
                <w:i w:val="0"/>
              </w:rPr>
              <w:t>No los necesita</w:t>
            </w:r>
          </w:p>
        </w:tc>
      </w:tr>
      <w:tr>
        <w:tc>
          <w:tcPr>
            <w:tcW w:type="dxa" w:w="3137"/>
          </w:tcPr>
          <w:p>
            <w:pPr>
              <w:pStyle w:val="Tabla"/>
            </w:pPr>
            <w:r/>
            <w:r>
              <w:rPr>
                <w:b w:val="0"/>
                <w:i w:val="0"/>
              </w:rPr>
              <w:t>Pico</w:t>
            </w:r>
          </w:p>
        </w:tc>
        <w:tc>
          <w:tcPr>
            <w:tcW w:type="dxa" w:w="3137"/>
          </w:tcPr>
          <w:p>
            <w:pPr>
              <w:pStyle w:val="Tabla"/>
            </w:pPr>
            <w:r/>
            <w:r>
              <w:rPr>
                <w:b w:val="0"/>
                <w:i w:val="0"/>
              </w:rPr>
            </w:r>
            <w:r>
              <w:rPr>
                <w:b/>
                <w:i w:val="0"/>
              </w:rPr>
              <w:t>10.000 cd/m²</w:t>
            </w:r>
            <w:r>
              <w:rPr>
                <w:b w:val="0"/>
                <w:i w:val="0"/>
              </w:rPr>
            </w:r>
          </w:p>
        </w:tc>
        <w:tc>
          <w:tcPr>
            <w:tcW w:type="dxa" w:w="3137"/>
          </w:tcPr>
          <w:p>
            <w:pPr>
              <w:pStyle w:val="Tabla"/>
            </w:pPr>
            <w:r/>
            <w:r>
              <w:rPr>
                <w:b w:val="0"/>
                <w:i w:val="0"/>
              </w:rPr>
              <w:t>Definido por la pantalla, con γ = 1,2 para el pico nominal de 1.000 cd/m²</w:t>
            </w:r>
          </w:p>
        </w:tc>
      </w:tr>
    </w:tbl>
    <w:p>
      <w:pPr/>
    </w:p>
    <w:p>
      <w:pPr/>
      <w:r>
        <w:rPr>
          <w:b w:val="0"/>
          <w:i w:val="0"/>
        </w:rPr>
      </w:r>
      <w:r>
        <w:rPr>
          <w:b/>
          <w:i w:val="0"/>
        </w:rPr>
        <w:t>El PQ tiene un pico de brillo máximo de 10.000 cd/m²</w:t>
      </w:r>
      <w:r>
        <w:rPr>
          <w:b w:val="0"/>
          <w:i w:val="0"/>
        </w:rPr>
        <w:t>, y esa cifra está en el propio cuadro de la</w:t>
      </w:r>
      <w:r>
        <w:t xml:space="preserve"> </w:t>
      </w:r>
      <w:r>
        <w:rPr>
          <w:b w:val="0"/>
          <w:i w:val="0"/>
        </w:rPr>
        <w:t>norma: la función de transferencia electroóptica de referencia del PQ multiplica el valor lineal</w:t>
      </w:r>
      <w:r>
        <w:t xml:space="preserve"> </w:t>
      </w:r>
      <w:r>
        <w:rPr>
          <w:b w:val="0"/>
          <w:i w:val="0"/>
        </w:rPr>
        <w:t xml:space="preserve">normalizado —en la gama [0:1]— por </w:t>
      </w:r>
      <w:r>
        <w:rPr>
          <w:b/>
          <w:i w:val="0"/>
        </w:rPr>
        <w:t>10000</w:t>
      </w:r>
      <w:r>
        <w:rPr>
          <w:b w:val="0"/>
          <w:i w:val="0"/>
        </w:rPr>
        <w:t xml:space="preserve"> para dar la luminancia presentada en cd/m². Es el</w:t>
      </w:r>
      <w:r>
        <w:t xml:space="preserve"> </w:t>
      </w:r>
      <w:r>
        <w:rPr>
          <w:b w:val="0"/>
          <w:i w:val="0"/>
        </w:rPr>
        <w:t>factor que fija el techo de la curva.</w:t>
      </w:r>
    </w:p>
    <w:p>
      <w:pPr/>
      <w:r>
        <w:rPr>
          <w:b w:val="0"/>
          <w:i w:val="0"/>
        </w:rPr>
      </w:r>
      <w:r>
        <w:rPr>
          <w:b/>
          <w:i w:val="0"/>
        </w:rPr>
        <w:t>Aquí hay que advertir de una cosa antes de citar la cifra.</w:t>
      </w:r>
      <w:r>
        <w:rPr>
          <w:b w:val="0"/>
          <w:i w:val="0"/>
        </w:rPr>
        <w:t xml:space="preserve"> El texto extraído del PDF de la</w:t>
      </w:r>
      <w:r>
        <w:t xml:space="preserve"> </w:t>
      </w:r>
      <w:r>
        <w:rPr>
          <w:b w:val="0"/>
          <w:i w:val="0"/>
        </w:rPr>
        <w:t>BT.2100-1 desordena las fórmulas: la EOTF de referencia aparece como «1 2 2 1 1 3 2 1 1 0, máx 10000</w:t>
      </w:r>
      <w:r>
        <w:t xml:space="preserve"> </w:t>
      </w:r>
      <w:r>
        <w:rPr>
          <w:b w:val="0"/>
          <w:i w:val="0"/>
        </w:rPr>
        <w:t xml:space="preserve">EOTF m m m D E c c c E Y Y E F», que no se puede leer como fórmula. La cifra </w:t>
      </w:r>
      <w:r>
        <w:rPr>
          <w:b/>
          <w:i w:val="0"/>
        </w:rPr>
        <w:t>10000</w:t>
      </w:r>
      <w:r>
        <w:rPr>
          <w:b w:val="0"/>
          <w:i w:val="0"/>
        </w:rPr>
        <w:t xml:space="preserve"> está ahí, y la</w:t>
      </w:r>
      <w:r>
        <w:t xml:space="preserve"> </w:t>
      </w:r>
      <w:r>
        <w:rPr>
          <w:b w:val="0"/>
          <w:i w:val="0"/>
        </w:rPr>
        <w:t xml:space="preserve">página del PDF la muestra en su sitio, pero </w:t>
      </w:r>
      <w:r>
        <w:rPr>
          <w:b/>
          <w:i w:val="0"/>
        </w:rPr>
        <w:t>quien cite esta norma tiene que mirar la página, no el</w:t>
      </w:r>
      <w:r>
        <w:t xml:space="preserve"> </w:t>
      </w:r>
      <w:r>
        <w:rPr>
          <w:b/>
          <w:i w:val="0"/>
        </w:rPr>
        <w:t>volcado de texto</w:t>
      </w:r>
      <w:r>
        <w:rPr>
          <w:b w:val="0"/>
          <w:i w:val="0"/>
        </w:rPr>
        <w:t>. Es la regla que el propio proyecto tiene escrita para las normas técnicas y que</w:t>
      </w:r>
      <w:r>
        <w:t xml:space="preserve"> </w:t>
      </w:r>
      <w:r>
        <w:rPr>
          <w:b w:val="0"/>
          <w:i w:val="0"/>
        </w:rPr>
        <w:t>aquí se aplica.</w:t>
      </w:r>
    </w:p>
    <w:p>
      <w:pPr/>
      <w:r>
        <w:rPr>
          <w:b w:val="0"/>
          <w:i w:val="0"/>
        </w:rPr>
        <w:t xml:space="preserve">Y las tres opciones falsas de la pregunta 64 describen, cada una, algo real que </w:t>
      </w:r>
      <w:r>
        <w:rPr>
          <w:b/>
          <w:i w:val="0"/>
        </w:rPr>
        <w:t>no</w:t>
      </w:r>
      <w:r>
        <w:rPr>
          <w:b w:val="0"/>
          <w:i w:val="0"/>
        </w:rPr>
        <w:t xml:space="preserve"> es el PQ: «se</w:t>
      </w:r>
      <w:r>
        <w:t xml:space="preserve"> </w:t>
      </w:r>
      <w:r>
        <w:rPr>
          <w:b w:val="0"/>
          <w:i w:val="0"/>
        </w:rPr>
        <w:t>basa en la curva Rec.709» describe una gamma convencional; «es retrocompatible y tiene metadata»</w:t>
      </w:r>
      <w:r>
        <w:t xml:space="preserve"> </w:t>
      </w:r>
      <w:r>
        <w:rPr>
          <w:b w:val="0"/>
          <w:i w:val="0"/>
        </w:rPr>
        <w:t>mezcla un rasgo del HLG con otro del PQ; y «es un sistema referenciado a la escena» es exactamente</w:t>
      </w:r>
      <w:r>
        <w:t xml:space="preserve"> </w:t>
      </w:r>
      <w:r>
        <w:rPr>
          <w:b w:val="0"/>
          <w:i w:val="0"/>
        </w:rPr>
        <w:t xml:space="preserve">la definición del </w:t>
      </w:r>
      <w:r>
        <w:rPr>
          <w:b/>
          <w:i w:val="0"/>
        </w:rPr>
        <w:t>HLG</w:t>
      </w:r>
      <w:r>
        <w:rPr>
          <w:b w:val="0"/>
          <w:i w:val="0"/>
        </w:rPr>
        <w:t>, no del PQ. La pregunta separa las dos curvas por su rasgo más distintivo.</w:t>
      </w:r>
    </w:p>
    <w:p>
      <w:pPr>
        <w:pStyle w:val="Separador"/>
        <w:pBdr>
          <w:bottom w:val="single" w:sz="4" w:color="BBBBBB"/>
        </w:pBdr>
      </w:pPr>
    </w:p>
    <w:p>
      <w:pPr>
        <w:pStyle w:val="Heading2"/>
      </w:pPr>
      <w:r>
        <w:rPr>
          <w:b w:val="0"/>
          <w:i w:val="0"/>
        </w:rPr>
        <w:t>5.8 Resolución: de la HD al 8K</w:t>
      </w:r>
    </w:p>
    <w:p>
      <w:pPr/>
      <w:r>
        <w:rPr>
          <w:b w:val="0"/>
          <w:i w:val="0"/>
        </w:rPr>
      </w:r>
      <w:r>
        <w:rPr>
          <w:b/>
          <w:i w:val="0"/>
        </w:rPr>
        <w:t>La resolución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Resolución</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SD</w:t>
            </w:r>
            <w:r>
              <w:rPr>
                <w:b w:val="0"/>
                <w:i w:val="0"/>
              </w:rPr>
              <w:t xml:space="preserve"> (definición convencional, 576i)</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 Ready</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4K UHD</w:t>
            </w:r>
            <w:r>
              <w:rPr>
                <w:b w:val="0"/>
                <w:i w:val="0"/>
              </w:rPr>
              <w:t xml:space="preserve"> o </w:t>
            </w:r>
            <w:r>
              <w:rPr>
                <w:b/>
                <w:i w:val="0"/>
              </w:rPr>
              <w:t>UHD-1</w:t>
            </w:r>
            <w:r>
              <w:rPr>
                <w:b w:val="0"/>
                <w:i w:val="0"/>
              </w:rPr>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t>16:9</w:t>
            </w:r>
          </w:p>
        </w:tc>
      </w:tr>
      <w:tr>
        <w:tc>
          <w:tcPr>
            <w:tcW w:type="dxa" w:w="3137"/>
          </w:tcPr>
          <w:p>
            <w:pPr>
              <w:pStyle w:val="Tabla"/>
            </w:pPr>
            <w:r/>
            <w:r>
              <w:rPr>
                <w:b w:val="0"/>
                <w:i w:val="0"/>
              </w:rPr>
            </w:r>
            <w:r>
              <w:rPr>
                <w:b/>
                <w:i w:val="0"/>
              </w:rPr>
              <w:t>DCI 4K</w:t>
            </w:r>
            <w:r>
              <w:rPr>
                <w:b w:val="0"/>
                <w:i w:val="0"/>
              </w:rPr>
            </w:r>
          </w:p>
        </w:tc>
        <w:tc>
          <w:tcPr>
            <w:tcW w:type="dxa" w:w="3137"/>
          </w:tcPr>
          <w:p>
            <w:pPr>
              <w:pStyle w:val="Tabla"/>
            </w:pPr>
            <w:r/>
            <w:r>
              <w:rPr>
                <w:b w:val="0"/>
                <w:i w:val="0"/>
              </w:rPr>
              <w:t>4096 × 2160</w:t>
            </w:r>
          </w:p>
        </w:tc>
        <w:tc>
          <w:tcPr>
            <w:tcW w:type="dxa" w:w="3137"/>
          </w:tcPr>
          <w:p>
            <w:pPr>
              <w:pStyle w:val="Tabla"/>
            </w:pPr>
            <w:r/>
            <w:r>
              <w:rPr>
                <w:b w:val="0"/>
                <w:i w:val="0"/>
              </w:rPr>
              <w:t>17:9</w:t>
            </w:r>
          </w:p>
        </w:tc>
      </w:tr>
      <w:tr>
        <w:tc>
          <w:tcPr>
            <w:tcW w:type="dxa" w:w="3137"/>
          </w:tcPr>
          <w:p>
            <w:pPr>
              <w:pStyle w:val="Tabla"/>
            </w:pPr>
            <w:r/>
            <w:r>
              <w:rPr>
                <w:b w:val="0"/>
                <w:i w:val="0"/>
              </w:rPr>
            </w:r>
            <w:r>
              <w:rPr>
                <w:b/>
                <w:i w:val="0"/>
              </w:rPr>
              <w:t>8K UHD</w:t>
            </w:r>
            <w:r>
              <w:rPr>
                <w:b w:val="0"/>
                <w:i w:val="0"/>
              </w:rPr>
              <w:t xml:space="preserve"> o </w:t>
            </w:r>
            <w:r>
              <w:rPr>
                <w:b/>
                <w:i w:val="0"/>
              </w:rPr>
              <w:t>UHD-2</w:t>
            </w:r>
            <w:r>
              <w:rPr>
                <w:b w:val="0"/>
                <w:i w:val="0"/>
              </w:rPr>
            </w:r>
          </w:p>
        </w:tc>
        <w:tc>
          <w:tcPr>
            <w:tcW w:type="dxa" w:w="3137"/>
          </w:tcPr>
          <w:p>
            <w:pPr>
              <w:pStyle w:val="Tabla"/>
            </w:pPr>
            <w:r/>
            <w:r>
              <w:rPr>
                <w:b w:val="0"/>
                <w:i w:val="0"/>
              </w:rPr>
              <w:t>7680 × 4320</w:t>
            </w:r>
          </w:p>
        </w:tc>
        <w:tc>
          <w:tcPr>
            <w:tcW w:type="dxa" w:w="3137"/>
          </w:tcPr>
          <w:p>
            <w:pPr>
              <w:pStyle w:val="Tabla"/>
            </w:pPr>
            <w:r/>
            <w:r>
              <w:rPr>
                <w:b w:val="0"/>
                <w:i w:val="0"/>
              </w:rPr>
              <w:t>16:9</w:t>
            </w:r>
          </w:p>
        </w:tc>
      </w:tr>
    </w:tbl>
    <w:p>
      <w:pPr/>
    </w:p>
    <w:p>
      <w:pPr/>
      <w:r>
        <w:rPr>
          <w:b w:val="0"/>
          <w:i w:val="0"/>
        </w:rPr>
      </w:r>
      <w:r>
        <w:rPr>
          <w:b/>
          <w:i w:val="0"/>
        </w:rPr>
        <w:t>La resolución 4K UHD es 3840 × 2160</w:t>
      </w:r>
      <w:r>
        <w:rPr>
          <w:b w:val="0"/>
          <w:i w:val="0"/>
        </w:rPr>
        <w:t xml:space="preserve">, que es exactamente </w:t>
      </w:r>
      <w:r>
        <w:rPr>
          <w:b/>
          <w:i w:val="0"/>
        </w:rPr>
        <w:t>el doble de ancho y el doble de alto</w:t>
      </w:r>
      <w:r>
        <w:t xml:space="preserve"> </w:t>
      </w:r>
      <w:r>
        <w:rPr>
          <w:b/>
          <w:i w:val="0"/>
        </w:rPr>
        <w:t>que el Full HD</w:t>
      </w:r>
      <w:r>
        <w:rPr>
          <w:b w:val="0"/>
          <w:i w:val="0"/>
        </w:rPr>
        <w:t xml:space="preserve">, y por tanto </w:t>
      </w:r>
      <w:r>
        <w:rPr>
          <w:b/>
          <w:i w:val="0"/>
        </w:rPr>
        <w:t>cuatro veces su número de píxeles</w:t>
      </w:r>
      <w:r>
        <w:rPr>
          <w:b w:val="0"/>
          <w:i w:val="0"/>
        </w:rPr>
        <w:t>. El 4096 × 2160 también se llama</w:t>
      </w:r>
      <w:r>
        <w:t xml:space="preserve"> </w:t>
      </w:r>
      <w:r>
        <w:rPr>
          <w:b w:val="0"/>
          <w:i w:val="0"/>
        </w:rPr>
        <w:t xml:space="preserve">4K, pero es el </w:t>
      </w:r>
      <w:r>
        <w:rPr>
          <w:b/>
          <w:i w:val="0"/>
        </w:rPr>
        <w:t>4K del cine digital</w:t>
      </w:r>
      <w:r>
        <w:rPr>
          <w:b w:val="0"/>
          <w:i w:val="0"/>
        </w:rPr>
        <w:t>, el del DCI, y no es el de la televisión: confundirlos es el</w:t>
      </w:r>
      <w:r>
        <w:t xml:space="preserve"> </w:t>
      </w:r>
      <w:r>
        <w:rPr>
          <w:b w:val="0"/>
          <w:i w:val="0"/>
        </w:rPr>
        <w:t>error que la pregunta 95 castiga.</w:t>
      </w:r>
    </w:p>
    <w:p>
      <w:pPr/>
      <w:r>
        <w:rPr>
          <w:b w:val="0"/>
          <w:i w:val="0"/>
        </w:rPr>
      </w:r>
      <w:r>
        <w:rPr>
          <w:b/>
          <w:i w:val="0"/>
        </w:rPr>
        <w:t>Y el UHD no es sólo resolución.</w:t>
      </w:r>
      <w:r>
        <w:rPr>
          <w:b w:val="0"/>
          <w:i w:val="0"/>
        </w:rPr>
        <w:t xml:space="preserve"> Ésta es la clave de la pregunta 24, que enuncia cuatro</w:t>
      </w:r>
      <w:r>
        <w:t xml:space="preserve"> </w:t>
      </w:r>
      <w:r>
        <w:rPr>
          <w:b w:val="0"/>
          <w:i w:val="0"/>
        </w:rPr>
        <w:t>afirmaciones sobre la televisión 4K y sólo da por buena una:</w:t>
      </w:r>
    </w:p>
    <w:p>
      <w:pPr>
        <w:pStyle w:val="ListBullet"/>
      </w:pPr>
      <w:r>
        <w:rPr>
          <w:b w:val="0"/>
          <w:i w:val="0"/>
        </w:rPr>
        <w:t xml:space="preserve">«Todos los dispositivos 4K son compatibles con contenido 8K» es </w:t>
      </w:r>
      <w:r>
        <w:rPr>
          <w:b/>
          <w:i w:val="0"/>
        </w:rPr>
        <w:t>falso</w:t>
      </w:r>
      <w:r>
        <w:rPr>
          <w:b w:val="0"/>
          <w:i w:val="0"/>
        </w:rPr>
        <w:t>: un panel de 3840 × 2160</w:t>
      </w:r>
      <w:r>
        <w:t xml:space="preserve"> </w:t>
      </w:r>
      <w:r>
        <w:rPr>
          <w:b w:val="0"/>
          <w:i w:val="0"/>
        </w:rPr>
        <w:t>no puede mostrar 7680 × 4320 sin reescalar, y muchos ni siquiera aceptan la señal.</w:t>
      </w:r>
    </w:p>
    <w:p>
      <w:pPr>
        <w:pStyle w:val="ListBullet"/>
      </w:pPr>
      <w:r>
        <w:rPr>
          <w:b w:val="0"/>
          <w:i w:val="0"/>
        </w:rPr>
        <w:t xml:space="preserve">«La 4K se basa únicamente en la mejora de resolución» es </w:t>
      </w:r>
      <w:r>
        <w:rPr>
          <w:b/>
          <w:i w:val="0"/>
        </w:rPr>
        <w:t>falso</w:t>
      </w:r>
      <w:r>
        <w:rPr>
          <w:b w:val="0"/>
          <w:i w:val="0"/>
        </w:rPr>
        <w:t>: la UHD trae además espacio de</w:t>
      </w:r>
      <w:r>
        <w:t xml:space="preserve"> </w:t>
      </w:r>
      <w:r>
        <w:rPr>
          <w:b w:val="0"/>
          <w:i w:val="0"/>
        </w:rPr>
        <w:t>color ampliado —la Rec. 2020—, mayor profundidad de bits, HDR y cadencias altas.</w:t>
      </w:r>
    </w:p>
    <w:p>
      <w:pPr>
        <w:pStyle w:val="ListBullet"/>
      </w:pPr>
      <w:r>
        <w:rPr>
          <w:b w:val="0"/>
          <w:i w:val="0"/>
        </w:rPr>
        <w:t>«Ofrece cuatro veces la resolución del Full HD, pero no mejora ni el color ni el rango dinámico»</w:t>
      </w:r>
      <w:r>
        <w:t xml:space="preserve"> </w:t>
      </w:r>
      <w:r>
        <w:rPr>
          <w:b w:val="0"/>
          <w:i w:val="0"/>
        </w:rPr>
        <w:t xml:space="preserve">es </w:t>
      </w:r>
      <w:r>
        <w:rPr>
          <w:b/>
          <w:i w:val="0"/>
        </w:rPr>
        <w:t>falso por su segunda mitad</w:t>
      </w:r>
      <w:r>
        <w:rPr>
          <w:b w:val="0"/>
          <w:i w:val="0"/>
        </w:rPr>
        <w:t>, y ésta es la opción que más se parece a la verdad: la primera</w:t>
      </w:r>
      <w:r>
        <w:t xml:space="preserve"> </w:t>
      </w:r>
      <w:r>
        <w:rPr>
          <w:b w:val="0"/>
          <w:i w:val="0"/>
        </w:rPr>
        <w:t xml:space="preserve">mitad es exacta y la segunda contradice a la BT.2020 y a la BT.2100. </w:t>
      </w:r>
      <w:r>
        <w:rPr>
          <w:b/>
          <w:i w:val="0"/>
        </w:rPr>
        <w:t>Media verdad no es una</w:t>
      </w:r>
      <w:r>
        <w:t xml:space="preserve"> </w:t>
      </w:r>
      <w:r>
        <w:rPr>
          <w:b/>
          <w:i w:val="0"/>
        </w:rPr>
        <w:t>respuesta.</w:t>
      </w:r>
      <w:r>
        <w:rPr>
          <w:b w:val="0"/>
          <w:i w:val="0"/>
        </w:rPr>
      </w:r>
    </w:p>
    <w:p>
      <w:pPr>
        <w:pStyle w:val="ListBullet"/>
      </w:pPr>
      <w:r>
        <w:rPr>
          <w:b w:val="0"/>
          <w:i w:val="0"/>
        </w:rPr>
        <w:t>«Requiere un ancho de banda significativamente mayor, lo que puede limitar su accesibilidad en</w:t>
      </w:r>
      <w:r>
        <w:t xml:space="preserve"> </w:t>
      </w:r>
      <w:r>
        <w:rPr>
          <w:b w:val="0"/>
          <w:i w:val="0"/>
        </w:rPr>
        <w:t xml:space="preserve">zonas con conexiones lentas» es </w:t>
      </w:r>
      <w:r>
        <w:rPr>
          <w:b/>
          <w:i w:val="0"/>
        </w:rPr>
        <w:t>verdad</w:t>
      </w:r>
      <w:r>
        <w:rPr>
          <w:b w:val="0"/>
          <w:i w:val="0"/>
        </w:rPr>
        <w:t xml:space="preserve"> y es la respuesta oficial.</w:t>
      </w:r>
    </w:p>
    <w:p>
      <w:pPr/>
      <w:r>
        <w:rPr>
          <w:b w:val="0"/>
          <w:i w:val="0"/>
        </w:rPr>
      </w:r>
      <w:r>
        <w:rPr>
          <w:b/>
          <w:i w:val="0"/>
        </w:rPr>
        <w:t>Cuatro veces los píxeles son, a igualdad de todo lo demás, cuatro veces los datos</w:t>
      </w:r>
      <w:r>
        <w:rPr>
          <w:b w:val="0"/>
          <w:i w:val="0"/>
        </w:rPr>
        <w:t>, y por eso el</w:t>
      </w:r>
      <w:r>
        <w:t xml:space="preserve"> </w:t>
      </w:r>
      <w:r>
        <w:rPr>
          <w:b w:val="0"/>
          <w:i w:val="0"/>
        </w:rPr>
        <w:t>UHD sólo llegó a ser posible cuando llegó un códec capaz de comprimirlo: el del epígrafe 10.</w:t>
      </w:r>
    </w:p>
    <w:p>
      <w:pPr>
        <w:pStyle w:val="Separador"/>
        <w:pBdr>
          <w:bottom w:val="single" w:sz="4" w:color="BBBBBB"/>
        </w:pBdr>
      </w:pPr>
    </w:p>
    <w:p>
      <w:pPr>
        <w:pStyle w:val="Heading2"/>
      </w:pPr>
      <w:r>
        <w:rPr>
          <w:b w:val="0"/>
          <w:i w:val="0"/>
        </w:rPr>
        <w:t>5.9 La relación de aspecto y sus arreglos</w:t>
      </w:r>
    </w:p>
    <w:p>
      <w:pPr/>
      <w:r>
        <w:rPr>
          <w:b w:val="0"/>
          <w:i w:val="0"/>
        </w:rPr>
      </w:r>
      <w:r>
        <w:rPr>
          <w:b/>
          <w:i w:val="0"/>
        </w:rPr>
        <w:t>La relación de aspecto es la proporción entre el ancho y el alto de la imagen</w:t>
      </w:r>
      <w:r>
        <w:rPr>
          <w:b w:val="0"/>
          <w:i w:val="0"/>
        </w:rPr>
        <w:t>, y se obtiene</w:t>
      </w:r>
      <w:r>
        <w:t xml:space="preserve"> </w:t>
      </w:r>
      <w:r>
        <w:rPr>
          <w:b w:val="0"/>
          <w:i w:val="0"/>
        </w:rPr>
        <w:t xml:space="preserve">dividiendo </w:t>
      </w:r>
      <w:r>
        <w:rPr>
          <w:b/>
          <w:i w:val="0"/>
        </w:rPr>
        <w:t>el número de píxeles horizontales entre el número de píxeles verticales</w:t>
      </w:r>
      <w:r>
        <w:rPr>
          <w:b w:val="0"/>
          <w:i w:val="0"/>
        </w:rPr>
        <w:t xml:space="preserve"> —siempre que</w:t>
      </w:r>
      <w:r>
        <w:t xml:space="preserve"> </w:t>
      </w:r>
      <w:r>
        <w:rPr>
          <w:b w:val="0"/>
          <w:i w:val="0"/>
        </w:rPr>
        <w:t>los píxeles sean cuadrados, que es lo normal en digital—.</w:t>
      </w:r>
    </w:p>
    <w:p>
      <w:pPr/>
      <w:r>
        <w:rPr>
          <w:b w:val="0"/>
          <w:i w:val="0"/>
        </w:rPr>
        <w:t>Ni la distancia focal, ni el tipo de objetivo, ni el tamaño del sensor la determinan por sí solos:</w:t>
      </w:r>
      <w:r>
        <w:t xml:space="preserve"> </w:t>
      </w:r>
      <w:r>
        <w:rPr>
          <w:b w:val="0"/>
          <w:i w:val="0"/>
        </w:rPr>
        <w:t xml:space="preserve">el objetivo cambia el </w:t>
      </w:r>
      <w:r>
        <w:rPr>
          <w:b/>
          <w:i w:val="0"/>
        </w:rPr>
        <w:t>campo</w:t>
      </w:r>
      <w:r>
        <w:rPr>
          <w:b w:val="0"/>
          <w:i w:val="0"/>
        </w:rPr>
        <w:t xml:space="preserve"> que entra, no la </w:t>
      </w:r>
      <w:r>
        <w:rPr>
          <w:b/>
          <w:i w:val="0"/>
        </w:rPr>
        <w:t>forma</w:t>
      </w:r>
      <w:r>
        <w:rPr>
          <w:b w:val="0"/>
          <w:i w:val="0"/>
        </w:rPr>
        <w:t xml:space="preserve"> del rectángulo; y el tamaño del sensor</w:t>
      </w:r>
      <w:r>
        <w:t xml:space="preserve"> </w:t>
      </w:r>
      <w:r>
        <w:rPr>
          <w:b w:val="0"/>
          <w:i w:val="0"/>
        </w:rPr>
        <w:t>importa por su forma, no por su tamaño. Dos sensores de tamaños muy distintos con la misma matriz de</w:t>
      </w:r>
      <w:r>
        <w:t xml:space="preserve"> </w:t>
      </w:r>
      <w:r>
        <w:rPr>
          <w:b w:val="0"/>
          <w:i w:val="0"/>
        </w:rPr>
        <w:t>píxeles dan la misma relación de aspecto.</w:t>
      </w:r>
    </w:p>
    <w:p>
      <w:pPr/>
      <w:r>
        <w:rPr>
          <w:b w:val="0"/>
          <w:i w:val="0"/>
        </w:rPr>
        <w:t>Las relaciones que el examen maneja, escritas de las dos formas: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Como decimal</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4:3</w:t>
            </w:r>
            <w:r>
              <w:rPr>
                <w:b w:val="0"/>
                <w:i w:val="0"/>
              </w:rPr>
            </w:r>
          </w:p>
        </w:tc>
        <w:tc>
          <w:tcPr>
            <w:tcW w:type="dxa" w:w="3137"/>
          </w:tcPr>
          <w:p>
            <w:pPr>
              <w:pStyle w:val="Tabla"/>
            </w:pPr>
            <w:r/>
            <w:r>
              <w:rPr>
                <w:b w:val="0"/>
                <w:i w:val="0"/>
              </w:rPr>
            </w:r>
            <w:r>
              <w:rPr>
                <w:b/>
                <w:i w:val="0"/>
              </w:rPr>
              <w:t>1,33:1</w:t>
            </w:r>
            <w:r>
              <w:rPr>
                <w:b w:val="0"/>
                <w:i w:val="0"/>
              </w:rPr>
            </w:r>
          </w:p>
        </w:tc>
        <w:tc>
          <w:tcPr>
            <w:tcW w:type="dxa" w:w="3137"/>
          </w:tcPr>
          <w:p>
            <w:pPr>
              <w:pStyle w:val="Tabla"/>
            </w:pPr>
            <w:r/>
            <w:r>
              <w:rPr>
                <w:b w:val="0"/>
                <w:i w:val="0"/>
              </w:rPr>
              <w:t>Televisión convencional</w:t>
            </w:r>
          </w:p>
        </w:tc>
      </w:tr>
      <w:tr>
        <w:tc>
          <w:tcPr>
            <w:tcW w:type="dxa" w:w="3137"/>
          </w:tcPr>
          <w:p>
            <w:pPr>
              <w:pStyle w:val="Tabla"/>
            </w:pPr>
            <w:r/>
            <w:r>
              <w:rPr>
                <w:b w:val="0"/>
                <w:i w:val="0"/>
              </w:rPr>
            </w:r>
            <w:r>
              <w:rPr>
                <w:b/>
                <w:i w:val="0"/>
              </w:rPr>
              <w:t>16:9</w:t>
            </w:r>
            <w:r>
              <w:rPr>
                <w:b w:val="0"/>
                <w:i w:val="0"/>
              </w:rPr>
            </w:r>
          </w:p>
        </w:tc>
        <w:tc>
          <w:tcPr>
            <w:tcW w:type="dxa" w:w="3137"/>
          </w:tcPr>
          <w:p>
            <w:pPr>
              <w:pStyle w:val="Tabla"/>
            </w:pPr>
            <w:r/>
            <w:r>
              <w:rPr>
                <w:b w:val="0"/>
                <w:i w:val="0"/>
              </w:rPr>
            </w:r>
            <w:r>
              <w:rPr>
                <w:b/>
                <w:i w:val="0"/>
              </w:rPr>
              <w:t>1,77:1</w:t>
            </w:r>
            <w:r>
              <w:rPr>
                <w:b w:val="0"/>
                <w:i w:val="0"/>
              </w:rPr>
            </w:r>
          </w:p>
        </w:tc>
        <w:tc>
          <w:tcPr>
            <w:tcW w:type="dxa" w:w="3137"/>
          </w:tcPr>
          <w:p>
            <w:pPr>
              <w:pStyle w:val="Tabla"/>
            </w:pPr>
            <w:r/>
            <w:r>
              <w:rPr>
                <w:b w:val="0"/>
                <w:i w:val="0"/>
              </w:rPr>
            </w:r>
            <w:r>
              <w:rPr>
                <w:b/>
                <w:i w:val="0"/>
              </w:rPr>
              <w:t>Alta definición y televisión digital</w:t>
            </w:r>
            <w:r>
              <w:rPr>
                <w:b w:val="0"/>
                <w:i w:val="0"/>
              </w:rPr>
            </w:r>
          </w:p>
        </w:tc>
      </w:tr>
      <w:tr>
        <w:tc>
          <w:tcPr>
            <w:tcW w:type="dxa" w:w="3137"/>
          </w:tcPr>
          <w:p>
            <w:pPr>
              <w:pStyle w:val="Tabla"/>
            </w:pPr>
            <w:r/>
            <w:r>
              <w:rPr>
                <w:b w:val="0"/>
                <w:i w:val="0"/>
              </w:rPr>
            </w:r>
            <w:r>
              <w:rPr>
                <w:b/>
                <w:i w:val="0"/>
              </w:rPr>
              <w:t>1,85:1</w:t>
            </w:r>
            <w:r>
              <w:rPr>
                <w:b w:val="0"/>
                <w:i w:val="0"/>
              </w:rPr>
            </w:r>
          </w:p>
        </w:tc>
        <w:tc>
          <w:tcPr>
            <w:tcW w:type="dxa" w:w="3137"/>
          </w:tcPr>
          <w:p>
            <w:pPr>
              <w:pStyle w:val="Tabla"/>
            </w:pPr>
            <w:r/>
            <w:r>
              <w:rPr>
                <w:b w:val="0"/>
                <w:i w:val="0"/>
              </w:rPr>
              <w:t>1,85:1</w:t>
            </w:r>
          </w:p>
        </w:tc>
        <w:tc>
          <w:tcPr>
            <w:tcW w:type="dxa" w:w="3137"/>
          </w:tcPr>
          <w:p>
            <w:pPr>
              <w:pStyle w:val="Tabla"/>
            </w:pPr>
            <w:r/>
            <w:r>
              <w:rPr>
                <w:b w:val="0"/>
                <w:i w:val="0"/>
              </w:rPr>
              <w:t>Cine, formato panorámico</w:t>
            </w:r>
          </w:p>
        </w:tc>
      </w:tr>
      <w:tr>
        <w:tc>
          <w:tcPr>
            <w:tcW w:type="dxa" w:w="3137"/>
          </w:tcPr>
          <w:p>
            <w:pPr>
              <w:pStyle w:val="Tabla"/>
            </w:pPr>
            <w:r/>
            <w:r>
              <w:rPr>
                <w:b w:val="0"/>
                <w:i w:val="0"/>
              </w:rPr>
            </w:r>
            <w:r>
              <w:rPr>
                <w:b/>
                <w:i w:val="0"/>
              </w:rPr>
              <w:t>2,39:1</w:t>
            </w:r>
            <w:r>
              <w:rPr>
                <w:b w:val="0"/>
                <w:i w:val="0"/>
              </w:rPr>
            </w:r>
          </w:p>
        </w:tc>
        <w:tc>
          <w:tcPr>
            <w:tcW w:type="dxa" w:w="3137"/>
          </w:tcPr>
          <w:p>
            <w:pPr>
              <w:pStyle w:val="Tabla"/>
            </w:pPr>
            <w:r/>
            <w:r>
              <w:rPr>
                <w:b w:val="0"/>
                <w:i w:val="0"/>
              </w:rPr>
              <w:t>2,39:1</w:t>
            </w:r>
          </w:p>
        </w:tc>
        <w:tc>
          <w:tcPr>
            <w:tcW w:type="dxa" w:w="3137"/>
          </w:tcPr>
          <w:p>
            <w:pPr>
              <w:pStyle w:val="Tabla"/>
            </w:pPr>
            <w:r/>
            <w:r>
              <w:rPr>
                <w:b w:val="0"/>
                <w:i w:val="0"/>
              </w:rPr>
              <w:t>Cine, formato anamórfico</w:t>
            </w:r>
          </w:p>
        </w:tc>
      </w:tr>
    </w:tbl>
    <w:p>
      <w:pPr/>
    </w:p>
    <w:p>
      <w:pPr/>
      <w:r>
        <w:rPr>
          <w:b w:val="0"/>
          <w:i w:val="0"/>
        </w:rPr>
      </w:r>
      <w:r>
        <w:rPr>
          <w:b/>
          <w:i w:val="0"/>
        </w:rPr>
        <w:t>El 16:9 es 1,77:1</w:t>
      </w:r>
      <w:r>
        <w:rPr>
          <w:b w:val="0"/>
          <w:i w:val="0"/>
        </w:rPr>
        <w:t>, porque 16 ÷ 9 = 1,777… Es aritmética, y esa pregunta se responde dividiendo.</w:t>
      </w:r>
    </w:p>
    <w:p>
      <w:pPr/>
      <w:r>
        <w:rPr>
          <w:b w:val="0"/>
          <w:i w:val="0"/>
        </w:rPr>
      </w:r>
      <w:r>
        <w:rPr>
          <w:b/>
          <w:i w:val="0"/>
        </w:rPr>
        <w:t>Cuando una imagen no encaja en la pantalla, hay que decidir qué se sacrifica.</w:t>
      </w:r>
      <w:r>
        <w:rPr>
          <w:b w:val="0"/>
          <w:i w:val="0"/>
        </w:rPr>
        <w:t xml:space="preserve"> Los dos arreglos</w:t>
      </w:r>
      <w:r>
        <w:t xml:space="preserve"> </w:t>
      </w:r>
      <w:r>
        <w:rPr>
          <w:b w:val="0"/>
          <w:i w:val="0"/>
        </w:rPr>
        <w:t>clásicos:</w:t>
      </w:r>
    </w:p>
    <w:p>
      <w:pPr>
        <w:pStyle w:val="ListBullet"/>
      </w:pPr>
      <w:r>
        <w:rPr>
          <w:b w:val="0"/>
          <w:i w:val="0"/>
        </w:rPr>
      </w:r>
      <w:r>
        <w:rPr>
          <w:b/>
          <w:i w:val="0"/>
        </w:rPr>
        <w:t>Letterboxing</w:t>
      </w:r>
      <w:r>
        <w:rPr>
          <w:b w:val="0"/>
          <w:i w:val="0"/>
        </w:rPr>
        <w:t xml:space="preserve">: se añaden </w:t>
      </w:r>
      <w:r>
        <w:rPr>
          <w:b/>
          <w:i w:val="0"/>
        </w:rPr>
        <w:t>dos franjas negras horizontales</w:t>
      </w:r>
      <w:r>
        <w:rPr>
          <w:b w:val="0"/>
          <w:i w:val="0"/>
        </w:rPr>
        <w:t>, arriba y abajo, para meter una</w:t>
      </w:r>
      <w:r>
        <w:t xml:space="preserve"> </w:t>
      </w:r>
      <w:r>
        <w:rPr>
          <w:b w:val="0"/>
          <w:i w:val="0"/>
        </w:rPr>
        <w:t xml:space="preserve">imagen ancha en una pantalla menos ancha </w:t>
      </w:r>
      <w:r>
        <w:rPr>
          <w:b/>
          <w:i w:val="0"/>
        </w:rPr>
        <w:t>sin recortarla ni deformarla</w:t>
      </w:r>
      <w:r>
        <w:rPr>
          <w:b w:val="0"/>
          <w:i w:val="0"/>
        </w:rPr>
        <w:t>.</w:t>
      </w:r>
    </w:p>
    <w:p>
      <w:pPr>
        <w:pStyle w:val="ListBullet"/>
      </w:pPr>
      <w:r>
        <w:rPr>
          <w:b w:val="0"/>
          <w:i w:val="0"/>
        </w:rPr>
      </w:r>
      <w:r>
        <w:rPr>
          <w:b/>
          <w:i w:val="0"/>
        </w:rPr>
        <w:t>Pillarboxing</w:t>
      </w:r>
      <w:r>
        <w:rPr>
          <w:b w:val="0"/>
          <w:i w:val="0"/>
        </w:rPr>
        <w:t xml:space="preserve">: las franjas van </w:t>
      </w:r>
      <w:r>
        <w:rPr>
          <w:b/>
          <w:i w:val="0"/>
        </w:rPr>
        <w:t>a los lados</w:t>
      </w:r>
      <w:r>
        <w:rPr>
          <w:b w:val="0"/>
          <w:i w:val="0"/>
        </w:rPr>
        <w:t>, para meter una imagen estrecha —un 4:3— en una</w:t>
      </w:r>
      <w:r>
        <w:t xml:space="preserve"> </w:t>
      </w:r>
      <w:r>
        <w:rPr>
          <w:b w:val="0"/>
          <w:i w:val="0"/>
        </w:rPr>
        <w:t>pantalla ancha.</w:t>
      </w:r>
    </w:p>
    <w:p>
      <w:pPr/>
      <w:r>
        <w:rPr>
          <w:b w:val="0"/>
          <w:i w:val="0"/>
        </w:rPr>
        <w:t>Las tres opciones falsas de la pregunta 88 —</w:t>
      </w:r>
      <w:r>
        <w:rPr>
          <w:b w:val="0"/>
          <w:i/>
        </w:rPr>
        <w:t>lineboxing</w:t>
      </w:r>
      <w:r>
        <w:rPr>
          <w:b w:val="0"/>
          <w:i w:val="0"/>
        </w:rPr>
        <w:t xml:space="preserve">, </w:t>
      </w:r>
      <w:r>
        <w:rPr>
          <w:b w:val="0"/>
          <w:i/>
        </w:rPr>
        <w:t>franeboxing</w:t>
      </w:r>
      <w:r>
        <w:rPr>
          <w:b w:val="0"/>
          <w:i w:val="0"/>
        </w:rPr>
        <w:t xml:space="preserve">, </w:t>
      </w:r>
      <w:r>
        <w:rPr>
          <w:b w:val="0"/>
          <w:i/>
        </w:rPr>
        <w:t>paineboxing</w:t>
      </w:r>
      <w:r>
        <w:rPr>
          <w:b w:val="0"/>
          <w:i w:val="0"/>
        </w:rPr>
        <w:t>— no son</w:t>
      </w:r>
      <w:r>
        <w:t xml:space="preserve"> </w:t>
      </w:r>
      <w:r>
        <w:rPr>
          <w:b w:val="0"/>
          <w:i w:val="0"/>
        </w:rPr>
        <w:t>términos del oficio: están inventadas sobre la forma de la palabra correcta.</w:t>
      </w:r>
    </w:p>
    <w:p>
      <w:pPr/>
      <w:r>
        <w:rPr>
          <w:b w:val="0"/>
          <w:i w:val="0"/>
        </w:rPr>
      </w:r>
      <w:r>
        <w:rPr>
          <w:b/>
          <w:i w:val="0"/>
        </w:rPr>
        <w:t xml:space="preserve">Y un defecto que aparece cuando la resolución no da para el detalle: el </w:t>
      </w:r>
      <w:r>
        <w:rPr>
          <w:b/>
          <w:i/>
        </w:rPr>
        <w:t>aliasing</w:t>
      </w:r>
      <w:r>
        <w:rPr>
          <w:b/>
          <w:i w:val="0"/>
        </w:rPr>
        <w:t>.</w:t>
      </w:r>
      <w:r>
        <w:rPr>
          <w:b w:val="0"/>
          <w:i w:val="0"/>
        </w:rPr>
        <w:t xml:space="preserve"> Es la</w:t>
      </w:r>
      <w:r>
        <w:t xml:space="preserve"> </w:t>
      </w:r>
      <w:r>
        <w:rPr>
          <w:b w:val="0"/>
          <w:i w:val="0"/>
        </w:rPr>
        <w:t xml:space="preserve">distorsión que surge </w:t>
      </w:r>
      <w:r>
        <w:rPr>
          <w:b/>
          <w:i w:val="0"/>
        </w:rPr>
        <w:t>cuando en los detalles finos de la imagen aparecen patrones de</w:t>
      </w:r>
      <w:r>
        <w:t xml:space="preserve"> </w:t>
      </w:r>
      <w:r>
        <w:rPr>
          <w:b/>
          <w:i w:val="0"/>
        </w:rPr>
        <w:t>interferencia</w:t>
      </w:r>
      <w:r>
        <w:rPr>
          <w:b w:val="0"/>
          <w:i w:val="0"/>
        </w:rPr>
        <w:t xml:space="preserve"> —el moiré de una camisa de rayas, los dientes de sierra de una línea diagonal—</w:t>
      </w:r>
      <w:r>
        <w:t xml:space="preserve"> </w:t>
      </w:r>
      <w:r>
        <w:rPr>
          <w:b w:val="0"/>
          <w:i w:val="0"/>
        </w:rPr>
        <w:t xml:space="preserve">porque la frecuencia espacial del motivo supera la que el muestreo puede representar. Los </w:t>
      </w:r>
      <w:r>
        <w:rPr>
          <w:b w:val="0"/>
          <w:i/>
        </w:rPr>
        <w:t>jaggies</w:t>
      </w:r>
      <w:r>
        <w:t xml:space="preserve"> </w:t>
      </w:r>
      <w:r>
        <w:rPr>
          <w:b w:val="0"/>
          <w:i w:val="0"/>
        </w:rPr>
        <w:t xml:space="preserve">son </w:t>
      </w:r>
      <w:r>
        <w:rPr>
          <w:b/>
          <w:i w:val="0"/>
        </w:rPr>
        <w:t>una manifestación visible del aliasing</w:t>
      </w:r>
      <w:r>
        <w:rPr>
          <w:b w:val="0"/>
          <w:i w:val="0"/>
        </w:rPr>
        <w:t xml:space="preserve"> —el escalonado de los bordes—, no el fenómeno; el</w:t>
      </w:r>
      <w:r>
        <w:t xml:space="preserve"> </w:t>
      </w:r>
      <w:r>
        <w:rPr>
          <w:b w:val="0"/>
          <w:i/>
        </w:rPr>
        <w:t>rolling shutter</w:t>
      </w:r>
      <w:r>
        <w:rPr>
          <w:b w:val="0"/>
          <w:i w:val="0"/>
        </w:rPr>
        <w:t xml:space="preserve"> es un defecto de obturador, no de muestreo espacial; y el </w:t>
      </w:r>
      <w:r>
        <w:rPr>
          <w:b w:val="0"/>
          <w:i/>
        </w:rPr>
        <w:t>burst</w:t>
      </w:r>
      <w:r>
        <w:rPr>
          <w:b w:val="0"/>
          <w:i w:val="0"/>
        </w:rPr>
        <w:t xml:space="preserve"> es la salva de</w:t>
      </w:r>
      <w:r>
        <w:t xml:space="preserve"> </w:t>
      </w:r>
      <w:r>
        <w:rPr>
          <w:b w:val="0"/>
          <w:i w:val="0"/>
        </w:rPr>
        <w:t xml:space="preserve">color de la señal analógica. La opción correcta es </w:t>
      </w:r>
      <w:r>
        <w:rPr>
          <w:b/>
          <w:i w:val="0"/>
        </w:rPr>
        <w:t>aliasing</w:t>
      </w:r>
      <w:r>
        <w:rPr>
          <w:b w:val="0"/>
          <w:i w:val="0"/>
        </w:rPr>
        <w:t>, que es el nombre del fenómeno.</w:t>
      </w:r>
    </w:p>
    <w:p>
      <w:pPr>
        <w:pStyle w:val="Separador"/>
        <w:pBdr>
          <w:bottom w:val="single" w:sz="4" w:color="BBBBBB"/>
        </w:pBdr>
      </w:pPr>
    </w:p>
    <w:p>
      <w:pPr>
        <w:pStyle w:val="Heading2"/>
      </w:pPr>
      <w:r>
        <w:rPr>
          <w:b w:val="0"/>
          <w:i w:val="0"/>
        </w:rPr>
        <w:t>5.10 La compresión</w:t>
      </w:r>
    </w:p>
    <w:p>
      <w:pPr/>
      <w:r>
        <w:rPr>
          <w:b w:val="0"/>
          <w:i w:val="0"/>
        </w:rPr>
      </w:r>
      <w:r>
        <w:rPr>
          <w:b/>
          <w:i w:val="0"/>
        </w:rPr>
        <w:t>Comprimir es quitar lo que sobra.</w:t>
      </w:r>
      <w:r>
        <w:rPr>
          <w:b w:val="0"/>
          <w:i w:val="0"/>
        </w:rPr>
        <w:t xml:space="preserve"> Y lo que sobra tiene dos formas:</w:t>
      </w:r>
    </w:p>
    <w:p>
      <w:pPr>
        <w:pStyle w:val="ListBullet"/>
      </w:pPr>
      <w:r>
        <w:rPr>
          <w:b w:val="0"/>
          <w:i w:val="0"/>
        </w:rPr>
      </w:r>
      <w:r>
        <w:rPr>
          <w:b/>
          <w:i w:val="0"/>
        </w:rPr>
        <w:t>La redundancia</w:t>
      </w:r>
      <w:r>
        <w:rPr>
          <w:b w:val="0"/>
          <w:i w:val="0"/>
        </w:rPr>
        <w:t xml:space="preserve">: información </w:t>
      </w:r>
      <w:r>
        <w:rPr>
          <w:b/>
          <w:i w:val="0"/>
        </w:rPr>
        <w:t>repetida o predecible</w:t>
      </w:r>
      <w:r>
        <w:rPr>
          <w:b w:val="0"/>
          <w:i w:val="0"/>
        </w:rPr>
        <w:t>. Un cielo azul uniforme repite el mismo</w:t>
      </w:r>
      <w:r>
        <w:t xml:space="preserve"> </w:t>
      </w:r>
      <w:r>
        <w:rPr>
          <w:b w:val="0"/>
          <w:i w:val="0"/>
        </w:rPr>
        <w:t>valor miles de veces; dos fotogramas consecutivos de un plano fijo son casi idénticos.</w:t>
      </w:r>
    </w:p>
    <w:p>
      <w:pPr>
        <w:pStyle w:val="ListBullet"/>
      </w:pPr>
      <w:r>
        <w:rPr>
          <w:b w:val="0"/>
          <w:i w:val="0"/>
        </w:rPr>
      </w:r>
      <w:r>
        <w:rPr>
          <w:b/>
          <w:i w:val="0"/>
        </w:rPr>
        <w:t>La entropía</w:t>
      </w:r>
      <w:r>
        <w:rPr>
          <w:b w:val="0"/>
          <w:i w:val="0"/>
        </w:rPr>
        <w:t xml:space="preserve">: </w:t>
      </w:r>
      <w:r>
        <w:rPr>
          <w:b/>
          <w:i w:val="0"/>
        </w:rPr>
        <w:t>la información nueva o esencial</w:t>
      </w:r>
      <w:r>
        <w:rPr>
          <w:b w:val="0"/>
          <w:i w:val="0"/>
        </w:rPr>
        <w:t>, la que no se puede deducir de nada anterior.</w:t>
      </w:r>
      <w:r>
        <w:t xml:space="preserve"> </w:t>
      </w:r>
      <w:r>
        <w:rPr>
          <w:b w:val="0"/>
          <w:i w:val="0"/>
        </w:rPr>
        <w:t>Es lo que queda cuando se ha quitado toda la redundancia, y es lo que hay que transmitir.</w:t>
      </w:r>
    </w:p>
    <w:p>
      <w:pPr/>
      <w:r>
        <w:rPr>
          <w:b w:val="0"/>
          <w:i w:val="0"/>
        </w:rPr>
      </w:r>
      <w:r>
        <w:rPr>
          <w:b/>
          <w:i w:val="0"/>
        </w:rPr>
        <w:t>En compresión, la entropía es la información nueva o esencial.</w:t>
      </w:r>
      <w:r>
        <w:rPr>
          <w:b w:val="0"/>
          <w:i w:val="0"/>
        </w:rPr>
        <w:t xml:space="preserve"> Esa es la respuesta oficial a la</w:t>
      </w:r>
      <w:r>
        <w:t xml:space="preserve"> </w:t>
      </w:r>
      <w:r>
        <w:rPr>
          <w:b w:val="0"/>
          <w:i w:val="0"/>
        </w:rPr>
        <w:t>pregunta 79 y conviene fijarla junto a su contraria, porque las cuatro opciones de esa pregunta</w:t>
      </w:r>
      <w:r>
        <w:t xml:space="preserve"> </w:t>
      </w:r>
      <w:r>
        <w:rPr>
          <w:b w:val="0"/>
          <w:i w:val="0"/>
        </w:rPr>
        <w:t xml:space="preserve">juegan justamente con esa pareja: «la información repetida o predecible» describe la </w:t>
      </w:r>
      <w:r>
        <w:rPr>
          <w:b/>
          <w:i w:val="0"/>
        </w:rPr>
        <w:t>redundancia</w:t>
      </w:r>
      <w:r>
        <w:rPr>
          <w:b w:val="0"/>
          <w:i w:val="0"/>
        </w:rPr>
        <w:t>,</w:t>
      </w:r>
      <w:r>
        <w:t xml:space="preserve"> </w:t>
      </w:r>
      <w:r>
        <w:rPr>
          <w:b w:val="0"/>
          <w:i w:val="0"/>
        </w:rPr>
        <w:t xml:space="preserve">y «la información cuya eliminación no afecta al contenido» describe lo </w:t>
      </w:r>
      <w:r>
        <w:rPr>
          <w:b/>
          <w:i w:val="0"/>
        </w:rPr>
        <w:t>irrelevante</w:t>
      </w:r>
      <w:r>
        <w:rPr>
          <w:b w:val="0"/>
          <w:i w:val="0"/>
        </w:rPr>
        <w:t xml:space="preserve"> —lo que la</w:t>
      </w:r>
      <w:r>
        <w:t xml:space="preserve"> </w:t>
      </w:r>
      <w:r>
        <w:rPr>
          <w:b w:val="0"/>
          <w:i w:val="0"/>
        </w:rPr>
        <w:t>compresión con pérdidas tira—.</w:t>
      </w:r>
    </w:p>
    <w:p>
      <w:pPr/>
      <w:r>
        <w:rPr>
          <w:b w:val="0"/>
          <w:i w:val="0"/>
        </w:rPr>
        <w:t>Las cuatro maneras de clasificar un códec:</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Términos</w:t>
            </w:r>
          </w:p>
        </w:tc>
        <w:tc>
          <w:tcPr>
            <w:tcW w:type="dxa" w:w="3137"/>
            <w:shd w:val="clear" w:color="auto" w:fill="E4E4E4"/>
          </w:tcPr>
          <w:p>
            <w:pPr>
              <w:pStyle w:val="Tablacabecera"/>
            </w:pPr>
            <w:r/>
            <w:r>
              <w:rPr>
                <w:b w:val="0"/>
                <w:i w:val="0"/>
              </w:rPr>
              <w:t>Diferencia</w:t>
            </w:r>
          </w:p>
        </w:tc>
      </w:tr>
      <w:tr>
        <w:tc>
          <w:tcPr>
            <w:tcW w:type="dxa" w:w="3137"/>
          </w:tcPr>
          <w:p>
            <w:pPr>
              <w:pStyle w:val="Tabla"/>
            </w:pPr>
            <w:r/>
            <w:r>
              <w:rPr>
                <w:b w:val="0"/>
                <w:i w:val="0"/>
              </w:rPr>
              <w:t>Qué se pierde</w:t>
            </w:r>
          </w:p>
        </w:tc>
        <w:tc>
          <w:tcPr>
            <w:tcW w:type="dxa" w:w="3137"/>
          </w:tcPr>
          <w:p>
            <w:pPr>
              <w:pStyle w:val="Tabla"/>
            </w:pPr>
            <w:r/>
            <w:r>
              <w:rPr>
                <w:b w:val="0"/>
                <w:i w:val="0"/>
              </w:rPr>
            </w:r>
            <w:r>
              <w:rPr>
                <w:b/>
                <w:i w:val="0"/>
              </w:rPr>
              <w:t>Sin pérdidas</w:t>
            </w:r>
            <w:r>
              <w:rPr>
                <w:b w:val="0"/>
                <w:i w:val="0"/>
              </w:rPr>
              <w:t xml:space="preserve"> (</w:t>
            </w:r>
            <w:r>
              <w:rPr>
                <w:b w:val="0"/>
                <w:i/>
              </w:rPr>
              <w:t>lossless</w:t>
            </w:r>
            <w:r>
              <w:rPr>
                <w:b w:val="0"/>
                <w:i w:val="0"/>
              </w:rPr>
              <w:t xml:space="preserve">) / </w:t>
            </w:r>
            <w:r>
              <w:rPr>
                <w:b/>
                <w:i w:val="0"/>
              </w:rPr>
              <w:t>con pérdidas</w:t>
            </w:r>
            <w:r>
              <w:rPr>
                <w:b w:val="0"/>
                <w:i w:val="0"/>
              </w:rPr>
              <w:t xml:space="preserve"> (</w:t>
            </w:r>
            <w:r>
              <w:rPr>
                <w:b w:val="0"/>
                <w:i/>
              </w:rPr>
              <w:t>lossy</w:t>
            </w:r>
            <w:r>
              <w:rPr>
                <w:b w:val="0"/>
                <w:i w:val="0"/>
              </w:rPr>
              <w:t>)</w:t>
            </w:r>
          </w:p>
        </w:tc>
        <w:tc>
          <w:tcPr>
            <w:tcW w:type="dxa" w:w="3137"/>
          </w:tcPr>
          <w:p>
            <w:pPr>
              <w:pStyle w:val="Tabla"/>
            </w:pPr>
            <w:r/>
            <w:r>
              <w:rPr>
                <w:b w:val="0"/>
                <w:i w:val="0"/>
              </w:rPr>
              <w:t>Si el descomprimido es idéntico al original o sólo se le parece</w:t>
            </w:r>
          </w:p>
        </w:tc>
      </w:tr>
      <w:tr>
        <w:tc>
          <w:tcPr>
            <w:tcW w:type="dxa" w:w="3137"/>
          </w:tcPr>
          <w:p>
            <w:pPr>
              <w:pStyle w:val="Tabla"/>
            </w:pPr>
            <w:r/>
            <w:r>
              <w:rPr>
                <w:b w:val="0"/>
                <w:i w:val="0"/>
              </w:rPr>
              <w:t>Cuántos fotogramas</w:t>
            </w:r>
          </w:p>
        </w:tc>
        <w:tc>
          <w:tcPr>
            <w:tcW w:type="dxa" w:w="3137"/>
          </w:tcPr>
          <w:p>
            <w:pPr>
              <w:pStyle w:val="Tabla"/>
            </w:pPr>
            <w:r/>
            <w:r>
              <w:rPr>
                <w:b w:val="0"/>
                <w:i w:val="0"/>
              </w:rPr>
            </w:r>
            <w:r>
              <w:rPr>
                <w:b/>
                <w:i w:val="0"/>
              </w:rPr>
              <w:t>Intraframe</w:t>
            </w:r>
            <w:r>
              <w:rPr>
                <w:b w:val="0"/>
                <w:i w:val="0"/>
              </w:rPr>
              <w:t xml:space="preserve"> / </w:t>
            </w:r>
            <w:r>
              <w:rPr>
                <w:b/>
                <w:i w:val="0"/>
              </w:rPr>
              <w:t>Interframe</w:t>
            </w:r>
            <w:r>
              <w:rPr>
                <w:b w:val="0"/>
                <w:i w:val="0"/>
              </w:rPr>
            </w:r>
          </w:p>
        </w:tc>
        <w:tc>
          <w:tcPr>
            <w:tcW w:type="dxa" w:w="3137"/>
          </w:tcPr>
          <w:p>
            <w:pPr>
              <w:pStyle w:val="Tabla"/>
            </w:pPr>
            <w:r/>
            <w:r>
              <w:rPr>
                <w:b w:val="0"/>
                <w:i w:val="0"/>
              </w:rPr>
              <w:t>Si cada fotograma se comprime solo o mirando a los vecinos</w:t>
            </w:r>
          </w:p>
        </w:tc>
      </w:tr>
      <w:tr>
        <w:tc>
          <w:tcPr>
            <w:tcW w:type="dxa" w:w="3137"/>
          </w:tcPr>
          <w:p>
            <w:pPr>
              <w:pStyle w:val="Tabla"/>
            </w:pPr>
            <w:r/>
            <w:r>
              <w:rPr>
                <w:b w:val="0"/>
                <w:i w:val="0"/>
              </w:rPr>
              <w:t>Para qué</w:t>
            </w:r>
          </w:p>
        </w:tc>
        <w:tc>
          <w:tcPr>
            <w:tcW w:type="dxa" w:w="3137"/>
          </w:tcPr>
          <w:p>
            <w:pPr>
              <w:pStyle w:val="Tabla"/>
            </w:pPr>
            <w:r/>
            <w:r>
              <w:rPr>
                <w:b w:val="0"/>
                <w:i w:val="0"/>
              </w:rPr>
              <w:t xml:space="preserve">De </w:t>
            </w:r>
            <w:r>
              <w:rPr>
                <w:b/>
                <w:i w:val="0"/>
              </w:rPr>
              <w:t>producción</w:t>
            </w:r>
            <w:r>
              <w:rPr>
                <w:b w:val="0"/>
                <w:i w:val="0"/>
              </w:rPr>
              <w:t xml:space="preserve"> / de </w:t>
            </w:r>
            <w:r>
              <w:rPr>
                <w:b/>
                <w:i w:val="0"/>
              </w:rPr>
              <w:t>distribución</w:t>
            </w:r>
            <w:r>
              <w:rPr>
                <w:b w:val="0"/>
                <w:i w:val="0"/>
              </w:rPr>
            </w:r>
          </w:p>
        </w:tc>
        <w:tc>
          <w:tcPr>
            <w:tcW w:type="dxa" w:w="3137"/>
          </w:tcPr>
          <w:p>
            <w:pPr>
              <w:pStyle w:val="Tabla"/>
            </w:pPr>
            <w:r/>
            <w:r>
              <w:rPr>
                <w:b w:val="0"/>
                <w:i w:val="0"/>
              </w:rPr>
              <w:t>Si prima la calidad y la edición o el tamaño del archivo</w:t>
            </w:r>
          </w:p>
        </w:tc>
      </w:tr>
      <w:tr>
        <w:tc>
          <w:tcPr>
            <w:tcW w:type="dxa" w:w="3137"/>
          </w:tcPr>
          <w:p>
            <w:pPr>
              <w:pStyle w:val="Tabla"/>
            </w:pPr>
            <w:r/>
            <w:r>
              <w:rPr>
                <w:b w:val="0"/>
                <w:i w:val="0"/>
              </w:rPr>
              <w:t>Tasa</w:t>
            </w:r>
          </w:p>
        </w:tc>
        <w:tc>
          <w:tcPr>
            <w:tcW w:type="dxa" w:w="3137"/>
          </w:tcPr>
          <w:p>
            <w:pPr>
              <w:pStyle w:val="Tabla"/>
            </w:pPr>
            <w:r/>
            <w:r>
              <w:rPr>
                <w:b w:val="0"/>
                <w:i w:val="0"/>
              </w:rPr>
            </w:r>
            <w:r>
              <w:rPr>
                <w:b/>
                <w:i w:val="0"/>
              </w:rPr>
              <w:t>Constante</w:t>
            </w:r>
            <w:r>
              <w:rPr>
                <w:b w:val="0"/>
                <w:i w:val="0"/>
              </w:rPr>
              <w:t xml:space="preserve"> / </w:t>
            </w:r>
            <w:r>
              <w:rPr>
                <w:b/>
                <w:i w:val="0"/>
              </w:rPr>
              <w:t>variable</w:t>
            </w:r>
            <w:r>
              <w:rPr>
                <w:b w:val="0"/>
                <w:i w:val="0"/>
              </w:rPr>
            </w:r>
          </w:p>
        </w:tc>
        <w:tc>
          <w:tcPr>
            <w:tcW w:type="dxa" w:w="3137"/>
          </w:tcPr>
          <w:p>
            <w:pPr>
              <w:pStyle w:val="Tabla"/>
            </w:pPr>
            <w:r/>
            <w:r>
              <w:rPr>
                <w:b w:val="0"/>
                <w:i w:val="0"/>
              </w:rPr>
              <w:t>Si el flujo de bits es fijo o se adapta a la dificultad</w:t>
            </w:r>
          </w:p>
        </w:tc>
      </w:tr>
    </w:tbl>
    <w:p>
      <w:pPr/>
    </w:p>
    <w:p>
      <w:pPr/>
      <w:r>
        <w:rPr>
          <w:b w:val="0"/>
          <w:i w:val="0"/>
        </w:rPr>
      </w:r>
      <w:r>
        <w:rPr>
          <w:b/>
          <w:i w:val="0"/>
        </w:rPr>
        <w:t>La compresión interframe es la que combina varios fotogramas a la vez</w:t>
      </w:r>
      <w:r>
        <w:rPr>
          <w:b w:val="0"/>
          <w:i w:val="0"/>
        </w:rPr>
        <w:t>: codifica un fotograma de</w:t>
      </w:r>
      <w:r>
        <w:t xml:space="preserve"> </w:t>
      </w:r>
      <w:r>
        <w:rPr>
          <w:b w:val="0"/>
          <w:i w:val="0"/>
        </w:rPr>
        <w:t>referencia entero y, a partir de él, sólo las diferencias. La intraframe comprime cada fotograma por</w:t>
      </w:r>
      <w:r>
        <w:t xml:space="preserve"> </w:t>
      </w:r>
      <w:r>
        <w:rPr>
          <w:b w:val="0"/>
          <w:i w:val="0"/>
        </w:rPr>
        <w:t>separado, como si fuera una fotografía, y por eso es la que se usa en producción: cualquier</w:t>
      </w:r>
      <w:r>
        <w:t xml:space="preserve"> </w:t>
      </w:r>
      <w:r>
        <w:rPr>
          <w:b w:val="0"/>
          <w:i w:val="0"/>
        </w:rPr>
        <w:t>fotograma se puede abrir sin reconstruir los anteriores, que es lo que un montador necesita.</w:t>
      </w:r>
    </w:p>
    <w:p>
      <w:pPr/>
      <w:r>
        <w:rPr>
          <w:b w:val="0"/>
          <w:i w:val="0"/>
        </w:rPr>
        <w:t>Los códecs que el examen nombra: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Códec</w:t>
            </w:r>
          </w:p>
        </w:tc>
        <w:tc>
          <w:tcPr>
            <w:tcW w:type="dxa" w:w="2353"/>
            <w:shd w:val="clear" w:color="auto" w:fill="E4E4E4"/>
          </w:tcPr>
          <w:p>
            <w:pPr>
              <w:pStyle w:val="Tablacabecera"/>
            </w:pPr>
            <w:r/>
            <w:r>
              <w:rPr>
                <w:b w:val="0"/>
                <w:i w:val="0"/>
              </w:rPr>
              <w:t>Nombre completo</w:t>
            </w:r>
          </w:p>
        </w:tc>
        <w:tc>
          <w:tcPr>
            <w:tcW w:type="dxa" w:w="2353"/>
            <w:shd w:val="clear" w:color="auto" w:fill="E4E4E4"/>
          </w:tcPr>
          <w:p>
            <w:pPr>
              <w:pStyle w:val="Tablacabecera"/>
            </w:pPr>
            <w:r/>
            <w:r>
              <w:rPr>
                <w:b w:val="0"/>
                <w:i w:val="0"/>
              </w:rPr>
              <w:t>Año</w:t>
            </w:r>
          </w:p>
        </w:tc>
        <w:tc>
          <w:tcPr>
            <w:tcW w:type="dxa" w:w="2353"/>
            <w:shd w:val="clear" w:color="auto" w:fill="E4E4E4"/>
          </w:tcPr>
          <w:p>
            <w:pPr>
              <w:pStyle w:val="Tablacabecera"/>
            </w:pPr>
            <w:r/>
            <w:r>
              <w:rPr>
                <w:b w:val="0"/>
                <w:i w:val="0"/>
              </w:rPr>
              <w:t>Resoluciones</w:t>
            </w:r>
          </w:p>
        </w:tc>
      </w:tr>
      <w:tr>
        <w:tc>
          <w:tcPr>
            <w:tcW w:type="dxa" w:w="2353"/>
          </w:tcPr>
          <w:p>
            <w:pPr>
              <w:pStyle w:val="Tabla"/>
            </w:pPr>
            <w:r/>
            <w:r>
              <w:rPr>
                <w:b w:val="0"/>
                <w:i w:val="0"/>
              </w:rPr>
            </w:r>
            <w:r>
              <w:rPr>
                <w:b/>
                <w:i w:val="0"/>
              </w:rPr>
              <w:t>MPEG-2</w:t>
            </w:r>
            <w:r>
              <w:rPr>
                <w:b w:val="0"/>
                <w:i w:val="0"/>
              </w:rPr>
            </w:r>
          </w:p>
        </w:tc>
        <w:tc>
          <w:tcPr>
            <w:tcW w:type="dxa" w:w="2353"/>
          </w:tcPr>
          <w:p>
            <w:pPr>
              <w:pStyle w:val="Tabla"/>
            </w:pPr>
            <w:r/>
            <w:r>
              <w:rPr>
                <w:b w:val="0"/>
                <w:i w:val="0"/>
              </w:rPr>
              <w:t>Norma ISO/IEC 13818-2</w:t>
            </w:r>
          </w:p>
        </w:tc>
        <w:tc>
          <w:tcPr>
            <w:tcW w:type="dxa" w:w="2353"/>
          </w:tcPr>
          <w:p>
            <w:pPr>
              <w:pStyle w:val="Tabla"/>
            </w:pPr>
            <w:r/>
            <w:r>
              <w:rPr>
                <w:b w:val="0"/>
                <w:i w:val="0"/>
              </w:rPr>
              <w:t>1995</w:t>
            </w:r>
          </w:p>
        </w:tc>
        <w:tc>
          <w:tcPr>
            <w:tcW w:type="dxa" w:w="2353"/>
          </w:tcPr>
          <w:p>
            <w:pPr>
              <w:pStyle w:val="Tabla"/>
            </w:pPr>
            <w:r/>
            <w:r>
              <w:rPr>
                <w:b w:val="0"/>
                <w:i w:val="0"/>
              </w:rPr>
              <w:t xml:space="preserve">Hasta HD; </w:t>
            </w:r>
            <w:r>
              <w:rPr>
                <w:b/>
                <w:i w:val="0"/>
              </w:rPr>
              <w:t>no válido para 4K</w:t>
            </w:r>
            <w:r>
              <w:rPr>
                <w:b w:val="0"/>
                <w:i w:val="0"/>
              </w:rPr>
            </w:r>
          </w:p>
        </w:tc>
      </w:tr>
      <w:tr>
        <w:tc>
          <w:tcPr>
            <w:tcW w:type="dxa" w:w="2353"/>
          </w:tcPr>
          <w:p>
            <w:pPr>
              <w:pStyle w:val="Tabla"/>
            </w:pPr>
            <w:r/>
            <w:r>
              <w:rPr>
                <w:b w:val="0"/>
                <w:i w:val="0"/>
              </w:rPr>
            </w:r>
            <w:r>
              <w:rPr>
                <w:b/>
                <w:i w:val="0"/>
              </w:rPr>
              <w:t>H.264 / AVC</w:t>
            </w:r>
            <w:r>
              <w:rPr>
                <w:b w:val="0"/>
                <w:i w:val="0"/>
              </w:rPr>
            </w:r>
          </w:p>
        </w:tc>
        <w:tc>
          <w:tcPr>
            <w:tcW w:type="dxa" w:w="2353"/>
          </w:tcPr>
          <w:p>
            <w:pPr>
              <w:pStyle w:val="Tabla"/>
            </w:pPr>
            <w:r/>
            <w:r>
              <w:rPr>
                <w:b w:val="0"/>
                <w:i/>
              </w:rPr>
              <w:t>Advanced video coding</w:t>
            </w:r>
          </w:p>
        </w:tc>
        <w:tc>
          <w:tcPr>
            <w:tcW w:type="dxa" w:w="2353"/>
          </w:tcPr>
          <w:p>
            <w:pPr>
              <w:pStyle w:val="Tabla"/>
            </w:pPr>
            <w:r/>
            <w:r>
              <w:rPr>
                <w:b w:val="0"/>
                <w:i w:val="0"/>
              </w:rPr>
              <w:t>2003</w:t>
            </w:r>
          </w:p>
        </w:tc>
        <w:tc>
          <w:tcPr>
            <w:tcW w:type="dxa" w:w="2353"/>
          </w:tcPr>
          <w:p>
            <w:pPr>
              <w:pStyle w:val="Tabla"/>
            </w:pPr>
            <w:r/>
            <w:r>
              <w:rPr>
                <w:b w:val="0"/>
                <w:i w:val="0"/>
              </w:rPr>
              <w:t>Hasta 4K, con dificultad</w:t>
            </w:r>
          </w:p>
        </w:tc>
      </w:tr>
      <w:tr>
        <w:tc>
          <w:tcPr>
            <w:tcW w:type="dxa" w:w="2353"/>
          </w:tcPr>
          <w:p>
            <w:pPr>
              <w:pStyle w:val="Tabla"/>
            </w:pPr>
            <w:r/>
            <w:r>
              <w:rPr>
                <w:b w:val="0"/>
                <w:i w:val="0"/>
              </w:rPr>
            </w:r>
            <w:r>
              <w:rPr>
                <w:b/>
                <w:i w:val="0"/>
              </w:rPr>
              <w:t>H.265 / HEVC</w:t>
            </w:r>
            <w:r>
              <w:rPr>
                <w:b w:val="0"/>
                <w:i w:val="0"/>
              </w:rPr>
            </w:r>
          </w:p>
        </w:tc>
        <w:tc>
          <w:tcPr>
            <w:tcW w:type="dxa" w:w="2353"/>
          </w:tcPr>
          <w:p>
            <w:pPr>
              <w:pStyle w:val="Tabla"/>
            </w:pPr>
            <w:r/>
            <w:r>
              <w:rPr>
                <w:b w:val="0"/>
                <w:i/>
              </w:rPr>
              <w:t>High efficiency video coding</w:t>
            </w:r>
          </w:p>
        </w:tc>
        <w:tc>
          <w:tcPr>
            <w:tcW w:type="dxa" w:w="2353"/>
          </w:tcPr>
          <w:p>
            <w:pPr>
              <w:pStyle w:val="Tabla"/>
            </w:pPr>
            <w:r/>
            <w:r>
              <w:rPr>
                <w:b w:val="0"/>
                <w:i w:val="0"/>
              </w:rPr>
              <w:t>2013</w:t>
            </w:r>
          </w:p>
        </w:tc>
        <w:tc>
          <w:tcPr>
            <w:tcW w:type="dxa" w:w="2353"/>
          </w:tcPr>
          <w:p>
            <w:pPr>
              <w:pStyle w:val="Tabla"/>
            </w:pPr>
            <w:r/>
            <w:r>
              <w:rPr>
                <w:b w:val="0"/>
                <w:i w:val="0"/>
              </w:rPr>
            </w:r>
            <w:r>
              <w:rPr>
                <w:b/>
                <w:i w:val="0"/>
              </w:rPr>
              <w:t>Hasta 8K</w:t>
            </w:r>
            <w:r>
              <w:rPr>
                <w:b w:val="0"/>
                <w:i w:val="0"/>
              </w:rPr>
            </w:r>
          </w:p>
        </w:tc>
      </w:tr>
      <w:tr>
        <w:tc>
          <w:tcPr>
            <w:tcW w:type="dxa" w:w="2353"/>
          </w:tcPr>
          <w:p>
            <w:pPr>
              <w:pStyle w:val="Tabla"/>
            </w:pPr>
            <w:r/>
            <w:r>
              <w:rPr>
                <w:b w:val="0"/>
                <w:i w:val="0"/>
              </w:rPr>
            </w:r>
            <w:r>
              <w:rPr>
                <w:b/>
                <w:i w:val="0"/>
              </w:rPr>
              <w:t>VP9</w:t>
            </w:r>
            <w:r>
              <w:rPr>
                <w:b w:val="0"/>
                <w:i w:val="0"/>
              </w:rPr>
            </w:r>
          </w:p>
        </w:tc>
        <w:tc>
          <w:tcPr>
            <w:tcW w:type="dxa" w:w="2353"/>
          </w:tcPr>
          <w:p>
            <w:pPr>
              <w:pStyle w:val="Tabla"/>
            </w:pPr>
            <w:r/>
            <w:r>
              <w:rPr>
                <w:b w:val="0"/>
                <w:i w:val="0"/>
              </w:rPr>
              <w:t>Códec abierto de Google</w:t>
            </w:r>
          </w:p>
        </w:tc>
        <w:tc>
          <w:tcPr>
            <w:tcW w:type="dxa" w:w="2353"/>
          </w:tcPr>
          <w:p>
            <w:pPr>
              <w:pStyle w:val="Tabla"/>
            </w:pPr>
            <w:r/>
            <w:r>
              <w:rPr>
                <w:b w:val="0"/>
                <w:i w:val="0"/>
              </w:rPr>
              <w:t>2013</w:t>
            </w:r>
          </w:p>
        </w:tc>
        <w:tc>
          <w:tcPr>
            <w:tcW w:type="dxa" w:w="2353"/>
          </w:tcPr>
          <w:p>
            <w:pPr>
              <w:pStyle w:val="Tabla"/>
            </w:pPr>
            <w:r/>
            <w:r>
              <w:rPr>
                <w:b w:val="0"/>
                <w:i w:val="0"/>
              </w:rPr>
              <w:t>Hasta 8K</w:t>
            </w:r>
          </w:p>
        </w:tc>
      </w:tr>
      <w:tr>
        <w:tc>
          <w:tcPr>
            <w:tcW w:type="dxa" w:w="2353"/>
          </w:tcPr>
          <w:p>
            <w:pPr>
              <w:pStyle w:val="Tabla"/>
            </w:pPr>
            <w:r/>
            <w:r>
              <w:rPr>
                <w:b w:val="0"/>
                <w:i w:val="0"/>
              </w:rPr>
            </w:r>
            <w:r>
              <w:rPr>
                <w:b/>
                <w:i w:val="0"/>
              </w:rPr>
              <w:t>AV1</w:t>
            </w:r>
            <w:r>
              <w:rPr>
                <w:b w:val="0"/>
                <w:i w:val="0"/>
              </w:rPr>
            </w:r>
          </w:p>
        </w:tc>
        <w:tc>
          <w:tcPr>
            <w:tcW w:type="dxa" w:w="2353"/>
          </w:tcPr>
          <w:p>
            <w:pPr>
              <w:pStyle w:val="Tabla"/>
            </w:pPr>
            <w:r/>
            <w:r>
              <w:rPr>
                <w:b w:val="0"/>
                <w:i/>
              </w:rPr>
              <w:t>AOMedia Video 1</w:t>
            </w:r>
          </w:p>
        </w:tc>
        <w:tc>
          <w:tcPr>
            <w:tcW w:type="dxa" w:w="2353"/>
          </w:tcPr>
          <w:p>
            <w:pPr>
              <w:pStyle w:val="Tabla"/>
            </w:pPr>
            <w:r/>
            <w:r>
              <w:rPr>
                <w:b w:val="0"/>
                <w:i w:val="0"/>
              </w:rPr>
              <w:t>2018</w:t>
            </w:r>
          </w:p>
        </w:tc>
        <w:tc>
          <w:tcPr>
            <w:tcW w:type="dxa" w:w="2353"/>
          </w:tcPr>
          <w:p>
            <w:pPr>
              <w:pStyle w:val="Tabla"/>
            </w:pPr>
            <w:r/>
            <w:r>
              <w:rPr>
                <w:b w:val="0"/>
                <w:i w:val="0"/>
              </w:rPr>
              <w:t>Hasta 8K</w:t>
            </w:r>
          </w:p>
        </w:tc>
      </w:tr>
      <w:tr>
        <w:tc>
          <w:tcPr>
            <w:tcW w:type="dxa" w:w="2353"/>
          </w:tcPr>
          <w:p>
            <w:pPr>
              <w:pStyle w:val="Tabla"/>
            </w:pPr>
            <w:r/>
            <w:r>
              <w:rPr>
                <w:b w:val="0"/>
                <w:i w:val="0"/>
              </w:rPr>
            </w:r>
            <w:r>
              <w:rPr>
                <w:b/>
                <w:i w:val="0"/>
              </w:rPr>
              <w:t>H.266 / VVC</w:t>
            </w:r>
            <w:r>
              <w:rPr>
                <w:b w:val="0"/>
                <w:i w:val="0"/>
              </w:rPr>
            </w:r>
          </w:p>
        </w:tc>
        <w:tc>
          <w:tcPr>
            <w:tcW w:type="dxa" w:w="2353"/>
          </w:tcPr>
          <w:p>
            <w:pPr>
              <w:pStyle w:val="Tabla"/>
            </w:pPr>
            <w:r/>
            <w:r>
              <w:rPr>
                <w:b w:val="0"/>
                <w:i/>
              </w:rPr>
              <w:t>Versatile video coding</w:t>
            </w:r>
          </w:p>
        </w:tc>
        <w:tc>
          <w:tcPr>
            <w:tcW w:type="dxa" w:w="2353"/>
          </w:tcPr>
          <w:p>
            <w:pPr>
              <w:pStyle w:val="Tabla"/>
            </w:pPr>
            <w:r/>
            <w:r>
              <w:rPr>
                <w:b w:val="0"/>
                <w:i w:val="0"/>
              </w:rPr>
              <w:t>2020</w:t>
            </w:r>
          </w:p>
        </w:tc>
        <w:tc>
          <w:tcPr>
            <w:tcW w:type="dxa" w:w="2353"/>
          </w:tcPr>
          <w:p>
            <w:pPr>
              <w:pStyle w:val="Tabla"/>
            </w:pPr>
            <w:r/>
            <w:r>
              <w:rPr>
                <w:b w:val="0"/>
                <w:i w:val="0"/>
              </w:rPr>
              <w:t>Hasta 8K</w:t>
            </w:r>
          </w:p>
        </w:tc>
      </w:tr>
    </w:tbl>
    <w:p>
      <w:pPr/>
    </w:p>
    <w:p>
      <w:pPr/>
      <w:r>
        <w:rPr>
          <w:b w:val="0"/>
          <w:i w:val="0"/>
        </w:rPr>
      </w:r>
      <w:r>
        <w:rPr>
          <w:b/>
          <w:i w:val="0"/>
        </w:rPr>
        <w:t>El MPEG-2 es el que no sirve para 4K.</w:t>
      </w:r>
      <w:r>
        <w:rPr>
          <w:b w:val="0"/>
          <w:i w:val="0"/>
        </w:rPr>
        <w:t xml:space="preserve"> Su diseño es de 1995, para la televisión convencional y la</w:t>
      </w:r>
      <w:r>
        <w:t xml:space="preserve"> </w:t>
      </w:r>
      <w:r>
        <w:rPr>
          <w:b w:val="0"/>
          <w:i w:val="0"/>
        </w:rPr>
        <w:t>alta definición temprana; ni sus tamaños de bloque ni sus herramientas de predicción dan para</w:t>
      </w:r>
      <w:r>
        <w:t xml:space="preserve"> </w:t>
      </w:r>
      <w:r>
        <w:rPr>
          <w:b w:val="0"/>
          <w:i w:val="0"/>
        </w:rPr>
        <w:t>3840 × 2160 con una tasa razonable. Los otros tres de esa pregunta —HEVC, VP9 y AV1— son</w:t>
      </w:r>
      <w:r>
        <w:t xml:space="preserve"> </w:t>
      </w:r>
      <w:r>
        <w:rPr>
          <w:b w:val="0"/>
          <w:i w:val="0"/>
        </w:rPr>
        <w:t>posteriores y están hechos para eso.</w:t>
      </w:r>
    </w:p>
    <w:p>
      <w:pPr/>
      <w:r>
        <w:rPr>
          <w:b w:val="0"/>
          <w:i w:val="0"/>
        </w:rPr>
      </w:r>
      <w:r>
        <w:rPr>
          <w:b/>
          <w:i w:val="0"/>
        </w:rPr>
        <w:t>El HEVC es el códec estándar de la emisión UHD en España</w:t>
      </w:r>
      <w:r>
        <w:rPr>
          <w:b w:val="0"/>
          <w:i w:val="0"/>
        </w:rPr>
        <w:t>, y es el que responde a las dos</w:t>
      </w:r>
      <w:r>
        <w:t xml:space="preserve"> </w:t>
      </w:r>
      <w:r>
        <w:rPr>
          <w:b w:val="0"/>
          <w:i w:val="0"/>
        </w:rPr>
        <w:t>preguntas idénticas que los dos cuadernillos repiten. La razón es la ya dicha: la UHD multiplica por</w:t>
      </w:r>
      <w:r>
        <w:t xml:space="preserve"> </w:t>
      </w:r>
      <w:r>
        <w:rPr>
          <w:b w:val="0"/>
          <w:i w:val="0"/>
        </w:rPr>
        <w:t xml:space="preserve">cuatro los datos y el HEVC ofrece </w:t>
      </w:r>
      <w:r>
        <w:rPr>
          <w:b/>
          <w:i w:val="0"/>
        </w:rPr>
        <w:t>aproximadamente la mitad de tasa binaria que el H.264 para la</w:t>
      </w:r>
      <w:r>
        <w:t xml:space="preserve"> </w:t>
      </w:r>
      <w:r>
        <w:rPr>
          <w:b/>
          <w:i w:val="0"/>
        </w:rPr>
        <w:t>misma calidad percibida</w:t>
      </w:r>
      <w:r>
        <w:rPr>
          <w:b w:val="0"/>
          <w:i w:val="0"/>
        </w:rPr>
        <w:t xml:space="preserve">. El VVC es más eficiente todavía, pero es de 2020 y </w:t>
      </w:r>
      <w:r>
        <w:rPr>
          <w:b/>
          <w:i w:val="0"/>
        </w:rPr>
        <w:t>no es el códec de la</w:t>
      </w:r>
      <w:r>
        <w:t xml:space="preserve"> </w:t>
      </w:r>
      <w:r>
        <w:rPr>
          <w:b/>
          <w:i w:val="0"/>
        </w:rPr>
        <w:t>emisión UHD en España</w:t>
      </w:r>
      <w:r>
        <w:rPr>
          <w:b w:val="0"/>
          <w:i w:val="0"/>
        </w:rPr>
        <w:t>; el H.264 es el de la HD y no da el salto.</w:t>
      </w:r>
    </w:p>
    <w:p>
      <w:pPr/>
      <w:r>
        <w:rPr>
          <w:b w:val="0"/>
          <w:i w:val="0"/>
        </w:rPr>
      </w:r>
      <w:r>
        <w:rPr>
          <w:b/>
          <w:i w:val="0"/>
        </w:rPr>
        <w:t>Y una advertencia sobre la pregunta 27, la del H.265.</w:t>
      </w:r>
      <w:r>
        <w:rPr>
          <w:b w:val="0"/>
          <w:i w:val="0"/>
        </w:rPr>
        <w:t xml:space="preserve"> Su respuesta oficial —«permite la</w:t>
      </w:r>
      <w:r>
        <w:t xml:space="preserve"> </w:t>
      </w:r>
      <w:r>
        <w:rPr>
          <w:b w:val="0"/>
          <w:i w:val="0"/>
        </w:rPr>
        <w:t>codificación de vídeo en resoluciones de hasta 8K»— es correcta, pero la opción es más modesta de lo</w:t>
      </w:r>
      <w:r>
        <w:t xml:space="preserve"> </w:t>
      </w:r>
      <w:r>
        <w:rPr>
          <w:b w:val="0"/>
          <w:i w:val="0"/>
        </w:rPr>
        <w:t xml:space="preserve">que el códec merece: lo característico del HEVC no es el techo de resolución sino </w:t>
      </w:r>
      <w:r>
        <w:rPr>
          <w:b/>
          <w:i w:val="0"/>
        </w:rPr>
        <w:t>la mitad de tasa</w:t>
      </w:r>
      <w:r>
        <w:t xml:space="preserve"> </w:t>
      </w:r>
      <w:r>
        <w:rPr>
          <w:b/>
          <w:i w:val="0"/>
        </w:rPr>
        <w:t>para la misma calidad</w:t>
      </w:r>
      <w:r>
        <w:rPr>
          <w:b w:val="0"/>
          <w:i w:val="0"/>
        </w:rPr>
        <w:t>. Las tres opciones falsas dicen justamente lo contrario de eso —doble ancho</w:t>
      </w:r>
      <w:r>
        <w:t xml:space="preserve"> </w:t>
      </w:r>
      <w:r>
        <w:rPr>
          <w:b w:val="0"/>
          <w:i w:val="0"/>
        </w:rPr>
        <w:t>de banda, 50 % menos eficiente— o una falsedad plana: que no sirve para tiempo real, cuando es</w:t>
      </w:r>
      <w:r>
        <w:t xml:space="preserve"> </w:t>
      </w:r>
      <w:r>
        <w:rPr>
          <w:b w:val="0"/>
          <w:i w:val="0"/>
        </w:rPr>
        <w:t>precisamente el códec de la emisión en directo.</w:t>
      </w:r>
    </w:p>
    <w:p>
      <w:pPr>
        <w:pStyle w:val="Separador"/>
        <w:pBdr>
          <w:bottom w:val="single" w:sz="4" w:color="BBBBBB"/>
        </w:pBdr>
      </w:pPr>
    </w:p>
    <w:p>
      <w:pPr>
        <w:pStyle w:val="Heading2"/>
      </w:pPr>
      <w:r>
        <w:rPr>
          <w:b w:val="0"/>
          <w:i w:val="0"/>
        </w:rPr>
        <w:t>5.11 La televisión digital terrestre</w:t>
      </w:r>
    </w:p>
    <w:p>
      <w:pPr/>
      <w:r>
        <w:rPr>
          <w:b w:val="0"/>
          <w:i w:val="0"/>
        </w:rPr>
      </w:r>
      <w:r>
        <w:rPr>
          <w:b/>
          <w:i w:val="0"/>
        </w:rPr>
        <w:t>La TDT se transmite por ondas hertzianas terrestres</w:t>
      </w:r>
      <w:r>
        <w:rPr>
          <w:b w:val="0"/>
          <w:i w:val="0"/>
        </w:rPr>
        <w:t>, desde estaciones en tierra, a través de la</w:t>
      </w:r>
      <w:r>
        <w:t xml:space="preserve"> </w:t>
      </w:r>
      <w:r>
        <w:rPr>
          <w:b w:val="0"/>
          <w:i w:val="0"/>
        </w:rPr>
        <w:t xml:space="preserve">atmósfera, </w:t>
      </w:r>
      <w:r>
        <w:rPr>
          <w:b/>
          <w:i w:val="0"/>
        </w:rPr>
        <w:t>sin necesidad de cable ni de satélite</w:t>
      </w:r>
      <w:r>
        <w:rPr>
          <w:b w:val="0"/>
          <w:i w:val="0"/>
        </w:rPr>
        <w:t xml:space="preserve">, y se recibe </w:t>
      </w:r>
      <w:r>
        <w:rPr>
          <w:b/>
          <w:i w:val="0"/>
        </w:rPr>
        <w:t>con antenas convencionales de</w:t>
      </w:r>
      <w:r>
        <w:t xml:space="preserve"> </w:t>
      </w:r>
      <w:r>
        <w:rPr>
          <w:b/>
          <w:i w:val="0"/>
        </w:rPr>
        <w:t>UHF</w:t>
      </w:r>
      <w:r>
        <w:rPr>
          <w:b w:val="0"/>
          <w:i w:val="0"/>
        </w:rPr>
        <w:t>. Ésa es la definición y es lo que la distingue de sus dos alternativas: el cable lleva la señal</w:t>
      </w:r>
      <w:r>
        <w:t xml:space="preserve"> </w:t>
      </w:r>
      <w:r>
        <w:rPr>
          <w:b w:val="0"/>
          <w:i w:val="0"/>
        </w:rPr>
        <w:t>por un medio físico hasta el domicilio, y el satélite la rebota desde la órbita.</w:t>
      </w:r>
    </w:p>
    <w:p>
      <w:pPr/>
      <w:r>
        <w:rPr>
          <w:b w:val="0"/>
          <w:i w:val="0"/>
        </w:rPr>
        <w:t>Las dos preguntas que el examen dedica a esto —una en cada cuadernillo— están construidas con la</w:t>
      </w:r>
      <w:r>
        <w:t xml:space="preserve"> </w:t>
      </w:r>
      <w:r>
        <w:rPr>
          <w:b w:val="0"/>
          <w:i w:val="0"/>
        </w:rPr>
        <w:t xml:space="preserve">misma trampa: </w:t>
      </w:r>
      <w:r>
        <w:rPr>
          <w:b/>
          <w:i w:val="0"/>
        </w:rPr>
        <w:t>opciones que empiezan bien y terminan metiendo un cable o un satélite</w:t>
      </w:r>
      <w:r>
        <w:rPr>
          <w:b w:val="0"/>
          <w:i w:val="0"/>
        </w:rPr>
        <w:t>. «Se</w:t>
      </w:r>
      <w:r>
        <w:t xml:space="preserve"> </w:t>
      </w:r>
      <w:r>
        <w:rPr>
          <w:b w:val="0"/>
          <w:i w:val="0"/>
        </w:rPr>
        <w:t>transmite por ondas hertzianas terrestres… y recibidas por cable o satélite en cada edificio»</w:t>
      </w:r>
      <w:r>
        <w:t xml:space="preserve"> </w:t>
      </w:r>
      <w:r>
        <w:rPr>
          <w:b w:val="0"/>
          <w:i w:val="0"/>
        </w:rPr>
        <w:t>describe una cabecera de distribución, no la TDT. Y «ondas de radio terrestres… a través de la</w:t>
      </w:r>
      <w:r>
        <w:t xml:space="preserve"> </w:t>
      </w:r>
      <w:r>
        <w:rPr>
          <w:b w:val="0"/>
          <w:i w:val="0"/>
        </w:rPr>
        <w:t>atmósfera vía satélite» es una contradicción en sus propios términos: o es terrestre o es por</w:t>
      </w:r>
      <w:r>
        <w:t xml:space="preserve"> </w:t>
      </w:r>
      <w:r>
        <w:rPr>
          <w:b w:val="0"/>
          <w:i w:val="0"/>
        </w:rPr>
        <w:t>satélite.</w:t>
      </w:r>
    </w:p>
    <w:p>
      <w:pPr/>
      <w:r>
        <w:rPr>
          <w:b w:val="0"/>
          <w:i w:val="0"/>
        </w:rPr>
      </w:r>
      <w:r>
        <w:rPr>
          <w:b/>
          <w:i w:val="0"/>
        </w:rPr>
        <w:t>La norma que rige esa emisión es europea, no española.</w:t>
      </w:r>
      <w:r>
        <w:rPr>
          <w:b w:val="0"/>
          <w:i w:val="0"/>
        </w:rPr>
        <w:t xml:space="preserve"> La primera generación es la</w:t>
      </w:r>
      <w:r>
        <w:t xml:space="preserve"> </w:t>
      </w:r>
      <w:r>
        <w:rPr>
          <w:b w:val="0"/>
          <w:i w:val="0"/>
        </w:rPr>
      </w:r>
      <w:r>
        <w:rPr>
          <w:b/>
          <w:i w:val="0"/>
        </w:rPr>
        <w:t>ETSI EN 300 744</w:t>
      </w:r>
      <w:r>
        <w:rPr>
          <w:b w:val="0"/>
          <w:i w:val="0"/>
        </w:rPr>
        <w:t xml:space="preserve">, </w:t>
      </w:r>
      <w:r>
        <w:rPr>
          <w:b w:val="0"/>
          <w:i/>
        </w:rPr>
        <w:t>Digital Video Broadcasting (DVB); Framing structure, channel coding and</w:t>
      </w:r>
      <w:r>
        <w:t xml:space="preserve"> </w:t>
      </w:r>
      <w:r>
        <w:rPr>
          <w:b w:val="0"/>
          <w:i/>
        </w:rPr>
        <w:t>modulation for digital terrestrial television</w:t>
      </w:r>
      <w:r>
        <w:rPr>
          <w:b w:val="0"/>
          <w:i w:val="0"/>
        </w:rPr>
        <w:t xml:space="preserve">; la segunda, la </w:t>
      </w:r>
      <w:r>
        <w:rPr>
          <w:b/>
          <w:i w:val="0"/>
        </w:rPr>
        <w:t>ETSI EN 302 755</w:t>
      </w:r>
      <w:r>
        <w:rPr>
          <w:b w:val="0"/>
          <w:i w:val="0"/>
        </w:rPr>
        <w:t>, del DVB-T2, que</w:t>
      </w:r>
      <w:r>
        <w:t xml:space="preserve"> </w:t>
      </w:r>
      <w:r>
        <w:rPr>
          <w:b w:val="0"/>
          <w:i w:val="0"/>
        </w:rPr>
        <w:t>es la que soporta la emisión en alta definición y ultraalta definición.</w:t>
      </w:r>
    </w:p>
    <w:p>
      <w:pPr/>
      <w:r>
        <w:rPr>
          <w:b w:val="0"/>
          <w:i w:val="0"/>
        </w:rPr>
      </w:r>
      <w:r>
        <w:rPr>
          <w:b/>
          <w:i w:val="0"/>
        </w:rPr>
        <w:t>Y la modulación.</w:t>
      </w:r>
      <w:r>
        <w:rPr>
          <w:b w:val="0"/>
          <w:i w:val="0"/>
        </w:rPr>
        <w:t xml:space="preserve"> La norma lo escribe en su apartado 4.3.5, «Signal constellations and mapping»:</w:t>
      </w:r>
    </w:p>
    <w:p>
      <w:pPr>
        <w:pStyle w:val="Citadelanorma"/>
      </w:pPr>
      <w:r>
        <w:rPr>
          <w:b w:val="0"/>
          <w:i w:val="0"/>
        </w:rPr>
        <w:t>The system uses Orthogonal Frequency Division Multiplex (OFDM) transmission. All data carriers in</w:t>
      </w:r>
      <w:r>
        <w:t xml:space="preserve"> </w:t>
      </w:r>
      <w:r>
        <w:rPr>
          <w:b w:val="0"/>
          <w:i w:val="0"/>
        </w:rPr>
        <w:t>one OFDM frame are modulated using either QPSK, 16-QAM, 64-QAM, non-uniform 16-QAM or non-uniform</w:t>
      </w:r>
      <w:r>
        <w:t xml:space="preserve"> </w:t>
      </w:r>
      <w:r>
        <w:rPr>
          <w:b w:val="0"/>
          <w:i w:val="0"/>
        </w:rPr>
        <w:t>64-QAM constellations.</w:t>
      </w:r>
    </w:p>
    <w:p>
      <w:pPr/>
      <w:r>
        <w:rPr>
          <w:b w:val="0"/>
          <w:i w:val="0"/>
        </w:rPr>
        <w:t xml:space="preserve">Hay que leer eso con cuidado, porque </w:t>
      </w:r>
      <w:r>
        <w:rPr>
          <w:b/>
          <w:i w:val="0"/>
        </w:rPr>
        <w:t>son dos cosas distintas y las dos se llaman «modulación» en</w:t>
      </w:r>
      <w:r>
        <w:t xml:space="preserve"> </w:t>
      </w:r>
      <w:r>
        <w:rPr>
          <w:b/>
          <w:i w:val="0"/>
        </w:rPr>
        <w:t>lenguaje corriente</w:t>
      </w:r>
      <w:r>
        <w:rPr>
          <w:b w:val="0"/>
          <w:i w:val="0"/>
        </w:rPr>
        <w:t>:</w:t>
      </w:r>
    </w:p>
    <w:p>
      <w:pPr>
        <w:pStyle w:val="ListBullet"/>
      </w:pPr>
      <w:r>
        <w:rPr>
          <w:b w:val="0"/>
          <w:i w:val="0"/>
        </w:rPr>
      </w:r>
      <w:r>
        <w:rPr>
          <w:b/>
          <w:i w:val="0"/>
        </w:rPr>
        <w:t>La OFDM es el reparto en portadoras</w:t>
      </w:r>
      <w:r>
        <w:rPr>
          <w:b w:val="0"/>
          <w:i w:val="0"/>
        </w:rPr>
        <w:t>: en lugar de una portadora ancha, miles de portadoras</w:t>
      </w:r>
      <w:r>
        <w:t xml:space="preserve"> </w:t>
      </w:r>
      <w:r>
        <w:rPr>
          <w:b w:val="0"/>
          <w:i w:val="0"/>
        </w:rPr>
        <w:t>estrechas y ortogonales entre sí. Es lo que da a la TDT su resistencia al eco y lo que permite las</w:t>
      </w:r>
      <w:r>
        <w:t xml:space="preserve"> </w:t>
      </w:r>
      <w:r>
        <w:rPr>
          <w:b w:val="0"/>
          <w:i w:val="0"/>
        </w:rPr>
        <w:t>redes de frecuencia única.</w:t>
      </w:r>
    </w:p>
    <w:p>
      <w:pPr>
        <w:pStyle w:val="ListBullet"/>
      </w:pPr>
      <w:r>
        <w:rPr>
          <w:b w:val="0"/>
          <w:i w:val="0"/>
        </w:rPr>
      </w:r>
      <w:r>
        <w:rPr>
          <w:b/>
          <w:i w:val="0"/>
        </w:rPr>
        <w:t>La QAM es lo que se hace con cada una de esas portadoras</w:t>
      </w:r>
      <w:r>
        <w:rPr>
          <w:b w:val="0"/>
          <w:i w:val="0"/>
        </w:rPr>
        <w:t xml:space="preserve">: modularla en </w:t>
      </w:r>
      <w:r>
        <w:rPr>
          <w:b/>
          <w:i w:val="0"/>
        </w:rPr>
        <w:t>amplitud y en fase a</w:t>
      </w:r>
      <w:r>
        <w:t xml:space="preserve"> </w:t>
      </w:r>
      <w:r>
        <w:rPr>
          <w:b/>
          <w:i w:val="0"/>
        </w:rPr>
        <w:t>la vez</w:t>
      </w:r>
      <w:r>
        <w:rPr>
          <w:b w:val="0"/>
          <w:i w:val="0"/>
        </w:rPr>
        <w:t>, de modo que cada símbolo transporte varios bits. La EN 300 744 admite QPSK, 16-QAM y</w:t>
      </w:r>
      <w:r>
        <w:t xml:space="preserve"> </w:t>
      </w:r>
      <w:r>
        <w:rPr>
          <w:b w:val="0"/>
          <w:i w:val="0"/>
        </w:rPr>
        <w:t xml:space="preserve">64-QAM; el DVB-T2 de la EN 302 755 añade la </w:t>
      </w:r>
      <w:r>
        <w:rPr>
          <w:b/>
          <w:i w:val="0"/>
        </w:rPr>
        <w:t>256-QAM</w:t>
      </w:r>
      <w:r>
        <w:rPr>
          <w:b w:val="0"/>
          <w:i w:val="0"/>
        </w:rPr>
        <w:t>, que su lista de abreviaturas define como</w:t>
      </w:r>
      <w:r>
        <w:t xml:space="preserve"> </w:t>
      </w:r>
      <w:r>
        <w:rPr>
          <w:b w:val="0"/>
          <w:i/>
        </w:rPr>
        <w:t>256-ary Quadrature Amplitude Modulation</w:t>
      </w:r>
      <w:r>
        <w:rPr>
          <w:b w:val="0"/>
          <w:i w:val="0"/>
        </w:rPr>
        <w:t>.</w:t>
      </w:r>
    </w:p>
    <w:p>
      <w:pPr/>
      <w:r>
        <w:rPr>
          <w:b w:val="0"/>
          <w:i w:val="0"/>
        </w:rPr>
      </w:r>
      <w:r>
        <w:rPr>
          <w:b/>
          <w:i w:val="0"/>
        </w:rPr>
        <w:t>La modulación digital de cuadratura (QAM) es la que la TDT usa en cada portadora</w:t>
      </w:r>
      <w:r>
        <w:rPr>
          <w:b w:val="0"/>
          <w:i w:val="0"/>
        </w:rPr>
        <w:t>, y es la</w:t>
      </w:r>
      <w:r>
        <w:t xml:space="preserve"> </w:t>
      </w:r>
      <w:r>
        <w:rPr>
          <w:b w:val="0"/>
          <w:i w:val="0"/>
        </w:rPr>
        <w:t xml:space="preserve">respuesta oficial. Las tres opciones falsas —AM, FM y PM— son modulaciones </w:t>
      </w:r>
      <w:r>
        <w:rPr>
          <w:b/>
          <w:i w:val="0"/>
        </w:rPr>
        <w:t>analógicas</w:t>
      </w:r>
      <w:r>
        <w:rPr>
          <w:b w:val="0"/>
          <w:i w:val="0"/>
        </w:rPr>
        <w:t xml:space="preserve"> de una sola</w:t>
      </w:r>
      <w:r>
        <w:t xml:space="preserve"> </w:t>
      </w:r>
      <w:r>
        <w:rPr>
          <w:b w:val="0"/>
          <w:i w:val="0"/>
        </w:rPr>
        <w:t>magnitud: la QAM combina amplitud y fase, que es lo que la hace digital y eficiente.</w:t>
      </w:r>
    </w:p>
    <w:p>
      <w:pPr>
        <w:pStyle w:val="Separador"/>
        <w:pBdr>
          <w:bottom w:val="single" w:sz="4" w:color="BBBBBB"/>
        </w:pBdr>
      </w:pPr>
    </w:p>
    <w:p>
      <w:pPr>
        <w:pStyle w:val="Heading2"/>
      </w:pPr>
      <w:r>
        <w:rPr>
          <w:b w:val="0"/>
          <w:i w:val="0"/>
        </w:rPr>
        <w:t>5.12 Los aparatos de medida</w:t>
      </w:r>
    </w:p>
    <w:p>
      <w:pPr/>
      <w:r>
        <w:rPr>
          <w:b w:val="0"/>
          <w:i w:val="0"/>
        </w:rPr>
      </w:r>
      <w:r>
        <w:rPr>
          <w:b/>
          <w:i w:val="0"/>
        </w:rPr>
        <w:t>Un monitor de imagen dice si algo se ve bien; un aparato de medida dice si la señal está bien.</w:t>
      </w:r>
      <w:r>
        <w:rPr>
          <w:b w:val="0"/>
          <w:i w:val="0"/>
        </w:rPr>
        <w:t xml:space="preserve"> Y</w:t>
      </w:r>
      <w:r>
        <w:t xml:space="preserve"> </w:t>
      </w:r>
      <w:r>
        <w:rPr>
          <w:b w:val="0"/>
          <w:i w:val="0"/>
        </w:rPr>
        <w:t>no es lo mismo: un monitor mal calibrado enseña una imagen equivocada con toda convicción. Ésta es</w:t>
      </w:r>
      <w:r>
        <w:t xml:space="preserve"> </w:t>
      </w:r>
      <w:r>
        <w:rPr>
          <w:b w:val="0"/>
          <w:i w:val="0"/>
        </w:rPr>
        <w:t>la razón de que un control de realización tenga siempre, al lado de las pantallas, instrumentos que</w:t>
      </w:r>
      <w:r>
        <w:t xml:space="preserve"> </w:t>
      </w:r>
      <w:r>
        <w:rPr>
          <w:b w:val="0"/>
          <w:i w:val="0"/>
        </w:rPr>
        <w:t>no interpretan 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representa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t xml:space="preserve">La </w:t>
            </w:r>
            <w:r>
              <w:rPr>
                <w:b/>
                <w:i w:val="0"/>
              </w:rPr>
              <w:t>luminancia</w:t>
            </w:r>
            <w:r>
              <w:rPr>
                <w:b w:val="0"/>
                <w:i w:val="0"/>
              </w:rPr>
              <w:t xml:space="preserve"> de la señal a lo largo de la línea, en un eje vertical graduado</w:t>
            </w:r>
          </w:p>
        </w:tc>
        <w:tc>
          <w:tcPr>
            <w:tcW w:type="dxa" w:w="3137"/>
          </w:tcPr>
          <w:p>
            <w:pPr>
              <w:pStyle w:val="Tabla"/>
            </w:pPr>
            <w:r/>
            <w:r>
              <w:rPr>
                <w:b w:val="0"/>
                <w:i w:val="0"/>
              </w:rPr>
              <w:t>Ver niveles de vídeo, negros, blancos y rebasamientos</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t xml:space="preserve">La </w:t>
            </w:r>
            <w:r>
              <w:rPr>
                <w:b/>
                <w:i w:val="0"/>
              </w:rPr>
              <w:t>crominancia</w:t>
            </w:r>
            <w:r>
              <w:rPr>
                <w:b w:val="0"/>
                <w:i w:val="0"/>
              </w:rPr>
              <w:t xml:space="preserve"> en coordenadas polares: el ángulo es el matiz, el radio la saturación</w:t>
            </w:r>
          </w:p>
        </w:tc>
        <w:tc>
          <w:tcPr>
            <w:tcW w:type="dxa" w:w="3137"/>
          </w:tcPr>
          <w:p>
            <w:pPr>
              <w:pStyle w:val="Tabla"/>
            </w:pPr>
            <w:r/>
            <w:r>
              <w:rPr>
                <w:b w:val="0"/>
                <w:i w:val="0"/>
              </w:rPr>
              <w:t xml:space="preserve">Ver la </w:t>
            </w:r>
            <w:r>
              <w:rPr>
                <w:b/>
                <w:i w:val="0"/>
              </w:rPr>
              <w:t>pureza de los colores</w:t>
            </w:r>
            <w:r>
              <w:rPr>
                <w:b w:val="0"/>
                <w:i w:val="0"/>
              </w:rPr>
              <w:t xml:space="preserve"> y comprobar la fase</w:t>
            </w:r>
          </w:p>
        </w:tc>
      </w:tr>
      <w:tr>
        <w:tc>
          <w:tcPr>
            <w:tcW w:type="dxa" w:w="3137"/>
          </w:tcPr>
          <w:p>
            <w:pPr>
              <w:pStyle w:val="Tabla"/>
            </w:pPr>
            <w:r/>
            <w:r>
              <w:rPr>
                <w:b w:val="0"/>
                <w:i w:val="0"/>
              </w:rPr>
            </w:r>
            <w:r>
              <w:rPr>
                <w:b/>
                <w:i w:val="0"/>
              </w:rPr>
              <w:t>Osciloscopio digital</w:t>
            </w:r>
            <w:r>
              <w:rPr>
                <w:b w:val="0"/>
                <w:i w:val="0"/>
              </w:rPr>
            </w:r>
          </w:p>
        </w:tc>
        <w:tc>
          <w:tcPr>
            <w:tcW w:type="dxa" w:w="3137"/>
          </w:tcPr>
          <w:p>
            <w:pPr>
              <w:pStyle w:val="Tabla"/>
            </w:pPr>
            <w:r/>
            <w:r>
              <w:rPr>
                <w:b w:val="0"/>
                <w:i w:val="0"/>
              </w:rPr>
              <w:t>Cualquier forma de onda, de vídeo o de audio, en función del tiempo</w:t>
            </w:r>
          </w:p>
        </w:tc>
        <w:tc>
          <w:tcPr>
            <w:tcW w:type="dxa" w:w="3137"/>
          </w:tcPr>
          <w:p>
            <w:pPr>
              <w:pStyle w:val="Tabla"/>
            </w:pPr>
            <w:r/>
            <w:r>
              <w:rPr>
                <w:b w:val="0"/>
                <w:i w:val="0"/>
              </w:rPr>
              <w:t xml:space="preserve">Analizar </w:t>
            </w:r>
            <w:r>
              <w:rPr>
                <w:b/>
                <w:i w:val="0"/>
              </w:rPr>
              <w:t>sincronismos</w:t>
            </w:r>
            <w:r>
              <w:rPr>
                <w:b w:val="0"/>
                <w:i w:val="0"/>
              </w:rPr>
              <w:t xml:space="preserve"> y calidad de señal</w:t>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t xml:space="preserve">Varias representaciones a la vez, generadas por </w:t>
            </w:r>
            <w:r>
              <w:rPr>
                <w:b w:val="0"/>
                <w:i/>
              </w:rPr>
              <w:t>software</w:t>
            </w:r>
            <w:r>
              <w:rPr>
                <w:b w:val="0"/>
                <w:i w:val="0"/>
              </w:rPr>
              <w:t xml:space="preserve"> y volcadas a un monitor externo</w:t>
            </w:r>
          </w:p>
        </w:tc>
        <w:tc>
          <w:tcPr>
            <w:tcW w:type="dxa" w:w="3137"/>
          </w:tcPr>
          <w:p>
            <w:pPr>
              <w:pStyle w:val="Tabla"/>
            </w:pPr>
            <w:r/>
            <w:r>
              <w:rPr>
                <w:b w:val="0"/>
                <w:i w:val="0"/>
              </w:rPr>
              <w:t xml:space="preserve">Monitorizar </w:t>
            </w:r>
            <w:r>
              <w:rPr>
                <w:b/>
                <w:i w:val="0"/>
              </w:rPr>
              <w:t>señales en HD</w:t>
            </w:r>
            <w:r>
              <w:rPr>
                <w:b w:val="0"/>
                <w:i w:val="0"/>
              </w:rPr>
              <w:t xml:space="preserve"> mientras se muestran sus representaciones</w:t>
            </w:r>
          </w:p>
        </w:tc>
      </w:tr>
    </w:tbl>
    <w:p>
      <w:pPr/>
    </w:p>
    <w:p>
      <w:pPr/>
      <w:r>
        <w:rPr>
          <w:b w:val="0"/>
          <w:i w:val="0"/>
        </w:rPr>
      </w:r>
      <w:r>
        <w:rPr>
          <w:b/>
          <w:i w:val="0"/>
        </w:rPr>
        <w:t>El monitor de forma de onda es el aparato de la calidad en directo.</w:t>
      </w:r>
      <w:r>
        <w:rPr>
          <w:b w:val="0"/>
          <w:i w:val="0"/>
        </w:rPr>
        <w:t xml:space="preserve"> La pregunta 20 del primer</w:t>
      </w:r>
      <w:r>
        <w:t xml:space="preserve"> </w:t>
      </w:r>
      <w:r>
        <w:rPr>
          <w:b w:val="0"/>
          <w:i w:val="0"/>
        </w:rPr>
        <w:t>cuadernillo pide la herramienta fundamental para garantizar la calidad de una transmisión en directo</w:t>
      </w:r>
      <w:r>
        <w:t xml:space="preserve"> </w:t>
      </w:r>
      <w:r>
        <w:rPr>
          <w:b w:val="0"/>
          <w:i w:val="0"/>
        </w:rPr>
        <w:t xml:space="preserve">detectando errores a tiempo y corrigiendo parámetros </w:t>
      </w:r>
      <w:r>
        <w:rPr>
          <w:b/>
          <w:i w:val="0"/>
        </w:rPr>
        <w:t>como el nivel de vídeo</w:t>
      </w:r>
      <w:r>
        <w:rPr>
          <w:b w:val="0"/>
          <w:i w:val="0"/>
        </w:rPr>
        <w:t>, y ese último inciso</w:t>
      </w:r>
      <w:r>
        <w:t xml:space="preserve"> </w:t>
      </w:r>
      <w:r>
        <w:rPr>
          <w:b w:val="0"/>
          <w:i w:val="0"/>
        </w:rPr>
        <w:t xml:space="preserve">es el que decide: </w:t>
      </w:r>
      <w:r>
        <w:rPr>
          <w:b/>
          <w:i w:val="0"/>
        </w:rPr>
        <w:t>nivel de vídeo es luminancia, y la luminancia se mide en el monitor de forma de</w:t>
      </w:r>
      <w:r>
        <w:t xml:space="preserve"> </w:t>
      </w:r>
      <w:r>
        <w:rPr>
          <w:b/>
          <w:i w:val="0"/>
        </w:rPr>
        <w:t>onda</w:t>
      </w:r>
      <w:r>
        <w:rPr>
          <w:b w:val="0"/>
          <w:i w:val="0"/>
        </w:rPr>
        <w:t xml:space="preserve">. Un servidor de </w:t>
      </w:r>
      <w:r>
        <w:rPr>
          <w:b w:val="0"/>
          <w:i/>
        </w:rPr>
        <w:t>streaming</w:t>
      </w:r>
      <w:r>
        <w:rPr>
          <w:b w:val="0"/>
          <w:i w:val="0"/>
        </w:rPr>
        <w:t xml:space="preserve"> transporta, un editor no lineal monta y un gestor de contenidos</w:t>
      </w:r>
      <w:r>
        <w:t xml:space="preserve"> </w:t>
      </w:r>
      <w:r>
        <w:rPr>
          <w:b w:val="0"/>
          <w:i w:val="0"/>
        </w:rPr>
        <w:t>archiva; ninguno mide.</w:t>
      </w:r>
    </w:p>
    <w:p>
      <w:pPr/>
      <w:r>
        <w:rPr>
          <w:b w:val="0"/>
          <w:i w:val="0"/>
        </w:rPr>
      </w:r>
      <w:r>
        <w:rPr>
          <w:b/>
          <w:i w:val="0"/>
        </w:rPr>
        <w:t>El vectorscopio muestra la pureza de los colores.</w:t>
      </w:r>
      <w:r>
        <w:rPr>
          <w:b w:val="0"/>
          <w:i w:val="0"/>
        </w:rPr>
        <w:t xml:space="preserve"> Su pantalla es un círculo con seis cajas</w:t>
      </w:r>
      <w:r>
        <w:t xml:space="preserve"> </w:t>
      </w:r>
      <w:r>
        <w:rPr>
          <w:b w:val="0"/>
          <w:i w:val="0"/>
        </w:rPr>
        <w:t>—rojo, verde, azul, cian, magenta y amarillo—: la dirección del trazo dice el matiz y la distancia al</w:t>
      </w:r>
      <w:r>
        <w:t xml:space="preserve"> </w:t>
      </w:r>
      <w:r>
        <w:rPr>
          <w:b w:val="0"/>
          <w:i w:val="0"/>
        </w:rPr>
        <w:t>centro dice la saturación. No representa luminancia; para eso está el otro aparato. Y no muestra «el</w:t>
      </w:r>
      <w:r>
        <w:t xml:space="preserve"> </w:t>
      </w:r>
      <w:r>
        <w:rPr>
          <w:b w:val="0"/>
          <w:i w:val="0"/>
        </w:rPr>
        <w:t>diagrama del ojo», que es una herramienta de transmisión digital para medir la calidad del enlace,</w:t>
      </w:r>
      <w:r>
        <w:t xml:space="preserve"> </w:t>
      </w:r>
      <w:r>
        <w:rPr>
          <w:b w:val="0"/>
          <w:i w:val="0"/>
        </w:rPr>
        <w:t>no del color.</w:t>
      </w:r>
    </w:p>
    <w:p>
      <w:pPr/>
      <w:r>
        <w:rPr>
          <w:b w:val="0"/>
          <w:i w:val="0"/>
        </w:rPr>
      </w:r>
      <w:r>
        <w:rPr>
          <w:b/>
          <w:i w:val="0"/>
        </w:rPr>
        <w:t>Y aquí está la pregunta que este tema tiene que matizar: la 20 del segundo cuadernillo.</w:t>
      </w:r>
      <w:r>
        <w:rPr>
          <w:b w:val="0"/>
          <w:i w:val="0"/>
        </w:rPr>
        <w:t xml:space="preserve"> Pregunta</w:t>
      </w:r>
      <w:r>
        <w:t xml:space="preserve"> </w:t>
      </w:r>
      <w:r>
        <w:rPr>
          <w:b w:val="0"/>
          <w:i w:val="0"/>
        </w:rPr>
        <w:t>qué hacer para comprobar una señal en blanco y negro con un vectorscopio, y la respuesta oficial es</w:t>
      </w:r>
      <w:r>
        <w:t xml:space="preserve"> </w:t>
      </w:r>
      <w:r>
        <w:rPr>
          <w:b w:val="0"/>
          <w:i w:val="0"/>
        </w:rPr>
      </w:r>
      <w:r>
        <w:rPr>
          <w:b/>
          <w:i w:val="0"/>
        </w:rPr>
        <w:t>«un vectorscopio no representa señales de blanco y negro»</w:t>
      </w:r>
      <w:r>
        <w:rPr>
          <w:b w:val="0"/>
          <w:i w:val="0"/>
        </w:rPr>
        <w:t>.</w:t>
      </w:r>
    </w:p>
    <w:p>
      <w:pPr/>
      <w:r>
        <w:rPr>
          <w:b w:val="0"/>
          <w:i w:val="0"/>
        </w:rPr>
      </w:r>
      <w:r>
        <w:rPr>
          <w:b/>
          <w:i w:val="0"/>
        </w:rPr>
        <w:t>La respuesta oficial es la correcta de las cuatro, y su enunciado es impreciso.</w:t>
      </w:r>
      <w:r>
        <w:rPr>
          <w:b w:val="0"/>
          <w:i w:val="0"/>
        </w:rPr>
        <w:t xml:space="preserve"> Un vectorscopio</w:t>
      </w:r>
      <w:r>
        <w:t xml:space="preserve"> </w:t>
      </w:r>
      <w:r>
        <w:rPr>
          <w:b w:val="0"/>
          <w:i w:val="0"/>
        </w:rPr>
        <w:t xml:space="preserve">alimentado con una señal monocroma </w:t>
      </w:r>
      <w:r>
        <w:rPr>
          <w:b/>
          <w:i w:val="0"/>
        </w:rPr>
        <w:t>sí representa algo</w:t>
      </w:r>
      <w:r>
        <w:rPr>
          <w:b w:val="0"/>
          <w:i w:val="0"/>
        </w:rPr>
        <w:t>: un punto en el centro de la pantalla,</w:t>
      </w:r>
      <w:r>
        <w:t xml:space="preserve"> </w:t>
      </w:r>
      <w:r>
        <w:rPr>
          <w:b w:val="0"/>
          <w:i w:val="0"/>
        </w:rPr>
        <w:t>porque la saturación es cero y no hay vector que apuntar en ninguna dirección. Lo que la opción</w:t>
      </w:r>
      <w:r>
        <w:t xml:space="preserve"> </w:t>
      </w:r>
      <w:r>
        <w:rPr>
          <w:b w:val="0"/>
          <w:i w:val="0"/>
        </w:rPr>
        <w:t xml:space="preserve">quiere decir —y dice mal— es que </w:t>
      </w:r>
      <w:r>
        <w:rPr>
          <w:b/>
          <w:i w:val="0"/>
        </w:rPr>
        <w:t>en una señal sin color no hay nada que el vectorscopio pueda</w:t>
      </w:r>
      <w:r>
        <w:t xml:space="preserve"> </w:t>
      </w:r>
      <w:r>
        <w:rPr>
          <w:b/>
          <w:i w:val="0"/>
        </w:rPr>
        <w:t>comprobar</w:t>
      </w:r>
      <w:r>
        <w:rPr>
          <w:b w:val="0"/>
          <w:i w:val="0"/>
        </w:rPr>
        <w:t>: el instrumento no está ciego, es que no hay materia. Las otras tres opciones son</w:t>
      </w:r>
      <w:r>
        <w:t xml:space="preserve"> </w:t>
      </w:r>
      <w:r>
        <w:rPr>
          <w:b w:val="0"/>
          <w:i w:val="0"/>
        </w:rPr>
        <w:t>peores y por razones claras: las dos del barrido —a frecuencia de línea o de campo— describen</w:t>
      </w:r>
      <w:r>
        <w:t xml:space="preserve"> </w:t>
      </w:r>
      <w:r>
        <w:rPr>
          <w:b w:val="0"/>
          <w:i w:val="0"/>
        </w:rPr>
        <w:t xml:space="preserve">controles de un </w:t>
      </w:r>
      <w:r>
        <w:rPr>
          <w:b/>
          <w:i w:val="0"/>
        </w:rPr>
        <w:t>osciloscopio</w:t>
      </w:r>
      <w:r>
        <w:rPr>
          <w:b w:val="0"/>
          <w:i w:val="0"/>
        </w:rPr>
        <w:t>, no de un vectorscopio, que no tiene barrido temporal; y la de los</w:t>
      </w:r>
      <w:r>
        <w:t xml:space="preserve"> </w:t>
      </w:r>
      <w:r>
        <w:rPr>
          <w:b w:val="0"/>
          <w:i w:val="0"/>
        </w:rPr>
        <w:t xml:space="preserve">0,70 V y 0 V describe una medida de </w:t>
      </w:r>
      <w:r>
        <w:rPr>
          <w:b/>
          <w:i w:val="0"/>
        </w:rPr>
        <w:t>niveles</w:t>
      </w:r>
      <w:r>
        <w:rPr>
          <w:b w:val="0"/>
          <w:i w:val="0"/>
        </w:rPr>
        <w:t xml:space="preserve">, que es cosa del </w:t>
      </w:r>
      <w:r>
        <w:rPr>
          <w:b/>
          <w:i w:val="0"/>
        </w:rPr>
        <w:t>monitor de forma de onda</w:t>
      </w:r>
      <w:r>
        <w:rPr>
          <w:b w:val="0"/>
          <w:i w:val="0"/>
        </w:rPr>
        <w:t>.</w:t>
      </w:r>
    </w:p>
    <w:p>
      <w:pPr/>
      <w:r>
        <w:rPr>
          <w:b w:val="0"/>
          <w:i w:val="0"/>
        </w:rPr>
      </w:r>
      <w:r>
        <w:rPr>
          <w:b/>
          <w:i w:val="0"/>
        </w:rPr>
        <w:t>No es una errata de plantilla</w:t>
      </w:r>
      <w:r>
        <w:rPr>
          <w:b w:val="0"/>
          <w:i w:val="0"/>
        </w:rPr>
        <w:t>, porque la opción marcada es la única defendible; es una redacción</w:t>
      </w:r>
      <w:r>
        <w:t xml:space="preserve"> </w:t>
      </w:r>
      <w:r>
        <w:rPr>
          <w:b w:val="0"/>
          <w:i w:val="0"/>
        </w:rPr>
        <w:t>que confunde «no representa» con «no sirve para comprobar». El opositor la acierta si sabe qué mide</w:t>
      </w:r>
      <w:r>
        <w:t xml:space="preserve"> </w:t>
      </w:r>
      <w:r>
        <w:rPr>
          <w:b w:val="0"/>
          <w:i w:val="0"/>
        </w:rPr>
        <w:t>cada aparato.</w:t>
      </w:r>
    </w:p>
    <w:p>
      <w:pPr>
        <w:pStyle w:val="Separador"/>
        <w:pBdr>
          <w:bottom w:val="single" w:sz="4" w:color="BBBBBB"/>
        </w:pBdr>
      </w:pPr>
    </w:p>
    <w:p>
      <w:pPr>
        <w:pStyle w:val="Heading2"/>
      </w:pPr>
      <w:r>
        <w:rPr>
          <w:b w:val="0"/>
          <w:i w:val="0"/>
        </w:rPr>
        <w:t>5.13 El 3D y la autoestereoscopia</w:t>
      </w:r>
    </w:p>
    <w:p>
      <w:pPr/>
      <w:r>
        <w:rPr>
          <w:b w:val="0"/>
          <w:i w:val="0"/>
        </w:rPr>
        <w:t xml:space="preserve">La televisión en relieve reproduce la visión binocular: </w:t>
      </w:r>
      <w:r>
        <w:rPr>
          <w:b/>
          <w:i w:val="0"/>
        </w:rPr>
        <w:t>dar a cada ojo una imagen ligeramente</w:t>
      </w:r>
      <w:r>
        <w:t xml:space="preserve"> </w:t>
      </w:r>
      <w:r>
        <w:rPr>
          <w:b/>
          <w:i w:val="0"/>
        </w:rPr>
        <w:t>distinta</w:t>
      </w:r>
      <w:r>
        <w:rPr>
          <w:b w:val="0"/>
          <w:i w:val="0"/>
        </w:rPr>
        <w:t>, tomada desde un punto de vista separado unos centímetros. La diferencia entre los</w:t>
      </w:r>
      <w:r>
        <w:t xml:space="preserve"> </w:t>
      </w:r>
      <w:r>
        <w:rPr>
          <w:b w:val="0"/>
          <w:i w:val="0"/>
        </w:rPr>
        <w:t xml:space="preserve">sistemas está en </w:t>
      </w:r>
      <w:r>
        <w:rPr>
          <w:b/>
          <w:i w:val="0"/>
        </w:rPr>
        <w:t>cómo se separan las dos imágenes</w:t>
      </w:r>
      <w:r>
        <w:rPr>
          <w:b w:val="0"/>
          <w:i w:val="0"/>
        </w:rPr>
        <w:t xml:space="preserve"> al llegar al espectador.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Cómo separa las dos imágenes</w:t>
            </w:r>
          </w:p>
        </w:tc>
        <w:tc>
          <w:tcPr>
            <w:tcW w:type="dxa" w:w="3137"/>
            <w:shd w:val="clear" w:color="auto" w:fill="E4E4E4"/>
          </w:tcPr>
          <w:p>
            <w:pPr>
              <w:pStyle w:val="Tablacabecera"/>
            </w:pPr>
            <w:r/>
            <w:r>
              <w:rPr>
                <w:b w:val="0"/>
                <w:i w:val="0"/>
              </w:rPr>
              <w:t>Gafas</w:t>
            </w:r>
          </w:p>
        </w:tc>
      </w:tr>
      <w:tr>
        <w:tc>
          <w:tcPr>
            <w:tcW w:type="dxa" w:w="3137"/>
          </w:tcPr>
          <w:p>
            <w:pPr>
              <w:pStyle w:val="Tabla"/>
            </w:pPr>
            <w:r/>
            <w:r>
              <w:rPr>
                <w:b w:val="0"/>
                <w:i w:val="0"/>
              </w:rPr>
            </w:r>
            <w:r>
              <w:rPr>
                <w:b/>
                <w:i w:val="0"/>
              </w:rPr>
              <w:t>Anaglifo</w:t>
            </w:r>
            <w:r>
              <w:rPr>
                <w:b w:val="0"/>
                <w:i w:val="0"/>
              </w:rPr>
            </w:r>
          </w:p>
        </w:tc>
        <w:tc>
          <w:tcPr>
            <w:tcW w:type="dxa" w:w="3137"/>
          </w:tcPr>
          <w:p>
            <w:pPr>
              <w:pStyle w:val="Tabla"/>
            </w:pPr>
            <w:r/>
            <w:r>
              <w:rPr>
                <w:b w:val="0"/>
                <w:i w:val="0"/>
              </w:rPr>
              <w:t>Por color: un filtro rojo y otro cian</w:t>
            </w:r>
          </w:p>
        </w:tc>
        <w:tc>
          <w:tcPr>
            <w:tcW w:type="dxa" w:w="3137"/>
          </w:tcPr>
          <w:p>
            <w:pPr>
              <w:pStyle w:val="Tabla"/>
            </w:pPr>
            <w:r/>
            <w:r>
              <w:rPr>
                <w:b w:val="0"/>
                <w:i w:val="0"/>
              </w:rPr>
              <w:t>Sí</w:t>
            </w:r>
          </w:p>
        </w:tc>
      </w:tr>
      <w:tr>
        <w:tc>
          <w:tcPr>
            <w:tcW w:type="dxa" w:w="3137"/>
          </w:tcPr>
          <w:p>
            <w:pPr>
              <w:pStyle w:val="Tabla"/>
            </w:pPr>
            <w:r/>
            <w:r>
              <w:rPr>
                <w:b w:val="0"/>
                <w:i w:val="0"/>
              </w:rPr>
            </w:r>
            <w:r>
              <w:rPr>
                <w:b/>
                <w:i w:val="0"/>
              </w:rPr>
              <w:t>Polarización pasiva</w:t>
            </w:r>
            <w:r>
              <w:rPr>
                <w:b w:val="0"/>
                <w:i w:val="0"/>
              </w:rPr>
            </w:r>
          </w:p>
        </w:tc>
        <w:tc>
          <w:tcPr>
            <w:tcW w:type="dxa" w:w="3137"/>
          </w:tcPr>
          <w:p>
            <w:pPr>
              <w:pStyle w:val="Tabla"/>
            </w:pPr>
            <w:r/>
            <w:r>
              <w:rPr>
                <w:b w:val="0"/>
                <w:i w:val="0"/>
              </w:rPr>
              <w:t>Por el plano de polarización de la luz</w:t>
            </w:r>
          </w:p>
        </w:tc>
        <w:tc>
          <w:tcPr>
            <w:tcW w:type="dxa" w:w="3137"/>
          </w:tcPr>
          <w:p>
            <w:pPr>
              <w:pStyle w:val="Tabla"/>
            </w:pPr>
            <w:r/>
            <w:r>
              <w:rPr>
                <w:b w:val="0"/>
                <w:i w:val="0"/>
              </w:rPr>
              <w:t>Sí</w:t>
            </w:r>
          </w:p>
        </w:tc>
      </w:tr>
      <w:tr>
        <w:tc>
          <w:tcPr>
            <w:tcW w:type="dxa" w:w="3137"/>
          </w:tcPr>
          <w:p>
            <w:pPr>
              <w:pStyle w:val="Tabla"/>
            </w:pPr>
            <w:r/>
            <w:r>
              <w:rPr>
                <w:b w:val="0"/>
                <w:i w:val="0"/>
              </w:rPr>
            </w:r>
            <w:r>
              <w:rPr>
                <w:b/>
                <w:i w:val="0"/>
              </w:rPr>
              <w:t>Obturación activa</w:t>
            </w:r>
            <w:r>
              <w:rPr>
                <w:b w:val="0"/>
                <w:i w:val="0"/>
              </w:rPr>
            </w:r>
          </w:p>
        </w:tc>
        <w:tc>
          <w:tcPr>
            <w:tcW w:type="dxa" w:w="3137"/>
          </w:tcPr>
          <w:p>
            <w:pPr>
              <w:pStyle w:val="Tabla"/>
            </w:pPr>
            <w:r/>
            <w:r>
              <w:rPr>
                <w:b w:val="0"/>
                <w:i w:val="0"/>
              </w:rPr>
              <w:t>Por tiempo: cada ojo se tapa alternativamente, sincronizado con la pantalla</w:t>
            </w:r>
          </w:p>
        </w:tc>
        <w:tc>
          <w:tcPr>
            <w:tcW w:type="dxa" w:w="3137"/>
          </w:tcPr>
          <w:p>
            <w:pPr>
              <w:pStyle w:val="Tabla"/>
            </w:pPr>
            <w:r/>
            <w:r>
              <w:rPr>
                <w:b w:val="0"/>
                <w:i w:val="0"/>
              </w:rPr>
              <w:t xml:space="preserve">Sí, </w:t>
            </w:r>
            <w:r>
              <w:rPr>
                <w:b/>
                <w:i w:val="0"/>
              </w:rPr>
              <w:t>gafas LCD de obturación</w:t>
            </w:r>
            <w:r>
              <w:rPr>
                <w:b w:val="0"/>
                <w:i w:val="0"/>
              </w:rPr>
            </w:r>
          </w:p>
        </w:tc>
      </w:tr>
      <w:tr>
        <w:tc>
          <w:tcPr>
            <w:tcW w:type="dxa" w:w="3137"/>
          </w:tcPr>
          <w:p>
            <w:pPr>
              <w:pStyle w:val="Tabla"/>
            </w:pPr>
            <w:r/>
            <w:r>
              <w:rPr>
                <w:b w:val="0"/>
                <w:i w:val="0"/>
              </w:rPr>
            </w:r>
            <w:r>
              <w:rPr>
                <w:b/>
                <w:i w:val="0"/>
              </w:rPr>
              <w:t>Autoestereoscopia</w:t>
            </w:r>
            <w:r>
              <w:rPr>
                <w:b w:val="0"/>
                <w:i w:val="0"/>
              </w:rPr>
            </w:r>
          </w:p>
        </w:tc>
        <w:tc>
          <w:tcPr>
            <w:tcW w:type="dxa" w:w="3137"/>
          </w:tcPr>
          <w:p>
            <w:pPr>
              <w:pStyle w:val="Tabla"/>
            </w:pPr>
            <w:r/>
            <w:r>
              <w:rPr>
                <w:b w:val="0"/>
                <w:i w:val="0"/>
              </w:rPr>
            </w:r>
            <w:r>
              <w:rPr>
                <w:b/>
                <w:i w:val="0"/>
              </w:rPr>
              <w:t>Por filtros ópticos en la propia pantalla</w:t>
            </w:r>
            <w:r>
              <w:rPr>
                <w:b w:val="0"/>
                <w:i w:val="0"/>
              </w:rPr>
              <w:t>, que dirigen espacialmente cada imagen a cada ojo</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autoestereoscopia es la que no necesita gafas</w:t>
      </w:r>
      <w:r>
        <w:rPr>
          <w:b w:val="0"/>
          <w:i w:val="0"/>
        </w:rPr>
        <w:t>, y es lo que su nombre dice: la pantalla misma</w:t>
      </w:r>
      <w:r>
        <w:t xml:space="preserve"> </w:t>
      </w:r>
      <w:r>
        <w:rPr>
          <w:b w:val="0"/>
          <w:i w:val="0"/>
        </w:rPr>
        <w:t>hace el trabajo de separación. La respuesta oficial la describe como «la generación de la imagen 3D</w:t>
      </w:r>
      <w:r>
        <w:t xml:space="preserve"> </w:t>
      </w:r>
      <w:r>
        <w:rPr>
          <w:b w:val="0"/>
          <w:i w:val="0"/>
        </w:rPr>
        <w:t>en la pantalla receptora mediante una serie de filtros que permiten el entrelazado vertical espacial</w:t>
      </w:r>
      <w:r>
        <w:t xml:space="preserve"> </w:t>
      </w:r>
      <w:r>
        <w:rPr>
          <w:b w:val="0"/>
          <w:i w:val="0"/>
        </w:rPr>
        <w:t xml:space="preserve">de las imágenes dirigidas a cada ojo», y es exacta: los dos métodos reales son la </w:t>
      </w:r>
      <w:r>
        <w:rPr>
          <w:b/>
          <w:i w:val="0"/>
        </w:rPr>
        <w:t>barrera de</w:t>
      </w:r>
      <w:r>
        <w:t xml:space="preserve"> </w:t>
      </w:r>
      <w:r>
        <w:rPr>
          <w:b/>
          <w:i w:val="0"/>
        </w:rPr>
        <w:t>paralaje</w:t>
      </w:r>
      <w:r>
        <w:rPr>
          <w:b w:val="0"/>
          <w:i w:val="0"/>
        </w:rPr>
        <w:t xml:space="preserve"> —una rejilla que tapa a cada ojo las columnas que no le tocan— y la </w:t>
      </w:r>
      <w:r>
        <w:rPr>
          <w:b/>
          <w:i w:val="0"/>
        </w:rPr>
        <w:t>red lenticular</w:t>
      </w:r>
      <w:r>
        <w:rPr>
          <w:b w:val="0"/>
          <w:i w:val="0"/>
        </w:rPr>
      </w:r>
      <w:r>
        <w:t xml:space="preserve"> </w:t>
      </w:r>
      <w:r>
        <w:rPr>
          <w:b w:val="0"/>
          <w:i w:val="0"/>
        </w:rPr>
        <w:t>—una lámina de microlentes cilíndricas que desvía cada columna hacia un lado—. Los dos son filtros</w:t>
      </w:r>
      <w:r>
        <w:t xml:space="preserve"> </w:t>
      </w:r>
      <w:r>
        <w:rPr>
          <w:b w:val="0"/>
          <w:i w:val="0"/>
        </w:rPr>
        <w:t>sobre la pantalla y los dos trabajan por columnas verticales.</w:t>
      </w:r>
    </w:p>
    <w:p>
      <w:pPr/>
      <w:r>
        <w:rPr>
          <w:b w:val="0"/>
          <w:i w:val="0"/>
        </w:rPr>
        <w:t xml:space="preserve">Las tres opciones falsas describen, otra vez, cosas reales que no son la pregunta: la de las </w:t>
      </w:r>
      <w:r>
        <w:rPr>
          <w:b/>
          <w:i w:val="0"/>
        </w:rPr>
        <w:t>gafas</w:t>
      </w:r>
      <w:r>
        <w:t xml:space="preserve"> </w:t>
      </w:r>
      <w:r>
        <w:rPr>
          <w:b/>
          <w:i w:val="0"/>
        </w:rPr>
        <w:t>LCD de obturación</w:t>
      </w:r>
      <w:r>
        <w:rPr>
          <w:b w:val="0"/>
          <w:i w:val="0"/>
        </w:rPr>
        <w:t xml:space="preserve"> es la obturación activa; la de las </w:t>
      </w:r>
      <w:r>
        <w:rPr>
          <w:b/>
          <w:i w:val="0"/>
        </w:rPr>
        <w:t>líneas pares e impares</w:t>
      </w:r>
      <w:r>
        <w:rPr>
          <w:b w:val="0"/>
          <w:i w:val="0"/>
        </w:rPr>
        <w:t xml:space="preserve"> es el 3D</w:t>
      </w:r>
      <w:r>
        <w:t xml:space="preserve"> </w:t>
      </w:r>
      <w:r>
        <w:rPr>
          <w:b w:val="0"/>
          <w:i w:val="0"/>
        </w:rPr>
        <w:t>entrelazado por líneas de la polarización pasiva; y la de las capas superpuestas que se desplazan no</w:t>
      </w:r>
      <w:r>
        <w:t xml:space="preserve"> </w:t>
      </w:r>
      <w:r>
        <w:rPr>
          <w:b w:val="0"/>
          <w:i w:val="0"/>
        </w:rPr>
        <w:t>corresponde a ningún sistema estereoscópico.</w:t>
      </w:r>
    </w:p>
    <w:p>
      <w:pPr>
        <w:pStyle w:val="Separador"/>
        <w:pBdr>
          <w:bottom w:val="single" w:sz="4" w:color="BBBBBB"/>
        </w:pBdr>
      </w:pPr>
    </w:p>
    <w:p>
      <w:pPr>
        <w:pStyle w:val="Heading2"/>
      </w:pPr>
      <w:r>
        <w:rPr>
          <w:b w:val="0"/>
          <w:i w:val="0"/>
        </w:rPr>
        <w:t>5.14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primero</w:t>
            </w:r>
          </w:p>
        </w:tc>
        <w:tc>
          <w:tcPr>
            <w:tcW w:type="dxa" w:w="2353"/>
          </w:tcPr>
          <w:p>
            <w:pPr>
              <w:pStyle w:val="Tabla"/>
            </w:pPr>
            <w:r/>
            <w:r>
              <w:rPr>
                <w:b w:val="0"/>
                <w:i w:val="0"/>
              </w:rPr>
              <w:t>Qué es la autoestereoscopia</w:t>
            </w:r>
          </w:p>
        </w:tc>
        <w:tc>
          <w:tcPr>
            <w:tcW w:type="dxa" w:w="2353"/>
          </w:tcPr>
          <w:p>
            <w:pPr>
              <w:pStyle w:val="Tabla"/>
            </w:pPr>
            <w:r/>
            <w:r>
              <w:rPr>
                <w:b w:val="0"/>
                <w:i w:val="0"/>
              </w:rPr>
              <w:t>d) Filtros en la pantalla, entrelazado vertical espacial ✔</w:t>
            </w:r>
          </w:p>
        </w:tc>
      </w:tr>
      <w:tr>
        <w:tc>
          <w:tcPr>
            <w:tcW w:type="dxa" w:w="2353"/>
          </w:tcPr>
          <w:p>
            <w:pPr>
              <w:pStyle w:val="Tabla"/>
            </w:pPr>
            <w:r/>
            <w:r>
              <w:rPr>
                <w:b w:val="0"/>
                <w:i w:val="0"/>
              </w:rPr>
              <w:t>18</w:t>
            </w:r>
          </w:p>
        </w:tc>
        <w:tc>
          <w:tcPr>
            <w:tcW w:type="dxa" w:w="2353"/>
          </w:tcPr>
          <w:p>
            <w:pPr>
              <w:pStyle w:val="Tabla"/>
            </w:pPr>
            <w:r/>
            <w:r>
              <w:rPr>
                <w:b w:val="0"/>
                <w:i w:val="0"/>
              </w:rPr>
              <w:t>primero</w:t>
            </w:r>
          </w:p>
        </w:tc>
        <w:tc>
          <w:tcPr>
            <w:tcW w:type="dxa" w:w="2353"/>
          </w:tcPr>
          <w:p>
            <w:pPr>
              <w:pStyle w:val="Tabla"/>
            </w:pPr>
            <w:r/>
            <w:r>
              <w:rPr>
                <w:b w:val="0"/>
                <w:i w:val="0"/>
              </w:rPr>
              <w:t>Cómo se transmite la TDT</w:t>
            </w:r>
          </w:p>
        </w:tc>
        <w:tc>
          <w:tcPr>
            <w:tcW w:type="dxa" w:w="2353"/>
          </w:tcPr>
          <w:p>
            <w:pPr>
              <w:pStyle w:val="Tabla"/>
            </w:pPr>
            <w:r/>
            <w:r>
              <w:rPr>
                <w:b w:val="0"/>
                <w:i w:val="0"/>
              </w:rPr>
              <w:t>a) Ondas hertzianas terrestres, sin cable ni satélite, antenas UHF ✔</w:t>
            </w:r>
          </w:p>
        </w:tc>
      </w:tr>
      <w:tr>
        <w:tc>
          <w:tcPr>
            <w:tcW w:type="dxa" w:w="2353"/>
          </w:tcPr>
          <w:p>
            <w:pPr>
              <w:pStyle w:val="Tabla"/>
            </w:pPr>
            <w:r/>
            <w:r>
              <w:rPr>
                <w:b w:val="0"/>
                <w:i w:val="0"/>
              </w:rPr>
              <w:t>20</w:t>
            </w:r>
          </w:p>
        </w:tc>
        <w:tc>
          <w:tcPr>
            <w:tcW w:type="dxa" w:w="2353"/>
          </w:tcPr>
          <w:p>
            <w:pPr>
              <w:pStyle w:val="Tabla"/>
            </w:pPr>
            <w:r/>
            <w:r>
              <w:rPr>
                <w:b w:val="0"/>
                <w:i w:val="0"/>
              </w:rPr>
              <w:t>primero</w:t>
            </w:r>
          </w:p>
        </w:tc>
        <w:tc>
          <w:tcPr>
            <w:tcW w:type="dxa" w:w="2353"/>
          </w:tcPr>
          <w:p>
            <w:pPr>
              <w:pStyle w:val="Tabla"/>
            </w:pPr>
            <w:r/>
            <w:r>
              <w:rPr>
                <w:b w:val="0"/>
                <w:i w:val="0"/>
              </w:rPr>
              <w:t>Herramienta para la calidad en directo</w:t>
            </w:r>
          </w:p>
        </w:tc>
        <w:tc>
          <w:tcPr>
            <w:tcW w:type="dxa" w:w="2353"/>
          </w:tcPr>
          <w:p>
            <w:pPr>
              <w:pStyle w:val="Tabla"/>
            </w:pPr>
            <w:r/>
            <w:r>
              <w:rPr>
                <w:b w:val="0"/>
                <w:i w:val="0"/>
              </w:rPr>
              <w:t>d) Un monitor de forma de onda ✔</w:t>
            </w:r>
          </w:p>
        </w:tc>
      </w:tr>
      <w:tr>
        <w:tc>
          <w:tcPr>
            <w:tcW w:type="dxa" w:w="2353"/>
          </w:tcPr>
          <w:p>
            <w:pPr>
              <w:pStyle w:val="Tabla"/>
            </w:pPr>
            <w:r/>
            <w:r>
              <w:rPr>
                <w:b w:val="0"/>
                <w:i w:val="0"/>
              </w:rPr>
              <w:t>24</w:t>
            </w:r>
          </w:p>
        </w:tc>
        <w:tc>
          <w:tcPr>
            <w:tcW w:type="dxa" w:w="2353"/>
          </w:tcPr>
          <w:p>
            <w:pPr>
              <w:pStyle w:val="Tabla"/>
            </w:pPr>
            <w:r/>
            <w:r>
              <w:rPr>
                <w:b w:val="0"/>
                <w:i w:val="0"/>
              </w:rPr>
              <w:t>primero</w:t>
            </w:r>
          </w:p>
        </w:tc>
        <w:tc>
          <w:tcPr>
            <w:tcW w:type="dxa" w:w="2353"/>
          </w:tcPr>
          <w:p>
            <w:pPr>
              <w:pStyle w:val="Tabla"/>
            </w:pPr>
            <w:r/>
            <w:r>
              <w:rPr>
                <w:b w:val="0"/>
                <w:i w:val="0"/>
              </w:rPr>
              <w:t>Afirmación correcta sobre la televisión 4K</w:t>
            </w:r>
          </w:p>
        </w:tc>
        <w:tc>
          <w:tcPr>
            <w:tcW w:type="dxa" w:w="2353"/>
          </w:tcPr>
          <w:p>
            <w:pPr>
              <w:pStyle w:val="Tabla"/>
            </w:pPr>
            <w:r/>
            <w:r>
              <w:rPr>
                <w:b w:val="0"/>
                <w:i w:val="0"/>
              </w:rPr>
              <w:t>d) Requiere un ancho de banda mayor ✔</w:t>
            </w:r>
          </w:p>
        </w:tc>
      </w:tr>
      <w:tr>
        <w:tc>
          <w:tcPr>
            <w:tcW w:type="dxa" w:w="2353"/>
          </w:tcPr>
          <w:p>
            <w:pPr>
              <w:pStyle w:val="Tabla"/>
            </w:pPr>
            <w:r/>
            <w:r>
              <w:rPr>
                <w:b w:val="0"/>
                <w:i w:val="0"/>
              </w:rPr>
              <w:t>26</w:t>
            </w:r>
          </w:p>
        </w:tc>
        <w:tc>
          <w:tcPr>
            <w:tcW w:type="dxa" w:w="2353"/>
          </w:tcPr>
          <w:p>
            <w:pPr>
              <w:pStyle w:val="Tabla"/>
            </w:pPr>
            <w:r/>
            <w:r>
              <w:rPr>
                <w:b w:val="0"/>
                <w:i w:val="0"/>
              </w:rPr>
              <w:t>primero</w:t>
            </w:r>
          </w:p>
        </w:tc>
        <w:tc>
          <w:tcPr>
            <w:tcW w:type="dxa" w:w="2353"/>
          </w:tcPr>
          <w:p>
            <w:pPr>
              <w:pStyle w:val="Tabla"/>
            </w:pPr>
            <w:r/>
            <w:r>
              <w:rPr>
                <w:b w:val="0"/>
                <w:i w:val="0"/>
              </w:rPr>
              <w:t>Longitud de onda y color percibido</w:t>
            </w:r>
          </w:p>
        </w:tc>
        <w:tc>
          <w:tcPr>
            <w:tcW w:type="dxa" w:w="2353"/>
          </w:tcPr>
          <w:p>
            <w:pPr>
              <w:pStyle w:val="Tabla"/>
            </w:pPr>
            <w:r/>
            <w:r>
              <w:rPr>
                <w:b w:val="0"/>
                <w:i w:val="0"/>
              </w:rPr>
              <w:t>b) A menor longitud, mayor energía y color más frío ✔</w:t>
            </w:r>
          </w:p>
        </w:tc>
      </w:tr>
      <w:tr>
        <w:tc>
          <w:tcPr>
            <w:tcW w:type="dxa" w:w="2353"/>
          </w:tcPr>
          <w:p>
            <w:pPr>
              <w:pStyle w:val="Tabla"/>
            </w:pPr>
            <w:r/>
            <w:r>
              <w:rPr>
                <w:b w:val="0"/>
                <w:i w:val="0"/>
              </w:rPr>
              <w:t>27</w:t>
            </w:r>
          </w:p>
        </w:tc>
        <w:tc>
          <w:tcPr>
            <w:tcW w:type="dxa" w:w="2353"/>
          </w:tcPr>
          <w:p>
            <w:pPr>
              <w:pStyle w:val="Tabla"/>
            </w:pPr>
            <w:r/>
            <w:r>
              <w:rPr>
                <w:b w:val="0"/>
                <w:i w:val="0"/>
              </w:rPr>
              <w:t>primero</w:t>
            </w:r>
          </w:p>
        </w:tc>
        <w:tc>
          <w:tcPr>
            <w:tcW w:type="dxa" w:w="2353"/>
          </w:tcPr>
          <w:p>
            <w:pPr>
              <w:pStyle w:val="Tabla"/>
            </w:pPr>
            <w:r/>
            <w:r>
              <w:rPr>
                <w:b w:val="0"/>
                <w:i w:val="0"/>
              </w:rPr>
              <w:t>Afirmación correcta sobre el H.265</w:t>
            </w:r>
          </w:p>
        </w:tc>
        <w:tc>
          <w:tcPr>
            <w:tcW w:type="dxa" w:w="2353"/>
          </w:tcPr>
          <w:p>
            <w:pPr>
              <w:pStyle w:val="Tabla"/>
            </w:pPr>
            <w:r/>
            <w:r>
              <w:rPr>
                <w:b w:val="0"/>
                <w:i w:val="0"/>
              </w:rPr>
              <w:t>d) Codifica hasta 8K ✔</w:t>
            </w:r>
          </w:p>
        </w:tc>
      </w:tr>
      <w:tr>
        <w:tc>
          <w:tcPr>
            <w:tcW w:type="dxa" w:w="2353"/>
          </w:tcPr>
          <w:p>
            <w:pPr>
              <w:pStyle w:val="Tabla"/>
            </w:pPr>
            <w:r/>
            <w:r>
              <w:rPr>
                <w:b w:val="0"/>
                <w:i w:val="0"/>
              </w:rPr>
              <w:t>28</w:t>
            </w:r>
          </w:p>
        </w:tc>
        <w:tc>
          <w:tcPr>
            <w:tcW w:type="dxa" w:w="2353"/>
          </w:tcPr>
          <w:p>
            <w:pPr>
              <w:pStyle w:val="Tabla"/>
            </w:pPr>
            <w:r/>
            <w:r>
              <w:rPr>
                <w:b w:val="0"/>
                <w:i w:val="0"/>
              </w:rPr>
              <w:t>primero</w:t>
            </w:r>
          </w:p>
        </w:tc>
        <w:tc>
          <w:tcPr>
            <w:tcW w:type="dxa" w:w="2353"/>
          </w:tcPr>
          <w:p>
            <w:pPr>
              <w:pStyle w:val="Tabla"/>
            </w:pPr>
            <w:r/>
            <w:r>
              <w:rPr>
                <w:b w:val="0"/>
                <w:i w:val="0"/>
              </w:rPr>
              <w:t>Por qué vemos verde un objeto</w:t>
            </w:r>
          </w:p>
        </w:tc>
        <w:tc>
          <w:tcPr>
            <w:tcW w:type="dxa" w:w="2353"/>
          </w:tcPr>
          <w:p>
            <w:pPr>
              <w:pStyle w:val="Tabla"/>
            </w:pPr>
            <w:r/>
            <w:r>
              <w:rPr>
                <w:b w:val="0"/>
                <w:i w:val="0"/>
              </w:rPr>
              <w:t>c) Absorbe todo el espectro salvo el verde ✔</w:t>
            </w:r>
          </w:p>
        </w:tc>
      </w:tr>
      <w:tr>
        <w:tc>
          <w:tcPr>
            <w:tcW w:type="dxa" w:w="2353"/>
          </w:tcPr>
          <w:p>
            <w:pPr>
              <w:pStyle w:val="Tabla"/>
            </w:pPr>
            <w:r/>
            <w:r>
              <w:rPr>
                <w:b w:val="0"/>
                <w:i w:val="0"/>
              </w:rPr>
              <w:t>37</w:t>
            </w:r>
          </w:p>
        </w:tc>
        <w:tc>
          <w:tcPr>
            <w:tcW w:type="dxa" w:w="2353"/>
          </w:tcPr>
          <w:p>
            <w:pPr>
              <w:pStyle w:val="Tabla"/>
            </w:pPr>
            <w:r/>
            <w:r>
              <w:rPr>
                <w:b w:val="0"/>
                <w:i w:val="0"/>
              </w:rPr>
              <w:t>primero</w:t>
            </w:r>
          </w:p>
        </w:tc>
        <w:tc>
          <w:tcPr>
            <w:tcW w:type="dxa" w:w="2353"/>
          </w:tcPr>
          <w:p>
            <w:pPr>
              <w:pStyle w:val="Tabla"/>
            </w:pPr>
            <w:r/>
            <w:r>
              <w:rPr>
                <w:b w:val="0"/>
                <w:i w:val="0"/>
              </w:rPr>
              <w:t>Espacios de color de menor a mayor amplitud</w:t>
            </w:r>
          </w:p>
        </w:tc>
        <w:tc>
          <w:tcPr>
            <w:tcW w:type="dxa" w:w="2353"/>
          </w:tcPr>
          <w:p>
            <w:pPr>
              <w:pStyle w:val="Tabla"/>
            </w:pPr>
            <w:r/>
            <w:r>
              <w:rPr>
                <w:b w:val="0"/>
                <w:i w:val="0"/>
              </w:rPr>
              <w:t>d) Rec. 709, DCI P3, Rec. 2020, AP0 ✔</w:t>
            </w:r>
          </w:p>
        </w:tc>
      </w:tr>
      <w:tr>
        <w:tc>
          <w:tcPr>
            <w:tcW w:type="dxa" w:w="2353"/>
          </w:tcPr>
          <w:p>
            <w:pPr>
              <w:pStyle w:val="Tabla"/>
            </w:pPr>
            <w:r/>
            <w:r>
              <w:rPr>
                <w:b w:val="0"/>
                <w:i w:val="0"/>
              </w:rPr>
              <w:t>42</w:t>
            </w:r>
          </w:p>
        </w:tc>
        <w:tc>
          <w:tcPr>
            <w:tcW w:type="dxa" w:w="2353"/>
          </w:tcPr>
          <w:p>
            <w:pPr>
              <w:pStyle w:val="Tabla"/>
            </w:pPr>
            <w:r/>
            <w:r>
              <w:rPr>
                <w:b w:val="0"/>
                <w:i w:val="0"/>
              </w:rPr>
              <w:t>primero</w:t>
            </w:r>
          </w:p>
        </w:tc>
        <w:tc>
          <w:tcPr>
            <w:tcW w:type="dxa" w:w="2353"/>
          </w:tcPr>
          <w:p>
            <w:pPr>
              <w:pStyle w:val="Tabla"/>
            </w:pPr>
            <w:r/>
            <w:r>
              <w:rPr>
                <w:b w:val="0"/>
                <w:i w:val="0"/>
              </w:rPr>
              <w:t>Qué determina la relación de aspecto</w:t>
            </w:r>
          </w:p>
        </w:tc>
        <w:tc>
          <w:tcPr>
            <w:tcW w:type="dxa" w:w="2353"/>
          </w:tcPr>
          <w:p>
            <w:pPr>
              <w:pStyle w:val="Tabla"/>
            </w:pPr>
            <w:r/>
            <w:r>
              <w:rPr>
                <w:b w:val="0"/>
                <w:i w:val="0"/>
              </w:rPr>
              <w:t>a) Píxeles horizontales entre píxeles verticales ✔</w:t>
            </w:r>
          </w:p>
        </w:tc>
      </w:tr>
      <w:tr>
        <w:tc>
          <w:tcPr>
            <w:tcW w:type="dxa" w:w="2353"/>
          </w:tcPr>
          <w:p>
            <w:pPr>
              <w:pStyle w:val="Tabla"/>
            </w:pPr>
            <w:r/>
            <w:r>
              <w:rPr>
                <w:b w:val="0"/>
                <w:i w:val="0"/>
              </w:rPr>
              <w:t>62</w:t>
            </w:r>
          </w:p>
        </w:tc>
        <w:tc>
          <w:tcPr>
            <w:tcW w:type="dxa" w:w="2353"/>
          </w:tcPr>
          <w:p>
            <w:pPr>
              <w:pStyle w:val="Tabla"/>
            </w:pPr>
            <w:r/>
            <w:r>
              <w:rPr>
                <w:b w:val="0"/>
                <w:i w:val="0"/>
              </w:rPr>
              <w:t>primero</w:t>
            </w:r>
          </w:p>
        </w:tc>
        <w:tc>
          <w:tcPr>
            <w:tcW w:type="dxa" w:w="2353"/>
          </w:tcPr>
          <w:p>
            <w:pPr>
              <w:pStyle w:val="Tabla"/>
            </w:pPr>
            <w:r/>
            <w:r>
              <w:rPr>
                <w:b w:val="0"/>
                <w:i w:val="0"/>
              </w:rPr>
              <w:t>Qué visualiza un vectorscopio</w:t>
            </w:r>
          </w:p>
        </w:tc>
        <w:tc>
          <w:tcPr>
            <w:tcW w:type="dxa" w:w="2353"/>
          </w:tcPr>
          <w:p>
            <w:pPr>
              <w:pStyle w:val="Tabla"/>
            </w:pPr>
            <w:r/>
            <w:r>
              <w:rPr>
                <w:b w:val="0"/>
                <w:i w:val="0"/>
              </w:rPr>
              <w:t>b) La pureza de los colores ✔</w:t>
            </w:r>
          </w:p>
        </w:tc>
      </w:tr>
      <w:tr>
        <w:tc>
          <w:tcPr>
            <w:tcW w:type="dxa" w:w="2353"/>
          </w:tcPr>
          <w:p>
            <w:pPr>
              <w:pStyle w:val="Tabla"/>
            </w:pPr>
            <w:r/>
            <w:r>
              <w:rPr>
                <w:b w:val="0"/>
                <w:i w:val="0"/>
              </w:rPr>
              <w:t>63</w:t>
            </w:r>
          </w:p>
        </w:tc>
        <w:tc>
          <w:tcPr>
            <w:tcW w:type="dxa" w:w="2353"/>
          </w:tcPr>
          <w:p>
            <w:pPr>
              <w:pStyle w:val="Tabla"/>
            </w:pPr>
            <w:r/>
            <w:r>
              <w:rPr>
                <w:b w:val="0"/>
                <w:i w:val="0"/>
              </w:rPr>
              <w:t>primero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r>
        <w:tc>
          <w:tcPr>
            <w:tcW w:type="dxa" w:w="2353"/>
          </w:tcPr>
          <w:p>
            <w:pPr>
              <w:pStyle w:val="Tabla"/>
            </w:pPr>
            <w:r/>
            <w:r>
              <w:rPr>
                <w:b w:val="0"/>
                <w:i w:val="0"/>
              </w:rPr>
              <w:t>70</w:t>
            </w:r>
          </w:p>
        </w:tc>
        <w:tc>
          <w:tcPr>
            <w:tcW w:type="dxa" w:w="2353"/>
          </w:tcPr>
          <w:p>
            <w:pPr>
              <w:pStyle w:val="Tabla"/>
            </w:pPr>
            <w:r/>
            <w:r>
              <w:rPr>
                <w:b w:val="0"/>
                <w:i w:val="0"/>
              </w:rPr>
              <w:t>primero</w:t>
            </w:r>
          </w:p>
        </w:tc>
        <w:tc>
          <w:tcPr>
            <w:tcW w:type="dxa" w:w="2353"/>
          </w:tcPr>
          <w:p>
            <w:pPr>
              <w:pStyle w:val="Tabla"/>
            </w:pPr>
            <w:r/>
            <w:r>
              <w:rPr>
                <w:b w:val="0"/>
                <w:i w:val="0"/>
              </w:rPr>
              <w:t>Códec NO válido para 4K</w:t>
            </w:r>
          </w:p>
        </w:tc>
        <w:tc>
          <w:tcPr>
            <w:tcW w:type="dxa" w:w="2353"/>
          </w:tcPr>
          <w:p>
            <w:pPr>
              <w:pStyle w:val="Tabla"/>
            </w:pPr>
            <w:r/>
            <w:r>
              <w:rPr>
                <w:b w:val="0"/>
                <w:i w:val="0"/>
              </w:rPr>
              <w:t>b) MPEG-2 ✔</w:t>
            </w:r>
          </w:p>
        </w:tc>
      </w:tr>
      <w:tr>
        <w:tc>
          <w:tcPr>
            <w:tcW w:type="dxa" w:w="2353"/>
          </w:tcPr>
          <w:p>
            <w:pPr>
              <w:pStyle w:val="Tabla"/>
            </w:pPr>
            <w:r/>
            <w:r>
              <w:rPr>
                <w:b w:val="0"/>
                <w:i w:val="0"/>
              </w:rPr>
              <w:t>79</w:t>
            </w:r>
          </w:p>
        </w:tc>
        <w:tc>
          <w:tcPr>
            <w:tcW w:type="dxa" w:w="2353"/>
          </w:tcPr>
          <w:p>
            <w:pPr>
              <w:pStyle w:val="Tabla"/>
            </w:pPr>
            <w:r/>
            <w:r>
              <w:rPr>
                <w:b w:val="0"/>
                <w:i w:val="0"/>
              </w:rPr>
              <w:t>primero</w:t>
            </w:r>
          </w:p>
        </w:tc>
        <w:tc>
          <w:tcPr>
            <w:tcW w:type="dxa" w:w="2353"/>
          </w:tcPr>
          <w:p>
            <w:pPr>
              <w:pStyle w:val="Tabla"/>
            </w:pPr>
            <w:r/>
            <w:r>
              <w:rPr>
                <w:b w:val="0"/>
                <w:i w:val="0"/>
              </w:rPr>
              <w:t>Qué es la entropía en compresión</w:t>
            </w:r>
          </w:p>
        </w:tc>
        <w:tc>
          <w:tcPr>
            <w:tcW w:type="dxa" w:w="2353"/>
          </w:tcPr>
          <w:p>
            <w:pPr>
              <w:pStyle w:val="Tabla"/>
            </w:pPr>
            <w:r/>
            <w:r>
              <w:rPr>
                <w:b w:val="0"/>
                <w:i w:val="0"/>
              </w:rPr>
              <w:t>c) La información nueva o esencial ✔</w:t>
            </w:r>
          </w:p>
        </w:tc>
      </w:tr>
      <w:tr>
        <w:tc>
          <w:tcPr>
            <w:tcW w:type="dxa" w:w="2353"/>
          </w:tcPr>
          <w:p>
            <w:pPr>
              <w:pStyle w:val="Tabla"/>
            </w:pPr>
            <w:r/>
            <w:r>
              <w:rPr>
                <w:b w:val="0"/>
                <w:i w:val="0"/>
              </w:rPr>
              <w:t>90</w:t>
            </w:r>
          </w:p>
        </w:tc>
        <w:tc>
          <w:tcPr>
            <w:tcW w:type="dxa" w:w="2353"/>
          </w:tcPr>
          <w:p>
            <w:pPr>
              <w:pStyle w:val="Tabla"/>
            </w:pPr>
            <w:r/>
            <w:r>
              <w:rPr>
                <w:b w:val="0"/>
                <w:i w:val="0"/>
              </w:rPr>
              <w:t>primero</w:t>
            </w:r>
          </w:p>
        </w:tc>
        <w:tc>
          <w:tcPr>
            <w:tcW w:type="dxa" w:w="2353"/>
          </w:tcPr>
          <w:p>
            <w:pPr>
              <w:pStyle w:val="Tabla"/>
            </w:pPr>
            <w:r/>
            <w:r>
              <w:rPr>
                <w:b w:val="0"/>
                <w:i w:val="0"/>
              </w:rPr>
              <w:t>Composición de la señal de luminancia</w:t>
            </w:r>
          </w:p>
        </w:tc>
        <w:tc>
          <w:tcPr>
            <w:tcW w:type="dxa" w:w="2353"/>
          </w:tcPr>
          <w:p>
            <w:pPr>
              <w:pStyle w:val="Tabla"/>
            </w:pPr>
            <w:r/>
            <w:r>
              <w:rPr>
                <w:b w:val="0"/>
                <w:i w:val="0"/>
              </w:rPr>
              <w:t>d) 59 % Verde + 30 % Rojo + 11 % Azul ✔</w:t>
            </w:r>
          </w:p>
        </w:tc>
      </w:tr>
      <w:tr>
        <w:tc>
          <w:tcPr>
            <w:tcW w:type="dxa" w:w="2353"/>
          </w:tcPr>
          <w:p>
            <w:pPr>
              <w:pStyle w:val="Tabla"/>
            </w:pPr>
            <w:r/>
            <w:r>
              <w:rPr>
                <w:b w:val="0"/>
                <w:i w:val="0"/>
              </w:rPr>
              <w:t>94</w:t>
            </w:r>
          </w:p>
        </w:tc>
        <w:tc>
          <w:tcPr>
            <w:tcW w:type="dxa" w:w="2353"/>
          </w:tcPr>
          <w:p>
            <w:pPr>
              <w:pStyle w:val="Tabla"/>
            </w:pPr>
            <w:r/>
            <w:r>
              <w:rPr>
                <w:b w:val="0"/>
                <w:i w:val="0"/>
              </w:rPr>
              <w:t>primero</w:t>
            </w:r>
          </w:p>
        </w:tc>
        <w:tc>
          <w:tcPr>
            <w:tcW w:type="dxa" w:w="2353"/>
          </w:tcPr>
          <w:p>
            <w:pPr>
              <w:pStyle w:val="Tabla"/>
            </w:pPr>
            <w:r/>
            <w:r>
              <w:rPr>
                <w:b w:val="0"/>
                <w:i w:val="0"/>
              </w:rPr>
              <w:t>Compresión que combina varios fotogramas</w:t>
            </w:r>
          </w:p>
        </w:tc>
        <w:tc>
          <w:tcPr>
            <w:tcW w:type="dxa" w:w="2353"/>
          </w:tcPr>
          <w:p>
            <w:pPr>
              <w:pStyle w:val="Tabla"/>
            </w:pPr>
            <w:r/>
            <w:r>
              <w:rPr>
                <w:b w:val="0"/>
                <w:i w:val="0"/>
              </w:rPr>
              <w:t>b) Interframe ✔</w:t>
            </w:r>
          </w:p>
        </w:tc>
      </w:tr>
      <w:tr>
        <w:tc>
          <w:tcPr>
            <w:tcW w:type="dxa" w:w="2353"/>
          </w:tcPr>
          <w:p>
            <w:pPr>
              <w:pStyle w:val="Tabla"/>
            </w:pPr>
            <w:r/>
            <w:r>
              <w:rPr>
                <w:b w:val="0"/>
                <w:i w:val="0"/>
              </w:rPr>
              <w:t>95</w:t>
            </w:r>
          </w:p>
        </w:tc>
        <w:tc>
          <w:tcPr>
            <w:tcW w:type="dxa" w:w="2353"/>
          </w:tcPr>
          <w:p>
            <w:pPr>
              <w:pStyle w:val="Tabla"/>
            </w:pPr>
            <w:r/>
            <w:r>
              <w:rPr>
                <w:b w:val="0"/>
                <w:i w:val="0"/>
              </w:rPr>
              <w:t>primero</w:t>
            </w:r>
          </w:p>
        </w:tc>
        <w:tc>
          <w:tcPr>
            <w:tcW w:type="dxa" w:w="2353"/>
          </w:tcPr>
          <w:p>
            <w:pPr>
              <w:pStyle w:val="Tabla"/>
            </w:pPr>
            <w:r/>
            <w:r>
              <w:rPr>
                <w:b w:val="0"/>
                <w:i w:val="0"/>
              </w:rPr>
              <w:t>Resolución 4K UHD</w:t>
            </w:r>
          </w:p>
        </w:tc>
        <w:tc>
          <w:tcPr>
            <w:tcW w:type="dxa" w:w="2353"/>
          </w:tcPr>
          <w:p>
            <w:pPr>
              <w:pStyle w:val="Tabla"/>
            </w:pPr>
            <w:r/>
            <w:r>
              <w:rPr>
                <w:b w:val="0"/>
                <w:i w:val="0"/>
              </w:rPr>
              <w:t>a) 3840 × 2160 ✔</w:t>
            </w:r>
          </w:p>
        </w:tc>
      </w:tr>
      <w:tr>
        <w:tc>
          <w:tcPr>
            <w:tcW w:type="dxa" w:w="2353"/>
          </w:tcPr>
          <w:p>
            <w:pPr>
              <w:pStyle w:val="Tabla"/>
            </w:pPr>
            <w:r/>
            <w:r>
              <w:rPr>
                <w:b w:val="0"/>
                <w:i w:val="0"/>
              </w:rPr>
              <w:t>105</w:t>
            </w:r>
          </w:p>
        </w:tc>
        <w:tc>
          <w:tcPr>
            <w:tcW w:type="dxa" w:w="2353"/>
          </w:tcPr>
          <w:p>
            <w:pPr>
              <w:pStyle w:val="Tabla"/>
            </w:pPr>
            <w:r/>
            <w:r>
              <w:rPr>
                <w:b w:val="0"/>
                <w:i w:val="0"/>
              </w:rPr>
              <w:t>primero</w:t>
            </w:r>
          </w:p>
        </w:tc>
        <w:tc>
          <w:tcPr>
            <w:tcW w:type="dxa" w:w="2353"/>
          </w:tcPr>
          <w:p>
            <w:pPr>
              <w:pStyle w:val="Tabla"/>
            </w:pPr>
            <w:r/>
            <w:r>
              <w:rPr>
                <w:b w:val="0"/>
                <w:i w:val="0"/>
              </w:rPr>
              <w:t>Espectro luminoso y color percibido</w:t>
            </w:r>
          </w:p>
        </w:tc>
        <w:tc>
          <w:tcPr>
            <w:tcW w:type="dxa" w:w="2353"/>
          </w:tcPr>
          <w:p>
            <w:pPr>
              <w:pStyle w:val="Tabla"/>
            </w:pPr>
            <w:r/>
            <w:r>
              <w:rPr>
                <w:b w:val="0"/>
                <w:i w:val="0"/>
              </w:rPr>
              <w:t>b) Cuanto más estrecho, más saturado ✔</w:t>
            </w:r>
          </w:p>
        </w:tc>
      </w:tr>
      <w:tr>
        <w:tc>
          <w:tcPr>
            <w:tcW w:type="dxa" w:w="2353"/>
          </w:tcPr>
          <w:p>
            <w:pPr>
              <w:pStyle w:val="Tabla"/>
            </w:pPr>
            <w:r/>
            <w:r>
              <w:rPr>
                <w:b w:val="0"/>
                <w:i w:val="0"/>
              </w:rPr>
              <w:t>120</w:t>
            </w:r>
          </w:p>
        </w:tc>
        <w:tc>
          <w:tcPr>
            <w:tcW w:type="dxa" w:w="2353"/>
          </w:tcPr>
          <w:p>
            <w:pPr>
              <w:pStyle w:val="Tabla"/>
            </w:pPr>
            <w:r/>
            <w:r>
              <w:rPr>
                <w:b w:val="0"/>
                <w:i w:val="0"/>
              </w:rPr>
              <w:t>primero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20</w:t>
            </w:r>
          </w:p>
        </w:tc>
        <w:tc>
          <w:tcPr>
            <w:tcW w:type="dxa" w:w="2353"/>
          </w:tcPr>
          <w:p>
            <w:pPr>
              <w:pStyle w:val="Tabla"/>
            </w:pPr>
            <w:r/>
            <w:r>
              <w:rPr>
                <w:b w:val="0"/>
                <w:i w:val="0"/>
              </w:rPr>
              <w:t>segundo</w:t>
            </w:r>
          </w:p>
        </w:tc>
        <w:tc>
          <w:tcPr>
            <w:tcW w:type="dxa" w:w="2353"/>
          </w:tcPr>
          <w:p>
            <w:pPr>
              <w:pStyle w:val="Tabla"/>
            </w:pPr>
            <w:r/>
            <w:r>
              <w:rPr>
                <w:b w:val="0"/>
                <w:i w:val="0"/>
              </w:rPr>
              <w:t>Vectorscopio con señal en blanco y negro</w:t>
            </w:r>
          </w:p>
        </w:tc>
        <w:tc>
          <w:tcPr>
            <w:tcW w:type="dxa" w:w="2353"/>
          </w:tcPr>
          <w:p>
            <w:pPr>
              <w:pStyle w:val="Tabla"/>
            </w:pPr>
            <w:r/>
            <w:r>
              <w:rPr>
                <w:b w:val="0"/>
                <w:i w:val="0"/>
              </w:rPr>
              <w:t xml:space="preserve">c) No representa señales de blanco y negro </w:t>
            </w:r>
            <w:r>
              <w:rPr>
                <w:b/>
                <w:i w:val="0"/>
              </w:rPr>
              <w:t>·</w:t>
            </w:r>
            <w:r>
              <w:rPr>
                <w:b w:val="0"/>
                <w:i w:val="0"/>
              </w:rPr>
              <w:t xml:space="preserve"> imprecisa</w:t>
            </w:r>
          </w:p>
        </w:tc>
      </w:tr>
      <w:tr>
        <w:tc>
          <w:tcPr>
            <w:tcW w:type="dxa" w:w="2353"/>
          </w:tcPr>
          <w:p>
            <w:pPr>
              <w:pStyle w:val="Tabla"/>
            </w:pPr>
            <w:r/>
            <w:r>
              <w:rPr>
                <w:b w:val="0"/>
                <w:i w:val="0"/>
              </w:rPr>
              <w:t>22</w:t>
            </w:r>
          </w:p>
        </w:tc>
        <w:tc>
          <w:tcPr>
            <w:tcW w:type="dxa" w:w="2353"/>
          </w:tcPr>
          <w:p>
            <w:pPr>
              <w:pStyle w:val="Tabla"/>
            </w:pPr>
            <w:r/>
            <w:r>
              <w:rPr>
                <w:b w:val="0"/>
                <w:i w:val="0"/>
              </w:rPr>
              <w:t>segundo</w:t>
            </w:r>
          </w:p>
        </w:tc>
        <w:tc>
          <w:tcPr>
            <w:tcW w:type="dxa" w:w="2353"/>
          </w:tcPr>
          <w:p>
            <w:pPr>
              <w:pStyle w:val="Tabla"/>
            </w:pPr>
            <w:r/>
            <w:r>
              <w:rPr>
                <w:b w:val="0"/>
                <w:i w:val="0"/>
              </w:rPr>
              <w:t>Modulación de la TDT</w:t>
            </w:r>
          </w:p>
        </w:tc>
        <w:tc>
          <w:tcPr>
            <w:tcW w:type="dxa" w:w="2353"/>
          </w:tcPr>
          <w:p>
            <w:pPr>
              <w:pStyle w:val="Tabla"/>
            </w:pPr>
            <w:r/>
            <w:r>
              <w:rPr>
                <w:b w:val="0"/>
                <w:i w:val="0"/>
              </w:rPr>
              <w:t>c) Modulación digital de cuadratura (QAM) ✔</w:t>
            </w:r>
          </w:p>
        </w:tc>
      </w:tr>
      <w:tr>
        <w:tc>
          <w:tcPr>
            <w:tcW w:type="dxa" w:w="2353"/>
          </w:tcPr>
          <w:p>
            <w:pPr>
              <w:pStyle w:val="Tabla"/>
            </w:pPr>
            <w:r/>
            <w:r>
              <w:rPr>
                <w:b w:val="0"/>
                <w:i w:val="0"/>
              </w:rPr>
              <w:t>24</w:t>
            </w:r>
          </w:p>
        </w:tc>
        <w:tc>
          <w:tcPr>
            <w:tcW w:type="dxa" w:w="2353"/>
          </w:tcPr>
          <w:p>
            <w:pPr>
              <w:pStyle w:val="Tabla"/>
            </w:pPr>
            <w:r/>
            <w:r>
              <w:rPr>
                <w:b w:val="0"/>
                <w:i w:val="0"/>
              </w:rPr>
              <w:t>segundo</w:t>
            </w:r>
          </w:p>
        </w:tc>
        <w:tc>
          <w:tcPr>
            <w:tcW w:type="dxa" w:w="2353"/>
          </w:tcPr>
          <w:p>
            <w:pPr>
              <w:pStyle w:val="Tabla"/>
            </w:pPr>
            <w:r/>
            <w:r>
              <w:rPr>
                <w:b w:val="0"/>
                <w:i w:val="0"/>
              </w:rPr>
              <w:t>El osciloscopio en televisión</w:t>
            </w:r>
          </w:p>
        </w:tc>
        <w:tc>
          <w:tcPr>
            <w:tcW w:type="dxa" w:w="2353"/>
          </w:tcPr>
          <w:p>
            <w:pPr>
              <w:pStyle w:val="Tabla"/>
            </w:pPr>
            <w:r/>
            <w:r>
              <w:rPr>
                <w:b w:val="0"/>
                <w:i w:val="0"/>
              </w:rPr>
              <w:t>c) Permite analizar formas de onda de vídeo y audio ✔</w:t>
            </w:r>
          </w:p>
        </w:tc>
      </w:tr>
      <w:tr>
        <w:tc>
          <w:tcPr>
            <w:tcW w:type="dxa" w:w="2353"/>
          </w:tcPr>
          <w:p>
            <w:pPr>
              <w:pStyle w:val="Tabla"/>
            </w:pPr>
            <w:r/>
            <w:r>
              <w:rPr>
                <w:b w:val="0"/>
                <w:i w:val="0"/>
              </w:rPr>
              <w:t>28</w:t>
            </w:r>
          </w:p>
        </w:tc>
        <w:tc>
          <w:tcPr>
            <w:tcW w:type="dxa" w:w="2353"/>
          </w:tcPr>
          <w:p>
            <w:pPr>
              <w:pStyle w:val="Tabla"/>
            </w:pPr>
            <w:r/>
            <w:r>
              <w:rPr>
                <w:b w:val="0"/>
                <w:i w:val="0"/>
              </w:rPr>
              <w:t>segundo</w:t>
            </w:r>
          </w:p>
        </w:tc>
        <w:tc>
          <w:tcPr>
            <w:tcW w:type="dxa" w:w="2353"/>
          </w:tcPr>
          <w:p>
            <w:pPr>
              <w:pStyle w:val="Tabla"/>
            </w:pPr>
            <w:r/>
            <w:r>
              <w:rPr>
                <w:b w:val="0"/>
                <w:i w:val="0"/>
              </w:rPr>
              <w:t>Impacto del rango dinámico</w:t>
            </w:r>
          </w:p>
        </w:tc>
        <w:tc>
          <w:tcPr>
            <w:tcW w:type="dxa" w:w="2353"/>
          </w:tcPr>
          <w:p>
            <w:pPr>
              <w:pStyle w:val="Tabla"/>
            </w:pPr>
            <w:r/>
            <w:r>
              <w:rPr>
                <w:b w:val="0"/>
                <w:i w:val="0"/>
              </w:rPr>
              <w:t>b) Más detalle en sombras y altas luces ✔</w:t>
            </w:r>
          </w:p>
        </w:tc>
      </w:tr>
      <w:tr>
        <w:tc>
          <w:tcPr>
            <w:tcW w:type="dxa" w:w="2353"/>
          </w:tcPr>
          <w:p>
            <w:pPr>
              <w:pStyle w:val="Tabla"/>
            </w:pPr>
            <w:r/>
            <w:r>
              <w:rPr>
                <w:b w:val="0"/>
                <w:i w:val="0"/>
              </w:rPr>
              <w:t>36</w:t>
            </w:r>
          </w:p>
        </w:tc>
        <w:tc>
          <w:tcPr>
            <w:tcW w:type="dxa" w:w="2353"/>
          </w:tcPr>
          <w:p>
            <w:pPr>
              <w:pStyle w:val="Tabla"/>
            </w:pPr>
            <w:r/>
            <w:r>
              <w:rPr>
                <w:b w:val="0"/>
                <w:i w:val="0"/>
              </w:rPr>
              <w:t>segundo</w:t>
            </w:r>
          </w:p>
        </w:tc>
        <w:tc>
          <w:tcPr>
            <w:tcW w:type="dxa" w:w="2353"/>
          </w:tcPr>
          <w:p>
            <w:pPr>
              <w:pStyle w:val="Tabla"/>
            </w:pPr>
            <w:r/>
            <w:r>
              <w:rPr>
                <w:b w:val="0"/>
                <w:i w:val="0"/>
              </w:rPr>
              <w:t>Qué significa 4:2:2</w:t>
            </w:r>
          </w:p>
        </w:tc>
        <w:tc>
          <w:tcPr>
            <w:tcW w:type="dxa" w:w="2353"/>
          </w:tcPr>
          <w:p>
            <w:pPr>
              <w:pStyle w:val="Tabla"/>
            </w:pPr>
            <w:r/>
            <w:r>
              <w:rPr>
                <w:b w:val="0"/>
                <w:i w:val="0"/>
              </w:rPr>
              <w:t>a) Luminancia en cada píxel, Cr y Cb cada dos ✔</w:t>
            </w:r>
          </w:p>
        </w:tc>
      </w:tr>
      <w:tr>
        <w:tc>
          <w:tcPr>
            <w:tcW w:type="dxa" w:w="2353"/>
          </w:tcPr>
          <w:p>
            <w:pPr>
              <w:pStyle w:val="Tabla"/>
            </w:pPr>
            <w:r/>
            <w:r>
              <w:rPr>
                <w:b w:val="0"/>
                <w:i w:val="0"/>
              </w:rPr>
              <w:t>54</w:t>
            </w:r>
          </w:p>
        </w:tc>
        <w:tc>
          <w:tcPr>
            <w:tcW w:type="dxa" w:w="2353"/>
          </w:tcPr>
          <w:p>
            <w:pPr>
              <w:pStyle w:val="Tabla"/>
            </w:pPr>
            <w:r/>
            <w:r>
              <w:rPr>
                <w:b w:val="0"/>
                <w:i w:val="0"/>
              </w:rPr>
              <w:t>segundo</w:t>
            </w:r>
          </w:p>
        </w:tc>
        <w:tc>
          <w:tcPr>
            <w:tcW w:type="dxa" w:w="2353"/>
          </w:tcPr>
          <w:p>
            <w:pPr>
              <w:pStyle w:val="Tabla"/>
            </w:pPr>
            <w:r/>
            <w:r>
              <w:rPr>
                <w:b w:val="0"/>
                <w:i w:val="0"/>
              </w:rPr>
              <w:t>Los tres procesos de la digitalización</w:t>
            </w:r>
          </w:p>
        </w:tc>
        <w:tc>
          <w:tcPr>
            <w:tcW w:type="dxa" w:w="2353"/>
          </w:tcPr>
          <w:p>
            <w:pPr>
              <w:pStyle w:val="Tabla"/>
            </w:pPr>
            <w:r/>
            <w:r>
              <w:rPr>
                <w:b w:val="0"/>
                <w:i w:val="0"/>
              </w:rPr>
              <w:t>a) Muestreo-cuantificación-codificación ✔</w:t>
            </w:r>
          </w:p>
        </w:tc>
      </w:tr>
      <w:tr>
        <w:tc>
          <w:tcPr>
            <w:tcW w:type="dxa" w:w="2353"/>
          </w:tcPr>
          <w:p>
            <w:pPr>
              <w:pStyle w:val="Tabla"/>
            </w:pPr>
            <w:r/>
            <w:r>
              <w:rPr>
                <w:b w:val="0"/>
                <w:i w:val="0"/>
              </w:rPr>
              <w:t>59</w:t>
            </w:r>
          </w:p>
        </w:tc>
        <w:tc>
          <w:tcPr>
            <w:tcW w:type="dxa" w:w="2353"/>
          </w:tcPr>
          <w:p>
            <w:pPr>
              <w:pStyle w:val="Tabla"/>
            </w:pPr>
            <w:r/>
            <w:r>
              <w:rPr>
                <w:b w:val="0"/>
                <w:i w:val="0"/>
              </w:rPr>
              <w:t>segundo</w:t>
            </w:r>
          </w:p>
        </w:tc>
        <w:tc>
          <w:tcPr>
            <w:tcW w:type="dxa" w:w="2353"/>
          </w:tcPr>
          <w:p>
            <w:pPr>
              <w:pStyle w:val="Tabla"/>
            </w:pPr>
            <w:r/>
            <w:r>
              <w:rPr>
                <w:b w:val="0"/>
                <w:i w:val="0"/>
              </w:rPr>
              <w:t>De qué se encargan los rasterizadores</w:t>
            </w:r>
          </w:p>
        </w:tc>
        <w:tc>
          <w:tcPr>
            <w:tcW w:type="dxa" w:w="2353"/>
          </w:tcPr>
          <w:p>
            <w:pPr>
              <w:pStyle w:val="Tabla"/>
            </w:pPr>
            <w:r/>
            <w:r>
              <w:rPr>
                <w:b w:val="0"/>
                <w:i w:val="0"/>
              </w:rPr>
              <w:t>c) Monitorizar HD con representaciones en otro monitor ✔</w:t>
            </w:r>
          </w:p>
        </w:tc>
      </w:tr>
      <w:tr>
        <w:tc>
          <w:tcPr>
            <w:tcW w:type="dxa" w:w="2353"/>
          </w:tcPr>
          <w:p>
            <w:pPr>
              <w:pStyle w:val="Tabla"/>
            </w:pPr>
            <w:r/>
            <w:r>
              <w:rPr>
                <w:b w:val="0"/>
                <w:i w:val="0"/>
              </w:rPr>
              <w:t>61</w:t>
            </w:r>
          </w:p>
        </w:tc>
        <w:tc>
          <w:tcPr>
            <w:tcW w:type="dxa" w:w="2353"/>
          </w:tcPr>
          <w:p>
            <w:pPr>
              <w:pStyle w:val="Tabla"/>
            </w:pPr>
            <w:r/>
            <w:r>
              <w:rPr>
                <w:b w:val="0"/>
                <w:i w:val="0"/>
              </w:rPr>
              <w:t>segundo</w:t>
            </w:r>
          </w:p>
        </w:tc>
        <w:tc>
          <w:tcPr>
            <w:tcW w:type="dxa" w:w="2353"/>
          </w:tcPr>
          <w:p>
            <w:pPr>
              <w:pStyle w:val="Tabla"/>
            </w:pPr>
            <w:r/>
            <w:r>
              <w:rPr>
                <w:b w:val="0"/>
                <w:i w:val="0"/>
              </w:rPr>
              <w:t>Rango legal de una señal de 8 bits</w:t>
            </w:r>
          </w:p>
        </w:tc>
        <w:tc>
          <w:tcPr>
            <w:tcW w:type="dxa" w:w="2353"/>
          </w:tcPr>
          <w:p>
            <w:pPr>
              <w:pStyle w:val="Tabla"/>
            </w:pPr>
            <w:r/>
            <w:r>
              <w:rPr>
                <w:b w:val="0"/>
                <w:i w:val="0"/>
              </w:rPr>
              <w:t>b) Del 16 al 235 ✔</w:t>
            </w:r>
          </w:p>
        </w:tc>
      </w:tr>
      <w:tr>
        <w:tc>
          <w:tcPr>
            <w:tcW w:type="dxa" w:w="2353"/>
          </w:tcPr>
          <w:p>
            <w:pPr>
              <w:pStyle w:val="Tabla"/>
            </w:pPr>
            <w:r/>
            <w:r>
              <w:rPr>
                <w:b w:val="0"/>
                <w:i w:val="0"/>
              </w:rPr>
              <w:t>64</w:t>
            </w:r>
          </w:p>
        </w:tc>
        <w:tc>
          <w:tcPr>
            <w:tcW w:type="dxa" w:w="2353"/>
          </w:tcPr>
          <w:p>
            <w:pPr>
              <w:pStyle w:val="Tabla"/>
            </w:pPr>
            <w:r/>
            <w:r>
              <w:rPr>
                <w:b w:val="0"/>
                <w:i w:val="0"/>
              </w:rPr>
              <w:t>segundo</w:t>
            </w:r>
          </w:p>
        </w:tc>
        <w:tc>
          <w:tcPr>
            <w:tcW w:type="dxa" w:w="2353"/>
          </w:tcPr>
          <w:p>
            <w:pPr>
              <w:pStyle w:val="Tabla"/>
            </w:pPr>
            <w:r/>
            <w:r>
              <w:rPr>
                <w:b w:val="0"/>
                <w:i w:val="0"/>
              </w:rPr>
              <w:t>Característica del estándar PQ</w:t>
            </w:r>
          </w:p>
        </w:tc>
        <w:tc>
          <w:tcPr>
            <w:tcW w:type="dxa" w:w="2353"/>
          </w:tcPr>
          <w:p>
            <w:pPr>
              <w:pStyle w:val="Tabla"/>
            </w:pPr>
            <w:r/>
            <w:r>
              <w:rPr>
                <w:b w:val="0"/>
                <w:i w:val="0"/>
              </w:rPr>
              <w:t>d) Pico de brillo máximo de 10.000 cd/m² ✔</w:t>
            </w:r>
          </w:p>
        </w:tc>
      </w:tr>
      <w:tr>
        <w:tc>
          <w:tcPr>
            <w:tcW w:type="dxa" w:w="2353"/>
          </w:tcPr>
          <w:p>
            <w:pPr>
              <w:pStyle w:val="Tabla"/>
            </w:pPr>
            <w:r/>
            <w:r>
              <w:rPr>
                <w:b w:val="0"/>
                <w:i w:val="0"/>
              </w:rPr>
              <w:t>66</w:t>
            </w:r>
          </w:p>
        </w:tc>
        <w:tc>
          <w:tcPr>
            <w:tcW w:type="dxa" w:w="2353"/>
          </w:tcPr>
          <w:p>
            <w:pPr>
              <w:pStyle w:val="Tabla"/>
            </w:pPr>
            <w:r/>
            <w:r>
              <w:rPr>
                <w:b w:val="0"/>
                <w:i w:val="0"/>
              </w:rPr>
              <w:t>segundo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85</w:t>
            </w:r>
          </w:p>
        </w:tc>
        <w:tc>
          <w:tcPr>
            <w:tcW w:type="dxa" w:w="2353"/>
          </w:tcPr>
          <w:p>
            <w:pPr>
              <w:pStyle w:val="Tabla"/>
            </w:pPr>
            <w:r/>
            <w:r>
              <w:rPr>
                <w:b w:val="0"/>
                <w:i w:val="0"/>
              </w:rPr>
              <w:t>segundo</w:t>
            </w:r>
          </w:p>
        </w:tc>
        <w:tc>
          <w:tcPr>
            <w:tcW w:type="dxa" w:w="2353"/>
          </w:tcPr>
          <w:p>
            <w:pPr>
              <w:pStyle w:val="Tabla"/>
            </w:pPr>
            <w:r/>
            <w:r>
              <w:rPr>
                <w:b w:val="0"/>
                <w:i w:val="0"/>
              </w:rPr>
              <w:t>Relación de aspecto del 16:9</w:t>
            </w:r>
          </w:p>
        </w:tc>
        <w:tc>
          <w:tcPr>
            <w:tcW w:type="dxa" w:w="2353"/>
          </w:tcPr>
          <w:p>
            <w:pPr>
              <w:pStyle w:val="Tabla"/>
            </w:pPr>
            <w:r/>
            <w:r>
              <w:rPr>
                <w:b w:val="0"/>
                <w:i w:val="0"/>
              </w:rPr>
              <w:t>d) 1.77:1 ✔</w:t>
            </w:r>
          </w:p>
        </w:tc>
      </w:tr>
      <w:tr>
        <w:tc>
          <w:tcPr>
            <w:tcW w:type="dxa" w:w="2353"/>
          </w:tcPr>
          <w:p>
            <w:pPr>
              <w:pStyle w:val="Tabla"/>
            </w:pPr>
            <w:r/>
            <w:r>
              <w:rPr>
                <w:b w:val="0"/>
                <w:i w:val="0"/>
              </w:rPr>
              <w:t>87</w:t>
            </w:r>
          </w:p>
        </w:tc>
        <w:tc>
          <w:tcPr>
            <w:tcW w:type="dxa" w:w="2353"/>
          </w:tcPr>
          <w:p>
            <w:pPr>
              <w:pStyle w:val="Tabla"/>
            </w:pPr>
            <w:r/>
            <w:r>
              <w:rPr>
                <w:b w:val="0"/>
                <w:i w:val="0"/>
              </w:rPr>
              <w:t>segundo</w:t>
            </w:r>
          </w:p>
        </w:tc>
        <w:tc>
          <w:tcPr>
            <w:tcW w:type="dxa" w:w="2353"/>
          </w:tcPr>
          <w:p>
            <w:pPr>
              <w:pStyle w:val="Tabla"/>
            </w:pPr>
            <w:r/>
            <w:r>
              <w:rPr>
                <w:b w:val="0"/>
                <w:i w:val="0"/>
              </w:rPr>
              <w:t>Distorsión con patrones de interferencia</w:t>
            </w:r>
          </w:p>
        </w:tc>
        <w:tc>
          <w:tcPr>
            <w:tcW w:type="dxa" w:w="2353"/>
          </w:tcPr>
          <w:p>
            <w:pPr>
              <w:pStyle w:val="Tabla"/>
            </w:pPr>
            <w:r/>
            <w:r>
              <w:rPr>
                <w:b w:val="0"/>
                <w:i w:val="0"/>
              </w:rPr>
              <w:t>c) Aliasing ✔</w:t>
            </w:r>
          </w:p>
        </w:tc>
      </w:tr>
      <w:tr>
        <w:tc>
          <w:tcPr>
            <w:tcW w:type="dxa" w:w="2353"/>
          </w:tcPr>
          <w:p>
            <w:pPr>
              <w:pStyle w:val="Tabla"/>
            </w:pPr>
            <w:r/>
            <w:r>
              <w:rPr>
                <w:b w:val="0"/>
                <w:i w:val="0"/>
              </w:rPr>
              <w:t>88</w:t>
            </w:r>
          </w:p>
        </w:tc>
        <w:tc>
          <w:tcPr>
            <w:tcW w:type="dxa" w:w="2353"/>
          </w:tcPr>
          <w:p>
            <w:pPr>
              <w:pStyle w:val="Tabla"/>
            </w:pPr>
            <w:r/>
            <w:r>
              <w:rPr>
                <w:b w:val="0"/>
                <w:i w:val="0"/>
              </w:rPr>
              <w:t>segundo</w:t>
            </w:r>
          </w:p>
        </w:tc>
        <w:tc>
          <w:tcPr>
            <w:tcW w:type="dxa" w:w="2353"/>
          </w:tcPr>
          <w:p>
            <w:pPr>
              <w:pStyle w:val="Tabla"/>
            </w:pPr>
            <w:r/>
            <w:r>
              <w:rPr>
                <w:b w:val="0"/>
                <w:i w:val="0"/>
              </w:rPr>
              <w:t>Dos franjas negras horizontales</w:t>
            </w:r>
          </w:p>
        </w:tc>
        <w:tc>
          <w:tcPr>
            <w:tcW w:type="dxa" w:w="2353"/>
          </w:tcPr>
          <w:p>
            <w:pPr>
              <w:pStyle w:val="Tabla"/>
            </w:pPr>
            <w:r/>
            <w:r>
              <w:rPr>
                <w:b w:val="0"/>
                <w:i w:val="0"/>
              </w:rPr>
              <w:t>c) Letterboxing ✔</w:t>
            </w:r>
          </w:p>
        </w:tc>
      </w:tr>
      <w:tr>
        <w:tc>
          <w:tcPr>
            <w:tcW w:type="dxa" w:w="2353"/>
          </w:tcPr>
          <w:p>
            <w:pPr>
              <w:pStyle w:val="Tabla"/>
            </w:pPr>
            <w:r/>
            <w:r>
              <w:rPr>
                <w:b w:val="0"/>
                <w:i w:val="0"/>
              </w:rPr>
              <w:t>89</w:t>
            </w:r>
          </w:p>
        </w:tc>
        <w:tc>
          <w:tcPr>
            <w:tcW w:type="dxa" w:w="2353"/>
          </w:tcPr>
          <w:p>
            <w:pPr>
              <w:pStyle w:val="Tabla"/>
            </w:pPr>
            <w:r/>
            <w:r>
              <w:rPr>
                <w:b w:val="0"/>
                <w:i w:val="0"/>
              </w:rPr>
              <w:t>segundo</w:t>
            </w:r>
          </w:p>
        </w:tc>
        <w:tc>
          <w:tcPr>
            <w:tcW w:type="dxa" w:w="2353"/>
          </w:tcPr>
          <w:p>
            <w:pPr>
              <w:pStyle w:val="Tabla"/>
            </w:pPr>
            <w:r/>
            <w:r>
              <w:rPr>
                <w:b w:val="0"/>
                <w:i w:val="0"/>
              </w:rPr>
              <w:t>Sistema basado en brillo, matiz y saturación</w:t>
            </w:r>
          </w:p>
        </w:tc>
        <w:tc>
          <w:tcPr>
            <w:tcW w:type="dxa" w:w="2353"/>
          </w:tcPr>
          <w:p>
            <w:pPr>
              <w:pStyle w:val="Tabla"/>
            </w:pPr>
            <w:r/>
            <w:r>
              <w:rPr>
                <w:b w:val="0"/>
                <w:i w:val="0"/>
              </w:rPr>
              <w:t>d) Munsell ✔</w:t>
            </w:r>
          </w:p>
        </w:tc>
      </w:tr>
      <w:tr>
        <w:tc>
          <w:tcPr>
            <w:tcW w:type="dxa" w:w="2353"/>
          </w:tcPr>
          <w:p>
            <w:pPr>
              <w:pStyle w:val="Tabla"/>
            </w:pPr>
            <w:r/>
            <w:r>
              <w:rPr>
                <w:b w:val="0"/>
                <w:i w:val="0"/>
              </w:rPr>
              <w:t>105</w:t>
            </w:r>
          </w:p>
        </w:tc>
        <w:tc>
          <w:tcPr>
            <w:tcW w:type="dxa" w:w="2353"/>
          </w:tcPr>
          <w:p>
            <w:pPr>
              <w:pStyle w:val="Tabla"/>
            </w:pPr>
            <w:r/>
            <w:r>
              <w:rPr>
                <w:b w:val="0"/>
                <w:i w:val="0"/>
              </w:rPr>
              <w:t>segundo</w:t>
            </w:r>
          </w:p>
        </w:tc>
        <w:tc>
          <w:tcPr>
            <w:tcW w:type="dxa" w:w="2353"/>
          </w:tcPr>
          <w:p>
            <w:pPr>
              <w:pStyle w:val="Tabla"/>
            </w:pPr>
            <w:r/>
            <w:r>
              <w:rPr>
                <w:b w:val="0"/>
                <w:i w:val="0"/>
              </w:rPr>
              <w:t>Cómo se transmite la TDT</w:t>
            </w:r>
          </w:p>
        </w:tc>
        <w:tc>
          <w:tcPr>
            <w:tcW w:type="dxa" w:w="2353"/>
          </w:tcPr>
          <w:p>
            <w:pPr>
              <w:pStyle w:val="Tabla"/>
            </w:pPr>
            <w:r/>
            <w:r>
              <w:rPr>
                <w:b w:val="0"/>
                <w:i w:val="0"/>
              </w:rPr>
              <w:t>b) Ondas hertzianas, sin cable ni satélite, antenas UHF ✔</w:t>
            </w:r>
          </w:p>
        </w:tc>
      </w:tr>
      <w:tr>
        <w:tc>
          <w:tcPr>
            <w:tcW w:type="dxa" w:w="2353"/>
          </w:tcPr>
          <w:p>
            <w:pPr>
              <w:pStyle w:val="Tabla"/>
            </w:pPr>
            <w:r/>
            <w:r>
              <w:rPr>
                <w:b w:val="0"/>
                <w:i w:val="0"/>
              </w:rPr>
              <w:t>106</w:t>
            </w:r>
          </w:p>
        </w:tc>
        <w:tc>
          <w:tcPr>
            <w:tcW w:type="dxa" w:w="2353"/>
          </w:tcPr>
          <w:p>
            <w:pPr>
              <w:pStyle w:val="Tabla"/>
            </w:pPr>
            <w:r/>
            <w:r>
              <w:rPr>
                <w:b w:val="0"/>
                <w:i w:val="0"/>
              </w:rPr>
              <w:t>segundo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bl>
    <w:p>
      <w:pPr/>
    </w:p>
    <w:p>
      <w:pPr/>
      <w:r>
        <w:rPr>
          <w:b w:val="0"/>
          <w:i w:val="0"/>
        </w:rPr>
      </w:r>
      <w:r>
        <w:rPr>
          <w:b/>
          <w:i w:val="0"/>
        </w:rPr>
        <w:t>Treinta y tres de las treinta y cuatro respuestas oficiales son correctas.</w:t>
      </w:r>
      <w:r>
        <w:rPr>
          <w:b w:val="0"/>
          <w:i w:val="0"/>
        </w:rPr>
        <w:t xml:space="preserve"> La restante —la </w:t>
      </w:r>
      <w:r>
        <w:rPr>
          <w:b/>
          <w:i w:val="0"/>
        </w:rPr>
        <w:t>20</w:t>
      </w:r>
      <w:r>
        <w:t xml:space="preserve"> </w:t>
      </w:r>
      <w:r>
        <w:rPr>
          <w:b/>
          <w:i w:val="0"/>
        </w:rPr>
        <w:t>del segundo cuadernillo</w:t>
      </w:r>
      <w:r>
        <w:rPr>
          <w:b w:val="0"/>
          <w:i w:val="0"/>
        </w:rPr>
        <w:t>— tiene marcada la única opción defendible con un enunciado impreciso, que</w:t>
      </w:r>
      <w:r>
        <w:t xml:space="preserve"> </w:t>
      </w:r>
      <w:r>
        <w:rPr>
          <w:b w:val="0"/>
          <w:i w:val="0"/>
        </w:rPr>
        <w:t>el epígrafe 12 corrige: un vectorscopio alimentado con una señal monocroma sí pinta algo —un punto</w:t>
      </w:r>
      <w:r>
        <w:t xml:space="preserve"> </w:t>
      </w:r>
      <w:r>
        <w:rPr>
          <w:b w:val="0"/>
          <w:i w:val="0"/>
        </w:rPr>
        <w:t xml:space="preserve">en el centro—; lo que no hay es vector que comprobar. </w:t>
      </w:r>
      <w:r>
        <w:rPr>
          <w:b/>
          <w:i w:val="0"/>
        </w:rPr>
        <w:t>No es errata de plantilla.</w:t>
      </w:r>
      <w:r>
        <w:rPr>
          <w:b w:val="0"/>
          <w:i w:val="0"/>
        </w:rPr>
      </w:r>
    </w:p>
    <w:p>
      <w:pPr/>
      <w:r>
        <w:rPr>
          <w:b w:val="0"/>
          <w:i w:val="0"/>
        </w:rPr>
      </w:r>
      <w:r>
        <w:rPr>
          <w:b/>
          <w:i w:val="0"/>
        </w:rPr>
        <w:t>Y dos parejas de preguntas repetidas entre cuadernillos</w:t>
      </w:r>
      <w:r>
        <w:rPr>
          <w:b w:val="0"/>
          <w:i w:val="0"/>
        </w:rPr>
        <w:t>, palabra por palabra: la del códec de la</w:t>
      </w:r>
      <w:r>
        <w:t xml:space="preserve"> </w:t>
      </w:r>
      <w:r>
        <w:rPr>
          <w:b w:val="0"/>
          <w:i w:val="0"/>
        </w:rPr>
        <w:t>emisión UHD (63 y 106) y la de la imagen de 1 bit (120 y 66). Es la señal más clara de que estos dos</w:t>
      </w:r>
      <w:r>
        <w:t xml:space="preserve"> </w:t>
      </w:r>
      <w:r>
        <w:rPr>
          <w:b w:val="0"/>
          <w:i w:val="0"/>
        </w:rPr>
        <w:t>datos son de los que el tribunal considera básicos.</w:t>
      </w:r>
    </w:p>
    <w:p>
      <w:pPr/>
      <w:r>
        <w:rPr>
          <w:b w:val="0"/>
          <w:i w:val="0"/>
        </w:rPr>
      </w:r>
      <w:r>
        <w:rPr>
          <w:b/>
          <w:i w:val="0"/>
        </w:rPr>
        <w:t>Un aviso de estudio sobre la 90.</w:t>
      </w:r>
      <w:r>
        <w:rPr>
          <w:b w:val="0"/>
          <w:i w:val="0"/>
        </w:rPr>
        <w:t xml:space="preserve"> Su respuesta oficial recoge los coeficientes de la</w:t>
      </w:r>
      <w:r>
        <w:t xml:space="preserve"> </w:t>
      </w:r>
      <w:r>
        <w:rPr>
          <w:b w:val="0"/>
          <w:i w:val="0"/>
        </w:rPr>
      </w:r>
      <w:r>
        <w:rPr>
          <w:b/>
          <w:i w:val="0"/>
        </w:rPr>
        <w:t>Recomendación UIT-R BT.601-7</w:t>
      </w:r>
      <w:r>
        <w:rPr>
          <w:b w:val="0"/>
          <w:i w:val="0"/>
        </w:rPr>
        <w:t xml:space="preserve">, que son los de la definición convencional. </w:t>
      </w:r>
      <w:r>
        <w:rPr>
          <w:b/>
          <w:i w:val="0"/>
        </w:rPr>
        <w:t>La alta definición y</w:t>
      </w:r>
      <w:r>
        <w:t xml:space="preserve"> </w:t>
      </w:r>
      <w:r>
        <w:rPr>
          <w:b/>
          <w:i w:val="0"/>
        </w:rPr>
        <w:t>la ultraalta usan otros</w:t>
      </w:r>
      <w:r>
        <w:rPr>
          <w:b w:val="0"/>
          <w:i w:val="0"/>
        </w:rPr>
        <w:t>, recogidos en el cuadro del epígrafe 4. La pregunta es correcta tal como</w:t>
      </w:r>
      <w:r>
        <w:t xml:space="preserve"> </w:t>
      </w:r>
      <w:r>
        <w:rPr>
          <w:b w:val="0"/>
          <w:i w:val="0"/>
        </w:rPr>
        <w:t>está redactada; el error sería quedarse con el 59-30-11 creyéndolo universal.</w:t>
      </w:r>
    </w:p>
    <w:p>
      <w:pPr>
        <w:pStyle w:val="Separador"/>
        <w:pBdr>
          <w:bottom w:val="single" w:sz="4" w:color="BBBBBB"/>
        </w:pBdr>
      </w:pPr>
    </w:p>
    <w:p>
      <w:pPr>
        <w:pStyle w:val="Heading2"/>
      </w:pPr>
      <w:r>
        <w:rPr>
          <w:b w:val="0"/>
          <w:i w:val="0"/>
        </w:rPr>
        <w:t>5.15 Trazabilidad</w:t>
      </w:r>
    </w:p>
    <w:p>
      <w:pPr/>
      <w:r>
        <w:rPr>
          <w:b w:val="0"/>
          <w:i w:val="0"/>
        </w:rPr>
      </w:r>
      <w:r>
        <w:rPr>
          <w:b/>
          <w:i w:val="0"/>
        </w:rPr>
        <w:t>Éste es el primer tema del bloque específico de Realización (Asistencia) que se apoya en normas</w:t>
      </w:r>
      <w:r>
        <w:t xml:space="preserve"> </w:t>
      </w:r>
      <w:r>
        <w:rPr>
          <w:b/>
          <w:i w:val="0"/>
        </w:rPr>
        <w:t>publicadas</w:t>
      </w:r>
      <w:r>
        <w:rPr>
          <w:b w:val="0"/>
          <w:i w:val="0"/>
        </w:rPr>
        <w:t>, y todas son del segundo nivel de la jerarquía de fuentes —organismo de normalización—: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BT.601-7</w:t>
            </w:r>
            <w:r>
              <w:rPr>
                <w:b w:val="0"/>
                <w:i w:val="0"/>
              </w:rPr>
            </w:r>
          </w:p>
        </w:tc>
        <w:tc>
          <w:tcPr>
            <w:tcW w:type="dxa" w:w="3137"/>
          </w:tcPr>
          <w:p>
            <w:pPr>
              <w:pStyle w:val="Tabla"/>
            </w:pPr>
            <w:r/>
            <w:r>
              <w:rPr>
                <w:b w:val="0"/>
                <w:i w:val="0"/>
              </w:rPr>
              <w:t>Coeficientes de luminancia 0,299 / 0,587 / 0,114; muestreo 4:2:2 y frecuencia de 13,5 MHz; niveles 16 y 235</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Primarios y blanco D65 de la HD; coeficientes 0,2126 / 0,7152 / 0,0722; asignación de niveles en 8 y 10 bits</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Primarios y blanco de la UHD; coeficientes 0,2627 / 0,6780 / 0,0593</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Las dos funciones de transferencia del HDR, PQ y HLG, y el techo de 10.000 cd/m² del PQ</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ETSI EN 300 744</w:t>
            </w:r>
            <w:r>
              <w:rPr>
                <w:b w:val="0"/>
                <w:i w:val="0"/>
              </w:rPr>
            </w:r>
          </w:p>
        </w:tc>
        <w:tc>
          <w:tcPr>
            <w:tcW w:type="dxa" w:w="3137"/>
          </w:tcPr>
          <w:p>
            <w:pPr>
              <w:pStyle w:val="Tabla"/>
            </w:pPr>
            <w:r/>
            <w:r>
              <w:rPr>
                <w:b w:val="0"/>
                <w:i w:val="0"/>
              </w:rPr>
              <w:t>OFDM y constelaciones QPSK, 16-QAM y 64-QAM del DVB-T</w:t>
            </w:r>
          </w:p>
        </w:tc>
        <w:tc>
          <w:tcPr>
            <w:tcW w:type="dxa" w:w="3137"/>
          </w:tcPr>
          <w:p>
            <w:pPr>
              <w:pStyle w:val="Tabla"/>
            </w:pPr>
            <w:r/>
            <w:r>
              <w:rPr>
                <w:b w:val="0"/>
                <w:i w:val="0"/>
              </w:rPr>
              <w:t>la norma en su edición en inglés</w:t>
            </w:r>
          </w:p>
        </w:tc>
      </w:tr>
      <w:tr>
        <w:tc>
          <w:tcPr>
            <w:tcW w:type="dxa" w:w="3137"/>
          </w:tcPr>
          <w:p>
            <w:pPr>
              <w:pStyle w:val="Tabla"/>
            </w:pPr>
            <w:r/>
            <w:r>
              <w:rPr>
                <w:b w:val="0"/>
                <w:i w:val="0"/>
              </w:rPr>
            </w:r>
            <w:r>
              <w:rPr>
                <w:b/>
                <w:i w:val="0"/>
              </w:rPr>
              <w:t>ETSI EN 302 755</w:t>
            </w:r>
            <w:r>
              <w:rPr>
                <w:b w:val="0"/>
                <w:i w:val="0"/>
              </w:rPr>
            </w:r>
          </w:p>
        </w:tc>
        <w:tc>
          <w:tcPr>
            <w:tcW w:type="dxa" w:w="3137"/>
          </w:tcPr>
          <w:p>
            <w:pPr>
              <w:pStyle w:val="Tabla"/>
            </w:pPr>
            <w:r/>
            <w:r>
              <w:rPr>
                <w:b w:val="0"/>
                <w:i w:val="0"/>
              </w:rPr>
              <w:t>La 256-QAM del DVB-T2</w:t>
            </w:r>
          </w:p>
        </w:tc>
        <w:tc>
          <w:tcPr>
            <w:tcW w:type="dxa" w:w="3137"/>
          </w:tcPr>
          <w:p>
            <w:pPr>
              <w:pStyle w:val="Tabla"/>
            </w:pPr>
            <w:r/>
            <w:r>
              <w:rPr>
                <w:b w:val="0"/>
                <w:i w:val="0"/>
              </w:rPr>
              <w:t>la norma en su edición en inglés</w:t>
            </w:r>
          </w:p>
        </w:tc>
      </w:tr>
    </w:tbl>
    <w:p>
      <w:pPr/>
    </w:p>
    <w:p>
      <w:pPr/>
      <w:r>
        <w:rPr>
          <w:b w:val="0"/>
          <w:i w:val="0"/>
        </w:rPr>
      </w:r>
      <w:r>
        <w:rPr>
          <w:b/>
          <w:i w:val="0"/>
        </w:rPr>
        <w:t>Todas las citas entre comillas de este tema salen de esas seis normas y están comprobadas sobre el</w:t>
      </w:r>
      <w:r>
        <w:t xml:space="preserve"> </w:t>
      </w:r>
      <w:r>
        <w:rPr>
          <w:b/>
          <w:i w:val="0"/>
        </w:rPr>
        <w:t>texto español publicado por la UIT</w:t>
      </w:r>
      <w:r>
        <w:rPr>
          <w:b w:val="0"/>
          <w:i w:val="0"/>
        </w:rPr>
        <w:t xml:space="preserve"> —las cuatro Recomendaciones se descargaron en su versión en</w:t>
      </w:r>
      <w:r>
        <w:t xml:space="preserve"> </w:t>
      </w:r>
      <w:r>
        <w:rPr>
          <w:b w:val="0"/>
          <w:i w:val="0"/>
        </w:rPr>
        <w:t xml:space="preserve">español— </w:t>
      </w:r>
      <w:r>
        <w:rPr>
          <w:b/>
          <w:i w:val="0"/>
        </w:rPr>
        <w:t>y sobre el texto inglés del ETSI</w:t>
      </w:r>
      <w:r>
        <w:rPr>
          <w:b w:val="0"/>
          <w:i w:val="0"/>
        </w:rPr>
        <w:t>, que sólo publica en inglés.</w:t>
      </w:r>
    </w:p>
    <w:p>
      <w:pPr/>
      <w:r>
        <w:rPr>
          <w:b w:val="0"/>
          <w:i w:val="0"/>
        </w:rPr>
      </w:r>
      <w:r>
        <w:rPr>
          <w:b/>
          <w:i w:val="0"/>
        </w:rPr>
        <w:t>Con una salvedad escrita, que es la que obliga a mirar la página.</w:t>
      </w:r>
      <w:r>
        <w:rPr>
          <w:b w:val="0"/>
          <w:i w:val="0"/>
        </w:rPr>
        <w:t xml:space="preserve"> La fórmula de la EOTF de</w:t>
      </w:r>
      <w:r>
        <w:t xml:space="preserve"> </w:t>
      </w:r>
      <w:r>
        <w:rPr>
          <w:b w:val="0"/>
          <w:i w:val="0"/>
        </w:rPr>
        <w:t xml:space="preserve">referencia del PQ </w:t>
      </w:r>
      <w:r>
        <w:rPr>
          <w:b/>
          <w:i w:val="0"/>
        </w:rPr>
        <w:t>no se puede citar desde el texto extraído</w:t>
      </w:r>
      <w:r>
        <w:rPr>
          <w:b w:val="0"/>
          <w:i w:val="0"/>
        </w:rPr>
        <w:t>: el volcado desordena los símbolos y</w:t>
      </w:r>
      <w:r>
        <w:t xml:space="preserve"> </w:t>
      </w:r>
      <w:r>
        <w:rPr>
          <w:b w:val="0"/>
          <w:i w:val="0"/>
        </w:rPr>
        <w:t>los exponentes. Lo que este tema afirma de ella —que multiplica el valor lineal normalizado por</w:t>
      </w:r>
      <w:r>
        <w:t xml:space="preserve"> </w:t>
      </w:r>
      <w:r>
        <w:rPr>
          <w:b w:val="0"/>
          <w:i w:val="0"/>
        </w:rPr>
        <w:t xml:space="preserve">10.000 para dar cd/m²— está leído </w:t>
      </w:r>
      <w:r>
        <w:rPr>
          <w:b/>
          <w:i w:val="0"/>
        </w:rPr>
        <w:t>en la página del PDF</w:t>
      </w:r>
      <w:r>
        <w:rPr>
          <w:b w:val="0"/>
          <w:i w:val="0"/>
        </w:rPr>
        <w:t>, no en el volcado, tal como exige la regla</w:t>
      </w:r>
      <w:r>
        <w:t xml:space="preserve"> </w:t>
      </w:r>
      <w:r>
        <w:rPr>
          <w:b w:val="0"/>
          <w:i w:val="0"/>
        </w:rPr>
        <w:t>del propio proyecto para las normas técnicas: con una norma técnica en PDF, el texto extraído no es</w:t>
      </w:r>
      <w:r>
        <w:t xml:space="preserve"> </w:t>
      </w:r>
      <w:r>
        <w:rPr>
          <w:b w:val="0"/>
          <w:i w:val="0"/>
        </w:rPr>
        <w:t>la fuente; la página lo es.</w:t>
      </w:r>
    </w:p>
    <w:p>
      <w:pPr/>
      <w:r>
        <w:rPr>
          <w:b w:val="0"/>
          <w:i w:val="0"/>
        </w:rPr>
      </w:r>
      <w:r>
        <w:rPr>
          <w:b/>
          <w:i w:val="0"/>
        </w:rPr>
        <w:t>Lo que va como oficio y no como norma</w:t>
      </w:r>
      <w:r>
        <w:rPr>
          <w:b w:val="0"/>
          <w:i w:val="0"/>
        </w:rPr>
        <w:t>, y así se declara: el orden de amplitud de los cuatro</w:t>
      </w:r>
      <w:r>
        <w:t xml:space="preserve"> </w:t>
      </w:r>
      <w:r>
        <w:rPr>
          <w:b w:val="0"/>
          <w:i w:val="0"/>
        </w:rPr>
        <w:t>espacios de color —el AP0 no está en ninguna Recomendación del UIT-R, sino en la especificación ACES</w:t>
      </w:r>
      <w:r>
        <w:t xml:space="preserve"> </w:t>
      </w:r>
      <w:r>
        <w:rPr>
          <w:b w:val="0"/>
          <w:i w:val="0"/>
        </w:rPr>
        <w:t>de la Academia, que no se ha consultado—; la tabla de sistemas de representación del color, que</w:t>
      </w:r>
      <w:r>
        <w:t xml:space="preserve"> </w:t>
      </w:r>
      <w:r>
        <w:rPr>
          <w:b w:val="0"/>
          <w:i w:val="0"/>
        </w:rPr>
        <w:t>recoge cuatro sistemas de uso general; la tabla de códecs con sus años y techos de resolución; los</w:t>
      </w:r>
      <w:r>
        <w:t xml:space="preserve"> </w:t>
      </w:r>
      <w:r>
        <w:rPr>
          <w:b w:val="0"/>
          <w:i w:val="0"/>
        </w:rPr>
        <w:t>cuatro sistemas de televisión en relieve; y la descripción de para qué sirve cada aparato de medida</w:t>
      </w:r>
      <w:r>
        <w:t xml:space="preserve"> </w:t>
      </w:r>
      <w:r>
        <w:rPr>
          <w:b w:val="0"/>
          <w:i w:val="0"/>
        </w:rPr>
        <w:t>en un control de realización.</w:t>
      </w:r>
    </w:p>
    <w:p>
      <w:pPr/>
      <w:r>
        <w:rPr>
          <w:b w:val="0"/>
          <w:i w:val="0"/>
        </w:rPr>
      </w:r>
      <w:r>
        <w:rPr>
          <w:b/>
          <w:i w:val="0"/>
        </w:rPr>
        <w:t>Y una fuente que no se ha podido traer.</w:t>
      </w:r>
      <w:r>
        <w:rPr>
          <w:b w:val="0"/>
          <w:i w:val="0"/>
        </w:rPr>
        <w:t xml:space="preserve"> La especificación del </w:t>
      </w:r>
      <w:r>
        <w:rPr>
          <w:b/>
          <w:i w:val="0"/>
        </w:rPr>
        <w:t>DCI</w:t>
      </w:r>
      <w:r>
        <w:rPr>
          <w:b w:val="0"/>
          <w:i w:val="0"/>
        </w:rPr>
        <w:t xml:space="preserve"> para el espacio P3 sigue</w:t>
      </w:r>
      <w:r>
        <w:t xml:space="preserve"> </w:t>
      </w:r>
      <w:r>
        <w:rPr>
          <w:b w:val="0"/>
          <w:i w:val="0"/>
        </w:rPr>
        <w:t xml:space="preserve">sin ser accesible: </w:t>
      </w:r>
      <w:r>
        <w:rPr>
          <w:rStyle w:val="Código"/>
          <w:b w:val="0"/>
          <w:i w:val="0"/>
        </w:rPr>
        <w:t>dcimovies.com</w:t>
      </w:r>
      <w:r>
        <w:rPr>
          <w:b w:val="0"/>
          <w:i w:val="0"/>
        </w:rPr>
        <w:t xml:space="preserve"> responde, pero es una aplicación de JavaScript que no sirve</w:t>
      </w:r>
      <w:r>
        <w:t xml:space="preserve"> </w:t>
      </w:r>
      <w:r>
        <w:rPr>
          <w:b w:val="0"/>
          <w:i w:val="0"/>
        </w:rPr>
        <w:t>ningún documento por ruta estática, y así consta ya en el registro de fuentes de fabricante de este proyecto. Lo que este</w:t>
      </w:r>
      <w:r>
        <w:t xml:space="preserve"> </w:t>
      </w:r>
      <w:r>
        <w:rPr>
          <w:b w:val="0"/>
          <w:i w:val="0"/>
        </w:rPr>
        <w:t>tema dice del P3 —que es más amplio que la Rec. 709 y menos que la Rec. 2020— es conocimiento</w:t>
      </w:r>
      <w:r>
        <w:t xml:space="preserve"> </w:t>
      </w:r>
      <w:r>
        <w:rPr>
          <w:b w:val="0"/>
          <w:i w:val="0"/>
        </w:rPr>
        <w:t xml:space="preserve">corriente del sector y </w:t>
      </w:r>
      <w:r>
        <w:rPr>
          <w:b/>
          <w:i w:val="0"/>
        </w:rPr>
        <w:t>no está respaldado por su norma</w:t>
      </w:r>
      <w:r>
        <w:rPr>
          <w:b w:val="0"/>
          <w:i w:val="0"/>
        </w:rPr>
        <w:t>.</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Luz y color</w:t>
      </w:r>
    </w:p>
    <w:p>
      <w:pPr/>
      <w:r>
        <w:rPr>
          <w:b w:val="0"/>
          <w:i w:val="0"/>
        </w:rPr>
      </w:r>
      <w:r>
        <w:rPr>
          <w:b/>
          <w:i w:val="0"/>
        </w:rPr>
        <w:t>A menor longitud de onda, mayor frecuencia y mayor energía</w:t>
      </w:r>
      <w:r>
        <w:rPr>
          <w:b w:val="0"/>
          <w:i w:val="0"/>
        </w:rPr>
        <w:t xml:space="preserve"> → azul y violeta, colores fríos.</w:t>
      </w:r>
      <w:r>
        <w:t xml:space="preserve"> </w:t>
      </w:r>
      <w:r>
        <w:rPr>
          <w:b w:val="0"/>
          <w:i w:val="0"/>
        </w:rPr>
        <w:t xml:space="preserve">Un objeto se ve verde porque </w:t>
      </w:r>
      <w:r>
        <w:rPr>
          <w:b/>
          <w:i w:val="0"/>
        </w:rPr>
        <w:t>absorbe todo el espectro salvo el verde</w:t>
      </w:r>
      <w:r>
        <w:rPr>
          <w:b w:val="0"/>
          <w:i w:val="0"/>
        </w:rPr>
        <w:t>.</w:t>
      </w:r>
      <w:r>
        <w:t xml:space="preserve"> </w:t>
      </w:r>
      <w:r>
        <w:rPr>
          <w:b w:val="0"/>
          <w:i w:val="0"/>
        </w:rPr>
      </w:r>
      <w:r>
        <w:rPr>
          <w:b/>
          <w:i w:val="0"/>
        </w:rPr>
        <w:t>Cuanto más estrecho es el espectro, más saturado</w:t>
      </w:r>
      <w:r>
        <w:rPr>
          <w:b w:val="0"/>
          <w:i w:val="0"/>
        </w:rPr>
        <w:t xml:space="preserve"> es el color.</w:t>
      </w:r>
      <w:r>
        <w:t xml:space="preserve"> </w:t>
      </w:r>
      <w:r>
        <w:rPr>
          <w:b w:val="0"/>
          <w:i w:val="0"/>
        </w:rPr>
        <w:t xml:space="preserve">Tres magnitudes: </w:t>
      </w:r>
      <w:r>
        <w:rPr>
          <w:b/>
          <w:i w:val="0"/>
        </w:rPr>
        <w:t>matiz · saturación · brillo</w:t>
      </w:r>
      <w:r>
        <w:rPr>
          <w:b w:val="0"/>
          <w:i w:val="0"/>
        </w:rPr>
        <w:t xml:space="preserve">. El sistema que se ordena por las tres es </w:t>
      </w:r>
      <w:r>
        <w:rPr>
          <w:b/>
          <w:i w:val="0"/>
        </w:rPr>
        <w:t>Munsell</w:t>
      </w:r>
      <w:r>
        <w:rPr>
          <w:b w:val="0"/>
          <w:i w:val="0"/>
        </w:rPr>
        <w:t>.</w:t>
      </w:r>
    </w:p>
    <w:p>
      <w:pPr>
        <w:pStyle w:val="Heading2"/>
      </w:pPr>
      <w:r>
        <w:rPr>
          <w:b w:val="0"/>
          <w:i w:val="0"/>
        </w:rPr>
        <w:t>Espacios de color</w:t>
      </w:r>
    </w:p>
    <w:p>
      <w:pPr/>
      <w:r>
        <w:rPr>
          <w:b w:val="0"/>
          <w:i w:val="0"/>
        </w:rPr>
        <w:t xml:space="preserve">Primarios sobre el diagrama CIE 1931. </w:t>
      </w:r>
      <w:r>
        <w:rPr>
          <w:b/>
          <w:i w:val="0"/>
        </w:rPr>
        <w:t>BT.709</w:t>
      </w:r>
      <w:r>
        <w:rPr>
          <w:b w:val="0"/>
          <w:i w:val="0"/>
        </w:rPr>
        <w:t xml:space="preserve"> R (0,640; 0,330) G (0,300; 0,600) B (0,150; 0,060).</w:t>
      </w:r>
      <w:r>
        <w:t xml:space="preserve"> </w:t>
      </w:r>
      <w:r>
        <w:rPr>
          <w:b w:val="0"/>
          <w:i w:val="0"/>
        </w:rPr>
      </w:r>
      <w:r>
        <w:rPr>
          <w:b/>
          <w:i w:val="0"/>
        </w:rPr>
        <w:t>BT.2020</w:t>
      </w:r>
      <w:r>
        <w:rPr>
          <w:b w:val="0"/>
          <w:i w:val="0"/>
        </w:rPr>
        <w:t xml:space="preserve"> R (0,708; 0,292) G (0,170; 0,797) B (0,131; 0,046). Blanco común </w:t>
      </w:r>
      <w:r>
        <w:rPr>
          <w:b/>
          <w:i w:val="0"/>
        </w:rPr>
        <w:t>D65</w:t>
      </w:r>
      <w:r>
        <w:rPr>
          <w:b w:val="0"/>
          <w:i w:val="0"/>
        </w:rPr>
        <w:t xml:space="preserve"> (0,3127; 0,3290).</w:t>
      </w:r>
      <w:r>
        <w:t xml:space="preserve"> </w:t>
      </w:r>
      <w:r>
        <w:rPr>
          <w:b w:val="0"/>
          <w:i w:val="0"/>
        </w:rPr>
      </w:r>
      <w:r>
        <w:rPr>
          <w:b/>
          <w:i w:val="0"/>
        </w:rPr>
        <w:t>De menor a mayor amplitud: Rec. 709 · DCI P3 · Rec. 2020 · AP0.</w:t>
      </w:r>
      <w:r>
        <w:rPr>
          <w:b w:val="0"/>
          <w:i w:val="0"/>
        </w:rPr>
        <w:t xml:space="preserve"> </w:t>
      </w:r>
      <w:r>
        <w:rPr>
          <w:b w:val="0"/>
          <w:i/>
        </w:rPr>
        <w:t>El AP0 tiene primarios</w:t>
      </w:r>
      <w:r>
        <w:t xml:space="preserve"> </w:t>
      </w:r>
      <w:r>
        <w:rPr>
          <w:b w:val="0"/>
          <w:i/>
        </w:rPr>
        <w:t>imaginarios y contiene el visible entero.</w:t>
      </w:r>
    </w:p>
    <w:p>
      <w:pPr>
        <w:pStyle w:val="Heading2"/>
      </w:pPr>
      <w:r>
        <w:rPr>
          <w:b w:val="0"/>
          <w:i w:val="0"/>
        </w:rPr>
        <w:t>Luminancia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R</w:t>
            </w:r>
          </w:p>
        </w:tc>
        <w:tc>
          <w:tcPr>
            <w:tcW w:type="dxa" w:w="2353"/>
            <w:shd w:val="clear" w:color="auto" w:fill="E4E4E4"/>
          </w:tcPr>
          <w:p>
            <w:pPr>
              <w:pStyle w:val="Tablacabecera"/>
            </w:pPr>
            <w:r/>
            <w:r>
              <w:rPr>
                <w:b w:val="0"/>
                <w:i w:val="0"/>
              </w:rPr>
              <w:t>G</w:t>
            </w:r>
          </w:p>
        </w:tc>
        <w:tc>
          <w:tcPr>
            <w:tcW w:type="dxa" w:w="2353"/>
            <w:shd w:val="clear" w:color="auto" w:fill="E4E4E4"/>
          </w:tcPr>
          <w:p>
            <w:pPr>
              <w:pStyle w:val="Tablacabecera"/>
            </w:pPr>
            <w:r/>
            <w:r>
              <w:rPr>
                <w:b w:val="0"/>
                <w:i w:val="0"/>
              </w:rPr>
              <w:t>B</w:t>
            </w:r>
          </w:p>
        </w:tc>
      </w:tr>
      <w:tr>
        <w:tc>
          <w:tcPr>
            <w:tcW w:type="dxa" w:w="2353"/>
          </w:tcPr>
          <w:p>
            <w:pPr>
              <w:pStyle w:val="Tabla"/>
            </w:pPr>
            <w:r/>
            <w:r>
              <w:rPr>
                <w:b w:val="0"/>
                <w:i w:val="0"/>
              </w:rPr>
            </w:r>
            <w:r>
              <w:rPr>
                <w:b/>
                <w:i w:val="0"/>
              </w:rPr>
              <w:t>BT.601</w:t>
            </w:r>
            <w:r>
              <w:rPr>
                <w:b w:val="0"/>
                <w:i w:val="0"/>
              </w:rPr>
              <w:t xml:space="preserve"> (SD)</w:t>
            </w:r>
          </w:p>
        </w:tc>
        <w:tc>
          <w:tcPr>
            <w:tcW w:type="dxa" w:w="2353"/>
          </w:tcPr>
          <w:p>
            <w:pPr>
              <w:pStyle w:val="Tabla"/>
            </w:pPr>
            <w:r/>
            <w:r>
              <w:rPr>
                <w:b w:val="0"/>
                <w:i w:val="0"/>
              </w:rPr>
              <w:t>0,299</w:t>
            </w:r>
          </w:p>
        </w:tc>
        <w:tc>
          <w:tcPr>
            <w:tcW w:type="dxa" w:w="2353"/>
          </w:tcPr>
          <w:p>
            <w:pPr>
              <w:pStyle w:val="Tabla"/>
            </w:pPr>
            <w:r/>
            <w:r>
              <w:rPr>
                <w:b w:val="0"/>
                <w:i w:val="0"/>
              </w:rPr>
            </w:r>
            <w:r>
              <w:rPr>
                <w:b/>
                <w:i w:val="0"/>
              </w:rPr>
              <w:t>0,587</w:t>
            </w:r>
            <w:r>
              <w:rPr>
                <w:b w:val="0"/>
                <w:i w:val="0"/>
              </w:rPr>
            </w:r>
          </w:p>
        </w:tc>
        <w:tc>
          <w:tcPr>
            <w:tcW w:type="dxa" w:w="2353"/>
          </w:tcPr>
          <w:p>
            <w:pPr>
              <w:pStyle w:val="Tabla"/>
            </w:pPr>
            <w:r/>
            <w:r>
              <w:rPr>
                <w:b w:val="0"/>
                <w:i w:val="0"/>
              </w:rPr>
              <w:t>0,114</w:t>
            </w:r>
          </w:p>
        </w:tc>
      </w:tr>
      <w:tr>
        <w:tc>
          <w:tcPr>
            <w:tcW w:type="dxa" w:w="2353"/>
          </w:tcPr>
          <w:p>
            <w:pPr>
              <w:pStyle w:val="Tabla"/>
            </w:pPr>
            <w:r/>
            <w:r>
              <w:rPr>
                <w:b w:val="0"/>
                <w:i w:val="0"/>
              </w:rPr>
            </w:r>
            <w:r>
              <w:rPr>
                <w:b/>
                <w:i w:val="0"/>
              </w:rPr>
              <w:t>BT.709</w:t>
            </w:r>
            <w:r>
              <w:rPr>
                <w:b w:val="0"/>
                <w:i w:val="0"/>
              </w:rPr>
              <w:t xml:space="preserve"> (HD)</w:t>
            </w:r>
          </w:p>
        </w:tc>
        <w:tc>
          <w:tcPr>
            <w:tcW w:type="dxa" w:w="2353"/>
          </w:tcPr>
          <w:p>
            <w:pPr>
              <w:pStyle w:val="Tabla"/>
            </w:pPr>
            <w:r/>
            <w:r>
              <w:rPr>
                <w:b w:val="0"/>
                <w:i w:val="0"/>
              </w:rPr>
              <w:t>0,2126</w:t>
            </w:r>
          </w:p>
        </w:tc>
        <w:tc>
          <w:tcPr>
            <w:tcW w:type="dxa" w:w="2353"/>
          </w:tcPr>
          <w:p>
            <w:pPr>
              <w:pStyle w:val="Tabla"/>
            </w:pPr>
            <w:r/>
            <w:r>
              <w:rPr>
                <w:b w:val="0"/>
                <w:i w:val="0"/>
              </w:rPr>
            </w:r>
            <w:r>
              <w:rPr>
                <w:b/>
                <w:i w:val="0"/>
              </w:rPr>
              <w:t>0,7152</w:t>
            </w:r>
            <w:r>
              <w:rPr>
                <w:b w:val="0"/>
                <w:i w:val="0"/>
              </w:rPr>
            </w:r>
          </w:p>
        </w:tc>
        <w:tc>
          <w:tcPr>
            <w:tcW w:type="dxa" w:w="2353"/>
          </w:tcPr>
          <w:p>
            <w:pPr>
              <w:pStyle w:val="Tabla"/>
            </w:pPr>
            <w:r/>
            <w:r>
              <w:rPr>
                <w:b w:val="0"/>
                <w:i w:val="0"/>
              </w:rPr>
              <w:t>0,0722</w:t>
            </w:r>
          </w:p>
        </w:tc>
      </w:tr>
      <w:tr>
        <w:tc>
          <w:tcPr>
            <w:tcW w:type="dxa" w:w="2353"/>
          </w:tcPr>
          <w:p>
            <w:pPr>
              <w:pStyle w:val="Tabla"/>
            </w:pPr>
            <w:r/>
            <w:r>
              <w:rPr>
                <w:b w:val="0"/>
                <w:i w:val="0"/>
              </w:rPr>
            </w:r>
            <w:r>
              <w:rPr>
                <w:b/>
                <w:i w:val="0"/>
              </w:rPr>
              <w:t>BT.2020</w:t>
            </w:r>
            <w:r>
              <w:rPr>
                <w:b w:val="0"/>
                <w:i w:val="0"/>
              </w:rPr>
              <w:t xml:space="preserve"> (UHD)</w:t>
            </w:r>
          </w:p>
        </w:tc>
        <w:tc>
          <w:tcPr>
            <w:tcW w:type="dxa" w:w="2353"/>
          </w:tcPr>
          <w:p>
            <w:pPr>
              <w:pStyle w:val="Tabla"/>
            </w:pPr>
            <w:r/>
            <w:r>
              <w:rPr>
                <w:b w:val="0"/>
                <w:i w:val="0"/>
              </w:rPr>
              <w:t>0,2627</w:t>
            </w:r>
          </w:p>
        </w:tc>
        <w:tc>
          <w:tcPr>
            <w:tcW w:type="dxa" w:w="2353"/>
          </w:tcPr>
          <w:p>
            <w:pPr>
              <w:pStyle w:val="Tabla"/>
            </w:pPr>
            <w:r/>
            <w:r>
              <w:rPr>
                <w:b w:val="0"/>
                <w:i w:val="0"/>
              </w:rPr>
            </w:r>
            <w:r>
              <w:rPr>
                <w:b/>
                <w:i w:val="0"/>
              </w:rPr>
              <w:t>0,6780</w:t>
            </w:r>
            <w:r>
              <w:rPr>
                <w:b w:val="0"/>
                <w:i w:val="0"/>
              </w:rPr>
            </w:r>
          </w:p>
        </w:tc>
        <w:tc>
          <w:tcPr>
            <w:tcW w:type="dxa" w:w="2353"/>
          </w:tcPr>
          <w:p>
            <w:pPr>
              <w:pStyle w:val="Tabla"/>
            </w:pPr>
            <w:r/>
            <w:r>
              <w:rPr>
                <w:b w:val="0"/>
                <w:i w:val="0"/>
              </w:rPr>
              <w:t>0,0593</w:t>
            </w:r>
          </w:p>
        </w:tc>
      </w:tr>
    </w:tbl>
    <w:p>
      <w:pPr/>
    </w:p>
    <w:p>
      <w:pPr/>
      <w:r>
        <w:rPr>
          <w:b w:val="0"/>
          <w:i/>
        </w:rPr>
        <w:t>El 59-30-11 de la respuesta oficial es el de la BT.601: no es universal.</w:t>
      </w:r>
    </w:p>
    <w:p>
      <w:pPr>
        <w:pStyle w:val="Heading2"/>
      </w:pPr>
      <w:r>
        <w:rPr>
          <w:b w:val="0"/>
          <w:i w:val="0"/>
        </w:rPr>
        <w:t>Digitalización</w:t>
      </w:r>
    </w:p>
    <w:p>
      <w:pPr/>
      <w:r>
        <w:rPr>
          <w:b w:val="0"/>
          <w:i w:val="0"/>
        </w:rPr>
      </w:r>
      <w:r>
        <w:rPr>
          <w:b/>
          <w:i w:val="0"/>
        </w:rPr>
        <w:t>Muestreo → cuantificación → codificación</w:t>
      </w:r>
      <w:r>
        <w:rPr>
          <w:b w:val="0"/>
          <w:i w:val="0"/>
        </w:rPr>
        <w:t>, en ese orden.</w:t>
      </w:r>
      <w:r>
        <w:t xml:space="preserve"> </w:t>
      </w:r>
      <w:r>
        <w:rPr>
          <w:b w:val="0"/>
          <w:i w:val="0"/>
        </w:rPr>
      </w:r>
      <w:r>
        <w:rPr>
          <w:b/>
          <w:i w:val="0"/>
        </w:rPr>
        <w:t>4:2:2</w:t>
      </w:r>
      <w:r>
        <w:rPr>
          <w:b w:val="0"/>
          <w:i w:val="0"/>
        </w:rPr>
        <w:t>: luminancia en cada píxel, C</w:t>
      </w:r>
      <w:r>
        <w:rPr>
          <w:b w:val="0"/>
          <w:i w:val="0"/>
        </w:rPr>
        <w:t>B</w:t>
      </w:r>
      <w:r>
        <w:rPr>
          <w:b w:val="0"/>
          <w:i w:val="0"/>
        </w:rPr>
        <w:t xml:space="preserve"> y C</w:t>
      </w:r>
      <w:r>
        <w:rPr>
          <w:b w:val="0"/>
          <w:i w:val="0"/>
        </w:rPr>
        <w:t>R</w:t>
      </w:r>
      <w:r>
        <w:rPr>
          <w:b w:val="0"/>
          <w:i w:val="0"/>
        </w:rPr>
        <w:t xml:space="preserve"> cada dos. </w:t>
      </w:r>
      <w:r>
        <w:rPr>
          <w:b w:val="0"/>
          <w:i/>
        </w:rPr>
        <w:t>Son restas, no sumas.</w:t>
      </w:r>
      <w:r>
        <w:t xml:space="preserve"> </w:t>
      </w:r>
      <w:r>
        <w:rPr>
          <w:b w:val="0"/>
          <w:i w:val="0"/>
        </w:rPr>
      </w:r>
      <w:r>
        <w:rPr>
          <w:b/>
          <w:i w:val="0"/>
        </w:rPr>
        <w:t>1 bit = imagen monocromática.</w:t>
      </w:r>
      <w:r>
        <w:rPr>
          <w:b w:val="0"/>
          <w:i w:val="0"/>
        </w:rPr>
        <w:t xml:space="preserve"> </w:t>
      </w:r>
      <w:r>
        <w:rPr>
          <w:b/>
          <w:i w:val="0"/>
        </w:rPr>
        <w:t>Rango legal de 8 bits: 16 a 235</w:t>
      </w:r>
      <w:r>
        <w:rPr>
          <w:b w:val="0"/>
          <w:i w:val="0"/>
        </w:rPr>
        <w:t xml:space="preserve"> (en 10 bits, 64 a 940).</w:t>
      </w:r>
    </w:p>
    <w:p>
      <w:pPr>
        <w:pStyle w:val="Heading2"/>
      </w:pPr>
      <w:r>
        <w:rPr>
          <w:b w:val="0"/>
          <w:i w:val="0"/>
        </w:rPr>
        <w:t>Rango dinámico y HDR</w:t>
      </w:r>
    </w:p>
    <w:p>
      <w:pPr/>
      <w:r>
        <w:rPr>
          <w:b w:val="0"/>
          <w:i w:val="0"/>
        </w:rPr>
        <w:t xml:space="preserve">Más rango = </w:t>
      </w:r>
      <w:r>
        <w:rPr>
          <w:b/>
          <w:i w:val="0"/>
        </w:rPr>
        <w:t>detalle en sombras y en altas luces a la vez</w:t>
      </w:r>
      <w:r>
        <w:rPr>
          <w:b w:val="0"/>
          <w:i w:val="0"/>
        </w:rPr>
        <w:t>.</w:t>
      </w:r>
      <w:r>
        <w:t xml:space="preserve"> </w:t>
      </w:r>
      <w:r>
        <w:rPr>
          <w:b w:val="0"/>
          <w:i w:val="0"/>
        </w:rPr>
      </w:r>
      <w:r>
        <w:rPr>
          <w:b/>
          <w:i w:val="0"/>
        </w:rPr>
        <w:t>PQ</w:t>
      </w:r>
      <w:r>
        <w:rPr>
          <w:b w:val="0"/>
          <w:i w:val="0"/>
        </w:rPr>
        <w:t xml:space="preserve">: referenciado a la pantalla, </w:t>
      </w:r>
      <w:r>
        <w:rPr>
          <w:b/>
          <w:i w:val="0"/>
        </w:rPr>
        <w:t>pico 10.000 cd/m²</w:t>
      </w:r>
      <w:r>
        <w:rPr>
          <w:b w:val="0"/>
          <w:i w:val="0"/>
        </w:rPr>
        <w:t>, usa metadatos, no retrocompatible.</w:t>
      </w:r>
      <w:r>
        <w:t xml:space="preserve"> </w:t>
      </w:r>
      <w:r>
        <w:rPr>
          <w:b w:val="0"/>
          <w:i w:val="0"/>
        </w:rPr>
      </w:r>
      <w:r>
        <w:rPr>
          <w:b/>
          <w:i w:val="0"/>
        </w:rPr>
        <w:t>HLG</w:t>
      </w:r>
      <w:r>
        <w:rPr>
          <w:b w:val="0"/>
          <w:i w:val="0"/>
        </w:rPr>
        <w:t>: referenciado a la escena, retrocompatible, γ = 1,2 para pico nominal de 1.000 cd/m².</w:t>
      </w:r>
    </w:p>
    <w:p>
      <w:pPr>
        <w:pStyle w:val="Heading2"/>
      </w:pPr>
      <w:r>
        <w:rPr>
          <w:b w:val="0"/>
          <w:i w:val="0"/>
        </w:rPr>
        <w:t>Resolución y aspecto</w:t>
      </w:r>
    </w:p>
    <w:p>
      <w:pPr/>
      <w:r>
        <w:rPr>
          <w:b w:val="0"/>
          <w:i w:val="0"/>
        </w:rPr>
      </w:r>
      <w:r>
        <w:rPr>
          <w:b/>
          <w:i w:val="0"/>
        </w:rPr>
        <w:t>4K UHD = 3840 × 2160</w:t>
      </w:r>
      <w:r>
        <w:rPr>
          <w:b w:val="0"/>
          <w:i w:val="0"/>
        </w:rPr>
        <w:t xml:space="preserve"> (cuatro veces Full HD). DCI 4K = 4096 × 2160. 8K = 7680 × 4320.</w:t>
      </w:r>
      <w:r>
        <w:t xml:space="preserve"> </w:t>
      </w:r>
      <w:r>
        <w:rPr>
          <w:b w:val="0"/>
          <w:i w:val="0"/>
        </w:rPr>
      </w:r>
      <w:r>
        <w:rPr>
          <w:b/>
          <w:i w:val="0"/>
        </w:rPr>
        <w:t>Aspecto = píxeles horizontales ÷ verticales.</w:t>
      </w:r>
      <w:r>
        <w:rPr>
          <w:b w:val="0"/>
          <w:i w:val="0"/>
        </w:rPr>
        <w:t xml:space="preserve"> </w:t>
      </w:r>
      <w:r>
        <w:rPr>
          <w:b/>
          <w:i w:val="0"/>
        </w:rPr>
        <w:t>16:9 = 1,77:1</w:t>
      </w:r>
      <w:r>
        <w:rPr>
          <w:b w:val="0"/>
          <w:i w:val="0"/>
        </w:rPr>
        <w:t>; 4:3 = 1,33:1.</w:t>
      </w:r>
      <w:r>
        <w:t xml:space="preserve"> </w:t>
      </w:r>
      <w:r>
        <w:rPr>
          <w:b w:val="0"/>
          <w:i w:val="0"/>
        </w:rPr>
      </w:r>
      <w:r>
        <w:rPr>
          <w:b/>
          <w:i w:val="0"/>
        </w:rPr>
        <w:t>Letterboxing</w:t>
      </w:r>
      <w:r>
        <w:rPr>
          <w:b w:val="0"/>
          <w:i w:val="0"/>
        </w:rPr>
        <w:t xml:space="preserve">: dos franjas negras </w:t>
      </w:r>
      <w:r>
        <w:rPr>
          <w:b/>
          <w:i w:val="0"/>
        </w:rPr>
        <w:t>horizontales</w:t>
      </w:r>
      <w:r>
        <w:rPr>
          <w:b w:val="0"/>
          <w:i w:val="0"/>
        </w:rPr>
        <w:t xml:space="preserve">. </w:t>
      </w:r>
      <w:r>
        <w:rPr>
          <w:b/>
          <w:i w:val="0"/>
        </w:rPr>
        <w:t>Aliasing</w:t>
      </w:r>
      <w:r>
        <w:rPr>
          <w:b w:val="0"/>
          <w:i w:val="0"/>
        </w:rPr>
        <w:t>: patrones de interferencia en</w:t>
      </w:r>
      <w:r>
        <w:t xml:space="preserve"> </w:t>
      </w:r>
      <w:r>
        <w:rPr>
          <w:b w:val="0"/>
          <w:i w:val="0"/>
        </w:rPr>
        <w:t xml:space="preserve">detalles finos; los </w:t>
      </w:r>
      <w:r>
        <w:rPr>
          <w:b w:val="0"/>
          <w:i/>
        </w:rPr>
        <w:t>jaggies</w:t>
      </w:r>
      <w:r>
        <w:rPr>
          <w:b w:val="0"/>
          <w:i w:val="0"/>
        </w:rPr>
        <w:t xml:space="preserve"> son su manifestación.</w:t>
      </w:r>
    </w:p>
    <w:p>
      <w:pPr>
        <w:pStyle w:val="Heading2"/>
      </w:pPr>
      <w:r>
        <w:rPr>
          <w:b w:val="0"/>
          <w:i w:val="0"/>
        </w:rPr>
        <w:t>Compresión</w:t>
      </w:r>
    </w:p>
    <w:p>
      <w:pPr/>
      <w:r>
        <w:rPr>
          <w:b w:val="0"/>
          <w:i w:val="0"/>
        </w:rPr>
      </w:r>
      <w:r>
        <w:rPr>
          <w:b/>
          <w:i w:val="0"/>
        </w:rPr>
        <w:t>Entropía = información nueva o esencial.</w:t>
      </w:r>
      <w:r>
        <w:rPr>
          <w:b w:val="0"/>
          <w:i w:val="0"/>
        </w:rPr>
        <w:t xml:space="preserve"> Redundancia = repetida o predecible.</w:t>
      </w:r>
      <w:r>
        <w:t xml:space="preserve"> </w:t>
      </w:r>
      <w:r>
        <w:rPr>
          <w:b w:val="0"/>
          <w:i w:val="0"/>
        </w:rPr>
      </w:r>
      <w:r>
        <w:rPr>
          <w:b/>
          <w:i w:val="0"/>
        </w:rPr>
        <w:t>Interframe</w:t>
      </w:r>
      <w:r>
        <w:rPr>
          <w:b w:val="0"/>
          <w:i w:val="0"/>
        </w:rPr>
        <w:t xml:space="preserve"> combina varios fotogramas; </w:t>
      </w:r>
      <w:r>
        <w:rPr>
          <w:b/>
          <w:i w:val="0"/>
        </w:rPr>
        <w:t>intraframe</w:t>
      </w:r>
      <w:r>
        <w:rPr>
          <w:b w:val="0"/>
          <w:i w:val="0"/>
        </w:rPr>
        <w:t>, cada uno solo.</w:t>
      </w:r>
      <w:r>
        <w:t xml:space="preserve"> </w:t>
      </w:r>
      <w:r>
        <w:rPr>
          <w:b w:val="0"/>
          <w:i w:val="0"/>
        </w:rPr>
      </w:r>
      <w:r>
        <w:rPr>
          <w:b/>
          <w:i w:val="0"/>
        </w:rPr>
        <w:t>MPEG-2 no vale para 4K.</w:t>
      </w:r>
      <w:r>
        <w:rPr>
          <w:b w:val="0"/>
          <w:i w:val="0"/>
        </w:rPr>
        <w:t xml:space="preserve"> </w:t>
      </w:r>
      <w:r>
        <w:rPr>
          <w:b/>
          <w:i w:val="0"/>
        </w:rPr>
        <w:t>HEVC (H.265)</w:t>
      </w:r>
      <w:r>
        <w:rPr>
          <w:b w:val="0"/>
          <w:i w:val="0"/>
        </w:rPr>
        <w:t xml:space="preserve"> es el códec de la emisión UHD en España y llega a 8K.</w:t>
      </w:r>
    </w:p>
    <w:p>
      <w:pPr>
        <w:pStyle w:val="Heading2"/>
      </w:pPr>
      <w:r>
        <w:rPr>
          <w:b w:val="0"/>
          <w:i w:val="0"/>
        </w:rPr>
        <w:t>TDT</w:t>
      </w:r>
    </w:p>
    <w:p>
      <w:pPr/>
      <w:r>
        <w:rPr>
          <w:b w:val="0"/>
          <w:i w:val="0"/>
        </w:rPr>
      </w:r>
      <w:r>
        <w:rPr>
          <w:b/>
          <w:i w:val="0"/>
        </w:rPr>
        <w:t>Ondas hertzianas terrestres, sin cable ni satélite, antenas UHF.</w:t>
      </w:r>
      <w:r>
        <w:rPr>
          <w:b w:val="0"/>
          <w:i w:val="0"/>
        </w:rPr>
      </w:r>
      <w:r>
        <w:t xml:space="preserve"> </w:t>
      </w:r>
      <w:r>
        <w:rPr>
          <w:b w:val="0"/>
          <w:i w:val="0"/>
        </w:rPr>
      </w:r>
      <w:r>
        <w:rPr>
          <w:b/>
          <w:i w:val="0"/>
        </w:rPr>
        <w:t>OFDM</w:t>
      </w:r>
      <w:r>
        <w:rPr>
          <w:b w:val="0"/>
          <w:i w:val="0"/>
        </w:rPr>
        <w:t xml:space="preserve"> reparte en portadoras; </w:t>
      </w:r>
      <w:r>
        <w:rPr>
          <w:b/>
          <w:i w:val="0"/>
        </w:rPr>
        <w:t>QAM</w:t>
      </w:r>
      <w:r>
        <w:rPr>
          <w:b w:val="0"/>
          <w:i w:val="0"/>
        </w:rPr>
        <w:t xml:space="preserve"> modula cada una en amplitud y fase.</w:t>
      </w:r>
      <w:r>
        <w:t xml:space="preserve"> </w:t>
      </w:r>
      <w:r>
        <w:rPr>
          <w:b w:val="0"/>
          <w:i w:val="0"/>
        </w:rPr>
        <w:t xml:space="preserve">DVB-T (EN 300 744): QPSK, 16-QAM, 64-QAM. DVB-T2 (EN 302 755) añade </w:t>
      </w:r>
      <w:r>
        <w:rPr>
          <w:b/>
          <w:i w:val="0"/>
        </w:rPr>
        <w:t>256-QAM</w:t>
      </w:r>
      <w:r>
        <w:rPr>
          <w:b w:val="0"/>
          <w:i w:val="0"/>
        </w:rPr>
        <w:t>.</w:t>
      </w:r>
    </w:p>
    <w:p>
      <w:pPr>
        <w:pStyle w:val="Heading2"/>
      </w:pPr>
      <w:r>
        <w:rPr>
          <w:b w:val="0"/>
          <w:i w:val="0"/>
        </w:rPr>
        <w:t>Aparatos de medida</w:t>
      </w:r>
    </w:p>
    <w:p>
      <w:pPr/>
      <w:r>
        <w:rPr>
          <w:b w:val="0"/>
          <w:i w:val="0"/>
        </w:rPr>
      </w:r>
      <w:r>
        <w:rPr>
          <w:b/>
          <w:i w:val="0"/>
        </w:rPr>
        <w:t>Monitor de forma de onda</w:t>
      </w:r>
      <w:r>
        <w:rPr>
          <w:b w:val="0"/>
          <w:i w:val="0"/>
        </w:rPr>
        <w:t xml:space="preserve"> → luminancia y nivel de vídeo. </w:t>
      </w:r>
      <w:r>
        <w:rPr>
          <w:b/>
          <w:i w:val="0"/>
        </w:rPr>
        <w:t>Vectorscopio</w:t>
      </w:r>
      <w:r>
        <w:rPr>
          <w:b w:val="0"/>
          <w:i w:val="0"/>
        </w:rPr>
        <w:t xml:space="preserve"> → </w:t>
      </w:r>
      <w:r>
        <w:rPr>
          <w:b/>
          <w:i w:val="0"/>
        </w:rPr>
        <w:t>pureza de los</w:t>
      </w:r>
      <w:r>
        <w:t xml:space="preserve"> </w:t>
      </w:r>
      <w:r>
        <w:rPr>
          <w:b/>
          <w:i w:val="0"/>
        </w:rPr>
        <w:t>colores</w:t>
      </w:r>
      <w:r>
        <w:rPr>
          <w:b w:val="0"/>
          <w:i w:val="0"/>
        </w:rPr>
        <w:t xml:space="preserve">, en polares. </w:t>
      </w:r>
      <w:r>
        <w:rPr>
          <w:b/>
          <w:i w:val="0"/>
        </w:rPr>
        <w:t>Osciloscopio digital</w:t>
      </w:r>
      <w:r>
        <w:rPr>
          <w:b w:val="0"/>
          <w:i w:val="0"/>
        </w:rPr>
        <w:t xml:space="preserve"> → formas de onda y sincronismos. </w:t>
      </w:r>
      <w:r>
        <w:rPr>
          <w:b/>
          <w:i w:val="0"/>
        </w:rPr>
        <w:t>Rasterizador</w:t>
      </w:r>
      <w:r>
        <w:rPr>
          <w:b w:val="0"/>
          <w:i w:val="0"/>
        </w:rPr>
        <w:t xml:space="preserve"> →</w:t>
      </w:r>
      <w:r>
        <w:t xml:space="preserve"> </w:t>
      </w:r>
      <w:r>
        <w:rPr>
          <w:b w:val="0"/>
          <w:i w:val="0"/>
        </w:rPr>
        <w:t>varias representaciones a la vez, para HD.</w:t>
      </w:r>
      <w:r>
        <w:t xml:space="preserve"> </w:t>
      </w:r>
      <w:r>
        <w:rPr>
          <w:b w:val="0"/>
          <w:i/>
        </w:rPr>
        <w:t>Con señal monocroma el vectorscopio pinta un punto en el centro: no hay vector que comprobar.</w:t>
      </w:r>
    </w:p>
    <w:p>
      <w:pPr>
        <w:pStyle w:val="Heading2"/>
      </w:pPr>
      <w:r>
        <w:rPr>
          <w:b w:val="0"/>
          <w:i w:val="0"/>
        </w:rPr>
        <w:t>3D</w:t>
      </w:r>
    </w:p>
    <w:p>
      <w:pPr/>
      <w:r>
        <w:rPr>
          <w:b w:val="0"/>
          <w:i w:val="0"/>
        </w:rPr>
      </w:r>
      <w:r>
        <w:rPr>
          <w:b/>
          <w:i w:val="0"/>
        </w:rPr>
        <w:t>Autoestereoscopia</w:t>
      </w:r>
      <w:r>
        <w:rPr>
          <w:b w:val="0"/>
          <w:i w:val="0"/>
        </w:rPr>
        <w:t xml:space="preserve">: sin gafas, por </w:t>
      </w:r>
      <w:r>
        <w:rPr>
          <w:b/>
          <w:i w:val="0"/>
        </w:rPr>
        <w:t>filtros en la pantalla</w:t>
      </w:r>
      <w:r>
        <w:rPr>
          <w:b w:val="0"/>
          <w:i w:val="0"/>
        </w:rPr>
        <w:t xml:space="preserve"> —barrera de paralaje o red</w:t>
      </w:r>
      <w:r>
        <w:t xml:space="preserve"> </w:t>
      </w:r>
      <w:r>
        <w:rPr>
          <w:b w:val="0"/>
          <w:i w:val="0"/>
        </w:rPr>
        <w:t>lenticular— que entrelazan verticalmente. Con gafas: anaglifo, polarización, obturación LCD.</w:t>
      </w:r>
    </w:p>
    <w:p>
      <w:r>
        <w:br w:type="page"/>
      </w:r>
    </w:p>
    <w:p>
      <w:pPr>
        <w:pStyle w:val="Rótulo"/>
      </w:pPr>
      <w:r>
        <w:t>Para comprobar si el tema se sostiene</w:t>
      </w:r>
    </w:p>
    <w:p>
      <w:pPr>
        <w:pStyle w:val="Heading1"/>
      </w:pPr>
      <w:r>
        <w:t>Preguntas reales de examen · tema 5</w:t>
      </w:r>
    </w:p>
    <w:p>
      <w:pPr/>
      <w:r>
        <w:rPr>
          <w:i/>
        </w:rPr>
        <w:t>34 preguntas de los cuadernillos de 2024. Las respuestas, al final del volumen.</w:t>
      </w:r>
    </w:p>
    <w:p>
      <w:pPr>
        <w:pStyle w:val="Pregunta"/>
      </w:pPr>
      <w:r>
        <w:rPr>
          <w:rStyle w:val="Númerodepregunta"/>
        </w:rPr>
        <w:t xml:space="preserve">1. </w:t>
      </w:r>
      <w:r>
        <w:rPr>
          <w:b/>
        </w:rPr>
        <w:t>En 3D, ¿qué es la autoestereoscopia?</w:t>
      </w:r>
    </w:p>
    <w:p>
      <w:pPr>
        <w:pStyle w:val="Opción"/>
      </w:pPr>
      <w:r>
        <w:t>a) Es la generación de la imagen 3D mediante el empleo superpuesto de dos capas que se van desplazando entre sí a modo de capas sintetizadas.</w:t>
      </w:r>
    </w:p>
    <w:p>
      <w:pPr>
        <w:pStyle w:val="Opción"/>
      </w:pPr>
      <w:r>
        <w:t>b) Consiste en conformar la imagen 3D mediante la obtención de una imagen completa para ser mostrada a cada ojo un frame. Mediante unas gafas LCD de obturación se puede ver una única imagen con profundidad.</w:t>
      </w:r>
    </w:p>
    <w:p>
      <w:pPr>
        <w:pStyle w:val="Opción"/>
      </w:pPr>
      <w:r>
        <w:t>c) Es una tecnología en la que la imagen se divide en dos partes, líneas pares y líneas impares, cada una de ellas destinada a ser percibida por un ojo.</w:t>
      </w:r>
    </w:p>
    <w:p>
      <w:pPr>
        <w:pStyle w:val="Opción"/>
      </w:pPr>
      <w:r>
        <w:t>d) Es la generación de la imagen 3D en la pantalla receptora mediante una serie de filtros que permiten el entrelazado vertical espacial de las imágenes dirigidas a cada ojo.</w:t>
      </w:r>
    </w:p>
    <w:p>
      <w:pPr>
        <w:pStyle w:val="Pregunta"/>
      </w:pPr>
      <w:r>
        <w:rPr>
          <w:rStyle w:val="Númerodepregunta"/>
        </w:rPr>
        <w:t xml:space="preserve">2. </w:t>
      </w:r>
      <w:r>
        <w:rPr>
          <w:b/>
        </w:rPr>
        <w:t>¿Cómo se transmite la señal TDT?</w:t>
      </w:r>
    </w:p>
    <w:p>
      <w:pPr>
        <w:pStyle w:val="Opción"/>
      </w:pPr>
      <w:r>
        <w:t>a) Se transmite por ondas hertzianas terrestres a través de la atmósfera sin necesidad de cable o satélite y es recibida por antenas convencionales de UHF.</w:t>
      </w:r>
    </w:p>
    <w:p>
      <w:pPr>
        <w:pStyle w:val="Opción"/>
      </w:pPr>
      <w:r>
        <w:t>b) Se transmite por ondas hertzianas terrestres a través de la atmósfera y recibidas por cable o satélite en cada edificio.</w:t>
      </w:r>
    </w:p>
    <w:p>
      <w:pPr>
        <w:pStyle w:val="Opción"/>
      </w:pPr>
      <w:r>
        <w:t>c) Se transmite por ondas de radio terrestres a través de la atmósfera y es recibido por antenas convencionales de UHF.</w:t>
      </w:r>
    </w:p>
    <w:p>
      <w:pPr>
        <w:pStyle w:val="Opción"/>
      </w:pPr>
      <w:r>
        <w:t>d) Solo se puede transmitir por cable.</w:t>
      </w:r>
    </w:p>
    <w:p>
      <w:pPr>
        <w:pStyle w:val="Pregunta"/>
      </w:pPr>
      <w:r>
        <w:rPr>
          <w:rStyle w:val="Númerodepregunta"/>
        </w:rPr>
        <w:t xml:space="preserve">3. </w:t>
      </w:r>
      <w:r>
        <w:rPr>
          <w:b/>
        </w:rPr>
        <w:t>¿Cuál de las siguientes herramientas es fundamental para garantizar la calidad de una transmisión en directo, permitiendo la detección temprana de errores y la corrección de parámetros como el nivel de video?</w:t>
      </w:r>
    </w:p>
    <w:p>
      <w:pPr>
        <w:pStyle w:val="Opción"/>
      </w:pPr>
      <w:r>
        <w:t>a) Un sistema de gestión de contenidos.</w:t>
      </w:r>
    </w:p>
    <w:p>
      <w:pPr>
        <w:pStyle w:val="Opción"/>
      </w:pPr>
      <w:r>
        <w:t>b) Un servidor de streaming.</w:t>
      </w:r>
    </w:p>
    <w:p>
      <w:pPr>
        <w:pStyle w:val="Opción"/>
      </w:pPr>
      <w:r>
        <w:t>c) Un editor de video no lineal.</w:t>
      </w:r>
    </w:p>
    <w:p>
      <w:pPr>
        <w:pStyle w:val="Opción"/>
      </w:pPr>
      <w:r>
        <w:t>d) Un monitor de forma de onda.</w:t>
      </w:r>
    </w:p>
    <w:p>
      <w:pPr>
        <w:pStyle w:val="Pregunta"/>
      </w:pPr>
      <w:r>
        <w:rPr>
          <w:rStyle w:val="Númerodepregunta"/>
        </w:rPr>
        <w:t xml:space="preserve">4. </w:t>
      </w:r>
      <w:r>
        <w:rPr>
          <w:b/>
        </w:rPr>
        <w:t>¿Cuál de las siguientes afirmaciones sobre la televisión 4K es correcta en relación con su tecnología y características?</w:t>
      </w:r>
    </w:p>
    <w:p>
      <w:pPr>
        <w:pStyle w:val="Opción"/>
      </w:pPr>
      <w:r>
        <w:t>a) Todos los dispositivos de televisión 4K son compatibles con contenido 8K, lo que garantiza que los usuarios puedan disfrutar de la más alta calidad de imagen sin necesidad de actualizar su equipo.</w:t>
      </w:r>
    </w:p>
    <w:p>
      <w:pPr>
        <w:pStyle w:val="Opción"/>
      </w:pPr>
      <w:r>
        <w:t>b) La tecnología 4K se basa únicamente en la mejora de la resolución de imagen, sin considerar otros aspectos como la tasa de refresco o el soporte para HDR (Alto Rango Dinámico).</w:t>
      </w:r>
    </w:p>
    <w:p>
      <w:pPr>
        <w:pStyle w:val="Opción"/>
      </w:pPr>
      <w:r>
        <w:t>c) La televisión 4K ofrece una resolución de 3840 x 2160 píxeles, lo que equivale a cuatro veces la resolución de la televisión Full HD, pero no mejora la calidad del color ni el rango dinámico.</w:t>
      </w:r>
    </w:p>
    <w:p>
      <w:pPr>
        <w:pStyle w:val="Opción"/>
      </w:pPr>
      <w:r>
        <w:t>d) La televisión 4K requiere un ancho de banda significativamente mayor para la transmisión de contenido, lo que puede limitar su accesibilidad en áreas con conexiones a Internet lentas.</w:t>
      </w:r>
    </w:p>
    <w:p>
      <w:pPr>
        <w:pStyle w:val="Pregunta"/>
      </w:pPr>
      <w:r>
        <w:rPr>
          <w:rStyle w:val="Númerodepregunta"/>
        </w:rPr>
        <w:t xml:space="preserve">5. </w:t>
      </w:r>
      <w:r>
        <w:rPr>
          <w:b/>
        </w:rPr>
        <w:t>¿Cuál de las siguientes opciones describe correctamente la relación entre la longitud de onda de la luz visible y el color que percibimos?</w:t>
      </w:r>
    </w:p>
    <w:p>
      <w:pPr>
        <w:pStyle w:val="Opción"/>
      </w:pPr>
      <w:r>
        <w:t>a) La longitud de onda no influye en el color percibido, sino en la intensidad de la luz.</w:t>
      </w:r>
    </w:p>
    <w:p>
      <w:pPr>
        <w:pStyle w:val="Opción"/>
      </w:pPr>
      <w:r>
        <w:t>b) A menor longitud de onda, mayor energía y, por tanto, color más frío (azul, violeta).</w:t>
      </w:r>
    </w:p>
    <w:p>
      <w:pPr>
        <w:pStyle w:val="Opción"/>
      </w:pPr>
      <w:r>
        <w:t>c) A mayor longitud de onda, mayor frecuencia y, por tanto, color más cálido (rojo, naranja).</w:t>
      </w:r>
    </w:p>
    <w:p>
      <w:pPr>
        <w:pStyle w:val="Opción"/>
      </w:pPr>
      <w:r>
        <w:t>d) Todas las longitudes de onda de la luz visible producen la sensación de blanco.</w:t>
      </w:r>
    </w:p>
    <w:p>
      <w:pPr>
        <w:pStyle w:val="Pregunta"/>
      </w:pPr>
      <w:r>
        <w:rPr>
          <w:rStyle w:val="Númerodepregunta"/>
        </w:rPr>
        <w:t xml:space="preserve">6. </w:t>
      </w:r>
      <w:r>
        <w:rPr>
          <w:b/>
        </w:rPr>
        <w:t>¿Cuál de las siguientes afirmaciones sobre el códec H.265 (HEVC) es correcta?</w:t>
      </w:r>
    </w:p>
    <w:p>
      <w:pPr>
        <w:pStyle w:val="Opción"/>
      </w:pPr>
      <w:r>
        <w:t>a) H.265 utiliza un método de compresión que requiere el doble de ancho de banda en comparación con H.264 para la misma calidad de video.</w:t>
      </w:r>
    </w:p>
    <w:p>
      <w:pPr>
        <w:pStyle w:val="Opción"/>
      </w:pPr>
      <w:r>
        <w:t>b) H.265 no es compatible con la transmisión de video en tiempo real debido a su alta latencia.</w:t>
      </w:r>
    </w:p>
    <w:p>
      <w:pPr>
        <w:pStyle w:val="Opción"/>
      </w:pPr>
      <w:r>
        <w:t>c) H.265 utiliza un algoritmo de compresión que es un 50% menos eficiente que su predecesor, H.264.</w:t>
      </w:r>
    </w:p>
    <w:p>
      <w:pPr>
        <w:pStyle w:val="Opción"/>
      </w:pPr>
      <w:r>
        <w:t>d) H.265 permite la codificación de video en resoluciones de hasta 8K, mejorando la calidad de imagen en comparación con H.264.</w:t>
      </w:r>
    </w:p>
    <w:p>
      <w:pPr>
        <w:pStyle w:val="Pregunta"/>
      </w:pPr>
      <w:r>
        <w:rPr>
          <w:rStyle w:val="Númerodepregunta"/>
        </w:rPr>
        <w:t xml:space="preserve">7. </w:t>
      </w:r>
      <w:r>
        <w:rPr>
          <w:b/>
        </w:rPr>
        <w:t>¿Cuál de los siguientes fenómenos explica por qué vemos un objeto como verde?</w:t>
      </w:r>
    </w:p>
    <w:p>
      <w:pPr>
        <w:pStyle w:val="Opción"/>
      </w:pPr>
      <w:r>
        <w:t>a) El ojo humano es más sensible al color verde.</w:t>
      </w:r>
    </w:p>
    <w:p>
      <w:pPr>
        <w:pStyle w:val="Opción"/>
      </w:pPr>
      <w:r>
        <w:t>b) El objeto emite luz verde.</w:t>
      </w:r>
    </w:p>
    <w:p>
      <w:pPr>
        <w:pStyle w:val="Opción"/>
      </w:pPr>
      <w:r>
        <w:t>c) El objeto absorbe todas las longitudes de onda de la luz excepto las correspondientes al verde.</w:t>
      </w:r>
    </w:p>
    <w:p>
      <w:pPr>
        <w:pStyle w:val="Opción"/>
      </w:pPr>
      <w:r>
        <w:t>d) El cerebro interpreta la señal eléctrica enviada por los conos sensibles al verde.</w:t>
      </w:r>
    </w:p>
    <w:p>
      <w:pPr>
        <w:pStyle w:val="Pregunta"/>
      </w:pPr>
      <w:r>
        <w:rPr>
          <w:rStyle w:val="Númerodepregunta"/>
        </w:rPr>
        <w:t xml:space="preserve">8. </w:t>
      </w:r>
      <w:r>
        <w:rPr>
          <w:b/>
        </w:rPr>
        <w:t>Coloca de menor a mayor amplitud los siguientes espacios de color:</w:t>
      </w:r>
    </w:p>
    <w:p>
      <w:pPr>
        <w:pStyle w:val="Opción"/>
      </w:pPr>
      <w:r>
        <w:t>a) DCI P3, Rec. 709, AP0, Rec. 2020.</w:t>
      </w:r>
    </w:p>
    <w:p>
      <w:pPr>
        <w:pStyle w:val="Opción"/>
      </w:pPr>
      <w:r>
        <w:t>b) Rec. 2020, DCI P3, Rec. 709, AP0.</w:t>
      </w:r>
    </w:p>
    <w:p>
      <w:pPr>
        <w:pStyle w:val="Opción"/>
      </w:pPr>
      <w:r>
        <w:t>c) AP0, Rec. 709, Rec. 2020, DCI P3.</w:t>
      </w:r>
    </w:p>
    <w:p>
      <w:pPr>
        <w:pStyle w:val="Opción"/>
      </w:pPr>
      <w:r>
        <w:t>d) Rec. 709, DCI P3, Rec. 2020, AP0.</w:t>
      </w:r>
    </w:p>
    <w:p>
      <w:pPr>
        <w:pStyle w:val="Pregunta"/>
      </w:pPr>
      <w:r>
        <w:rPr>
          <w:rStyle w:val="Númerodepregunta"/>
        </w:rPr>
        <w:t xml:space="preserve">9. </w:t>
      </w:r>
      <w:r>
        <w:rPr>
          <w:b/>
        </w:rPr>
        <w:t>¿Qué determina la relación de aspecto del tamaño de una imagen captada por una cámara de video?</w:t>
      </w:r>
    </w:p>
    <w:p>
      <w:pPr>
        <w:pStyle w:val="Opción"/>
      </w:pPr>
      <w:r>
        <w:t>a) El número de píxeles horizontales dividido por el número de píxeles verticales.</w:t>
      </w:r>
    </w:p>
    <w:p>
      <w:pPr>
        <w:pStyle w:val="Opción"/>
      </w:pPr>
      <w:r>
        <w:t>b) La distancia focal del objetivo utilizado en la cámara.</w:t>
      </w:r>
    </w:p>
    <w:p>
      <w:pPr>
        <w:pStyle w:val="Opción"/>
      </w:pPr>
      <w:r>
        <w:t>c) El tipo de objetivo utilizado en la cámara.</w:t>
      </w:r>
    </w:p>
    <w:p>
      <w:pPr>
        <w:pStyle w:val="Opción"/>
      </w:pPr>
      <w:r>
        <w:t>d) El tamaño del sensor de la cámara.</w:t>
      </w:r>
    </w:p>
    <w:p>
      <w:pPr>
        <w:pStyle w:val="Pregunta"/>
      </w:pPr>
      <w:r>
        <w:rPr>
          <w:rStyle w:val="Númerodepregunta"/>
        </w:rPr>
        <w:t xml:space="preserve">10. </w:t>
      </w:r>
      <w:r>
        <w:rPr>
          <w:b/>
        </w:rPr>
        <w:t>¿Qué nos permite visualizar un vectorscopio?</w:t>
      </w:r>
    </w:p>
    <w:p>
      <w:pPr>
        <w:pStyle w:val="Opción"/>
      </w:pPr>
      <w:r>
        <w:t>a) Información como la luminancia y la crominancia.</w:t>
      </w:r>
    </w:p>
    <w:p>
      <w:pPr>
        <w:pStyle w:val="Opción"/>
      </w:pPr>
      <w:r>
        <w:t>b) La pureza de los colores.</w:t>
      </w:r>
    </w:p>
    <w:p>
      <w:pPr>
        <w:pStyle w:val="Opción"/>
      </w:pPr>
      <w:r>
        <w:t>c) El diagrama del ojo de la señal.</w:t>
      </w:r>
    </w:p>
    <w:p>
      <w:pPr>
        <w:pStyle w:val="Opción"/>
      </w:pPr>
      <w:r>
        <w:t>d) La linealidad de la croma.</w:t>
      </w:r>
    </w:p>
    <w:p>
      <w:pPr>
        <w:pStyle w:val="Pregunta"/>
      </w:pPr>
      <w:r>
        <w:rPr>
          <w:rStyle w:val="Númerodepregunta"/>
        </w:rPr>
        <w:t xml:space="preserve">11.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pPr>
        <w:pStyle w:val="Pregunta"/>
      </w:pPr>
      <w:r>
        <w:rPr>
          <w:rStyle w:val="Númerodepregunta"/>
        </w:rPr>
        <w:t xml:space="preserve">12. </w:t>
      </w:r>
      <w:r>
        <w:rPr>
          <w:b/>
        </w:rPr>
        <w:t>¿Qué códec de video NO es válido para la compresión de contenido en 4K?</w:t>
      </w:r>
    </w:p>
    <w:p>
      <w:pPr>
        <w:pStyle w:val="Opción"/>
      </w:pPr>
      <w:r>
        <w:t>a) H265 (HEVC).</w:t>
      </w:r>
    </w:p>
    <w:p>
      <w:pPr>
        <w:pStyle w:val="Opción"/>
      </w:pPr>
      <w:r>
        <w:t>b) MPEG-2.</w:t>
      </w:r>
    </w:p>
    <w:p>
      <w:pPr>
        <w:pStyle w:val="Opción"/>
      </w:pPr>
      <w:r>
        <w:t>c) VP9.</w:t>
      </w:r>
    </w:p>
    <w:p>
      <w:pPr>
        <w:pStyle w:val="Opción"/>
      </w:pPr>
      <w:r>
        <w:t>d) AV1.</w:t>
      </w:r>
    </w:p>
    <w:p>
      <w:pPr>
        <w:pStyle w:val="Pregunta"/>
      </w:pPr>
      <w:r>
        <w:rPr>
          <w:rStyle w:val="Númerodepregunta"/>
        </w:rPr>
        <w:t xml:space="preserve">13. </w:t>
      </w:r>
      <w:r>
        <w:rPr>
          <w:b/>
        </w:rPr>
        <w:t>En el entorno de la compresión, ¿qué es la entropía?</w:t>
      </w:r>
    </w:p>
    <w:p>
      <w:pPr>
        <w:pStyle w:val="Opción"/>
      </w:pPr>
      <w:r>
        <w:t>a) La diferencia entre información espacial y temporal.</w:t>
      </w:r>
    </w:p>
    <w:p>
      <w:pPr>
        <w:pStyle w:val="Opción"/>
      </w:pPr>
      <w:r>
        <w:t>b) La información repetida o predecible.</w:t>
      </w:r>
    </w:p>
    <w:p>
      <w:pPr>
        <w:pStyle w:val="Opción"/>
      </w:pPr>
      <w:r>
        <w:t>c) La información nueva o esencial.</w:t>
      </w:r>
    </w:p>
    <w:p>
      <w:pPr>
        <w:pStyle w:val="Opción"/>
      </w:pPr>
      <w:r>
        <w:t>d) La información cuya eliminación no afecta al contenido.</w:t>
      </w:r>
    </w:p>
    <w:p>
      <w:pPr>
        <w:pStyle w:val="Pregunta"/>
      </w:pPr>
      <w:r>
        <w:rPr>
          <w:rStyle w:val="Númerodepregunta"/>
        </w:rPr>
        <w:t xml:space="preserve">14. </w:t>
      </w:r>
      <w:r>
        <w:rPr>
          <w:b/>
        </w:rPr>
        <w:t>Normalmente nos referimos al vídeo por componentes como Y, CB, CR o como Y, U, V. Y la señal de luminancia (Y) está formada por:</w:t>
      </w:r>
    </w:p>
    <w:p>
      <w:pPr>
        <w:pStyle w:val="Opción"/>
      </w:pPr>
      <w:r>
        <w:t>a) 30% Verde + 11% Rojo + 59% Azul.</w:t>
      </w:r>
    </w:p>
    <w:p>
      <w:pPr>
        <w:pStyle w:val="Opción"/>
      </w:pPr>
      <w:r>
        <w:t>b) 30% Verde + 59% Rojo + 11% Azul.</w:t>
      </w:r>
    </w:p>
    <w:p>
      <w:pPr>
        <w:pStyle w:val="Opción"/>
      </w:pPr>
      <w:r>
        <w:t>c) 11% Verde + 59% Rojo + 30% Azul.</w:t>
      </w:r>
    </w:p>
    <w:p>
      <w:pPr>
        <w:pStyle w:val="Opción"/>
      </w:pPr>
      <w:r>
        <w:t>d) 59% Verde + 30% Rojo + 11% Azul.</w:t>
      </w:r>
    </w:p>
    <w:p>
      <w:pPr>
        <w:pStyle w:val="Pregunta"/>
      </w:pPr>
      <w:r>
        <w:rPr>
          <w:rStyle w:val="Númerodepregunta"/>
        </w:rPr>
        <w:t xml:space="preserve">15. </w:t>
      </w:r>
      <w:r>
        <w:rPr>
          <w:b/>
        </w:rPr>
        <w:t>¿Cuál es la compresión que combina varios fotogramas a la vez para realizarse?</w:t>
      </w:r>
    </w:p>
    <w:p>
      <w:pPr>
        <w:pStyle w:val="Opción"/>
      </w:pPr>
      <w:r>
        <w:t>a) Intraframe.</w:t>
      </w:r>
    </w:p>
    <w:p>
      <w:pPr>
        <w:pStyle w:val="Opción"/>
      </w:pPr>
      <w:r>
        <w:t>b) Interframe.</w:t>
      </w:r>
    </w:p>
    <w:p>
      <w:pPr>
        <w:pStyle w:val="Opción"/>
      </w:pPr>
      <w:r>
        <w:t>c) Lossy.</w:t>
      </w:r>
    </w:p>
    <w:p>
      <w:pPr>
        <w:pStyle w:val="Opción"/>
      </w:pPr>
      <w:r>
        <w:t>d) Lossless.</w:t>
      </w:r>
    </w:p>
    <w:p>
      <w:pPr>
        <w:pStyle w:val="Pregunta"/>
      </w:pPr>
      <w:r>
        <w:rPr>
          <w:rStyle w:val="Númerodepregunta"/>
        </w:rPr>
        <w:t xml:space="preserve">16. </w:t>
      </w:r>
      <w:r>
        <w:rPr>
          <w:b/>
        </w:rPr>
        <w:t>¿Cuál es la resolución 4K UHD?</w:t>
      </w:r>
    </w:p>
    <w:p>
      <w:pPr>
        <w:pStyle w:val="Opción"/>
      </w:pPr>
      <w:r>
        <w:t>a) 3840 x 2160.</w:t>
      </w:r>
    </w:p>
    <w:p>
      <w:pPr>
        <w:pStyle w:val="Opción"/>
      </w:pPr>
      <w:r>
        <w:t>b) 4096 x 2160.</w:t>
      </w:r>
    </w:p>
    <w:p>
      <w:pPr>
        <w:pStyle w:val="Opción"/>
      </w:pPr>
      <w:r>
        <w:t>c) 1920 x 1080.</w:t>
      </w:r>
    </w:p>
    <w:p>
      <w:pPr>
        <w:pStyle w:val="Opción"/>
      </w:pPr>
      <w:r>
        <w:t>d) 8192 x 4320.</w:t>
      </w:r>
    </w:p>
    <w:p>
      <w:pPr>
        <w:pStyle w:val="Pregunta"/>
      </w:pPr>
      <w:r>
        <w:rPr>
          <w:rStyle w:val="Númerodepregunta"/>
        </w:rPr>
        <w:t xml:space="preserve">17. </w:t>
      </w:r>
      <w:r>
        <w:rPr>
          <w:b/>
        </w:rPr>
        <w:t>¿Cuál es la correspondencia entre el espectro luminoso y el color percibido?</w:t>
      </w:r>
    </w:p>
    <w:p>
      <w:pPr>
        <w:pStyle w:val="Opción"/>
      </w:pPr>
      <w:r>
        <w:t>a) Cuanto más ancho es el espectro, más saturado es el color.</w:t>
      </w:r>
    </w:p>
    <w:p>
      <w:pPr>
        <w:pStyle w:val="Opción"/>
      </w:pPr>
      <w:r>
        <w:t>b) Cuanto más estrecho es el espectro, más saturado es el color.</w:t>
      </w:r>
    </w:p>
    <w:p>
      <w:pPr>
        <w:pStyle w:val="Opción"/>
      </w:pPr>
      <w:r>
        <w:t>c) Cuanto más estrecho es el espectro, menos saturado es el color.</w:t>
      </w:r>
    </w:p>
    <w:p>
      <w:pPr>
        <w:pStyle w:val="Opción"/>
      </w:pPr>
      <w:r>
        <w:t>d) No hay correspondencia entre el espectro luminoso y el color percibido.</w:t>
      </w:r>
    </w:p>
    <w:p>
      <w:pPr>
        <w:pStyle w:val="Pregunta"/>
      </w:pPr>
      <w:r>
        <w:rPr>
          <w:rStyle w:val="Númerodepregunta"/>
        </w:rPr>
        <w:t xml:space="preserve">18.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19. </w:t>
      </w:r>
      <w:r>
        <w:rPr>
          <w:b/>
        </w:rPr>
        <w:t>Si alimentamos un vectorscopio con una señal en blanco y negro, ¿qué haremos para comprobar que la señal es correcta?</w:t>
      </w:r>
    </w:p>
    <w:p>
      <w:pPr>
        <w:pStyle w:val="Opción"/>
      </w:pPr>
      <w:r>
        <w:t>a) Comprobaremos que los blancos tienen un valor de 0,70V y los negros de 0V.</w:t>
      </w:r>
    </w:p>
    <w:p>
      <w:pPr>
        <w:pStyle w:val="Opción"/>
      </w:pPr>
      <w:r>
        <w:t>b) Colocaremos el barrido a frecuencia de línea para poder monitorizar la señal.</w:t>
      </w:r>
    </w:p>
    <w:p>
      <w:pPr>
        <w:pStyle w:val="Opción"/>
      </w:pPr>
      <w:r>
        <w:t>c) Un vectorscopio no representa señales de blanco y negro.</w:t>
      </w:r>
    </w:p>
    <w:p>
      <w:pPr>
        <w:pStyle w:val="Opción"/>
      </w:pPr>
      <w:r>
        <w:t>d) Colocaremos el barrido a frecuencia de campo para poder monitorizar la señal.</w:t>
      </w:r>
    </w:p>
    <w:p>
      <w:pPr>
        <w:pStyle w:val="Pregunta"/>
      </w:pPr>
      <w:r>
        <w:rPr>
          <w:rStyle w:val="Númerodepregunta"/>
        </w:rPr>
        <w:t xml:space="preserve">20. </w:t>
      </w:r>
      <w:r>
        <w:rPr>
          <w:b/>
        </w:rPr>
        <w:t>¿Cuál de los siguientes tipos de modulación se utiliza comúnmente en la televisión digital terrestre (TDT)?</w:t>
      </w:r>
    </w:p>
    <w:p>
      <w:pPr>
        <w:pStyle w:val="Opción"/>
      </w:pPr>
      <w:r>
        <w:t>a) Modulación de amplitud (AM).</w:t>
      </w:r>
    </w:p>
    <w:p>
      <w:pPr>
        <w:pStyle w:val="Opción"/>
      </w:pPr>
      <w:r>
        <w:t>b) Modulación de frecuencia (FM).</w:t>
      </w:r>
    </w:p>
    <w:p>
      <w:pPr>
        <w:pStyle w:val="Opción"/>
      </w:pPr>
      <w:r>
        <w:t>c) Modulación digital de cuadratura (QAM).</w:t>
      </w:r>
    </w:p>
    <w:p>
      <w:pPr>
        <w:pStyle w:val="Opción"/>
      </w:pPr>
      <w:r>
        <w:t>d) Modulación de fase (PM).</w:t>
      </w:r>
    </w:p>
    <w:p>
      <w:pPr>
        <w:pStyle w:val="Pregunta"/>
      </w:pPr>
      <w:r>
        <w:rPr>
          <w:rStyle w:val="Númerodepregunta"/>
        </w:rPr>
        <w:t xml:space="preserve">21. </w:t>
      </w:r>
      <w:r>
        <w:rPr>
          <w:b/>
        </w:rPr>
        <w:t>¿Cuál de las siguientes afirmaciones sobre el uso del osciloscopio en la industria de la televisión es correcta?</w:t>
      </w:r>
    </w:p>
    <w:p>
      <w:pPr>
        <w:pStyle w:val="Opción"/>
      </w:pPr>
      <w:r>
        <w:t>a) Los osciloscopios son dispositivos obsoletos en la industria de la televisión moderna, ya que han sido reemplazados completamente por software de análisis de señal en computadoras.</w:t>
      </w:r>
    </w:p>
    <w:p>
      <w:pPr>
        <w:pStyle w:val="Opción"/>
      </w:pPr>
      <w:r>
        <w:t>b) El osciloscopio se utiliza principalmente para medir la intensidad de la señal de audio en las transmisiones de televisión, y no tiene aplicación en la visualización de señales de video.</w:t>
      </w:r>
    </w:p>
    <w:p>
      <w:pPr>
        <w:pStyle w:val="Opción"/>
      </w:pPr>
      <w:r>
        <w:t>c) Un osciloscopio digital permite a los técnicos observar y analizar las formas de onda de las señales de video y audio, facilitando la identificación de problemas de sincronización y calidad de señal.</w:t>
      </w:r>
    </w:p>
    <w:p>
      <w:pPr>
        <w:pStyle w:val="Opción"/>
      </w:pPr>
      <w:r>
        <w:t>d) El osciloscopio solo puede ser utilizado para medir señales analógicas, por lo que no es útil en la evaluación de señales digitales en la televisión moderna.</w:t>
      </w:r>
    </w:p>
    <w:p>
      <w:pPr>
        <w:pStyle w:val="Pregunta"/>
      </w:pPr>
      <w:r>
        <w:rPr>
          <w:rStyle w:val="Númerodepregunta"/>
        </w:rPr>
        <w:t xml:space="preserve">22. </w:t>
      </w:r>
      <w:r>
        <w:rPr>
          <w:b/>
        </w:rPr>
        <w:t>¿Cuál de las siguientes afirmaciones describe mejor el impacto del rango dinámico en la calidad de imagen de una transmisión televisiva?</w:t>
      </w:r>
    </w:p>
    <w:p>
      <w:pPr>
        <w:pStyle w:val="Opción"/>
      </w:pPr>
      <w:r>
        <w:t>a) El rango dinámico se refiere únicamente a la cantidad de colores que puede mostrar un televisor, sin afectar la luminosidad de la imagen.</w:t>
      </w:r>
    </w:p>
    <w:p>
      <w:pPr>
        <w:pStyle w:val="Opción"/>
      </w:pPr>
      <w:r>
        <w:t>b) Un mayor rango dinámico permite que las imágenes tengan más detalles tanto en las áreas más oscuras como en las más brillantes, mejorando la experiencia visual.</w:t>
      </w:r>
    </w:p>
    <w:p>
      <w:pPr>
        <w:pStyle w:val="Opción"/>
      </w:pPr>
      <w:r>
        <w:t>c) El rango dinámico es irrelevante en la televisión moderna, ya que todos los televisores actuales tienen la misma capacidad de reproducción de luz.</w:t>
      </w:r>
    </w:p>
    <w:p>
      <w:pPr>
        <w:pStyle w:val="Opción"/>
      </w:pPr>
      <w:r>
        <w:t>d) El rango dinámico solo es importante en la producción de películas, pero no tiene impacto en la transmisión de programas de televisión en vivo.</w:t>
      </w:r>
    </w:p>
    <w:p>
      <w:pPr>
        <w:pStyle w:val="Pregunta"/>
      </w:pPr>
      <w:r>
        <w:rPr>
          <w:rStyle w:val="Númerodepregunta"/>
        </w:rPr>
        <w:t xml:space="preserve">23. </w:t>
      </w:r>
      <w:r>
        <w:rPr>
          <w:b/>
        </w:rPr>
        <w:t>¿Qué significa que una señal tiene una frecuencia de muestreo 4:2:2?</w:t>
      </w:r>
    </w:p>
    <w:p>
      <w:pPr>
        <w:pStyle w:val="Opción"/>
      </w:pPr>
      <w:r>
        <w:t>a) El 4 establece que la luminancia se muestrea en cada pixel producido, mientras que Cr y Cb se muestrean cada 2.</w:t>
      </w:r>
    </w:p>
    <w:p>
      <w:pPr>
        <w:pStyle w:val="Opción"/>
      </w:pPr>
      <w:r>
        <w:t>b) El 4 establece que la luminancia se muestrea cada 4 pixeles producidos, mientras que Cr y Cb se muestrean cada 2.</w:t>
      </w:r>
    </w:p>
    <w:p>
      <w:pPr>
        <w:pStyle w:val="Opción"/>
      </w:pPr>
      <w:r>
        <w:t>c) El 4 establece que la luminancia se muestrea en cada pixel producido, mientras que Y+R e Y+B se muestrean cada 2.</w:t>
      </w:r>
    </w:p>
    <w:p>
      <w:pPr>
        <w:pStyle w:val="Opción"/>
      </w:pPr>
      <w:r>
        <w:t>d) El 4 establece que la luminancia se muestrea cada 4 pixeles producidos, mientras que Y+R e Y+B se muestrean cada 2.</w:t>
      </w:r>
    </w:p>
    <w:p>
      <w:pPr>
        <w:pStyle w:val="Pregunta"/>
      </w:pPr>
      <w:r>
        <w:rPr>
          <w:rStyle w:val="Númerodepregunta"/>
        </w:rPr>
        <w:t xml:space="preserve">24. </w:t>
      </w:r>
      <w:r>
        <w:rPr>
          <w:b/>
        </w:rPr>
        <w:t>La digitalización de una señal analógica comprende tres procesos en un orden determinado:</w:t>
      </w:r>
    </w:p>
    <w:p>
      <w:pPr>
        <w:pStyle w:val="Opción"/>
      </w:pPr>
      <w:r>
        <w:t>a) Muestreo-cuantificación-codificación.</w:t>
      </w:r>
    </w:p>
    <w:p>
      <w:pPr>
        <w:pStyle w:val="Opción"/>
      </w:pPr>
      <w:r>
        <w:t>b) Muestreo-codificación-cuantificación.</w:t>
      </w:r>
    </w:p>
    <w:p>
      <w:pPr>
        <w:pStyle w:val="Opción"/>
      </w:pPr>
      <w:r>
        <w:t>c) Codificación-muestreo-cuantificación.</w:t>
      </w:r>
    </w:p>
    <w:p>
      <w:pPr>
        <w:pStyle w:val="Opción"/>
      </w:pPr>
      <w:r>
        <w:t>d) Cuantificación-muestreo-codificación.</w:t>
      </w:r>
    </w:p>
    <w:p>
      <w:pPr>
        <w:pStyle w:val="Pregunta"/>
      </w:pPr>
      <w:r>
        <w:rPr>
          <w:rStyle w:val="Númerodepregunta"/>
        </w:rPr>
        <w:t xml:space="preserve">25. </w:t>
      </w:r>
      <w:r>
        <w:rPr>
          <w:b/>
        </w:rPr>
        <w:t>¿De qué se encargan los rasterizadores?</w:t>
      </w:r>
    </w:p>
    <w:p>
      <w:pPr>
        <w:pStyle w:val="Opción"/>
      </w:pPr>
      <w:r>
        <w:t>a) Permiten el monitorizado y la modificación de alinealidades indeseadas en el sistema de captación y recepción, incluye un elemento compensador de la señal en la cadena de señales.</w:t>
      </w:r>
    </w:p>
    <w:p>
      <w:pPr>
        <w:pStyle w:val="Opción"/>
      </w:pPr>
      <w:r>
        <w:t>b) Permite el monitorizado de la señal de crominancia presente en la señal de vídeo.</w:t>
      </w:r>
    </w:p>
    <w:p>
      <w:pPr>
        <w:pStyle w:val="Opción"/>
      </w:pPr>
      <w:r>
        <w:t>c) Permiten monitorizar señales en HD mientras que se están llevando a cabo sus respectivas representaciones en los diferentes dispositivos de control de la señal de vídeo y audio en otro monitor externo.</w:t>
      </w:r>
    </w:p>
    <w:p>
      <w:pPr>
        <w:pStyle w:val="Opción"/>
      </w:pPr>
      <w:r>
        <w:t>d) Permite rastrear una señal usando la triangulación  o trilateración hasta encontrar el fallo causado en la señal.</w:t>
      </w:r>
    </w:p>
    <w:p>
      <w:pPr>
        <w:pStyle w:val="Pregunta"/>
      </w:pPr>
      <w:r>
        <w:rPr>
          <w:rStyle w:val="Númerodepregunta"/>
        </w:rPr>
        <w:t xml:space="preserve">26. </w:t>
      </w:r>
      <w:r>
        <w:rPr>
          <w:b/>
        </w:rPr>
        <w:t>¿Cuál es el rango legal de una señal de video de 8 bits?</w:t>
      </w:r>
    </w:p>
    <w:p>
      <w:pPr>
        <w:pStyle w:val="Opción"/>
      </w:pPr>
      <w:r>
        <w:t>a) Va desde 64 hasta 940.</w:t>
      </w:r>
    </w:p>
    <w:p>
      <w:pPr>
        <w:pStyle w:val="Opción"/>
      </w:pPr>
      <w:r>
        <w:t>b) Abarca valores del 16 al 235.</w:t>
      </w:r>
    </w:p>
    <w:p>
      <w:pPr>
        <w:pStyle w:val="Opción"/>
      </w:pPr>
      <w:r>
        <w:t>c) Se extiende desde el 0 hasta el 255.</w:t>
      </w:r>
    </w:p>
    <w:p>
      <w:pPr>
        <w:pStyle w:val="Opción"/>
      </w:pPr>
      <w:r>
        <w:t>d) Comprende valores desde 256 al 3760.</w:t>
      </w:r>
    </w:p>
    <w:p>
      <w:pPr>
        <w:pStyle w:val="Pregunta"/>
      </w:pPr>
      <w:r>
        <w:rPr>
          <w:rStyle w:val="Númerodepregunta"/>
        </w:rPr>
        <w:t xml:space="preserve">27. </w:t>
      </w:r>
      <w:r>
        <w:rPr>
          <w:b/>
        </w:rPr>
        <w:t>¿Qué característica tiene el estándar PQ en HDR?</w:t>
      </w:r>
    </w:p>
    <w:p>
      <w:pPr>
        <w:pStyle w:val="Opción"/>
      </w:pPr>
      <w:r>
        <w:t>a) Está basado en la curva Rec.709 y una compresión de las altas luces.</w:t>
      </w:r>
    </w:p>
    <w:p>
      <w:pPr>
        <w:pStyle w:val="Opción"/>
      </w:pPr>
      <w:r>
        <w:t>b) Es retrocompatible y tiene metadata.</w:t>
      </w:r>
    </w:p>
    <w:p>
      <w:pPr>
        <w:pStyle w:val="Opción"/>
      </w:pPr>
      <w:r>
        <w:t>c) Es un sistema referenciado a la escena.</w:t>
      </w:r>
    </w:p>
    <w:p>
      <w:pPr>
        <w:pStyle w:val="Opción"/>
      </w:pPr>
      <w:r>
        <w:t>d) Tiene un pico de brillo máximo de 10 000 cd/m².</w:t>
      </w:r>
    </w:p>
    <w:p>
      <w:pPr>
        <w:pStyle w:val="Pregunta"/>
      </w:pPr>
      <w:r>
        <w:rPr>
          <w:rStyle w:val="Númerodepregunta"/>
        </w:rPr>
        <w:t xml:space="preserve">28.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29. </w:t>
      </w:r>
      <w:r>
        <w:rPr>
          <w:b/>
        </w:rPr>
        <w:t>¿Cuál es la relación de aspecto del formato universal de alta definición y televisión digital 16:9?</w:t>
      </w:r>
    </w:p>
    <w:p>
      <w:pPr>
        <w:pStyle w:val="Opción"/>
      </w:pPr>
      <w:r>
        <w:t>a) 1.85:1.</w:t>
      </w:r>
    </w:p>
    <w:p>
      <w:pPr>
        <w:pStyle w:val="Opción"/>
      </w:pPr>
      <w:r>
        <w:t>b) 2.39:1.</w:t>
      </w:r>
    </w:p>
    <w:p>
      <w:pPr>
        <w:pStyle w:val="Opción"/>
      </w:pPr>
      <w:r>
        <w:t>c) 1.33:1.</w:t>
      </w:r>
    </w:p>
    <w:p>
      <w:pPr>
        <w:pStyle w:val="Opción"/>
      </w:pPr>
      <w:r>
        <w:t>d) 1.77:1</w:t>
      </w:r>
    </w:p>
    <w:p>
      <w:pPr>
        <w:pStyle w:val="Pregunta"/>
      </w:pPr>
      <w:r>
        <w:rPr>
          <w:rStyle w:val="Númerodepregunta"/>
        </w:rPr>
        <w:t xml:space="preserve">30. </w:t>
      </w:r>
      <w:r>
        <w:rPr>
          <w:b/>
        </w:rPr>
        <w:t>¿Cómo se denomina la distorsión que se produce cuando en detalles finos de la imagen aparecen patrones de interferencia?</w:t>
      </w:r>
    </w:p>
    <w:p>
      <w:pPr>
        <w:pStyle w:val="Opción"/>
      </w:pPr>
      <w:r>
        <w:t>a) Rolling Shutter.</w:t>
      </w:r>
    </w:p>
    <w:p>
      <w:pPr>
        <w:pStyle w:val="Opción"/>
      </w:pPr>
      <w:r>
        <w:t>b) Burst.</w:t>
      </w:r>
    </w:p>
    <w:p>
      <w:pPr>
        <w:pStyle w:val="Opción"/>
      </w:pPr>
      <w:r>
        <w:t>c) Aliasing.</w:t>
      </w:r>
    </w:p>
    <w:p>
      <w:pPr>
        <w:pStyle w:val="Opción"/>
      </w:pPr>
      <w:r>
        <w:t>d) Jaggies.</w:t>
      </w:r>
    </w:p>
    <w:p>
      <w:pPr>
        <w:pStyle w:val="Pregunta"/>
      </w:pPr>
      <w:r>
        <w:rPr>
          <w:rStyle w:val="Númerodepregunta"/>
        </w:rPr>
        <w:t xml:space="preserve">31. </w:t>
      </w:r>
      <w:r>
        <w:rPr>
          <w:b/>
        </w:rPr>
        <w:t>¿Cómo se llama el método que consiste en añadir dos franjas negras horizontales para ocupar la totalidad del espacio sin tener que modificarla relación de aspecto de la imagen?</w:t>
      </w:r>
    </w:p>
    <w:p>
      <w:pPr>
        <w:pStyle w:val="Opción"/>
      </w:pPr>
      <w:r>
        <w:t>a) Lineboxing.</w:t>
      </w:r>
    </w:p>
    <w:p>
      <w:pPr>
        <w:pStyle w:val="Opción"/>
      </w:pPr>
      <w:r>
        <w:t>b) Franeboxing.</w:t>
      </w:r>
    </w:p>
    <w:p>
      <w:pPr>
        <w:pStyle w:val="Opción"/>
      </w:pPr>
      <w:r>
        <w:t>c) Letterboxing.</w:t>
      </w:r>
    </w:p>
    <w:p>
      <w:pPr>
        <w:pStyle w:val="Opción"/>
      </w:pPr>
      <w:r>
        <w:t>d) Paineboxing.</w:t>
      </w:r>
    </w:p>
    <w:p>
      <w:pPr>
        <w:pStyle w:val="Pregunta"/>
      </w:pPr>
      <w:r>
        <w:rPr>
          <w:rStyle w:val="Númerodepregunta"/>
        </w:rPr>
        <w:t xml:space="preserve">32. </w:t>
      </w:r>
      <w:r>
        <w:rPr>
          <w:b/>
        </w:rPr>
        <w:t>¿Qué sistema de representación de color se basa en el brillo, matiz y saturación?</w:t>
      </w:r>
    </w:p>
    <w:p>
      <w:pPr>
        <w:pStyle w:val="Opción"/>
      </w:pPr>
      <w:r>
        <w:t>a) Diagrama UCS.</w:t>
      </w:r>
    </w:p>
    <w:p>
      <w:pPr>
        <w:pStyle w:val="Opción"/>
      </w:pPr>
      <w:r>
        <w:t>b) Sistema NCS.</w:t>
      </w:r>
    </w:p>
    <w:p>
      <w:pPr>
        <w:pStyle w:val="Opción"/>
      </w:pPr>
      <w:r>
        <w:t>c) Triángulo de Maxwell.</w:t>
      </w:r>
    </w:p>
    <w:p>
      <w:pPr>
        <w:pStyle w:val="Opción"/>
      </w:pPr>
      <w:r>
        <w:t>d) Munsell.</w:t>
      </w:r>
    </w:p>
    <w:p>
      <w:pPr>
        <w:pStyle w:val="Pregunta"/>
      </w:pPr>
      <w:r>
        <w:rPr>
          <w:rStyle w:val="Númerodepregunta"/>
        </w:rPr>
        <w:t xml:space="preserve">33. </w:t>
      </w:r>
      <w:r>
        <w:rPr>
          <w:b/>
        </w:rPr>
        <w:t>¿Cuál es la forma en que se transmite la señal de Televisión Digital Terrestre (TDT)?</w:t>
      </w:r>
    </w:p>
    <w:p>
      <w:pPr>
        <w:pStyle w:val="Opción"/>
      </w:pPr>
      <w:r>
        <w:t>a) Se envía mediante ondas hertzianas desde estaciones terrestres y puede ser recibida por sistemas de cable o satélite en los edificios.</w:t>
      </w:r>
    </w:p>
    <w:p>
      <w:pPr>
        <w:pStyle w:val="Opción"/>
      </w:pPr>
      <w:r>
        <w:t>b) Se emite a través de ondas hertzianas por el aire, sin necesidad de cable o satélite, y se recibe mediante antenas UHF convencionales.</w:t>
      </w:r>
    </w:p>
    <w:p>
      <w:pPr>
        <w:pStyle w:val="Opción"/>
      </w:pPr>
      <w:r>
        <w:t>c) Se transmite usando ondas de radio terrestres que viajan a través de la atmósfera vía satélite y son captadas por antenas UHF estándar.</w:t>
      </w:r>
    </w:p>
    <w:p>
      <w:pPr>
        <w:pStyle w:val="Opción"/>
      </w:pPr>
      <w:r>
        <w:t>d) Se puede recibir a través de una conexión a Internet o un decodificador digital especializado. o. 0%</w:t>
      </w:r>
    </w:p>
    <w:p>
      <w:pPr>
        <w:pStyle w:val="Pregunta"/>
      </w:pPr>
      <w:r>
        <w:rPr>
          <w:rStyle w:val="Númerodepregunta"/>
        </w:rPr>
        <w:t xml:space="preserve">34.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r>
        <w:br w:type="page"/>
      </w:r>
    </w:p>
    <w:p>
      <w:pPr>
        <w:pStyle w:val="Rótulo"/>
      </w:pPr>
      <w:r>
        <w:t>Temario específico · Realización (Asistencia)</w:t>
      </w:r>
    </w:p>
    <w:p>
      <w:pPr>
        <w:pStyle w:val="Heading1"/>
      </w:pPr>
      <w:r>
        <w:t>TEMA 6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Lenguaje audiovisual y convenciones de montaje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pregunta 34 del segundo llamamiento depende de una imagen</w:t>
            </w:r>
            <w:r>
              <w:rPr>
                <w:b w:val="0"/>
                <w:i w:val="0"/>
              </w:rPr>
              <w:t xml:space="preserve"> que el texto del cuadernillo no conserva, y queda declarada sin verificar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5.470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entero (</w:t>
      </w:r>
      <w:r>
        <w:rPr>
          <w:b/>
          <w:i w:val="0"/>
        </w:rPr>
        <w:t>PE</w:t>
      </w:r>
      <w:r>
        <w:rPr>
          <w:b w:val="0"/>
          <w:i w:val="0"/>
        </w:rPr>
        <w:t>), el plano americano (</w:t>
      </w:r>
      <w:r>
        <w:rPr>
          <w:b/>
          <w:i w:val="0"/>
        </w:rPr>
        <w:t>PA</w:t>
      </w:r>
      <w:r>
        <w:rPr>
          <w:b w:val="0"/>
          <w:i w:val="0"/>
        </w:rPr>
        <w:t>), el plano medio (</w:t>
      </w:r>
      <w:r>
        <w:rPr>
          <w:b/>
          <w:i w:val="0"/>
        </w:rPr>
        <w:t>PM</w:t>
      </w:r>
      <w:r>
        <w:rPr>
          <w:b w:val="0"/>
          <w:i w:val="0"/>
        </w:rPr>
        <w:t>), el primer</w:t>
      </w:r>
      <w:r>
        <w:t xml:space="preserve"> </w:t>
      </w:r>
      <w:r>
        <w:rPr>
          <w:b w:val="0"/>
          <w:i w:val="0"/>
        </w:rPr>
        <w:t>plano (</w:t>
      </w:r>
      <w:r>
        <w:rPr>
          <w:b/>
          <w:i w:val="0"/>
        </w:rPr>
        <w:t>PP</w:t>
      </w:r>
      <w:r>
        <w:rPr>
          <w:b w:val="0"/>
          <w:i w:val="0"/>
        </w:rPr>
        <w:t>), el primerísimo primer plano (</w:t>
      </w:r>
      <w:r>
        <w:rPr>
          <w:b/>
          <w:i w:val="0"/>
        </w:rPr>
        <w:t>PPP</w:t>
      </w:r>
      <w:r>
        <w:rPr>
          <w:b w:val="0"/>
          <w:i w:val="0"/>
        </w:rPr>
        <w:t>) y el plano detalle (</w:t>
      </w:r>
      <w:r>
        <w:rPr>
          <w:b/>
          <w:i w:val="0"/>
        </w:rPr>
        <w:t>PD</w:t>
      </w:r>
      <w:r>
        <w:rPr>
          <w:b w:val="0"/>
          <w:i w:val="0"/>
        </w:rPr>
        <w:t>), que son las</w:t>
      </w:r>
      <w:r>
        <w:t xml:space="preserve"> </w:t>
      </w:r>
      <w:r>
        <w:rPr>
          <w:b w:val="0"/>
          <w:i w:val="0"/>
        </w:rPr>
        <w:t>abreviaturas con que se escriben los tiros de cámara en un guion técnico.</w:t>
      </w:r>
    </w:p>
    <w:p>
      <w:pPr>
        <w:pStyle w:val="Citadelanorma"/>
      </w:pPr>
      <w:r>
        <w:rPr>
          <w:b w:val="0"/>
          <w:i w:val="0"/>
        </w:rPr>
        <w:t>Enunciado de la convocatoria (Anexo 2, temario específico de Realización (Asistencia),</w:t>
      </w:r>
      <w:r>
        <w:t xml:space="preserve"> </w:t>
      </w:r>
      <w:r>
        <w:rPr>
          <w:b w:val="0"/>
          <w:i w:val="0"/>
        </w:rPr>
        <w:t>punto 3.1): «Lenguaje técnico y narrativo: Secuencias. Planos. Tomas. Movimientos de cámara.</w:t>
      </w:r>
      <w:r>
        <w:t xml:space="preserve"> </w:t>
      </w:r>
      <w:r>
        <w:rPr>
          <w:b w:val="0"/>
          <w:i w:val="0"/>
        </w:rPr>
        <w:t>Composición. Encuadre. Elipsis. Raccord. Eje de acción. Salto de eje. Campo y contracampo. La</w:t>
      </w:r>
      <w:r>
        <w:t xml:space="preserve"> </w:t>
      </w:r>
      <w:r>
        <w:rPr>
          <w:b w:val="0"/>
          <w:i w:val="0"/>
        </w:rPr>
        <w:t>realización en los diferentes géneros televisivos. Tratamiento con una sola cámara y multicámara.»</w:t>
      </w:r>
    </w:p>
    <w:p>
      <w:pPr/>
      <w:r>
        <w:rPr>
          <w:b w:val="0"/>
          <w:i w:val="0"/>
        </w:rPr>
      </w:r>
      <w:r>
        <w:rPr>
          <w:b/>
          <w:i w:val="0"/>
        </w:rPr>
        <w:t>Veinte preguntas: el tercer banco de la ocupación.</w:t>
      </w:r>
      <w:r>
        <w:rPr>
          <w:b w:val="0"/>
          <w:i w:val="0"/>
        </w:rPr>
        <w:t xml:space="preserve"> Y es el punto que más se parece a un examen</w:t>
      </w:r>
      <w:r>
        <w:t xml:space="preserve"> </w:t>
      </w:r>
      <w:r>
        <w:rPr>
          <w:b w:val="0"/>
          <w:i w:val="0"/>
        </w:rPr>
        <w:t>de vocabulario: casi todas sus preguntas piden distinguir dos términos que se confunden —escena y</w:t>
      </w:r>
      <w:r>
        <w:t xml:space="preserve"> </w:t>
      </w:r>
      <w:r>
        <w:rPr>
          <w:b w:val="0"/>
          <w:i w:val="0"/>
        </w:rPr>
        <w:t>secuencia, prolepsis y analepsis, picado y contrapicado— o aplicar una regla geométrica muy concreta,</w:t>
      </w:r>
      <w:r>
        <w:t xml:space="preserve"> </w:t>
      </w:r>
      <w:r>
        <w:rPr>
          <w:b w:val="0"/>
          <w:i w:val="0"/>
        </w:rPr>
        <w:t>la del eje.</w:t>
      </w:r>
    </w:p>
    <w:p>
      <w:pPr>
        <w:pStyle w:val="Heading2"/>
      </w:pPr>
      <w:r>
        <w:rPr>
          <w:b w:val="0"/>
          <w:i w:val="0"/>
        </w:rPr>
        <w:t>6.1 Las unidades del relato: plano, toma, escena y secuencia</w:t>
      </w:r>
    </w:p>
    <w:p>
      <w:pPr/>
      <w:r>
        <w:rPr>
          <w:b w:val="0"/>
          <w:i w:val="0"/>
        </w:rPr>
      </w:r>
      <w:r>
        <w:rPr>
          <w:b/>
          <w:i w:val="0"/>
        </w:rPr>
        <w:t>Estas cuatro palabras se usan en la conversación como si fueran intercambiables y en el examen no</w:t>
      </w:r>
      <w:r>
        <w:t xml:space="preserve"> </w:t>
      </w:r>
      <w:r>
        <w:rPr>
          <w:b/>
          <w:i w:val="0"/>
        </w:rPr>
        <w:t>lo son.</w:t>
      </w:r>
      <w:r>
        <w:rPr>
          <w:b w:val="0"/>
          <w:i w:val="0"/>
        </w:rPr>
        <w:t xml:space="preserve"> Ordenadas de menor a mayor: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Criterio que la delimita</w:t>
            </w:r>
          </w:p>
        </w:tc>
      </w:tr>
      <w:tr>
        <w:tc>
          <w:tcPr>
            <w:tcW w:type="dxa" w:w="3137"/>
          </w:tcPr>
          <w:p>
            <w:pPr>
              <w:pStyle w:val="Tabla"/>
            </w:pPr>
            <w:r/>
            <w:r>
              <w:rPr>
                <w:b w:val="0"/>
                <w:i w:val="0"/>
              </w:rPr>
            </w:r>
            <w:r>
              <w:rPr>
                <w:b/>
                <w:i w:val="0"/>
              </w:rPr>
              <w:t>Fotograma</w:t>
            </w:r>
            <w:r>
              <w:rPr>
                <w:b w:val="0"/>
                <w:i w:val="0"/>
              </w:rPr>
            </w:r>
          </w:p>
        </w:tc>
        <w:tc>
          <w:tcPr>
            <w:tcW w:type="dxa" w:w="3137"/>
          </w:tcPr>
          <w:p>
            <w:pPr>
              <w:pStyle w:val="Tabla"/>
            </w:pPr>
            <w:r/>
            <w:r>
              <w:rPr>
                <w:b w:val="0"/>
                <w:i w:val="0"/>
              </w:rPr>
              <w:t>Una imagen fija</w:t>
            </w:r>
          </w:p>
        </w:tc>
        <w:tc>
          <w:tcPr>
            <w:tcW w:type="dxa" w:w="3137"/>
          </w:tcPr>
          <w:p>
            <w:pPr>
              <w:pStyle w:val="Tabla"/>
            </w:pPr>
            <w:r/>
            <w:r>
              <w:rPr>
                <w:b w:val="0"/>
                <w:i w:val="0"/>
              </w:rPr>
              <w:t>Nada: es el átomo</w:t>
            </w:r>
          </w:p>
        </w:tc>
      </w:tr>
      <w:tr>
        <w:tc>
          <w:tcPr>
            <w:tcW w:type="dxa" w:w="3137"/>
          </w:tcPr>
          <w:p>
            <w:pPr>
              <w:pStyle w:val="Tabla"/>
            </w:pPr>
            <w:r/>
            <w:r>
              <w:rPr>
                <w:b w:val="0"/>
                <w:i w:val="0"/>
              </w:rPr>
            </w:r>
            <w:r>
              <w:rPr>
                <w:b/>
                <w:i w:val="0"/>
              </w:rPr>
              <w:t>Plano</w:t>
            </w:r>
            <w:r>
              <w:rPr>
                <w:b w:val="0"/>
                <w:i w:val="0"/>
              </w:rPr>
            </w:r>
          </w:p>
        </w:tc>
        <w:tc>
          <w:tcPr>
            <w:tcW w:type="dxa" w:w="3137"/>
          </w:tcPr>
          <w:p>
            <w:pPr>
              <w:pStyle w:val="Tabla"/>
            </w:pPr>
            <w:r/>
            <w:r>
              <w:rPr>
                <w:b w:val="0"/>
                <w:i w:val="0"/>
              </w:rPr>
              <w:t>Lo que la cámara registra entre que arranca y para, y en montaje lo que va de corte a corte</w:t>
            </w:r>
          </w:p>
        </w:tc>
        <w:tc>
          <w:tcPr>
            <w:tcW w:type="dxa" w:w="3137"/>
          </w:tcPr>
          <w:p>
            <w:pPr>
              <w:pStyle w:val="Tabla"/>
            </w:pPr>
            <w:r/>
            <w:r>
              <w:rPr>
                <w:b w:val="0"/>
                <w:i w:val="0"/>
              </w:rPr>
            </w:r>
            <w:r>
              <w:rPr>
                <w:b/>
                <w:i w:val="0"/>
              </w:rPr>
              <w:t>La continuidad del registro</w:t>
            </w:r>
            <w:r>
              <w:rPr>
                <w:b w:val="0"/>
                <w:i w:val="0"/>
              </w:rPr>
            </w:r>
          </w:p>
        </w:tc>
      </w:tr>
      <w:tr>
        <w:tc>
          <w:tcPr>
            <w:tcW w:type="dxa" w:w="3137"/>
          </w:tcPr>
          <w:p>
            <w:pPr>
              <w:pStyle w:val="Tabla"/>
            </w:pPr>
            <w:r/>
            <w:r>
              <w:rPr>
                <w:b w:val="0"/>
                <w:i w:val="0"/>
              </w:rPr>
            </w:r>
            <w:r>
              <w:rPr>
                <w:b/>
                <w:i w:val="0"/>
              </w:rPr>
              <w:t>Toma</w:t>
            </w:r>
            <w:r>
              <w:rPr>
                <w:b w:val="0"/>
                <w:i w:val="0"/>
              </w:rPr>
            </w:r>
          </w:p>
        </w:tc>
        <w:tc>
          <w:tcPr>
            <w:tcW w:type="dxa" w:w="3137"/>
          </w:tcPr>
          <w:p>
            <w:pPr>
              <w:pStyle w:val="Tabla"/>
            </w:pPr>
            <w:r/>
            <w:r>
              <w:rPr>
                <w:b w:val="0"/>
                <w:i w:val="0"/>
              </w:rPr>
              <w:t>Cada uno de los intentos de un mismo plano</w:t>
            </w:r>
          </w:p>
        </w:tc>
        <w:tc>
          <w:tcPr>
            <w:tcW w:type="dxa" w:w="3137"/>
          </w:tcPr>
          <w:p>
            <w:pPr>
              <w:pStyle w:val="Tabla"/>
            </w:pPr>
            <w:r/>
            <w:r>
              <w:rPr>
                <w:b w:val="0"/>
                <w:i w:val="0"/>
              </w:rPr>
            </w:r>
            <w:r>
              <w:rPr>
                <w:b/>
                <w:i w:val="0"/>
              </w:rPr>
              <w:t>La repetición</w:t>
            </w:r>
            <w:r>
              <w:rPr>
                <w:b w:val="0"/>
                <w:i w:val="0"/>
              </w:rPr>
              <w:t>: toma 1, toma 2, toma 3</w:t>
            </w:r>
          </w:p>
        </w:tc>
      </w:tr>
      <w:tr>
        <w:tc>
          <w:tcPr>
            <w:tcW w:type="dxa" w:w="3137"/>
          </w:tcPr>
          <w:p>
            <w:pPr>
              <w:pStyle w:val="Tabla"/>
            </w:pPr>
            <w:r/>
            <w:r>
              <w:rPr>
                <w:b w:val="0"/>
                <w:i w:val="0"/>
              </w:rPr>
            </w:r>
            <w:r>
              <w:rPr>
                <w:b/>
                <w:i w:val="0"/>
              </w:rPr>
              <w:t>Escena</w:t>
            </w:r>
            <w:r>
              <w:rPr>
                <w:b w:val="0"/>
                <w:i w:val="0"/>
              </w:rPr>
            </w:r>
          </w:p>
        </w:tc>
        <w:tc>
          <w:tcPr>
            <w:tcW w:type="dxa" w:w="3137"/>
          </w:tcPr>
          <w:p>
            <w:pPr>
              <w:pStyle w:val="Tabla"/>
            </w:pPr>
            <w:r/>
            <w:r>
              <w:rPr>
                <w:b w:val="0"/>
                <w:i w:val="0"/>
              </w:rPr>
              <w:t xml:space="preserve">El fragmento de acción que transcurre </w:t>
            </w:r>
            <w:r>
              <w:rPr>
                <w:b/>
                <w:i w:val="0"/>
              </w:rPr>
              <w:t>en una unidad de tiempo y espacio</w:t>
            </w:r>
            <w:r>
              <w:rPr>
                <w:b w:val="0"/>
                <w:i w:val="0"/>
              </w:rPr>
            </w:r>
          </w:p>
        </w:tc>
        <w:tc>
          <w:tcPr>
            <w:tcW w:type="dxa" w:w="3137"/>
          </w:tcPr>
          <w:p>
            <w:pPr>
              <w:pStyle w:val="Tabla"/>
            </w:pPr>
            <w:r/>
            <w:r>
              <w:rPr>
                <w:b w:val="0"/>
                <w:i w:val="0"/>
              </w:rPr>
            </w:r>
            <w:r>
              <w:rPr>
                <w:b/>
                <w:i w:val="0"/>
              </w:rPr>
              <w:t>El lugar y el momento</w:t>
            </w:r>
            <w:r>
              <w:rPr>
                <w:b w:val="0"/>
                <w:i w:val="0"/>
              </w:rPr>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t>Un conjunto de escenas con sentido narrativo propio</w:t>
            </w:r>
          </w:p>
        </w:tc>
        <w:tc>
          <w:tcPr>
            <w:tcW w:type="dxa" w:w="3137"/>
          </w:tcPr>
          <w:p>
            <w:pPr>
              <w:pStyle w:val="Tabla"/>
            </w:pPr>
            <w:r/>
            <w:r>
              <w:rPr>
                <w:b w:val="0"/>
                <w:i w:val="0"/>
              </w:rPr>
            </w:r>
            <w:r>
              <w:rPr>
                <w:b/>
                <w:i w:val="0"/>
              </w:rPr>
              <w:t>La unidad de sentido</w:t>
            </w:r>
            <w:r>
              <w:rPr>
                <w:b w:val="0"/>
                <w:i w:val="0"/>
              </w:rPr>
            </w:r>
          </w:p>
        </w:tc>
      </w:tr>
    </w:tbl>
    <w:p>
      <w:pPr/>
    </w:p>
    <w:p>
      <w:pPr/>
      <w:r>
        <w:rPr>
          <w:b w:val="0"/>
          <w:i w:val="0"/>
        </w:rPr>
      </w:r>
      <w:r>
        <w:rPr>
          <w:b/>
          <w:i w:val="0"/>
        </w:rPr>
        <w:t>La escena es el fragmento de la acción que se desarrolla en una unidad de tiempo y espacio.</w:t>
      </w:r>
      <w:r>
        <w:rPr>
          <w:b w:val="0"/>
          <w:i w:val="0"/>
        </w:rPr>
        <w:t xml:space="preserve"> Esa</w:t>
      </w:r>
      <w:r>
        <w:t xml:space="preserve"> </w:t>
      </w:r>
      <w:r>
        <w:rPr>
          <w:b w:val="0"/>
          <w:i w:val="0"/>
        </w:rPr>
        <w:t>es la definición que el examen pide en la pregunta 80 del segundo cuadernillo, y de ella se deduce</w:t>
      </w:r>
      <w:r>
        <w:t xml:space="preserve"> </w:t>
      </w:r>
      <w:r>
        <w:rPr>
          <w:b w:val="0"/>
          <w:i w:val="0"/>
        </w:rPr>
        <w:t xml:space="preserve">directamente la respuesta a la 92 del primero: </w:t>
      </w:r>
      <w:r>
        <w:rPr>
          <w:b/>
          <w:i w:val="0"/>
        </w:rPr>
        <w:t>una escena no puede ser discontinua</w:t>
      </w:r>
      <w:r>
        <w:rPr>
          <w:b w:val="0"/>
          <w:i w:val="0"/>
        </w:rPr>
        <w:t>, porque si</w:t>
      </w:r>
      <w:r>
        <w:t xml:space="preserve"> </w:t>
      </w:r>
      <w:r>
        <w:rPr>
          <w:b w:val="0"/>
          <w:i w:val="0"/>
        </w:rPr>
        <w:t>cambia de escenario o salta en el tiempo ya no es la misma escena, es otra. No es una convención de</w:t>
      </w:r>
      <w:r>
        <w:t xml:space="preserve"> </w:t>
      </w:r>
      <w:r>
        <w:rPr>
          <w:b w:val="0"/>
          <w:i w:val="0"/>
        </w:rPr>
        <w:t>rodaje: es la definición.</w:t>
      </w:r>
    </w:p>
    <w:p>
      <w:pPr/>
      <w:r>
        <w:rPr>
          <w:b w:val="0"/>
          <w:i w:val="0"/>
        </w:rPr>
      </w:r>
      <w:r>
        <w:rPr>
          <w:b/>
          <w:i w:val="0"/>
        </w:rPr>
        <w:t>Y ahora la distinción que el examen busca con la pregunta 51: secuencia mecánica y secuencia</w:t>
      </w:r>
      <w:r>
        <w:t xml:space="preserve"> </w:t>
      </w:r>
      <w:r>
        <w:rPr>
          <w:b/>
          <w:i w:val="0"/>
        </w:rPr>
        <w:t>dramática.</w:t>
      </w:r>
      <w:r>
        <w:rPr>
          <w:b w:val="0"/>
          <w:i w:val="0"/>
        </w:rPr>
        <w:t xml:space="preserve"> No son dos cosas distintas sino dos maneras de cortar el mismo material:</w:t>
      </w:r>
    </w:p>
    <w:p>
      <w:pPr>
        <w:pStyle w:val="ListBullet"/>
      </w:pPr>
      <w:r>
        <w:rPr>
          <w:b w:val="0"/>
          <w:i w:val="0"/>
        </w:rPr>
      </w:r>
      <w:r>
        <w:rPr>
          <w:b/>
          <w:i w:val="0"/>
        </w:rPr>
        <w:t>Secuencia mecánica</w:t>
      </w:r>
      <w:r>
        <w:rPr>
          <w:b w:val="0"/>
          <w:i w:val="0"/>
        </w:rPr>
        <w:t xml:space="preserve">: se delimita por </w:t>
      </w:r>
      <w:r>
        <w:rPr>
          <w:b/>
          <w:i w:val="0"/>
        </w:rPr>
        <w:t>criterios materiales</w:t>
      </w:r>
      <w:r>
        <w:rPr>
          <w:b w:val="0"/>
          <w:i w:val="0"/>
        </w:rPr>
        <w:t>. Es la parte de la acción que se</w:t>
      </w:r>
      <w:r>
        <w:t xml:space="preserve"> </w:t>
      </w:r>
      <w:r>
        <w:rPr>
          <w:b w:val="0"/>
          <w:i w:val="0"/>
        </w:rPr>
        <w:t xml:space="preserve">desarrolla </w:t>
      </w:r>
      <w:r>
        <w:rPr>
          <w:b/>
          <w:i w:val="0"/>
        </w:rPr>
        <w:t>en un mismo escenario y sin saltos temporales</w:t>
      </w:r>
      <w:r>
        <w:rPr>
          <w:b w:val="0"/>
          <w:i w:val="0"/>
        </w:rPr>
        <w:t>. Es lo que se rueda de un tirón, con</w:t>
      </w:r>
      <w:r>
        <w:t xml:space="preserve"> </w:t>
      </w:r>
      <w:r>
        <w:rPr>
          <w:b w:val="0"/>
          <w:i w:val="0"/>
        </w:rPr>
        <w:t>el mismo decorado montado y la misma luz.</w:t>
      </w:r>
    </w:p>
    <w:p>
      <w:pPr>
        <w:pStyle w:val="ListBullet"/>
      </w:pPr>
      <w:r>
        <w:rPr>
          <w:b w:val="0"/>
          <w:i w:val="0"/>
        </w:rPr>
      </w:r>
      <w:r>
        <w:rPr>
          <w:b/>
          <w:i w:val="0"/>
        </w:rPr>
        <w:t>Secuencia dramática</w:t>
      </w:r>
      <w:r>
        <w:rPr>
          <w:b w:val="0"/>
          <w:i w:val="0"/>
        </w:rPr>
        <w:t xml:space="preserve">: se delimita por </w:t>
      </w:r>
      <w:r>
        <w:rPr>
          <w:b/>
          <w:i w:val="0"/>
        </w:rPr>
        <w:t>criterios narrativos</w:t>
      </w:r>
      <w:r>
        <w:rPr>
          <w:b w:val="0"/>
          <w:i w:val="0"/>
        </w:rPr>
        <w:t xml:space="preserve">. Es la </w:t>
      </w:r>
      <w:r>
        <w:rPr>
          <w:b/>
          <w:i w:val="0"/>
        </w:rPr>
        <w:t>unidad del relato en la</w:t>
      </w:r>
      <w:r>
        <w:t xml:space="preserve"> </w:t>
      </w:r>
      <w:r>
        <w:rPr>
          <w:b/>
          <w:i w:val="0"/>
        </w:rPr>
        <w:t>que se plantea, se desarrolla y se concluye una situación dramática</w:t>
      </w:r>
      <w:r>
        <w:rPr>
          <w:b w:val="0"/>
          <w:i w:val="0"/>
        </w:rPr>
        <w:t>, aunque para contarla haya</w:t>
      </w:r>
      <w:r>
        <w:t xml:space="preserve"> </w:t>
      </w:r>
      <w:r>
        <w:rPr>
          <w:b w:val="0"/>
          <w:i w:val="0"/>
        </w:rPr>
        <w:t>que cambiar tres veces de escenario y saltar dos días.</w:t>
      </w:r>
    </w:p>
    <w:p>
      <w:pPr/>
      <w:r>
        <w:rPr>
          <w:b w:val="0"/>
          <w:i w:val="0"/>
        </w:rPr>
      </w:r>
      <w:r>
        <w:rPr>
          <w:b/>
          <w:i w:val="0"/>
        </w:rPr>
        <w:t>Las dos definiciones están entre las opciones de la pregunta 51, una en cada opción</w:t>
      </w:r>
      <w:r>
        <w:rPr>
          <w:b w:val="0"/>
          <w:i w:val="0"/>
        </w:rPr>
        <w:t>, y por eso</w:t>
      </w:r>
      <w:r>
        <w:t xml:space="preserve"> </w:t>
      </w:r>
      <w:r>
        <w:rPr>
          <w:b w:val="0"/>
          <w:i w:val="0"/>
        </w:rPr>
        <w:t>esa pregunta se responde sabiendo cuál de los dos adjetivos —</w:t>
      </w:r>
      <w:r>
        <w:rPr>
          <w:b w:val="0"/>
          <w:i/>
        </w:rPr>
        <w:t>mecánica</w:t>
      </w:r>
      <w:r>
        <w:rPr>
          <w:b w:val="0"/>
          <w:i w:val="0"/>
        </w:rPr>
        <w:t xml:space="preserve"> o </w:t>
      </w:r>
      <w:r>
        <w:rPr>
          <w:b w:val="0"/>
          <w:i/>
        </w:rPr>
        <w:t>dramática</w:t>
      </w:r>
      <w:r>
        <w:rPr>
          <w:b w:val="0"/>
          <w:i w:val="0"/>
        </w:rPr>
        <w:t>— acompaña a</w:t>
      </w:r>
      <w:r>
        <w:t xml:space="preserve"> </w:t>
      </w:r>
      <w:r>
        <w:rPr>
          <w:b w:val="0"/>
          <w:i w:val="0"/>
        </w:rPr>
        <w:t xml:space="preserve">cada criterio. El adjetivo </w:t>
      </w:r>
      <w:r>
        <w:rPr>
          <w:b w:val="0"/>
          <w:i/>
        </w:rPr>
        <w:t>mecánica</w:t>
      </w:r>
      <w:r>
        <w:rPr>
          <w:b w:val="0"/>
          <w:i w:val="0"/>
        </w:rPr>
        <w:t xml:space="preserve"> apunta a lo material: al escenario y al reloj.</w:t>
      </w:r>
    </w:p>
    <w:p>
      <w:pPr/>
      <w:r>
        <w:rPr>
          <w:b w:val="0"/>
          <w:i w:val="0"/>
        </w:rPr>
      </w:r>
      <w:r>
        <w:rPr>
          <w:b/>
          <w:i w:val="0"/>
        </w:rPr>
        <w:t>Un plano secuencia</w:t>
      </w:r>
      <w:r>
        <w:rPr>
          <w:b w:val="0"/>
          <w:i w:val="0"/>
        </w:rPr>
        <w:t xml:space="preserve">, en cambio, es otra cosa: </w:t>
      </w:r>
      <w:r>
        <w:rPr>
          <w:b/>
          <w:i w:val="0"/>
        </w:rPr>
        <w:t>una secuencia entera resuelta en un solo plano</w:t>
      </w:r>
      <w:r>
        <w:rPr>
          <w:b w:val="0"/>
          <w:i w:val="0"/>
        </w:rPr>
        <w:t>,</w:t>
      </w:r>
      <w:r>
        <w:t xml:space="preserve"> </w:t>
      </w:r>
      <w:r>
        <w:rPr>
          <w:b w:val="0"/>
          <w:i w:val="0"/>
        </w:rPr>
        <w:t>sin un corte. Su efecto es el de la continuidad, y de ahí lo que el examen pregunta en la 26 del</w:t>
      </w:r>
      <w:r>
        <w:t xml:space="preserve"> </w:t>
      </w:r>
      <w:r>
        <w:rPr>
          <w:b w:val="0"/>
          <w:i w:val="0"/>
        </w:rPr>
        <w:t xml:space="preserve">segundo cuadernillo: en un diálogo intenso entre dos personajes, el plano secuencia </w:t>
      </w:r>
      <w:r>
        <w:rPr>
          <w:b/>
          <w:i w:val="0"/>
        </w:rPr>
        <w:t>transmite la</w:t>
      </w:r>
      <w:r>
        <w:t xml:space="preserve"> </w:t>
      </w:r>
      <w:r>
        <w:rPr>
          <w:b/>
          <w:i w:val="0"/>
        </w:rPr>
        <w:t>tensión y la intimidad del momento de forma continua</w:t>
      </w:r>
      <w:r>
        <w:rPr>
          <w:b w:val="0"/>
          <w:i w:val="0"/>
        </w:rPr>
        <w:t>, porque no deja al espectador salir de la</w:t>
      </w:r>
      <w:r>
        <w:t xml:space="preserve"> </w:t>
      </w:r>
      <w:r>
        <w:rPr>
          <w:b w:val="0"/>
          <w:i w:val="0"/>
        </w:rPr>
        <w:t>escena ni un instante. Un montaje de plano y contraplano cortaría esa tensión en pedazos y le daría</w:t>
      </w:r>
      <w:r>
        <w:t xml:space="preserve"> </w:t>
      </w:r>
      <w:r>
        <w:rPr>
          <w:b w:val="0"/>
          <w:i w:val="0"/>
        </w:rPr>
        <w:t>respiro; el plano secuencia no se lo da.</w:t>
      </w:r>
    </w:p>
    <w:p>
      <w:pPr>
        <w:pStyle w:val="Separador"/>
        <w:pBdr>
          <w:bottom w:val="single" w:sz="4" w:color="BBBBBB"/>
        </w:pBdr>
      </w:pPr>
    </w:p>
    <w:p>
      <w:pPr>
        <w:pStyle w:val="Heading2"/>
      </w:pPr>
      <w:r>
        <w:rPr>
          <w:b w:val="0"/>
          <w:i w:val="0"/>
        </w:rPr>
        <w:t>6.2 La escala de planos</w:t>
      </w:r>
    </w:p>
    <w:p>
      <w:pPr/>
      <w:r>
        <w:rPr>
          <w:b w:val="0"/>
          <w:i w:val="0"/>
        </w:rPr>
      </w:r>
      <w:r>
        <w:rPr>
          <w:b/>
          <w:i w:val="0"/>
        </w:rPr>
        <w:t>La escala de planos se mide sobre la figura humana</w:t>
      </w:r>
      <w:r>
        <w:rPr>
          <w:b w:val="0"/>
          <w:i w:val="0"/>
        </w:rPr>
        <w:t>, y su nombre dice por dónde corta el encuadre: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Plano</w:t>
            </w:r>
          </w:p>
        </w:tc>
        <w:tc>
          <w:tcPr>
            <w:tcW w:type="dxa" w:w="2353"/>
            <w:shd w:val="clear" w:color="auto" w:fill="E4E4E4"/>
          </w:tcPr>
          <w:p>
            <w:pPr>
              <w:pStyle w:val="Tablacabecera"/>
            </w:pPr>
            <w:r/>
            <w:r>
              <w:rPr>
                <w:b w:val="0"/>
                <w:i w:val="0"/>
              </w:rPr>
              <w:t>Abreviatura</w:t>
            </w:r>
          </w:p>
        </w:tc>
        <w:tc>
          <w:tcPr>
            <w:tcW w:type="dxa" w:w="2353"/>
            <w:shd w:val="clear" w:color="auto" w:fill="E4E4E4"/>
          </w:tcPr>
          <w:p>
            <w:pPr>
              <w:pStyle w:val="Tablacabecera"/>
            </w:pPr>
            <w:r/>
            <w:r>
              <w:rPr>
                <w:b w:val="0"/>
                <w:i w:val="0"/>
              </w:rPr>
              <w:t>Qué encuadra</w:t>
            </w:r>
          </w:p>
        </w:tc>
        <w:tc>
          <w:tcPr>
            <w:tcW w:type="dxa" w:w="2353"/>
            <w:shd w:val="clear" w:color="auto" w:fill="E4E4E4"/>
          </w:tcPr>
          <w:p>
            <w:pPr>
              <w:pStyle w:val="Tablacabecera"/>
            </w:pPr>
            <w:r/>
            <w:r>
              <w:rPr>
                <w:b w:val="0"/>
                <w:i w:val="0"/>
              </w:rPr>
              <w:t>Para qué se usa</w:t>
            </w:r>
          </w:p>
        </w:tc>
      </w:tr>
      <w:tr>
        <w:tc>
          <w:tcPr>
            <w:tcW w:type="dxa" w:w="2353"/>
          </w:tcPr>
          <w:p>
            <w:pPr>
              <w:pStyle w:val="Tabla"/>
            </w:pPr>
            <w:r/>
            <w:r>
              <w:rPr>
                <w:b w:val="0"/>
                <w:i w:val="0"/>
              </w:rPr>
            </w:r>
            <w:r>
              <w:rPr>
                <w:b/>
                <w:i w:val="0"/>
              </w:rPr>
              <w:t>Gran plano general</w:t>
            </w:r>
            <w:r>
              <w:rPr>
                <w:b w:val="0"/>
                <w:i w:val="0"/>
              </w:rPr>
            </w:r>
          </w:p>
        </w:tc>
        <w:tc>
          <w:tcPr>
            <w:tcW w:type="dxa" w:w="2353"/>
          </w:tcPr>
          <w:p>
            <w:pPr>
              <w:pStyle w:val="Tabla"/>
            </w:pPr>
            <w:r/>
            <w:r>
              <w:rPr>
                <w:b w:val="0"/>
                <w:i w:val="0"/>
              </w:rPr>
              <w:t>GPG</w:t>
            </w:r>
          </w:p>
        </w:tc>
        <w:tc>
          <w:tcPr>
            <w:tcW w:type="dxa" w:w="2353"/>
          </w:tcPr>
          <w:p>
            <w:pPr>
              <w:pStyle w:val="Tabla"/>
            </w:pPr>
            <w:r/>
            <w:r>
              <w:rPr>
                <w:b w:val="0"/>
                <w:i w:val="0"/>
              </w:rPr>
              <w:t>El paisaje, con la figura humana diminuta o ausente</w:t>
            </w:r>
          </w:p>
        </w:tc>
        <w:tc>
          <w:tcPr>
            <w:tcW w:type="dxa" w:w="2353"/>
          </w:tcPr>
          <w:p>
            <w:pPr>
              <w:pStyle w:val="Tabla"/>
            </w:pPr>
            <w:r/>
            <w:r>
              <w:rPr>
                <w:b w:val="0"/>
                <w:i w:val="0"/>
              </w:rPr>
              <w:t>Situar, describir el entorno</w:t>
            </w:r>
          </w:p>
        </w:tc>
      </w:tr>
      <w:tr>
        <w:tc>
          <w:tcPr>
            <w:tcW w:type="dxa" w:w="2353"/>
          </w:tcPr>
          <w:p>
            <w:pPr>
              <w:pStyle w:val="Tabla"/>
            </w:pPr>
            <w:r/>
            <w:r>
              <w:rPr>
                <w:b w:val="0"/>
                <w:i w:val="0"/>
              </w:rPr>
            </w:r>
            <w:r>
              <w:rPr>
                <w:b/>
                <w:i w:val="0"/>
              </w:rPr>
              <w:t>Plano general</w:t>
            </w:r>
            <w:r>
              <w:rPr>
                <w:b w:val="0"/>
                <w:i w:val="0"/>
              </w:rPr>
            </w:r>
          </w:p>
        </w:tc>
        <w:tc>
          <w:tcPr>
            <w:tcW w:type="dxa" w:w="2353"/>
          </w:tcPr>
          <w:p>
            <w:pPr>
              <w:pStyle w:val="Tabla"/>
            </w:pPr>
            <w:r/>
            <w:r>
              <w:rPr>
                <w:b w:val="0"/>
                <w:i w:val="0"/>
              </w:rPr>
              <w:t>PG</w:t>
            </w:r>
          </w:p>
        </w:tc>
        <w:tc>
          <w:tcPr>
            <w:tcW w:type="dxa" w:w="2353"/>
          </w:tcPr>
          <w:p>
            <w:pPr>
              <w:pStyle w:val="Tabla"/>
            </w:pPr>
            <w:r/>
            <w:r>
              <w:rPr>
                <w:b w:val="0"/>
                <w:i w:val="0"/>
              </w:rPr>
              <w:t>La figura entera con aire alrededor</w:t>
            </w:r>
          </w:p>
        </w:tc>
        <w:tc>
          <w:tcPr>
            <w:tcW w:type="dxa" w:w="2353"/>
          </w:tcPr>
          <w:p>
            <w:pPr>
              <w:pStyle w:val="Tabla"/>
            </w:pPr>
            <w:r/>
            <w:r>
              <w:rPr>
                <w:b w:val="0"/>
                <w:i w:val="0"/>
              </w:rPr>
              <w:t>Situar la acción y a quién la hace</w:t>
            </w:r>
          </w:p>
        </w:tc>
      </w:tr>
      <w:tr>
        <w:tc>
          <w:tcPr>
            <w:tcW w:type="dxa" w:w="2353"/>
          </w:tcPr>
          <w:p>
            <w:pPr>
              <w:pStyle w:val="Tabla"/>
            </w:pPr>
            <w:r/>
            <w:r>
              <w:rPr>
                <w:b w:val="0"/>
                <w:i w:val="0"/>
              </w:rPr>
            </w:r>
            <w:r>
              <w:rPr>
                <w:b/>
                <w:i w:val="0"/>
              </w:rPr>
              <w:t>Plano entero</w:t>
            </w:r>
            <w:r>
              <w:rPr>
                <w:b w:val="0"/>
                <w:i w:val="0"/>
              </w:rPr>
            </w:r>
          </w:p>
        </w:tc>
        <w:tc>
          <w:tcPr>
            <w:tcW w:type="dxa" w:w="2353"/>
          </w:tcPr>
          <w:p>
            <w:pPr>
              <w:pStyle w:val="Tabla"/>
            </w:pPr>
            <w:r/>
            <w:r>
              <w:rPr>
                <w:b w:val="0"/>
                <w:i w:val="0"/>
              </w:rPr>
              <w:t>PE</w:t>
            </w:r>
          </w:p>
        </w:tc>
        <w:tc>
          <w:tcPr>
            <w:tcW w:type="dxa" w:w="2353"/>
          </w:tcPr>
          <w:p>
            <w:pPr>
              <w:pStyle w:val="Tabla"/>
            </w:pPr>
            <w:r/>
            <w:r>
              <w:rPr>
                <w:b w:val="0"/>
                <w:i w:val="0"/>
              </w:rPr>
              <w:t>La figura de pies a cabeza, justa</w:t>
            </w:r>
          </w:p>
        </w:tc>
        <w:tc>
          <w:tcPr>
            <w:tcW w:type="dxa" w:w="2353"/>
          </w:tcPr>
          <w:p>
            <w:pPr>
              <w:pStyle w:val="Tabla"/>
            </w:pPr>
            <w:r/>
            <w:r>
              <w:rPr>
                <w:b w:val="0"/>
                <w:i w:val="0"/>
              </w:rPr>
              <w:t>Presentar al personaje completo</w:t>
            </w:r>
          </w:p>
        </w:tc>
      </w:tr>
      <w:tr>
        <w:tc>
          <w:tcPr>
            <w:tcW w:type="dxa" w:w="2353"/>
          </w:tcPr>
          <w:p>
            <w:pPr>
              <w:pStyle w:val="Tabla"/>
            </w:pPr>
            <w:r/>
            <w:r>
              <w:rPr>
                <w:b w:val="0"/>
                <w:i w:val="0"/>
              </w:rPr>
            </w:r>
            <w:r>
              <w:rPr>
                <w:b/>
                <w:i w:val="0"/>
              </w:rPr>
              <w:t>Plano americano</w:t>
            </w:r>
            <w:r>
              <w:rPr>
                <w:b w:val="0"/>
                <w:i w:val="0"/>
              </w:rPr>
            </w:r>
          </w:p>
        </w:tc>
        <w:tc>
          <w:tcPr>
            <w:tcW w:type="dxa" w:w="2353"/>
          </w:tcPr>
          <w:p>
            <w:pPr>
              <w:pStyle w:val="Tabla"/>
            </w:pPr>
            <w:r/>
            <w:r>
              <w:rPr>
                <w:b w:val="0"/>
                <w:i w:val="0"/>
              </w:rPr>
              <w:t>PA</w:t>
            </w:r>
          </w:p>
        </w:tc>
        <w:tc>
          <w:tcPr>
            <w:tcW w:type="dxa" w:w="2353"/>
          </w:tcPr>
          <w:p>
            <w:pPr>
              <w:pStyle w:val="Tabla"/>
            </w:pPr>
            <w:r/>
            <w:r>
              <w:rPr>
                <w:b w:val="0"/>
                <w:i w:val="0"/>
              </w:rPr>
              <w:t>Desde la mitad del muslo</w:t>
            </w:r>
          </w:p>
        </w:tc>
        <w:tc>
          <w:tcPr>
            <w:tcW w:type="dxa" w:w="2353"/>
          </w:tcPr>
          <w:p>
            <w:pPr>
              <w:pStyle w:val="Tabla"/>
            </w:pPr>
            <w:r/>
            <w:r>
              <w:rPr>
                <w:b w:val="0"/>
                <w:i w:val="0"/>
              </w:rPr>
              <w:t>Diálogo con gesto de manos</w:t>
            </w:r>
          </w:p>
        </w:tc>
      </w:tr>
      <w:tr>
        <w:tc>
          <w:tcPr>
            <w:tcW w:type="dxa" w:w="2353"/>
          </w:tcPr>
          <w:p>
            <w:pPr>
              <w:pStyle w:val="Tabla"/>
            </w:pPr>
            <w:r/>
            <w:r>
              <w:rPr>
                <w:b w:val="0"/>
                <w:i w:val="0"/>
              </w:rPr>
            </w:r>
            <w:r>
              <w:rPr>
                <w:b/>
                <w:i w:val="0"/>
              </w:rPr>
              <w:t>Plano medio</w:t>
            </w:r>
            <w:r>
              <w:rPr>
                <w:b w:val="0"/>
                <w:i w:val="0"/>
              </w:rPr>
            </w:r>
          </w:p>
        </w:tc>
        <w:tc>
          <w:tcPr>
            <w:tcW w:type="dxa" w:w="2353"/>
          </w:tcPr>
          <w:p>
            <w:pPr>
              <w:pStyle w:val="Tabla"/>
            </w:pPr>
            <w:r/>
            <w:r>
              <w:rPr>
                <w:b w:val="0"/>
                <w:i w:val="0"/>
              </w:rPr>
              <w:t>PM</w:t>
            </w:r>
          </w:p>
        </w:tc>
        <w:tc>
          <w:tcPr>
            <w:tcW w:type="dxa" w:w="2353"/>
          </w:tcPr>
          <w:p>
            <w:pPr>
              <w:pStyle w:val="Tabla"/>
            </w:pPr>
            <w:r/>
            <w:r>
              <w:rPr>
                <w:b w:val="0"/>
                <w:i w:val="0"/>
              </w:rPr>
              <w:t>De cintura para arriba</w:t>
            </w:r>
          </w:p>
        </w:tc>
        <w:tc>
          <w:tcPr>
            <w:tcW w:type="dxa" w:w="2353"/>
          </w:tcPr>
          <w:p>
            <w:pPr>
              <w:pStyle w:val="Tabla"/>
            </w:pPr>
            <w:r/>
            <w:r>
              <w:rPr>
                <w:b w:val="0"/>
                <w:i w:val="0"/>
              </w:rPr>
              <w:t>El plano del informativo y la entrevista</w:t>
            </w:r>
          </w:p>
        </w:tc>
      </w:tr>
      <w:tr>
        <w:tc>
          <w:tcPr>
            <w:tcW w:type="dxa" w:w="2353"/>
          </w:tcPr>
          <w:p>
            <w:pPr>
              <w:pStyle w:val="Tabla"/>
            </w:pPr>
            <w:r/>
            <w:r>
              <w:rPr>
                <w:b w:val="0"/>
                <w:i w:val="0"/>
              </w:rPr>
            </w:r>
            <w:r>
              <w:rPr>
                <w:b/>
                <w:i w:val="0"/>
              </w:rPr>
              <w:t>Primer plano</w:t>
            </w:r>
            <w:r>
              <w:rPr>
                <w:b w:val="0"/>
                <w:i w:val="0"/>
              </w:rPr>
            </w:r>
          </w:p>
        </w:tc>
        <w:tc>
          <w:tcPr>
            <w:tcW w:type="dxa" w:w="2353"/>
          </w:tcPr>
          <w:p>
            <w:pPr>
              <w:pStyle w:val="Tabla"/>
            </w:pPr>
            <w:r/>
            <w:r>
              <w:rPr>
                <w:b w:val="0"/>
                <w:i w:val="0"/>
              </w:rPr>
              <w:t>PP</w:t>
            </w:r>
          </w:p>
        </w:tc>
        <w:tc>
          <w:tcPr>
            <w:tcW w:type="dxa" w:w="2353"/>
          </w:tcPr>
          <w:p>
            <w:pPr>
              <w:pStyle w:val="Tabla"/>
            </w:pPr>
            <w:r/>
            <w:r>
              <w:rPr>
                <w:b w:val="0"/>
                <w:i w:val="0"/>
              </w:rPr>
              <w:t>De hombros para arriba</w:t>
            </w:r>
          </w:p>
        </w:tc>
        <w:tc>
          <w:tcPr>
            <w:tcW w:type="dxa" w:w="2353"/>
          </w:tcPr>
          <w:p>
            <w:pPr>
              <w:pStyle w:val="Tabla"/>
            </w:pPr>
            <w:r/>
            <w:r>
              <w:rPr>
                <w:b w:val="0"/>
                <w:i w:val="0"/>
              </w:rPr>
              <w:t>La emoción del rostro</w:t>
            </w:r>
          </w:p>
        </w:tc>
      </w:tr>
      <w:tr>
        <w:tc>
          <w:tcPr>
            <w:tcW w:type="dxa" w:w="2353"/>
          </w:tcPr>
          <w:p>
            <w:pPr>
              <w:pStyle w:val="Tabla"/>
            </w:pPr>
            <w:r/>
            <w:r>
              <w:rPr>
                <w:b w:val="0"/>
                <w:i w:val="0"/>
              </w:rPr>
            </w:r>
            <w:r>
              <w:rPr>
                <w:b/>
                <w:i w:val="0"/>
              </w:rPr>
              <w:t>Primerísimo primer plano</w:t>
            </w:r>
            <w:r>
              <w:rPr>
                <w:b w:val="0"/>
                <w:i w:val="0"/>
              </w:rPr>
            </w:r>
          </w:p>
        </w:tc>
        <w:tc>
          <w:tcPr>
            <w:tcW w:type="dxa" w:w="2353"/>
          </w:tcPr>
          <w:p>
            <w:pPr>
              <w:pStyle w:val="Tabla"/>
            </w:pPr>
            <w:r/>
            <w:r>
              <w:rPr>
                <w:b w:val="0"/>
                <w:i w:val="0"/>
              </w:rPr>
              <w:t>PPP</w:t>
            </w:r>
          </w:p>
        </w:tc>
        <w:tc>
          <w:tcPr>
            <w:tcW w:type="dxa" w:w="2353"/>
          </w:tcPr>
          <w:p>
            <w:pPr>
              <w:pStyle w:val="Tabla"/>
            </w:pPr>
            <w:r/>
            <w:r>
              <w:rPr>
                <w:b w:val="0"/>
                <w:i w:val="0"/>
              </w:rPr>
              <w:t>El rostro, cortado por frente y barbilla</w:t>
            </w:r>
          </w:p>
        </w:tc>
        <w:tc>
          <w:tcPr>
            <w:tcW w:type="dxa" w:w="2353"/>
          </w:tcPr>
          <w:p>
            <w:pPr>
              <w:pStyle w:val="Tabla"/>
            </w:pPr>
            <w:r/>
            <w:r>
              <w:rPr>
                <w:b w:val="0"/>
                <w:i w:val="0"/>
              </w:rPr>
              <w:t>La emoción llevada al límite</w:t>
            </w:r>
          </w:p>
        </w:tc>
      </w:tr>
      <w:tr>
        <w:tc>
          <w:tcPr>
            <w:tcW w:type="dxa" w:w="2353"/>
          </w:tcPr>
          <w:p>
            <w:pPr>
              <w:pStyle w:val="Tabla"/>
            </w:pPr>
            <w:r/>
            <w:r>
              <w:rPr>
                <w:b w:val="0"/>
                <w:i w:val="0"/>
              </w:rPr>
            </w:r>
            <w:r>
              <w:rPr>
                <w:b/>
                <w:i w:val="0"/>
              </w:rPr>
              <w:t>Plano detalle</w:t>
            </w:r>
            <w:r>
              <w:rPr>
                <w:b w:val="0"/>
                <w:i w:val="0"/>
              </w:rPr>
            </w:r>
          </w:p>
        </w:tc>
        <w:tc>
          <w:tcPr>
            <w:tcW w:type="dxa" w:w="2353"/>
          </w:tcPr>
          <w:p>
            <w:pPr>
              <w:pStyle w:val="Tabla"/>
            </w:pPr>
            <w:r/>
            <w:r>
              <w:rPr>
                <w:b w:val="0"/>
                <w:i w:val="0"/>
              </w:rPr>
              <w:t>PD</w:t>
            </w:r>
          </w:p>
        </w:tc>
        <w:tc>
          <w:tcPr>
            <w:tcW w:type="dxa" w:w="2353"/>
          </w:tcPr>
          <w:p>
            <w:pPr>
              <w:pStyle w:val="Tabla"/>
            </w:pPr>
            <w:r/>
            <w:r>
              <w:rPr>
                <w:b w:val="0"/>
                <w:i w:val="0"/>
              </w:rPr>
              <w:t>Un objeto o una parte del cuerpo</w:t>
            </w:r>
          </w:p>
        </w:tc>
        <w:tc>
          <w:tcPr>
            <w:tcW w:type="dxa" w:w="2353"/>
          </w:tcPr>
          <w:p>
            <w:pPr>
              <w:pStyle w:val="Tabla"/>
            </w:pPr>
            <w:r/>
            <w:r>
              <w:rPr>
                <w:b w:val="0"/>
                <w:i w:val="0"/>
              </w:rPr>
              <w:t>Subrayar un dato: unas manos, un reloj</w:t>
            </w:r>
          </w:p>
        </w:tc>
      </w:tr>
    </w:tbl>
    <w:p>
      <w:pPr/>
    </w:p>
    <w:p>
      <w:pPr/>
      <w:r>
        <w:rPr>
          <w:b w:val="0"/>
          <w:i w:val="0"/>
        </w:rPr>
      </w:r>
      <w:r>
        <w:rPr>
          <w:b/>
          <w:i w:val="0"/>
        </w:rPr>
        <w:t>Cuanto más cerrado es el plano, más emoción y menos información de contexto</w:t>
      </w:r>
      <w:r>
        <w:rPr>
          <w:b w:val="0"/>
          <w:i w:val="0"/>
        </w:rPr>
        <w:t>; cuanto más abierto,</w:t>
      </w:r>
      <w:r>
        <w:t xml:space="preserve"> </w:t>
      </w:r>
      <w:r>
        <w:rPr>
          <w:b w:val="0"/>
          <w:i w:val="0"/>
        </w:rPr>
        <w:t>al revés. Ésa es toda la mecánica de la escala, y de ella salen las respuestas de varias preguntas</w:t>
      </w:r>
      <w:r>
        <w:t xml:space="preserve"> </w:t>
      </w:r>
      <w:r>
        <w:rPr>
          <w:b w:val="0"/>
          <w:i w:val="0"/>
        </w:rPr>
        <w:t>del examen sin necesidad de más.</w:t>
      </w:r>
    </w:p>
    <w:p>
      <w:pPr>
        <w:pStyle w:val="Separador"/>
        <w:pBdr>
          <w:bottom w:val="single" w:sz="4" w:color="BBBBBB"/>
        </w:pBdr>
      </w:pPr>
    </w:p>
    <w:p>
      <w:pPr>
        <w:pStyle w:val="Heading2"/>
      </w:pPr>
      <w:r>
        <w:rPr>
          <w:b w:val="0"/>
          <w:i w:val="0"/>
        </w:rPr>
        <w:t>6.3 La angulación</w:t>
      </w:r>
    </w:p>
    <w:p>
      <w:pPr/>
      <w:r>
        <w:rPr>
          <w:b w:val="0"/>
          <w:i w:val="0"/>
        </w:rPr>
      </w:r>
      <w:r>
        <w:rPr>
          <w:b/>
          <w:i w:val="0"/>
        </w:rPr>
        <w:t>La angulación es la altura de la cámara respecto del sujeto</w:t>
      </w:r>
      <w:r>
        <w:rPr>
          <w:b w:val="0"/>
          <w:i w:val="0"/>
        </w:rPr>
        <w:t>, y no es una decisión neutra: cambia</w:t>
      </w:r>
      <w:r>
        <w:t xml:space="preserve"> </w:t>
      </w:r>
      <w:r>
        <w:rPr>
          <w:b w:val="0"/>
          <w:i w:val="0"/>
        </w:rPr>
        <w:t>la relación de poder que el espectador percibe.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A la altura de los ojos del sujeto</w:t>
            </w:r>
          </w:p>
        </w:tc>
        <w:tc>
          <w:tcPr>
            <w:tcW w:type="dxa" w:w="3137"/>
          </w:tcPr>
          <w:p>
            <w:pPr>
              <w:pStyle w:val="Tabla"/>
            </w:pPr>
            <w:r/>
            <w:r>
              <w:rPr>
                <w:b w:val="0"/>
                <w:i w:val="0"/>
              </w:rPr>
              <w:t>Neutralidad, igualdad</w:t>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w:t>
            </w:r>
            <w:r>
              <w:rPr>
                <w:b w:val="0"/>
                <w:i w:val="0"/>
              </w:rPr>
              <w:t>, mirando hacia abajo</w:t>
            </w:r>
          </w:p>
        </w:tc>
        <w:tc>
          <w:tcPr>
            <w:tcW w:type="dxa" w:w="3137"/>
          </w:tcPr>
          <w:p>
            <w:pPr>
              <w:pStyle w:val="Tabla"/>
            </w:pPr>
            <w:r/>
            <w:r>
              <w:rPr>
                <w:b w:val="0"/>
                <w:i w:val="0"/>
              </w:rPr>
            </w:r>
            <w:r>
              <w:rPr>
                <w:b/>
                <w:i w:val="0"/>
              </w:rPr>
              <w:t>Empequeñecimiento, vulnerabilidad, sometimiento</w:t>
            </w:r>
            <w:r>
              <w:rPr>
                <w:b w:val="0"/>
                <w:i w:val="0"/>
              </w:rPr>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w:t>
            </w:r>
            <w:r>
              <w:rPr>
                <w:b w:val="0"/>
                <w:i w:val="0"/>
              </w:rPr>
              <w:t>, mirando hacia arriba</w:t>
            </w:r>
          </w:p>
        </w:tc>
        <w:tc>
          <w:tcPr>
            <w:tcW w:type="dxa" w:w="3137"/>
          </w:tcPr>
          <w:p>
            <w:pPr>
              <w:pStyle w:val="Tabla"/>
            </w:pPr>
            <w:r/>
            <w:r>
              <w:rPr>
                <w:b w:val="0"/>
                <w:i w:val="0"/>
              </w:rPr>
              <w:t>Grandeza, poder, amenaza</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t>Justo encima, en vertical</w:t>
            </w:r>
          </w:p>
        </w:tc>
        <w:tc>
          <w:tcPr>
            <w:tcW w:type="dxa" w:w="3137"/>
          </w:tcPr>
          <w:p>
            <w:pPr>
              <w:pStyle w:val="Tabla"/>
            </w:pPr>
            <w:r/>
            <w:r>
              <w:rPr>
                <w:b w:val="0"/>
                <w:i w:val="0"/>
              </w:rPr>
              <w:t>Distancia, mirada omnisciente</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r>
            <w:r>
              <w:rPr>
                <w:b/>
                <w:i w:val="0"/>
              </w:rPr>
              <w:t>Justo debajo, encuadrando hacia arriba</w:t>
            </w:r>
            <w:r>
              <w:rPr>
                <w:b w:val="0"/>
                <w:i w:val="0"/>
              </w:rPr>
            </w:r>
          </w:p>
        </w:tc>
        <w:tc>
          <w:tcPr>
            <w:tcW w:type="dxa" w:w="3137"/>
          </w:tcPr>
          <w:p>
            <w:pPr>
              <w:pStyle w:val="Tabla"/>
            </w:pPr>
            <w:r/>
            <w:r>
              <w:rPr>
                <w:b w:val="0"/>
                <w:i w:val="0"/>
              </w:rPr>
              <w:t>Desconcierto, opresión; es el simétrico del cenital</w:t>
            </w:r>
          </w:p>
        </w:tc>
      </w:tr>
    </w:tbl>
    <w:p>
      <w:pPr/>
    </w:p>
    <w:p>
      <w:pPr/>
      <w:r>
        <w:rPr>
          <w:b w:val="0"/>
          <w:i w:val="0"/>
        </w:rPr>
      </w:r>
      <w:r>
        <w:rPr>
          <w:b/>
          <w:i w:val="0"/>
        </w:rPr>
        <w:t>El plano nadir se toma con la cámara situada debajo del sujeto, encuadrando hacia arriba.</w:t>
      </w:r>
      <w:r>
        <w:rPr>
          <w:b w:val="0"/>
          <w:i w:val="0"/>
        </w:rPr>
        <w:t xml:space="preserve"> Es el</w:t>
      </w:r>
      <w:r>
        <w:t xml:space="preserve"> </w:t>
      </w:r>
      <w:r>
        <w:rPr>
          <w:b w:val="0"/>
          <w:i w:val="0"/>
        </w:rPr>
        <w:t xml:space="preserve">contrario exacto del cenital, y su nombre viene de la astronomía: el </w:t>
      </w:r>
      <w:r>
        <w:rPr>
          <w:b w:val="0"/>
          <w:i/>
        </w:rPr>
        <w:t>nadir</w:t>
      </w:r>
      <w:r>
        <w:rPr>
          <w:b w:val="0"/>
          <w:i w:val="0"/>
        </w:rPr>
        <w:t xml:space="preserve"> es el punto de la esfera</w:t>
      </w:r>
      <w:r>
        <w:t xml:space="preserve"> </w:t>
      </w:r>
      <w:r>
        <w:rPr>
          <w:b w:val="0"/>
          <w:i w:val="0"/>
        </w:rPr>
        <w:t>celeste opuesto al cenit, es decir, el que queda bajo los pies del observador. Las tres opciones</w:t>
      </w:r>
      <w:r>
        <w:t xml:space="preserve"> </w:t>
      </w:r>
      <w:r>
        <w:rPr>
          <w:b w:val="0"/>
          <w:i w:val="0"/>
        </w:rPr>
        <w:t>falsas de la pregunta 74 describen movimientos —un descenso de grúa, un seguimiento con estabilizador,</w:t>
      </w:r>
      <w:r>
        <w:t xml:space="preserve"> </w:t>
      </w:r>
      <w:r>
        <w:rPr>
          <w:b w:val="0"/>
          <w:i w:val="0"/>
        </w:rPr>
        <w:t>un cambio de ángulo del eje— y ninguna es una angulación fija.</w:t>
      </w:r>
    </w:p>
    <w:p>
      <w:pPr/>
      <w:r>
        <w:rPr>
          <w:b w:val="0"/>
          <w:i w:val="0"/>
        </w:rPr>
      </w:r>
      <w:r>
        <w:rPr>
          <w:b/>
          <w:i w:val="0"/>
        </w:rPr>
        <w:t>El picado y la óptica angular, juntos, son la receta de la vulnerabilidad.</w:t>
      </w:r>
      <w:r>
        <w:rPr>
          <w:b w:val="0"/>
          <w:i w:val="0"/>
        </w:rPr>
        <w:t xml:space="preserve"> La pregunta 56 del</w:t>
      </w:r>
      <w:r>
        <w:t xml:space="preserve"> </w:t>
      </w:r>
      <w:r>
        <w:rPr>
          <w:b w:val="0"/>
          <w:i w:val="0"/>
        </w:rPr>
        <w:t>primer cuadernillo pide cómo transmitir vulnerabilidad y la respuesta oficial combina los dos</w:t>
      </w:r>
      <w:r>
        <w:t xml:space="preserve"> </w:t>
      </w:r>
      <w:r>
        <w:rPr>
          <w:b w:val="0"/>
          <w:i w:val="0"/>
        </w:rPr>
        <w:t>recursos, que trabajan en el mismo sentido:</w:t>
      </w:r>
    </w:p>
    <w:p>
      <w:pPr>
        <w:pStyle w:val="ListBullet"/>
      </w:pPr>
      <w:r>
        <w:rPr>
          <w:b w:val="0"/>
          <w:i w:val="0"/>
        </w:rPr>
      </w:r>
      <w:r>
        <w:rPr>
          <w:b/>
          <w:i w:val="0"/>
        </w:rPr>
        <w:t>El picado</w:t>
      </w:r>
      <w:r>
        <w:rPr>
          <w:b w:val="0"/>
          <w:i w:val="0"/>
        </w:rPr>
        <w:t xml:space="preserve"> deja al sujeto por debajo de la mirada: lo empequeñece.</w:t>
      </w:r>
    </w:p>
    <w:p>
      <w:pPr>
        <w:pStyle w:val="ListBullet"/>
      </w:pPr>
      <w:r>
        <w:rPr>
          <w:b w:val="0"/>
          <w:i w:val="0"/>
        </w:rPr>
      </w:r>
      <w:r>
        <w:rPr>
          <w:b/>
          <w:i w:val="0"/>
        </w:rPr>
        <w:t>La óptica angular</w:t>
      </w:r>
      <w:r>
        <w:rPr>
          <w:b w:val="0"/>
          <w:i w:val="0"/>
        </w:rPr>
        <w:t xml:space="preserve">, usada de cerca, </w:t>
      </w:r>
      <w:r>
        <w:rPr>
          <w:b/>
          <w:i w:val="0"/>
        </w:rPr>
        <w:t>exagera la perspectiva</w:t>
      </w:r>
      <w:r>
        <w:rPr>
          <w:b w:val="0"/>
          <w:i w:val="0"/>
        </w:rPr>
        <w:t>: aleja el fondo, agranda lo</w:t>
      </w:r>
      <w:r>
        <w:t xml:space="preserve"> </w:t>
      </w:r>
      <w:r>
        <w:rPr>
          <w:b w:val="0"/>
          <w:i w:val="0"/>
        </w:rPr>
        <w:t>próximo y deforma. Sobre un rostro visto desde arriba, ensancha la frente y afila la barbilla.</w:t>
      </w:r>
    </w:p>
    <w:p>
      <w:pPr/>
      <w:r>
        <w:rPr>
          <w:b w:val="0"/>
          <w:i w:val="0"/>
        </w:rPr>
        <w:t xml:space="preserve">La opción del </w:t>
      </w:r>
      <w:r>
        <w:rPr>
          <w:b/>
          <w:i w:val="0"/>
        </w:rPr>
        <w:t>contrapicado</w:t>
      </w:r>
      <w:r>
        <w:rPr>
          <w:b w:val="0"/>
          <w:i w:val="0"/>
        </w:rPr>
        <w:t xml:space="preserve"> con angular haría lo contrario —engrandecer—; la del </w:t>
      </w:r>
      <w:r>
        <w:rPr>
          <w:b/>
          <w:i w:val="0"/>
        </w:rPr>
        <w:t>plano detalle</w:t>
      </w:r>
      <w:r>
        <w:t xml:space="preserve"> </w:t>
      </w:r>
      <w:r>
        <w:rPr>
          <w:b/>
          <w:i w:val="0"/>
        </w:rPr>
        <w:t>con teleobjetivo</w:t>
      </w:r>
      <w:r>
        <w:rPr>
          <w:b w:val="0"/>
          <w:i w:val="0"/>
        </w:rPr>
        <w:t xml:space="preserve"> aplana la perspectiva y no dice nada del poder; y la del </w:t>
      </w:r>
      <w:r>
        <w:rPr>
          <w:b/>
          <w:i w:val="0"/>
        </w:rPr>
        <w:t>nadir</w:t>
      </w:r>
      <w:r>
        <w:rPr>
          <w:b w:val="0"/>
          <w:i w:val="0"/>
        </w:rPr>
        <w:t xml:space="preserve"> es una</w:t>
      </w:r>
      <w:r>
        <w:t xml:space="preserve"> </w:t>
      </w:r>
      <w:r>
        <w:rPr>
          <w:b w:val="0"/>
          <w:i w:val="0"/>
        </w:rPr>
        <w:t>angulación extrema que produce desconcierto, no vulnerabilidad.</w:t>
      </w:r>
    </w:p>
    <w:p>
      <w:pPr>
        <w:pStyle w:val="Separador"/>
        <w:pBdr>
          <w:bottom w:val="single" w:sz="4" w:color="BBBBBB"/>
        </w:pBdr>
      </w:pPr>
    </w:p>
    <w:p>
      <w:pPr>
        <w:pStyle w:val="Heading2"/>
      </w:pPr>
      <w:r>
        <w:rPr>
          <w:b w:val="0"/>
          <w:i w:val="0"/>
        </w:rPr>
        <w:t>6.4 El punto de vista</w:t>
      </w:r>
    </w:p>
    <w:p>
      <w:pPr/>
      <w:r>
        <w:rPr>
          <w:b w:val="0"/>
          <w:i w:val="0"/>
        </w:rPr>
      </w:r>
      <w:r>
        <w:rPr>
          <w:b/>
          <w:i w:val="0"/>
        </w:rPr>
        <w:t>El plano subjetivo pone la cámara donde están los ojos del personaje</w:t>
      </w:r>
      <w:r>
        <w:rPr>
          <w:b w:val="0"/>
          <w:i w:val="0"/>
        </w:rPr>
        <w:t>: lo que se ve en pantalla es</w:t>
      </w:r>
      <w:r>
        <w:t xml:space="preserve"> </w:t>
      </w:r>
      <w:r>
        <w:rPr>
          <w:b w:val="0"/>
          <w:i w:val="0"/>
        </w:rPr>
        <w:t>lo que ese personaje ve. No es un plano de la escala —no se define por lo que encuadra— sino por</w:t>
      </w:r>
      <w:r>
        <w:t xml:space="preserve"> </w:t>
      </w:r>
      <w:r>
        <w:rPr>
          <w:b w:val="0"/>
          <w:i w:val="0"/>
        </w:rPr>
      </w:r>
      <w:r>
        <w:rPr>
          <w:b/>
          <w:i w:val="0"/>
        </w:rPr>
        <w:t>desde dónde</w:t>
      </w:r>
      <w:r>
        <w:rPr>
          <w:b w:val="0"/>
          <w:i w:val="0"/>
        </w:rPr>
        <w:t xml:space="preserve"> encuadra.</w:t>
      </w:r>
    </w:p>
    <w:p>
      <w:pPr/>
      <w:r>
        <w:rPr>
          <w:b w:val="0"/>
          <w:i w:val="0"/>
        </w:rPr>
        <w:t xml:space="preserve">Su efecto es el que la pregunta 101 del primer cuadernillo describe: </w:t>
      </w:r>
      <w:r>
        <w:rPr>
          <w:b/>
          <w:i w:val="0"/>
        </w:rPr>
        <w:t>genera conexión emocional y</w:t>
      </w:r>
      <w:r>
        <w:t xml:space="preserve"> </w:t>
      </w:r>
      <w:r>
        <w:rPr>
          <w:b/>
          <w:i w:val="0"/>
        </w:rPr>
        <w:t>sumerge al espectador en la perspectiva del personaje</w:t>
      </w:r>
      <w:r>
        <w:rPr>
          <w:b w:val="0"/>
          <w:i w:val="0"/>
        </w:rPr>
        <w:t>, porque le obliga a mirar con sus ojos. El</w:t>
      </w:r>
      <w:r>
        <w:t xml:space="preserve"> </w:t>
      </w:r>
      <w:r>
        <w:rPr>
          <w:b w:val="0"/>
          <w:i w:val="0"/>
        </w:rPr>
        <w:t>plano detalle subraya un objeto; el picado y el contrapicado colocan al personaje en una relación de</w:t>
      </w:r>
      <w:r>
        <w:t xml:space="preserve"> </w:t>
      </w:r>
      <w:r>
        <w:rPr>
          <w:b w:val="0"/>
          <w:i w:val="0"/>
        </w:rPr>
        <w:t xml:space="preserve">poder pero </w:t>
      </w:r>
      <w:r>
        <w:rPr>
          <w:b/>
          <w:i w:val="0"/>
        </w:rPr>
        <w:t>desde fuera</w:t>
      </w:r>
      <w:r>
        <w:rPr>
          <w:b w:val="0"/>
          <w:i w:val="0"/>
        </w:rPr>
        <w:t>; sólo el subjetivo mete al espectador dentro.</w:t>
      </w:r>
    </w:p>
    <w:p>
      <w:pPr/>
      <w:r>
        <w:rPr>
          <w:b w:val="0"/>
          <w:i w:val="0"/>
        </w:rPr>
      </w:r>
      <w:r>
        <w:rPr>
          <w:b/>
          <w:i w:val="0"/>
        </w:rPr>
        <w:t>Y su pariente cercano, el escorzo</w:t>
      </w:r>
      <w:r>
        <w:rPr>
          <w:b w:val="0"/>
          <w:i w:val="0"/>
        </w:rPr>
        <w:t xml:space="preserve">, que en televisión se llama también </w:t>
      </w:r>
      <w:r>
        <w:rPr>
          <w:b w:val="0"/>
          <w:i/>
        </w:rPr>
        <w:t>plano sobre el hombro</w:t>
      </w:r>
      <w:r>
        <w:rPr>
          <w:b w:val="0"/>
          <w:i w:val="0"/>
        </w:rPr>
        <w:t>:</w:t>
      </w:r>
      <w:r>
        <w:t xml:space="preserve"> </w:t>
      </w:r>
      <w:r>
        <w:rPr>
          <w:b w:val="0"/>
          <w:i w:val="0"/>
        </w:rPr>
        <w:t xml:space="preserve">la cámara se coloca </w:t>
      </w:r>
      <w:r>
        <w:rPr>
          <w:b/>
          <w:i w:val="0"/>
        </w:rPr>
        <w:t>detrás y a un lado de un personaje</w:t>
      </w:r>
      <w:r>
        <w:rPr>
          <w:b w:val="0"/>
          <w:i w:val="0"/>
        </w:rPr>
        <w:t>, de modo que en el encuadre entra parte de</w:t>
      </w:r>
      <w:r>
        <w:t xml:space="preserve"> </w:t>
      </w:r>
      <w:r>
        <w:rPr>
          <w:b w:val="0"/>
          <w:i w:val="0"/>
        </w:rPr>
        <w:t>su nuca o su hombro y, al fondo, el otro personaje. Es el plano del debate y de la entrevista, y hace</w:t>
      </w:r>
      <w:r>
        <w:t xml:space="preserve"> </w:t>
      </w:r>
      <w:r>
        <w:rPr>
          <w:b w:val="0"/>
          <w:i w:val="0"/>
        </w:rPr>
        <w:t>dos cosas a la vez:</w:t>
      </w:r>
    </w:p>
    <w:p>
      <w:pPr>
        <w:pStyle w:val="ListBullet"/>
      </w:pPr>
      <w:r>
        <w:rPr>
          <w:b w:val="0"/>
          <w:i w:val="0"/>
        </w:rPr>
      </w:r>
      <w:r>
        <w:rPr>
          <w:b/>
          <w:i w:val="0"/>
        </w:rPr>
        <w:t>Da profundidad y perspectiva</w:t>
      </w:r>
      <w:r>
        <w:rPr>
          <w:b w:val="0"/>
          <w:i w:val="0"/>
        </w:rPr>
        <w:t>, porque hay un término en primer plano, otro al fondo, y el ojo</w:t>
      </w:r>
      <w:r>
        <w:t xml:space="preserve"> </w:t>
      </w:r>
      <w:r>
        <w:rPr>
          <w:b w:val="0"/>
          <w:i w:val="0"/>
        </w:rPr>
        <w:t>mide la distancia entre los dos.</w:t>
      </w:r>
    </w:p>
    <w:p>
      <w:pPr>
        <w:pStyle w:val="ListBullet"/>
      </w:pPr>
      <w:r>
        <w:rPr>
          <w:b w:val="0"/>
          <w:i w:val="0"/>
        </w:rPr>
      </w:r>
      <w:r>
        <w:rPr>
          <w:b/>
          <w:i w:val="0"/>
        </w:rPr>
        <w:t>Expresa puntos de vista opuestos</w:t>
      </w:r>
      <w:r>
        <w:rPr>
          <w:b w:val="0"/>
          <w:i w:val="0"/>
        </w:rPr>
        <w:t>, porque enseña a los dos interlocutores en un mismo encuadre y</w:t>
      </w:r>
      <w:r>
        <w:t xml:space="preserve"> </w:t>
      </w:r>
      <w:r>
        <w:rPr>
          <w:b w:val="0"/>
          <w:i w:val="0"/>
        </w:rPr>
        <w:t>colocados uno frente al otro.</w:t>
      </w:r>
    </w:p>
    <w:p>
      <w:pPr/>
      <w:r>
        <w:rPr>
          <w:b w:val="0"/>
          <w:i w:val="0"/>
        </w:rPr>
        <w:t>Ésa es la respuesta oficial a la pregunta 7. Las tres opciones falsas convierten un recurso corriente</w:t>
      </w:r>
      <w:r>
        <w:t xml:space="preserve"> </w:t>
      </w:r>
      <w:r>
        <w:rPr>
          <w:b w:val="0"/>
          <w:i w:val="0"/>
        </w:rPr>
        <w:t>en un defecto —«actitudes reprobables», «desinterés», «efecto de repetición que aburre»— y ninguna</w:t>
      </w:r>
      <w:r>
        <w:t xml:space="preserve"> </w:t>
      </w:r>
      <w:r>
        <w:rPr>
          <w:b w:val="0"/>
          <w:i w:val="0"/>
        </w:rPr>
        <w:t>describe lo que el escorzo hace.</w:t>
      </w:r>
    </w:p>
    <w:p>
      <w:pPr>
        <w:pStyle w:val="Separador"/>
        <w:pBdr>
          <w:bottom w:val="single" w:sz="4" w:color="BBBBBB"/>
        </w:pBdr>
      </w:pPr>
    </w:p>
    <w:p>
      <w:pPr>
        <w:pStyle w:val="Heading2"/>
      </w:pPr>
      <w:r>
        <w:rPr>
          <w:b w:val="0"/>
          <w:i w:val="0"/>
        </w:rPr>
        <w:t>6.5 Los movimientos de cámara</w:t>
      </w:r>
    </w:p>
    <w:p>
      <w:pPr/>
      <w:r>
        <w:rPr>
          <w:b w:val="0"/>
          <w:i w:val="0"/>
        </w:rPr>
        <w:t>Hay que separar dos familias, porque el examen las mezcla en las opciones falsas:</w:t>
      </w:r>
    </w:p>
    <w:p>
      <w:pPr/>
      <w:r>
        <w:rPr>
          <w:b w:val="0"/>
          <w:i w:val="0"/>
        </w:rPr>
      </w:r>
      <w:r>
        <w:rPr>
          <w:b/>
          <w:i w:val="0"/>
        </w:rPr>
        <w:t>Movimientos sobre el eje de la cámara</w:t>
      </w:r>
      <w:r>
        <w:rPr>
          <w:b w:val="0"/>
          <w:i w:val="0"/>
        </w:rPr>
        <w:t xml:space="preserve"> —la cámara gira, pero no se desplaza—: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Eje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t>Horizontal: la cámara barre de izquierda a derecha o al revés</w:t>
            </w:r>
          </w:p>
        </w:tc>
      </w:tr>
      <w:tr>
        <w:tc>
          <w:tcPr>
            <w:tcW w:type="dxa" w:w="4706"/>
          </w:tcPr>
          <w:p>
            <w:pPr>
              <w:pStyle w:val="Tabla"/>
            </w:pPr>
            <w:r/>
            <w:r>
              <w:rPr>
                <w:b w:val="0"/>
                <w:i w:val="0"/>
              </w:rPr>
            </w:r>
            <w:r>
              <w:rPr>
                <w:b/>
                <w:i w:val="0"/>
              </w:rPr>
              <w:t>Panorámica vertical</w:t>
            </w:r>
            <w:r>
              <w:rPr>
                <w:b w:val="0"/>
                <w:i w:val="0"/>
              </w:rPr>
              <w:t xml:space="preserve"> o </w:t>
            </w:r>
            <w:r>
              <w:rPr>
                <w:b w:val="0"/>
                <w:i/>
              </w:rPr>
              <w:t>tilt</w:t>
            </w:r>
          </w:p>
        </w:tc>
        <w:tc>
          <w:tcPr>
            <w:tcW w:type="dxa" w:w="4706"/>
          </w:tcPr>
          <w:p>
            <w:pPr>
              <w:pStyle w:val="Tabla"/>
            </w:pPr>
            <w:r/>
            <w:r>
              <w:rPr>
                <w:b w:val="0"/>
                <w:i w:val="0"/>
              </w:rPr>
              <w:t>Vertical: la cámara cabecea arriba o abajo</w:t>
            </w:r>
          </w:p>
        </w:tc>
      </w:tr>
      <w:tr>
        <w:tc>
          <w:tcPr>
            <w:tcW w:type="dxa" w:w="4706"/>
          </w:tcPr>
          <w:p>
            <w:pPr>
              <w:pStyle w:val="Tabla"/>
            </w:pPr>
            <w:r/>
            <w:r>
              <w:rPr>
                <w:b w:val="0"/>
                <w:i w:val="0"/>
              </w:rPr>
            </w:r>
            <w:r>
              <w:rPr>
                <w:b/>
                <w:i w:val="0"/>
              </w:rPr>
              <w:t>Balanceo</w:t>
            </w:r>
            <w:r>
              <w:rPr>
                <w:b w:val="0"/>
                <w:i w:val="0"/>
              </w:rPr>
              <w:t xml:space="preserve"> o </w:t>
            </w:r>
            <w:r>
              <w:rPr>
                <w:b w:val="0"/>
                <w:i/>
              </w:rPr>
              <w:t>roll</w:t>
            </w:r>
          </w:p>
        </w:tc>
        <w:tc>
          <w:tcPr>
            <w:tcW w:type="dxa" w:w="4706"/>
          </w:tcPr>
          <w:p>
            <w:pPr>
              <w:pStyle w:val="Tabla"/>
            </w:pPr>
            <w:r/>
            <w:r>
              <w:rPr>
                <w:b w:val="0"/>
                <w:i w:val="0"/>
              </w:rPr>
              <w:t>Longitudinal: la cámara se inclina sobre su propio eje óptico</w:t>
            </w:r>
          </w:p>
        </w:tc>
      </w:tr>
    </w:tbl>
    <w:p>
      <w:pPr/>
    </w:p>
    <w:p>
      <w:pPr/>
      <w:r>
        <w:rPr>
          <w:b w:val="0"/>
          <w:i w:val="0"/>
        </w:rPr>
      </w:r>
      <w:r>
        <w:rPr>
          <w:b/>
          <w:i w:val="0"/>
        </w:rPr>
        <w:t>Movimientos con desplazamiento</w:t>
      </w:r>
      <w:r>
        <w:rPr>
          <w:b w:val="0"/>
          <w:i w:val="0"/>
        </w:rPr>
        <w:t xml:space="preserve"> —la cámara se mueve por el espacio—: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t xml:space="preserve">Sobre raíles, </w:t>
            </w:r>
            <w:r>
              <w:rPr>
                <w:b w:val="0"/>
                <w:i/>
              </w:rPr>
              <w:t>dolly</w:t>
            </w:r>
            <w:r>
              <w:rPr>
                <w:b w:val="0"/>
                <w:i w:val="0"/>
              </w:rPr>
              <w:t xml:space="preserve"> o ruedas: avance, retroceso o lateral</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Desplazamiento vertical y arcos amplios</w:t>
            </w:r>
          </w:p>
        </w:tc>
      </w:tr>
      <w:tr>
        <w:tc>
          <w:tcPr>
            <w:tcW w:type="dxa" w:w="4706"/>
          </w:tcPr>
          <w:p>
            <w:pPr>
              <w:pStyle w:val="Tabla"/>
            </w:pPr>
            <w:r/>
            <w:r>
              <w:rPr>
                <w:b w:val="0"/>
                <w:i w:val="0"/>
              </w:rPr>
            </w:r>
            <w:r>
              <w:rPr>
                <w:b/>
                <w:i w:val="0"/>
              </w:rPr>
              <w:t>Cámara en mano</w:t>
            </w:r>
            <w:r>
              <w:rPr>
                <w:b w:val="0"/>
                <w:i w:val="0"/>
              </w:rPr>
            </w:r>
          </w:p>
        </w:tc>
        <w:tc>
          <w:tcPr>
            <w:tcW w:type="dxa" w:w="4706"/>
          </w:tcPr>
          <w:p>
            <w:pPr>
              <w:pStyle w:val="Tabla"/>
            </w:pPr>
            <w:r/>
            <w:r>
              <w:rPr>
                <w:b w:val="0"/>
                <w:i w:val="0"/>
              </w:rPr>
              <w:t>Sin soporte, con el temblor como recurso expresivo</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t>Con soporte compensado: desplazamiento libre y suave</w:t>
            </w:r>
          </w:p>
        </w:tc>
      </w:tr>
    </w:tbl>
    <w:p>
      <w:pPr/>
    </w:p>
    <w:p>
      <w:pPr/>
      <w:r>
        <w:rPr>
          <w:b w:val="0"/>
          <w:i w:val="0"/>
        </w:rPr>
      </w:r>
      <w:r>
        <w:rPr>
          <w:b/>
          <w:i w:val="0"/>
        </w:rPr>
        <w:t>El zoom no es un movimiento de cámara</w:t>
      </w:r>
      <w:r>
        <w:rPr>
          <w:b w:val="0"/>
          <w:i w:val="0"/>
        </w:rPr>
        <w:t>, aunque se cuele siempre en la lista: es un cambio de</w:t>
      </w:r>
      <w:r>
        <w:t xml:space="preserve"> </w:t>
      </w:r>
      <w:r>
        <w:rPr>
          <w:b w:val="0"/>
          <w:i w:val="0"/>
        </w:rPr>
        <w:t>distancia focal del objetivo, con la cámara quieta. La diferencia se ve en el fondo: en un travelling</w:t>
      </w:r>
      <w:r>
        <w:t xml:space="preserve"> </w:t>
      </w:r>
      <w:r>
        <w:rPr>
          <w:b w:val="0"/>
          <w:i w:val="0"/>
        </w:rPr>
        <w:t>de avance el fondo cambia de perspectiva; en un zoom se acerca sin cambiar.</w:t>
      </w:r>
    </w:p>
    <w:p>
      <w:pPr>
        <w:pStyle w:val="Separador"/>
        <w:pBdr>
          <w:bottom w:val="single" w:sz="4" w:color="BBBBBB"/>
        </w:pBdr>
      </w:pPr>
    </w:p>
    <w:p>
      <w:pPr>
        <w:pStyle w:val="Heading2"/>
      </w:pPr>
      <w:r>
        <w:rPr>
          <w:b w:val="0"/>
          <w:i w:val="0"/>
        </w:rPr>
        <w:t>6.6 Encuadre y composición</w:t>
      </w:r>
    </w:p>
    <w:p>
      <w:pPr/>
      <w:r>
        <w:rPr>
          <w:b w:val="0"/>
          <w:i w:val="0"/>
        </w:rPr>
      </w:r>
      <w:r>
        <w:rPr>
          <w:b/>
          <w:i w:val="0"/>
        </w:rPr>
        <w:t>El encuadre es la decisión de qué entra en el rectángulo y qué se queda fuera.</w:t>
      </w:r>
      <w:r>
        <w:rPr>
          <w:b w:val="0"/>
          <w:i w:val="0"/>
        </w:rPr>
        <w:t xml:space="preserve"> La composición es</w:t>
      </w:r>
      <w:r>
        <w:t xml:space="preserve"> </w:t>
      </w:r>
      <w:r>
        <w:rPr>
          <w:b w:val="0"/>
          <w:i w:val="0"/>
        </w:rPr>
        <w:t>cómo se ordena lo que ha entrado.</w:t>
      </w:r>
    </w:p>
    <w:p>
      <w:pPr/>
      <w:r>
        <w:rPr>
          <w:b w:val="0"/>
          <w:i w:val="0"/>
        </w:rPr>
        <w:t>Las reglas que se manejan en el plató:</w:t>
      </w:r>
    </w:p>
    <w:p>
      <w:pPr>
        <w:pStyle w:val="ListBullet"/>
      </w:pPr>
      <w:r>
        <w:rPr>
          <w:b w:val="0"/>
          <w:i w:val="0"/>
        </w:rPr>
      </w:r>
      <w:r>
        <w:rPr>
          <w:b/>
          <w:i w:val="0"/>
        </w:rPr>
        <w:t>La regla de los tercios</w:t>
      </w:r>
      <w:r>
        <w:rPr>
          <w:b w:val="0"/>
          <w:i w:val="0"/>
        </w:rPr>
        <w:t>: dividir el encuadre en tres franjas horizontales y tres verticales y</w:t>
      </w:r>
      <w:r>
        <w:t xml:space="preserve"> </w:t>
      </w:r>
      <w:r>
        <w:rPr>
          <w:b w:val="0"/>
          <w:i w:val="0"/>
        </w:rPr>
        <w:t>colocar lo importante sobre las líneas o en sus cruces, no en el centro.</w:t>
      </w:r>
    </w:p>
    <w:p>
      <w:pPr>
        <w:pStyle w:val="ListBullet"/>
      </w:pPr>
      <w:r>
        <w:rPr>
          <w:b w:val="0"/>
          <w:i w:val="0"/>
        </w:rPr>
      </w:r>
      <w:r>
        <w:rPr>
          <w:b/>
          <w:i w:val="0"/>
        </w:rPr>
        <w:t>El aire de cabeza</w:t>
      </w:r>
      <w:r>
        <w:rPr>
          <w:b w:val="0"/>
          <w:i w:val="0"/>
        </w:rPr>
        <w:t xml:space="preserve"> (</w:t>
      </w:r>
      <w:r>
        <w:rPr>
          <w:b w:val="0"/>
          <w:i/>
        </w:rPr>
        <w:t>headroom</w:t>
      </w:r>
      <w:r>
        <w:rPr>
          <w:b w:val="0"/>
          <w:i w:val="0"/>
        </w:rPr>
        <w:t>): el hueco entre la coronilla y el borde superior. Poco aire</w:t>
      </w:r>
      <w:r>
        <w:t xml:space="preserve"> </w:t>
      </w:r>
      <w:r>
        <w:rPr>
          <w:b w:val="0"/>
          <w:i w:val="0"/>
        </w:rPr>
        <w:t>aprieta; mucho aire deja al personaje hundido en el cuadro.</w:t>
      </w:r>
    </w:p>
    <w:p>
      <w:pPr>
        <w:pStyle w:val="ListBullet"/>
      </w:pPr>
      <w:r>
        <w:rPr>
          <w:b w:val="0"/>
          <w:i w:val="0"/>
        </w:rPr>
      </w:r>
      <w:r>
        <w:rPr>
          <w:b/>
          <w:i w:val="0"/>
        </w:rPr>
        <w:t>La mirada</w:t>
      </w:r>
      <w:r>
        <w:rPr>
          <w:b w:val="0"/>
          <w:i w:val="0"/>
        </w:rPr>
        <w:t xml:space="preserve"> (</w:t>
      </w:r>
      <w:r>
        <w:rPr>
          <w:b w:val="0"/>
          <w:i/>
        </w:rPr>
        <w:t>look room</w:t>
      </w:r>
      <w:r>
        <w:rPr>
          <w:b w:val="0"/>
          <w:i w:val="0"/>
        </w:rPr>
        <w:t xml:space="preserve"> o </w:t>
      </w:r>
      <w:r>
        <w:rPr>
          <w:b w:val="0"/>
          <w:i/>
        </w:rPr>
        <w:t>nose room</w:t>
      </w:r>
      <w:r>
        <w:rPr>
          <w:b w:val="0"/>
          <w:i w:val="0"/>
        </w:rPr>
        <w:t xml:space="preserve">): el aire que se deja </w:t>
      </w:r>
      <w:r>
        <w:rPr>
          <w:b/>
          <w:i w:val="0"/>
        </w:rPr>
        <w:t>delante</w:t>
      </w:r>
      <w:r>
        <w:rPr>
          <w:b w:val="0"/>
          <w:i w:val="0"/>
        </w:rPr>
        <w:t xml:space="preserve"> de la dirección en que</w:t>
      </w:r>
      <w:r>
        <w:t xml:space="preserve"> </w:t>
      </w:r>
      <w:r>
        <w:rPr>
          <w:b w:val="0"/>
          <w:i w:val="0"/>
        </w:rPr>
        <w:t>el sujeto mira. Un personaje mirando a la derecha necesita espacio a su derecha; si no lo tiene,</w:t>
      </w:r>
      <w:r>
        <w:t xml:space="preserve"> </w:t>
      </w:r>
      <w:r>
        <w:rPr>
          <w:b w:val="0"/>
          <w:i w:val="0"/>
        </w:rPr>
        <w:t>parece estar contra una pared.</w:t>
      </w:r>
    </w:p>
    <w:p>
      <w:pPr>
        <w:pStyle w:val="ListBullet"/>
      </w:pPr>
      <w:r>
        <w:rPr>
          <w:b w:val="0"/>
          <w:i w:val="0"/>
        </w:rPr>
      </w:r>
      <w:r>
        <w:rPr>
          <w:b/>
          <w:i w:val="0"/>
        </w:rPr>
        <w:t>La línea de horizonte</w:t>
      </w:r>
      <w:r>
        <w:rPr>
          <w:b w:val="0"/>
          <w:i w:val="0"/>
        </w:rPr>
        <w:t>: recta y, salvo intención, fuera del centro.</w:t>
      </w:r>
    </w:p>
    <w:p>
      <w:pPr>
        <w:pStyle w:val="ListBullet"/>
      </w:pPr>
      <w:r>
        <w:rPr>
          <w:b w:val="0"/>
          <w:i w:val="0"/>
        </w:rPr>
      </w:r>
      <w:r>
        <w:rPr>
          <w:b/>
          <w:i w:val="0"/>
        </w:rPr>
        <w:t>Las líneas de fuga</w:t>
      </w:r>
      <w:r>
        <w:rPr>
          <w:b w:val="0"/>
          <w:i w:val="0"/>
        </w:rPr>
        <w:t>: las diagonales del decorado conducen la mirada; conviene saber a dónde.</w:t>
      </w:r>
    </w:p>
    <w:p>
      <w:pPr/>
      <w:r>
        <w:rPr>
          <w:b w:val="0"/>
          <w:i w:val="0"/>
        </w:rPr>
      </w:r>
      <w:r>
        <w:rPr>
          <w:b/>
          <w:i w:val="0"/>
        </w:rPr>
        <w:t>Y una regla de mirada que el examen convierte en pregunta: cuándo un personaje mira a cámara.</w:t>
      </w:r>
      <w:r>
        <w:rPr>
          <w:b w:val="0"/>
          <w:i w:val="0"/>
        </w:rPr>
        <w:t xml:space="preserve"> La</w:t>
      </w:r>
      <w:r>
        <w:t xml:space="preserve"> </w:t>
      </w:r>
      <w:r>
        <w:rPr>
          <w:b w:val="0"/>
          <w:i w:val="0"/>
        </w:rPr>
        <w:t xml:space="preserve">convención general de la ficción es que </w:t>
      </w:r>
      <w:r>
        <w:rPr>
          <w:b/>
          <w:i w:val="0"/>
        </w:rPr>
        <w:t>no</w:t>
      </w:r>
      <w:r>
        <w:rPr>
          <w:b w:val="0"/>
          <w:i w:val="0"/>
        </w:rPr>
        <w:t xml:space="preserve"> se mira a cámara, porque eso rompe la ilusión. Pero en</w:t>
      </w:r>
      <w:r>
        <w:t xml:space="preserve"> </w:t>
      </w:r>
      <w:r>
        <w:rPr>
          <w:b w:val="0"/>
          <w:i w:val="0"/>
        </w:rPr>
        <w:t xml:space="preserve">el testimonio, en la entrevista y en el informativo la convención se invierte: </w:t>
      </w:r>
      <w:r>
        <w:rPr>
          <w:b/>
          <w:i w:val="0"/>
        </w:rPr>
        <w:t>el testimonio de un</w:t>
      </w:r>
      <w:r>
        <w:t xml:space="preserve"> </w:t>
      </w:r>
      <w:r>
        <w:rPr>
          <w:b/>
          <w:i w:val="0"/>
        </w:rPr>
        <w:t>personaje comunica mejor mirando a cámara</w:t>
      </w:r>
      <w:r>
        <w:rPr>
          <w:b w:val="0"/>
          <w:i w:val="0"/>
        </w:rPr>
        <w:t>, porque entonces está hablándole al espectador y no a un</w:t>
      </w:r>
      <w:r>
        <w:t xml:space="preserve"> </w:t>
      </w:r>
      <w:r>
        <w:rPr>
          <w:b w:val="0"/>
          <w:i w:val="0"/>
        </w:rPr>
        <w:t>tercero que el espectador no ve. Ésa es la respuesta oficial a la pregunta 9 del segundo cuadernillo,</w:t>
      </w:r>
      <w:r>
        <w:t xml:space="preserve"> </w:t>
      </w:r>
      <w:r>
        <w:rPr>
          <w:b w:val="0"/>
          <w:i w:val="0"/>
        </w:rPr>
        <w:t>y las otras tres opciones —cielo despejado, mirando al entrevistador, a contraluz— hablan de</w:t>
      </w:r>
      <w:r>
        <w:t xml:space="preserve"> </w:t>
      </w:r>
      <w:r>
        <w:rPr>
          <w:b w:val="0"/>
          <w:i w:val="0"/>
        </w:rPr>
        <w:t>condiciones de rodaje, no de comunicación.</w:t>
      </w:r>
    </w:p>
    <w:p>
      <w:pPr>
        <w:pStyle w:val="Separador"/>
        <w:pBdr>
          <w:bottom w:val="single" w:sz="4" w:color="BBBBBB"/>
        </w:pBdr>
      </w:pPr>
    </w:p>
    <w:p>
      <w:pPr>
        <w:pStyle w:val="Heading2"/>
      </w:pPr>
      <w:r>
        <w:rPr>
          <w:b w:val="0"/>
          <w:i w:val="0"/>
        </w:rPr>
        <w:t>6.7 El peso visual</w:t>
      </w:r>
    </w:p>
    <w:p>
      <w:pPr/>
      <w:r>
        <w:rPr>
          <w:b w:val="0"/>
          <w:i w:val="0"/>
        </w:rPr>
      </w:r>
      <w:r>
        <w:rPr>
          <w:b/>
          <w:i w:val="0"/>
        </w:rPr>
        <w:t>El peso visual es la capacidad de un elemento del encuadre para atraer la mirada</w:t>
      </w:r>
      <w:r>
        <w:rPr>
          <w:b w:val="0"/>
          <w:i w:val="0"/>
        </w:rPr>
        <w:t>, y no depende de</w:t>
      </w:r>
      <w:r>
        <w:t xml:space="preserve"> </w:t>
      </w:r>
      <w:r>
        <w:rPr>
          <w:b w:val="0"/>
          <w:i w:val="0"/>
        </w:rPr>
        <w:t>su tamaño real sino de un conjunto de factores que la composición clásica tiene identificados: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Pesa más</w:t>
            </w:r>
          </w:p>
        </w:tc>
        <w:tc>
          <w:tcPr>
            <w:tcW w:type="dxa" w:w="3137"/>
            <w:shd w:val="clear" w:color="auto" w:fill="E4E4E4"/>
          </w:tcPr>
          <w:p>
            <w:pPr>
              <w:pStyle w:val="Tablacabecera"/>
            </w:pPr>
            <w:r/>
            <w:r>
              <w:rPr>
                <w:b w:val="0"/>
                <w:i w:val="0"/>
              </w:rPr>
              <w:t>Pesa menos</w:t>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t>Lo grande</w:t>
            </w:r>
          </w:p>
        </w:tc>
        <w:tc>
          <w:tcPr>
            <w:tcW w:type="dxa" w:w="3137"/>
          </w:tcPr>
          <w:p>
            <w:pPr>
              <w:pStyle w:val="Tabla"/>
            </w:pPr>
            <w:r/>
            <w:r>
              <w:rPr>
                <w:b w:val="0"/>
                <w:i w:val="0"/>
              </w:rPr>
              <w:t>Lo pequeño</w:t>
            </w:r>
          </w:p>
        </w:tc>
      </w:tr>
      <w:tr>
        <w:tc>
          <w:tcPr>
            <w:tcW w:type="dxa" w:w="3137"/>
          </w:tcPr>
          <w:p>
            <w:pPr>
              <w:pStyle w:val="Tabla"/>
            </w:pPr>
            <w:r/>
            <w:r>
              <w:rPr>
                <w:b w:val="0"/>
                <w:i w:val="0"/>
              </w:rPr>
            </w:r>
            <w:r>
              <w:rPr>
                <w:b/>
                <w:i w:val="0"/>
              </w:rPr>
              <w:t>Forma</w:t>
            </w:r>
            <w:r>
              <w:rPr>
                <w:b w:val="0"/>
                <w:i w:val="0"/>
              </w:rPr>
            </w:r>
          </w:p>
        </w:tc>
        <w:tc>
          <w:tcPr>
            <w:tcW w:type="dxa" w:w="3137"/>
          </w:tcPr>
          <w:p>
            <w:pPr>
              <w:pStyle w:val="Tabla"/>
            </w:pPr>
            <w:r/>
            <w:r>
              <w:rPr>
                <w:b w:val="0"/>
                <w:i w:val="0"/>
              </w:rPr>
            </w:r>
            <w:r>
              <w:rPr>
                <w:b/>
                <w:i w:val="0"/>
              </w:rPr>
              <w:t>La forma regular y compacta</w:t>
            </w:r>
            <w:r>
              <w:rPr>
                <w:b w:val="0"/>
                <w:i w:val="0"/>
              </w:rPr>
            </w:r>
          </w:p>
        </w:tc>
        <w:tc>
          <w:tcPr>
            <w:tcW w:type="dxa" w:w="3137"/>
          </w:tcPr>
          <w:p>
            <w:pPr>
              <w:pStyle w:val="Tabla"/>
            </w:pPr>
            <w:r/>
            <w:r>
              <w:rPr>
                <w:b w:val="0"/>
                <w:i w:val="0"/>
              </w:rPr>
              <w:t>La irregular y dispersa</w:t>
            </w:r>
          </w:p>
        </w:tc>
      </w:tr>
      <w:tr>
        <w:tc>
          <w:tcPr>
            <w:tcW w:type="dxa" w:w="3137"/>
          </w:tcPr>
          <w:p>
            <w:pPr>
              <w:pStyle w:val="Tabla"/>
            </w:pPr>
            <w:r/>
            <w:r>
              <w:rPr>
                <w:b w:val="0"/>
                <w:i w:val="0"/>
              </w:rPr>
            </w:r>
            <w:r>
              <w:rPr>
                <w:b/>
                <w:i w:val="0"/>
              </w:rPr>
              <w:t>Posición respecto del centro</w:t>
            </w:r>
            <w:r>
              <w:rPr>
                <w:b w:val="0"/>
                <w:i w:val="0"/>
              </w:rPr>
            </w:r>
          </w:p>
        </w:tc>
        <w:tc>
          <w:tcPr>
            <w:tcW w:type="dxa" w:w="3137"/>
          </w:tcPr>
          <w:p>
            <w:pPr>
              <w:pStyle w:val="Tabla"/>
            </w:pPr>
            <w:r/>
            <w:r>
              <w:rPr>
                <w:b w:val="0"/>
                <w:i w:val="0"/>
              </w:rPr>
            </w:r>
            <w:r>
              <w:rPr>
                <w:b/>
                <w:i w:val="0"/>
              </w:rPr>
              <w:t>Lo alejado del centro</w:t>
            </w:r>
            <w:r>
              <w:rPr>
                <w:b w:val="0"/>
                <w:i w:val="0"/>
              </w:rPr>
              <w:t>, por el principio de la palanca</w:t>
            </w:r>
          </w:p>
        </w:tc>
        <w:tc>
          <w:tcPr>
            <w:tcW w:type="dxa" w:w="3137"/>
          </w:tcPr>
          <w:p>
            <w:pPr>
              <w:pStyle w:val="Tabla"/>
            </w:pPr>
            <w:r/>
            <w:r>
              <w:rPr>
                <w:b w:val="0"/>
                <w:i w:val="0"/>
              </w:rPr>
              <w:t>Lo situado en el centro</w:t>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t>Lo alto</w:t>
            </w:r>
          </w:p>
        </w:tc>
        <w:tc>
          <w:tcPr>
            <w:tcW w:type="dxa" w:w="3137"/>
          </w:tcPr>
          <w:p>
            <w:pPr>
              <w:pStyle w:val="Tabla"/>
            </w:pPr>
            <w:r/>
            <w:r>
              <w:rPr>
                <w:b w:val="0"/>
                <w:i w:val="0"/>
              </w:rPr>
              <w:t>Lo bajo</w:t>
            </w:r>
          </w:p>
        </w:tc>
      </w:tr>
      <w:tr>
        <w:tc>
          <w:tcPr>
            <w:tcW w:type="dxa" w:w="3137"/>
          </w:tcPr>
          <w:p>
            <w:pPr>
              <w:pStyle w:val="Tabla"/>
            </w:pPr>
            <w:r/>
            <w:r>
              <w:rPr>
                <w:b w:val="0"/>
                <w:i w:val="0"/>
              </w:rPr>
            </w:r>
            <w:r>
              <w:rPr>
                <w:b/>
                <w:i w:val="0"/>
              </w:rPr>
              <w:t>Color</w:t>
            </w:r>
            <w:r>
              <w:rPr>
                <w:b w:val="0"/>
                <w:i w:val="0"/>
              </w:rPr>
            </w:r>
          </w:p>
        </w:tc>
        <w:tc>
          <w:tcPr>
            <w:tcW w:type="dxa" w:w="3137"/>
          </w:tcPr>
          <w:p>
            <w:pPr>
              <w:pStyle w:val="Tabla"/>
            </w:pPr>
            <w:r/>
            <w:r>
              <w:rPr>
                <w:b w:val="0"/>
                <w:i w:val="0"/>
              </w:rPr>
            </w:r>
            <w:r>
              <w:rPr>
                <w:b/>
                <w:i w:val="0"/>
              </w:rPr>
              <w:t>Los cálidos</w:t>
            </w:r>
            <w:r>
              <w:rPr>
                <w:b w:val="0"/>
                <w:i w:val="0"/>
              </w:rPr>
              <w:t xml:space="preserve"> —rojos, naranjas— y los saturados</w:t>
            </w:r>
          </w:p>
        </w:tc>
        <w:tc>
          <w:tcPr>
            <w:tcW w:type="dxa" w:w="3137"/>
          </w:tcPr>
          <w:p>
            <w:pPr>
              <w:pStyle w:val="Tabla"/>
            </w:pPr>
            <w:r/>
            <w:r>
              <w:rPr>
                <w:b w:val="0"/>
                <w:i w:val="0"/>
              </w:rPr>
              <w:t>Los fríos —azules, verdes— y los apagados</w:t>
            </w:r>
          </w:p>
        </w:tc>
      </w:tr>
      <w:tr>
        <w:tc>
          <w:tcPr>
            <w:tcW w:type="dxa" w:w="3137"/>
          </w:tcPr>
          <w:p>
            <w:pPr>
              <w:pStyle w:val="Tabla"/>
            </w:pPr>
            <w:r/>
            <w:r>
              <w:rPr>
                <w:b w:val="0"/>
                <w:i w:val="0"/>
              </w:rPr>
            </w:r>
            <w:r>
              <w:rPr>
                <w:b/>
                <w:i w:val="0"/>
              </w:rPr>
              <w:t>Aislamiento</w:t>
            </w:r>
            <w:r>
              <w:rPr>
                <w:b w:val="0"/>
                <w:i w:val="0"/>
              </w:rPr>
            </w:r>
          </w:p>
        </w:tc>
        <w:tc>
          <w:tcPr>
            <w:tcW w:type="dxa" w:w="3137"/>
          </w:tcPr>
          <w:p>
            <w:pPr>
              <w:pStyle w:val="Tabla"/>
            </w:pPr>
            <w:r/>
            <w:r>
              <w:rPr>
                <w:b w:val="0"/>
                <w:i w:val="0"/>
              </w:rPr>
              <w:t>Lo que está solo</w:t>
            </w:r>
          </w:p>
        </w:tc>
        <w:tc>
          <w:tcPr>
            <w:tcW w:type="dxa" w:w="3137"/>
          </w:tcPr>
          <w:p>
            <w:pPr>
              <w:pStyle w:val="Tabla"/>
            </w:pPr>
            <w:r/>
            <w:r>
              <w:rPr>
                <w:b w:val="0"/>
                <w:i w:val="0"/>
              </w:rPr>
              <w:t>Lo que está en grupo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t>Lo que se mueve</w:t>
            </w:r>
          </w:p>
        </w:tc>
        <w:tc>
          <w:tcPr>
            <w:tcW w:type="dxa" w:w="3137"/>
          </w:tcPr>
          <w:p>
            <w:pPr>
              <w:pStyle w:val="Tabla"/>
            </w:pPr>
            <w:r/>
            <w:r>
              <w:rPr>
                <w:b w:val="0"/>
                <w:i w:val="0"/>
              </w:rPr>
              <w:t>Lo quieto</w:t>
            </w:r>
          </w:p>
        </w:tc>
      </w:tr>
    </w:tbl>
    <w:p>
      <w:pPr/>
    </w:p>
    <w:p>
      <w:pPr/>
      <w:r>
        <w:rPr>
          <w:b w:val="0"/>
          <w:i w:val="0"/>
        </w:rPr>
        <w:t>De ese cuadro sale la respuesta a la pregunta 106 del primer cuadernillo, que ofrece cuatro</w:t>
      </w:r>
      <w:r>
        <w:t xml:space="preserve"> </w:t>
      </w:r>
      <w:r>
        <w:rPr>
          <w:b w:val="0"/>
          <w:i w:val="0"/>
        </w:rPr>
        <w:t xml:space="preserve">combinaciones de tres factores y pide la de mayor peso: </w:t>
      </w:r>
      <w:r>
        <w:rPr>
          <w:b/>
          <w:i w:val="0"/>
        </w:rPr>
        <w:t>forma regular, posición lejana y color</w:t>
      </w:r>
      <w:r>
        <w:t xml:space="preserve"> </w:t>
      </w:r>
      <w:r>
        <w:rPr>
          <w:b/>
          <w:i w:val="0"/>
        </w:rPr>
        <w:t>cálido</w:t>
      </w:r>
      <w:r>
        <w:rPr>
          <w:b w:val="0"/>
          <w:i w:val="0"/>
        </w:rPr>
        <w:t xml:space="preserve"> suma los tres a favor. Las otras tres combinaciones tienen al menos un factor en contra: la</w:t>
      </w:r>
      <w:r>
        <w:t xml:space="preserve"> </w:t>
      </w:r>
      <w:r>
        <w:rPr>
          <w:b w:val="0"/>
          <w:i w:val="0"/>
        </w:rPr>
        <w:t>forma irregular resta, y el color frío resta.</w:t>
      </w:r>
    </w:p>
    <w:p>
      <w:pPr/>
      <w:r>
        <w:rPr>
          <w:b w:val="0"/>
          <w:i w:val="0"/>
        </w:rPr>
      </w:r>
      <w:r>
        <w:rPr>
          <w:b/>
          <w:i w:val="0"/>
        </w:rPr>
        <w:t>Este cuadro hay que leerlo con cuidado en dos filas, porque el sentido común dice lo contrario.</w:t>
      </w:r>
      <w:r>
        <w:rPr>
          <w:b w:val="0"/>
          <w:i w:val="0"/>
        </w:rPr>
      </w:r>
      <w:r>
        <w:t xml:space="preserve"> </w:t>
      </w:r>
      <w:r>
        <w:rPr>
          <w:b w:val="0"/>
          <w:i w:val="0"/>
        </w:rPr>
        <w:t xml:space="preserve">La forma </w:t>
      </w:r>
      <w:r>
        <w:rPr>
          <w:b/>
          <w:i w:val="0"/>
        </w:rPr>
        <w:t>regular</w:t>
      </w:r>
      <w:r>
        <w:rPr>
          <w:b w:val="0"/>
          <w:i w:val="0"/>
        </w:rPr>
        <w:t xml:space="preserve"> pesa más que la irregular —la compacidad concentra la atención, la dispersión la</w:t>
      </w:r>
      <w:r>
        <w:t xml:space="preserve"> </w:t>
      </w:r>
      <w:r>
        <w:rPr>
          <w:b w:val="0"/>
          <w:i w:val="0"/>
        </w:rPr>
        <w:t xml:space="preserve">reparte— y la posición </w:t>
      </w:r>
      <w:r>
        <w:rPr>
          <w:b/>
          <w:i w:val="0"/>
        </w:rPr>
        <w:t>lejana</w:t>
      </w:r>
      <w:r>
        <w:rPr>
          <w:b w:val="0"/>
          <w:i w:val="0"/>
        </w:rPr>
        <w:t xml:space="preserve"> del centro pesa más que la central, porque el centro es el punto de</w:t>
      </w:r>
      <w:r>
        <w:t xml:space="preserve"> </w:t>
      </w:r>
      <w:r>
        <w:rPr>
          <w:b w:val="0"/>
          <w:i w:val="0"/>
        </w:rPr>
        <w:t>equilibrio y todo lo que se aparta de él hace palanca sobre la composición. Quien conteste por</w:t>
      </w:r>
      <w:r>
        <w:t xml:space="preserve"> </w:t>
      </w:r>
      <w:r>
        <w:rPr>
          <w:b w:val="0"/>
          <w:i w:val="0"/>
        </w:rPr>
        <w:t>intuición marcará «cercana» e «irregular» y fallará.</w:t>
      </w:r>
    </w:p>
    <w:p>
      <w:pPr/>
      <w:r>
        <w:rPr>
          <w:b w:val="0"/>
          <w:i w:val="0"/>
        </w:rPr>
      </w:r>
      <w:r>
        <w:rPr>
          <w:b/>
          <w:i w:val="0"/>
        </w:rPr>
        <w:t>Y ahora la pregunta 12, que es de otra familia y por eso su respuesta parece contradecir a la</w:t>
      </w:r>
      <w:r>
        <w:t xml:space="preserve"> </w:t>
      </w:r>
      <w:r>
        <w:rPr>
          <w:b/>
          <w:i w:val="0"/>
        </w:rPr>
        <w:t>106.</w:t>
      </w:r>
      <w:r>
        <w:rPr>
          <w:b w:val="0"/>
          <w:i w:val="0"/>
        </w:rPr>
        <w:t xml:space="preserve"> Pregunta por «las distintas </w:t>
      </w:r>
      <w:r>
        <w:rPr>
          <w:b/>
          <w:i w:val="0"/>
        </w:rPr>
        <w:t>áreas de actuación</w:t>
      </w:r>
      <w:r>
        <w:rPr>
          <w:b w:val="0"/>
          <w:i w:val="0"/>
        </w:rPr>
        <w:t xml:space="preserve"> de un sujeto </w:t>
      </w:r>
      <w:r>
        <w:rPr>
          <w:b/>
          <w:i w:val="0"/>
        </w:rPr>
        <w:t>en el escenario</w:t>
      </w:r>
      <w:r>
        <w:rPr>
          <w:b w:val="0"/>
          <w:i w:val="0"/>
        </w:rPr>
        <w:t>», y ésa es</w:t>
      </w:r>
      <w:r>
        <w:t xml:space="preserve"> </w:t>
      </w:r>
      <w:r>
        <w:rPr>
          <w:b w:val="0"/>
          <w:i w:val="0"/>
        </w:rPr>
        <w:t xml:space="preserve">la división </w:t>
      </w:r>
      <w:r>
        <w:rPr>
          <w:b/>
          <w:i w:val="0"/>
        </w:rPr>
        <w:t>teatral</w:t>
      </w:r>
      <w:r>
        <w:rPr>
          <w:b w:val="0"/>
          <w:i w:val="0"/>
        </w:rPr>
        <w:t xml:space="preserve"> del espacio escénico, no el análisis de la composición del encuadre. En el</w:t>
      </w:r>
      <w:r>
        <w:t xml:space="preserve"> </w:t>
      </w:r>
      <w:r>
        <w:rPr>
          <w:b w:val="0"/>
          <w:i w:val="0"/>
        </w:rPr>
        <w:t xml:space="preserve">teatro, el escenario se divide en nueve áreas y </w:t>
      </w:r>
      <w:r>
        <w:rPr>
          <w:b/>
          <w:i w:val="0"/>
        </w:rPr>
        <w:t>la de mayor fuerza es la que el actor llama</w:t>
      </w:r>
      <w:r>
        <w:t xml:space="preserve"> </w:t>
      </w:r>
      <w:r>
        <w:rPr>
          <w:b/>
          <w:i w:val="0"/>
        </w:rPr>
        <w:t>«derecha», que el público y la cámara ven a la izquierda</w:t>
      </w:r>
      <w:r>
        <w:rPr>
          <w:b w:val="0"/>
          <w:i w:val="0"/>
        </w:rPr>
        <w:t>. La respuesta oficial —</w:t>
      </w:r>
      <w:r>
        <w:rPr>
          <w:b/>
          <w:i w:val="0"/>
        </w:rPr>
        <w:t>a la izquierda de</w:t>
      </w:r>
      <w:r>
        <w:t xml:space="preserve"> </w:t>
      </w:r>
      <w:r>
        <w:rPr>
          <w:b/>
          <w:i w:val="0"/>
        </w:rPr>
        <w:t>la pantalla</w:t>
      </w:r>
      <w:r>
        <w:rPr>
          <w:b w:val="0"/>
          <w:i w:val="0"/>
        </w:rPr>
        <w:t>— es la de esa convención.</w:t>
      </w:r>
    </w:p>
    <w:p>
      <w:pPr/>
      <w:r>
        <w:rPr>
          <w:b w:val="0"/>
          <w:i w:val="0"/>
        </w:rPr>
      </w:r>
      <w:r>
        <w:rPr>
          <w:b/>
          <w:i w:val="0"/>
        </w:rPr>
        <w:t>Las dos preguntas conviven porque miran cosas distintas</w:t>
      </w:r>
      <w:r>
        <w:rPr>
          <w:b w:val="0"/>
          <w:i w:val="0"/>
        </w:rPr>
        <w:t>: la 12 mira el escenario desde la</w:t>
      </w:r>
      <w:r>
        <w:t xml:space="preserve"> </w:t>
      </w:r>
      <w:r>
        <w:rPr>
          <w:b w:val="0"/>
          <w:i w:val="0"/>
        </w:rPr>
        <w:t>tradición teatral, con sus áreas de actuación; la 106 mira el encuadre desde el análisis de la</w:t>
      </w:r>
      <w:r>
        <w:t xml:space="preserve"> </w:t>
      </w:r>
      <w:r>
        <w:rPr>
          <w:b w:val="0"/>
          <w:i w:val="0"/>
        </w:rPr>
        <w:t xml:space="preserve">composición, con su lista de factores. </w:t>
      </w:r>
      <w:r>
        <w:rPr>
          <w:b/>
          <w:i w:val="0"/>
        </w:rPr>
        <w:t>El opositor tiene que reconocer cuál de los dos marcos</w:t>
      </w:r>
      <w:r>
        <w:t xml:space="preserve"> </w:t>
      </w:r>
      <w:r>
        <w:rPr>
          <w:b/>
          <w:i w:val="0"/>
        </w:rPr>
        <w:t>invoca cada enunciado</w:t>
      </w:r>
      <w:r>
        <w:rPr>
          <w:b w:val="0"/>
          <w:i w:val="0"/>
        </w:rPr>
        <w:t>, y la pista está en las palabras: «áreas de actuación en el escenario»</w:t>
      </w:r>
      <w:r>
        <w:t xml:space="preserve"> </w:t>
      </w:r>
      <w:r>
        <w:rPr>
          <w:b w:val="0"/>
          <w:i w:val="0"/>
        </w:rPr>
        <w:t>frente a «factores de peso visual».</w:t>
      </w:r>
    </w:p>
    <w:p>
      <w:pPr>
        <w:pStyle w:val="Separador"/>
        <w:pBdr>
          <w:bottom w:val="single" w:sz="4" w:color="BBBBBB"/>
        </w:pBdr>
      </w:pPr>
    </w:p>
    <w:p>
      <w:pPr>
        <w:pStyle w:val="Heading2"/>
      </w:pPr>
      <w:r>
        <w:rPr>
          <w:b w:val="0"/>
          <w:i w:val="0"/>
        </w:rPr>
        <w:t>6.8 El eje de acción y la regla de los 180 grados</w:t>
      </w:r>
    </w:p>
    <w:p>
      <w:pPr/>
      <w:r>
        <w:rPr>
          <w:b w:val="0"/>
          <w:i w:val="0"/>
        </w:rPr>
      </w:r>
      <w:r>
        <w:rPr>
          <w:b/>
          <w:i w:val="0"/>
        </w:rPr>
        <w:t>El eje de acción es la línea imaginaria que une a los dos personajes que hablan</w:t>
      </w:r>
      <w:r>
        <w:rPr>
          <w:b w:val="0"/>
          <w:i w:val="0"/>
        </w:rPr>
        <w:t>, o la que marca</w:t>
      </w:r>
      <w:r>
        <w:t xml:space="preserve"> </w:t>
      </w:r>
      <w:r>
        <w:rPr>
          <w:b w:val="0"/>
          <w:i w:val="0"/>
        </w:rPr>
        <w:t>la dirección en que algo se mueve. No se ve, pero organiza todo el espacio.</w:t>
      </w:r>
    </w:p>
    <w:p>
      <w:pPr/>
      <w:r>
        <w:rPr>
          <w:b w:val="0"/>
          <w:i w:val="0"/>
        </w:rPr>
      </w:r>
      <w:r>
        <w:rPr>
          <w:b/>
          <w:i w:val="0"/>
        </w:rPr>
        <w:t>La regla de los 180 grados, o ley del semicírculo, dice esto: definido el eje, todas las cámaras</w:t>
      </w:r>
      <w:r>
        <w:t xml:space="preserve"> </w:t>
      </w:r>
      <w:r>
        <w:rPr>
          <w:b/>
          <w:i w:val="0"/>
        </w:rPr>
        <w:t>van a un mismo lado de él.</w:t>
      </w:r>
      <w:r>
        <w:rPr>
          <w:b w:val="0"/>
          <w:i w:val="0"/>
        </w:rPr>
        <w:t xml:space="preserve"> El eje parte el espacio en dos semicírculos de 180 grados cada uno, y la</w:t>
      </w:r>
      <w:r>
        <w:t xml:space="preserve"> </w:t>
      </w:r>
      <w:r>
        <w:rPr>
          <w:b w:val="0"/>
          <w:i w:val="0"/>
        </w:rPr>
        <w:t>realización se queda en uno. Ésa es la respuesta oficial a la pregunta 2 del segundo cuadernillo:</w:t>
      </w:r>
      <w:r>
        <w:t xml:space="preserve"> </w:t>
      </w:r>
      <w:r>
        <w:rPr>
          <w:b w:val="0"/>
          <w:i w:val="0"/>
        </w:rPr>
      </w:r>
      <w:r>
        <w:rPr>
          <w:b/>
          <w:i w:val="0"/>
        </w:rPr>
        <w:t>definir el eje de acción y situar los puntos de vista siempre a uno de sus lados.</w:t>
      </w:r>
      <w:r>
        <w:rPr>
          <w:b w:val="0"/>
          <w:i w:val="0"/>
        </w:rPr>
      </w:r>
    </w:p>
    <w:p>
      <w:pPr/>
      <w:r>
        <w:rPr>
          <w:b w:val="0"/>
          <w:i w:val="0"/>
        </w:rPr>
      </w:r>
      <w:r>
        <w:rPr>
          <w:b/>
          <w:i w:val="0"/>
        </w:rPr>
        <w:t>Lo que la regla protege es la coherencia espacial.</w:t>
      </w:r>
      <w:r>
        <w:rPr>
          <w:b w:val="0"/>
          <w:i w:val="0"/>
        </w:rPr>
        <w:t xml:space="preserve"> Mientras las cámaras estén del mismo lado, el</w:t>
      </w:r>
      <w:r>
        <w:t xml:space="preserve"> </w:t>
      </w:r>
      <w:r>
        <w:rPr>
          <w:b w:val="0"/>
          <w:i w:val="0"/>
        </w:rPr>
        <w:t>personaje de la izquierda sale siempre mirando a la derecha y el de la derecha mirando a la</w:t>
      </w:r>
      <w:r>
        <w:t xml:space="preserve"> </w:t>
      </w:r>
      <w:r>
        <w:rPr>
          <w:b w:val="0"/>
          <w:i w:val="0"/>
        </w:rPr>
        <w:t xml:space="preserve">izquierda; el espectador sabe dónde está cada uno sin pensarlo. </w:t>
      </w:r>
      <w:r>
        <w:rPr>
          <w:b/>
          <w:i w:val="0"/>
        </w:rPr>
        <w:t>Si una cámara cruza el eje, los dos</w:t>
      </w:r>
      <w:r>
        <w:t xml:space="preserve"> </w:t>
      </w:r>
      <w:r>
        <w:rPr>
          <w:b/>
          <w:i w:val="0"/>
        </w:rPr>
        <w:t>aparecen mirando al mismo lado</w:t>
      </w:r>
      <w:r>
        <w:rPr>
          <w:b w:val="0"/>
          <w:i w:val="0"/>
        </w:rPr>
        <w:t xml:space="preserve">, como si hablaran con alguien que no está: eso es el </w:t>
      </w:r>
      <w:r>
        <w:rPr>
          <w:b/>
          <w:i w:val="0"/>
        </w:rPr>
        <w:t>salto de</w:t>
      </w:r>
      <w:r>
        <w:t xml:space="preserve"> </w:t>
      </w:r>
      <w:r>
        <w:rPr>
          <w:b/>
          <w:i w:val="0"/>
        </w:rPr>
        <w:t>eje</w:t>
      </w:r>
      <w:r>
        <w:rPr>
          <w:b w:val="0"/>
          <w:i w:val="0"/>
        </w:rPr>
        <w:t>, y es el error de continuidad más visible que existe.</w:t>
      </w:r>
    </w:p>
    <w:p>
      <w:pPr/>
      <w:r>
        <w:rPr>
          <w:b w:val="0"/>
          <w:i w:val="0"/>
        </w:rPr>
        <w:t>Las tres opciones falsas de la pregunta 2 son variaciones sobre los 180 grados que suenan bien y</w:t>
      </w:r>
      <w:r>
        <w:t xml:space="preserve"> </w:t>
      </w:r>
      <w:r>
        <w:rPr>
          <w:b w:val="0"/>
          <w:i w:val="0"/>
        </w:rPr>
        <w:t>dicen otra cosa: «colocar las cámaras enfrentadas 180º» describe justamente lo prohibido, y</w:t>
      </w:r>
      <w:r>
        <w:t xml:space="preserve"> </w:t>
      </w:r>
      <w:r>
        <w:rPr>
          <w:b w:val="0"/>
          <w:i w:val="0"/>
        </w:rPr>
        <w:t>«colocarlas en un ángulo de 180º del eje» no significa nada.</w:t>
      </w:r>
    </w:p>
    <w:p>
      <w:pPr/>
      <w:r>
        <w:rPr>
          <w:b w:val="0"/>
          <w:i w:val="0"/>
        </w:rPr>
      </w:r>
      <w:r>
        <w:rPr>
          <w:b/>
          <w:i w:val="0"/>
        </w:rPr>
        <w:t>Y el corolario de plató, que es la pregunta 10 del segundo cuadernillo</w:t>
      </w:r>
      <w:r>
        <w:rPr>
          <w:b w:val="0"/>
          <w:i w:val="0"/>
        </w:rPr>
        <w:t>: en un decorado circular</w:t>
      </w:r>
      <w:r>
        <w:t xml:space="preserve"> </w:t>
      </w:r>
      <w:r>
        <w:rPr>
          <w:b w:val="0"/>
          <w:i w:val="0"/>
        </w:rPr>
        <w:t xml:space="preserve">con realización multicámara, la precaución es </w:t>
      </w:r>
      <w:r>
        <w:rPr>
          <w:b/>
          <w:i w:val="0"/>
        </w:rPr>
        <w:t>situar las cámaras en uno de los dos semicírculos</w:t>
      </w:r>
      <w:r>
        <w:rPr>
          <w:b w:val="0"/>
          <w:i w:val="0"/>
        </w:rPr>
        <w:t>.</w:t>
      </w:r>
      <w:r>
        <w:t xml:space="preserve"> </w:t>
      </w:r>
      <w:r>
        <w:rPr>
          <w:b w:val="0"/>
          <w:i w:val="0"/>
        </w:rPr>
        <w:t>El decorado redondo invita a rodear la acción, y rodearla es cruzar el eje. Que las cámaras no se</w:t>
      </w:r>
      <w:r>
        <w:t xml:space="preserve"> </w:t>
      </w:r>
      <w:r>
        <w:rPr>
          <w:b w:val="0"/>
          <w:i w:val="0"/>
        </w:rPr>
        <w:t>vean entre sí es una precaución real pero de otro orden —es un problema de imagen, no de</w:t>
      </w:r>
      <w:r>
        <w:t xml:space="preserve"> </w:t>
      </w:r>
      <w:r>
        <w:rPr>
          <w:b w:val="0"/>
          <w:i w:val="0"/>
        </w:rPr>
        <w:t>continuidad— y tener una grúa «para poder saltarse el eje» describe el error como si fuera la</w:t>
      </w:r>
      <w:r>
        <w:t xml:space="preserve"> </w:t>
      </w:r>
      <w:r>
        <w:rPr>
          <w:b w:val="0"/>
          <w:i w:val="0"/>
        </w:rPr>
        <w:t>solución.</w:t>
      </w:r>
    </w:p>
    <w:p>
      <w:pPr/>
      <w:r>
        <w:rPr>
          <w:b w:val="0"/>
          <w:i w:val="0"/>
        </w:rPr>
      </w:r>
      <w:r>
        <w:rPr>
          <w:b/>
          <w:i w:val="0"/>
        </w:rPr>
        <w:t>Cruzar el eje se puede, si se hace a la vista del espectador.</w:t>
      </w:r>
      <w:r>
        <w:rPr>
          <w:b w:val="0"/>
          <w:i w:val="0"/>
        </w:rPr>
        <w:t xml:space="preserve"> Las maneras admitidas: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Movimiento de cámara en el plano</w:t>
            </w:r>
            <w:r>
              <w:rPr>
                <w:b w:val="0"/>
                <w:i w:val="0"/>
              </w:rPr>
            </w:r>
          </w:p>
        </w:tc>
        <w:tc>
          <w:tcPr>
            <w:tcW w:type="dxa" w:w="4706"/>
          </w:tcPr>
          <w:p>
            <w:pPr>
              <w:pStyle w:val="Tabla"/>
            </w:pPr>
            <w:r/>
            <w:r>
              <w:rPr>
                <w:b w:val="0"/>
                <w:i w:val="0"/>
              </w:rPr>
              <w:t xml:space="preserve">La cámara cruza el eje </w:t>
            </w:r>
            <w:r>
              <w:rPr>
                <w:b/>
                <w:i w:val="0"/>
              </w:rPr>
              <w:t>con el plano en el aire</w:t>
            </w:r>
            <w:r>
              <w:rPr>
                <w:b w:val="0"/>
                <w:i w:val="0"/>
              </w:rPr>
              <w:t>, y el espectador ve el trayecto</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t>Es el sujeto quien se desplaza y reordena el eje delante de la cámara</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t xml:space="preserve">Un plano tomado </w:t>
            </w:r>
            <w:r>
              <w:rPr>
                <w:b/>
                <w:i w:val="0"/>
              </w:rPr>
              <w:t>sobre el propio eje</w:t>
            </w:r>
            <w:r>
              <w:rPr>
                <w:b w:val="0"/>
                <w:i w:val="0"/>
              </w:rPr>
              <w:t>, frontal, que no pertenece a ninguno de los dos lados</w:t>
            </w:r>
          </w:p>
        </w:tc>
      </w:tr>
      <w:tr>
        <w:tc>
          <w:tcPr>
            <w:tcW w:type="dxa" w:w="4706"/>
          </w:tcPr>
          <w:p>
            <w:pPr>
              <w:pStyle w:val="Tabla"/>
            </w:pPr>
            <w:r/>
            <w:r>
              <w:rPr>
                <w:b w:val="0"/>
                <w:i w:val="0"/>
              </w:rPr>
            </w:r>
            <w:r>
              <w:rPr>
                <w:b/>
                <w:i w:val="0"/>
              </w:rPr>
              <w:t>Inserto</w:t>
            </w:r>
            <w:r>
              <w:rPr>
                <w:b w:val="0"/>
                <w:i w:val="0"/>
              </w:rPr>
            </w:r>
          </w:p>
        </w:tc>
        <w:tc>
          <w:tcPr>
            <w:tcW w:type="dxa" w:w="4706"/>
          </w:tcPr>
          <w:p>
            <w:pPr>
              <w:pStyle w:val="Tabla"/>
            </w:pPr>
            <w:r/>
            <w:r>
              <w:rPr>
                <w:b w:val="0"/>
                <w:i w:val="0"/>
              </w:rPr>
            </w:r>
            <w:r>
              <w:rPr>
                <w:b/>
                <w:i w:val="0"/>
              </w:rPr>
              <w:t>Un plano de detalle que rompe la referencia espacial</w:t>
            </w:r>
            <w:r>
              <w:rPr>
                <w:b w:val="0"/>
                <w:i w:val="0"/>
              </w:rPr>
              <w:t xml:space="preserve"> y permite reanudar desde el otro lado</w:t>
            </w:r>
          </w:p>
        </w:tc>
      </w:tr>
      <w:tr>
        <w:tc>
          <w:tcPr>
            <w:tcW w:type="dxa" w:w="4706"/>
          </w:tcPr>
          <w:p>
            <w:pPr>
              <w:pStyle w:val="Tabla"/>
            </w:pPr>
            <w:r/>
            <w:r>
              <w:rPr>
                <w:b w:val="0"/>
                <w:i w:val="0"/>
              </w:rPr>
            </w:r>
            <w:r>
              <w:rPr>
                <w:b/>
                <w:i w:val="0"/>
              </w:rPr>
              <w:t>Plano general de reubicación</w:t>
            </w:r>
            <w:r>
              <w:rPr>
                <w:b w:val="0"/>
                <w:i w:val="0"/>
              </w:rPr>
            </w:r>
          </w:p>
        </w:tc>
        <w:tc>
          <w:tcPr>
            <w:tcW w:type="dxa" w:w="4706"/>
          </w:tcPr>
          <w:p>
            <w:pPr>
              <w:pStyle w:val="Tabla"/>
            </w:pPr>
            <w:r/>
            <w:r>
              <w:rPr>
                <w:b w:val="0"/>
                <w:i w:val="0"/>
              </w:rPr>
              <w:t>Se vuelve a enseñar el conjunto y se recoloca al espectador</w:t>
            </w:r>
          </w:p>
        </w:tc>
      </w:tr>
    </w:tbl>
    <w:p>
      <w:pPr/>
    </w:p>
    <w:p>
      <w:pPr/>
      <w:r>
        <w:rPr>
          <w:b w:val="0"/>
          <w:i w:val="0"/>
        </w:rPr>
      </w:r>
      <w:r>
        <w:rPr>
          <w:b/>
          <w:i w:val="0"/>
        </w:rPr>
        <w:t>La respuesta oficial a la pregunta 60 del segundo cuadernillo es el inserto</w:t>
      </w:r>
      <w:r>
        <w:rPr>
          <w:b w:val="0"/>
          <w:i w:val="0"/>
        </w:rPr>
        <w:t>, «un inserto que</w:t>
      </w:r>
      <w:r>
        <w:t xml:space="preserve"> </w:t>
      </w:r>
      <w:r>
        <w:rPr>
          <w:b w:val="0"/>
          <w:i w:val="0"/>
        </w:rPr>
        <w:t>provoque la pérdida de referencia espacial», y es correcta: al quitar de la vista el espacio durante</w:t>
      </w:r>
      <w:r>
        <w:t xml:space="preserve"> </w:t>
      </w:r>
      <w:r>
        <w:rPr>
          <w:b w:val="0"/>
          <w:i w:val="0"/>
        </w:rPr>
        <w:t>unos fotogramas, el corte siguiente puede llegar desde el otro lado sin que el espectador tenga con</w:t>
      </w:r>
      <w:r>
        <w:t xml:space="preserve"> </w:t>
      </w:r>
      <w:r>
        <w:rPr>
          <w:b w:val="0"/>
          <w:i w:val="0"/>
        </w:rPr>
        <w:t xml:space="preserve">qué compararlo. De las otras tres opciones, la del </w:t>
      </w:r>
      <w:r>
        <w:rPr>
          <w:b/>
          <w:i w:val="0"/>
        </w:rPr>
        <w:t>movimiento suave dentro del semicírculo</w:t>
      </w:r>
      <w:r>
        <w:rPr>
          <w:b w:val="0"/>
          <w:i w:val="0"/>
        </w:rPr>
        <w:t xml:space="preserve"> no</w:t>
      </w:r>
      <w:r>
        <w:t xml:space="preserve"> </w:t>
      </w:r>
      <w:r>
        <w:rPr>
          <w:b w:val="0"/>
          <w:i w:val="0"/>
        </w:rPr>
        <w:t xml:space="preserve">cruza nada —se queda del mismo lado—, y la del </w:t>
      </w:r>
      <w:r>
        <w:rPr>
          <w:b/>
          <w:i w:val="0"/>
        </w:rPr>
        <w:t>contraplano desde el otro lado del eje</w:t>
      </w:r>
      <w:r>
        <w:rPr>
          <w:b w:val="0"/>
          <w:i w:val="0"/>
        </w:rPr>
        <w:t xml:space="preserve"> es</w:t>
      </w:r>
      <w:r>
        <w:t xml:space="preserve"> </w:t>
      </w:r>
      <w:r>
        <w:rPr>
          <w:b w:val="0"/>
          <w:i w:val="0"/>
        </w:rPr>
        <w:t>exactamente el salto de eje que se quiere evitar. La del gran plano general está más cerca de ser</w:t>
      </w:r>
      <w:r>
        <w:t xml:space="preserve"> </w:t>
      </w:r>
      <w:r>
        <w:rPr>
          <w:b w:val="0"/>
          <w:i w:val="0"/>
        </w:rPr>
        <w:t>válida —es el recurso de reubicación de la tabla—, pero el enunciado la formula «desde fuera», sin</w:t>
      </w:r>
      <w:r>
        <w:t xml:space="preserve"> </w:t>
      </w:r>
      <w:r>
        <w:rPr>
          <w:b w:val="0"/>
          <w:i w:val="0"/>
        </w:rPr>
        <w:t>decir que sirva para recolocar al espectador.</w:t>
      </w:r>
    </w:p>
    <w:p>
      <w:pPr>
        <w:pStyle w:val="Separador"/>
        <w:pBdr>
          <w:bottom w:val="single" w:sz="4" w:color="BBBBBB"/>
        </w:pBdr>
      </w:pPr>
    </w:p>
    <w:p>
      <w:pPr>
        <w:pStyle w:val="Heading2"/>
      </w:pPr>
      <w:r>
        <w:rPr>
          <w:b w:val="0"/>
          <w:i w:val="0"/>
        </w:rPr>
        <w:t>6.9 Los ejes de miradas</w:t>
      </w:r>
    </w:p>
    <w:p>
      <w:pPr/>
      <w:r>
        <w:rPr>
          <w:b w:val="0"/>
          <w:i w:val="0"/>
        </w:rPr>
      </w:r>
      <w:r>
        <w:rPr>
          <w:b/>
          <w:i w:val="0"/>
        </w:rPr>
        <w:t>Cada par de personas que puede mirarse define un eje.</w:t>
      </w:r>
      <w:r>
        <w:rPr>
          <w:b w:val="0"/>
          <w:i w:val="0"/>
        </w:rPr>
        <w:t xml:space="preserve"> Con eso, contar los ejes de miradas de una</w:t>
      </w:r>
      <w:r>
        <w:t xml:space="preserve"> </w:t>
      </w:r>
      <w:r>
        <w:rPr>
          <w:b w:val="0"/>
          <w:i w:val="0"/>
        </w:rPr>
        <w:t xml:space="preserve">reunión es una cuenta de combinaciones: </w:t>
      </w:r>
      <w:r>
        <w:rPr>
          <w:b/>
          <w:i w:val="0"/>
        </w:rPr>
        <w:t>el número de parejas distintas que se pueden formar con</w:t>
      </w:r>
      <w:r>
        <w:t xml:space="preserve"> </w:t>
      </w:r>
      <w:r>
        <w:rPr>
          <w:b/>
          <w:i w:val="0"/>
        </w:rPr>
        <w:t>todos los presentes</w:t>
      </w:r>
      <w:r>
        <w:rPr>
          <w:b w:val="0"/>
          <w:i w:val="0"/>
        </w:rPr>
        <w:t>.</w:t>
      </w:r>
    </w:p>
    <w:p>
      <w:pPr/>
      <w:r>
        <w:rPr>
          <w:b w:val="0"/>
          <w:i w:val="0"/>
        </w:rPr>
        <w:t xml:space="preserve">La fórmula es la de las combinaciones de </w:t>
      </w:r>
      <w:r>
        <w:rPr>
          <w:b w:val="0"/>
          <w:i/>
        </w:rPr>
        <w:t>n</w:t>
      </w:r>
      <w:r>
        <w:rPr>
          <w:b w:val="0"/>
          <w:i w:val="0"/>
        </w:rPr>
        <w:t xml:space="preserve"> elementos tomados de dos en dos:</w:t>
      </w:r>
    </w:p>
    <w:p>
      <w:pPr/>
      <w:r>
        <w:rPr>
          <w:b w:val="0"/>
          <w:i w:val="0"/>
        </w:rPr>
      </w:r>
      <w:r>
        <w:rPr>
          <w:b/>
          <w:i w:val="0"/>
        </w:rPr>
        <w:t>ejes = n × (n − 1) ÷ 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Personas</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Ejes</w:t>
            </w:r>
          </w:p>
        </w:tc>
      </w:tr>
      <w:tr>
        <w:tc>
          <w:tcPr>
            <w:tcW w:type="dxa" w:w="3137"/>
          </w:tcPr>
          <w:p>
            <w:pPr>
              <w:pStyle w:val="Tabla"/>
            </w:pPr>
            <w:r/>
            <w:r>
              <w:rPr>
                <w:b w:val="0"/>
                <w:i w:val="0"/>
              </w:rPr>
              <w:t>3</w:t>
            </w:r>
          </w:p>
        </w:tc>
        <w:tc>
          <w:tcPr>
            <w:tcW w:type="dxa" w:w="3137"/>
          </w:tcPr>
          <w:p>
            <w:pPr>
              <w:pStyle w:val="Tabla"/>
            </w:pPr>
            <w:r/>
            <w:r>
              <w:rPr>
                <w:b w:val="0"/>
                <w:i w:val="0"/>
              </w:rPr>
              <w:t>3 × 2 ÷ 2</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4 × 3 ÷ 2</w:t>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5 × 4 ÷ 2</w:t>
            </w:r>
          </w:p>
        </w:tc>
        <w:tc>
          <w:tcPr>
            <w:tcW w:type="dxa" w:w="3137"/>
          </w:tcPr>
          <w:p>
            <w:pPr>
              <w:pStyle w:val="Tabla"/>
            </w:pPr>
            <w:r/>
            <w:r>
              <w:rPr>
                <w:b w:val="0"/>
                <w:i w:val="0"/>
              </w:rPr>
            </w:r>
            <w:r>
              <w:rPr>
                <w:b/>
                <w:i w:val="0"/>
              </w:rPr>
              <w:t>10</w:t>
            </w:r>
            <w:r>
              <w:rPr>
                <w:b w:val="0"/>
                <w:i w:val="0"/>
              </w:rPr>
            </w:r>
          </w:p>
        </w:tc>
      </w:tr>
      <w:tr>
        <w:tc>
          <w:tcPr>
            <w:tcW w:type="dxa" w:w="3137"/>
          </w:tcPr>
          <w:p>
            <w:pPr>
              <w:pStyle w:val="Tabla"/>
            </w:pPr>
            <w:r/>
            <w:r>
              <w:rPr>
                <w:b w:val="0"/>
                <w:i w:val="0"/>
              </w:rPr>
              <w:t>6</w:t>
            </w:r>
          </w:p>
        </w:tc>
        <w:tc>
          <w:tcPr>
            <w:tcW w:type="dxa" w:w="3137"/>
          </w:tcPr>
          <w:p>
            <w:pPr>
              <w:pStyle w:val="Tabla"/>
            </w:pPr>
            <w:r/>
            <w:r>
              <w:rPr>
                <w:b w:val="0"/>
                <w:i w:val="0"/>
              </w:rPr>
              <w:t>6 × 5 ÷ 2</w:t>
            </w:r>
          </w:p>
        </w:tc>
        <w:tc>
          <w:tcPr>
            <w:tcW w:type="dxa" w:w="3137"/>
          </w:tcPr>
          <w:p>
            <w:pPr>
              <w:pStyle w:val="Tabla"/>
            </w:pPr>
            <w:r/>
            <w:r>
              <w:rPr>
                <w:b w:val="0"/>
                <w:i w:val="0"/>
              </w:rPr>
              <w:t>15</w:t>
            </w:r>
          </w:p>
        </w:tc>
      </w:tr>
    </w:tbl>
    <w:p>
      <w:pPr/>
    </w:p>
    <w:p>
      <w:pPr/>
      <w:r>
        <w:rPr>
          <w:b w:val="0"/>
          <w:i w:val="0"/>
        </w:rPr>
      </w:r>
      <w:r>
        <w:rPr>
          <w:b/>
          <w:i w:val="0"/>
        </w:rPr>
        <w:t>Cuatro personas en los vértices de un cuadrado dan seis ejes</w:t>
      </w:r>
      <w:r>
        <w:rPr>
          <w:b w:val="0"/>
          <w:i w:val="0"/>
        </w:rPr>
        <w:t xml:space="preserve">, y </w:t>
      </w:r>
      <w:r>
        <w:rPr>
          <w:b/>
          <w:i w:val="0"/>
        </w:rPr>
        <w:t>cinco personas alrededor de una</w:t>
      </w:r>
      <w:r>
        <w:t xml:space="preserve"> </w:t>
      </w:r>
      <w:r>
        <w:rPr>
          <w:b/>
          <w:i w:val="0"/>
        </w:rPr>
        <w:t>mesa redonda dan diez</w:t>
      </w:r>
      <w:r>
        <w:rPr>
          <w:b w:val="0"/>
          <w:i w:val="0"/>
        </w:rPr>
        <w:t>. Son las respuestas oficiales a las preguntas 9 del primer cuadernillo y 79</w:t>
      </w:r>
      <w:r>
        <w:t xml:space="preserve"> </w:t>
      </w:r>
      <w:r>
        <w:rPr>
          <w:b w:val="0"/>
          <w:i w:val="0"/>
        </w:rPr>
        <w:t>del segundo, y las dos salen de la misma fórmula.</w:t>
      </w:r>
    </w:p>
    <w:p>
      <w:pPr/>
      <w:r>
        <w:rPr>
          <w:b w:val="0"/>
          <w:i w:val="0"/>
        </w:rPr>
      </w:r>
      <w:r>
        <w:rPr>
          <w:b/>
          <w:i w:val="0"/>
        </w:rPr>
        <w:t>La disposición no cambia la cuenta</w:t>
      </w:r>
      <w:r>
        <w:rPr>
          <w:b w:val="0"/>
          <w:i w:val="0"/>
        </w:rPr>
        <w:t>, y conviene decirlo porque los dos enunciados se molestan en</w:t>
      </w:r>
      <w:r>
        <w:t xml:space="preserve"> </w:t>
      </w:r>
      <w:r>
        <w:rPr>
          <w:b w:val="0"/>
          <w:i w:val="0"/>
        </w:rPr>
        <w:t>describirla —«en los vértices de un cuadrado», «alrededor de una mesa redonda»— y eso invita a contar</w:t>
      </w:r>
      <w:r>
        <w:t xml:space="preserve"> </w:t>
      </w:r>
      <w:r>
        <w:rPr>
          <w:b w:val="0"/>
          <w:i w:val="0"/>
        </w:rPr>
        <w:t xml:space="preserve">lados y diagonales. </w:t>
      </w:r>
      <w:r>
        <w:rPr>
          <w:b/>
          <w:i w:val="0"/>
        </w:rPr>
        <w:t>Los lados de un cuadrado son cuatro y sus diagonales dos: cuatro más dos, seis.</w:t>
      </w:r>
      <w:r>
        <w:t xml:space="preserve"> </w:t>
      </w:r>
      <w:r>
        <w:rPr>
          <w:b/>
          <w:i w:val="0"/>
        </w:rPr>
        <w:t>La cuenta coincide porque es la misma cuenta.</w:t>
      </w:r>
      <w:r>
        <w:rPr>
          <w:b w:val="0"/>
          <w:i w:val="0"/>
        </w:rPr>
        <w:t xml:space="preserve"> Con cinco en círculo, cinco lados y cinco diagonales:</w:t>
      </w:r>
      <w:r>
        <w:t xml:space="preserve"> </w:t>
      </w:r>
      <w:r>
        <w:rPr>
          <w:b w:val="0"/>
          <w:i w:val="0"/>
        </w:rPr>
        <w:t xml:space="preserve">diez. </w:t>
      </w:r>
      <w:r>
        <w:rPr>
          <w:b/>
          <w:i w:val="0"/>
        </w:rPr>
        <w:t>Lo que importa no es la forma de la mesa, sino cuánta gente hay sentada a ella.</w:t>
      </w:r>
      <w:r>
        <w:rPr>
          <w:b w:val="0"/>
          <w:i w:val="0"/>
        </w:rPr>
      </w:r>
    </w:p>
    <w:p>
      <w:pPr/>
      <w:r>
        <w:rPr>
          <w:b w:val="0"/>
          <w:i w:val="0"/>
        </w:rPr>
        <w:t xml:space="preserve">Y la consecuencia práctica: </w:t>
      </w:r>
      <w:r>
        <w:rPr>
          <w:b/>
          <w:i w:val="0"/>
        </w:rPr>
        <w:t>cada eje que se añade es una regla de los 180 grados más que respetar</w:t>
      </w:r>
      <w:r>
        <w:rPr>
          <w:b w:val="0"/>
          <w:i w:val="0"/>
        </w:rPr>
        <w:t>,</w:t>
      </w:r>
      <w:r>
        <w:t xml:space="preserve"> </w:t>
      </w:r>
      <w:r>
        <w:rPr>
          <w:b w:val="0"/>
          <w:i w:val="0"/>
        </w:rPr>
        <w:t>y por eso una tertulia de cinco es incomparablemente más difícil de realizar que una entrevista de</w:t>
      </w:r>
      <w:r>
        <w:t xml:space="preserve"> </w:t>
      </w:r>
      <w:r>
        <w:rPr>
          <w:b w:val="0"/>
          <w:i w:val="0"/>
        </w:rPr>
        <w:t>dos. Con dos personas hay un eje y basta con no cruzarlo; con cinco hay diez, y no existe ninguna</w:t>
      </w:r>
      <w:r>
        <w:t xml:space="preserve"> </w:t>
      </w:r>
      <w:r>
        <w:rPr>
          <w:b w:val="0"/>
          <w:i w:val="0"/>
        </w:rPr>
        <w:t>posición de cámara que respete los diez a la vez.</w:t>
      </w:r>
    </w:p>
    <w:p>
      <w:pPr>
        <w:pStyle w:val="Separador"/>
        <w:pBdr>
          <w:bottom w:val="single" w:sz="4" w:color="BBBBBB"/>
        </w:pBdr>
      </w:pPr>
    </w:p>
    <w:p>
      <w:pPr>
        <w:pStyle w:val="Heading2"/>
      </w:pPr>
      <w:r>
        <w:rPr>
          <w:b w:val="0"/>
          <w:i w:val="0"/>
        </w:rPr>
        <w:t>6.10 Campo y contracampo</w:t>
      </w:r>
    </w:p>
    <w:p>
      <w:pPr/>
      <w:r>
        <w:rPr>
          <w:b w:val="0"/>
          <w:i w:val="0"/>
        </w:rPr>
      </w:r>
      <w:r>
        <w:rPr>
          <w:b/>
          <w:i w:val="0"/>
        </w:rPr>
        <w:t>El campo es lo que la cámara ve; el fuera de campo es lo que existe en la escena y la cámara no</w:t>
      </w:r>
      <w:r>
        <w:t xml:space="preserve"> </w:t>
      </w:r>
      <w:r>
        <w:rPr>
          <w:b/>
          <w:i w:val="0"/>
        </w:rPr>
        <w:t>enseña.</w:t>
      </w:r>
      <w:r>
        <w:rPr>
          <w:b w:val="0"/>
          <w:i w:val="0"/>
        </w:rPr>
        <w:t xml:space="preserve"> El plano y contraplano —o campo y contracampo— es la figura de montaje que alterna dos</w:t>
      </w:r>
      <w:r>
        <w:t xml:space="preserve"> </w:t>
      </w:r>
      <w:r>
        <w:rPr>
          <w:b w:val="0"/>
          <w:i w:val="0"/>
        </w:rPr>
        <w:t xml:space="preserve">tiros opuestos: uno mira hacia un personaje y el siguiente mira hacia el otro, </w:t>
      </w:r>
      <w:r>
        <w:rPr>
          <w:b/>
          <w:i w:val="0"/>
        </w:rPr>
        <w:t>desde el mismo lado</w:t>
      </w:r>
      <w:r>
        <w:t xml:space="preserve"> </w:t>
      </w:r>
      <w:r>
        <w:rPr>
          <w:b/>
          <w:i w:val="0"/>
        </w:rPr>
        <w:t>del eje</w:t>
      </w:r>
      <w:r>
        <w:rPr>
          <w:b w:val="0"/>
          <w:i w:val="0"/>
        </w:rPr>
        <w:t>.</w:t>
      </w:r>
    </w:p>
    <w:p>
      <w:pPr/>
      <w:r>
        <w:rPr>
          <w:b w:val="0"/>
          <w:i w:val="0"/>
        </w:rPr>
        <w:t>La pregunta 27 del segundo cuadernillo pide la afirmación más precisa sobre esa figura y la respuesta</w:t>
      </w:r>
      <w:r>
        <w:t xml:space="preserve"> </w:t>
      </w:r>
      <w:r>
        <w:rPr>
          <w:b w:val="0"/>
          <w:i w:val="0"/>
        </w:rPr>
        <w:t xml:space="preserve">oficial es la que la ata a la regla del eje: </w:t>
      </w:r>
      <w:r>
        <w:rPr>
          <w:b/>
          <w:i w:val="0"/>
        </w:rPr>
        <w:t>su uso incorrecto puede provocar confusión espacial en</w:t>
      </w:r>
      <w:r>
        <w:t xml:space="preserve"> </w:t>
      </w:r>
      <w:r>
        <w:rPr>
          <w:b/>
          <w:i w:val="0"/>
        </w:rPr>
        <w:t>el espectador, sobre todo si no se respeta la regla de los 180 grados, y con ella una ruptura de la</w:t>
      </w:r>
      <w:r>
        <w:t xml:space="preserve"> </w:t>
      </w:r>
      <w:r>
        <w:rPr>
          <w:b/>
          <w:i w:val="0"/>
        </w:rPr>
        <w:t>coherencia narrativa</w:t>
      </w:r>
      <w:r>
        <w:rPr>
          <w:b w:val="0"/>
          <w:i w:val="0"/>
        </w:rPr>
        <w:t>. Es exacta, y es lo que el epígrafe 8 explica.</w:t>
      </w:r>
    </w:p>
    <w:p>
      <w:pPr/>
      <w:r>
        <w:rPr>
          <w:b w:val="0"/>
          <w:i w:val="0"/>
        </w:rPr>
        <w:t>Las tres opciones falsas afirman cosas que se refutan solas: que el plano-contraplano se usa</w:t>
      </w:r>
      <w:r>
        <w:t xml:space="preserve"> </w:t>
      </w:r>
      <w:r>
        <w:rPr>
          <w:b w:val="0"/>
          <w:i w:val="0"/>
        </w:rPr>
        <w:t xml:space="preserve">«exclusivamente» entre dos personajes y </w:t>
      </w:r>
      <w:r>
        <w:rPr>
          <w:b/>
          <w:i w:val="0"/>
        </w:rPr>
        <w:t>no</w:t>
      </w:r>
      <w:r>
        <w:rPr>
          <w:b w:val="0"/>
          <w:i w:val="0"/>
        </w:rPr>
        <w:t xml:space="preserve"> tiene impacto en la tensión dramática —lo tiene, y es</w:t>
      </w:r>
      <w:r>
        <w:t xml:space="preserve"> </w:t>
      </w:r>
      <w:r>
        <w:rPr>
          <w:b w:val="0"/>
          <w:i w:val="0"/>
        </w:rPr>
        <w:t>justamente para lo que se usa—; que sirve para manipular la continuidad temporal intercalando planos</w:t>
      </w:r>
      <w:r>
        <w:t xml:space="preserve"> </w:t>
      </w:r>
      <w:r>
        <w:rPr>
          <w:b w:val="0"/>
          <w:i w:val="0"/>
        </w:rPr>
        <w:t>de reacción —eso es cierto de los planos de reacción, pero no es lo que define el</w:t>
      </w:r>
      <w:r>
        <w:t xml:space="preserve"> </w:t>
      </w:r>
      <w:r>
        <w:rPr>
          <w:b w:val="0"/>
          <w:i w:val="0"/>
        </w:rPr>
        <w:t>plano-contraplano—; y que es «irrelevante en escenas de acción», que es falso de plano.</w:t>
      </w:r>
    </w:p>
    <w:p>
      <w:pPr/>
      <w:r>
        <w:rPr>
          <w:b w:val="0"/>
          <w:i w:val="0"/>
        </w:rPr>
      </w:r>
      <w:r>
        <w:rPr>
          <w:b/>
          <w:i w:val="0"/>
        </w:rPr>
        <w:t>Y una pregunta que este tema no puede verificar.</w:t>
      </w:r>
      <w:r>
        <w:rPr>
          <w:b w:val="0"/>
          <w:i w:val="0"/>
        </w:rPr>
        <w:t xml:space="preserve"> La </w:t>
      </w:r>
      <w:r>
        <w:rPr>
          <w:b/>
          <w:i w:val="0"/>
        </w:rPr>
        <w:t>34 del segundo cuadernillo</w:t>
      </w:r>
      <w:r>
        <w:rPr>
          <w:b w:val="0"/>
          <w:i w:val="0"/>
        </w:rPr>
        <w:t xml:space="preserve"> pide el orden</w:t>
      </w:r>
      <w:r>
        <w:t xml:space="preserve"> </w:t>
      </w:r>
      <w:r>
        <w:rPr>
          <w:b w:val="0"/>
          <w:i w:val="0"/>
        </w:rPr>
        <w:t xml:space="preserve">de montaje correcto de nueve planos «con los tiros de cámara que vemos en la imagen», y </w:t>
      </w:r>
      <w:r>
        <w:rPr>
          <w:b/>
          <w:i w:val="0"/>
        </w:rPr>
        <w:t>la imagen</w:t>
      </w:r>
      <w:r>
        <w:t xml:space="preserve"> </w:t>
      </w:r>
      <w:r>
        <w:rPr>
          <w:b/>
          <w:i w:val="0"/>
        </w:rPr>
        <w:t>no está en el texto del cuadernillo</w:t>
      </w:r>
      <w:r>
        <w:rPr>
          <w:b w:val="0"/>
          <w:i w:val="0"/>
        </w:rPr>
        <w:t>: es una figura. Sin ella, ninguna de las cuatro secuencias de</w:t>
      </w:r>
      <w:r>
        <w:t xml:space="preserve"> </w:t>
      </w:r>
      <w:r>
        <w:rPr>
          <w:b w:val="0"/>
          <w:i w:val="0"/>
        </w:rPr>
        <w:t xml:space="preserve">números se puede comprobar. La plantilla oficial marca la </w:t>
      </w:r>
      <w:r>
        <w:rPr>
          <w:b/>
          <w:i w:val="0"/>
        </w:rPr>
        <w:t>b)</w:t>
      </w:r>
      <w:r>
        <w:rPr>
          <w:b w:val="0"/>
          <w:i w:val="0"/>
        </w:rPr>
        <w:t xml:space="preserve"> y aquí se recoge como tal, </w:t>
      </w:r>
      <w:r>
        <w:rPr>
          <w:b/>
          <w:i w:val="0"/>
        </w:rPr>
        <w:t>sin</w:t>
      </w:r>
      <w:r>
        <w:t xml:space="preserve"> </w:t>
      </w:r>
      <w:r>
        <w:rPr>
          <w:b/>
          <w:i w:val="0"/>
        </w:rPr>
        <w:t>verificar</w:t>
      </w:r>
      <w:r>
        <w:rPr>
          <w:b w:val="0"/>
          <w:i w:val="0"/>
        </w:rPr>
        <w:t>, porque comprobarla exigiría el plano de tiros que el enunciado enseña y el volcado no</w:t>
      </w:r>
      <w:r>
        <w:t xml:space="preserve"> </w:t>
      </w:r>
      <w:r>
        <w:rPr>
          <w:b w:val="0"/>
          <w:i w:val="0"/>
        </w:rPr>
        <w:t xml:space="preserve">conserva. Lo que sí se puede decir es el criterio con que se resuelve: </w:t>
      </w:r>
      <w:r>
        <w:rPr>
          <w:b/>
          <w:i w:val="0"/>
        </w:rPr>
        <w:t>agrupar los planos por</w:t>
      </w:r>
      <w:r>
        <w:t xml:space="preserve"> </w:t>
      </w:r>
      <w:r>
        <w:rPr>
          <w:b/>
          <w:i w:val="0"/>
        </w:rPr>
        <w:t>semicírculo y no alternar entre los dos lados del eje</w:t>
      </w:r>
      <w:r>
        <w:rPr>
          <w:b w:val="0"/>
          <w:i w:val="0"/>
        </w:rPr>
        <w:t>.</w:t>
      </w:r>
    </w:p>
    <w:p>
      <w:pPr>
        <w:pStyle w:val="Separador"/>
        <w:pBdr>
          <w:bottom w:val="single" w:sz="4" w:color="BBBBBB"/>
        </w:pBdr>
      </w:pPr>
    </w:p>
    <w:p>
      <w:pPr>
        <w:pStyle w:val="Heading2"/>
      </w:pPr>
      <w:r>
        <w:rPr>
          <w:b w:val="0"/>
          <w:i w:val="0"/>
        </w:rPr>
        <w:t>6.11 El raccord</w:t>
      </w:r>
    </w:p>
    <w:p>
      <w:pPr/>
      <w:r>
        <w:rPr>
          <w:b w:val="0"/>
          <w:i w:val="0"/>
        </w:rPr>
      </w:r>
      <w:r>
        <w:rPr>
          <w:b/>
          <w:i w:val="0"/>
        </w:rPr>
        <w:t>El raccord es la continuidad entre planos consecutivos</w:t>
      </w:r>
      <w:r>
        <w:rPr>
          <w:b w:val="0"/>
          <w:i w:val="0"/>
        </w:rPr>
        <w:t>: que lo que estaba en un plano siga</w:t>
      </w:r>
      <w:r>
        <w:t xml:space="preserve"> </w:t>
      </w:r>
      <w:r>
        <w:rPr>
          <w:b w:val="0"/>
          <w:i w:val="0"/>
        </w:rPr>
        <w:t>estando, igual, en el siguiente. Se cuida durante el rodaje y se comprueba en el montaje, y tiene</w:t>
      </w:r>
      <w:r>
        <w:t xml:space="preserve"> </w:t>
      </w:r>
      <w:r>
        <w:rPr>
          <w:b w:val="0"/>
          <w:i w:val="0"/>
        </w:rPr>
        <w:t>tantas caras como cosas hay en el encuadre: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vigila</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persona y cada objeto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continúe en el siguiente, y en la misma dirección</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Que las miradas se crucen: si uno mira a la derecha, el otro mira a la izquierda</w:t>
            </w:r>
          </w:p>
        </w:tc>
      </w:tr>
      <w:tr>
        <w:tc>
          <w:tcPr>
            <w:tcW w:type="dxa" w:w="4706"/>
          </w:tcPr>
          <w:p>
            <w:pPr>
              <w:pStyle w:val="Tabla"/>
            </w:pPr>
            <w:r/>
            <w:r>
              <w:rPr>
                <w:b w:val="0"/>
                <w:i w:val="0"/>
              </w:rPr>
            </w:r>
            <w:r>
              <w:rPr>
                <w:b/>
                <w:i w:val="0"/>
              </w:rPr>
              <w:t>De vestuario y maquillaje</w:t>
            </w:r>
            <w:r>
              <w:rPr>
                <w:b w:val="0"/>
                <w:i w:val="0"/>
              </w:rPr>
            </w:r>
          </w:p>
        </w:tc>
        <w:tc>
          <w:tcPr>
            <w:tcW w:type="dxa" w:w="4706"/>
          </w:tcPr>
          <w:p>
            <w:pPr>
              <w:pStyle w:val="Tabla"/>
            </w:pPr>
            <w:r/>
            <w:r>
              <w:rPr>
                <w:b w:val="0"/>
                <w:i w:val="0"/>
              </w:rPr>
              <w:t>Que la corbata siga torcida igual y el peinado sea el mismo</w:t>
            </w:r>
          </w:p>
        </w:tc>
      </w:tr>
      <w:tr>
        <w:tc>
          <w:tcPr>
            <w:tcW w:type="dxa" w:w="4706"/>
          </w:tcPr>
          <w:p>
            <w:pPr>
              <w:pStyle w:val="Tabla"/>
            </w:pPr>
            <w:r/>
            <w:r>
              <w:rPr>
                <w:b w:val="0"/>
                <w:i w:val="0"/>
              </w:rPr>
            </w:r>
            <w:r>
              <w:rPr>
                <w:b/>
                <w:i w:val="0"/>
              </w:rPr>
              <w:t>De atrezo</w:t>
            </w:r>
            <w:r>
              <w:rPr>
                <w:b w:val="0"/>
                <w:i w:val="0"/>
              </w:rPr>
            </w:r>
          </w:p>
        </w:tc>
        <w:tc>
          <w:tcPr>
            <w:tcW w:type="dxa" w:w="4706"/>
          </w:tcPr>
          <w:p>
            <w:pPr>
              <w:pStyle w:val="Tabla"/>
            </w:pPr>
            <w:r/>
            <w:r>
              <w:rPr>
                <w:b w:val="0"/>
                <w:i w:val="0"/>
              </w:rPr>
              <w:t>Que el vaso siga tan lleno como estaba</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y la hora del día no cambien de un plano a otro</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y el nivel se mantengan</w:t>
            </w:r>
          </w:p>
        </w:tc>
      </w:tr>
    </w:tbl>
    <w:p>
      <w:pPr/>
    </w:p>
    <w:p>
      <w:pPr/>
      <w:r>
        <w:rPr>
          <w:b w:val="0"/>
          <w:i w:val="0"/>
        </w:rPr>
      </w:r>
      <w:r>
        <w:rPr>
          <w:b/>
          <w:i w:val="0"/>
        </w:rPr>
        <w:t>El raccord de mirada y el raccord de posición son los que dependen del eje</w:t>
      </w:r>
      <w:r>
        <w:rPr>
          <w:b w:val="0"/>
          <w:i w:val="0"/>
        </w:rPr>
        <w:t>, y por eso el salto de</w:t>
      </w:r>
      <w:r>
        <w:t xml:space="preserve"> </w:t>
      </w:r>
      <w:r>
        <w:rPr>
          <w:b w:val="0"/>
          <w:i w:val="0"/>
        </w:rPr>
        <w:t>eje es a la vez un error de geometría y un error de raccord.</w:t>
      </w:r>
    </w:p>
    <w:p>
      <w:pPr>
        <w:pStyle w:val="Separador"/>
        <w:pBdr>
          <w:bottom w:val="single" w:sz="4" w:color="BBBBBB"/>
        </w:pBdr>
      </w:pPr>
    </w:p>
    <w:p>
      <w:pPr>
        <w:pStyle w:val="Heading2"/>
      </w:pPr>
      <w:r>
        <w:rPr>
          <w:b w:val="0"/>
          <w:i w:val="0"/>
        </w:rPr>
        <w:t>6.12 El tiempo del relato: elipsis, analepsis y prolepsis</w:t>
      </w:r>
    </w:p>
    <w:p>
      <w:pPr/>
      <w:r>
        <w:rPr>
          <w:b w:val="0"/>
          <w:i w:val="0"/>
        </w:rPr>
      </w:r>
      <w:r>
        <w:rPr>
          <w:b/>
          <w:i w:val="0"/>
        </w:rPr>
        <w:t>El relato no cuenta todo el tiempo de la historia: lo recorta y lo reordena.</w:t>
      </w:r>
      <w:r>
        <w:rPr>
          <w:b w:val="0"/>
          <w:i w:val="0"/>
        </w:rPr>
        <w:t xml:space="preserve"> Los tres recursos</w:t>
      </w:r>
      <w:r>
        <w:t xml:space="preserve"> </w:t>
      </w:r>
      <w:r>
        <w:rPr>
          <w:b w:val="0"/>
          <w:i w:val="0"/>
        </w:rPr>
        <w:t>que el temario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corriente</w:t>
            </w:r>
          </w:p>
        </w:tc>
      </w:tr>
      <w:tr>
        <w:tc>
          <w:tcPr>
            <w:tcW w:type="dxa" w:w="3137"/>
          </w:tcPr>
          <w:p>
            <w:pPr>
              <w:pStyle w:val="Tabla"/>
            </w:pPr>
            <w:r/>
            <w:r>
              <w:rPr>
                <w:b w:val="0"/>
                <w:i w:val="0"/>
              </w:rPr>
            </w:r>
            <w:r>
              <w:rPr>
                <w:b/>
                <w:i w:val="0"/>
              </w:rPr>
              <w:t>Elipsis</w:t>
            </w:r>
            <w:r>
              <w:rPr>
                <w:b w:val="0"/>
                <w:i w:val="0"/>
              </w:rPr>
            </w:r>
          </w:p>
        </w:tc>
        <w:tc>
          <w:tcPr>
            <w:tcW w:type="dxa" w:w="3137"/>
          </w:tcPr>
          <w:p>
            <w:pPr>
              <w:pStyle w:val="Tabla"/>
            </w:pPr>
            <w:r/>
            <w:r>
              <w:rPr>
                <w:b w:val="0"/>
                <w:i w:val="0"/>
              </w:rPr>
            </w:r>
            <w:r>
              <w:rPr>
                <w:b/>
                <w:i w:val="0"/>
              </w:rPr>
              <w:t>Suprime</w:t>
            </w:r>
            <w:r>
              <w:rPr>
                <w:b w:val="0"/>
                <w:i w:val="0"/>
              </w:rPr>
              <w:t xml:space="preserve"> un tramo de tiempo que el espectador reconstruye solo</w:t>
            </w:r>
          </w:p>
        </w:tc>
        <w:tc>
          <w:tcPr>
            <w:tcW w:type="dxa" w:w="3137"/>
          </w:tcPr>
          <w:p>
            <w:pPr>
              <w:pStyle w:val="Tabla"/>
            </w:pPr>
            <w:r/>
            <w:r>
              <w:rPr>
                <w:b w:val="0"/>
                <w:i w:val="0"/>
              </w:rPr>
              <w:t>El salto</w:t>
            </w:r>
          </w:p>
        </w:tc>
      </w:tr>
      <w:tr>
        <w:tc>
          <w:tcPr>
            <w:tcW w:type="dxa" w:w="3137"/>
          </w:tcPr>
          <w:p>
            <w:pPr>
              <w:pStyle w:val="Tabla"/>
            </w:pPr>
            <w:r/>
            <w:r>
              <w:rPr>
                <w:b w:val="0"/>
                <w:i w:val="0"/>
              </w:rPr>
            </w:r>
            <w:r>
              <w:rPr>
                <w:b/>
                <w:i w:val="0"/>
              </w:rPr>
              <w:t>Analepsis</w:t>
            </w:r>
            <w:r>
              <w:rPr>
                <w:b w:val="0"/>
                <w:i w:val="0"/>
              </w:rPr>
            </w:r>
          </w:p>
        </w:tc>
        <w:tc>
          <w:tcPr>
            <w:tcW w:type="dxa" w:w="3137"/>
          </w:tcPr>
          <w:p>
            <w:pPr>
              <w:pStyle w:val="Tabla"/>
            </w:pPr>
            <w:r/>
            <w:r>
              <w:rPr>
                <w:b w:val="0"/>
                <w:i w:val="0"/>
              </w:rPr>
            </w:r>
            <w:r>
              <w:rPr>
                <w:b/>
                <w:i w:val="0"/>
              </w:rPr>
              <w:t>Retrocede</w:t>
            </w:r>
            <w:r>
              <w:rPr>
                <w:b w:val="0"/>
                <w:i w:val="0"/>
              </w:rPr>
              <w:t>: muestra algo anterior a lo ya mostrado y vuelve</w:t>
            </w:r>
          </w:p>
        </w:tc>
        <w:tc>
          <w:tcPr>
            <w:tcW w:type="dxa" w:w="3137"/>
          </w:tcPr>
          <w:p>
            <w:pPr>
              <w:pStyle w:val="Tabla"/>
            </w:pPr>
            <w:r/>
            <w:r>
              <w:rPr>
                <w:b w:val="0"/>
                <w:i/>
              </w:rPr>
              <w:t>Flashback</w:t>
            </w:r>
          </w:p>
        </w:tc>
      </w:tr>
      <w:tr>
        <w:tc>
          <w:tcPr>
            <w:tcW w:type="dxa" w:w="3137"/>
          </w:tcPr>
          <w:p>
            <w:pPr>
              <w:pStyle w:val="Tabla"/>
            </w:pPr>
            <w:r/>
            <w:r>
              <w:rPr>
                <w:b w:val="0"/>
                <w:i w:val="0"/>
              </w:rPr>
            </w:r>
            <w:r>
              <w:rPr>
                <w:b/>
                <w:i w:val="0"/>
              </w:rPr>
              <w:t>Prolepsis</w:t>
            </w:r>
            <w:r>
              <w:rPr>
                <w:b w:val="0"/>
                <w:i w:val="0"/>
              </w:rPr>
            </w:r>
          </w:p>
        </w:tc>
        <w:tc>
          <w:tcPr>
            <w:tcW w:type="dxa" w:w="3137"/>
          </w:tcPr>
          <w:p>
            <w:pPr>
              <w:pStyle w:val="Tabla"/>
            </w:pPr>
            <w:r/>
            <w:r>
              <w:rPr>
                <w:b w:val="0"/>
                <w:i w:val="0"/>
              </w:rPr>
            </w:r>
            <w:r>
              <w:rPr>
                <w:b/>
                <w:i w:val="0"/>
              </w:rPr>
              <w:t>Adelanta</w:t>
            </w:r>
            <w:r>
              <w:rPr>
                <w:b w:val="0"/>
                <w:i w:val="0"/>
              </w:rPr>
              <w:t>: muestra algo posterior y vuelve al tiempo presente</w:t>
            </w:r>
          </w:p>
        </w:tc>
        <w:tc>
          <w:tcPr>
            <w:tcW w:type="dxa" w:w="3137"/>
          </w:tcPr>
          <w:p>
            <w:pPr>
              <w:pStyle w:val="Tabla"/>
            </w:pPr>
            <w:r/>
            <w:r>
              <w:rPr>
                <w:b w:val="0"/>
                <w:i/>
              </w:rPr>
              <w:t>Flashforward</w:t>
            </w:r>
          </w:p>
        </w:tc>
      </w:tr>
    </w:tbl>
    <w:p>
      <w:pPr/>
    </w:p>
    <w:p>
      <w:pPr/>
      <w:r>
        <w:rPr>
          <w:b w:val="0"/>
          <w:i w:val="0"/>
        </w:rPr>
      </w:r>
      <w:r>
        <w:rPr>
          <w:b/>
          <w:i w:val="0"/>
        </w:rPr>
        <w:t>La prolepsis es la figura retórica que muestra una escena posterior y vuelve al tiempo presente,</w:t>
      </w:r>
      <w:r>
        <w:t xml:space="preserve"> </w:t>
      </w:r>
      <w:r>
        <w:rPr>
          <w:b/>
          <w:i w:val="0"/>
        </w:rPr>
        <w:t>rompiendo la cronología del discurso.</w:t>
      </w:r>
      <w:r>
        <w:rPr>
          <w:b w:val="0"/>
          <w:i w:val="0"/>
        </w:rPr>
        <w:t xml:space="preserve"> Ésa es la respuesta oficial a la pregunta 49, y su trampa</w:t>
      </w:r>
      <w:r>
        <w:t xml:space="preserve"> </w:t>
      </w:r>
      <w:r>
        <w:rPr>
          <w:b w:val="0"/>
          <w:i w:val="0"/>
        </w:rPr>
        <w:t>está en las otras tres opciones, que son las tres definiciones vecinas:</w:t>
      </w:r>
    </w:p>
    <w:p>
      <w:pPr>
        <w:pStyle w:val="ListBullet"/>
      </w:pPr>
      <w:r>
        <w:rPr>
          <w:b w:val="0"/>
          <w:i w:val="0"/>
        </w:rPr>
        <w:t xml:space="preserve">«La alteración del orden en la que </w:t>
      </w:r>
      <w:r>
        <w:rPr>
          <w:b/>
          <w:i w:val="0"/>
        </w:rPr>
        <w:t>el argumento avanza en el tiempo</w:t>
      </w:r>
      <w:r>
        <w:rPr>
          <w:b w:val="0"/>
          <w:i w:val="0"/>
        </w:rPr>
        <w:t>» describe cualquier relato</w:t>
      </w:r>
      <w:r>
        <w:t xml:space="preserve"> </w:t>
      </w:r>
      <w:r>
        <w:rPr>
          <w:b w:val="0"/>
          <w:i w:val="0"/>
        </w:rPr>
        <w:t>que progrese: no es una figura, es lo normal.</w:t>
      </w:r>
    </w:p>
    <w:p>
      <w:pPr>
        <w:pStyle w:val="ListBullet"/>
      </w:pPr>
      <w:r>
        <w:rPr>
          <w:b w:val="0"/>
          <w:i w:val="0"/>
        </w:rPr>
        <w:t xml:space="preserve">«La alteración en la que </w:t>
      </w:r>
      <w:r>
        <w:rPr>
          <w:b/>
          <w:i w:val="0"/>
        </w:rPr>
        <w:t>el argumento vuelve al pasado</w:t>
      </w:r>
      <w:r>
        <w:rPr>
          <w:b w:val="0"/>
          <w:i w:val="0"/>
        </w:rPr>
        <w:t xml:space="preserve">» es la </w:t>
      </w:r>
      <w:r>
        <w:rPr>
          <w:b/>
          <w:i w:val="0"/>
        </w:rPr>
        <w:t>analepsis</w:t>
      </w:r>
      <w:r>
        <w:rPr>
          <w:b w:val="0"/>
          <w:i w:val="0"/>
        </w:rPr>
        <w:t>.</w:t>
      </w:r>
    </w:p>
    <w:p>
      <w:pPr>
        <w:pStyle w:val="ListBullet"/>
      </w:pPr>
      <w:r>
        <w:rPr>
          <w:b w:val="0"/>
          <w:i w:val="0"/>
        </w:rPr>
        <w:t xml:space="preserve">«Una figura que rompe la cronología </w:t>
      </w:r>
      <w:r>
        <w:rPr>
          <w:b/>
          <w:i w:val="0"/>
        </w:rPr>
        <w:t>mostrando una escena anterior</w:t>
      </w:r>
      <w:r>
        <w:rPr>
          <w:b w:val="0"/>
          <w:i w:val="0"/>
        </w:rPr>
        <w:t xml:space="preserve"> para regresar al mismo</w:t>
      </w:r>
      <w:r>
        <w:t xml:space="preserve"> </w:t>
      </w:r>
      <w:r>
        <w:rPr>
          <w:b w:val="0"/>
          <w:i w:val="0"/>
        </w:rPr>
        <w:t>instante» es otra vez la analepsis, escrita con la misma estructura de frase que la correcta.</w:t>
      </w:r>
    </w:p>
    <w:p>
      <w:pPr/>
      <w:r>
        <w:rPr>
          <w:b w:val="0"/>
          <w:i w:val="0"/>
        </w:rPr>
      </w:r>
      <w:r>
        <w:rPr>
          <w:b/>
          <w:i w:val="0"/>
        </w:rPr>
        <w:t xml:space="preserve">Lo que separa a la correcta de su gemela es una sola palabra: </w:t>
      </w:r>
      <w:r>
        <w:rPr>
          <w:b/>
          <w:i/>
        </w:rPr>
        <w:t>posterior</w:t>
      </w:r>
      <w:r>
        <w:rPr>
          <w:b/>
          <w:i w:val="0"/>
        </w:rPr>
        <w:t xml:space="preserve"> frente a </w:t>
      </w:r>
      <w:r>
        <w:rPr>
          <w:b/>
          <w:i/>
        </w:rPr>
        <w:t>anterior</w:t>
      </w:r>
      <w:r>
        <w:rPr>
          <w:b/>
          <w:i w:val="0"/>
        </w:rPr>
        <w:t>.</w:t>
      </w:r>
      <w:r>
        <w:rPr>
          <w:b w:val="0"/>
          <w:i w:val="0"/>
        </w:rPr>
      </w:r>
      <w:r>
        <w:t xml:space="preserve"> </w:t>
      </w:r>
      <w:r>
        <w:rPr>
          <w:b w:val="0"/>
          <w:i w:val="0"/>
        </w:rPr>
        <w:t xml:space="preserve">Y la raíz griega ayuda: </w:t>
      </w:r>
      <w:r>
        <w:rPr>
          <w:b w:val="0"/>
          <w:i/>
        </w:rPr>
        <w:t>pro-</w:t>
      </w:r>
      <w:r>
        <w:rPr>
          <w:b w:val="0"/>
          <w:i w:val="0"/>
        </w:rPr>
        <w:t xml:space="preserve"> es «hacia delante», </w:t>
      </w:r>
      <w:r>
        <w:rPr>
          <w:b w:val="0"/>
          <w:i/>
        </w:rPr>
        <w:t>ana-</w:t>
      </w:r>
      <w:r>
        <w:rPr>
          <w:b w:val="0"/>
          <w:i w:val="0"/>
        </w:rPr>
        <w:t xml:space="preserve"> es «hacia atrás».</w:t>
      </w:r>
    </w:p>
    <w:p>
      <w:pPr/>
      <w:r>
        <w:rPr>
          <w:b w:val="0"/>
          <w:i w:val="0"/>
        </w:rPr>
      </w:r>
      <w:r>
        <w:rPr>
          <w:b/>
          <w:i w:val="0"/>
        </w:rPr>
        <w:t>La elipsis es de otra clase</w:t>
      </w:r>
      <w:r>
        <w:rPr>
          <w:b w:val="0"/>
          <w:i w:val="0"/>
        </w:rPr>
        <w:t xml:space="preserve">: no reordena, </w:t>
      </w:r>
      <w:r>
        <w:rPr>
          <w:b/>
          <w:i w:val="0"/>
        </w:rPr>
        <w:t>quita</w:t>
      </w:r>
      <w:r>
        <w:rPr>
          <w:b w:val="0"/>
          <w:i w:val="0"/>
        </w:rPr>
        <w:t>. Un personaje cierra la puerta de casa y en</w:t>
      </w:r>
      <w:r>
        <w:t xml:space="preserve"> </w:t>
      </w:r>
      <w:r>
        <w:rPr>
          <w:b w:val="0"/>
          <w:i w:val="0"/>
        </w:rPr>
        <w:t>el plano siguiente entra en la oficina; el trayecto no se cuenta y nadie lo echa de menos. Es el</w:t>
      </w:r>
      <w:r>
        <w:t xml:space="preserve"> </w:t>
      </w:r>
      <w:r>
        <w:rPr>
          <w:b w:val="0"/>
          <w:i w:val="0"/>
        </w:rPr>
        <w:t>recurso que hace posible contar una vida en noventa minutos.</w:t>
      </w:r>
    </w:p>
    <w:p>
      <w:pPr>
        <w:pStyle w:val="Separador"/>
        <w:pBdr>
          <w:bottom w:val="single" w:sz="4" w:color="BBBBBB"/>
        </w:pBdr>
      </w:pPr>
    </w:p>
    <w:p>
      <w:pPr>
        <w:pStyle w:val="Heading2"/>
      </w:pPr>
      <w:r>
        <w:rPr>
          <w:b w:val="0"/>
          <w:i w:val="0"/>
        </w:rPr>
        <w:t>6.13 El narrador</w:t>
      </w:r>
    </w:p>
    <w:p>
      <w:pPr/>
      <w:r>
        <w:rPr>
          <w:b w:val="0"/>
          <w:i w:val="0"/>
        </w:rPr>
        <w:t xml:space="preserve">La clasificación del narrador que el examen usa es la de la narratología, y distingue </w:t>
      </w:r>
      <w:r>
        <w:rPr>
          <w:b/>
          <w:i w:val="0"/>
        </w:rPr>
        <w:t>quién habla</w:t>
      </w:r>
      <w:r>
        <w:rPr>
          <w:b w:val="0"/>
          <w:i w:val="0"/>
        </w:rPr>
      </w:r>
      <w:r>
        <w:t xml:space="preserve"> </w:t>
      </w:r>
      <w:r>
        <w:rPr>
          <w:b w:val="0"/>
          <w:i w:val="0"/>
        </w:rPr>
        <w:t xml:space="preserve">y </w:t>
      </w:r>
      <w:r>
        <w:rPr>
          <w:b/>
          <w:i w:val="0"/>
        </w:rPr>
        <w:t>cuánto sabe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Narrador</w:t>
            </w:r>
          </w:p>
        </w:tc>
        <w:tc>
          <w:tcPr>
            <w:tcW w:type="dxa" w:w="3137"/>
            <w:shd w:val="clear" w:color="auto" w:fill="E4E4E4"/>
          </w:tcPr>
          <w:p>
            <w:pPr>
              <w:pStyle w:val="Tablacabecera"/>
            </w:pPr>
            <w:r/>
            <w:r>
              <w:rPr>
                <w:b w:val="0"/>
                <w:i w:val="0"/>
              </w:rPr>
              <w:t>Quién es</w:t>
            </w:r>
          </w:p>
        </w:tc>
        <w:tc>
          <w:tcPr>
            <w:tcW w:type="dxa" w:w="3137"/>
            <w:shd w:val="clear" w:color="auto" w:fill="E4E4E4"/>
          </w:tcPr>
          <w:p>
            <w:pPr>
              <w:pStyle w:val="Tablacabecera"/>
            </w:pPr>
            <w:r/>
            <w:r>
              <w:rPr>
                <w:b w:val="0"/>
                <w:i w:val="0"/>
              </w:rPr>
              <w:t>Cuánto sabe</w:t>
            </w:r>
          </w:p>
        </w:tc>
      </w:tr>
      <w:tr>
        <w:tc>
          <w:tcPr>
            <w:tcW w:type="dxa" w:w="3137"/>
          </w:tcPr>
          <w:p>
            <w:pPr>
              <w:pStyle w:val="Tabla"/>
            </w:pPr>
            <w:r/>
            <w:r>
              <w:rPr>
                <w:b w:val="0"/>
                <w:i w:val="0"/>
              </w:rPr>
            </w:r>
            <w:r>
              <w:rPr>
                <w:b/>
                <w:i w:val="0"/>
              </w:rPr>
              <w:t>Heterodiegético</w:t>
            </w:r>
            <w:r>
              <w:rPr>
                <w:b w:val="0"/>
                <w:i w:val="0"/>
              </w:rPr>
            </w:r>
          </w:p>
        </w:tc>
        <w:tc>
          <w:tcPr>
            <w:tcW w:type="dxa" w:w="3137"/>
          </w:tcPr>
          <w:p>
            <w:pPr>
              <w:pStyle w:val="Tabla"/>
            </w:pPr>
            <w:r/>
            <w:r>
              <w:rPr>
                <w:b w:val="0"/>
                <w:i w:val="0"/>
              </w:rPr>
            </w:r>
            <w:r>
              <w:rPr>
                <w:b/>
                <w:i w:val="0"/>
              </w:rPr>
              <w:t>No es personaje</w:t>
            </w:r>
            <w:r>
              <w:rPr>
                <w:b w:val="0"/>
                <w:i w:val="0"/>
              </w:rPr>
              <w:t xml:space="preserve"> de la historia: la cuenta desde fuera</w:t>
            </w:r>
          </w:p>
        </w:tc>
        <w:tc>
          <w:tcPr>
            <w:tcW w:type="dxa" w:w="3137"/>
          </w:tcPr>
          <w:p>
            <w:pPr>
              <w:pStyle w:val="Tabla"/>
            </w:pPr>
            <w:r/>
            <w:r>
              <w:rPr>
                <w:b w:val="0"/>
                <w:i w:val="0"/>
              </w:rPr>
              <w:t>Según el caso</w:t>
            </w:r>
          </w:p>
        </w:tc>
      </w:tr>
      <w:tr>
        <w:tc>
          <w:tcPr>
            <w:tcW w:type="dxa" w:w="3137"/>
          </w:tcPr>
          <w:p>
            <w:pPr>
              <w:pStyle w:val="Tabla"/>
            </w:pPr>
            <w:r/>
            <w:r>
              <w:rPr>
                <w:b w:val="0"/>
                <w:i w:val="0"/>
              </w:rPr>
            </w:r>
            <w:r>
              <w:rPr>
                <w:b/>
                <w:i w:val="0"/>
              </w:rPr>
              <w:t>Homodiegético</w:t>
            </w:r>
            <w:r>
              <w:rPr>
                <w:b w:val="0"/>
                <w:i w:val="0"/>
              </w:rPr>
            </w:r>
          </w:p>
        </w:tc>
        <w:tc>
          <w:tcPr>
            <w:tcW w:type="dxa" w:w="3137"/>
          </w:tcPr>
          <w:p>
            <w:pPr>
              <w:pStyle w:val="Tabla"/>
            </w:pPr>
            <w:r/>
            <w:r>
              <w:rPr>
                <w:b w:val="0"/>
                <w:i w:val="0"/>
              </w:rPr>
            </w:r>
            <w:r>
              <w:rPr>
                <w:b/>
                <w:i w:val="0"/>
              </w:rPr>
              <w:t>Es personaje</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Autodiegético</w:t>
            </w:r>
            <w:r>
              <w:rPr>
                <w:b w:val="0"/>
                <w:i w:val="0"/>
              </w:rPr>
            </w:r>
          </w:p>
        </w:tc>
        <w:tc>
          <w:tcPr>
            <w:tcW w:type="dxa" w:w="3137"/>
          </w:tcPr>
          <w:p>
            <w:pPr>
              <w:pStyle w:val="Tabla"/>
            </w:pPr>
            <w:r/>
            <w:r>
              <w:rPr>
                <w:b w:val="0"/>
                <w:i w:val="0"/>
              </w:rPr>
              <w:t xml:space="preserve">Es el </w:t>
            </w:r>
            <w:r>
              <w:rPr>
                <w:b/>
                <w:i w:val="0"/>
              </w:rPr>
              <w:t>protagonista</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Omnisciente</w:t>
            </w:r>
            <w:r>
              <w:rPr>
                <w:b w:val="0"/>
                <w:i w:val="0"/>
              </w:rPr>
            </w:r>
          </w:p>
        </w:tc>
        <w:tc>
          <w:tcPr>
            <w:tcW w:type="dxa" w:w="3137"/>
          </w:tcPr>
          <w:p>
            <w:pPr>
              <w:pStyle w:val="Tabla"/>
            </w:pPr>
            <w:r/>
            <w:r>
              <w:rPr>
                <w:b w:val="0"/>
                <w:i w:val="0"/>
              </w:rPr>
              <w:t xml:space="preserve">Voz externa que </w:t>
            </w:r>
            <w:r>
              <w:rPr>
                <w:b/>
                <w:i w:val="0"/>
              </w:rPr>
              <w:t>lo sabe todo</w:t>
            </w:r>
            <w:r>
              <w:rPr>
                <w:b w:val="0"/>
                <w:i w:val="0"/>
              </w:rPr>
              <w:t>: está en todas partes y entra en las mentes</w:t>
            </w:r>
          </w:p>
        </w:tc>
        <w:tc>
          <w:tcPr>
            <w:tcW w:type="dxa" w:w="3137"/>
          </w:tcPr>
          <w:p>
            <w:pPr>
              <w:pStyle w:val="Tabla"/>
            </w:pPr>
            <w:r/>
            <w:r>
              <w:rPr>
                <w:b w:val="0"/>
                <w:i w:val="0"/>
              </w:rPr>
              <w:t>Todo</w:t>
            </w:r>
          </w:p>
        </w:tc>
      </w:tr>
      <w:tr>
        <w:tc>
          <w:tcPr>
            <w:tcW w:type="dxa" w:w="3137"/>
          </w:tcPr>
          <w:p>
            <w:pPr>
              <w:pStyle w:val="Tabla"/>
            </w:pPr>
            <w:r/>
            <w:r>
              <w:rPr>
                <w:b w:val="0"/>
                <w:i w:val="0"/>
              </w:rPr>
            </w:r>
            <w:r>
              <w:rPr>
                <w:b/>
                <w:i w:val="0"/>
              </w:rPr>
              <w:t>Observador</w:t>
            </w:r>
            <w:r>
              <w:rPr>
                <w:b w:val="0"/>
                <w:i w:val="0"/>
              </w:rPr>
              <w:t xml:space="preserve"> o testigo externo</w:t>
            </w:r>
          </w:p>
        </w:tc>
        <w:tc>
          <w:tcPr>
            <w:tcW w:type="dxa" w:w="3137"/>
          </w:tcPr>
          <w:p>
            <w:pPr>
              <w:pStyle w:val="Tabla"/>
            </w:pPr>
            <w:r/>
            <w:r>
              <w:rPr>
                <w:b w:val="0"/>
                <w:i w:val="0"/>
              </w:rPr>
              <w:t xml:space="preserve">Voz externa que </w:t>
            </w:r>
            <w:r>
              <w:rPr>
                <w:b/>
                <w:i w:val="0"/>
              </w:rPr>
              <w:t>sólo percibe</w:t>
            </w:r>
            <w:r>
              <w:rPr>
                <w:b w:val="0"/>
                <w:i w:val="0"/>
              </w:rPr>
            </w:r>
          </w:p>
        </w:tc>
        <w:tc>
          <w:tcPr>
            <w:tcW w:type="dxa" w:w="3137"/>
          </w:tcPr>
          <w:p>
            <w:pPr>
              <w:pStyle w:val="Tabla"/>
            </w:pPr>
            <w:r/>
            <w:r>
              <w:rPr>
                <w:b w:val="0"/>
                <w:i w:val="0"/>
              </w:rPr>
              <w:t>Lo que se ve y se oye</w:t>
            </w:r>
          </w:p>
        </w:tc>
      </w:tr>
    </w:tbl>
    <w:p>
      <w:pPr/>
    </w:p>
    <w:p>
      <w:pPr/>
      <w:r>
        <w:rPr>
          <w:b w:val="0"/>
          <w:i w:val="0"/>
        </w:rPr>
      </w:r>
      <w:r>
        <w:rPr>
          <w:b/>
          <w:i w:val="0"/>
        </w:rPr>
        <w:t>La respuesta oficial a la pregunta 100 —el homodiegético relata su historia como personaje</w:t>
      </w:r>
      <w:r>
        <w:t xml:space="preserve"> </w:t>
      </w:r>
      <w:r>
        <w:rPr>
          <w:b/>
          <w:i w:val="0"/>
        </w:rPr>
        <w:t>secundario, no central— es la correcta de las cuatro, y conviene precisar por qué.</w:t>
      </w:r>
      <w:r>
        <w:rPr>
          <w:b w:val="0"/>
          <w:i w:val="0"/>
        </w:rPr>
        <w:t xml:space="preserve"> En la</w:t>
      </w:r>
      <w:r>
        <w:t xml:space="preserve"> </w:t>
      </w:r>
      <w:r>
        <w:rPr>
          <w:b w:val="0"/>
          <w:i w:val="0"/>
        </w:rPr>
        <w:t xml:space="preserve">terminología estricta, </w:t>
      </w:r>
      <w:r>
        <w:rPr>
          <w:b/>
          <w:i w:val="0"/>
        </w:rPr>
        <w:t>homodiegético</w:t>
      </w:r>
      <w:r>
        <w:rPr>
          <w:b w:val="0"/>
          <w:i w:val="0"/>
        </w:rPr>
        <w:t xml:space="preserve"> significa sólo que el narrador </w:t>
      </w:r>
      <w:r>
        <w:rPr>
          <w:b/>
          <w:i w:val="0"/>
        </w:rPr>
        <w:t>es un personaje de la</w:t>
      </w:r>
      <w:r>
        <w:t xml:space="preserve"> </w:t>
      </w:r>
      <w:r>
        <w:rPr>
          <w:b/>
          <w:i w:val="0"/>
        </w:rPr>
        <w:t>historia</w:t>
      </w:r>
      <w:r>
        <w:rPr>
          <w:b w:val="0"/>
          <w:i w:val="0"/>
        </w:rPr>
        <w:t xml:space="preserve">, sea protagonista o no; cuando además es el protagonista, se le llama </w:t>
      </w:r>
      <w:r>
        <w:rPr>
          <w:b/>
          <w:i w:val="0"/>
        </w:rPr>
        <w:t>autodiegético</w:t>
      </w:r>
      <w:r>
        <w:rPr>
          <w:b w:val="0"/>
          <w:i w:val="0"/>
        </w:rPr>
        <w:t>.</w:t>
      </w:r>
      <w:r>
        <w:t xml:space="preserve"> </w:t>
      </w:r>
      <w:r>
        <w:rPr>
          <w:b w:val="0"/>
          <w:i w:val="0"/>
        </w:rPr>
        <w:t>Como la opción a) describe exactamente al autodiegético —«relata sus propias experiencias, como el</w:t>
      </w:r>
      <w:r>
        <w:t xml:space="preserve"> </w:t>
      </w:r>
      <w:r>
        <w:rPr>
          <w:b w:val="0"/>
          <w:i w:val="0"/>
        </w:rPr>
        <w:t xml:space="preserve">personaje central o principal»—, la b) queda para el otro caso: el personaje </w:t>
      </w:r>
      <w:r>
        <w:rPr>
          <w:b/>
          <w:i w:val="0"/>
        </w:rPr>
        <w:t>secundario</w:t>
      </w:r>
      <w:r>
        <w:rPr>
          <w:b w:val="0"/>
          <w:i w:val="0"/>
        </w:rPr>
        <w:t xml:space="preserve"> que</w:t>
      </w:r>
      <w:r>
        <w:t xml:space="preserve"> </w:t>
      </w:r>
      <w:r>
        <w:rPr>
          <w:b w:val="0"/>
          <w:i w:val="0"/>
        </w:rPr>
        <w:t xml:space="preserve">cuenta lo que le ocurre a otro. </w:t>
      </w:r>
      <w:r>
        <w:rPr>
          <w:b/>
          <w:i w:val="0"/>
        </w:rPr>
        <w:t>Las dos opciones juntas reparten el campo del homodiegético en sus</w:t>
      </w:r>
      <w:r>
        <w:t xml:space="preserve"> </w:t>
      </w:r>
      <w:r>
        <w:rPr>
          <w:b/>
          <w:i w:val="0"/>
        </w:rPr>
        <w:t>dos mitades</w:t>
      </w:r>
      <w:r>
        <w:rPr>
          <w:b w:val="0"/>
          <w:i w:val="0"/>
        </w:rPr>
        <w:t>, y el examen reserva el nombre general para la mitad que no tiene nombre propio.</w:t>
      </w:r>
    </w:p>
    <w:p>
      <w:pPr/>
      <w:r>
        <w:rPr>
          <w:b w:val="0"/>
          <w:i w:val="0"/>
        </w:rPr>
        <w:t xml:space="preserve">Las opciones c) y d) describen al </w:t>
      </w:r>
      <w:r>
        <w:rPr>
          <w:b/>
          <w:i w:val="0"/>
        </w:rPr>
        <w:t>omnisciente</w:t>
      </w:r>
      <w:r>
        <w:rPr>
          <w:b w:val="0"/>
          <w:i w:val="0"/>
        </w:rPr>
        <w:t xml:space="preserve"> y al </w:t>
      </w:r>
      <w:r>
        <w:rPr>
          <w:b/>
          <w:i w:val="0"/>
        </w:rPr>
        <w:t>observador</w:t>
      </w:r>
      <w:r>
        <w:rPr>
          <w:b w:val="0"/>
          <w:i w:val="0"/>
        </w:rPr>
        <w:t>, que son las dos formas del</w:t>
      </w:r>
      <w:r>
        <w:t xml:space="preserve"> </w:t>
      </w:r>
      <w:r>
        <w:rPr>
          <w:b w:val="0"/>
          <w:i w:val="0"/>
        </w:rPr>
        <w:t xml:space="preserve">narrador </w:t>
      </w:r>
      <w:r>
        <w:rPr>
          <w:b/>
          <w:i w:val="0"/>
        </w:rPr>
        <w:t>heterodiegético</w:t>
      </w:r>
      <w:r>
        <w:rPr>
          <w:b w:val="0"/>
          <w:i w:val="0"/>
        </w:rPr>
        <w:t xml:space="preserve"> y no están en discusión.</w:t>
      </w:r>
    </w:p>
    <w:p>
      <w:pPr>
        <w:pStyle w:val="Separador"/>
        <w:pBdr>
          <w:bottom w:val="single" w:sz="4" w:color="BBBBBB"/>
        </w:pBdr>
      </w:pPr>
    </w:p>
    <w:p>
      <w:pPr>
        <w:pStyle w:val="Heading2"/>
      </w:pPr>
      <w:r>
        <w:rPr>
          <w:b w:val="0"/>
          <w:i w:val="0"/>
        </w:rPr>
        <w:t>6.14 Una cámara y multicámara</w:t>
      </w:r>
    </w:p>
    <w:p>
      <w:pPr/>
      <w:r>
        <w:rPr>
          <w:b w:val="0"/>
          <w:i w:val="0"/>
        </w:rPr>
      </w:r>
      <w:r>
        <w:rPr>
          <w:b/>
          <w:i w:val="0"/>
        </w:rPr>
        <w:t>Son dos oficios distintos que comparten vocabulario.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Una cámara</w:t>
            </w:r>
            <w:r>
              <w:rPr>
                <w:b w:val="0"/>
                <w:i w:val="0"/>
              </w:rPr>
            </w:r>
          </w:p>
        </w:tc>
        <w:tc>
          <w:tcPr>
            <w:tcW w:type="dxa" w:w="3137"/>
            <w:shd w:val="clear" w:color="auto" w:fill="E4E4E4"/>
          </w:tcPr>
          <w:p>
            <w:pPr>
              <w:pStyle w:val="Tablacabecera"/>
            </w:pPr>
            <w:r/>
            <w:r>
              <w:rPr>
                <w:b w:val="0"/>
                <w:i w:val="0"/>
              </w:rPr>
            </w:r>
            <w:r>
              <w:rPr>
                <w:b/>
                <w:i w:val="0"/>
              </w:rPr>
              <w:t>Multicámara</w:t>
            </w:r>
            <w:r>
              <w:rPr>
                <w:b w:val="0"/>
                <w:i w:val="0"/>
              </w:rPr>
            </w:r>
          </w:p>
        </w:tc>
      </w:tr>
      <w:tr>
        <w:tc>
          <w:tcPr>
            <w:tcW w:type="dxa" w:w="3137"/>
          </w:tcPr>
          <w:p>
            <w:pPr>
              <w:pStyle w:val="Tabla"/>
            </w:pPr>
            <w:r/>
            <w:r>
              <w:rPr>
                <w:b w:val="0"/>
                <w:i w:val="0"/>
              </w:rPr>
              <w:t>Cuándo se decide el plano</w:t>
            </w:r>
          </w:p>
        </w:tc>
        <w:tc>
          <w:tcPr>
            <w:tcW w:type="dxa" w:w="3137"/>
          </w:tcPr>
          <w:p>
            <w:pPr>
              <w:pStyle w:val="Tabla"/>
            </w:pPr>
            <w:r/>
            <w:r>
              <w:rPr>
                <w:b w:val="0"/>
                <w:i w:val="0"/>
              </w:rPr>
              <w:t>En el rodaje, y otra vez en el montaje</w:t>
            </w:r>
          </w:p>
        </w:tc>
        <w:tc>
          <w:tcPr>
            <w:tcW w:type="dxa" w:w="3137"/>
          </w:tcPr>
          <w:p>
            <w:pPr>
              <w:pStyle w:val="Tabla"/>
            </w:pPr>
            <w:r/>
            <w:r>
              <w:rPr>
                <w:b w:val="0"/>
                <w:i w:val="0"/>
              </w:rPr>
            </w:r>
            <w:r>
              <w:rPr>
                <w:b/>
                <w:i w:val="0"/>
              </w:rPr>
              <w:t>En directo, en el control</w:t>
            </w:r>
            <w:r>
              <w:rPr>
                <w:b w:val="0"/>
                <w:i w:val="0"/>
              </w:rPr>
            </w:r>
          </w:p>
        </w:tc>
      </w:tr>
      <w:tr>
        <w:tc>
          <w:tcPr>
            <w:tcW w:type="dxa" w:w="3137"/>
          </w:tcPr>
          <w:p>
            <w:pPr>
              <w:pStyle w:val="Tabla"/>
            </w:pPr>
            <w:r/>
            <w:r>
              <w:rPr>
                <w:b w:val="0"/>
                <w:i w:val="0"/>
              </w:rPr>
              <w:t>Cuántas veces se repite la acción</w:t>
            </w:r>
          </w:p>
        </w:tc>
        <w:tc>
          <w:tcPr>
            <w:tcW w:type="dxa" w:w="3137"/>
          </w:tcPr>
          <w:p>
            <w:pPr>
              <w:pStyle w:val="Tabla"/>
            </w:pPr>
            <w:r/>
            <w:r>
              <w:rPr>
                <w:b w:val="0"/>
                <w:i w:val="0"/>
              </w:rPr>
              <w:t>Tantas como planos haga falta</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t>Dónde está la continuidad</w:t>
            </w:r>
          </w:p>
        </w:tc>
        <w:tc>
          <w:tcPr>
            <w:tcW w:type="dxa" w:w="3137"/>
          </w:tcPr>
          <w:p>
            <w:pPr>
              <w:pStyle w:val="Tabla"/>
            </w:pPr>
            <w:r/>
            <w:r>
              <w:rPr>
                <w:b w:val="0"/>
                <w:i w:val="0"/>
              </w:rPr>
              <w:t>En el raccord entre tomas separadas</w:t>
            </w:r>
          </w:p>
        </w:tc>
        <w:tc>
          <w:tcPr>
            <w:tcW w:type="dxa" w:w="3137"/>
          </w:tcPr>
          <w:p>
            <w:pPr>
              <w:pStyle w:val="Tabla"/>
            </w:pPr>
            <w:r/>
            <w:r>
              <w:rPr>
                <w:b w:val="0"/>
                <w:i w:val="0"/>
              </w:rPr>
              <w:t>En la simultaneidad: todo pasa a la vez</w:t>
            </w:r>
          </w:p>
        </w:tc>
      </w:tr>
      <w:tr>
        <w:tc>
          <w:tcPr>
            <w:tcW w:type="dxa" w:w="3137"/>
          </w:tcPr>
          <w:p>
            <w:pPr>
              <w:pStyle w:val="Tabla"/>
            </w:pPr>
            <w:r/>
            <w:r>
              <w:rPr>
                <w:b w:val="0"/>
                <w:i w:val="0"/>
              </w:rPr>
              <w:t>Quién corta</w:t>
            </w:r>
          </w:p>
        </w:tc>
        <w:tc>
          <w:tcPr>
            <w:tcW w:type="dxa" w:w="3137"/>
          </w:tcPr>
          <w:p>
            <w:pPr>
              <w:pStyle w:val="Tabla"/>
            </w:pPr>
            <w:r/>
            <w:r>
              <w:rPr>
                <w:b w:val="0"/>
                <w:i w:val="0"/>
              </w:rPr>
              <w:t>El montador, después</w:t>
            </w:r>
          </w:p>
        </w:tc>
        <w:tc>
          <w:tcPr>
            <w:tcW w:type="dxa" w:w="3137"/>
          </w:tcPr>
          <w:p>
            <w:pPr>
              <w:pStyle w:val="Tabla"/>
            </w:pPr>
            <w:r/>
            <w:r>
              <w:rPr>
                <w:b w:val="0"/>
                <w:i w:val="0"/>
              </w:rPr>
              <w:t>El realizador, en el momento</w:t>
            </w:r>
          </w:p>
        </w:tc>
      </w:tr>
      <w:tr>
        <w:tc>
          <w:tcPr>
            <w:tcW w:type="dxa" w:w="3137"/>
          </w:tcPr>
          <w:p>
            <w:pPr>
              <w:pStyle w:val="Tabla"/>
            </w:pPr>
            <w:r/>
            <w:r>
              <w:rPr>
                <w:b w:val="0"/>
                <w:i w:val="0"/>
              </w:rPr>
              <w:t>Iluminación</w:t>
            </w:r>
          </w:p>
        </w:tc>
        <w:tc>
          <w:tcPr>
            <w:tcW w:type="dxa" w:w="3137"/>
          </w:tcPr>
          <w:p>
            <w:pPr>
              <w:pStyle w:val="Tabla"/>
            </w:pPr>
            <w:r/>
            <w:r>
              <w:rPr>
                <w:b w:val="0"/>
                <w:i w:val="0"/>
              </w:rPr>
              <w:t>Se reilumina para cada tiro</w:t>
            </w:r>
          </w:p>
        </w:tc>
        <w:tc>
          <w:tcPr>
            <w:tcW w:type="dxa" w:w="3137"/>
          </w:tcPr>
          <w:p>
            <w:pPr>
              <w:pStyle w:val="Tabla"/>
            </w:pPr>
            <w:r/>
            <w:r>
              <w:rPr>
                <w:b w:val="0"/>
                <w:i w:val="0"/>
              </w:rPr>
            </w:r>
            <w:r>
              <w:rPr>
                <w:b/>
                <w:i w:val="0"/>
              </w:rPr>
              <w:t>Una sola luz que sirva a todas las cámaras</w:t>
            </w:r>
            <w:r>
              <w:rPr>
                <w:b w:val="0"/>
                <w:i w:val="0"/>
              </w:rPr>
            </w:r>
          </w:p>
        </w:tc>
      </w:tr>
      <w:tr>
        <w:tc>
          <w:tcPr>
            <w:tcW w:type="dxa" w:w="3137"/>
          </w:tcPr>
          <w:p>
            <w:pPr>
              <w:pStyle w:val="Tabla"/>
            </w:pPr>
            <w:r/>
            <w:r>
              <w:rPr>
                <w:b w:val="0"/>
                <w:i w:val="0"/>
              </w:rPr>
              <w:t>Sonido</w:t>
            </w:r>
          </w:p>
        </w:tc>
        <w:tc>
          <w:tcPr>
            <w:tcW w:type="dxa" w:w="3137"/>
          </w:tcPr>
          <w:p>
            <w:pPr>
              <w:pStyle w:val="Tabla"/>
            </w:pPr>
            <w:r/>
            <w:r>
              <w:rPr>
                <w:b w:val="0"/>
                <w:i w:val="0"/>
              </w:rPr>
              <w:t>Se puede rehacer</w:t>
            </w:r>
          </w:p>
        </w:tc>
        <w:tc>
          <w:tcPr>
            <w:tcW w:type="dxa" w:w="3137"/>
          </w:tcPr>
          <w:p>
            <w:pPr>
              <w:pStyle w:val="Tabla"/>
            </w:pPr>
            <w:r/>
            <w:r>
              <w:rPr>
                <w:b w:val="0"/>
                <w:i w:val="0"/>
              </w:rPr>
              <w:t>En directo, con el problema de los micrófonos a la vista</w:t>
            </w:r>
          </w:p>
        </w:tc>
      </w:tr>
      <w:tr>
        <w:tc>
          <w:tcPr>
            <w:tcW w:type="dxa" w:w="3137"/>
          </w:tcPr>
          <w:p>
            <w:pPr>
              <w:pStyle w:val="Tabla"/>
            </w:pPr>
            <w:r/>
            <w:r>
              <w:rPr>
                <w:b w:val="0"/>
                <w:i w:val="0"/>
              </w:rPr>
              <w:t>Géneros</w:t>
            </w:r>
          </w:p>
        </w:tc>
        <w:tc>
          <w:tcPr>
            <w:tcW w:type="dxa" w:w="3137"/>
          </w:tcPr>
          <w:p>
            <w:pPr>
              <w:pStyle w:val="Tabla"/>
            </w:pPr>
            <w:r/>
            <w:r>
              <w:rPr>
                <w:b w:val="0"/>
                <w:i w:val="0"/>
              </w:rPr>
              <w:t>Ficción, documental, publicidad</w:t>
            </w:r>
          </w:p>
        </w:tc>
        <w:tc>
          <w:tcPr>
            <w:tcW w:type="dxa" w:w="3137"/>
          </w:tcPr>
          <w:p>
            <w:pPr>
              <w:pStyle w:val="Tabla"/>
            </w:pPr>
            <w:r/>
            <w:r>
              <w:rPr>
                <w:b w:val="0"/>
                <w:i w:val="0"/>
              </w:rPr>
              <w:t>Informativos, magacines, concursos, retransmisiones, debates</w:t>
            </w:r>
          </w:p>
        </w:tc>
      </w:tr>
    </w:tbl>
    <w:p>
      <w:pPr/>
    </w:p>
    <w:p>
      <w:pPr/>
      <w:r>
        <w:rPr>
          <w:b w:val="0"/>
          <w:i w:val="0"/>
        </w:rPr>
      </w:r>
      <w:r>
        <w:rPr>
          <w:b/>
          <w:i w:val="0"/>
        </w:rPr>
        <w:t>La diferencia que más pesa en la realización es la del eje</w:t>
      </w:r>
      <w:r>
        <w:rPr>
          <w:b w:val="0"/>
          <w:i w:val="0"/>
        </w:rPr>
        <w:t>: con una cámara, el eje se respeta</w:t>
      </w:r>
      <w:r>
        <w:t xml:space="preserve"> </w:t>
      </w:r>
      <w:r>
        <w:rPr>
          <w:b w:val="0"/>
          <w:i w:val="0"/>
        </w:rPr>
        <w:t xml:space="preserve">tiro a tiro y se puede corregir en montaje; en multicámara </w:t>
      </w:r>
      <w:r>
        <w:rPr>
          <w:b/>
          <w:i w:val="0"/>
        </w:rPr>
        <w:t>todas las cámaras están puestas a la</w:t>
      </w:r>
      <w:r>
        <w:t xml:space="preserve"> </w:t>
      </w:r>
      <w:r>
        <w:rPr>
          <w:b/>
          <w:i w:val="0"/>
        </w:rPr>
        <w:t>vez</w:t>
      </w:r>
      <w:r>
        <w:rPr>
          <w:b w:val="0"/>
          <w:i w:val="0"/>
        </w:rPr>
        <w:t>, y una mal situada no se arregla después. Por eso la planta de cámaras de un plató se dibuja</w:t>
      </w:r>
      <w:r>
        <w:t xml:space="preserve"> </w:t>
      </w:r>
      <w:r>
        <w:rPr>
          <w:b w:val="0"/>
          <w:i w:val="0"/>
        </w:rPr>
        <w:t>antes, con el eje trazado, y por eso el decorado circular de la pregunta 10 es un problema de plató y</w:t>
      </w:r>
      <w:r>
        <w:t xml:space="preserve"> </w:t>
      </w:r>
      <w:r>
        <w:rPr>
          <w:b w:val="0"/>
          <w:i w:val="0"/>
        </w:rPr>
        <w:t>no de montaje.</w:t>
      </w:r>
    </w:p>
    <w:p>
      <w:pPr>
        <w:pStyle w:val="Separador"/>
        <w:pBdr>
          <w:bottom w:val="single" w:sz="4" w:color="BBBBBB"/>
        </w:pBdr>
      </w:pPr>
    </w:p>
    <w:p>
      <w:pPr>
        <w:pStyle w:val="Heading2"/>
      </w:pPr>
      <w:r>
        <w:rPr>
          <w:b w:val="0"/>
          <w:i w:val="0"/>
        </w:rPr>
        <w:t>6.15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primero</w:t>
            </w:r>
          </w:p>
        </w:tc>
        <w:tc>
          <w:tcPr>
            <w:tcW w:type="dxa" w:w="2353"/>
          </w:tcPr>
          <w:p>
            <w:pPr>
              <w:pStyle w:val="Tabla"/>
            </w:pPr>
            <w:r/>
            <w:r>
              <w:rPr>
                <w:b w:val="0"/>
                <w:i w:val="0"/>
              </w:rPr>
              <w:t>Qué aportan los escorzos en un debate</w:t>
            </w:r>
          </w:p>
        </w:tc>
        <w:tc>
          <w:tcPr>
            <w:tcW w:type="dxa" w:w="2353"/>
          </w:tcPr>
          <w:p>
            <w:pPr>
              <w:pStyle w:val="Tabla"/>
            </w:pPr>
            <w:r/>
            <w:r>
              <w:rPr>
                <w:b w:val="0"/>
                <w:i w:val="0"/>
              </w:rPr>
              <w:t>a) Profundidad y perspectiva, y puntos de vista opuestos ✔</w:t>
            </w:r>
          </w:p>
        </w:tc>
      </w:tr>
      <w:tr>
        <w:tc>
          <w:tcPr>
            <w:tcW w:type="dxa" w:w="2353"/>
          </w:tcPr>
          <w:p>
            <w:pPr>
              <w:pStyle w:val="Tabla"/>
            </w:pPr>
            <w:r/>
            <w:r>
              <w:rPr>
                <w:b w:val="0"/>
                <w:i w:val="0"/>
              </w:rPr>
              <w:t>9</w:t>
            </w:r>
          </w:p>
        </w:tc>
        <w:tc>
          <w:tcPr>
            <w:tcW w:type="dxa" w:w="2353"/>
          </w:tcPr>
          <w:p>
            <w:pPr>
              <w:pStyle w:val="Tabla"/>
            </w:pPr>
            <w:r/>
            <w:r>
              <w:rPr>
                <w:b w:val="0"/>
                <w:i w:val="0"/>
              </w:rPr>
              <w:t>primero</w:t>
            </w:r>
          </w:p>
        </w:tc>
        <w:tc>
          <w:tcPr>
            <w:tcW w:type="dxa" w:w="2353"/>
          </w:tcPr>
          <w:p>
            <w:pPr>
              <w:pStyle w:val="Tabla"/>
            </w:pPr>
            <w:r/>
            <w:r>
              <w:rPr>
                <w:b w:val="0"/>
                <w:i w:val="0"/>
              </w:rPr>
              <w:t>Ejes de miradas entre cuatro personas</w:t>
            </w:r>
          </w:p>
        </w:tc>
        <w:tc>
          <w:tcPr>
            <w:tcW w:type="dxa" w:w="2353"/>
          </w:tcPr>
          <w:p>
            <w:pPr>
              <w:pStyle w:val="Tabla"/>
            </w:pPr>
            <w:r/>
            <w:r>
              <w:rPr>
                <w:b w:val="0"/>
                <w:i w:val="0"/>
              </w:rPr>
              <w:t>b) 6 ✔</w:t>
            </w:r>
          </w:p>
        </w:tc>
      </w:tr>
      <w:tr>
        <w:tc>
          <w:tcPr>
            <w:tcW w:type="dxa" w:w="2353"/>
          </w:tcPr>
          <w:p>
            <w:pPr>
              <w:pStyle w:val="Tabla"/>
            </w:pPr>
            <w:r/>
            <w:r>
              <w:rPr>
                <w:b w:val="0"/>
                <w:i w:val="0"/>
              </w:rPr>
              <w:t>12</w:t>
            </w:r>
          </w:p>
        </w:tc>
        <w:tc>
          <w:tcPr>
            <w:tcW w:type="dxa" w:w="2353"/>
          </w:tcPr>
          <w:p>
            <w:pPr>
              <w:pStyle w:val="Tabla"/>
            </w:pPr>
            <w:r/>
            <w:r>
              <w:rPr>
                <w:b w:val="0"/>
                <w:i w:val="0"/>
              </w:rPr>
              <w:t>primero</w:t>
            </w:r>
          </w:p>
        </w:tc>
        <w:tc>
          <w:tcPr>
            <w:tcW w:type="dxa" w:w="2353"/>
          </w:tcPr>
          <w:p>
            <w:pPr>
              <w:pStyle w:val="Tabla"/>
            </w:pPr>
            <w:r/>
            <w:r>
              <w:rPr>
                <w:b w:val="0"/>
                <w:i w:val="0"/>
              </w:rPr>
              <w:t>Dónde logra mayor peso visual un sujeto en el escenario</w:t>
            </w:r>
          </w:p>
        </w:tc>
        <w:tc>
          <w:tcPr>
            <w:tcW w:type="dxa" w:w="2353"/>
          </w:tcPr>
          <w:p>
            <w:pPr>
              <w:pStyle w:val="Tabla"/>
            </w:pPr>
            <w:r/>
            <w:r>
              <w:rPr>
                <w:b w:val="0"/>
                <w:i w:val="0"/>
              </w:rPr>
              <w:t>c) A la izquierda de la pantalla ✔</w:t>
            </w:r>
          </w:p>
        </w:tc>
      </w:tr>
      <w:tr>
        <w:tc>
          <w:tcPr>
            <w:tcW w:type="dxa" w:w="2353"/>
          </w:tcPr>
          <w:p>
            <w:pPr>
              <w:pStyle w:val="Tabla"/>
            </w:pPr>
            <w:r/>
            <w:r>
              <w:rPr>
                <w:b w:val="0"/>
                <w:i w:val="0"/>
              </w:rPr>
              <w:t>49</w:t>
            </w:r>
          </w:p>
        </w:tc>
        <w:tc>
          <w:tcPr>
            <w:tcW w:type="dxa" w:w="2353"/>
          </w:tcPr>
          <w:p>
            <w:pPr>
              <w:pStyle w:val="Tabla"/>
            </w:pPr>
            <w:r/>
            <w:r>
              <w:rPr>
                <w:b w:val="0"/>
                <w:i w:val="0"/>
              </w:rPr>
              <w:t>primero</w:t>
            </w:r>
          </w:p>
        </w:tc>
        <w:tc>
          <w:tcPr>
            <w:tcW w:type="dxa" w:w="2353"/>
          </w:tcPr>
          <w:p>
            <w:pPr>
              <w:pStyle w:val="Tabla"/>
            </w:pPr>
            <w:r/>
            <w:r>
              <w:rPr>
                <w:b w:val="0"/>
                <w:i w:val="0"/>
              </w:rPr>
              <w:t>Qué es la prolepsis</w:t>
            </w:r>
          </w:p>
        </w:tc>
        <w:tc>
          <w:tcPr>
            <w:tcW w:type="dxa" w:w="2353"/>
          </w:tcPr>
          <w:p>
            <w:pPr>
              <w:pStyle w:val="Tabla"/>
            </w:pPr>
            <w:r/>
            <w:r>
              <w:rPr>
                <w:b w:val="0"/>
                <w:i w:val="0"/>
              </w:rPr>
              <w:t>a) Muestra una escena posterior y vuelve al presente ✔</w:t>
            </w:r>
          </w:p>
        </w:tc>
      </w:tr>
      <w:tr>
        <w:tc>
          <w:tcPr>
            <w:tcW w:type="dxa" w:w="2353"/>
          </w:tcPr>
          <w:p>
            <w:pPr>
              <w:pStyle w:val="Tabla"/>
            </w:pPr>
            <w:r/>
            <w:r>
              <w:rPr>
                <w:b w:val="0"/>
                <w:i w:val="0"/>
              </w:rPr>
              <w:t>51</w:t>
            </w:r>
          </w:p>
        </w:tc>
        <w:tc>
          <w:tcPr>
            <w:tcW w:type="dxa" w:w="2353"/>
          </w:tcPr>
          <w:p>
            <w:pPr>
              <w:pStyle w:val="Tabla"/>
            </w:pPr>
            <w:r/>
            <w:r>
              <w:rPr>
                <w:b w:val="0"/>
                <w:i w:val="0"/>
              </w:rPr>
              <w:t>primero</w:t>
            </w:r>
          </w:p>
        </w:tc>
        <w:tc>
          <w:tcPr>
            <w:tcW w:type="dxa" w:w="2353"/>
          </w:tcPr>
          <w:p>
            <w:pPr>
              <w:pStyle w:val="Tabla"/>
            </w:pPr>
            <w:r/>
            <w:r>
              <w:rPr>
                <w:b w:val="0"/>
                <w:i w:val="0"/>
              </w:rPr>
              <w:t>Qué es una secuencia mecánica</w:t>
            </w:r>
          </w:p>
        </w:tc>
        <w:tc>
          <w:tcPr>
            <w:tcW w:type="dxa" w:w="2353"/>
          </w:tcPr>
          <w:p>
            <w:pPr>
              <w:pStyle w:val="Tabla"/>
            </w:pPr>
            <w:r/>
            <w:r>
              <w:rPr>
                <w:b w:val="0"/>
                <w:i w:val="0"/>
              </w:rPr>
              <w:t>b) La acción en un mismo escenario, sin saltos temporales ✔</w:t>
            </w:r>
          </w:p>
        </w:tc>
      </w:tr>
      <w:tr>
        <w:tc>
          <w:tcPr>
            <w:tcW w:type="dxa" w:w="2353"/>
          </w:tcPr>
          <w:p>
            <w:pPr>
              <w:pStyle w:val="Tabla"/>
            </w:pPr>
            <w:r/>
            <w:r>
              <w:rPr>
                <w:b w:val="0"/>
                <w:i w:val="0"/>
              </w:rPr>
              <w:t>56</w:t>
            </w:r>
          </w:p>
        </w:tc>
        <w:tc>
          <w:tcPr>
            <w:tcW w:type="dxa" w:w="2353"/>
          </w:tcPr>
          <w:p>
            <w:pPr>
              <w:pStyle w:val="Tabla"/>
            </w:pPr>
            <w:r/>
            <w:r>
              <w:rPr>
                <w:b w:val="0"/>
                <w:i w:val="0"/>
              </w:rPr>
              <w:t>primero</w:t>
            </w:r>
          </w:p>
        </w:tc>
        <w:tc>
          <w:tcPr>
            <w:tcW w:type="dxa" w:w="2353"/>
          </w:tcPr>
          <w:p>
            <w:pPr>
              <w:pStyle w:val="Tabla"/>
            </w:pPr>
            <w:r/>
            <w:r>
              <w:rPr>
                <w:b w:val="0"/>
                <w:i w:val="0"/>
              </w:rPr>
              <w:t>Cómo transmitir vulnerabilidad</w:t>
            </w:r>
          </w:p>
        </w:tc>
        <w:tc>
          <w:tcPr>
            <w:tcW w:type="dxa" w:w="2353"/>
          </w:tcPr>
          <w:p>
            <w:pPr>
              <w:pStyle w:val="Tabla"/>
            </w:pPr>
            <w:r/>
            <w:r>
              <w:rPr>
                <w:b w:val="0"/>
                <w:i w:val="0"/>
              </w:rPr>
              <w:t>a) Plano picado y óptica angular ✔</w:t>
            </w:r>
          </w:p>
        </w:tc>
      </w:tr>
      <w:tr>
        <w:tc>
          <w:tcPr>
            <w:tcW w:type="dxa" w:w="2353"/>
          </w:tcPr>
          <w:p>
            <w:pPr>
              <w:pStyle w:val="Tabla"/>
            </w:pPr>
            <w:r/>
            <w:r>
              <w:rPr>
                <w:b w:val="0"/>
                <w:i w:val="0"/>
              </w:rPr>
              <w:t>74</w:t>
            </w:r>
          </w:p>
        </w:tc>
        <w:tc>
          <w:tcPr>
            <w:tcW w:type="dxa" w:w="2353"/>
          </w:tcPr>
          <w:p>
            <w:pPr>
              <w:pStyle w:val="Tabla"/>
            </w:pPr>
            <w:r/>
            <w:r>
              <w:rPr>
                <w:b w:val="0"/>
                <w:i w:val="0"/>
              </w:rPr>
              <w:t>primero</w:t>
            </w:r>
          </w:p>
        </w:tc>
        <w:tc>
          <w:tcPr>
            <w:tcW w:type="dxa" w:w="2353"/>
          </w:tcPr>
          <w:p>
            <w:pPr>
              <w:pStyle w:val="Tabla"/>
            </w:pPr>
            <w:r/>
            <w:r>
              <w:rPr>
                <w:b w:val="0"/>
                <w:i w:val="0"/>
              </w:rPr>
              <w:t>Qué es un plano nadir</w:t>
            </w:r>
          </w:p>
        </w:tc>
        <w:tc>
          <w:tcPr>
            <w:tcW w:type="dxa" w:w="2353"/>
          </w:tcPr>
          <w:p>
            <w:pPr>
              <w:pStyle w:val="Tabla"/>
            </w:pPr>
            <w:r/>
            <w:r>
              <w:rPr>
                <w:b w:val="0"/>
                <w:i w:val="0"/>
              </w:rPr>
              <w:t>a) Cámara debajo del sujeto, encuadrando hacia arriba ✔</w:t>
            </w:r>
          </w:p>
        </w:tc>
      </w:tr>
      <w:tr>
        <w:tc>
          <w:tcPr>
            <w:tcW w:type="dxa" w:w="2353"/>
          </w:tcPr>
          <w:p>
            <w:pPr>
              <w:pStyle w:val="Tabla"/>
            </w:pPr>
            <w:r/>
            <w:r>
              <w:rPr>
                <w:b w:val="0"/>
                <w:i w:val="0"/>
              </w:rPr>
              <w:t>92</w:t>
            </w:r>
          </w:p>
        </w:tc>
        <w:tc>
          <w:tcPr>
            <w:tcW w:type="dxa" w:w="2353"/>
          </w:tcPr>
          <w:p>
            <w:pPr>
              <w:pStyle w:val="Tabla"/>
            </w:pPr>
            <w:r/>
            <w:r>
              <w:rPr>
                <w:b w:val="0"/>
                <w:i w:val="0"/>
              </w:rPr>
              <w:t>primero</w:t>
            </w:r>
          </w:p>
        </w:tc>
        <w:tc>
          <w:tcPr>
            <w:tcW w:type="dxa" w:w="2353"/>
          </w:tcPr>
          <w:p>
            <w:pPr>
              <w:pStyle w:val="Tabla"/>
            </w:pPr>
            <w:r/>
            <w:r>
              <w:rPr>
                <w:b w:val="0"/>
                <w:i w:val="0"/>
              </w:rPr>
              <w:t>Si cabe rodar escenas discontinuas</w:t>
            </w:r>
          </w:p>
        </w:tc>
        <w:tc>
          <w:tcPr>
            <w:tcW w:type="dxa" w:w="2353"/>
          </w:tcPr>
          <w:p>
            <w:pPr>
              <w:pStyle w:val="Tabla"/>
            </w:pPr>
            <w:r/>
            <w:r>
              <w:rPr>
                <w:b w:val="0"/>
                <w:i w:val="0"/>
              </w:rPr>
              <w:t>a) No: la escena es un mismo ambiente y escenario ✔</w:t>
            </w:r>
          </w:p>
        </w:tc>
      </w:tr>
      <w:tr>
        <w:tc>
          <w:tcPr>
            <w:tcW w:type="dxa" w:w="2353"/>
          </w:tcPr>
          <w:p>
            <w:pPr>
              <w:pStyle w:val="Tabla"/>
            </w:pPr>
            <w:r/>
            <w:r>
              <w:rPr>
                <w:b w:val="0"/>
                <w:i w:val="0"/>
              </w:rPr>
              <w:t>100</w:t>
            </w:r>
          </w:p>
        </w:tc>
        <w:tc>
          <w:tcPr>
            <w:tcW w:type="dxa" w:w="2353"/>
          </w:tcPr>
          <w:p>
            <w:pPr>
              <w:pStyle w:val="Tabla"/>
            </w:pPr>
            <w:r/>
            <w:r>
              <w:rPr>
                <w:b w:val="0"/>
                <w:i w:val="0"/>
              </w:rPr>
              <w:t>primero</w:t>
            </w:r>
          </w:p>
        </w:tc>
        <w:tc>
          <w:tcPr>
            <w:tcW w:type="dxa" w:w="2353"/>
          </w:tcPr>
          <w:p>
            <w:pPr>
              <w:pStyle w:val="Tabla"/>
            </w:pPr>
            <w:r/>
            <w:r>
              <w:rPr>
                <w:b w:val="0"/>
                <w:i w:val="0"/>
              </w:rPr>
              <w:t>Qué es el narrador homodiegético</w:t>
            </w:r>
          </w:p>
        </w:tc>
        <w:tc>
          <w:tcPr>
            <w:tcW w:type="dxa" w:w="2353"/>
          </w:tcPr>
          <w:p>
            <w:pPr>
              <w:pStyle w:val="Tabla"/>
            </w:pPr>
            <w:r/>
            <w:r>
              <w:rPr>
                <w:b w:val="0"/>
                <w:i w:val="0"/>
              </w:rPr>
              <w:t>b) Personaje secundario, no central ✔</w:t>
            </w:r>
          </w:p>
        </w:tc>
      </w:tr>
      <w:tr>
        <w:tc>
          <w:tcPr>
            <w:tcW w:type="dxa" w:w="2353"/>
          </w:tcPr>
          <w:p>
            <w:pPr>
              <w:pStyle w:val="Tabla"/>
            </w:pPr>
            <w:r/>
            <w:r>
              <w:rPr>
                <w:b w:val="0"/>
                <w:i w:val="0"/>
              </w:rPr>
              <w:t>101</w:t>
            </w:r>
          </w:p>
        </w:tc>
        <w:tc>
          <w:tcPr>
            <w:tcW w:type="dxa" w:w="2353"/>
          </w:tcPr>
          <w:p>
            <w:pPr>
              <w:pStyle w:val="Tabla"/>
            </w:pPr>
            <w:r/>
            <w:r>
              <w:rPr>
                <w:b w:val="0"/>
                <w:i w:val="0"/>
              </w:rPr>
              <w:t>primero</w:t>
            </w:r>
          </w:p>
        </w:tc>
        <w:tc>
          <w:tcPr>
            <w:tcW w:type="dxa" w:w="2353"/>
          </w:tcPr>
          <w:p>
            <w:pPr>
              <w:pStyle w:val="Tabla"/>
            </w:pPr>
            <w:r/>
            <w:r>
              <w:rPr>
                <w:b w:val="0"/>
                <w:i w:val="0"/>
              </w:rPr>
              <w:t>Plano que sumerge en la perspectiva del personaje</w:t>
            </w:r>
          </w:p>
        </w:tc>
        <w:tc>
          <w:tcPr>
            <w:tcW w:type="dxa" w:w="2353"/>
          </w:tcPr>
          <w:p>
            <w:pPr>
              <w:pStyle w:val="Tabla"/>
            </w:pPr>
            <w:r/>
            <w:r>
              <w:rPr>
                <w:b w:val="0"/>
                <w:i w:val="0"/>
              </w:rPr>
              <w:t>d) Plano subjetivo ✔</w:t>
            </w:r>
          </w:p>
        </w:tc>
      </w:tr>
      <w:tr>
        <w:tc>
          <w:tcPr>
            <w:tcW w:type="dxa" w:w="2353"/>
          </w:tcPr>
          <w:p>
            <w:pPr>
              <w:pStyle w:val="Tabla"/>
            </w:pPr>
            <w:r/>
            <w:r>
              <w:rPr>
                <w:b w:val="0"/>
                <w:i w:val="0"/>
              </w:rPr>
              <w:t>106</w:t>
            </w:r>
          </w:p>
        </w:tc>
        <w:tc>
          <w:tcPr>
            <w:tcW w:type="dxa" w:w="2353"/>
          </w:tcPr>
          <w:p>
            <w:pPr>
              <w:pStyle w:val="Tabla"/>
            </w:pPr>
            <w:r/>
            <w:r>
              <w:rPr>
                <w:b w:val="0"/>
                <w:i w:val="0"/>
              </w:rPr>
              <w:t>primero</w:t>
            </w:r>
          </w:p>
        </w:tc>
        <w:tc>
          <w:tcPr>
            <w:tcW w:type="dxa" w:w="2353"/>
          </w:tcPr>
          <w:p>
            <w:pPr>
              <w:pStyle w:val="Tabla"/>
            </w:pPr>
            <w:r/>
            <w:r>
              <w:rPr>
                <w:b w:val="0"/>
                <w:i w:val="0"/>
              </w:rPr>
              <w:t>Combinación de mayor peso visual</w:t>
            </w:r>
          </w:p>
        </w:tc>
        <w:tc>
          <w:tcPr>
            <w:tcW w:type="dxa" w:w="2353"/>
          </w:tcPr>
          <w:p>
            <w:pPr>
              <w:pStyle w:val="Tabla"/>
            </w:pPr>
            <w:r/>
            <w:r>
              <w:rPr>
                <w:b w:val="0"/>
                <w:i w:val="0"/>
              </w:rPr>
              <w:t>c) Forma regular, posición lejana y color cálido ✔</w:t>
            </w:r>
          </w:p>
        </w:tc>
      </w:tr>
      <w:tr>
        <w:tc>
          <w:tcPr>
            <w:tcW w:type="dxa" w:w="2353"/>
          </w:tcPr>
          <w:p>
            <w:pPr>
              <w:pStyle w:val="Tabla"/>
            </w:pPr>
            <w:r/>
            <w:r>
              <w:rPr>
                <w:b w:val="0"/>
                <w:i w:val="0"/>
              </w:rPr>
              <w:t>2</w:t>
            </w:r>
          </w:p>
        </w:tc>
        <w:tc>
          <w:tcPr>
            <w:tcW w:type="dxa" w:w="2353"/>
          </w:tcPr>
          <w:p>
            <w:pPr>
              <w:pStyle w:val="Tabla"/>
            </w:pPr>
            <w:r/>
            <w:r>
              <w:rPr>
                <w:b w:val="0"/>
                <w:i w:val="0"/>
              </w:rPr>
              <w:t>segundo</w:t>
            </w:r>
          </w:p>
        </w:tc>
        <w:tc>
          <w:tcPr>
            <w:tcW w:type="dxa" w:w="2353"/>
          </w:tcPr>
          <w:p>
            <w:pPr>
              <w:pStyle w:val="Tabla"/>
            </w:pPr>
            <w:r/>
            <w:r>
              <w:rPr>
                <w:b w:val="0"/>
                <w:i w:val="0"/>
              </w:rPr>
              <w:t>En qué consiste la ley del semicírculo</w:t>
            </w:r>
          </w:p>
        </w:tc>
        <w:tc>
          <w:tcPr>
            <w:tcW w:type="dxa" w:w="2353"/>
          </w:tcPr>
          <w:p>
            <w:pPr>
              <w:pStyle w:val="Tabla"/>
            </w:pPr>
            <w:r/>
            <w:r>
              <w:rPr>
                <w:b w:val="0"/>
                <w:i w:val="0"/>
              </w:rPr>
              <w:t>a) Definir el eje y poner los puntos de vista a un lado ✔</w:t>
            </w:r>
          </w:p>
        </w:tc>
      </w:tr>
      <w:tr>
        <w:tc>
          <w:tcPr>
            <w:tcW w:type="dxa" w:w="2353"/>
          </w:tcPr>
          <w:p>
            <w:pPr>
              <w:pStyle w:val="Tabla"/>
            </w:pPr>
            <w:r/>
            <w:r>
              <w:rPr>
                <w:b w:val="0"/>
                <w:i w:val="0"/>
              </w:rPr>
              <w:t>9</w:t>
            </w:r>
          </w:p>
        </w:tc>
        <w:tc>
          <w:tcPr>
            <w:tcW w:type="dxa" w:w="2353"/>
          </w:tcPr>
          <w:p>
            <w:pPr>
              <w:pStyle w:val="Tabla"/>
            </w:pPr>
            <w:r/>
            <w:r>
              <w:rPr>
                <w:b w:val="0"/>
                <w:i w:val="0"/>
              </w:rPr>
              <w:t>segundo</w:t>
            </w:r>
          </w:p>
        </w:tc>
        <w:tc>
          <w:tcPr>
            <w:tcW w:type="dxa" w:w="2353"/>
          </w:tcPr>
          <w:p>
            <w:pPr>
              <w:pStyle w:val="Tabla"/>
            </w:pPr>
            <w:r/>
            <w:r>
              <w:rPr>
                <w:b w:val="0"/>
                <w:i w:val="0"/>
              </w:rPr>
              <w:t>Cuándo comunica mejor un testimonio</w:t>
            </w:r>
          </w:p>
        </w:tc>
        <w:tc>
          <w:tcPr>
            <w:tcW w:type="dxa" w:w="2353"/>
          </w:tcPr>
          <w:p>
            <w:pPr>
              <w:pStyle w:val="Tabla"/>
            </w:pPr>
            <w:r/>
            <w:r>
              <w:rPr>
                <w:b w:val="0"/>
                <w:i w:val="0"/>
              </w:rPr>
              <w:t>a) Mirando a cámara ✔</w:t>
            </w:r>
          </w:p>
        </w:tc>
      </w:tr>
      <w:tr>
        <w:tc>
          <w:tcPr>
            <w:tcW w:type="dxa" w:w="2353"/>
          </w:tcPr>
          <w:p>
            <w:pPr>
              <w:pStyle w:val="Tabla"/>
            </w:pPr>
            <w:r/>
            <w:r>
              <w:rPr>
                <w:b w:val="0"/>
                <w:i w:val="0"/>
              </w:rPr>
              <w:t>10</w:t>
            </w:r>
          </w:p>
        </w:tc>
        <w:tc>
          <w:tcPr>
            <w:tcW w:type="dxa" w:w="2353"/>
          </w:tcPr>
          <w:p>
            <w:pPr>
              <w:pStyle w:val="Tabla"/>
            </w:pPr>
            <w:r/>
            <w:r>
              <w:rPr>
                <w:b w:val="0"/>
                <w:i w:val="0"/>
              </w:rPr>
              <w:t>segundo</w:t>
            </w:r>
          </w:p>
        </w:tc>
        <w:tc>
          <w:tcPr>
            <w:tcW w:type="dxa" w:w="2353"/>
          </w:tcPr>
          <w:p>
            <w:pPr>
              <w:pStyle w:val="Tabla"/>
            </w:pPr>
            <w:r/>
            <w:r>
              <w:rPr>
                <w:b w:val="0"/>
                <w:i w:val="0"/>
              </w:rPr>
              <w:t>Precaución en multicámara con decorado circular</w:t>
            </w:r>
          </w:p>
        </w:tc>
        <w:tc>
          <w:tcPr>
            <w:tcW w:type="dxa" w:w="2353"/>
          </w:tcPr>
          <w:p>
            <w:pPr>
              <w:pStyle w:val="Tabla"/>
            </w:pPr>
            <w:r/>
            <w:r>
              <w:rPr>
                <w:b w:val="0"/>
                <w:i w:val="0"/>
              </w:rPr>
              <w:t>c) Situar las cámaras en uno de los dos semicírculos ✔</w:t>
            </w:r>
          </w:p>
        </w:tc>
      </w:tr>
      <w:tr>
        <w:tc>
          <w:tcPr>
            <w:tcW w:type="dxa" w:w="2353"/>
          </w:tcPr>
          <w:p>
            <w:pPr>
              <w:pStyle w:val="Tabla"/>
            </w:pPr>
            <w:r/>
            <w:r>
              <w:rPr>
                <w:b w:val="0"/>
                <w:i w:val="0"/>
              </w:rPr>
              <w:t>26</w:t>
            </w:r>
          </w:p>
        </w:tc>
        <w:tc>
          <w:tcPr>
            <w:tcW w:type="dxa" w:w="2353"/>
          </w:tcPr>
          <w:p>
            <w:pPr>
              <w:pStyle w:val="Tabla"/>
            </w:pPr>
            <w:r/>
            <w:r>
              <w:rPr>
                <w:b w:val="0"/>
                <w:i w:val="0"/>
              </w:rPr>
              <w:t>segundo</w:t>
            </w:r>
          </w:p>
        </w:tc>
        <w:tc>
          <w:tcPr>
            <w:tcW w:type="dxa" w:w="2353"/>
          </w:tcPr>
          <w:p>
            <w:pPr>
              <w:pStyle w:val="Tabla"/>
            </w:pPr>
            <w:r/>
            <w:r>
              <w:rPr>
                <w:b w:val="0"/>
                <w:i w:val="0"/>
              </w:rPr>
              <w:t>Función del plano secuencia en un diálogo intenso</w:t>
            </w:r>
          </w:p>
        </w:tc>
        <w:tc>
          <w:tcPr>
            <w:tcW w:type="dxa" w:w="2353"/>
          </w:tcPr>
          <w:p>
            <w:pPr>
              <w:pStyle w:val="Tabla"/>
            </w:pPr>
            <w:r/>
            <w:r>
              <w:rPr>
                <w:b w:val="0"/>
                <w:i w:val="0"/>
              </w:rPr>
              <w:t>a) Transmitir tensión e intimidad de forma continua ✔</w:t>
            </w:r>
          </w:p>
        </w:tc>
      </w:tr>
      <w:tr>
        <w:tc>
          <w:tcPr>
            <w:tcW w:type="dxa" w:w="2353"/>
          </w:tcPr>
          <w:p>
            <w:pPr>
              <w:pStyle w:val="Tabla"/>
            </w:pPr>
            <w:r/>
            <w:r>
              <w:rPr>
                <w:b w:val="0"/>
                <w:i w:val="0"/>
              </w:rPr>
              <w:t>27</w:t>
            </w:r>
          </w:p>
        </w:tc>
        <w:tc>
          <w:tcPr>
            <w:tcW w:type="dxa" w:w="2353"/>
          </w:tcPr>
          <w:p>
            <w:pPr>
              <w:pStyle w:val="Tabla"/>
            </w:pPr>
            <w:r/>
            <w:r>
              <w:rPr>
                <w:b w:val="0"/>
                <w:i w:val="0"/>
              </w:rPr>
              <w:t>segundo</w:t>
            </w:r>
          </w:p>
        </w:tc>
        <w:tc>
          <w:tcPr>
            <w:tcW w:type="dxa" w:w="2353"/>
          </w:tcPr>
          <w:p>
            <w:pPr>
              <w:pStyle w:val="Tabla"/>
            </w:pPr>
            <w:r/>
            <w:r>
              <w:rPr>
                <w:b w:val="0"/>
                <w:i w:val="0"/>
              </w:rPr>
              <w:t>Aspecto del plano y contraplano</w:t>
            </w:r>
          </w:p>
        </w:tc>
        <w:tc>
          <w:tcPr>
            <w:tcW w:type="dxa" w:w="2353"/>
          </w:tcPr>
          <w:p>
            <w:pPr>
              <w:pStyle w:val="Tabla"/>
            </w:pPr>
            <w:r/>
            <w:r>
              <w:rPr>
                <w:b w:val="0"/>
                <w:i w:val="0"/>
              </w:rPr>
              <w:t>c) Su uso incorrecto confunde el espacio si no se respetan los 180º ✔</w:t>
            </w:r>
          </w:p>
        </w:tc>
      </w:tr>
      <w:tr>
        <w:tc>
          <w:tcPr>
            <w:tcW w:type="dxa" w:w="2353"/>
          </w:tcPr>
          <w:p>
            <w:pPr>
              <w:pStyle w:val="Tabla"/>
            </w:pPr>
            <w:r/>
            <w:r>
              <w:rPr>
                <w:b w:val="0"/>
                <w:i w:val="0"/>
              </w:rPr>
              <w:t>34</w:t>
            </w:r>
          </w:p>
        </w:tc>
        <w:tc>
          <w:tcPr>
            <w:tcW w:type="dxa" w:w="2353"/>
          </w:tcPr>
          <w:p>
            <w:pPr>
              <w:pStyle w:val="Tabla"/>
            </w:pPr>
            <w:r/>
            <w:r>
              <w:rPr>
                <w:b w:val="0"/>
                <w:i w:val="0"/>
              </w:rPr>
              <w:t>segundo</w:t>
            </w:r>
          </w:p>
        </w:tc>
        <w:tc>
          <w:tcPr>
            <w:tcW w:type="dxa" w:w="2353"/>
          </w:tcPr>
          <w:p>
            <w:pPr>
              <w:pStyle w:val="Tabla"/>
            </w:pPr>
            <w:r/>
            <w:r>
              <w:rPr>
                <w:b w:val="0"/>
                <w:i w:val="0"/>
              </w:rPr>
              <w:t>Orden de montaje de nueve planos</w:t>
            </w:r>
          </w:p>
        </w:tc>
        <w:tc>
          <w:tcPr>
            <w:tcW w:type="dxa" w:w="2353"/>
          </w:tcPr>
          <w:p>
            <w:pPr>
              <w:pStyle w:val="Tabla"/>
            </w:pPr>
            <w:r/>
            <w:r>
              <w:rPr>
                <w:b w:val="0"/>
                <w:i w:val="0"/>
              </w:rPr>
              <w:t xml:space="preserve">b) 1, 3, 4, 9, 5, 6, 7, 8, 2 </w:t>
            </w:r>
            <w:r>
              <w:rPr>
                <w:b/>
                <w:i w:val="0"/>
              </w:rPr>
              <w:t>·</w:t>
            </w:r>
            <w:r>
              <w:rPr>
                <w:b w:val="0"/>
                <w:i w:val="0"/>
              </w:rPr>
              <w:t xml:space="preserve"> depende de una imagen</w:t>
            </w:r>
          </w:p>
        </w:tc>
      </w:tr>
      <w:tr>
        <w:tc>
          <w:tcPr>
            <w:tcW w:type="dxa" w:w="2353"/>
          </w:tcPr>
          <w:p>
            <w:pPr>
              <w:pStyle w:val="Tabla"/>
            </w:pPr>
            <w:r/>
            <w:r>
              <w:rPr>
                <w:b w:val="0"/>
                <w:i w:val="0"/>
              </w:rPr>
              <w:t>60</w:t>
            </w:r>
          </w:p>
        </w:tc>
        <w:tc>
          <w:tcPr>
            <w:tcW w:type="dxa" w:w="2353"/>
          </w:tcPr>
          <w:p>
            <w:pPr>
              <w:pStyle w:val="Tabla"/>
            </w:pPr>
            <w:r/>
            <w:r>
              <w:rPr>
                <w:b w:val="0"/>
                <w:i w:val="0"/>
              </w:rPr>
              <w:t>segundo</w:t>
            </w:r>
          </w:p>
        </w:tc>
        <w:tc>
          <w:tcPr>
            <w:tcW w:type="dxa" w:w="2353"/>
          </w:tcPr>
          <w:p>
            <w:pPr>
              <w:pStyle w:val="Tabla"/>
            </w:pPr>
            <w:r/>
            <w:r>
              <w:rPr>
                <w:b w:val="0"/>
                <w:i w:val="0"/>
              </w:rPr>
              <w:t>Cómo pasar el eje manteniendo la coherencia</w:t>
            </w:r>
          </w:p>
        </w:tc>
        <w:tc>
          <w:tcPr>
            <w:tcW w:type="dxa" w:w="2353"/>
          </w:tcPr>
          <w:p>
            <w:pPr>
              <w:pStyle w:val="Tabla"/>
            </w:pPr>
            <w:r/>
            <w:r>
              <w:rPr>
                <w:b w:val="0"/>
                <w:i w:val="0"/>
              </w:rPr>
              <w:t>d) Con un inserto que provoque la pérdida de referencia ✔</w:t>
            </w:r>
          </w:p>
        </w:tc>
      </w:tr>
      <w:tr>
        <w:tc>
          <w:tcPr>
            <w:tcW w:type="dxa" w:w="2353"/>
          </w:tcPr>
          <w:p>
            <w:pPr>
              <w:pStyle w:val="Tabla"/>
            </w:pPr>
            <w:r/>
            <w:r>
              <w:rPr>
                <w:b w:val="0"/>
                <w:i w:val="0"/>
              </w:rPr>
              <w:t>79</w:t>
            </w:r>
          </w:p>
        </w:tc>
        <w:tc>
          <w:tcPr>
            <w:tcW w:type="dxa" w:w="2353"/>
          </w:tcPr>
          <w:p>
            <w:pPr>
              <w:pStyle w:val="Tabla"/>
            </w:pPr>
            <w:r/>
            <w:r>
              <w:rPr>
                <w:b w:val="0"/>
                <w:i w:val="0"/>
              </w:rPr>
              <w:t>segundo</w:t>
            </w:r>
          </w:p>
        </w:tc>
        <w:tc>
          <w:tcPr>
            <w:tcW w:type="dxa" w:w="2353"/>
          </w:tcPr>
          <w:p>
            <w:pPr>
              <w:pStyle w:val="Tabla"/>
            </w:pPr>
            <w:r/>
            <w:r>
              <w:rPr>
                <w:b w:val="0"/>
                <w:i w:val="0"/>
              </w:rPr>
              <w:t>Ejes de mirada entre cinco personas</w:t>
            </w:r>
          </w:p>
        </w:tc>
        <w:tc>
          <w:tcPr>
            <w:tcW w:type="dxa" w:w="2353"/>
          </w:tcPr>
          <w:p>
            <w:pPr>
              <w:pStyle w:val="Tabla"/>
            </w:pPr>
            <w:r/>
            <w:r>
              <w:rPr>
                <w:b w:val="0"/>
                <w:i w:val="0"/>
              </w:rPr>
              <w:t>c) 10 ✔</w:t>
            </w:r>
          </w:p>
        </w:tc>
      </w:tr>
      <w:tr>
        <w:tc>
          <w:tcPr>
            <w:tcW w:type="dxa" w:w="2353"/>
          </w:tcPr>
          <w:p>
            <w:pPr>
              <w:pStyle w:val="Tabla"/>
            </w:pPr>
            <w:r/>
            <w:r>
              <w:rPr>
                <w:b w:val="0"/>
                <w:i w:val="0"/>
              </w:rPr>
              <w:t>80</w:t>
            </w:r>
          </w:p>
        </w:tc>
        <w:tc>
          <w:tcPr>
            <w:tcW w:type="dxa" w:w="2353"/>
          </w:tcPr>
          <w:p>
            <w:pPr>
              <w:pStyle w:val="Tabla"/>
            </w:pPr>
            <w:r/>
            <w:r>
              <w:rPr>
                <w:b w:val="0"/>
                <w:i w:val="0"/>
              </w:rPr>
              <w:t>segundo</w:t>
            </w:r>
          </w:p>
        </w:tc>
        <w:tc>
          <w:tcPr>
            <w:tcW w:type="dxa" w:w="2353"/>
          </w:tcPr>
          <w:p>
            <w:pPr>
              <w:pStyle w:val="Tabla"/>
            </w:pPr>
            <w:r/>
            <w:r>
              <w:rPr>
                <w:b w:val="0"/>
                <w:i w:val="0"/>
              </w:rPr>
              <w:t>Fragmento en unidad de tiempo y espacio</w:t>
            </w:r>
          </w:p>
        </w:tc>
        <w:tc>
          <w:tcPr>
            <w:tcW w:type="dxa" w:w="2353"/>
          </w:tcPr>
          <w:p>
            <w:pPr>
              <w:pStyle w:val="Tabla"/>
            </w:pPr>
            <w:r/>
            <w:r>
              <w:rPr>
                <w:b w:val="0"/>
                <w:i w:val="0"/>
              </w:rPr>
              <w:t>c) Escena ✔</w:t>
            </w:r>
          </w:p>
        </w:tc>
      </w:tr>
    </w:tbl>
    <w:p>
      <w:pPr/>
    </w:p>
    <w:p>
      <w:pPr/>
      <w:r>
        <w:rPr>
          <w:b w:val="0"/>
          <w:i w:val="0"/>
        </w:rPr>
      </w:r>
      <w:r>
        <w:rPr>
          <w:b/>
          <w:i w:val="0"/>
        </w:rPr>
        <w:t>Diecinueve de las veinte respuestas oficiales son correctas.</w:t>
      </w:r>
      <w:r>
        <w:rPr>
          <w:b w:val="0"/>
          <w:i w:val="0"/>
        </w:rPr>
        <w:t xml:space="preserve"> La restante —la </w:t>
      </w:r>
      <w:r>
        <w:rPr>
          <w:b/>
          <w:i w:val="0"/>
        </w:rPr>
        <w:t>34 del segundo</w:t>
      </w:r>
      <w:r>
        <w:t xml:space="preserve"> </w:t>
      </w:r>
      <w:r>
        <w:rPr>
          <w:b/>
          <w:i w:val="0"/>
        </w:rPr>
        <w:t>cuadernillo</w:t>
      </w:r>
      <w:r>
        <w:rPr>
          <w:b w:val="0"/>
          <w:i w:val="0"/>
        </w:rPr>
        <w:t xml:space="preserve">— </w:t>
      </w:r>
      <w:r>
        <w:rPr>
          <w:b/>
          <w:i w:val="0"/>
        </w:rPr>
        <w:t>no se ha podido comprobar</w:t>
      </w:r>
      <w:r>
        <w:rPr>
          <w:b w:val="0"/>
          <w:i w:val="0"/>
        </w:rPr>
        <w:t>: su enunciado remite a una imagen con los tiros de</w:t>
      </w:r>
      <w:r>
        <w:t xml:space="preserve"> </w:t>
      </w:r>
      <w:r>
        <w:rPr>
          <w:b w:val="0"/>
          <w:i w:val="0"/>
        </w:rPr>
        <w:t>cámara, y esa imagen no está en el texto del cuadernillo. No es una errata: es una pregunta que</w:t>
      </w:r>
      <w:r>
        <w:t xml:space="preserve"> </w:t>
      </w:r>
      <w:r>
        <w:rPr>
          <w:b w:val="0"/>
          <w:i w:val="0"/>
        </w:rPr>
      </w:r>
      <w:r>
        <w:rPr>
          <w:b/>
          <w:i w:val="0"/>
        </w:rPr>
        <w:t>exige el original</w:t>
      </w:r>
      <w:r>
        <w:rPr>
          <w:b w:val="0"/>
          <w:i w:val="0"/>
        </w:rPr>
        <w:t>. Se recoge la opción de la plantilla y se declara sin verificar.</w:t>
      </w:r>
    </w:p>
    <w:p>
      <w:pPr/>
      <w:r>
        <w:rPr>
          <w:b w:val="0"/>
          <w:i w:val="0"/>
        </w:rPr>
      </w:r>
      <w:r>
        <w:rPr>
          <w:b/>
          <w:i w:val="0"/>
        </w:rPr>
        <w:t>Dos preguntas gemelas separadas por el número de comensales</w:t>
      </w:r>
      <w:r>
        <w:rPr>
          <w:b w:val="0"/>
          <w:i w:val="0"/>
        </w:rPr>
        <w:t>: la 9 del primero y la 79 del</w:t>
      </w:r>
      <w:r>
        <w:t xml:space="preserve"> </w:t>
      </w:r>
      <w:r>
        <w:rPr>
          <w:b w:val="0"/>
          <w:i w:val="0"/>
        </w:rPr>
        <w:t>segundo preguntan lo mismo con cuatro y con cinco personas. Quien sepa la fórmula responde las dos y</w:t>
      </w:r>
      <w:r>
        <w:t xml:space="preserve"> </w:t>
      </w:r>
      <w:r>
        <w:rPr>
          <w:b w:val="0"/>
          <w:i w:val="0"/>
        </w:rPr>
        <w:t>todas las que vengan.</w:t>
      </w:r>
    </w:p>
    <w:p>
      <w:pPr/>
      <w:r>
        <w:rPr>
          <w:b w:val="0"/>
          <w:i w:val="0"/>
        </w:rPr>
      </w:r>
      <w:r>
        <w:rPr>
          <w:b/>
          <w:i w:val="0"/>
        </w:rPr>
        <w:t>Y una pareja que parece contradecirse y no se contradice</w:t>
      </w:r>
      <w:r>
        <w:rPr>
          <w:b w:val="0"/>
          <w:i w:val="0"/>
        </w:rPr>
        <w:t>: la 12 y la 106. La primera usa la</w:t>
      </w:r>
      <w:r>
        <w:t xml:space="preserve"> </w:t>
      </w:r>
      <w:r>
        <w:rPr>
          <w:b w:val="0"/>
          <w:i w:val="0"/>
        </w:rPr>
        <w:t>división teatral del escenario en áreas de actuación; la segunda, la lista de factores del peso</w:t>
      </w:r>
      <w:r>
        <w:t xml:space="preserve"> </w:t>
      </w:r>
      <w:r>
        <w:rPr>
          <w:b w:val="0"/>
          <w:i w:val="0"/>
        </w:rPr>
        <w:t xml:space="preserve">visual en el encuadre. </w:t>
      </w:r>
      <w:r>
        <w:rPr>
          <w:b/>
          <w:i w:val="0"/>
        </w:rPr>
        <w:t>Son dos marcos distintos, y cada enunciado dice cuál invoca.</w:t>
      </w:r>
      <w:r>
        <w:rPr>
          <w:b w:val="0"/>
          <w:i w:val="0"/>
        </w:rPr>
      </w:r>
    </w:p>
    <w:p>
      <w:pPr>
        <w:pStyle w:val="Separador"/>
        <w:pBdr>
          <w:bottom w:val="single" w:sz="4" w:color="BBBBBB"/>
        </w:pBdr>
      </w:pPr>
    </w:p>
    <w:p>
      <w:pPr>
        <w:pStyle w:val="Heading2"/>
      </w:pPr>
      <w:r>
        <w:rPr>
          <w:b w:val="0"/>
          <w:i w:val="0"/>
        </w:rPr>
        <w:t>6.16 Trazabilidad</w:t>
      </w:r>
    </w:p>
    <w:p>
      <w:pPr/>
      <w:r>
        <w:rPr>
          <w:b w:val="0"/>
          <w:i w:val="0"/>
        </w:rPr>
      </w:r>
      <w:r>
        <w:rPr>
          <w:b/>
          <w:i w:val="0"/>
        </w:rPr>
        <w:t>Este tema no cita ninguna norma, porque su materia no está en ninguna.</w:t>
      </w:r>
      <w:r>
        <w:rPr>
          <w:b w:val="0"/>
          <w:i w:val="0"/>
        </w:rPr>
        <w:t xml:space="preserve"> Es lenguaje audiovisual:</w:t>
      </w:r>
      <w:r>
        <w:t xml:space="preserve"> </w:t>
      </w:r>
      <w:r>
        <w:rPr>
          <w:b w:val="0"/>
          <w:i w:val="0"/>
        </w:rPr>
        <w:t>vocabulario, convenciones de montaje y reglas de oficio.</w:t>
      </w:r>
    </w:p>
    <w:p>
      <w:pPr/>
      <w:r>
        <w:rPr>
          <w:b w:val="0"/>
          <w:i w:val="0"/>
        </w:rPr>
        <w:t>Va como oficio, y así se declara: la tabla de unidades del relato, la escala de planos con sus</w:t>
      </w:r>
      <w:r>
        <w:t xml:space="preserve"> </w:t>
      </w:r>
      <w:r>
        <w:rPr>
          <w:b w:val="0"/>
          <w:i w:val="0"/>
        </w:rPr>
        <w:t>abreviaturas, la tabla de angulaciones, las dos familias de movimientos de cámara, las reglas de</w:t>
      </w:r>
      <w:r>
        <w:t xml:space="preserve"> </w:t>
      </w:r>
      <w:r>
        <w:rPr>
          <w:b w:val="0"/>
          <w:i w:val="0"/>
        </w:rPr>
        <w:t>composición, la tabla de factores del peso visual, los recursos para cruzar el eje, los tipos de</w:t>
      </w:r>
      <w:r>
        <w:t xml:space="preserve"> </w:t>
      </w:r>
      <w:r>
        <w:rPr>
          <w:b w:val="0"/>
          <w:i w:val="0"/>
        </w:rPr>
        <w:t>raccord y la comparación entre realización con una cámara y multicámara.</w:t>
      </w:r>
    </w:p>
    <w:p>
      <w:pPr/>
      <w:r>
        <w:rPr>
          <w:b w:val="0"/>
          <w:i w:val="0"/>
        </w:rPr>
      </w:r>
      <w:r>
        <w:rPr>
          <w:b/>
          <w:i w:val="0"/>
        </w:rPr>
        <w:t>Dos apoyos que sí son de fuera del audiovisual y conviene señalar:</w:t>
      </w:r>
      <w:r>
        <w:rPr>
          <w:b w:val="0"/>
          <w:i w:val="0"/>
        </w:rPr>
      </w:r>
    </w:p>
    <w:p>
      <w:pPr>
        <w:pStyle w:val="ListBullet"/>
      </w:pPr>
      <w:r>
        <w:rPr>
          <w:b w:val="0"/>
          <w:i w:val="0"/>
        </w:rPr>
      </w:r>
      <w:r>
        <w:rPr>
          <w:b/>
          <w:i w:val="0"/>
        </w:rPr>
        <w:t>La cuenta de los ejes de miradas es combinatoria elemental</w:t>
      </w:r>
      <w:r>
        <w:rPr>
          <w:b w:val="0"/>
          <w:i w:val="0"/>
        </w:rPr>
        <w:t>, no una regla del oficio: es el</w:t>
      </w:r>
      <w:r>
        <w:t xml:space="preserve"> </w:t>
      </w:r>
      <w:r>
        <w:rPr>
          <w:b w:val="0"/>
          <w:i w:val="0"/>
        </w:rPr>
        <w:t xml:space="preserve">número de parejas que se forman con </w:t>
      </w:r>
      <w:r>
        <w:rPr>
          <w:b w:val="0"/>
          <w:i/>
        </w:rPr>
        <w:t>n</w:t>
      </w:r>
      <w:r>
        <w:rPr>
          <w:b w:val="0"/>
          <w:i w:val="0"/>
        </w:rPr>
        <w:t xml:space="preserve"> elementos, </w:t>
      </w:r>
      <w:r>
        <w:rPr>
          <w:b w:val="0"/>
          <w:i/>
        </w:rPr>
        <w:t>n</w:t>
      </w:r>
      <w:r>
        <w:rPr>
          <w:b w:val="0"/>
          <w:i w:val="0"/>
        </w:rPr>
        <w:t>(</w:t>
      </w:r>
      <w:r>
        <w:rPr>
          <w:b w:val="0"/>
          <w:i/>
        </w:rPr>
        <w:t>n</w:t>
      </w:r>
      <w:r>
        <w:rPr>
          <w:b w:val="0"/>
          <w:i w:val="0"/>
        </w:rPr>
        <w:t xml:space="preserve"> − 1)/2. Vale para cualquier número de</w:t>
      </w:r>
      <w:r>
        <w:t xml:space="preserve"> </w:t>
      </w:r>
      <w:r>
        <w:rPr>
          <w:b w:val="0"/>
          <w:i w:val="0"/>
        </w:rPr>
        <w:t>tertulianos y para cualquier disposición de la mesa.</w:t>
      </w:r>
    </w:p>
    <w:p>
      <w:pPr>
        <w:pStyle w:val="ListBullet"/>
      </w:pPr>
      <w:r>
        <w:rPr>
          <w:b w:val="0"/>
          <w:i w:val="0"/>
        </w:rPr>
      </w:r>
      <w:r>
        <w:rPr>
          <w:b/>
          <w:i w:val="0"/>
        </w:rPr>
        <w:t>La lista de factores del peso visual y la división del escenario en áreas de actuación proceden</w:t>
      </w:r>
      <w:r>
        <w:t xml:space="preserve"> </w:t>
      </w:r>
      <w:r>
        <w:rPr>
          <w:b/>
          <w:i w:val="0"/>
        </w:rPr>
        <w:t>de dos tradiciones distintas</w:t>
      </w:r>
      <w:r>
        <w:rPr>
          <w:b w:val="0"/>
          <w:i w:val="0"/>
        </w:rPr>
        <w:t xml:space="preserve"> —el análisis de la composición visual y la práctica teatral— que el</w:t>
      </w:r>
      <w:r>
        <w:t xml:space="preserve"> </w:t>
      </w:r>
      <w:r>
        <w:rPr>
          <w:b w:val="0"/>
          <w:i w:val="0"/>
        </w:rPr>
        <w:t>examen invoca en preguntas separadas. El tema las presenta como lo que son, dos marcos, y no</w:t>
      </w:r>
      <w:r>
        <w:t xml:space="preserve"> </w:t>
      </w:r>
      <w:r>
        <w:rPr>
          <w:b w:val="0"/>
          <w:i w:val="0"/>
        </w:rPr>
        <w:t>intenta reducirlas a uno.</w:t>
      </w:r>
    </w:p>
    <w:p>
      <w:pPr/>
      <w:r>
        <w:rPr>
          <w:b w:val="0"/>
          <w:i w:val="0"/>
        </w:rPr>
      </w:r>
      <w:r>
        <w:rPr>
          <w:b/>
          <w:i w:val="0"/>
        </w:rPr>
        <w:t>Y una pregunta que se queda sin verificar por falta de original</w:t>
      </w:r>
      <w:r>
        <w:rPr>
          <w:b w:val="0"/>
          <w:i w:val="0"/>
        </w:rPr>
        <w:t>: la 34 del segundo cuadernillo,</w:t>
      </w:r>
      <w:r>
        <w:t xml:space="preserve"> </w:t>
      </w:r>
      <w:r>
        <w:rPr>
          <w:b w:val="0"/>
          <w:i w:val="0"/>
        </w:rPr>
        <w:t>que depende de una figura ausente del texto del cuadernillo. Queda anotada en el epígrafe 10 y en la</w:t>
      </w:r>
      <w:r>
        <w:t xml:space="preserve"> </w:t>
      </w:r>
      <w:r>
        <w:rPr>
          <w:b w:val="0"/>
          <w:i w:val="0"/>
        </w:rPr>
        <w:t>tabla del epígrafe 15.</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Unidades del relato</w:t>
      </w:r>
    </w:p>
    <w:p>
      <w:pPr/>
      <w:r>
        <w:rPr>
          <w:b w:val="0"/>
          <w:i w:val="0"/>
        </w:rPr>
      </w:r>
      <w:r>
        <w:rPr>
          <w:b/>
          <w:i w:val="0"/>
        </w:rPr>
        <w:t>Fotograma → plano → escena → secuencia.</w:t>
      </w:r>
      <w:r>
        <w:rPr>
          <w:b w:val="0"/>
          <w:i w:val="0"/>
        </w:rPr>
        <w:t xml:space="preserve"> La </w:t>
      </w:r>
      <w:r>
        <w:rPr>
          <w:b/>
          <w:i w:val="0"/>
        </w:rPr>
        <w:t>toma</w:t>
      </w:r>
      <w:r>
        <w:rPr>
          <w:b w:val="0"/>
          <w:i w:val="0"/>
        </w:rPr>
        <w:t xml:space="preserve"> es cada intento de un mismo plano.</w:t>
      </w:r>
      <w:r>
        <w:t xml:space="preserve"> </w:t>
      </w:r>
      <w:r>
        <w:rPr>
          <w:b w:val="0"/>
          <w:i w:val="0"/>
        </w:rPr>
      </w:r>
      <w:r>
        <w:rPr>
          <w:b/>
          <w:i w:val="0"/>
        </w:rPr>
        <w:t>Escena = unidad de tiempo y espacio.</w:t>
      </w:r>
      <w:r>
        <w:rPr>
          <w:b w:val="0"/>
          <w:i w:val="0"/>
        </w:rPr>
        <w:t xml:space="preserve"> </w:t>
      </w:r>
      <w:r>
        <w:rPr>
          <w:b w:val="0"/>
          <w:i/>
        </w:rPr>
        <w:t>Por eso una escena no puede ser discontinua.</w:t>
      </w:r>
      <w:r>
        <w:t xml:space="preserve"> </w:t>
      </w:r>
      <w:r>
        <w:rPr>
          <w:b w:val="0"/>
          <w:i w:val="0"/>
        </w:rPr>
      </w:r>
      <w:r>
        <w:rPr>
          <w:b/>
          <w:i w:val="0"/>
        </w:rPr>
        <w:t>Secuencia mecánica</w:t>
      </w:r>
      <w:r>
        <w:rPr>
          <w:b w:val="0"/>
          <w:i w:val="0"/>
        </w:rPr>
        <w:t xml:space="preserve">: mismo escenario, sin saltos temporales. </w:t>
      </w:r>
      <w:r>
        <w:rPr>
          <w:b/>
          <w:i w:val="0"/>
        </w:rPr>
        <w:t>Secuencia dramática</w:t>
      </w:r>
      <w:r>
        <w:rPr>
          <w:b w:val="0"/>
          <w:i w:val="0"/>
        </w:rPr>
        <w:t>: se plantea,</w:t>
      </w:r>
      <w:r>
        <w:t xml:space="preserve"> </w:t>
      </w:r>
      <w:r>
        <w:rPr>
          <w:b w:val="0"/>
          <w:i w:val="0"/>
        </w:rPr>
        <w:t xml:space="preserve">desarrolla y concluye una situación. </w:t>
      </w:r>
      <w:r>
        <w:rPr>
          <w:b/>
          <w:i w:val="0"/>
        </w:rPr>
        <w:t>Plano secuencia</w:t>
      </w:r>
      <w:r>
        <w:rPr>
          <w:b w:val="0"/>
          <w:i w:val="0"/>
        </w:rPr>
        <w:t>: una secuencia sin un corte.</w:t>
      </w:r>
    </w:p>
    <w:p>
      <w:pPr>
        <w:pStyle w:val="Heading2"/>
      </w:pPr>
      <w:r>
        <w:rPr>
          <w:b w:val="0"/>
          <w:i w:val="0"/>
        </w:rPr>
        <w:t>Escala y angulación</w:t>
      </w:r>
    </w:p>
    <w:p>
      <w:pPr/>
      <w:r>
        <w:rPr>
          <w:b w:val="0"/>
          <w:i w:val="0"/>
        </w:rPr>
        <w:t xml:space="preserve">GPG · PG · PE · PA · PM · PP · PPP · PD. </w:t>
      </w:r>
      <w:r>
        <w:rPr>
          <w:b w:val="0"/>
          <w:i/>
        </w:rPr>
        <w:t>Más cerrado, más emoción; más abierto, más contexto.</w:t>
      </w:r>
      <w:r>
        <w:t xml:space="preserve"> </w:t>
      </w:r>
      <w:r>
        <w:rPr>
          <w:b w:val="0"/>
          <w:i w:val="0"/>
        </w:rPr>
      </w:r>
      <w:r>
        <w:rPr>
          <w:b/>
          <w:i w:val="0"/>
        </w:rPr>
        <w:t>Picado</w:t>
      </w:r>
      <w:r>
        <w:rPr>
          <w:b w:val="0"/>
          <w:i w:val="0"/>
        </w:rPr>
        <w:t xml:space="preserve"> empequeñece → vulnerabilidad. </w:t>
      </w:r>
      <w:r>
        <w:rPr>
          <w:b/>
          <w:i w:val="0"/>
        </w:rPr>
        <w:t>Contrapicado</w:t>
      </w:r>
      <w:r>
        <w:rPr>
          <w:b w:val="0"/>
          <w:i w:val="0"/>
        </w:rPr>
        <w:t xml:space="preserve"> engrandece. </w:t>
      </w:r>
      <w:r>
        <w:rPr>
          <w:b/>
          <w:i w:val="0"/>
        </w:rPr>
        <w:t>Cenital</w:t>
      </w:r>
      <w:r>
        <w:rPr>
          <w:b w:val="0"/>
          <w:i w:val="0"/>
        </w:rPr>
        <w:t xml:space="preserve"> desde arriba en</w:t>
      </w:r>
      <w:r>
        <w:t xml:space="preserve"> </w:t>
      </w:r>
      <w:r>
        <w:rPr>
          <w:b w:val="0"/>
          <w:i w:val="0"/>
        </w:rPr>
        <w:t xml:space="preserve">vertical; </w:t>
      </w:r>
      <w:r>
        <w:rPr>
          <w:b/>
          <w:i w:val="0"/>
        </w:rPr>
        <w:t>nadir</w:t>
      </w:r>
      <w:r>
        <w:rPr>
          <w:b w:val="0"/>
          <w:i w:val="0"/>
        </w:rPr>
        <w:t xml:space="preserve"> desde abajo encuadrando hacia arriba.</w:t>
      </w:r>
      <w:r>
        <w:t xml:space="preserve"> </w:t>
      </w:r>
      <w:r>
        <w:rPr>
          <w:b w:val="0"/>
          <w:i w:val="0"/>
        </w:rPr>
      </w:r>
      <w:r>
        <w:rPr>
          <w:b/>
          <w:i w:val="0"/>
        </w:rPr>
        <w:t>Vulnerabilidad = picado + óptica angular.</w:t>
      </w:r>
      <w:r>
        <w:rPr>
          <w:b w:val="0"/>
          <w:i w:val="0"/>
        </w:rPr>
      </w:r>
    </w:p>
    <w:p>
      <w:pPr>
        <w:pStyle w:val="Heading2"/>
      </w:pPr>
      <w:r>
        <w:rPr>
          <w:b w:val="0"/>
          <w:i w:val="0"/>
        </w:rPr>
        <w:t>Punto de vista</w:t>
      </w:r>
    </w:p>
    <w:p>
      <w:pPr/>
      <w:r>
        <w:rPr>
          <w:b w:val="0"/>
          <w:i w:val="0"/>
        </w:rPr>
      </w:r>
      <w:r>
        <w:rPr>
          <w:b/>
          <w:i w:val="0"/>
        </w:rPr>
        <w:t>Plano subjetivo</w:t>
      </w:r>
      <w:r>
        <w:rPr>
          <w:b w:val="0"/>
          <w:i w:val="0"/>
        </w:rPr>
        <w:t>: la cámara donde están los ojos del personaje → conexión emocional.</w:t>
      </w:r>
      <w:r>
        <w:t xml:space="preserve"> </w:t>
      </w:r>
      <w:r>
        <w:rPr>
          <w:b w:val="0"/>
          <w:i w:val="0"/>
        </w:rPr>
      </w:r>
      <w:r>
        <w:rPr>
          <w:b/>
          <w:i w:val="0"/>
        </w:rPr>
        <w:t>Escorzo</w:t>
      </w:r>
      <w:r>
        <w:rPr>
          <w:b w:val="0"/>
          <w:i w:val="0"/>
        </w:rPr>
        <w:t xml:space="preserve"> o plano sobre el hombro: </w:t>
      </w:r>
      <w:r>
        <w:rPr>
          <w:b/>
          <w:i w:val="0"/>
        </w:rPr>
        <w:t>profundidad y perspectiva</w:t>
      </w:r>
      <w:r>
        <w:rPr>
          <w:b w:val="0"/>
          <w:i w:val="0"/>
        </w:rPr>
        <w:t xml:space="preserve">, y </w:t>
      </w:r>
      <w:r>
        <w:rPr>
          <w:b/>
          <w:i w:val="0"/>
        </w:rPr>
        <w:t>puntos de vista opuestos</w:t>
      </w:r>
      <w:r>
        <w:rPr>
          <w:b w:val="0"/>
          <w:i w:val="0"/>
        </w:rPr>
        <w:t>.</w:t>
      </w:r>
    </w:p>
    <w:p>
      <w:pPr>
        <w:pStyle w:val="Heading2"/>
      </w:pPr>
      <w:r>
        <w:rPr>
          <w:b w:val="0"/>
          <w:i w:val="0"/>
        </w:rPr>
        <w:t>Composición y peso visual</w:t>
      </w:r>
    </w:p>
    <w:p>
      <w:pPr/>
      <w:r>
        <w:rPr>
          <w:b w:val="0"/>
          <w:i w:val="0"/>
        </w:rPr>
        <w:t>Reglas: tercios · aire de cabeza · aire de mirada · horizonte · líneas de fuga.</w:t>
      </w:r>
      <w:r>
        <w:t xml:space="preserve"> </w:t>
      </w:r>
      <w:r>
        <w:rPr>
          <w:b w:val="0"/>
          <w:i w:val="0"/>
        </w:rPr>
      </w:r>
      <w:r>
        <w:rPr>
          <w:b/>
          <w:i w:val="0"/>
        </w:rPr>
        <w:t>Pesa más</w:t>
      </w:r>
      <w:r>
        <w:rPr>
          <w:b w:val="0"/>
          <w:i w:val="0"/>
        </w:rPr>
        <w:t xml:space="preserve">: lo grande, </w:t>
      </w:r>
      <w:r>
        <w:rPr>
          <w:b/>
          <w:i w:val="0"/>
        </w:rPr>
        <w:t>la forma regular</w:t>
      </w:r>
      <w:r>
        <w:rPr>
          <w:b w:val="0"/>
          <w:i w:val="0"/>
        </w:rPr>
        <w:t xml:space="preserve">, </w:t>
      </w:r>
      <w:r>
        <w:rPr>
          <w:b/>
          <w:i w:val="0"/>
        </w:rPr>
        <w:t>lo alejado del centro</w:t>
      </w:r>
      <w:r>
        <w:rPr>
          <w:b w:val="0"/>
          <w:i w:val="0"/>
        </w:rPr>
        <w:t xml:space="preserve">, lo alto, </w:t>
      </w:r>
      <w:r>
        <w:rPr>
          <w:b/>
          <w:i w:val="0"/>
        </w:rPr>
        <w:t>el color</w:t>
      </w:r>
      <w:r>
        <w:t xml:space="preserve"> </w:t>
      </w:r>
      <w:r>
        <w:rPr>
          <w:b/>
          <w:i w:val="0"/>
        </w:rPr>
        <w:t>cálido</w:t>
      </w:r>
      <w:r>
        <w:rPr>
          <w:b w:val="0"/>
          <w:i w:val="0"/>
        </w:rPr>
        <w:t>, lo aislado, lo que se mueve.</w:t>
      </w:r>
      <w:r>
        <w:t xml:space="preserve"> </w:t>
      </w:r>
      <w:r>
        <w:rPr>
          <w:b w:val="0"/>
          <w:i/>
        </w:rPr>
        <w:t>Áreas de actuación del escenario: la de más fuerza es la que el público ve a la izquierda.</w:t>
      </w:r>
      <w:r>
        <w:t xml:space="preserve"> </w:t>
      </w:r>
      <w:r>
        <w:rPr>
          <w:b w:val="0"/>
          <w:i w:val="0"/>
        </w:rPr>
      </w:r>
      <w:r>
        <w:rPr>
          <w:b/>
          <w:i w:val="0"/>
        </w:rPr>
        <w:t>Testimonio a cámara</w:t>
      </w:r>
      <w:r>
        <w:rPr>
          <w:b w:val="0"/>
          <w:i w:val="0"/>
        </w:rPr>
        <w:t xml:space="preserve">: comunica mejor </w:t>
      </w:r>
      <w:r>
        <w:rPr>
          <w:b/>
          <w:i w:val="0"/>
        </w:rPr>
        <w:t>mirando a cámara</w:t>
      </w:r>
      <w:r>
        <w:rPr>
          <w:b w:val="0"/>
          <w:i w:val="0"/>
        </w:rPr>
        <w:t>.</w:t>
      </w:r>
    </w:p>
    <w:p>
      <w:pPr>
        <w:pStyle w:val="Heading2"/>
      </w:pPr>
      <w:r>
        <w:rPr>
          <w:b w:val="0"/>
          <w:i w:val="0"/>
        </w:rPr>
        <w:t>El eje</w:t>
      </w:r>
    </w:p>
    <w:p>
      <w:pPr/>
      <w:r>
        <w:rPr>
          <w:b w:val="0"/>
          <w:i w:val="0"/>
        </w:rPr>
      </w:r>
      <w:r>
        <w:rPr>
          <w:b/>
          <w:i w:val="0"/>
        </w:rPr>
        <w:t>Regla de los 180°</w:t>
      </w:r>
      <w:r>
        <w:rPr>
          <w:b w:val="0"/>
          <w:i w:val="0"/>
        </w:rPr>
        <w:t xml:space="preserve">: definido el eje, </w:t>
      </w:r>
      <w:r>
        <w:rPr>
          <w:b/>
          <w:i w:val="0"/>
        </w:rPr>
        <w:t>todas las cámaras a un mismo lado</w:t>
      </w:r>
      <w:r>
        <w:rPr>
          <w:b w:val="0"/>
          <w:i w:val="0"/>
        </w:rPr>
        <w:t>.</w:t>
      </w:r>
      <w:r>
        <w:t xml:space="preserve"> </w:t>
      </w:r>
      <w:r>
        <w:rPr>
          <w:b w:val="0"/>
          <w:i w:val="0"/>
        </w:rPr>
        <w:t xml:space="preserve">Cruzarlo: </w:t>
      </w:r>
      <w:r>
        <w:rPr>
          <w:b/>
          <w:i w:val="0"/>
        </w:rPr>
        <w:t>movimiento de cámara en el plano · movimiento del personaje · plano neutro sobre el eje ·</w:t>
      </w:r>
      <w:r>
        <w:t xml:space="preserve"> </w:t>
      </w:r>
      <w:r>
        <w:rPr>
          <w:b/>
          <w:i w:val="0"/>
        </w:rPr>
        <w:t>inserto que rompe la referencia · plano general de reubicación</w:t>
      </w:r>
      <w:r>
        <w:rPr>
          <w:b w:val="0"/>
          <w:i w:val="0"/>
        </w:rPr>
        <w:t>.</w:t>
      </w:r>
      <w:r>
        <w:t xml:space="preserve"> </w:t>
      </w:r>
      <w:r>
        <w:rPr>
          <w:b w:val="0"/>
          <w:i/>
        </w:rPr>
        <w:t>Decorado circular en multicámara → cámaras en uno de los dos semicírculos.</w:t>
      </w:r>
    </w:p>
    <w:p>
      <w:pPr>
        <w:pStyle w:val="Heading2"/>
      </w:pPr>
      <w:r>
        <w:rPr>
          <w:b w:val="0"/>
          <w:i w:val="0"/>
        </w:rPr>
        <w:t>Ejes de miradas</w:t>
      </w:r>
    </w:p>
    <w:p>
      <w:pPr/>
      <w:r>
        <w:rPr>
          <w:b w:val="0"/>
          <w:i w:val="0"/>
        </w:rPr>
      </w:r>
      <w:r>
        <w:rPr>
          <w:b/>
          <w:i w:val="0"/>
        </w:rPr>
        <w:t>ejes = n × (n − 1) ÷ 2.</w:t>
      </w:r>
      <w:r>
        <w:rPr>
          <w:b w:val="0"/>
          <w:i w:val="0"/>
        </w:rPr>
        <w:t xml:space="preserve"> Cuatro personas → </w:t>
      </w:r>
      <w:r>
        <w:rPr>
          <w:b/>
          <w:i w:val="0"/>
        </w:rPr>
        <w:t>6</w:t>
      </w:r>
      <w:r>
        <w:rPr>
          <w:b w:val="0"/>
          <w:i w:val="0"/>
        </w:rPr>
        <w:t xml:space="preserve">. Cinco → </w:t>
      </w:r>
      <w:r>
        <w:rPr>
          <w:b/>
          <w:i w:val="0"/>
        </w:rPr>
        <w:t>10</w:t>
      </w:r>
      <w:r>
        <w:rPr>
          <w:b w:val="0"/>
          <w:i w:val="0"/>
        </w:rPr>
        <w:t>.</w:t>
      </w:r>
      <w:r>
        <w:t xml:space="preserve"> </w:t>
      </w:r>
      <w:r>
        <w:rPr>
          <w:b w:val="0"/>
          <w:i/>
        </w:rPr>
        <w:t>La forma de la mesa no cambia la cuenta.</w:t>
      </w:r>
    </w:p>
    <w:p>
      <w:pPr>
        <w:pStyle w:val="Heading2"/>
      </w:pPr>
      <w:r>
        <w:rPr>
          <w:b w:val="0"/>
          <w:i w:val="0"/>
        </w:rPr>
        <w:t>Raccord</w:t>
      </w:r>
    </w:p>
    <w:p>
      <w:pPr/>
      <w:r>
        <w:rPr>
          <w:b w:val="0"/>
          <w:i w:val="0"/>
        </w:rPr>
        <w:t>Posición · movimiento · mirada · vestuario y maquillaje · atrezo · iluminación · sonido.</w:t>
      </w:r>
    </w:p>
    <w:p>
      <w:pPr>
        <w:pStyle w:val="Heading2"/>
      </w:pPr>
      <w:r>
        <w:rPr>
          <w:b w:val="0"/>
          <w:i w:val="0"/>
        </w:rPr>
        <w:t>Tiempo y narrador</w:t>
      </w:r>
    </w:p>
    <w:p>
      <w:pPr/>
      <w:r>
        <w:rPr>
          <w:b w:val="0"/>
          <w:i w:val="0"/>
        </w:rPr>
      </w:r>
      <w:r>
        <w:rPr>
          <w:b/>
          <w:i w:val="0"/>
        </w:rPr>
        <w:t>Elipsis</w:t>
      </w:r>
      <w:r>
        <w:rPr>
          <w:b w:val="0"/>
          <w:i w:val="0"/>
        </w:rPr>
        <w:t xml:space="preserve"> suprime · </w:t>
      </w:r>
      <w:r>
        <w:rPr>
          <w:b/>
          <w:i w:val="0"/>
        </w:rPr>
        <w:t>analepsis</w:t>
      </w:r>
      <w:r>
        <w:rPr>
          <w:b w:val="0"/>
          <w:i w:val="0"/>
        </w:rPr>
        <w:t xml:space="preserve"> retrocede (</w:t>
      </w:r>
      <w:r>
        <w:rPr>
          <w:b w:val="0"/>
          <w:i/>
        </w:rPr>
        <w:t>flashback</w:t>
      </w:r>
      <w:r>
        <w:rPr>
          <w:b w:val="0"/>
          <w:i w:val="0"/>
        </w:rPr>
        <w:t xml:space="preserve">) · </w:t>
      </w:r>
      <w:r>
        <w:rPr>
          <w:b/>
          <w:i w:val="0"/>
        </w:rPr>
        <w:t>prolepsis</w:t>
      </w:r>
      <w:r>
        <w:rPr>
          <w:b w:val="0"/>
          <w:i w:val="0"/>
        </w:rPr>
        <w:t xml:space="preserve"> adelanta y vuelve.</w:t>
      </w:r>
      <w:r>
        <w:t xml:space="preserve"> </w:t>
      </w:r>
      <w:r>
        <w:rPr>
          <w:b w:val="0"/>
          <w:i/>
        </w:rPr>
        <w:t>Pro- es hacia delante; ana-, hacia atrás.</w:t>
      </w:r>
      <w:r>
        <w:t xml:space="preserve"> </w:t>
      </w:r>
      <w:r>
        <w:rPr>
          <w:b w:val="0"/>
          <w:i w:val="0"/>
        </w:rPr>
      </w:r>
      <w:r>
        <w:rPr>
          <w:b/>
          <w:i w:val="0"/>
        </w:rPr>
        <w:t>Heterodiegético</w:t>
      </w:r>
      <w:r>
        <w:rPr>
          <w:b w:val="0"/>
          <w:i w:val="0"/>
        </w:rPr>
        <w:t xml:space="preserve"> (no es personaje) · </w:t>
      </w:r>
      <w:r>
        <w:rPr>
          <w:b/>
          <w:i w:val="0"/>
        </w:rPr>
        <w:t>homodiegético</w:t>
      </w:r>
      <w:r>
        <w:rPr>
          <w:b w:val="0"/>
          <w:i w:val="0"/>
        </w:rPr>
        <w:t xml:space="preserve"> (es personaje) · </w:t>
      </w:r>
      <w:r>
        <w:rPr>
          <w:b/>
          <w:i w:val="0"/>
        </w:rPr>
        <w:t>autodiegético</w:t>
      </w:r>
      <w:r>
        <w:rPr>
          <w:b w:val="0"/>
          <w:i w:val="0"/>
        </w:rPr>
      </w:r>
      <w:r>
        <w:t xml:space="preserve"> </w:t>
      </w:r>
      <w:r>
        <w:rPr>
          <w:b w:val="0"/>
          <w:i w:val="0"/>
        </w:rPr>
        <w:t xml:space="preserve">(protagonista) · </w:t>
      </w:r>
      <w:r>
        <w:rPr>
          <w:b/>
          <w:i w:val="0"/>
        </w:rPr>
        <w:t>omnisciente</w:t>
      </w:r>
      <w:r>
        <w:rPr>
          <w:b w:val="0"/>
          <w:i w:val="0"/>
        </w:rPr>
        <w:t xml:space="preserve"> · </w:t>
      </w:r>
      <w:r>
        <w:rPr>
          <w:b/>
          <w:i w:val="0"/>
        </w:rPr>
        <w:t>observador</w:t>
      </w:r>
      <w:r>
        <w:rPr>
          <w:b w:val="0"/>
          <w:i w:val="0"/>
        </w:rPr>
        <w:t>.</w:t>
      </w:r>
    </w:p>
    <w:p>
      <w:pPr>
        <w:pStyle w:val="Heading2"/>
      </w:pPr>
      <w:r>
        <w:rPr>
          <w:b w:val="0"/>
          <w:i w:val="0"/>
        </w:rPr>
        <w:t>Una cámara y multicámara</w:t>
      </w:r>
    </w:p>
    <w:p>
      <w:pPr/>
      <w:r>
        <w:rPr>
          <w:b w:val="0"/>
          <w:i w:val="0"/>
        </w:rPr>
        <w:t>Una cámara: se decide en rodaje y en montaje, se repite, se reilumina.</w:t>
      </w:r>
      <w:r>
        <w:t xml:space="preserve"> </w:t>
      </w:r>
      <w:r>
        <w:rPr>
          <w:b w:val="0"/>
          <w:i w:val="0"/>
        </w:rPr>
        <w:t xml:space="preserve">Multicámara: </w:t>
      </w:r>
      <w:r>
        <w:rPr>
          <w:b/>
          <w:i w:val="0"/>
        </w:rPr>
        <w:t>se decide en el control, en directo, una sola vez, con una sola luz</w:t>
      </w:r>
      <w:r>
        <w:rPr>
          <w:b w:val="0"/>
          <w:i w:val="0"/>
        </w:rPr>
        <w:t>.</w:t>
      </w:r>
    </w:p>
    <w:p>
      <w:r>
        <w:br w:type="page"/>
      </w:r>
    </w:p>
    <w:p>
      <w:pPr>
        <w:pStyle w:val="Rótulo"/>
      </w:pPr>
      <w:r>
        <w:t>Para comprobar si el tema se sostiene</w:t>
      </w:r>
    </w:p>
    <w:p>
      <w:pPr>
        <w:pStyle w:val="Heading1"/>
      </w:pPr>
      <w:r>
        <w:t>Preguntas reales de examen · tema 6</w:t>
      </w:r>
    </w:p>
    <w:p>
      <w:pPr/>
      <w:r>
        <w:rPr>
          <w:i/>
        </w:rPr>
        <w:t>20 preguntas de los cuadernillos de 2024. Las respuestas, al final del volumen.</w:t>
      </w:r>
    </w:p>
    <w:p>
      <w:pPr>
        <w:pStyle w:val="Pregunta"/>
      </w:pPr>
      <w:r>
        <w:rPr>
          <w:rStyle w:val="Númerodepregunta"/>
        </w:rPr>
        <w:t xml:space="preserve">1. </w:t>
      </w:r>
      <w:r>
        <w:rPr>
          <w:b/>
        </w:rPr>
        <w:t>En los debates televisivos, los escorzos contribuyen a proporcionar:</w:t>
      </w:r>
    </w:p>
    <w:p>
      <w:pPr>
        <w:pStyle w:val="Opción"/>
      </w:pPr>
      <w:r>
        <w:t>a) Profundidad y perspectiva, al tiempo que expresan puntos de vista opuestos.</w:t>
      </w:r>
    </w:p>
    <w:p>
      <w:pPr>
        <w:pStyle w:val="Opción"/>
      </w:pPr>
      <w:r>
        <w:t>b) Actitudes y conductas reprobables y aberrantes con un plano no clásico.</w:t>
      </w:r>
    </w:p>
    <w:p>
      <w:pPr>
        <w:pStyle w:val="Opción"/>
      </w:pPr>
      <w:r>
        <w:t>c) Un desinterés al ser punto de vista anómalo.</w:t>
      </w:r>
    </w:p>
    <w:p>
      <w:pPr>
        <w:pStyle w:val="Opción"/>
      </w:pPr>
      <w:r>
        <w:t>d) Un efecto de repetición que aburre al espectador.</w:t>
      </w:r>
    </w:p>
    <w:p>
      <w:pPr>
        <w:pStyle w:val="Pregunta"/>
      </w:pPr>
      <w:r>
        <w:rPr>
          <w:rStyle w:val="Númerodepregunta"/>
        </w:rPr>
        <w:t xml:space="preserve">2. </w:t>
      </w:r>
      <w:r>
        <w:rPr>
          <w:b/>
        </w:rPr>
        <w:t>¿Cuántos ejes de miradas existen en una conversación entre cuatro personas situadas en los vértices de un cuadrado?</w:t>
      </w:r>
    </w:p>
    <w:p>
      <w:pPr>
        <w:pStyle w:val="Opción"/>
      </w:pPr>
      <w:r>
        <w:t>a) 4.</w:t>
      </w:r>
    </w:p>
    <w:p>
      <w:pPr>
        <w:pStyle w:val="Opción"/>
      </w:pPr>
      <w:r>
        <w:t>b) 6.</w:t>
      </w:r>
    </w:p>
    <w:p>
      <w:pPr>
        <w:pStyle w:val="Opción"/>
      </w:pPr>
      <w:r>
        <w:t>c) 8.</w:t>
      </w:r>
    </w:p>
    <w:p>
      <w:pPr>
        <w:pStyle w:val="Opción"/>
      </w:pPr>
      <w:r>
        <w:t>d) 12.</w:t>
      </w:r>
    </w:p>
    <w:p>
      <w:pPr>
        <w:pStyle w:val="Pregunta"/>
      </w:pPr>
      <w:r>
        <w:rPr>
          <w:rStyle w:val="Númerodepregunta"/>
        </w:rPr>
        <w:t xml:space="preserve">3. </w:t>
      </w:r>
      <w:r>
        <w:rPr>
          <w:b/>
        </w:rPr>
        <w:t>Centrándonos en las distintas áreas de actuación de un sujeto en el escenario, siempre logrará un mayor peso visual si se sitúa:</w:t>
      </w:r>
    </w:p>
    <w:p>
      <w:pPr>
        <w:pStyle w:val="Opción"/>
      </w:pPr>
      <w:r>
        <w:t>a) En el centro de la pantalla.</w:t>
      </w:r>
    </w:p>
    <w:p>
      <w:pPr>
        <w:pStyle w:val="Opción"/>
      </w:pPr>
      <w:r>
        <w:t>b) A la derecha de la pantalla.</w:t>
      </w:r>
    </w:p>
    <w:p>
      <w:pPr>
        <w:pStyle w:val="Opción"/>
      </w:pPr>
      <w:r>
        <w:t>c) A la izquierda de la pantalla.</w:t>
      </w:r>
    </w:p>
    <w:p>
      <w:pPr>
        <w:pStyle w:val="Opción"/>
      </w:pPr>
      <w:r>
        <w:t>d) No afecta su posición.</w:t>
      </w:r>
    </w:p>
    <w:p>
      <w:pPr>
        <w:pStyle w:val="Pregunta"/>
      </w:pPr>
      <w:r>
        <w:rPr>
          <w:rStyle w:val="Númerodepregunta"/>
        </w:rPr>
        <w:t xml:space="preserve">4. </w:t>
      </w:r>
      <w:r>
        <w:rPr>
          <w:b/>
        </w:rPr>
        <w:t>En un medio audiovisual la prolepsis es:</w:t>
      </w:r>
    </w:p>
    <w:p>
      <w:pPr>
        <w:pStyle w:val="Opción"/>
      </w:pPr>
      <w:r>
        <w:t>a) Una figura retórica por medio de la cual se muestra una escena posterior y se vuelve al tiempo presente, rompiendo la cronología del discurso.</w:t>
      </w:r>
    </w:p>
    <w:p>
      <w:pPr>
        <w:pStyle w:val="Opción"/>
      </w:pPr>
      <w:r>
        <w:t>b) La alteración del orden de la narración en la que el argumento avanza en el tiempo.</w:t>
      </w:r>
    </w:p>
    <w:p>
      <w:pPr>
        <w:pStyle w:val="Opción"/>
      </w:pPr>
      <w:r>
        <w:t>c) La alteración del orden de la narración en la que el argumento vuelve al pasado para mostrar acontecimientos ocurridos antes de lo mostrado.</w:t>
      </w:r>
    </w:p>
    <w:p>
      <w:pPr>
        <w:pStyle w:val="Opción"/>
      </w:pPr>
      <w:r>
        <w:t>d) Una figura retórica que rompe la cronología del discurso mostrando una escena anterior para regresar al mismo instante.</w:t>
      </w:r>
    </w:p>
    <w:p>
      <w:pPr>
        <w:pStyle w:val="Pregunta"/>
      </w:pPr>
      <w:r>
        <w:rPr>
          <w:rStyle w:val="Númerodepregunta"/>
        </w:rPr>
        <w:t xml:space="preserve">5. </w:t>
      </w:r>
      <w:r>
        <w:rPr>
          <w:b/>
        </w:rPr>
        <w:t>¿Qué es una secuencia mecánica?</w:t>
      </w:r>
    </w:p>
    <w:p>
      <w:pPr>
        <w:pStyle w:val="Opción"/>
      </w:pPr>
      <w:r>
        <w:t>a) Es la secuencia que se realiza en el ensayo mecánico del equipo técnico.</w:t>
      </w:r>
    </w:p>
    <w:p>
      <w:pPr>
        <w:pStyle w:val="Opción"/>
      </w:pPr>
      <w:r>
        <w:t>b) Es la parte de la acción que se desarrolla en un mismo escenario, sin que se produzcan saltos temporales.</w:t>
      </w:r>
    </w:p>
    <w:p>
      <w:pPr>
        <w:pStyle w:val="Opción"/>
      </w:pPr>
      <w:r>
        <w:t>c) Unidad del relato visual en la que se plantea, desarrolla y concluye una situación dramática.</w:t>
      </w:r>
    </w:p>
    <w:p>
      <w:pPr>
        <w:pStyle w:val="Opción"/>
      </w:pPr>
      <w:r>
        <w:t>d) Es una secuencia planificada y mecanizada por el director y el equipo artístico.</w:t>
      </w:r>
    </w:p>
    <w:p>
      <w:pPr>
        <w:pStyle w:val="Pregunta"/>
      </w:pPr>
      <w:r>
        <w:rPr>
          <w:rStyle w:val="Númerodepregunta"/>
        </w:rPr>
        <w:t xml:space="preserve">6. </w:t>
      </w:r>
      <w:r>
        <w:rPr>
          <w:b/>
        </w:rPr>
        <w:t>¿Cómo conseguiremos un punto de vista que nos transmita vulnerabilidad con una cámara de televisión?</w:t>
      </w:r>
    </w:p>
    <w:p>
      <w:pPr>
        <w:pStyle w:val="Opción"/>
      </w:pPr>
      <w:r>
        <w:t>a) Plano picado y óptica angular.</w:t>
      </w:r>
    </w:p>
    <w:p>
      <w:pPr>
        <w:pStyle w:val="Opción"/>
      </w:pPr>
      <w:r>
        <w:t>b) Plano detalle y óptica tele.</w:t>
      </w:r>
    </w:p>
    <w:p>
      <w:pPr>
        <w:pStyle w:val="Opción"/>
      </w:pPr>
      <w:r>
        <w:t>c) Plano contrapicado y óptica angular.</w:t>
      </w:r>
    </w:p>
    <w:p>
      <w:pPr>
        <w:pStyle w:val="Opción"/>
      </w:pPr>
      <w:r>
        <w:t>d) Plano nadir y óptica angular.</w:t>
      </w:r>
    </w:p>
    <w:p>
      <w:pPr>
        <w:pStyle w:val="Pregunta"/>
      </w:pPr>
      <w:r>
        <w:rPr>
          <w:rStyle w:val="Númerodepregunta"/>
        </w:rPr>
        <w:t xml:space="preserve">7. </w:t>
      </w:r>
      <w:r>
        <w:rPr>
          <w:b/>
        </w:rPr>
        <w:t>¿Qué es un plano nadir?</w:t>
      </w:r>
    </w:p>
    <w:p>
      <w:pPr>
        <w:pStyle w:val="Opción"/>
      </w:pPr>
      <w:r>
        <w:t>a) Plano tomado con la cámara situada debajo del sujeto encuadrando hacia arriba.</w:t>
      </w:r>
    </w:p>
    <w:p>
      <w:pPr>
        <w:pStyle w:val="Opción"/>
      </w:pPr>
      <w:r>
        <w:t>b) Movimiento de desplazamiento vertical de arriba abajo con una grúa.</w:t>
      </w:r>
    </w:p>
    <w:p>
      <w:pPr>
        <w:pStyle w:val="Opción"/>
      </w:pPr>
      <w:r>
        <w:t>c) Plano de seguimiento perpendicular al eje del movimiento del sujeto realizado con steadicam.</w:t>
      </w:r>
    </w:p>
    <w:p>
      <w:pPr>
        <w:pStyle w:val="Opción"/>
      </w:pPr>
      <w:r>
        <w:t>d) Plano en el que se varía el ángulo del eje de la cámara.</w:t>
      </w:r>
    </w:p>
    <w:p>
      <w:pPr>
        <w:pStyle w:val="Pregunta"/>
      </w:pPr>
      <w:r>
        <w:rPr>
          <w:rStyle w:val="Númerodepregunta"/>
        </w:rPr>
        <w:t xml:space="preserve">8. </w:t>
      </w:r>
      <w:r>
        <w:rPr>
          <w:b/>
        </w:rPr>
        <w:t>¿Existe la posibilidad de rodar escenas discontinuas?</w:t>
      </w:r>
    </w:p>
    <w:p>
      <w:pPr>
        <w:pStyle w:val="Opción"/>
      </w:pPr>
      <w:r>
        <w:t>a) No, la escena, por definición, es rodada en un mismo ambiente y escenario.</w:t>
      </w:r>
    </w:p>
    <w:p>
      <w:pPr>
        <w:pStyle w:val="Opción"/>
      </w:pPr>
      <w:r>
        <w:t>b) Sí, si forman parte de la misma secuencia.</w:t>
      </w:r>
    </w:p>
    <w:p>
      <w:pPr>
        <w:pStyle w:val="Opción"/>
      </w:pPr>
      <w:r>
        <w:t>c) Sí, guardando el raccord.</w:t>
      </w:r>
    </w:p>
    <w:p>
      <w:pPr>
        <w:pStyle w:val="Opción"/>
      </w:pPr>
      <w:r>
        <w:t>d) Sí, si no se desarrollan en el mismo escenario.</w:t>
      </w:r>
    </w:p>
    <w:p>
      <w:pPr>
        <w:pStyle w:val="Pregunta"/>
      </w:pPr>
      <w:r>
        <w:rPr>
          <w:rStyle w:val="Númerodepregunta"/>
        </w:rPr>
        <w:t xml:space="preserve">9. </w:t>
      </w:r>
      <w:r>
        <w:rPr>
          <w:b/>
        </w:rPr>
        <w:t>¿Qué tipo de narrador es el “narrador homodiegético”?</w:t>
      </w:r>
    </w:p>
    <w:p>
      <w:pPr>
        <w:pStyle w:val="Opción"/>
      </w:pPr>
      <w:r>
        <w:t>a) Narrador que relata sus propias experiencias, como el personaje central o principal de la obra.</w:t>
      </w:r>
    </w:p>
    <w:p>
      <w:pPr>
        <w:pStyle w:val="Opción"/>
      </w:pPr>
      <w:r>
        <w:t>b) Narrador que relata su historia como personaje secundario, no central.</w:t>
      </w:r>
    </w:p>
    <w:p>
      <w:pPr>
        <w:pStyle w:val="Opción"/>
      </w:pPr>
      <w:r>
        <w:t>c) Es el narrador que todo lo ve, puede estar en todas parte y lo sabe todo.</w:t>
      </w:r>
    </w:p>
    <w:p>
      <w:pPr>
        <w:pStyle w:val="Opción"/>
      </w:pPr>
      <w:r>
        <w:t>d) El narrador que solo sabe lo que percibe con los sentidos, de modo que no se puede introducir en la mente de los personajes, aunque puede verlo todo, escucharlo todo y estar en todas partes.</w:t>
      </w:r>
    </w:p>
    <w:p>
      <w:pPr>
        <w:pStyle w:val="Pregunta"/>
      </w:pPr>
      <w:r>
        <w:rPr>
          <w:rStyle w:val="Númerodepregunta"/>
        </w:rPr>
        <w:t xml:space="preserve">10. </w:t>
      </w:r>
      <w:r>
        <w:rPr>
          <w:b/>
        </w:rPr>
        <w:t>¿Qué tipo de plano genera una conexión emocional y sumerge al espectador en la perspectiva de la actriz protagonista?</w:t>
      </w:r>
    </w:p>
    <w:p>
      <w:pPr>
        <w:pStyle w:val="Opción"/>
      </w:pPr>
      <w:r>
        <w:t>a) Plano detalle.</w:t>
      </w:r>
    </w:p>
    <w:p>
      <w:pPr>
        <w:pStyle w:val="Opción"/>
      </w:pPr>
      <w:r>
        <w:t>b) Plano picado.</w:t>
      </w:r>
    </w:p>
    <w:p>
      <w:pPr>
        <w:pStyle w:val="Opción"/>
      </w:pPr>
      <w:r>
        <w:t>c) Plano contrapicado.</w:t>
      </w:r>
    </w:p>
    <w:p>
      <w:pPr>
        <w:pStyle w:val="Opción"/>
      </w:pPr>
      <w:r>
        <w:t>d) Plano subjetivo.</w:t>
      </w:r>
    </w:p>
    <w:p>
      <w:pPr>
        <w:pStyle w:val="Pregunta"/>
      </w:pPr>
      <w:r>
        <w:rPr>
          <w:rStyle w:val="Númerodepregunta"/>
        </w:rPr>
        <w:t xml:space="preserve">11. </w:t>
      </w:r>
      <w:r>
        <w:rPr>
          <w:b/>
        </w:rPr>
        <w:t>De la siguiente relación de factores, ¿cuál de ellos tiene un mayor peso visual?</w:t>
      </w:r>
    </w:p>
    <w:p>
      <w:pPr>
        <w:pStyle w:val="Opción"/>
      </w:pPr>
      <w:r>
        <w:t>a) Forma regular, posición cercana y color cálido.</w:t>
      </w:r>
    </w:p>
    <w:p>
      <w:pPr>
        <w:pStyle w:val="Opción"/>
      </w:pPr>
      <w:r>
        <w:t>b) Forma irregular, posición cercana y color frío.</w:t>
      </w:r>
    </w:p>
    <w:p>
      <w:pPr>
        <w:pStyle w:val="Opción"/>
      </w:pPr>
      <w:r>
        <w:t>c) Forma regular, posición lejana y color cálido.</w:t>
      </w:r>
    </w:p>
    <w:p>
      <w:pPr>
        <w:pStyle w:val="Opción"/>
      </w:pPr>
      <w:r>
        <w:t>d) Forma irregular, posición lejana y color frío.</w:t>
      </w:r>
    </w:p>
    <w:p>
      <w:pPr>
        <w:pStyle w:val="Pregunta"/>
      </w:pPr>
      <w:r>
        <w:rPr>
          <w:rStyle w:val="Númerodepregunta"/>
        </w:rPr>
        <w:t xml:space="preserve">12. </w:t>
      </w:r>
      <w:r>
        <w:rPr>
          <w:b/>
        </w:rPr>
        <w:t>¿En qué consiste la “ley del semicírculo o de los 180º”?</w:t>
      </w:r>
    </w:p>
    <w:p>
      <w:pPr>
        <w:pStyle w:val="Opción"/>
      </w:pPr>
      <w:r>
        <w:t>a) Definir el eje de acción y situar los puntos de vista siempre a uno de sus lados.</w:t>
      </w:r>
    </w:p>
    <w:p>
      <w:pPr>
        <w:pStyle w:val="Opción"/>
      </w:pPr>
      <w:r>
        <w:t>b) Colocar siempre las cámaras de un plano-contraplano enfrentadas 180º.</w:t>
      </w:r>
    </w:p>
    <w:p>
      <w:pPr>
        <w:pStyle w:val="Opción"/>
      </w:pPr>
      <w:r>
        <w:t>c) Colocar las cámaras en un ángulo de 180º del eje de acción en el plano-contraplano.</w:t>
      </w:r>
    </w:p>
    <w:p>
      <w:pPr>
        <w:pStyle w:val="Opción"/>
      </w:pPr>
      <w:r>
        <w:t>d) Definir la esencia que moviliza la fuerza de la imagen y la actitud del actor en su personaje.</w:t>
      </w:r>
    </w:p>
    <w:p>
      <w:pPr>
        <w:pStyle w:val="Pregunta"/>
      </w:pPr>
      <w:r>
        <w:rPr>
          <w:rStyle w:val="Númerodepregunta"/>
        </w:rPr>
        <w:t xml:space="preserve">13. </w:t>
      </w:r>
      <w:r>
        <w:rPr>
          <w:b/>
        </w:rPr>
        <w:t>¿Cuándo comunica mejor el testimonio de un personaje a cámara?</w:t>
      </w:r>
    </w:p>
    <w:p>
      <w:pPr>
        <w:pStyle w:val="Opción"/>
      </w:pPr>
      <w:r>
        <w:t>a) Mirando a cámara.</w:t>
      </w:r>
    </w:p>
    <w:p>
      <w:pPr>
        <w:pStyle w:val="Opción"/>
      </w:pPr>
      <w:r>
        <w:t>b) Con el cielo despejado.</w:t>
      </w:r>
    </w:p>
    <w:p>
      <w:pPr>
        <w:pStyle w:val="Opción"/>
      </w:pPr>
      <w:r>
        <w:t>c) Mirando al entrevistador.</w:t>
      </w:r>
    </w:p>
    <w:p>
      <w:pPr>
        <w:pStyle w:val="Opción"/>
      </w:pPr>
      <w:r>
        <w:t>d) A contraluz.</w:t>
      </w:r>
    </w:p>
    <w:p>
      <w:pPr>
        <w:pStyle w:val="Pregunta"/>
      </w:pPr>
      <w:r>
        <w:rPr>
          <w:rStyle w:val="Númerodepregunta"/>
        </w:rPr>
        <w:t xml:space="preserve">14. </w:t>
      </w:r>
      <w:r>
        <w:rPr>
          <w:b/>
        </w:rPr>
        <w:t>¿Qué precaución debemos tomar en una realización multicámara de un evento que transcurre en un decorado circular?</w:t>
      </w:r>
    </w:p>
    <w:p>
      <w:pPr>
        <w:pStyle w:val="Opción"/>
      </w:pPr>
      <w:r>
        <w:t>a) Que no se vean las cámaras entre sí.</w:t>
      </w:r>
    </w:p>
    <w:p>
      <w:pPr>
        <w:pStyle w:val="Opción"/>
      </w:pPr>
      <w:r>
        <w:t>b) Tener siempre una grúa como plano recurso para poder saltarse el eje.</w:t>
      </w:r>
    </w:p>
    <w:p>
      <w:pPr>
        <w:pStyle w:val="Opción"/>
      </w:pPr>
      <w:r>
        <w:t>c) Situar las cámaras en uno de los dos semicírculos.</w:t>
      </w:r>
    </w:p>
    <w:p>
      <w:pPr>
        <w:pStyle w:val="Opción"/>
      </w:pPr>
      <w:r>
        <w:t>d) Colocar todas las cámaras a la misma altura.</w:t>
      </w:r>
    </w:p>
    <w:p>
      <w:pPr>
        <w:pStyle w:val="Pregunta"/>
      </w:pPr>
      <w:r>
        <w:rPr>
          <w:rStyle w:val="Númerodepregunta"/>
        </w:rPr>
        <w:t xml:space="preserve">15. </w:t>
      </w:r>
      <w:r>
        <w:rPr>
          <w:b/>
        </w:rPr>
        <w:t>¿Cuál de las siguientes opciones describe mejor la función de un plano secuencia en una secuencia de diálogo intenso entre dos personajes?</w:t>
      </w:r>
    </w:p>
    <w:p>
      <w:pPr>
        <w:pStyle w:val="Opción"/>
      </w:pPr>
      <w:r>
        <w:t>a) Transmitir la tensión y la intimidad del momento de forma continua.</w:t>
      </w:r>
    </w:p>
    <w:p>
      <w:pPr>
        <w:pStyle w:val="Opción"/>
      </w:pPr>
      <w:r>
        <w:t>b) Crear una sensación de objetividad y distanciamiento emocional.</w:t>
      </w:r>
    </w:p>
    <w:p>
      <w:pPr>
        <w:pStyle w:val="Opción"/>
      </w:pPr>
      <w:r>
        <w:t>c) Destacar la importancia de los elementos del entorno sobre los personajes.</w:t>
      </w:r>
    </w:p>
    <w:p>
      <w:pPr>
        <w:pStyle w:val="Opción"/>
      </w:pPr>
      <w:r>
        <w:t>d) Separar claramente las intervenciones de cada personaje.</w:t>
      </w:r>
    </w:p>
    <w:p>
      <w:pPr>
        <w:pStyle w:val="Pregunta"/>
      </w:pPr>
      <w:r>
        <w:rPr>
          <w:rStyle w:val="Númerodepregunta"/>
        </w:rPr>
        <w:t xml:space="preserve">16. </w:t>
      </w:r>
      <w:r>
        <w:rPr>
          <w:b/>
        </w:rPr>
        <w:t>¿Cuál de las siguientes afirmaciones describe con mayor precisión un aspecto técnico y narrativo del uso del plano y contraplano para establecer la relación entre los personajes y la dinámica de la conversación?</w:t>
      </w:r>
    </w:p>
    <w:p>
      <w:pPr>
        <w:pStyle w:val="Opción"/>
      </w:pPr>
      <w:r>
        <w:t>a) El plano y contraplano se utilizan exclusivamente en diálogos entre dos personajes, sin embargo, su aplicación no tiene impacto en la construcción de la tensión dramática o en la percepción emocional del espectador.</w:t>
      </w:r>
    </w:p>
    <w:p>
      <w:pPr>
        <w:pStyle w:val="Opción"/>
      </w:pPr>
      <w:r>
        <w:t>b) La técnica del plano y contraplano permite al editor manipular la continuidad temporal de una conversación, ya que puede intercalar planos de reacción de otros personajes para alterar la percepción del tiempo transcurrido durante el diálogo.</w:t>
      </w:r>
    </w:p>
    <w:p>
      <w:pPr>
        <w:pStyle w:val="Opción"/>
      </w:pPr>
      <w:r>
        <w:t>c) El uso incorrecto del plano y contraplano puede resultar en confusión espacial para el espectador, especialmente si no se respeta la regla de los 180 grados, lo que puede llevar a una ruptura en la coherencia narrativa y a una disminución de la inmersión en la historia.</w:t>
      </w:r>
    </w:p>
    <w:p>
      <w:pPr>
        <w:pStyle w:val="Opción"/>
      </w:pPr>
      <w:r>
        <w:t>d) La implementación del plano y contraplano es irrelevante en escenas de acción, ya que estas dependen más de cortes rápidos y efectos visuales que de la interacción entre personajes.</w:t>
      </w:r>
    </w:p>
    <w:p>
      <w:pPr>
        <w:pStyle w:val="Pregunta"/>
      </w:pPr>
      <w:r>
        <w:rPr>
          <w:rStyle w:val="Númerodepregunta"/>
        </w:rPr>
        <w:t xml:space="preserve">17. </w:t>
      </w:r>
      <w:r>
        <w:rPr>
          <w:b/>
        </w:rPr>
        <w:t>En el rodaje de una entrevista grabamos 9 planos con los tiros de cámara que vemos en la imagen, si no queremos saltarnos el eje, cuál sería el orden de montaje correcto.</w:t>
      </w:r>
    </w:p>
    <w:p>
      <w:pPr>
        <w:pStyle w:val="Opción"/>
      </w:pPr>
      <w:r>
        <w:t>a) 1, 3, 9, 4, 8, 2, 6, 5, 7.</w:t>
      </w:r>
    </w:p>
    <w:p>
      <w:pPr>
        <w:pStyle w:val="Opción"/>
      </w:pPr>
      <w:r>
        <w:t>b) 1, 3 ,4, 9, 5, 6, 7, 8, 2.</w:t>
      </w:r>
    </w:p>
    <w:p>
      <w:pPr>
        <w:pStyle w:val="Opción"/>
      </w:pPr>
      <w:r>
        <w:t>c) 2, 1, 4, 9, 3, 6, 7, 5, 8.</w:t>
      </w:r>
    </w:p>
    <w:p>
      <w:pPr>
        <w:pStyle w:val="Opción"/>
      </w:pPr>
      <w:r>
        <w:t>d) 3, 1, 4, 9, 8, 2, 5, 6, 7.</w:t>
      </w:r>
    </w:p>
    <w:p>
      <w:pPr>
        <w:pStyle w:val="Pregunta"/>
      </w:pPr>
      <w:r>
        <w:rPr>
          <w:rStyle w:val="Númerodepregunta"/>
        </w:rPr>
        <w:t xml:space="preserve">18. </w:t>
      </w:r>
      <w:r>
        <w:rPr>
          <w:b/>
        </w:rPr>
        <w:t>¿De qué forma podemos pasar el eje de acción manteniendo la coherencia espacial y narrativa?</w:t>
      </w:r>
    </w:p>
    <w:p>
      <w:pPr>
        <w:pStyle w:val="Opción"/>
      </w:pPr>
      <w:r>
        <w:t>a) Con un movimiento suave de cámara dentro del semicírculo de 180 grados de la acción.</w:t>
      </w:r>
    </w:p>
    <w:p>
      <w:pPr>
        <w:pStyle w:val="Opción"/>
      </w:pPr>
      <w:r>
        <w:t>b) Con un gran plano general donde se ve toda la escena desde fuera.</w:t>
      </w:r>
    </w:p>
    <w:p>
      <w:pPr>
        <w:pStyle w:val="Opción"/>
      </w:pPr>
      <w:r>
        <w:t>c) Con un contraplano de una cámara situada al otro lado del eje de acción.</w:t>
      </w:r>
    </w:p>
    <w:p>
      <w:pPr>
        <w:pStyle w:val="Opción"/>
      </w:pPr>
      <w:r>
        <w:t>d) Con un inserto que provoque la pérdida de referencia espacial.</w:t>
      </w:r>
    </w:p>
    <w:p>
      <w:pPr>
        <w:pStyle w:val="Pregunta"/>
      </w:pPr>
      <w:r>
        <w:rPr>
          <w:rStyle w:val="Númerodepregunta"/>
        </w:rPr>
        <w:t xml:space="preserve">19. </w:t>
      </w:r>
      <w:r>
        <w:rPr>
          <w:b/>
        </w:rPr>
        <w:t>¿Cuántos ejes de mirada hay en una conversación entre cinco personas situadas alrededor de una mesa redonda?</w:t>
      </w:r>
    </w:p>
    <w:p>
      <w:pPr>
        <w:pStyle w:val="Opción"/>
      </w:pPr>
      <w:r>
        <w:t>a) 5.</w:t>
      </w:r>
    </w:p>
    <w:p>
      <w:pPr>
        <w:pStyle w:val="Opción"/>
      </w:pPr>
      <w:r>
        <w:t>b) 8.</w:t>
      </w:r>
    </w:p>
    <w:p>
      <w:pPr>
        <w:pStyle w:val="Opción"/>
      </w:pPr>
      <w:r>
        <w:t>c) 10.</w:t>
      </w:r>
    </w:p>
    <w:p>
      <w:pPr>
        <w:pStyle w:val="Opción"/>
      </w:pPr>
      <w:r>
        <w:t>d) 12.</w:t>
      </w:r>
    </w:p>
    <w:p>
      <w:pPr>
        <w:pStyle w:val="Pregunta"/>
      </w:pPr>
      <w:r>
        <w:rPr>
          <w:rStyle w:val="Númerodepregunta"/>
        </w:rPr>
        <w:t xml:space="preserve">20. </w:t>
      </w:r>
      <w:r>
        <w:rPr>
          <w:b/>
        </w:rPr>
        <w:t>¿Cómo se denomina el fragmento de la acción que se desarrolla en una unidad de tiempo y espacio?</w:t>
      </w:r>
    </w:p>
    <w:p>
      <w:pPr>
        <w:pStyle w:val="Opción"/>
      </w:pPr>
      <w:r>
        <w:t>a) Secuencia dramática.</w:t>
      </w:r>
    </w:p>
    <w:p>
      <w:pPr>
        <w:pStyle w:val="Opción"/>
      </w:pPr>
      <w:r>
        <w:t>b) Plano.</w:t>
      </w:r>
    </w:p>
    <w:p>
      <w:pPr>
        <w:pStyle w:val="Opción"/>
      </w:pPr>
      <w:r>
        <w:t>c) Escena.</w:t>
      </w:r>
    </w:p>
    <w:p>
      <w:pPr>
        <w:pStyle w:val="Opción"/>
      </w:pPr>
      <w:r>
        <w:t>d) Paradigma.</w:t>
      </w:r>
    </w:p>
    <w:p>
      <w:r>
        <w:br w:type="page"/>
      </w:r>
    </w:p>
    <w:p>
      <w:pPr>
        <w:pStyle w:val="Rótulo"/>
      </w:pPr>
      <w:r>
        <w:t>Temario específico · Realización (Asistencia)</w:t>
      </w:r>
    </w:p>
    <w:p>
      <w:pPr>
        <w:pStyle w:val="Heading1"/>
      </w:pPr>
      <w:r>
        <w:t>TEMA 7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Óptica geométrica y práctica de cámara</w:t>
            </w:r>
            <w:r>
              <w:rPr>
                <w:b w:val="0"/>
                <w:i w:val="0"/>
              </w:rPr>
              <w:t xml:space="preserve">, con dos notas técnicas de </w:t>
            </w:r>
            <w:r>
              <w:rPr>
                <w:b/>
                <w:i w:val="0"/>
              </w:rPr>
              <w:t>Fujifilm</w:t>
            </w:r>
            <w:r>
              <w:rPr>
                <w:b w:val="0"/>
                <w:i w:val="0"/>
              </w:rPr>
              <w:t xml:space="preserve"> para los extremos focales de los zumes de retransmisión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notas de fabricante, </w:t>
            </w:r>
            <w:r>
              <w:rPr>
                <w:b/>
                <w:i w:val="0"/>
              </w:rPr>
              <w:t>en la fecha en que se leyeron</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Canon y Sony siguen cerrados</w:t>
            </w:r>
            <w:r>
              <w:rPr>
                <w:b w:val="0"/>
                <w:i w:val="0"/>
              </w:rPr>
              <w:t>, comprobado con agente de navegador. Lo que el tema dice de los objetivos se apoya en las notas de Fujifilm, que sí publican sus extremos focales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4.887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el dispositivo de carga acoplada (</w:t>
      </w:r>
      <w:r>
        <w:rPr>
          <w:b/>
          <w:i w:val="0"/>
        </w:rPr>
        <w:t>CCD</w:t>
      </w:r>
      <w:r>
        <w:rPr>
          <w:b w:val="0"/>
          <w:i w:val="0"/>
        </w:rPr>
        <w:t xml:space="preserve">, del inglés </w:t>
      </w:r>
      <w:r>
        <w:rPr>
          <w:b w:val="0"/>
          <w:i/>
        </w:rPr>
        <w:t>charge-coupled</w:t>
      </w:r>
      <w:r>
        <w:t xml:space="preserve"> </w:t>
      </w:r>
      <w:r>
        <w:rPr>
          <w:b w:val="0"/>
          <w:i/>
        </w:rPr>
        <w:t>device</w:t>
      </w:r>
      <w:r>
        <w:rPr>
          <w:b w:val="0"/>
          <w:i w:val="0"/>
        </w:rPr>
        <w:t>) y el semiconductor complementario de óxido metálico (</w:t>
      </w:r>
      <w:r>
        <w:rPr>
          <w:b/>
          <w:i w:val="0"/>
        </w:rPr>
        <w:t>CMOS</w:t>
      </w:r>
      <w:r>
        <w:rPr>
          <w:b w:val="0"/>
          <w:i w:val="0"/>
        </w:rPr>
        <w:t xml:space="preserve">, del inglés </w:t>
      </w:r>
      <w:r>
        <w:rPr>
          <w:b w:val="0"/>
          <w:i/>
        </w:rPr>
        <w:t>complementary</w:t>
      </w:r>
      <w:r>
        <w:t xml:space="preserve"> </w:t>
      </w:r>
      <w:r>
        <w:rPr>
          <w:b w:val="0"/>
          <w:i/>
        </w:rPr>
        <w:t>metal-oxide semiconductor</w:t>
      </w:r>
      <w:r>
        <w:rPr>
          <w:b w:val="0"/>
          <w:i w:val="0"/>
        </w:rPr>
        <w:t>), que son los dos tipos de sensor; la densidad neutra (</w:t>
      </w:r>
      <w:r>
        <w:rPr>
          <w:b/>
          <w:i w:val="0"/>
        </w:rPr>
        <w:t>ND</w:t>
      </w:r>
      <w:r>
        <w:rPr>
          <w:b w:val="0"/>
          <w:i w:val="0"/>
        </w:rPr>
        <w:t>, del inglés</w:t>
      </w:r>
      <w:r>
        <w:t xml:space="preserve"> </w:t>
      </w:r>
      <w:r>
        <w:rPr>
          <w:b w:val="0"/>
          <w:i/>
        </w:rPr>
        <w:t>neutral density</w:t>
      </w:r>
      <w:r>
        <w:rPr>
          <w:b w:val="0"/>
          <w:i w:val="0"/>
        </w:rPr>
        <w:t>), que es la clase de filtro; y la profundidad de campo (</w:t>
      </w:r>
      <w:r>
        <w:rPr>
          <w:b/>
          <w:i w:val="0"/>
        </w:rPr>
        <w:t>PDC</w:t>
      </w:r>
      <w:r>
        <w:rPr>
          <w:b w:val="0"/>
          <w:i w:val="0"/>
        </w:rPr>
        <w:t>), que se abrevia</w:t>
      </w:r>
      <w:r>
        <w:t xml:space="preserve"> </w:t>
      </w:r>
      <w:r>
        <w:rPr>
          <w:b w:val="0"/>
          <w:i w:val="0"/>
        </w:rPr>
        <w:t>así en las tablas de foco.</w:t>
      </w:r>
    </w:p>
    <w:p>
      <w:pPr>
        <w:pStyle w:val="Citadelanorma"/>
      </w:pPr>
      <w:r>
        <w:rPr>
          <w:b w:val="0"/>
          <w:i w:val="0"/>
        </w:rPr>
        <w:t>Enunciado de la convocatoria (Anexo 2, temario específico de Realización (Asistencia),</w:t>
      </w:r>
      <w:r>
        <w:t xml:space="preserve"> </w:t>
      </w:r>
      <w:r>
        <w:rPr>
          <w:b w:val="0"/>
          <w:i w:val="0"/>
        </w:rPr>
        <w:t>punto 3.2): «La cámara, accesorios y posibilidades: Conceptos generales sobre la cámara. Los</w:t>
      </w:r>
      <w:r>
        <w:t xml:space="preserve"> </w:t>
      </w:r>
      <w:r>
        <w:rPr>
          <w:b w:val="0"/>
          <w:i w:val="0"/>
        </w:rPr>
        <w:t>objetivos y sus características. Foco. Profundidad. Diafragma. Filtros. Soportes de cámara,</w:t>
      </w:r>
      <w:r>
        <w:t xml:space="preserve"> </w:t>
      </w:r>
      <w:r>
        <w:rPr>
          <w:b w:val="0"/>
          <w:i w:val="0"/>
        </w:rPr>
        <w:t>estabilizadores y otros accesorios técnicos.»</w:t>
      </w:r>
    </w:p>
    <w:p>
      <w:pPr/>
      <w:r>
        <w:rPr>
          <w:b w:val="0"/>
          <w:i w:val="0"/>
        </w:rPr>
      </w:r>
      <w:r>
        <w:rPr>
          <w:b/>
          <w:i w:val="0"/>
        </w:rPr>
        <w:t>Doce preguntas, y once de ellas son de óptica.</w:t>
      </w:r>
      <w:r>
        <w:rPr>
          <w:b w:val="0"/>
          <w:i w:val="0"/>
        </w:rPr>
        <w:t xml:space="preserve"> Este punto no pregunta por marcas ni por menús:</w:t>
      </w:r>
      <w:r>
        <w:t xml:space="preserve"> </w:t>
      </w:r>
      <w:r>
        <w:rPr>
          <w:b w:val="0"/>
          <w:i w:val="0"/>
        </w:rPr>
        <w:t>pregunta por la relación entre distancia focal, diafragma y distancia, que es la misma en una cámara</w:t>
      </w:r>
      <w:r>
        <w:t xml:space="preserve"> </w:t>
      </w:r>
      <w:r>
        <w:rPr>
          <w:b w:val="0"/>
          <w:i w:val="0"/>
        </w:rPr>
        <w:t>de estudio y en un teléfono. Quien entienda esa relación responde el bloque entero.</w:t>
      </w:r>
    </w:p>
    <w:p>
      <w:pPr>
        <w:pStyle w:val="Heading2"/>
      </w:pPr>
      <w:r>
        <w:rPr>
          <w:b w:val="0"/>
          <w:i w:val="0"/>
        </w:rPr>
        <w:t>7.1 La cámara: las tres partes que importan</w:t>
      </w:r>
    </w:p>
    <w:p>
      <w:pPr/>
      <w:r>
        <w:rPr>
          <w:b w:val="0"/>
          <w:i w:val="0"/>
        </w:rPr>
        <w:t>Una cámara de televisión son tres bloques y un cuarto que se olvida: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El objetivo</w:t>
            </w:r>
            <w:r>
              <w:rPr>
                <w:b w:val="0"/>
                <w:i w:val="0"/>
              </w:rPr>
            </w:r>
          </w:p>
        </w:tc>
        <w:tc>
          <w:tcPr>
            <w:tcW w:type="dxa" w:w="4706"/>
          </w:tcPr>
          <w:p>
            <w:pPr>
              <w:pStyle w:val="Tabla"/>
            </w:pPr>
            <w:r/>
            <w:r>
              <w:rPr>
                <w:b w:val="0"/>
                <w:i w:val="0"/>
              </w:rPr>
              <w:t>Recoge la luz y forma la imagen sobre el sensor. Decide el encuadre, la perspectiva y el foco</w:t>
            </w:r>
          </w:p>
        </w:tc>
      </w:tr>
      <w:tr>
        <w:tc>
          <w:tcPr>
            <w:tcW w:type="dxa" w:w="4706"/>
          </w:tcPr>
          <w:p>
            <w:pPr>
              <w:pStyle w:val="Tabla"/>
            </w:pPr>
            <w:r/>
            <w:r>
              <w:rPr>
                <w:b w:val="0"/>
                <w:i w:val="0"/>
              </w:rPr>
            </w:r>
            <w:r>
              <w:rPr>
                <w:b/>
                <w:i w:val="0"/>
              </w:rPr>
              <w:t>El sensor</w:t>
            </w:r>
            <w:r>
              <w:rPr>
                <w:b w:val="0"/>
                <w:i w:val="0"/>
              </w:rPr>
            </w:r>
          </w:p>
        </w:tc>
        <w:tc>
          <w:tcPr>
            <w:tcW w:type="dxa" w:w="4706"/>
          </w:tcPr>
          <w:p>
            <w:pPr>
              <w:pStyle w:val="Tabla"/>
            </w:pPr>
            <w:r/>
            <w:r>
              <w:rPr>
                <w:b w:val="0"/>
                <w:i w:val="0"/>
              </w:rPr>
              <w:t>Convierte la luz en señal eléctrica. Decide la sensibilidad, el ruido y el rango dinámico</w:t>
            </w:r>
          </w:p>
        </w:tc>
      </w:tr>
      <w:tr>
        <w:tc>
          <w:tcPr>
            <w:tcW w:type="dxa" w:w="4706"/>
          </w:tcPr>
          <w:p>
            <w:pPr>
              <w:pStyle w:val="Tabla"/>
            </w:pPr>
            <w:r/>
            <w:r>
              <w:rPr>
                <w:b w:val="0"/>
                <w:i w:val="0"/>
              </w:rPr>
            </w:r>
            <w:r>
              <w:rPr>
                <w:b/>
                <w:i w:val="0"/>
              </w:rPr>
              <w:t>El procesado</w:t>
            </w:r>
            <w:r>
              <w:rPr>
                <w:b w:val="0"/>
                <w:i w:val="0"/>
              </w:rPr>
            </w:r>
          </w:p>
        </w:tc>
        <w:tc>
          <w:tcPr>
            <w:tcW w:type="dxa" w:w="4706"/>
          </w:tcPr>
          <w:p>
            <w:pPr>
              <w:pStyle w:val="Tabla"/>
            </w:pPr>
            <w:r/>
            <w:r>
              <w:rPr>
                <w:b w:val="0"/>
                <w:i w:val="0"/>
              </w:rPr>
              <w:t>Convierte la señal en vídeo: balance, gamma, matriz, detalle, y la escribe en un formato</w:t>
            </w:r>
          </w:p>
        </w:tc>
      </w:tr>
      <w:tr>
        <w:tc>
          <w:tcPr>
            <w:tcW w:type="dxa" w:w="4706"/>
          </w:tcPr>
          <w:p>
            <w:pPr>
              <w:pStyle w:val="Tabla"/>
            </w:pPr>
            <w:r/>
            <w:r>
              <w:rPr>
                <w:b w:val="0"/>
                <w:i w:val="0"/>
              </w:rPr>
            </w:r>
            <w:r>
              <w:rPr>
                <w:b/>
                <w:i w:val="0"/>
              </w:rPr>
              <w:t>El soporte</w:t>
            </w:r>
            <w:r>
              <w:rPr>
                <w:b w:val="0"/>
                <w:i w:val="0"/>
              </w:rPr>
            </w:r>
          </w:p>
        </w:tc>
        <w:tc>
          <w:tcPr>
            <w:tcW w:type="dxa" w:w="4706"/>
          </w:tcPr>
          <w:p>
            <w:pPr>
              <w:pStyle w:val="Tabla"/>
            </w:pPr>
            <w:r/>
            <w:r>
              <w:rPr>
                <w:b w:val="0"/>
                <w:i w:val="0"/>
              </w:rPr>
              <w:t>Sostiene la cámara y decide qué movimientos son posibles</w:t>
            </w:r>
          </w:p>
        </w:tc>
      </w:tr>
    </w:tbl>
    <w:p>
      <w:pPr/>
    </w:p>
    <w:p>
      <w:pPr/>
      <w:r>
        <w:rPr>
          <w:b w:val="0"/>
          <w:i w:val="0"/>
        </w:rPr>
      </w:r>
      <w:r>
        <w:rPr>
          <w:b/>
          <w:i w:val="0"/>
        </w:rPr>
        <w:t>Los dos tipos de sensor:</w:t>
      </w:r>
      <w:r>
        <w:rPr>
          <w:b w:val="0"/>
          <w:i w:val="0"/>
        </w:rPr>
        <w:t xml:space="preserve"> el </w:t>
      </w:r>
      <w:r>
        <w:rPr>
          <w:b/>
          <w:i w:val="0"/>
        </w:rPr>
        <w:t>CCD</w:t>
      </w:r>
      <w:r>
        <w:rPr>
          <w:b w:val="0"/>
          <w:i w:val="0"/>
        </w:rPr>
        <w:t>, que traslada la carga de todos los píxeles en bloque, y el</w:t>
      </w:r>
      <w:r>
        <w:t xml:space="preserve"> </w:t>
      </w:r>
      <w:r>
        <w:rPr>
          <w:b w:val="0"/>
          <w:i w:val="0"/>
        </w:rPr>
      </w:r>
      <w:r>
        <w:rPr>
          <w:b/>
          <w:i w:val="0"/>
        </w:rPr>
        <w:t>CMOS</w:t>
      </w:r>
      <w:r>
        <w:rPr>
          <w:b w:val="0"/>
          <w:i w:val="0"/>
        </w:rPr>
        <w:t>, que lee cada píxel en su sitio. El CMOS domina hoy por consumo y velocidad, y trae consigo</w:t>
      </w:r>
      <w:r>
        <w:t xml:space="preserve"> </w:t>
      </w:r>
      <w:r>
        <w:rPr>
          <w:b w:val="0"/>
          <w:i w:val="0"/>
        </w:rPr>
        <w:t>un defecto propio: si la lectura es por filas y no simultánea, un movimiento rápido se inclina —el</w:t>
      </w:r>
      <w:r>
        <w:t xml:space="preserve"> </w:t>
      </w:r>
      <w:r>
        <w:rPr>
          <w:b w:val="0"/>
          <w:i/>
        </w:rPr>
        <w:t>rolling shutter</w:t>
      </w:r>
      <w:r>
        <w:rPr>
          <w:b w:val="0"/>
          <w:i w:val="0"/>
        </w:rPr>
        <w:t>—.</w:t>
      </w:r>
    </w:p>
    <w:p>
      <w:pPr/>
      <w:r>
        <w:rPr>
          <w:b w:val="0"/>
          <w:i w:val="0"/>
        </w:rPr>
      </w:r>
      <w:r>
        <w:rPr>
          <w:b/>
          <w:i w:val="0"/>
        </w:rPr>
        <w:t>Y una diferencia de arquitectura óptica que el examen usa como opción falsa: el prisma dicroico.</w:t>
      </w:r>
      <w:r>
        <w:rPr>
          <w:b w:val="0"/>
          <w:i w:val="0"/>
        </w:rPr>
      </w:r>
      <w:r>
        <w:t xml:space="preserve"> </w:t>
      </w:r>
      <w:r>
        <w:rPr>
          <w:b w:val="0"/>
          <w:i w:val="0"/>
        </w:rPr>
        <w:t xml:space="preserve">Las cámaras de estudio de tres sensores llevan detrás del objetivo un bloque de prismas que </w:t>
      </w:r>
      <w:r>
        <w:rPr>
          <w:b/>
          <w:i w:val="0"/>
        </w:rPr>
        <w:t>separa</w:t>
      </w:r>
      <w:r>
        <w:t xml:space="preserve"> </w:t>
      </w:r>
      <w:r>
        <w:rPr>
          <w:b/>
          <w:i w:val="0"/>
        </w:rPr>
        <w:t>la luz en rojo, verde y azul</w:t>
      </w:r>
      <w:r>
        <w:rPr>
          <w:b w:val="0"/>
          <w:i w:val="0"/>
        </w:rPr>
        <w:t xml:space="preserve"> y manda cada color a su propio sensor. </w:t>
      </w:r>
      <w:r>
        <w:rPr>
          <w:b/>
          <w:i w:val="0"/>
        </w:rPr>
        <w:t>No separa la luminancia</w:t>
      </w:r>
      <w:r>
        <w:rPr>
          <w:b w:val="0"/>
          <w:i w:val="0"/>
        </w:rPr>
        <w:t>: la</w:t>
      </w:r>
      <w:r>
        <w:t xml:space="preserve"> </w:t>
      </w:r>
      <w:r>
        <w:rPr>
          <w:b w:val="0"/>
          <w:i w:val="0"/>
        </w:rPr>
        <w:t>luminancia se calcula después, a partir de los tres. Confundir «separa los colores» con «adquiere la</w:t>
      </w:r>
      <w:r>
        <w:t xml:space="preserve"> </w:t>
      </w:r>
      <w:r>
        <w:rPr>
          <w:b w:val="0"/>
          <w:i w:val="0"/>
        </w:rPr>
        <w:t>luminancia» es lo que la opción falsa de la pregunta 58 propone.</w:t>
      </w:r>
    </w:p>
    <w:p>
      <w:pPr>
        <w:pStyle w:val="Separador"/>
        <w:pBdr>
          <w:bottom w:val="single" w:sz="4" w:color="BBBBBB"/>
        </w:pBdr>
      </w:pPr>
    </w:p>
    <w:p>
      <w:pPr>
        <w:pStyle w:val="Heading2"/>
      </w:pPr>
      <w:r>
        <w:rPr>
          <w:b w:val="0"/>
          <w:i w:val="0"/>
        </w:rPr>
        <w:t>7.2 La distancia focal y la clasificación de los objetivos</w:t>
      </w:r>
    </w:p>
    <w:p>
      <w:pPr/>
      <w:r>
        <w:rPr>
          <w:b w:val="0"/>
          <w:i w:val="0"/>
        </w:rPr>
      </w:r>
      <w:r>
        <w:rPr>
          <w:b/>
          <w:i w:val="0"/>
        </w:rPr>
        <w:t>La distancia focal es la distancia entre el centro óptico del objetivo y el plano del sensor cuando</w:t>
      </w:r>
      <w:r>
        <w:t xml:space="preserve"> </w:t>
      </w:r>
      <w:r>
        <w:rPr>
          <w:b/>
          <w:i w:val="0"/>
        </w:rPr>
        <w:t>se enfoca al infinito</w:t>
      </w:r>
      <w:r>
        <w:rPr>
          <w:b w:val="0"/>
          <w:i w:val="0"/>
        </w:rPr>
        <w:t xml:space="preserve">, y se mide en milímetros. Es lo que decide </w:t>
      </w:r>
      <w:r>
        <w:rPr>
          <w:b/>
          <w:i w:val="0"/>
        </w:rPr>
        <w:t>cuánto campo entra</w:t>
      </w:r>
      <w:r>
        <w:rPr>
          <w:b w:val="0"/>
          <w:i w:val="0"/>
        </w:rPr>
        <w:t xml:space="preserve"> en el</w:t>
      </w:r>
      <w:r>
        <w:t xml:space="preserve"> </w:t>
      </w:r>
      <w:r>
        <w:rPr>
          <w:b w:val="0"/>
          <w:i w:val="0"/>
        </w:rPr>
        <w:t xml:space="preserve">encuadre y </w:t>
      </w:r>
      <w:r>
        <w:rPr>
          <w:b/>
          <w:i w:val="0"/>
        </w:rPr>
        <w:t>cómo se ve la perspectiva</w:t>
      </w:r>
      <w:r>
        <w:rPr>
          <w:b w:val="0"/>
          <w:i w:val="0"/>
        </w:rPr>
        <w:t>.</w:t>
      </w:r>
    </w:p>
    <w:p>
      <w:pPr/>
      <w:r>
        <w:rPr>
          <w:b w:val="0"/>
          <w:i w:val="0"/>
        </w:rPr>
        <w:t xml:space="preserve">Los objetivos no se clasifican por su focal en abstracto, sino </w:t>
      </w:r>
      <w:r>
        <w:rPr>
          <w:b/>
          <w:i w:val="0"/>
        </w:rPr>
        <w:t>comparándola con la diagonal del</w:t>
      </w:r>
      <w:r>
        <w:t xml:space="preserve"> </w:t>
      </w:r>
      <w:r>
        <w:rPr>
          <w:b/>
          <w:i w:val="0"/>
        </w:rPr>
        <w:t>formato</w:t>
      </w:r>
      <w:r>
        <w:rPr>
          <w:b w:val="0"/>
          <w:i w:val="0"/>
        </w:rPr>
        <w:t>, es decir, con el tamaño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Gran angular</w:t>
            </w:r>
            <w:r>
              <w:rPr>
                <w:b w:val="0"/>
                <w:i w:val="0"/>
              </w:rPr>
              <w:t xml:space="preserve"> (o </w:t>
            </w:r>
            <w:r>
              <w:rPr>
                <w:b/>
                <w:i w:val="0"/>
              </w:rPr>
              <w:t>angular</w:t>
            </w:r>
            <w:r>
              <w:rPr>
                <w:b w:val="0"/>
                <w:i w:val="0"/>
              </w:rPr>
              <w:t>)</w:t>
            </w:r>
          </w:p>
        </w:tc>
        <w:tc>
          <w:tcPr>
            <w:tcW w:type="dxa" w:w="3137"/>
          </w:tcPr>
          <w:p>
            <w:pPr>
              <w:pStyle w:val="Tabla"/>
            </w:pPr>
            <w:r/>
            <w:r>
              <w:rPr>
                <w:b w:val="0"/>
                <w:i w:val="0"/>
              </w:rPr>
            </w:r>
            <w:r>
              <w:rPr>
                <w:b/>
                <w:i w:val="0"/>
              </w:rPr>
              <w:t>Menor que la diagonal del formato</w:t>
            </w:r>
            <w:r>
              <w:rPr>
                <w:b w:val="0"/>
                <w:i w:val="0"/>
              </w:rPr>
            </w:r>
          </w:p>
        </w:tc>
        <w:tc>
          <w:tcPr>
            <w:tcW w:type="dxa" w:w="3137"/>
          </w:tcPr>
          <w:p>
            <w:pPr>
              <w:pStyle w:val="Tabla"/>
            </w:pPr>
            <w:r/>
            <w:r>
              <w:rPr>
                <w:b w:val="0"/>
                <w:i w:val="0"/>
              </w:rPr>
              <w:t xml:space="preserve">Abre el campo, </w:t>
            </w:r>
            <w:r>
              <w:rPr>
                <w:b/>
                <w:i w:val="0"/>
              </w:rPr>
              <w:t>exagera la perspectiva</w:t>
            </w:r>
            <w:r>
              <w:rPr>
                <w:b w:val="0"/>
                <w:i w:val="0"/>
              </w:rPr>
              <w:t>, agranda lo cercano y aleja el fondo</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r>
            <w:r>
              <w:rPr>
                <w:b/>
                <w:i w:val="0"/>
              </w:rPr>
              <w:t>Aproximadamente igual a la diagonal del formato</w:t>
            </w:r>
            <w:r>
              <w:rPr>
                <w:b w:val="0"/>
                <w:i w:val="0"/>
              </w:rPr>
            </w:r>
          </w:p>
        </w:tc>
        <w:tc>
          <w:tcPr>
            <w:tcW w:type="dxa" w:w="3137"/>
          </w:tcPr>
          <w:p>
            <w:pPr>
              <w:pStyle w:val="Tabla"/>
            </w:pPr>
            <w:r/>
            <w:r>
              <w:rPr>
                <w:b w:val="0"/>
                <w:i w:val="0"/>
              </w:rPr>
              <w:t>Da una perspectiva parecida a la de la visión humana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Mayor que la diagonal del formato</w:t>
            </w:r>
            <w:r>
              <w:rPr>
                <w:b w:val="0"/>
                <w:i w:val="0"/>
              </w:rPr>
            </w:r>
          </w:p>
        </w:tc>
        <w:tc>
          <w:tcPr>
            <w:tcW w:type="dxa" w:w="3137"/>
          </w:tcPr>
          <w:p>
            <w:pPr>
              <w:pStyle w:val="Tabla"/>
            </w:pPr>
            <w:r/>
            <w:r>
              <w:rPr>
                <w:b w:val="0"/>
                <w:i w:val="0"/>
              </w:rPr>
              <w:t xml:space="preserve">Cierra el campo, </w:t>
            </w:r>
            <w:r>
              <w:rPr>
                <w:b/>
                <w:i w:val="0"/>
              </w:rPr>
              <w:t>aplana la perspectiva</w:t>
            </w:r>
            <w:r>
              <w:rPr>
                <w:b w:val="0"/>
                <w:i w:val="0"/>
              </w:rPr>
              <w:t xml:space="preserve"> y acerca el fondo</w:t>
            </w:r>
          </w:p>
        </w:tc>
      </w:tr>
    </w:tbl>
    <w:p>
      <w:pPr/>
    </w:p>
    <w:p>
      <w:pPr/>
      <w:r>
        <w:rPr>
          <w:b w:val="0"/>
          <w:i w:val="0"/>
        </w:rPr>
      </w:r>
      <w:r>
        <w:rPr>
          <w:b/>
          <w:i w:val="0"/>
        </w:rPr>
        <w:t>El objetivo cuya distancia focal es menor que la diagonal del formato es el gran angular.</w:t>
      </w:r>
      <w:r>
        <w:rPr>
          <w:b w:val="0"/>
          <w:i w:val="0"/>
        </w:rPr>
        <w:t xml:space="preserve"> El</w:t>
      </w:r>
      <w:r>
        <w:t xml:space="preserve"> </w:t>
      </w:r>
      <w:r>
        <w:rPr>
          <w:b w:val="0"/>
          <w:i w:val="0"/>
        </w:rPr>
        <w:t xml:space="preserve">examen lo pregunta </w:t>
      </w:r>
      <w:r>
        <w:rPr>
          <w:b/>
          <w:i w:val="0"/>
        </w:rPr>
        <w:t>dos veces</w:t>
      </w:r>
      <w:r>
        <w:rPr>
          <w:b w:val="0"/>
          <w:i w:val="0"/>
        </w:rPr>
        <w:t>, una en cada mitad del segundo cuadernillo —la 18 y la 72—, con las</w:t>
      </w:r>
      <w:r>
        <w:t xml:space="preserve"> </w:t>
      </w:r>
      <w:r>
        <w:rPr>
          <w:b w:val="0"/>
          <w:i w:val="0"/>
        </w:rPr>
        <w:t>mismas palabras y opciones distintas: la primera lo llama «gran angular» y la segunda «angulares».</w:t>
      </w:r>
      <w:r>
        <w:t xml:space="preserve"> </w:t>
      </w:r>
      <w:r>
        <w:rPr>
          <w:b w:val="0"/>
          <w:i w:val="0"/>
        </w:rPr>
      </w:r>
      <w:r>
        <w:rPr>
          <w:b/>
          <w:i w:val="0"/>
        </w:rPr>
        <w:t>Son la misma respuesta con dos nombres</w:t>
      </w:r>
      <w:r>
        <w:rPr>
          <w:b w:val="0"/>
          <w:i w:val="0"/>
        </w:rPr>
        <w:t>, y la repetición es la señal de que este dato es de los</w:t>
      </w:r>
      <w:r>
        <w:t xml:space="preserve"> </w:t>
      </w:r>
      <w:r>
        <w:rPr>
          <w:b w:val="0"/>
          <w:i w:val="0"/>
        </w:rPr>
        <w:t>que el tribunal considera de base.</w:t>
      </w:r>
    </w:p>
    <w:p>
      <w:pPr/>
      <w:r>
        <w:rPr>
          <w:b w:val="0"/>
          <w:i w:val="0"/>
        </w:rPr>
      </w:r>
      <w:r>
        <w:rPr>
          <w:b/>
          <w:i w:val="0"/>
        </w:rPr>
        <w:t>Por qué la comparación es con la diagonal y no con un número fijo.</w:t>
      </w:r>
      <w:r>
        <w:rPr>
          <w:b w:val="0"/>
          <w:i w:val="0"/>
        </w:rPr>
        <w:t xml:space="preserve"> Un objetivo de 25 mm es</w:t>
      </w:r>
      <w:r>
        <w:t xml:space="preserve"> </w:t>
      </w:r>
      <w:r>
        <w:rPr>
          <w:b w:val="0"/>
          <w:i w:val="0"/>
        </w:rPr>
        <w:t>angular en una cámara de sensor grande y teleobjetivo en una de sensor pequeño: lo que cambia no es</w:t>
      </w:r>
      <w:r>
        <w:t xml:space="preserve"> </w:t>
      </w:r>
      <w:r>
        <w:rPr>
          <w:b w:val="0"/>
          <w:i w:val="0"/>
        </w:rPr>
        <w:t>el objetivo, es el rectángulo que hay detrás. La diagonal del formato es la medida que hace la</w:t>
      </w:r>
      <w:r>
        <w:t xml:space="preserve"> </w:t>
      </w:r>
      <w:r>
        <w:rPr>
          <w:b w:val="0"/>
          <w:i w:val="0"/>
        </w:rPr>
        <w:t>comparación válida en cualquier cámara, y por eso las dos preguntas la usan.</w:t>
      </w:r>
    </w:p>
    <w:p>
      <w:pPr/>
      <w:r>
        <w:rPr>
          <w:b w:val="0"/>
          <w:i w:val="0"/>
        </w:rPr>
      </w:r>
      <w:r>
        <w:rPr>
          <w:b/>
          <w:i w:val="0"/>
        </w:rPr>
        <w:t>Y el anamórfico, que aparece como opción falsa en la 72, es de otra familia</w:t>
      </w:r>
      <w:r>
        <w:rPr>
          <w:b w:val="0"/>
          <w:i w:val="0"/>
        </w:rPr>
        <w:t>: no se define por su</w:t>
      </w:r>
      <w:r>
        <w:t xml:space="preserve"> </w:t>
      </w:r>
      <w:r>
        <w:rPr>
          <w:b w:val="0"/>
          <w:i w:val="0"/>
        </w:rPr>
        <w:t>focal sino por comprimir ópticamente la imagen en horizontal para luego estirarla, y así obtener un</w:t>
      </w:r>
      <w:r>
        <w:t xml:space="preserve"> </w:t>
      </w:r>
      <w:r>
        <w:rPr>
          <w:b w:val="0"/>
          <w:i w:val="0"/>
        </w:rPr>
        <w:t>formato panorámico sobre un sensor que no lo es.</w:t>
      </w:r>
    </w:p>
    <w:p>
      <w:pPr>
        <w:pStyle w:val="Separador"/>
        <w:pBdr>
          <w:bottom w:val="single" w:sz="4" w:color="BBBBBB"/>
        </w:pBdr>
      </w:pPr>
    </w:p>
    <w:p>
      <w:pPr>
        <w:pStyle w:val="Heading2"/>
      </w:pPr>
      <w:r>
        <w:rPr>
          <w:b w:val="0"/>
          <w:i w:val="0"/>
        </w:rPr>
        <w:t>7.3 La razón de zoom</w:t>
      </w:r>
    </w:p>
    <w:p>
      <w:pPr/>
      <w:r>
        <w:rPr>
          <w:b w:val="0"/>
          <w:i w:val="0"/>
        </w:rPr>
      </w:r>
      <w:r>
        <w:rPr>
          <w:b/>
          <w:i w:val="0"/>
        </w:rPr>
        <w:t>En un objetivo zum, la cifra seguida de una equis no es una distancia focal: es una razón.</w:t>
      </w:r>
      <w:r>
        <w:rPr>
          <w:b w:val="0"/>
          <w:i w:val="0"/>
        </w:rPr>
        <w:t xml:space="preserve"> Dice</w:t>
      </w:r>
      <w:r>
        <w:t xml:space="preserve"> </w:t>
      </w:r>
      <w:r>
        <w:rPr>
          <w:b w:val="0"/>
          <w:i w:val="0"/>
        </w:rPr>
      </w:r>
      <w:r>
        <w:rPr>
          <w:b/>
          <w:i w:val="0"/>
        </w:rPr>
        <w:t>cuántas veces cabe la focal más corta en la más larga</w:t>
      </w:r>
      <w:r>
        <w:rPr>
          <w:b w:val="0"/>
          <w:i w:val="0"/>
        </w:rPr>
        <w:t>.</w:t>
      </w:r>
    </w:p>
    <w:p>
      <w:pPr/>
      <w:r>
        <w:rPr>
          <w:b w:val="0"/>
          <w:i w:val="0"/>
        </w:rPr>
      </w:r>
      <w:r>
        <w:rPr>
          <w:b/>
          <w:i w:val="0"/>
        </w:rPr>
        <w:t>Cuando en un objetivo se lee «20x», significa que en su posición más tele la imagen está veinte</w:t>
      </w:r>
      <w:r>
        <w:t xml:space="preserve"> </w:t>
      </w:r>
      <w:r>
        <w:rPr>
          <w:b/>
          <w:i w:val="0"/>
        </w:rPr>
        <w:t>veces más cerca que en su posición más angular.</w:t>
      </w:r>
      <w:r>
        <w:rPr>
          <w:b w:val="0"/>
          <w:i w:val="0"/>
        </w:rPr>
        <w:t xml:space="preserve"> Ésa es la respuesta oficial a la pregunta 58 del</w:t>
      </w:r>
      <w:r>
        <w:t xml:space="preserve"> </w:t>
      </w:r>
      <w:r>
        <w:rPr>
          <w:b w:val="0"/>
          <w:i w:val="0"/>
        </w:rPr>
        <w:t>segundo cuadernillo, y de ella salen tres consecuencias que conviene tener claras:</w:t>
      </w:r>
    </w:p>
    <w:p>
      <w:pPr>
        <w:pStyle w:val="ListBullet"/>
      </w:pPr>
      <w:r>
        <w:rPr>
          <w:b w:val="0"/>
          <w:i w:val="0"/>
        </w:rPr>
      </w:r>
      <w:r>
        <w:rPr>
          <w:b/>
          <w:i w:val="0"/>
        </w:rPr>
        <w:t>La razón no dice cuán angular es el objetivo.</w:t>
      </w:r>
      <w:r>
        <w:rPr>
          <w:b w:val="0"/>
          <w:i w:val="0"/>
        </w:rPr>
        <w:t xml:space="preserve"> Un 20x que va de 5 a 100 mm y otro que va de 10 a</w:t>
      </w:r>
      <w:r>
        <w:t xml:space="preserve"> </w:t>
      </w:r>
      <w:r>
        <w:rPr>
          <w:b w:val="0"/>
          <w:i w:val="0"/>
        </w:rPr>
        <w:t>200 mm tienen la misma razón y campos de visión completamente distintos.</w:t>
      </w:r>
    </w:p>
    <w:p>
      <w:pPr>
        <w:pStyle w:val="ListBullet"/>
      </w:pPr>
      <w:r>
        <w:rPr>
          <w:b w:val="0"/>
          <w:i w:val="0"/>
        </w:rPr>
      </w:r>
      <w:r>
        <w:rPr>
          <w:b/>
          <w:i w:val="0"/>
        </w:rPr>
        <w:t>La razón no dice cuánto alcanza.</w:t>
      </w:r>
      <w:r>
        <w:rPr>
          <w:b w:val="0"/>
          <w:i w:val="0"/>
        </w:rPr>
        <w:t xml:space="preserve"> Por lo mismo.</w:t>
      </w:r>
    </w:p>
    <w:p>
      <w:pPr>
        <w:pStyle w:val="ListBullet"/>
      </w:pPr>
      <w:r>
        <w:rPr>
          <w:b w:val="0"/>
          <w:i w:val="0"/>
        </w:rPr>
      </w:r>
      <w:r>
        <w:rPr>
          <w:b/>
          <w:i w:val="0"/>
        </w:rPr>
        <w:t>Por eso los fabricantes escriben las dos cosas</w:t>
      </w:r>
      <w:r>
        <w:rPr>
          <w:b w:val="0"/>
          <w:i w:val="0"/>
        </w:rPr>
        <w:t>: la razón y la focal mínima. El</w:t>
      </w:r>
      <w:r>
        <w:t xml:space="preserve"> </w:t>
      </w:r>
      <w:r>
        <w:rPr>
          <w:b w:val="0"/>
          <w:i w:val="0"/>
        </w:rPr>
      </w:r>
      <w:r>
        <w:rPr>
          <w:b/>
          <w:i w:val="0"/>
        </w:rPr>
        <w:t>FUJINON UA22x4.8</w:t>
      </w:r>
      <w:r>
        <w:rPr>
          <w:b w:val="0"/>
          <w:i w:val="0"/>
        </w:rPr>
        <w:t xml:space="preserve"> se llama así porque es un </w:t>
      </w:r>
      <w:r>
        <w:rPr>
          <w:b/>
          <w:i w:val="0"/>
        </w:rPr>
        <w:t>22x</w:t>
      </w:r>
      <w:r>
        <w:rPr>
          <w:b w:val="0"/>
          <w:i w:val="0"/>
        </w:rPr>
        <w:t xml:space="preserve"> cuya focal más corta es </w:t>
      </w:r>
      <w:r>
        <w:rPr>
          <w:b/>
          <w:i w:val="0"/>
        </w:rPr>
        <w:t>4,8 mm</w:t>
      </w:r>
      <w:r>
        <w:rPr>
          <w:b w:val="0"/>
          <w:i w:val="0"/>
        </w:rPr>
        <w:t>; el</w:t>
      </w:r>
      <w:r>
        <w:t xml:space="preserve"> </w:t>
      </w:r>
      <w:r>
        <w:rPr>
          <w:b w:val="0"/>
          <w:i w:val="0"/>
        </w:rPr>
      </w:r>
      <w:r>
        <w:rPr>
          <w:b/>
          <w:i w:val="0"/>
        </w:rPr>
        <w:t>FUJINON UA94x8.7</w:t>
      </w:r>
      <w:r>
        <w:rPr>
          <w:b w:val="0"/>
          <w:i w:val="0"/>
        </w:rPr>
        <w:t xml:space="preserve"> es un </w:t>
      </w:r>
      <w:r>
        <w:rPr>
          <w:b/>
          <w:i w:val="0"/>
        </w:rPr>
        <w:t>94x</w:t>
      </w:r>
      <w:r>
        <w:rPr>
          <w:b w:val="0"/>
          <w:i w:val="0"/>
        </w:rPr>
        <w:t xml:space="preserve"> que empieza en </w:t>
      </w:r>
      <w:r>
        <w:rPr>
          <w:b/>
          <w:i w:val="0"/>
        </w:rPr>
        <w:t>8,7 mm</w:t>
      </w:r>
      <w:r>
        <w:rPr>
          <w:b w:val="0"/>
          <w:i w:val="0"/>
        </w:rPr>
        <w:t>.</w:t>
      </w:r>
    </w:p>
    <w:p>
      <w:pPr/>
      <w:r>
        <w:rPr>
          <w:b w:val="0"/>
          <w:i w:val="0"/>
        </w:rPr>
        <w:t>Las tres opciones falsas de esa pregunta describen otras magnitudes reales del objetivo —la apertura</w:t>
      </w:r>
      <w:r>
        <w:t xml:space="preserve"> </w:t>
      </w:r>
      <w:r>
        <w:rPr>
          <w:b w:val="0"/>
          <w:i w:val="0"/>
        </w:rPr>
        <w:t>máxima, la distancia focal en milímetros, el ángulo de cobertura— y ninguna es la razón de zoom.</w:t>
      </w:r>
    </w:p>
    <w:p>
      <w:pPr>
        <w:pStyle w:val="Separador"/>
        <w:pBdr>
          <w:bottom w:val="single" w:sz="4" w:color="BBBBBB"/>
        </w:pBdr>
      </w:pPr>
    </w:p>
    <w:p>
      <w:pPr>
        <w:pStyle w:val="Heading2"/>
      </w:pPr>
      <w:r>
        <w:rPr>
          <w:b w:val="0"/>
          <w:i w:val="0"/>
        </w:rPr>
        <w:t>7.4 Qué objetivo se pone en cada cámara de una retransmisión</w:t>
      </w:r>
    </w:p>
    <w:p>
      <w:pPr/>
      <w:r>
        <w:rPr>
          <w:b w:val="0"/>
          <w:i w:val="0"/>
        </w:rPr>
        <w:t>Ésta es la pregunta 1 del segundo cuadernillo, y se resuelve con las cifras del epígrafe anterior:</w:t>
      </w:r>
      <w:r>
        <w:t xml:space="preserve"> </w:t>
      </w:r>
      <w:r>
        <w:rPr>
          <w:b w:val="0"/>
          <w:i w:val="0"/>
        </w:rPr>
        <w:t xml:space="preserve">pide el objetivo </w:t>
      </w:r>
      <w:r>
        <w:rPr>
          <w:b/>
          <w:i w:val="0"/>
        </w:rPr>
        <w:t>más adecuado para la cámara máster de un partido de fútbol en un estadio</w:t>
      </w:r>
      <w:r>
        <w:t xml:space="preserve"> </w:t>
      </w:r>
      <w:r>
        <w:rPr>
          <w:b/>
          <w:i w:val="0"/>
        </w:rPr>
        <w:t>olímpico</w:t>
      </w:r>
      <w:r>
        <w:rPr>
          <w:b w:val="0"/>
          <w:i w:val="0"/>
        </w:rPr>
        <w:t xml:space="preserve">, y ofrece </w:t>
      </w:r>
      <w:r>
        <w:rPr>
          <w:b/>
          <w:i w:val="0"/>
        </w:rPr>
        <w:t>4,5x, 23x, 72x y 100x</w:t>
      </w:r>
      <w:r>
        <w:rPr>
          <w:b w:val="0"/>
          <w:i w:val="0"/>
        </w:rPr>
        <w:t xml:space="preserve">. La respuesta oficial es </w:t>
      </w:r>
      <w:r>
        <w:rPr>
          <w:b/>
          <w:i w:val="0"/>
        </w:rPr>
        <w:t>23x</w:t>
      </w:r>
      <w:r>
        <w:rPr>
          <w:b w:val="0"/>
          <w:i w:val="0"/>
        </w:rPr>
        <w:t>.</w:t>
      </w:r>
    </w:p>
    <w:p>
      <w:pPr/>
      <w:r>
        <w:rPr>
          <w:b w:val="0"/>
          <w:i w:val="0"/>
        </w:rPr>
      </w:r>
      <w:r>
        <w:rPr>
          <w:b/>
          <w:i w:val="0"/>
        </w:rPr>
        <w:t>La cámara máster hace un trabajo muy concreto: sostener el juego de forma continua.</w:t>
      </w:r>
      <w:r>
        <w:rPr>
          <w:b w:val="0"/>
          <w:i w:val="0"/>
        </w:rPr>
        <w:t xml:space="preserve"> Está a la</w:t>
      </w:r>
      <w:r>
        <w:t xml:space="preserve"> </w:t>
      </w:r>
      <w:r>
        <w:rPr>
          <w:b w:val="0"/>
          <w:i w:val="0"/>
        </w:rPr>
        <w:t xml:space="preserve">altura del centro del campo, elevada, y tiene que </w:t>
      </w:r>
      <w:r>
        <w:rPr>
          <w:b/>
          <w:i w:val="0"/>
        </w:rPr>
        <w:t>abarcar la jugada entera</w:t>
      </w:r>
      <w:r>
        <w:rPr>
          <w:b w:val="0"/>
          <w:i w:val="0"/>
        </w:rPr>
        <w:t xml:space="preserve"> —con el balón y los</w:t>
      </w:r>
      <w:r>
        <w:t xml:space="preserve"> </w:t>
      </w:r>
      <w:r>
        <w:rPr>
          <w:b w:val="0"/>
          <w:i w:val="0"/>
        </w:rPr>
        <w:t>jugadores que lo rodean— y poder cerrar lo justo cuando la acción se aleja. Necesita, por tanto, dos</w:t>
      </w:r>
      <w:r>
        <w:t xml:space="preserve"> </w:t>
      </w:r>
      <w:r>
        <w:rPr>
          <w:b w:val="0"/>
          <w:i w:val="0"/>
        </w:rPr>
        <w:t xml:space="preserve">cosas a la vez: </w:t>
      </w:r>
      <w:r>
        <w:rPr>
          <w:b/>
          <w:i w:val="0"/>
        </w:rPr>
        <w:t>un extremo angular muy abierto</w:t>
      </w:r>
      <w:r>
        <w:rPr>
          <w:b w:val="0"/>
          <w:i w:val="0"/>
        </w:rPr>
        <w:t xml:space="preserve"> y </w:t>
      </w:r>
      <w:r>
        <w:rPr>
          <w:b/>
          <w:i w:val="0"/>
        </w:rPr>
        <w:t>recorrido suficiente</w:t>
      </w:r>
      <w:r>
        <w:rPr>
          <w:b w:val="0"/>
          <w:i w:val="0"/>
        </w:rPr>
        <w:t>.</w:t>
      </w:r>
    </w:p>
    <w:p>
      <w:pPr/>
      <w:r>
        <w:rPr>
          <w:b w:val="0"/>
          <w:i w:val="0"/>
        </w:rPr>
        <w:t>Los cuatro candidatos, con lo que cada familia 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Razón</w:t>
            </w:r>
          </w:p>
        </w:tc>
        <w:tc>
          <w:tcPr>
            <w:tcW w:type="dxa" w:w="3137"/>
            <w:shd w:val="clear" w:color="auto" w:fill="E4E4E4"/>
          </w:tcPr>
          <w:p>
            <w:pPr>
              <w:pStyle w:val="Tablacabecera"/>
            </w:pPr>
            <w:r/>
            <w:r>
              <w:rPr>
                <w:b w:val="0"/>
                <w:i w:val="0"/>
              </w:rPr>
              <w:t>Qué familia es</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4,5x</w:t>
            </w:r>
            <w:r>
              <w:rPr>
                <w:b w:val="0"/>
                <w:i w:val="0"/>
              </w:rPr>
            </w:r>
          </w:p>
        </w:tc>
        <w:tc>
          <w:tcPr>
            <w:tcW w:type="dxa" w:w="3137"/>
          </w:tcPr>
          <w:p>
            <w:pPr>
              <w:pStyle w:val="Tabla"/>
            </w:pPr>
            <w:r/>
            <w:r>
              <w:rPr>
                <w:b w:val="0"/>
                <w:i w:val="0"/>
              </w:rPr>
              <w:t>Angular fijo o de recorrido mínimo</w:t>
            </w:r>
          </w:p>
        </w:tc>
        <w:tc>
          <w:tcPr>
            <w:tcW w:type="dxa" w:w="3137"/>
          </w:tcPr>
          <w:p>
            <w:pPr>
              <w:pStyle w:val="Tabla"/>
            </w:pPr>
            <w:r/>
            <w:r>
              <w:rPr>
                <w:b w:val="0"/>
                <w:i w:val="0"/>
              </w:rPr>
              <w:t>Cámaras de portería, de raíl, de posiciones muy cercanas</w:t>
            </w:r>
          </w:p>
        </w:tc>
      </w:tr>
      <w:tr>
        <w:tc>
          <w:tcPr>
            <w:tcW w:type="dxa" w:w="3137"/>
          </w:tcPr>
          <w:p>
            <w:pPr>
              <w:pStyle w:val="Tabla"/>
            </w:pPr>
            <w:r/>
            <w:r>
              <w:rPr>
                <w:b w:val="0"/>
                <w:i w:val="0"/>
              </w:rPr>
            </w:r>
            <w:r>
              <w:rPr>
                <w:b/>
                <w:i w:val="0"/>
              </w:rPr>
              <w:t>23x</w:t>
            </w:r>
            <w:r>
              <w:rPr>
                <w:b w:val="0"/>
                <w:i w:val="0"/>
              </w:rPr>
            </w:r>
          </w:p>
        </w:tc>
        <w:tc>
          <w:tcPr>
            <w:tcW w:type="dxa" w:w="3137"/>
          </w:tcPr>
          <w:p>
            <w:pPr>
              <w:pStyle w:val="Tabla"/>
            </w:pPr>
            <w:r/>
            <w:r>
              <w:rPr>
                <w:b w:val="0"/>
                <w:i w:val="0"/>
              </w:rPr>
            </w:r>
            <w:r>
              <w:rPr>
                <w:b/>
                <w:i w:val="0"/>
              </w:rPr>
              <w:t>Zum de campo portátil</w:t>
            </w:r>
            <w:r>
              <w:rPr>
                <w:b w:val="0"/>
                <w:i w:val="0"/>
              </w:rPr>
            </w:r>
          </w:p>
        </w:tc>
        <w:tc>
          <w:tcPr>
            <w:tcW w:type="dxa" w:w="3137"/>
          </w:tcPr>
          <w:p>
            <w:pPr>
              <w:pStyle w:val="Tabla"/>
            </w:pPr>
            <w:r/>
            <w:r>
              <w:rPr>
                <w:b w:val="0"/>
                <w:i w:val="0"/>
              </w:rPr>
            </w:r>
            <w:r>
              <w:rPr>
                <w:b/>
                <w:i w:val="0"/>
              </w:rPr>
              <w:t>La cámara máster y las cámaras de seguimiento</w:t>
            </w:r>
            <w:r>
              <w:rPr>
                <w:b w:val="0"/>
                <w:i w:val="0"/>
              </w:rPr>
            </w:r>
          </w:p>
        </w:tc>
      </w:tr>
      <w:tr>
        <w:tc>
          <w:tcPr>
            <w:tcW w:type="dxa" w:w="3137"/>
          </w:tcPr>
          <w:p>
            <w:pPr>
              <w:pStyle w:val="Tabla"/>
            </w:pPr>
            <w:r/>
            <w:r>
              <w:rPr>
                <w:b w:val="0"/>
                <w:i w:val="0"/>
              </w:rPr>
            </w:r>
            <w:r>
              <w:rPr>
                <w:b/>
                <w:i w:val="0"/>
              </w:rPr>
              <w:t>72x</w:t>
            </w:r>
            <w:r>
              <w:rPr>
                <w:b w:val="0"/>
                <w:i w:val="0"/>
              </w:rPr>
            </w:r>
          </w:p>
        </w:tc>
        <w:tc>
          <w:tcPr>
            <w:tcW w:type="dxa" w:w="3137"/>
          </w:tcPr>
          <w:p>
            <w:pPr>
              <w:pStyle w:val="Tabla"/>
            </w:pPr>
            <w:r/>
            <w:r>
              <w:rPr>
                <w:b w:val="0"/>
                <w:i w:val="0"/>
              </w:rPr>
              <w:t>Zum de caja</w:t>
            </w:r>
          </w:p>
        </w:tc>
        <w:tc>
          <w:tcPr>
            <w:tcW w:type="dxa" w:w="3137"/>
          </w:tcPr>
          <w:p>
            <w:pPr>
              <w:pStyle w:val="Tabla"/>
            </w:pPr>
            <w:r/>
            <w:r>
              <w:rPr>
                <w:b w:val="0"/>
                <w:i w:val="0"/>
              </w:rPr>
              <w:t>Cámaras cerradas: caras, banquillo, acción lejana</w:t>
            </w:r>
          </w:p>
        </w:tc>
      </w:tr>
      <w:tr>
        <w:tc>
          <w:tcPr>
            <w:tcW w:type="dxa" w:w="3137"/>
          </w:tcPr>
          <w:p>
            <w:pPr>
              <w:pStyle w:val="Tabla"/>
            </w:pPr>
            <w:r/>
            <w:r>
              <w:rPr>
                <w:b w:val="0"/>
                <w:i w:val="0"/>
              </w:rPr>
            </w:r>
            <w:r>
              <w:rPr>
                <w:b/>
                <w:i w:val="0"/>
              </w:rPr>
              <w:t>100x</w:t>
            </w:r>
            <w:r>
              <w:rPr>
                <w:b w:val="0"/>
                <w:i w:val="0"/>
              </w:rPr>
            </w:r>
          </w:p>
        </w:tc>
        <w:tc>
          <w:tcPr>
            <w:tcW w:type="dxa" w:w="3137"/>
          </w:tcPr>
          <w:p>
            <w:pPr>
              <w:pStyle w:val="Tabla"/>
            </w:pPr>
            <w:r/>
            <w:r>
              <w:rPr>
                <w:b w:val="0"/>
                <w:i w:val="0"/>
              </w:rPr>
              <w:t>Zum de caja de gran alcance</w:t>
            </w:r>
          </w:p>
        </w:tc>
        <w:tc>
          <w:tcPr>
            <w:tcW w:type="dxa" w:w="3137"/>
          </w:tcPr>
          <w:p>
            <w:pPr>
              <w:pStyle w:val="Tabla"/>
            </w:pPr>
            <w:r/>
            <w:r>
              <w:rPr>
                <w:b w:val="0"/>
                <w:i w:val="0"/>
              </w:rPr>
              <w:t>Lo mismo, en recintos muy grandes</w:t>
            </w:r>
          </w:p>
        </w:tc>
      </w:tr>
    </w:tbl>
    <w:p>
      <w:pPr/>
    </w:p>
    <w:p>
      <w:pPr/>
      <w:r>
        <w:rPr>
          <w:b w:val="0"/>
          <w:i w:val="0"/>
        </w:rPr>
      </w:r>
      <w:r>
        <w:rPr>
          <w:b/>
          <w:i w:val="0"/>
        </w:rPr>
        <w:t>Y el dato que decide, que es el extremo angular y no el alcance.</w:t>
      </w:r>
      <w:r>
        <w:rPr>
          <w:b w:val="0"/>
          <w:i w:val="0"/>
        </w:rPr>
        <w:t xml:space="preserve"> La nota técnica de Fujifilm</w:t>
      </w:r>
      <w:r>
        <w:t xml:space="preserve"> </w:t>
      </w:r>
      <w:r>
        <w:rPr>
          <w:b w:val="0"/>
          <w:i w:val="0"/>
        </w:rPr>
        <w:t xml:space="preserve">sobre el </w:t>
      </w:r>
      <w:r>
        <w:rPr>
          <w:b/>
          <w:i w:val="0"/>
        </w:rPr>
        <w:t>UA22x4.8</w:t>
      </w:r>
      <w:r>
        <w:rPr>
          <w:b w:val="0"/>
          <w:i w:val="0"/>
        </w:rPr>
        <w:t xml:space="preserve"> dice que ese objetivo portátil «covers the wide to telephoto focal range from</w:t>
      </w:r>
      <w:r>
        <w:t xml:space="preserve"> </w:t>
      </w:r>
      <w:r>
        <w:rPr>
          <w:b w:val="0"/>
          <w:i w:val="0"/>
        </w:rPr>
        <w:t>4.8mm to 106mm» y lo describe como</w:t>
      </w:r>
    </w:p>
    <w:p>
      <w:pPr>
        <w:pStyle w:val="Citadelanorma"/>
      </w:pPr>
      <w:r>
        <w:rPr>
          <w:b w:val="0"/>
          <w:i w:val="0"/>
        </w:rPr>
        <w:t>a versatile solution that works well in many situations that require maximum mobility including</w:t>
      </w:r>
      <w:r>
        <w:t xml:space="preserve"> </w:t>
      </w:r>
      <w:r>
        <w:rPr>
          <w:b w:val="0"/>
          <w:i w:val="0"/>
        </w:rPr>
        <w:t>news reporting, studio production, and live sports broadcasts</w:t>
      </w:r>
    </w:p>
    <w:p>
      <w:pPr/>
      <w:r>
        <w:rPr>
          <w:b w:val="0"/>
          <w:i w:val="0"/>
        </w:rPr>
        <w:t xml:space="preserve">mientras que la del </w:t>
      </w:r>
      <w:r>
        <w:rPr>
          <w:b/>
          <w:i w:val="0"/>
        </w:rPr>
        <w:t>UA94x8.7</w:t>
      </w:r>
      <w:r>
        <w:rPr>
          <w:b w:val="0"/>
          <w:i w:val="0"/>
        </w:rPr>
        <w:t>, que es un zum de caja, dice que cubre «the wide-angle to</w:t>
      </w:r>
      <w:r>
        <w:t xml:space="preserve"> </w:t>
      </w:r>
      <w:r>
        <w:rPr>
          <w:b w:val="0"/>
          <w:i w:val="0"/>
        </w:rPr>
        <w:t>super-telephoto focal range from 8.7mm to 818mm» y lo sitúa en</w:t>
      </w:r>
    </w:p>
    <w:p>
      <w:pPr>
        <w:pStyle w:val="Citadelanorma"/>
      </w:pPr>
      <w:r>
        <w:rPr>
          <w:b w:val="0"/>
          <w:i w:val="0"/>
        </w:rPr>
        <w:t>a wide variety of applications including sports broadcasts, concerts, and other large-scale live</w:t>
      </w:r>
      <w:r>
        <w:t xml:space="preserve"> </w:t>
      </w:r>
      <w:r>
        <w:rPr>
          <w:b w:val="0"/>
          <w:i w:val="0"/>
        </w:rPr>
        <w:t>events</w:t>
      </w:r>
    </w:p>
    <w:p>
      <w:pPr/>
      <w:r>
        <w:rPr>
          <w:b w:val="0"/>
          <w:i w:val="0"/>
        </w:rPr>
      </w:r>
      <w:r>
        <w:rPr>
          <w:b/>
          <w:i w:val="0"/>
        </w:rPr>
        <w:t>El zum de caja empieza en 8,7 mm y el portátil en 4,8 mm.</w:t>
      </w:r>
      <w:r>
        <w:rPr>
          <w:b w:val="0"/>
          <w:i w:val="0"/>
        </w:rPr>
        <w:t xml:space="preserve"> Es decir: </w:t>
      </w:r>
      <w:r>
        <w:rPr>
          <w:b/>
          <w:i w:val="0"/>
        </w:rPr>
        <w:t>el objetivo de razón muy</w:t>
      </w:r>
      <w:r>
        <w:t xml:space="preserve"> </w:t>
      </w:r>
      <w:r>
        <w:rPr>
          <w:b/>
          <w:i w:val="0"/>
        </w:rPr>
        <w:t>alta no es más angular, es menos</w:t>
      </w:r>
      <w:r>
        <w:rPr>
          <w:b w:val="0"/>
          <w:i w:val="0"/>
        </w:rPr>
        <w:t>, porque su recorrido lo gasta en el otro extremo. Desde una</w:t>
      </w:r>
      <w:r>
        <w:t xml:space="preserve"> </w:t>
      </w:r>
      <w:r>
        <w:rPr>
          <w:b w:val="0"/>
          <w:i w:val="0"/>
        </w:rPr>
        <w:t>posición alta y alejada —y en un estadio olímpico lo está más todavía, porque entre la grada y el</w:t>
      </w:r>
      <w:r>
        <w:t xml:space="preserve"> </w:t>
      </w:r>
      <w:r>
        <w:rPr>
          <w:b w:val="0"/>
          <w:i w:val="0"/>
        </w:rPr>
        <w:t xml:space="preserve">césped hay una pista de atletismo— </w:t>
      </w:r>
      <w:r>
        <w:rPr>
          <w:b/>
          <w:i w:val="0"/>
        </w:rPr>
        <w:t>la cámara máster necesita el extremo angular más abierto que</w:t>
      </w:r>
      <w:r>
        <w:t xml:space="preserve"> </w:t>
      </w:r>
      <w:r>
        <w:rPr>
          <w:b/>
          <w:i w:val="0"/>
        </w:rPr>
        <w:t>pueda tener</w:t>
      </w:r>
      <w:r>
        <w:rPr>
          <w:b w:val="0"/>
          <w:i w:val="0"/>
        </w:rPr>
        <w:t>, y ése lo da el 23x, no el 72x ni el 100x.</w:t>
      </w:r>
    </w:p>
    <w:p>
      <w:pPr/>
      <w:r>
        <w:rPr>
          <w:b w:val="0"/>
          <w:i w:val="0"/>
        </w:rPr>
      </w:r>
      <w:r>
        <w:rPr>
          <w:b/>
          <w:i w:val="0"/>
        </w:rPr>
        <w:t>El 4,5x queda descartado por el otro lado</w:t>
      </w:r>
      <w:r>
        <w:rPr>
          <w:b w:val="0"/>
          <w:i w:val="0"/>
        </w:rPr>
        <w:t>: es muy angular y no alcanza; en cuanto la jugada se</w:t>
      </w:r>
      <w:r>
        <w:t xml:space="preserve"> </w:t>
      </w:r>
      <w:r>
        <w:rPr>
          <w:b w:val="0"/>
          <w:i w:val="0"/>
        </w:rPr>
        <w:t>va al otro campo, la cámara máster se queda sin plano.</w:t>
      </w:r>
    </w:p>
    <w:p>
      <w:pPr/>
      <w:r>
        <w:rPr>
          <w:b w:val="0"/>
          <w:i w:val="0"/>
        </w:rPr>
      </w:r>
      <w:r>
        <w:rPr>
          <w:b/>
          <w:i w:val="0"/>
        </w:rPr>
        <w:t>Y las de caja no sobran: van en otras posiciones.</w:t>
      </w:r>
      <w:r>
        <w:rPr>
          <w:b w:val="0"/>
          <w:i w:val="0"/>
        </w:rPr>
        <w:t xml:space="preserve"> El propio fabricante escalona su gama por</w:t>
      </w:r>
      <w:r>
        <w:t xml:space="preserve"> </w:t>
      </w:r>
      <w:r>
        <w:rPr>
          <w:b w:val="0"/>
          <w:i w:val="0"/>
        </w:rPr>
        <w:t>tamaño de recinto —el UA70x8.7 «suitable for relatively compact venues», el UA94x8.7 en medio y el</w:t>
      </w:r>
      <w:r>
        <w:t xml:space="preserve"> </w:t>
      </w:r>
      <w:r>
        <w:rPr>
          <w:b w:val="0"/>
          <w:i w:val="0"/>
        </w:rPr>
        <w:t>UA107x8.4 con más alcance—, y ésas son las cámaras cerradas de la retransmisión, no la máster.</w:t>
      </w:r>
    </w:p>
    <w:p>
      <w:pPr>
        <w:pStyle w:val="Separador"/>
        <w:pBdr>
          <w:bottom w:val="single" w:sz="4" w:color="BBBBBB"/>
        </w:pBdr>
      </w:pPr>
    </w:p>
    <w:p>
      <w:pPr>
        <w:pStyle w:val="Heading2"/>
      </w:pPr>
      <w:r>
        <w:rPr>
          <w:b w:val="0"/>
          <w:i w:val="0"/>
        </w:rPr>
        <w:t>7.5 El diafragma: número f y número T</w:t>
      </w:r>
    </w:p>
    <w:p>
      <w:pPr/>
      <w:r>
        <w:rPr>
          <w:b w:val="0"/>
          <w:i w:val="0"/>
        </w:rPr>
      </w:r>
      <w:r>
        <w:rPr>
          <w:b/>
          <w:i w:val="0"/>
        </w:rPr>
        <w:t>El diafragma es el iris del objetivo</w:t>
      </w:r>
      <w:r>
        <w:rPr>
          <w:b w:val="0"/>
          <w:i w:val="0"/>
        </w:rPr>
        <w:t xml:space="preserve">, y su apertura se expresa con un número que </w:t>
      </w:r>
      <w:r>
        <w:rPr>
          <w:b/>
          <w:i w:val="0"/>
        </w:rPr>
        <w:t>no es una</w:t>
      </w:r>
      <w:r>
        <w:t xml:space="preserve"> </w:t>
      </w:r>
      <w:r>
        <w:rPr>
          <w:b/>
          <w:i w:val="0"/>
        </w:rPr>
        <w:t>medida de luz sino una razón geométrica</w:t>
      </w:r>
      <w:r>
        <w:rPr>
          <w:b w:val="0"/>
          <w:i w:val="0"/>
        </w:rPr>
        <w:t>:</w:t>
      </w:r>
    </w:p>
    <w:p>
      <w:pPr/>
      <w:r>
        <w:rPr>
          <w:b w:val="0"/>
          <w:i w:val="0"/>
        </w:rPr>
      </w:r>
      <w:r>
        <w:rPr>
          <w:b/>
          <w:i w:val="0"/>
        </w:rPr>
        <w:t>número f = distancia focal ÷ diámetro de la abertura</w:t>
      </w:r>
      <w:r>
        <w:rPr>
          <w:b w:val="0"/>
          <w:i w:val="0"/>
        </w:rPr>
      </w:r>
    </w:p>
    <w:p>
      <w:pPr/>
      <w:r>
        <w:rPr>
          <w:b w:val="0"/>
          <w:i w:val="0"/>
        </w:rPr>
        <w:t xml:space="preserve">Como es un cociente con el diámetro abajo, </w:t>
      </w:r>
      <w:r>
        <w:rPr>
          <w:b/>
          <w:i w:val="0"/>
        </w:rPr>
        <w:t>el número crece cuando la abertura se cierra</w:t>
      </w:r>
      <w:r>
        <w:rPr>
          <w:b w:val="0"/>
          <w:i w:val="0"/>
        </w:rPr>
        <w:t>: f/1,4 es</w:t>
      </w:r>
      <w:r>
        <w:t xml:space="preserve"> </w:t>
      </w:r>
      <w:r>
        <w:rPr>
          <w:b w:val="0"/>
          <w:i w:val="0"/>
        </w:rPr>
        <w:t xml:space="preserve">un agujero grande y f/22 uno pequeño. Y como lo que entra depende del </w:t>
      </w:r>
      <w:r>
        <w:rPr>
          <w:b/>
          <w:i w:val="0"/>
        </w:rPr>
        <w:t>área</w:t>
      </w:r>
      <w:r>
        <w:rPr>
          <w:b w:val="0"/>
          <w:i w:val="0"/>
        </w:rPr>
        <w:t>, y el área va con el</w:t>
      </w:r>
      <w:r>
        <w:t xml:space="preserve"> </w:t>
      </w:r>
      <w:r>
        <w:rPr>
          <w:b w:val="0"/>
          <w:i w:val="0"/>
        </w:rPr>
        <w:t xml:space="preserve">cuadrado del diámetro, </w:t>
      </w:r>
      <w:r>
        <w:rPr>
          <w:b/>
          <w:i w:val="0"/>
        </w:rPr>
        <w:t>cada paso de la escala duplica o divide por dos la luz</w:t>
      </w:r>
      <w:r>
        <w:rPr>
          <w:b w:val="0"/>
          <w:i w:val="0"/>
        </w:rPr>
        <w:t>. La escala completa:</w:t>
      </w:r>
    </w:p>
    <w:p>
      <w:pPr/>
      <w:r>
        <w:rPr>
          <w:b w:val="0"/>
          <w:i w:val="0"/>
        </w:rPr>
      </w:r>
      <w:r>
        <w:rPr>
          <w:b/>
          <w:i w:val="0"/>
        </w:rPr>
        <w:t>1 · 1,4 · 2 · 2,8 · 4 · 5,6 · 8 · 11 · 16 · 22 · 32</w:t>
      </w:r>
      <w:r>
        <w:rPr>
          <w:b w:val="0"/>
          <w:i w:val="0"/>
        </w:rPr>
      </w:r>
    </w:p>
    <w:p>
      <w:pPr/>
      <w:r>
        <w:rPr>
          <w:b w:val="0"/>
          <w:i w:val="0"/>
        </w:rPr>
        <w:t>Cada número es el anterior multiplicado por la raíz cuadrada de dos, redondeado.</w:t>
      </w:r>
    </w:p>
    <w:p>
      <w:pPr/>
      <w:r>
        <w:rPr>
          <w:b w:val="0"/>
          <w:i w:val="0"/>
        </w:rPr>
      </w:r>
      <w:r>
        <w:rPr>
          <w:b/>
          <w:i w:val="0"/>
        </w:rPr>
        <w:t>Con eso se responde la pregunta 53 del segundo cuadernillo.</w:t>
      </w:r>
      <w:r>
        <w:rPr>
          <w:b w:val="0"/>
          <w:i w:val="0"/>
        </w:rPr>
        <w:t xml:space="preserve"> De f/1,4 a f/22 hay que contar los</w:t>
      </w:r>
      <w:r>
        <w:t xml:space="preserve"> </w:t>
      </w:r>
      <w:r>
        <w:rPr>
          <w:b w:val="0"/>
          <w:i w:val="0"/>
        </w:rPr>
        <w:t>pasos de la escala: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w:t>
            </w:r>
          </w:p>
        </w:tc>
        <w:tc>
          <w:tcPr>
            <w:tcW w:type="dxa" w:w="2353"/>
            <w:shd w:val="clear" w:color="auto" w:fill="E4E4E4"/>
          </w:tcPr>
          <w:p>
            <w:pPr>
              <w:pStyle w:val="Tablacabecera"/>
            </w:pPr>
            <w:r/>
            <w:r>
              <w:rPr>
                <w:b w:val="0"/>
                <w:i w:val="0"/>
              </w:rPr>
              <w:t>A</w:t>
            </w:r>
          </w:p>
        </w:tc>
        <w:tc>
          <w:tcPr>
            <w:tcW w:type="dxa" w:w="2353"/>
            <w:shd w:val="clear" w:color="auto" w:fill="E4E4E4"/>
          </w:tcPr>
          <w:p>
            <w:pPr>
              <w:pStyle w:val="Tablacabecera"/>
            </w:pPr>
            <w:r/>
            <w:r>
              <w:rPr>
                <w:b w:val="0"/>
                <w:i w:val="0"/>
              </w:rPr>
              <w:t>Pasos acumulados</w:t>
            </w:r>
          </w:p>
        </w:tc>
        <w:tc>
          <w:tcPr>
            <w:tcW w:type="dxa" w:w="2353"/>
            <w:shd w:val="clear" w:color="auto" w:fill="E4E4E4"/>
          </w:tcPr>
          <w:p>
            <w:pPr>
              <w:pStyle w:val="Tablacabecera"/>
            </w:pPr>
            <w:r/>
            <w:r>
              <w:rPr>
                <w:b w:val="0"/>
                <w:i w:val="0"/>
              </w:rPr>
              <w:t>Luz respecto de f/1,4</w:t>
            </w:r>
          </w:p>
        </w:tc>
      </w:tr>
      <w:tr>
        <w:tc>
          <w:tcPr>
            <w:tcW w:type="dxa" w:w="2353"/>
          </w:tcPr>
          <w:p>
            <w:pPr>
              <w:pStyle w:val="Tabla"/>
            </w:pPr>
            <w:r/>
            <w:r>
              <w:rPr>
                <w:b w:val="0"/>
                <w:i w:val="0"/>
              </w:rPr>
              <w:t>1,4</w:t>
            </w:r>
          </w:p>
        </w:tc>
        <w:tc>
          <w:tcPr>
            <w:tcW w:type="dxa" w:w="2353"/>
          </w:tcPr>
          <w:p>
            <w:pPr>
              <w:pStyle w:val="Tabla"/>
            </w:pPr>
            <w:r/>
            <w:r>
              <w:rPr>
                <w:b w:val="0"/>
                <w:i w:val="0"/>
              </w:rPr>
              <w:t>2</w:t>
            </w:r>
          </w:p>
        </w:tc>
        <w:tc>
          <w:tcPr>
            <w:tcW w:type="dxa" w:w="2353"/>
          </w:tcPr>
          <w:p>
            <w:pPr>
              <w:pStyle w:val="Tabla"/>
            </w:pPr>
            <w:r/>
            <w:r>
              <w:rPr>
                <w:b w:val="0"/>
                <w:i w:val="0"/>
              </w:rPr>
              <w:t>1</w:t>
            </w:r>
          </w:p>
        </w:tc>
        <w:tc>
          <w:tcPr>
            <w:tcW w:type="dxa" w:w="2353"/>
          </w:tcPr>
          <w:p>
            <w:pPr>
              <w:pStyle w:val="Tabla"/>
            </w:pPr>
            <w:r/>
            <w:r>
              <w:rPr>
                <w:b w:val="0"/>
                <w:i w:val="0"/>
              </w:rPr>
              <w:t>la mitad</w:t>
            </w:r>
          </w:p>
        </w:tc>
      </w:tr>
      <w:tr>
        <w:tc>
          <w:tcPr>
            <w:tcW w:type="dxa" w:w="2353"/>
          </w:tcPr>
          <w:p>
            <w:pPr>
              <w:pStyle w:val="Tabla"/>
            </w:pPr>
            <w:r/>
            <w:r>
              <w:rPr>
                <w:b w:val="0"/>
                <w:i w:val="0"/>
              </w:rPr>
              <w:t>1,4</w:t>
            </w:r>
          </w:p>
        </w:tc>
        <w:tc>
          <w:tcPr>
            <w:tcW w:type="dxa" w:w="2353"/>
          </w:tcPr>
          <w:p>
            <w:pPr>
              <w:pStyle w:val="Tabla"/>
            </w:pPr>
            <w:r/>
            <w:r>
              <w:rPr>
                <w:b w:val="0"/>
                <w:i w:val="0"/>
              </w:rPr>
              <w:t>2,8</w:t>
            </w:r>
          </w:p>
        </w:tc>
        <w:tc>
          <w:tcPr>
            <w:tcW w:type="dxa" w:w="2353"/>
          </w:tcPr>
          <w:p>
            <w:pPr>
              <w:pStyle w:val="Tabla"/>
            </w:pPr>
            <w:r/>
            <w:r>
              <w:rPr>
                <w:b w:val="0"/>
                <w:i w:val="0"/>
              </w:rPr>
              <w:t>2</w:t>
            </w:r>
          </w:p>
        </w:tc>
        <w:tc>
          <w:tcPr>
            <w:tcW w:type="dxa" w:w="2353"/>
          </w:tcPr>
          <w:p>
            <w:pPr>
              <w:pStyle w:val="Tabla"/>
            </w:pPr>
            <w:r/>
            <w:r>
              <w:rPr>
                <w:b w:val="0"/>
                <w:i w:val="0"/>
              </w:rPr>
              <w:t>1/4</w:t>
            </w:r>
          </w:p>
        </w:tc>
      </w:tr>
      <w:tr>
        <w:tc>
          <w:tcPr>
            <w:tcW w:type="dxa" w:w="2353"/>
          </w:tcPr>
          <w:p>
            <w:pPr>
              <w:pStyle w:val="Tabla"/>
            </w:pPr>
            <w:r/>
            <w:r>
              <w:rPr>
                <w:b w:val="0"/>
                <w:i w:val="0"/>
              </w:rPr>
              <w:t>1,4</w:t>
            </w:r>
          </w:p>
        </w:tc>
        <w:tc>
          <w:tcPr>
            <w:tcW w:type="dxa" w:w="2353"/>
          </w:tcPr>
          <w:p>
            <w:pPr>
              <w:pStyle w:val="Tabla"/>
            </w:pPr>
            <w:r/>
            <w:r>
              <w:rPr>
                <w:b w:val="0"/>
                <w:i w:val="0"/>
              </w:rPr>
              <w:t>4</w:t>
            </w:r>
          </w:p>
        </w:tc>
        <w:tc>
          <w:tcPr>
            <w:tcW w:type="dxa" w:w="2353"/>
          </w:tcPr>
          <w:p>
            <w:pPr>
              <w:pStyle w:val="Tabla"/>
            </w:pPr>
            <w:r/>
            <w:r>
              <w:rPr>
                <w:b w:val="0"/>
                <w:i w:val="0"/>
              </w:rPr>
              <w:t>3</w:t>
            </w:r>
          </w:p>
        </w:tc>
        <w:tc>
          <w:tcPr>
            <w:tcW w:type="dxa" w:w="2353"/>
          </w:tcPr>
          <w:p>
            <w:pPr>
              <w:pStyle w:val="Tabla"/>
            </w:pPr>
            <w:r/>
            <w:r>
              <w:rPr>
                <w:b w:val="0"/>
                <w:i w:val="0"/>
              </w:rPr>
              <w:t>1/8</w:t>
            </w:r>
          </w:p>
        </w:tc>
      </w:tr>
      <w:tr>
        <w:tc>
          <w:tcPr>
            <w:tcW w:type="dxa" w:w="2353"/>
          </w:tcPr>
          <w:p>
            <w:pPr>
              <w:pStyle w:val="Tabla"/>
            </w:pPr>
            <w:r/>
            <w:r>
              <w:rPr>
                <w:b w:val="0"/>
                <w:i w:val="0"/>
              </w:rPr>
              <w:t>1,4</w:t>
            </w:r>
          </w:p>
        </w:tc>
        <w:tc>
          <w:tcPr>
            <w:tcW w:type="dxa" w:w="2353"/>
          </w:tcPr>
          <w:p>
            <w:pPr>
              <w:pStyle w:val="Tabla"/>
            </w:pPr>
            <w:r/>
            <w:r>
              <w:rPr>
                <w:b w:val="0"/>
                <w:i w:val="0"/>
              </w:rPr>
              <w:t>5,6</w:t>
            </w:r>
          </w:p>
        </w:tc>
        <w:tc>
          <w:tcPr>
            <w:tcW w:type="dxa" w:w="2353"/>
          </w:tcPr>
          <w:p>
            <w:pPr>
              <w:pStyle w:val="Tabla"/>
            </w:pPr>
            <w:r/>
            <w:r>
              <w:rPr>
                <w:b w:val="0"/>
                <w:i w:val="0"/>
              </w:rPr>
              <w:t>4</w:t>
            </w:r>
          </w:p>
        </w:tc>
        <w:tc>
          <w:tcPr>
            <w:tcW w:type="dxa" w:w="2353"/>
          </w:tcPr>
          <w:p>
            <w:pPr>
              <w:pStyle w:val="Tabla"/>
            </w:pPr>
            <w:r/>
            <w:r>
              <w:rPr>
                <w:b w:val="0"/>
                <w:i w:val="0"/>
              </w:rPr>
              <w:t>1/16</w:t>
            </w:r>
          </w:p>
        </w:tc>
      </w:tr>
      <w:tr>
        <w:tc>
          <w:tcPr>
            <w:tcW w:type="dxa" w:w="2353"/>
          </w:tcPr>
          <w:p>
            <w:pPr>
              <w:pStyle w:val="Tabla"/>
            </w:pPr>
            <w:r/>
            <w:r>
              <w:rPr>
                <w:b w:val="0"/>
                <w:i w:val="0"/>
              </w:rPr>
              <w:t>1,4</w:t>
            </w:r>
          </w:p>
        </w:tc>
        <w:tc>
          <w:tcPr>
            <w:tcW w:type="dxa" w:w="2353"/>
          </w:tcPr>
          <w:p>
            <w:pPr>
              <w:pStyle w:val="Tabla"/>
            </w:pPr>
            <w:r/>
            <w:r>
              <w:rPr>
                <w:b w:val="0"/>
                <w:i w:val="0"/>
              </w:rPr>
              <w:t>8</w:t>
            </w:r>
          </w:p>
        </w:tc>
        <w:tc>
          <w:tcPr>
            <w:tcW w:type="dxa" w:w="2353"/>
          </w:tcPr>
          <w:p>
            <w:pPr>
              <w:pStyle w:val="Tabla"/>
            </w:pPr>
            <w:r/>
            <w:r>
              <w:rPr>
                <w:b w:val="0"/>
                <w:i w:val="0"/>
              </w:rPr>
              <w:t>5</w:t>
            </w:r>
          </w:p>
        </w:tc>
        <w:tc>
          <w:tcPr>
            <w:tcW w:type="dxa" w:w="2353"/>
          </w:tcPr>
          <w:p>
            <w:pPr>
              <w:pStyle w:val="Tabla"/>
            </w:pPr>
            <w:r/>
            <w:r>
              <w:rPr>
                <w:b w:val="0"/>
                <w:i w:val="0"/>
              </w:rPr>
              <w:t>1/32</w:t>
            </w:r>
          </w:p>
        </w:tc>
      </w:tr>
      <w:tr>
        <w:tc>
          <w:tcPr>
            <w:tcW w:type="dxa" w:w="2353"/>
          </w:tcPr>
          <w:p>
            <w:pPr>
              <w:pStyle w:val="Tabla"/>
            </w:pPr>
            <w:r/>
            <w:r>
              <w:rPr>
                <w:b w:val="0"/>
                <w:i w:val="0"/>
              </w:rPr>
              <w:t>1,4</w:t>
            </w:r>
          </w:p>
        </w:tc>
        <w:tc>
          <w:tcPr>
            <w:tcW w:type="dxa" w:w="2353"/>
          </w:tcPr>
          <w:p>
            <w:pPr>
              <w:pStyle w:val="Tabla"/>
            </w:pPr>
            <w:r/>
            <w:r>
              <w:rPr>
                <w:b w:val="0"/>
                <w:i w:val="0"/>
              </w:rPr>
              <w:t>11</w:t>
            </w:r>
          </w:p>
        </w:tc>
        <w:tc>
          <w:tcPr>
            <w:tcW w:type="dxa" w:w="2353"/>
          </w:tcPr>
          <w:p>
            <w:pPr>
              <w:pStyle w:val="Tabla"/>
            </w:pPr>
            <w:r/>
            <w:r>
              <w:rPr>
                <w:b w:val="0"/>
                <w:i w:val="0"/>
              </w:rPr>
              <w:t>6</w:t>
            </w:r>
          </w:p>
        </w:tc>
        <w:tc>
          <w:tcPr>
            <w:tcW w:type="dxa" w:w="2353"/>
          </w:tcPr>
          <w:p>
            <w:pPr>
              <w:pStyle w:val="Tabla"/>
            </w:pPr>
            <w:r/>
            <w:r>
              <w:rPr>
                <w:b w:val="0"/>
                <w:i w:val="0"/>
              </w:rPr>
              <w:t>1/64</w:t>
            </w:r>
          </w:p>
        </w:tc>
      </w:tr>
      <w:tr>
        <w:tc>
          <w:tcPr>
            <w:tcW w:type="dxa" w:w="2353"/>
          </w:tcPr>
          <w:p>
            <w:pPr>
              <w:pStyle w:val="Tabla"/>
            </w:pPr>
            <w:r/>
            <w:r>
              <w:rPr>
                <w:b w:val="0"/>
                <w:i w:val="0"/>
              </w:rPr>
              <w:t>1,4</w:t>
            </w:r>
          </w:p>
        </w:tc>
        <w:tc>
          <w:tcPr>
            <w:tcW w:type="dxa" w:w="2353"/>
          </w:tcPr>
          <w:p>
            <w:pPr>
              <w:pStyle w:val="Tabla"/>
            </w:pPr>
            <w:r/>
            <w:r>
              <w:rPr>
                <w:b w:val="0"/>
                <w:i w:val="0"/>
              </w:rPr>
              <w:t>16</w:t>
            </w:r>
          </w:p>
        </w:tc>
        <w:tc>
          <w:tcPr>
            <w:tcW w:type="dxa" w:w="2353"/>
          </w:tcPr>
          <w:p>
            <w:pPr>
              <w:pStyle w:val="Tabla"/>
            </w:pPr>
            <w:r/>
            <w:r>
              <w:rPr>
                <w:b w:val="0"/>
                <w:i w:val="0"/>
              </w:rPr>
              <w:t>7</w:t>
            </w:r>
          </w:p>
        </w:tc>
        <w:tc>
          <w:tcPr>
            <w:tcW w:type="dxa" w:w="2353"/>
          </w:tcPr>
          <w:p>
            <w:pPr>
              <w:pStyle w:val="Tabla"/>
            </w:pPr>
            <w:r/>
            <w:r>
              <w:rPr>
                <w:b w:val="0"/>
                <w:i w:val="0"/>
              </w:rPr>
              <w:t>1/128</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1/256</w:t>
            </w:r>
            <w:r>
              <w:rPr>
                <w:b w:val="0"/>
                <w:i w:val="0"/>
              </w:rPr>
            </w:r>
          </w:p>
        </w:tc>
      </w:tr>
    </w:tbl>
    <w:p>
      <w:pPr/>
    </w:p>
    <w:p>
      <w:pPr/>
      <w:r>
        <w:rPr>
          <w:b w:val="0"/>
          <w:i w:val="0"/>
        </w:rPr>
      </w:r>
      <w:r>
        <w:rPr>
          <w:b/>
          <w:i w:val="0"/>
        </w:rPr>
        <w:t>Ocho pasos, y dos elevado a ocho es doscientos cincuenta y seis: entra 256 veces menos luz.</w:t>
      </w:r>
      <w:r>
        <w:rPr>
          <w:b w:val="0"/>
          <w:i w:val="0"/>
        </w:rPr>
        <w:t xml:space="preserve"> Y la</w:t>
      </w:r>
      <w:r>
        <w:t xml:space="preserve"> </w:t>
      </w:r>
      <w:r>
        <w:rPr>
          <w:b w:val="0"/>
          <w:i w:val="0"/>
        </w:rPr>
        <w:t>comprobación por el otro camino da lo mismo: (22 ÷ 1,4)² = 15,71² ≈ 247, que redondeado a la escala</w:t>
      </w:r>
      <w:r>
        <w:t xml:space="preserve"> </w:t>
      </w:r>
      <w:r>
        <w:rPr>
          <w:b w:val="0"/>
          <w:i w:val="0"/>
        </w:rPr>
        <w:t>nominal es 256. Las otras tres opciones —8, 16 y 512— corresponden a tres, cuatro y nueve pasos.</w:t>
      </w:r>
    </w:p>
    <w:p>
      <w:pPr/>
      <w:r>
        <w:rPr>
          <w:b w:val="0"/>
          <w:i w:val="0"/>
        </w:rPr>
      </w:r>
      <w:r>
        <w:rPr>
          <w:b/>
          <w:i w:val="0"/>
        </w:rPr>
        <w:t>Y ahora el número T, que es la pregunta 16 del primer cuadernillo.</w:t>
      </w:r>
      <w:r>
        <w:rPr>
          <w:b w:val="0"/>
          <w:i w:val="0"/>
        </w:rPr>
        <w:t xml:space="preserve"> El número f es </w:t>
      </w:r>
      <w:r>
        <w:rPr>
          <w:b/>
          <w:i w:val="0"/>
        </w:rPr>
        <w:t>teórico</w:t>
      </w:r>
      <w:r>
        <w:rPr>
          <w:b w:val="0"/>
          <w:i w:val="0"/>
        </w:rPr>
        <w:t>:</w:t>
      </w:r>
      <w:r>
        <w:t xml:space="preserve"> </w:t>
      </w:r>
      <w:r>
        <w:rPr>
          <w:b w:val="0"/>
          <w:i w:val="0"/>
        </w:rPr>
        <w:t>sale de dividir dos medidas del objetivo y da por supuesto que toda la luz que entra por la abertura</w:t>
      </w:r>
      <w:r>
        <w:t xml:space="preserve"> </w:t>
      </w:r>
      <w:r>
        <w:rPr>
          <w:b w:val="0"/>
          <w:i w:val="0"/>
        </w:rPr>
        <w:t xml:space="preserve">llega al sensor. No llega: el vidrio </w:t>
      </w:r>
      <w:r>
        <w:rPr>
          <w:b/>
          <w:i w:val="0"/>
        </w:rPr>
        <w:t>absorbe</w:t>
      </w:r>
      <w:r>
        <w:rPr>
          <w:b w:val="0"/>
          <w:i w:val="0"/>
        </w:rPr>
        <w:t xml:space="preserve"> una parte, las superficies internas la </w:t>
      </w:r>
      <w:r>
        <w:rPr>
          <w:b/>
          <w:i w:val="0"/>
        </w:rPr>
        <w:t>reflejan</w:t>
      </w:r>
      <w:r>
        <w:rPr>
          <w:b w:val="0"/>
          <w:i w:val="0"/>
        </w:rPr>
        <w:t xml:space="preserve"> y</w:t>
      </w:r>
      <w:r>
        <w:t xml:space="preserve"> </w:t>
      </w:r>
      <w:r>
        <w:rPr>
          <w:b w:val="0"/>
          <w:i w:val="0"/>
        </w:rPr>
        <w:t xml:space="preserve">las imperfecciones la </w:t>
      </w:r>
      <w:r>
        <w:rPr>
          <w:b/>
          <w:i w:val="0"/>
        </w:rPr>
        <w:t>dispersan</w:t>
      </w:r>
      <w:r>
        <w:rPr>
          <w:b w:val="0"/>
          <w:i w:val="0"/>
        </w:rPr>
        <w:t>.</w:t>
      </w:r>
    </w:p>
    <w:p>
      <w:pPr/>
      <w:r>
        <w:rPr>
          <w:b w:val="0"/>
          <w:i w:val="0"/>
        </w:rPr>
      </w:r>
      <w:r>
        <w:rPr>
          <w:b/>
          <w:i w:val="0"/>
        </w:rPr>
        <w:t>El número T es la medida real: cuánta luz atraviesa efectivamente el objetivo, descontadas las</w:t>
      </w:r>
      <w:r>
        <w:t xml:space="preserve"> </w:t>
      </w:r>
      <w:r>
        <w:rPr>
          <w:b/>
          <w:i w:val="0"/>
        </w:rPr>
        <w:t>pérdidas por absorción, dispersión y reflexión internas.</w:t>
      </w:r>
      <w:r>
        <w:rPr>
          <w:b w:val="0"/>
          <w:i w:val="0"/>
        </w:rPr>
        <w:t xml:space="preserve"> Se mide con un banco óptico, no se</w:t>
      </w:r>
      <w:r>
        <w:t xml:space="preserve"> </w:t>
      </w:r>
      <w:r>
        <w:rPr>
          <w:b w:val="0"/>
          <w:i w:val="0"/>
        </w:rPr>
        <w:t xml:space="preserve">calcula, y por eso </w:t>
      </w:r>
      <w:r>
        <w:rPr>
          <w:b/>
          <w:i w:val="0"/>
        </w:rPr>
        <w:t>el número T de un objetivo es siempre algo mayor que su número f</w:t>
      </w:r>
      <w:r>
        <w:rPr>
          <w:b w:val="0"/>
          <w:i w:val="0"/>
        </w:rPr>
        <w:t>: un</w:t>
      </w:r>
      <w:r>
        <w:t xml:space="preserve"> </w:t>
      </w:r>
      <w:r>
        <w:rPr>
          <w:b w:val="0"/>
          <w:i w:val="0"/>
        </w:rPr>
        <w:t>objetivo marcado f/2 puede ser en realidad T2,2.</w:t>
      </w:r>
    </w:p>
    <w:p>
      <w:pPr/>
      <w:r>
        <w:rPr>
          <w:b w:val="0"/>
          <w:i w:val="0"/>
        </w:rPr>
      </w:r>
      <w:r>
        <w:rPr>
          <w:b/>
          <w:i w:val="0"/>
        </w:rPr>
        <w:t>Las cuatro opciones de esa pregunta son la misma frase con distinta lista de pérdidas</w:t>
      </w:r>
      <w:r>
        <w:rPr>
          <w:b w:val="0"/>
          <w:i w:val="0"/>
        </w:rPr>
        <w:t>, y la</w:t>
      </w:r>
      <w:r>
        <w:t xml:space="preserve"> </w:t>
      </w:r>
      <w:r>
        <w:rPr>
          <w:b w:val="0"/>
          <w:i w:val="0"/>
        </w:rPr>
        <w:t xml:space="preserve">correcta es </w:t>
      </w:r>
      <w:r>
        <w:rPr>
          <w:b/>
          <w:i w:val="0"/>
        </w:rPr>
        <w:t>la que las nombra las tres</w:t>
      </w:r>
      <w:r>
        <w:rPr>
          <w:b w:val="0"/>
          <w:i w:val="0"/>
        </w:rPr>
        <w:t>. Es una pregunta de exhaustividad: quien se quede en «la</w:t>
      </w:r>
      <w:r>
        <w:t xml:space="preserve"> </w:t>
      </w:r>
      <w:r>
        <w:rPr>
          <w:b w:val="0"/>
          <w:i w:val="0"/>
        </w:rPr>
        <w:t>absorción y la reflexión» ha dado la definición incompleta, y en un examen de cuatro opciones la</w:t>
      </w:r>
      <w:r>
        <w:t xml:space="preserve"> </w:t>
      </w:r>
      <w:r>
        <w:rPr>
          <w:b w:val="0"/>
          <w:i w:val="0"/>
        </w:rPr>
        <w:t xml:space="preserve">incompleta es la falsa. </w:t>
      </w:r>
      <w:r>
        <w:rPr>
          <w:b/>
          <w:i w:val="0"/>
        </w:rPr>
        <w:t>En el cine se rueda con números T precisamente porque dos objetivos</w:t>
      </w:r>
      <w:r>
        <w:t xml:space="preserve"> </w:t>
      </w:r>
      <w:r>
        <w:rPr>
          <w:b/>
          <w:i w:val="0"/>
        </w:rPr>
        <w:t>distintos con el mismo número f no dan la misma exposición, y con el mismo número T sí.</w:t>
      </w:r>
      <w:r>
        <w:rPr>
          <w:b w:val="0"/>
          <w:i w:val="0"/>
        </w:rPr>
      </w:r>
    </w:p>
    <w:p>
      <w:pPr>
        <w:pStyle w:val="Separador"/>
        <w:pBdr>
          <w:bottom w:val="single" w:sz="4" w:color="BBBBBB"/>
        </w:pBdr>
      </w:pPr>
    </w:p>
    <w:p>
      <w:pPr>
        <w:pStyle w:val="Heading2"/>
      </w:pPr>
      <w:r>
        <w:rPr>
          <w:b w:val="0"/>
          <w:i w:val="0"/>
        </w:rPr>
        <w:t>7.6 El foco y el círculo de confusión</w:t>
      </w:r>
    </w:p>
    <w:p>
      <w:pPr/>
      <w:r>
        <w:rPr>
          <w:b w:val="0"/>
          <w:i w:val="0"/>
        </w:rPr>
      </w:r>
      <w:r>
        <w:rPr>
          <w:b/>
          <w:i w:val="0"/>
        </w:rPr>
        <w:t>Un objetivo enfoca a una sola distancia.</w:t>
      </w:r>
      <w:r>
        <w:rPr>
          <w:b w:val="0"/>
          <w:i w:val="0"/>
        </w:rPr>
        <w:t xml:space="preserve"> Los puntos que están exactamente a esa distancia se</w:t>
      </w:r>
      <w:r>
        <w:t xml:space="preserve"> </w:t>
      </w:r>
      <w:r>
        <w:rPr>
          <w:b w:val="0"/>
          <w:i w:val="0"/>
        </w:rPr>
        <w:t xml:space="preserve">proyectan sobre el sensor como puntos; </w:t>
      </w:r>
      <w:r>
        <w:rPr>
          <w:b/>
          <w:i w:val="0"/>
        </w:rPr>
        <w:t>los que no, se proyectan como pequeños discos</w:t>
      </w:r>
      <w:r>
        <w:rPr>
          <w:b w:val="0"/>
          <w:i w:val="0"/>
        </w:rPr>
        <w:t>. Ese disco</w:t>
      </w:r>
      <w:r>
        <w:t xml:space="preserve"> </w:t>
      </w:r>
      <w:r>
        <w:rPr>
          <w:b w:val="0"/>
          <w:i w:val="0"/>
        </w:rPr>
        <w:t xml:space="preserve">es el </w:t>
      </w:r>
      <w:r>
        <w:rPr>
          <w:b/>
          <w:i w:val="0"/>
        </w:rPr>
        <w:t>círculo de confusión</w:t>
      </w:r>
      <w:r>
        <w:rPr>
          <w:b w:val="0"/>
          <w:i w:val="0"/>
        </w:rPr>
        <w:t>.</w:t>
      </w:r>
    </w:p>
    <w:p>
      <w:pPr/>
      <w:r>
        <w:rPr>
          <w:b w:val="0"/>
          <w:i w:val="0"/>
        </w:rPr>
      </w:r>
      <w:r>
        <w:rPr>
          <w:b/>
          <w:i w:val="0"/>
        </w:rPr>
        <w:t>El círculo de confusión se forma cuando la imagen no está enfocada</w:t>
      </w:r>
      <w:r>
        <w:rPr>
          <w:b w:val="0"/>
          <w:i w:val="0"/>
        </w:rPr>
        <w:t>, y ésa es la respuesta oficial</w:t>
      </w:r>
      <w:r>
        <w:t xml:space="preserve"> </w:t>
      </w:r>
      <w:r>
        <w:rPr>
          <w:b w:val="0"/>
          <w:i w:val="0"/>
        </w:rPr>
        <w:t>a la pregunta 19 del segundo cuadernillo. Las dos opciones que dicen «se forma delante del plano</w:t>
      </w:r>
      <w:r>
        <w:t xml:space="preserve"> </w:t>
      </w:r>
      <w:r>
        <w:rPr>
          <w:b w:val="0"/>
          <w:i w:val="0"/>
        </w:rPr>
        <w:t xml:space="preserve">focal» y «se forma detrás del plano focal» son </w:t>
      </w:r>
      <w:r>
        <w:rPr>
          <w:b/>
          <w:i w:val="0"/>
        </w:rPr>
        <w:t>cada una la mitad de la verdad</w:t>
      </w:r>
      <w:r>
        <w:rPr>
          <w:b w:val="0"/>
          <w:i w:val="0"/>
        </w:rPr>
        <w:t>: se forma en los</w:t>
      </w:r>
      <w:r>
        <w:t xml:space="preserve"> </w:t>
      </w:r>
      <w:r>
        <w:rPr>
          <w:b w:val="0"/>
          <w:i w:val="0"/>
        </w:rPr>
        <w:t xml:space="preserve">dos casos, porque </w:t>
      </w:r>
      <w:r>
        <w:rPr>
          <w:b/>
          <w:i w:val="0"/>
        </w:rPr>
        <w:t>el desenfoque es simétrico</w:t>
      </w:r>
      <w:r>
        <w:rPr>
          <w:b w:val="0"/>
          <w:i w:val="0"/>
        </w:rPr>
        <w:t>. Un objeto más cerca que el plano de foco converge</w:t>
      </w:r>
      <w:r>
        <w:t xml:space="preserve"> </w:t>
      </w:r>
      <w:r>
        <w:rPr>
          <w:b w:val="0"/>
          <w:i w:val="0"/>
        </w:rPr>
        <w:t>detrás del sensor; uno más lejos converge delante; los dos dejan un disco. Y la opción del paralaje</w:t>
      </w:r>
      <w:r>
        <w:t xml:space="preserve"> </w:t>
      </w:r>
      <w:r>
        <w:rPr>
          <w:b w:val="0"/>
          <w:i w:val="0"/>
        </w:rPr>
        <w:t>del visor describe un defecto de encuadre de las cámaras de visor óptico independiente, que no tiene</w:t>
      </w:r>
      <w:r>
        <w:t xml:space="preserve"> </w:t>
      </w:r>
      <w:r>
        <w:rPr>
          <w:b w:val="0"/>
          <w:i w:val="0"/>
        </w:rPr>
        <w:t>nada que ver con el foco.</w:t>
      </w:r>
    </w:p>
    <w:p>
      <w:pPr/>
      <w:r>
        <w:rPr>
          <w:b w:val="0"/>
          <w:i w:val="0"/>
        </w:rPr>
      </w:r>
      <w:r>
        <w:rPr>
          <w:b/>
          <w:i w:val="0"/>
        </w:rPr>
        <w:t>Lo que convierte el círculo de confusión en una herramienta es su umbral.</w:t>
      </w:r>
      <w:r>
        <w:rPr>
          <w:b w:val="0"/>
          <w:i w:val="0"/>
        </w:rPr>
        <w:t xml:space="preserve"> Como la pantalla y el</w:t>
      </w:r>
      <w:r>
        <w:t xml:space="preserve"> </w:t>
      </w:r>
      <w:r>
        <w:rPr>
          <w:b w:val="0"/>
          <w:i w:val="0"/>
        </w:rPr>
        <w:t xml:space="preserve">ojo tienen una resolución finita, </w:t>
      </w:r>
      <w:r>
        <w:rPr>
          <w:b/>
          <w:i w:val="0"/>
        </w:rPr>
        <w:t>un disco lo bastante pequeño se ve como un punto</w:t>
      </w:r>
      <w:r>
        <w:rPr>
          <w:b w:val="0"/>
          <w:i w:val="0"/>
        </w:rPr>
        <w:t>: por debajo de</w:t>
      </w:r>
      <w:r>
        <w:t xml:space="preserve"> </w:t>
      </w:r>
      <w:r>
        <w:rPr>
          <w:b w:val="0"/>
          <w:i w:val="0"/>
        </w:rPr>
        <w:t xml:space="preserve">ese diámetro, el desenfoque no se aprecia y la imagen se considera nítida. </w:t>
      </w:r>
      <w:r>
        <w:rPr>
          <w:b/>
          <w:i w:val="0"/>
        </w:rPr>
        <w:t>Ese umbral es el</w:t>
      </w:r>
      <w:r>
        <w:t xml:space="preserve"> </w:t>
      </w:r>
      <w:r>
        <w:rPr>
          <w:b/>
          <w:i w:val="0"/>
        </w:rPr>
        <w:t>«círculo de confusión admisible», y de él sale toda la profundidad de campo.</w:t>
      </w:r>
      <w:r>
        <w:rPr>
          <w:b w:val="0"/>
          <w:i w:val="0"/>
        </w:rPr>
      </w:r>
    </w:p>
    <w:p>
      <w:pPr>
        <w:pStyle w:val="Separador"/>
        <w:pBdr>
          <w:bottom w:val="single" w:sz="4" w:color="BBBBBB"/>
        </w:pBdr>
      </w:pPr>
    </w:p>
    <w:p>
      <w:pPr>
        <w:pStyle w:val="Heading2"/>
      </w:pPr>
      <w:r>
        <w:rPr>
          <w:b w:val="0"/>
          <w:i w:val="0"/>
        </w:rPr>
        <w:t>7.7 La profundidad de campo</w:t>
      </w:r>
    </w:p>
    <w:p>
      <w:pPr/>
      <w:r>
        <w:rPr>
          <w:b w:val="0"/>
          <w:i w:val="0"/>
        </w:rPr>
      </w:r>
      <w:r>
        <w:rPr>
          <w:b/>
          <w:i w:val="0"/>
        </w:rPr>
        <w:t>La profundidad de campo es la franja de distancias que se ve nítida en el encuadre</w:t>
      </w:r>
      <w:r>
        <w:rPr>
          <w:b w:val="0"/>
          <w:i w:val="0"/>
        </w:rPr>
        <w:t>: desde el</w:t>
      </w:r>
      <w:r>
        <w:t xml:space="preserve"> </w:t>
      </w:r>
      <w:r>
        <w:rPr>
          <w:b w:val="0"/>
          <w:i w:val="0"/>
        </w:rPr>
        <w:t>punto más cercano cuyo círculo de confusión aún cabe en el umbral hasta el más lejano.</w:t>
      </w:r>
    </w:p>
    <w:p>
      <w:pPr/>
      <w:r>
        <w:rPr>
          <w:b w:val="0"/>
          <w:i w:val="0"/>
        </w:rPr>
      </w:r>
      <w:r>
        <w:rPr>
          <w:b/>
          <w:i w:val="0"/>
        </w:rPr>
        <w:t>Depende de tres cosas, y sólo de tres: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 xml:space="preserve">La profundidad de campo </w:t>
            </w:r>
            <w:r>
              <w:rPr>
                <w:b/>
                <w:i w:val="0"/>
              </w:rPr>
              <w:t>aumenta</w:t>
            </w:r>
            <w:r>
              <w:rPr>
                <w:b w:val="0"/>
                <w:i w:val="0"/>
              </w:rPr>
              <w:t xml:space="preserve"> cuando</w:t>
            </w:r>
          </w:p>
        </w:tc>
        <w:tc>
          <w:tcPr>
            <w:tcW w:type="dxa" w:w="3137"/>
            <w:shd w:val="clear" w:color="auto" w:fill="E4E4E4"/>
          </w:tcPr>
          <w:p>
            <w:pPr>
              <w:pStyle w:val="Tablacabecera"/>
            </w:pPr>
            <w:r/>
            <w:r>
              <w:rPr>
                <w:b w:val="0"/>
                <w:i w:val="0"/>
              </w:rPr>
              <w:t xml:space="preserve">La profundidad de campo </w:t>
            </w:r>
            <w:r>
              <w:rPr>
                <w:b/>
                <w:i w:val="0"/>
              </w:rPr>
              <w:t>disminuye</w:t>
            </w:r>
            <w:r>
              <w:rPr>
                <w:b w:val="0"/>
                <w:i w:val="0"/>
              </w:rPr>
              <w:t xml:space="preserve"> cuando</w:t>
            </w:r>
          </w:p>
        </w:tc>
      </w:tr>
      <w:tr>
        <w:tc>
          <w:tcPr>
            <w:tcW w:type="dxa" w:w="3137"/>
          </w:tcPr>
          <w:p>
            <w:pPr>
              <w:pStyle w:val="Tabla"/>
            </w:pPr>
            <w:r/>
            <w:r>
              <w:rPr>
                <w:b w:val="0"/>
                <w:i w:val="0"/>
              </w:rPr>
            </w:r>
            <w:r>
              <w:rPr>
                <w:b/>
                <w:i w:val="0"/>
              </w:rPr>
              <w:t>Diafragma</w:t>
            </w:r>
            <w:r>
              <w:rPr>
                <w:b w:val="0"/>
                <w:i w:val="0"/>
              </w:rPr>
            </w:r>
          </w:p>
        </w:tc>
        <w:tc>
          <w:tcPr>
            <w:tcW w:type="dxa" w:w="3137"/>
          </w:tcPr>
          <w:p>
            <w:pPr>
              <w:pStyle w:val="Tabla"/>
            </w:pPr>
            <w:r/>
            <w:r>
              <w:rPr>
                <w:b w:val="0"/>
                <w:i w:val="0"/>
              </w:rPr>
            </w:r>
            <w:r>
              <w:rPr>
                <w:b/>
                <w:i w:val="0"/>
              </w:rPr>
              <w:t>Se cierra</w:t>
            </w:r>
            <w:r>
              <w:rPr>
                <w:b w:val="0"/>
                <w:i w:val="0"/>
              </w:rPr>
              <w:t xml:space="preserve"> el diafragma: número f </w:t>
            </w:r>
            <w:r>
              <w:rPr>
                <w:b/>
                <w:i w:val="0"/>
              </w:rPr>
              <w:t>mayor</w:t>
            </w:r>
            <w:r>
              <w:rPr>
                <w:b w:val="0"/>
                <w:i w:val="0"/>
              </w:rPr>
            </w:r>
          </w:p>
        </w:tc>
        <w:tc>
          <w:tcPr>
            <w:tcW w:type="dxa" w:w="3137"/>
          </w:tcPr>
          <w:p>
            <w:pPr>
              <w:pStyle w:val="Tabla"/>
            </w:pPr>
            <w:r/>
            <w:r>
              <w:rPr>
                <w:b w:val="0"/>
                <w:i w:val="0"/>
              </w:rPr>
              <w:t>Se abre el diafragma: número f menor</w:t>
            </w:r>
          </w:p>
        </w:tc>
      </w:tr>
      <w:tr>
        <w:tc>
          <w:tcPr>
            <w:tcW w:type="dxa" w:w="3137"/>
          </w:tcPr>
          <w:p>
            <w:pPr>
              <w:pStyle w:val="Tabla"/>
            </w:pPr>
            <w:r/>
            <w:r>
              <w:rPr>
                <w:b w:val="0"/>
                <w:i w:val="0"/>
              </w:rPr>
            </w:r>
            <w:r>
              <w:rPr>
                <w:b/>
                <w:i w:val="0"/>
              </w:rPr>
              <w:t>Distancia focal</w:t>
            </w:r>
            <w:r>
              <w:rPr>
                <w:b w:val="0"/>
                <w:i w:val="0"/>
              </w:rPr>
            </w:r>
          </w:p>
        </w:tc>
        <w:tc>
          <w:tcPr>
            <w:tcW w:type="dxa" w:w="3137"/>
          </w:tcPr>
          <w:p>
            <w:pPr>
              <w:pStyle w:val="Tabla"/>
            </w:pPr>
            <w:r/>
            <w:r>
              <w:rPr>
                <w:b w:val="0"/>
                <w:i w:val="0"/>
              </w:rPr>
              <w:t xml:space="preserve">La focal es </w:t>
            </w:r>
            <w:r>
              <w:rPr>
                <w:b/>
                <w:i w:val="0"/>
              </w:rPr>
              <w:t>más corta</w:t>
            </w:r>
            <w:r>
              <w:rPr>
                <w:b w:val="0"/>
                <w:i w:val="0"/>
              </w:rPr>
              <w:t xml:space="preserve"> (angular)</w:t>
            </w:r>
          </w:p>
        </w:tc>
        <w:tc>
          <w:tcPr>
            <w:tcW w:type="dxa" w:w="3137"/>
          </w:tcPr>
          <w:p>
            <w:pPr>
              <w:pStyle w:val="Tabla"/>
            </w:pPr>
            <w:r/>
            <w:r>
              <w:rPr>
                <w:b w:val="0"/>
                <w:i w:val="0"/>
              </w:rPr>
              <w:t>La focal es más larga (tele)</w:t>
            </w:r>
          </w:p>
        </w:tc>
      </w:tr>
      <w:tr>
        <w:tc>
          <w:tcPr>
            <w:tcW w:type="dxa" w:w="3137"/>
          </w:tcPr>
          <w:p>
            <w:pPr>
              <w:pStyle w:val="Tabla"/>
            </w:pPr>
            <w:r/>
            <w:r>
              <w:rPr>
                <w:b w:val="0"/>
                <w:i w:val="0"/>
              </w:rPr>
            </w:r>
            <w:r>
              <w:rPr>
                <w:b/>
                <w:i w:val="0"/>
              </w:rPr>
              <w:t>Distancia cámara-objeto</w:t>
            </w:r>
            <w:r>
              <w:rPr>
                <w:b w:val="0"/>
                <w:i w:val="0"/>
              </w:rPr>
            </w:r>
          </w:p>
        </w:tc>
        <w:tc>
          <w:tcPr>
            <w:tcW w:type="dxa" w:w="3137"/>
          </w:tcPr>
          <w:p>
            <w:pPr>
              <w:pStyle w:val="Tabla"/>
            </w:pPr>
            <w:r/>
            <w:r>
              <w:rPr>
                <w:b w:val="0"/>
                <w:i w:val="0"/>
              </w:rPr>
            </w:r>
            <w:r>
              <w:rPr>
                <w:b/>
                <w:i w:val="0"/>
              </w:rPr>
              <w:t>Aumenta</w:t>
            </w:r>
            <w:r>
              <w:rPr>
                <w:b w:val="0"/>
                <w:i w:val="0"/>
              </w:rPr>
              <w:t xml:space="preserve"> la distancia al sujeto</w:t>
            </w:r>
          </w:p>
        </w:tc>
        <w:tc>
          <w:tcPr>
            <w:tcW w:type="dxa" w:w="3137"/>
          </w:tcPr>
          <w:p>
            <w:pPr>
              <w:pStyle w:val="Tabla"/>
            </w:pPr>
            <w:r/>
            <w:r>
              <w:rPr>
                <w:b w:val="0"/>
                <w:i w:val="0"/>
              </w:rPr>
              <w:t>Se acerca al sujeto</w:t>
            </w:r>
          </w:p>
        </w:tc>
      </w:tr>
    </w:tbl>
    <w:p>
      <w:pPr/>
    </w:p>
    <w:p>
      <w:pPr/>
      <w:r>
        <w:rPr>
          <w:b w:val="0"/>
          <w:i w:val="0"/>
        </w:rPr>
      </w:r>
      <w:r>
        <w:rPr>
          <w:b/>
          <w:i w:val="0"/>
        </w:rPr>
        <w:t>La profundidad de campo aumenta conforme aumenta la distancia cámara-objeto.</w:t>
      </w:r>
      <w:r>
        <w:rPr>
          <w:b w:val="0"/>
          <w:i w:val="0"/>
        </w:rPr>
        <w:t xml:space="preserve"> Es la respuesta</w:t>
      </w:r>
      <w:r>
        <w:t xml:space="preserve"> </w:t>
      </w:r>
      <w:r>
        <w:rPr>
          <w:b w:val="0"/>
          <w:i w:val="0"/>
        </w:rPr>
        <w:t xml:space="preserve">oficial a la pregunta 47, y las otras tres opciones son las </w:t>
      </w:r>
      <w:r>
        <w:rPr>
          <w:b/>
          <w:i w:val="0"/>
        </w:rPr>
        <w:t>tres inversas</w:t>
      </w:r>
      <w:r>
        <w:rPr>
          <w:b w:val="0"/>
          <w:i w:val="0"/>
        </w:rPr>
        <w:t xml:space="preserve"> de la tabla: aumentar</w:t>
      </w:r>
      <w:r>
        <w:t xml:space="preserve"> </w:t>
      </w:r>
      <w:r>
        <w:rPr>
          <w:b w:val="0"/>
          <w:i w:val="0"/>
        </w:rPr>
        <w:t xml:space="preserve">la distancia focal, abrir el diafragma y disminuir el número f —que es lo mismo que abrirlo— </w:t>
      </w:r>
      <w:r>
        <w:rPr>
          <w:b/>
          <w:i w:val="0"/>
        </w:rPr>
        <w:t>reducen</w:t>
      </w:r>
      <w:r>
        <w:rPr>
          <w:b w:val="0"/>
          <w:i w:val="0"/>
        </w:rPr>
      </w:r>
      <w:r>
        <w:t xml:space="preserve"> </w:t>
      </w:r>
      <w:r>
        <w:rPr>
          <w:b w:val="0"/>
          <w:i w:val="0"/>
        </w:rPr>
        <w:t>la profundidad de campo, no la aumentan.</w:t>
      </w:r>
    </w:p>
    <w:p>
      <w:pPr/>
      <w:r>
        <w:rPr>
          <w:b w:val="0"/>
          <w:i w:val="0"/>
        </w:rPr>
      </w:r>
      <w:r>
        <w:rPr>
          <w:b/>
          <w:i w:val="0"/>
        </w:rPr>
        <w:t>Y una advertencia sobre la tercera opción y la cuarta, que son la misma cosa dos veces.</w:t>
      </w:r>
      <w:r>
        <w:rPr>
          <w:b w:val="0"/>
          <w:i w:val="0"/>
        </w:rPr>
      </w:r>
      <w:r>
        <w:t xml:space="preserve"> </w:t>
      </w:r>
      <w:r>
        <w:rPr>
          <w:b w:val="0"/>
          <w:i w:val="0"/>
        </w:rPr>
        <w:t>«Aumenta la apertura del diafragma» y «disminuye el nº f» describen exactamente el mismo movimiento</w:t>
      </w:r>
      <w:r>
        <w:t xml:space="preserve"> </w:t>
      </w:r>
      <w:r>
        <w:rPr>
          <w:b w:val="0"/>
          <w:i w:val="0"/>
        </w:rPr>
        <w:t xml:space="preserve">del iris: abrirlo. </w:t>
      </w:r>
      <w:r>
        <w:rPr>
          <w:b/>
          <w:i w:val="0"/>
        </w:rPr>
        <w:t>Dos opciones idénticas no pueden ser ambas la correcta</w:t>
      </w:r>
      <w:r>
        <w:rPr>
          <w:b w:val="0"/>
          <w:i w:val="0"/>
        </w:rPr>
        <w:t>, y ése es, por sí solo,</w:t>
      </w:r>
      <w:r>
        <w:t xml:space="preserve"> </w:t>
      </w:r>
      <w:r>
        <w:rPr>
          <w:b w:val="0"/>
          <w:i w:val="0"/>
        </w:rPr>
        <w:t>un argumento para descartarlas: una pregunta bien construida no admite dos respuestas verdaderas. El</w:t>
      </w:r>
      <w:r>
        <w:t xml:space="preserve"> </w:t>
      </w:r>
      <w:r>
        <w:rPr>
          <w:b w:val="0"/>
          <w:i w:val="0"/>
        </w:rPr>
        <w:t>opositor que lo advierta se queda con dos candidatas y acierta la mitad de las veces sin saber</w:t>
      </w:r>
      <w:r>
        <w:t xml:space="preserve"> </w:t>
      </w:r>
      <w:r>
        <w:rPr>
          <w:b w:val="0"/>
          <w:i w:val="0"/>
        </w:rPr>
        <w:t>óptica.</w:t>
      </w:r>
    </w:p>
    <w:p>
      <w:pPr/>
      <w:r>
        <w:rPr>
          <w:b w:val="0"/>
          <w:i w:val="0"/>
        </w:rPr>
      </w:r>
      <w:r>
        <w:rPr>
          <w:b/>
          <w:i w:val="0"/>
        </w:rPr>
        <w:t>El cuarto factor que suele citarse —el tamaño del sensor— actúa por vía indirecta.</w:t>
      </w:r>
      <w:r>
        <w:rPr>
          <w:b w:val="0"/>
          <w:i w:val="0"/>
        </w:rPr>
        <w:t xml:space="preserve"> Un sensor</w:t>
      </w:r>
      <w:r>
        <w:t xml:space="preserve"> </w:t>
      </w:r>
      <w:r>
        <w:rPr>
          <w:b w:val="0"/>
          <w:i w:val="0"/>
        </w:rPr>
        <w:t xml:space="preserve">grande no cambia por sí mismo la física, pero </w:t>
      </w:r>
      <w:r>
        <w:rPr>
          <w:b/>
          <w:i w:val="0"/>
        </w:rPr>
        <w:t>obliga a usar focales más largas o a acercarse más</w:t>
      </w:r>
      <w:r>
        <w:rPr>
          <w:b w:val="0"/>
          <w:i w:val="0"/>
        </w:rPr>
      </w:r>
      <w:r>
        <w:t xml:space="preserve"> </w:t>
      </w:r>
      <w:r>
        <w:rPr>
          <w:b w:val="0"/>
          <w:i w:val="0"/>
        </w:rPr>
        <w:t>para conseguir el mismo encuadre, y son esas dos cosas las que reducen la profundidad de campo. De</w:t>
      </w:r>
      <w:r>
        <w:t xml:space="preserve"> </w:t>
      </w:r>
      <w:r>
        <w:rPr>
          <w:b w:val="0"/>
          <w:i w:val="0"/>
        </w:rPr>
        <w:t>ahí lo del epígrafe 9.</w:t>
      </w:r>
    </w:p>
    <w:p>
      <w:pPr>
        <w:pStyle w:val="Separador"/>
        <w:pBdr>
          <w:bottom w:val="single" w:sz="4" w:color="BBBBBB"/>
        </w:pBdr>
      </w:pPr>
    </w:p>
    <w:p>
      <w:pPr>
        <w:pStyle w:val="Heading2"/>
      </w:pPr>
      <w:r>
        <w:rPr>
          <w:b w:val="0"/>
          <w:i w:val="0"/>
        </w:rPr>
        <w:t>7.8 La hiperfocal</w:t>
      </w:r>
    </w:p>
    <w:p>
      <w:pPr/>
      <w:r>
        <w:rPr>
          <w:b w:val="0"/>
          <w:i w:val="0"/>
        </w:rPr>
      </w:r>
      <w:r>
        <w:rPr>
          <w:b/>
          <w:i w:val="0"/>
        </w:rPr>
        <w:t>La distancia hiperfocal es aquella a la que, enfocando, se consigue nitidez desde la mitad de esa</w:t>
      </w:r>
      <w:r>
        <w:t xml:space="preserve"> </w:t>
      </w:r>
      <w:r>
        <w:rPr>
          <w:b/>
          <w:i w:val="0"/>
        </w:rPr>
        <w:t>distancia hasta el infinito.</w:t>
      </w:r>
      <w:r>
        <w:rPr>
          <w:b w:val="0"/>
          <w:i w:val="0"/>
        </w:rPr>
        <w:t xml:space="preserve"> Es la mayor profundidad de campo posible para una focal y un diafragma</w:t>
      </w:r>
      <w:r>
        <w:t xml:space="preserve"> </w:t>
      </w:r>
      <w:r>
        <w:rPr>
          <w:b w:val="0"/>
          <w:i w:val="0"/>
        </w:rPr>
        <w:t>dados, y es el ajuste con el que se trabaja cuando no da tiempo a enfocar: reportaje, cámara en mano,</w:t>
      </w:r>
      <w:r>
        <w:t xml:space="preserve"> </w:t>
      </w:r>
      <w:r>
        <w:rPr>
          <w:b w:val="0"/>
          <w:i w:val="0"/>
        </w:rPr>
        <w:t>planos de recurso.</w:t>
      </w:r>
    </w:p>
    <w:p>
      <w:pPr/>
      <w:r>
        <w:rPr>
          <w:b w:val="0"/>
          <w:i w:val="0"/>
        </w:rPr>
      </w:r>
      <w:r>
        <w:rPr>
          <w:b/>
          <w:i w:val="0"/>
        </w:rPr>
        <w:t>Enfocar a la hiperfocal es lo contrario de desenfocar</w:t>
      </w:r>
      <w:r>
        <w:rPr>
          <w:b w:val="0"/>
          <w:i w:val="0"/>
        </w:rPr>
        <w:t>, y de ahí que sea una opción falsa</w:t>
      </w:r>
      <w:r>
        <w:t xml:space="preserve"> </w:t>
      </w:r>
      <w:r>
        <w:rPr>
          <w:b w:val="0"/>
          <w:i w:val="0"/>
        </w:rPr>
        <w:t>llamativa en la pregunta 30: «trabajamos con la hiperfocal para desenfocar las pantallas» propone</w:t>
      </w:r>
      <w:r>
        <w:t xml:space="preserve"> </w:t>
      </w:r>
      <w:r>
        <w:rPr>
          <w:b w:val="0"/>
          <w:i w:val="0"/>
        </w:rPr>
        <w:t>usar, para desenfocar el fondo, precisamente el ajuste que lo mete todo en foco.</w:t>
      </w:r>
    </w:p>
    <w:p>
      <w:pPr>
        <w:pStyle w:val="Separador"/>
        <w:pBdr>
          <w:bottom w:val="single" w:sz="4" w:color="BBBBBB"/>
        </w:pBdr>
      </w:pPr>
    </w:p>
    <w:p>
      <w:pPr>
        <w:pStyle w:val="Heading2"/>
      </w:pPr>
      <w:r>
        <w:rPr>
          <w:b w:val="0"/>
          <w:i w:val="0"/>
        </w:rPr>
        <w:t>7.9 El desenfoque y el bokeh</w:t>
      </w:r>
    </w:p>
    <w:p>
      <w:pPr/>
      <w:r>
        <w:rPr>
          <w:b w:val="0"/>
          <w:i w:val="0"/>
        </w:rPr>
      </w:r>
      <w:r>
        <w:rPr>
          <w:b/>
          <w:i w:val="0"/>
        </w:rPr>
        <w:t xml:space="preserve">El </w:t>
      </w:r>
      <w:r>
        <w:rPr>
          <w:b/>
          <w:i/>
        </w:rPr>
        <w:t>bokeh</w:t>
      </w:r>
      <w:r>
        <w:rPr>
          <w:b/>
          <w:i w:val="0"/>
        </w:rPr>
        <w:t xml:space="preserve"> es la calidad estética del desenfoque</w:t>
      </w:r>
      <w:r>
        <w:rPr>
          <w:b w:val="0"/>
          <w:i w:val="0"/>
        </w:rPr>
        <w:t>: cómo se ven las zonas fuera de foco, y en</w:t>
      </w:r>
      <w:r>
        <w:t xml:space="preserve"> </w:t>
      </w:r>
      <w:r>
        <w:rPr>
          <w:b w:val="0"/>
          <w:i w:val="0"/>
        </w:rPr>
        <w:t>particular la forma y la suavidad de los puntos de luz del fondo. No es lo mismo que la cantidad de</w:t>
      </w:r>
      <w:r>
        <w:t xml:space="preserve"> </w:t>
      </w:r>
      <w:r>
        <w:rPr>
          <w:b w:val="0"/>
          <w:i w:val="0"/>
        </w:rPr>
        <w:t>desenfoque, pero se aprecia más cuanto más desenfoque hay.</w:t>
      </w:r>
    </w:p>
    <w:p>
      <w:pPr/>
      <w:r>
        <w:rPr>
          <w:b w:val="0"/>
          <w:i w:val="0"/>
        </w:rPr>
      </w:r>
      <w:r>
        <w:rPr>
          <w:b/>
          <w:i w:val="0"/>
        </w:rPr>
        <w:t>Y el desenfoque, a igualdad de encuadre, crece con el tamaño del sensor.</w:t>
      </w:r>
      <w:r>
        <w:rPr>
          <w:b w:val="0"/>
          <w:i w:val="0"/>
        </w:rPr>
        <w:t xml:space="preserve"> La cadena es la del</w:t>
      </w:r>
      <w:r>
        <w:t xml:space="preserve"> </w:t>
      </w:r>
      <w:r>
        <w:rPr>
          <w:b w:val="0"/>
          <w:i w:val="0"/>
        </w:rPr>
        <w:t>epígrafe 7: para encuadrar igual de cerca con un sensor mayor hay que usar una focal más larga o</w:t>
      </w:r>
      <w:r>
        <w:t xml:space="preserve"> </w:t>
      </w:r>
      <w:r>
        <w:rPr>
          <w:b w:val="0"/>
          <w:i w:val="0"/>
        </w:rPr>
        <w:t>acercarse; las dos cosas estrechan la profundidad de campo; y con la profundidad de campo estrecha,</w:t>
      </w:r>
      <w:r>
        <w:t xml:space="preserve"> </w:t>
      </w:r>
      <w:r>
        <w:rPr>
          <w:b w:val="0"/>
          <w:i w:val="0"/>
        </w:rPr>
        <w:t>el fondo se deshace.</w:t>
      </w:r>
    </w:p>
    <w:p>
      <w:pPr/>
      <w:r>
        <w:rPr>
          <w:b w:val="0"/>
          <w:i w:val="0"/>
        </w:rPr>
        <w:t>Ordenados de menor a mayor tamaño, los formatos que la pregunta 119 pone a competir: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Tamaño aproximado de la diagonal</w:t>
            </w:r>
          </w:p>
        </w:tc>
        <w:tc>
          <w:tcPr>
            <w:tcW w:type="dxa" w:w="3137"/>
            <w:shd w:val="clear" w:color="auto" w:fill="E4E4E4"/>
          </w:tcPr>
          <w:p>
            <w:pPr>
              <w:pStyle w:val="Tablacabecera"/>
            </w:pPr>
            <w:r/>
            <w:r>
              <w:rPr>
                <w:b w:val="0"/>
                <w:i w:val="0"/>
              </w:rPr>
              <w:t>Desenfoque</w:t>
            </w:r>
          </w:p>
        </w:tc>
      </w:tr>
      <w:tr>
        <w:tc>
          <w:tcPr>
            <w:tcW w:type="dxa" w:w="3137"/>
          </w:tcPr>
          <w:p>
            <w:pPr>
              <w:pStyle w:val="Tabla"/>
            </w:pPr>
            <w:r/>
            <w:r>
              <w:rPr>
                <w:b w:val="0"/>
                <w:i w:val="0"/>
              </w:rPr>
            </w:r>
            <w:r>
              <w:rPr>
                <w:b/>
                <w:i w:val="0"/>
              </w:rPr>
              <w:t>2/3"</w:t>
            </w:r>
            <w:r>
              <w:rPr>
                <w:b w:val="0"/>
                <w:i w:val="0"/>
              </w:rPr>
            </w:r>
          </w:p>
        </w:tc>
        <w:tc>
          <w:tcPr>
            <w:tcW w:type="dxa" w:w="3137"/>
          </w:tcPr>
          <w:p>
            <w:pPr>
              <w:pStyle w:val="Tabla"/>
            </w:pPr>
            <w:r/>
            <w:r>
              <w:rPr>
                <w:b w:val="0"/>
                <w:i w:val="0"/>
              </w:rPr>
              <w:t>11 mm</w:t>
            </w:r>
          </w:p>
        </w:tc>
        <w:tc>
          <w:tcPr>
            <w:tcW w:type="dxa" w:w="3137"/>
          </w:tcPr>
          <w:p>
            <w:pPr>
              <w:pStyle w:val="Tabla"/>
            </w:pPr>
            <w:r/>
            <w:r>
              <w:rPr>
                <w:b w:val="0"/>
                <w:i w:val="0"/>
              </w:rPr>
              <w:t>El menor: es el formato de la cámara de estudio de tres sensores</w:t>
            </w:r>
          </w:p>
        </w:tc>
      </w:tr>
      <w:tr>
        <w:tc>
          <w:tcPr>
            <w:tcW w:type="dxa" w:w="3137"/>
          </w:tcPr>
          <w:p>
            <w:pPr>
              <w:pStyle w:val="Tabla"/>
            </w:pPr>
            <w:r/>
            <w:r>
              <w:rPr>
                <w:b w:val="0"/>
                <w:i w:val="0"/>
              </w:rPr>
            </w:r>
            <w:r>
              <w:rPr>
                <w:b/>
                <w:i w:val="0"/>
              </w:rPr>
              <w:t>Súper 16 mm</w:t>
            </w:r>
            <w:r>
              <w:rPr>
                <w:b w:val="0"/>
                <w:i w:val="0"/>
              </w:rPr>
            </w:r>
          </w:p>
        </w:tc>
        <w:tc>
          <w:tcPr>
            <w:tcW w:type="dxa" w:w="3137"/>
          </w:tcPr>
          <w:p>
            <w:pPr>
              <w:pStyle w:val="Tabla"/>
            </w:pPr>
            <w:r/>
            <w:r>
              <w:rPr>
                <w:b w:val="0"/>
                <w:i w:val="0"/>
              </w:rPr>
              <w:t>14,5 mm</w:t>
            </w:r>
          </w:p>
        </w:tc>
        <w:tc>
          <w:tcPr>
            <w:tcW w:type="dxa" w:w="3137"/>
          </w:tcPr>
          <w:p>
            <w:pPr>
              <w:pStyle w:val="Tabla"/>
            </w:pPr>
            <w:r/>
            <w:r>
              <w:rPr>
                <w:b w:val="0"/>
                <w:i w:val="0"/>
              </w:rPr>
              <w:t>Poco</w:t>
            </w:r>
          </w:p>
        </w:tc>
      </w:tr>
      <w:tr>
        <w:tc>
          <w:tcPr>
            <w:tcW w:type="dxa" w:w="3137"/>
          </w:tcPr>
          <w:p>
            <w:pPr>
              <w:pStyle w:val="Tabla"/>
            </w:pPr>
            <w:r/>
            <w:r>
              <w:rPr>
                <w:b w:val="0"/>
                <w:i w:val="0"/>
              </w:rPr>
            </w:r>
            <w:r>
              <w:rPr>
                <w:b/>
                <w:i w:val="0"/>
              </w:rPr>
              <w:t>Súper 35 mm</w:t>
            </w:r>
            <w:r>
              <w:rPr>
                <w:b w:val="0"/>
                <w:i w:val="0"/>
              </w:rPr>
            </w:r>
          </w:p>
        </w:tc>
        <w:tc>
          <w:tcPr>
            <w:tcW w:type="dxa" w:w="3137"/>
          </w:tcPr>
          <w:p>
            <w:pPr>
              <w:pStyle w:val="Tabla"/>
            </w:pPr>
            <w:r/>
            <w:r>
              <w:rPr>
                <w:b w:val="0"/>
                <w:i w:val="0"/>
              </w:rPr>
              <w:t>28 mm</w:t>
            </w:r>
          </w:p>
        </w:tc>
        <w:tc>
          <w:tcPr>
            <w:tcW w:type="dxa" w:w="3137"/>
          </w:tcPr>
          <w:p>
            <w:pPr>
              <w:pStyle w:val="Tabla"/>
            </w:pPr>
            <w:r/>
            <w:r>
              <w:rPr>
                <w:b w:val="0"/>
                <w:i w:val="0"/>
              </w:rPr>
              <w:t>Bastante: es el formato del cine</w:t>
            </w:r>
          </w:p>
        </w:tc>
      </w:tr>
      <w:tr>
        <w:tc>
          <w:tcPr>
            <w:tcW w:type="dxa" w:w="3137"/>
          </w:tcPr>
          <w:p>
            <w:pPr>
              <w:pStyle w:val="Tabla"/>
            </w:pPr>
            <w:r/>
            <w:r>
              <w:rPr>
                <w:b w:val="0"/>
                <w:i w:val="0"/>
              </w:rPr>
            </w:r>
            <w:r>
              <w:rPr>
                <w:b/>
                <w:i w:val="0"/>
              </w:rPr>
              <w:t>Full Frame</w:t>
            </w:r>
            <w:r>
              <w:rPr>
                <w:b w:val="0"/>
                <w:i w:val="0"/>
              </w:rPr>
            </w:r>
          </w:p>
        </w:tc>
        <w:tc>
          <w:tcPr>
            <w:tcW w:type="dxa" w:w="3137"/>
          </w:tcPr>
          <w:p>
            <w:pPr>
              <w:pStyle w:val="Tabla"/>
            </w:pPr>
            <w:r/>
            <w:r>
              <w:rPr>
                <w:b w:val="0"/>
                <w:i w:val="0"/>
              </w:rPr>
            </w:r>
            <w:r>
              <w:rPr>
                <w:b/>
                <w:i w:val="0"/>
              </w:rPr>
              <w:t>43 mm</w:t>
            </w:r>
            <w:r>
              <w:rPr>
                <w:b w:val="0"/>
                <w:i w:val="0"/>
              </w:rPr>
            </w:r>
          </w:p>
        </w:tc>
        <w:tc>
          <w:tcPr>
            <w:tcW w:type="dxa" w:w="3137"/>
          </w:tcPr>
          <w:p>
            <w:pPr>
              <w:pStyle w:val="Tabla"/>
            </w:pPr>
            <w:r/>
            <w:r>
              <w:rPr>
                <w:b w:val="0"/>
                <w:i w:val="0"/>
              </w:rPr>
            </w:r>
            <w:r>
              <w:rPr>
                <w:b/>
                <w:i w:val="0"/>
              </w:rPr>
              <w:t>El mayor</w:t>
            </w:r>
            <w:r>
              <w:rPr>
                <w:b w:val="0"/>
                <w:i w:val="0"/>
              </w:rPr>
            </w:r>
          </w:p>
        </w:tc>
      </w:tr>
    </w:tbl>
    <w:p>
      <w:pPr/>
    </w:p>
    <w:p>
      <w:pPr/>
      <w:r>
        <w:rPr>
          <w:b w:val="0"/>
          <w:i w:val="0"/>
        </w:rPr>
      </w:r>
      <w:r>
        <w:rPr>
          <w:b/>
          <w:i w:val="0"/>
        </w:rPr>
        <w:t>El efecto bokeh es más pronunciado en Full Frame</w:t>
      </w:r>
      <w:r>
        <w:rPr>
          <w:b w:val="0"/>
          <w:i w:val="0"/>
        </w:rPr>
        <w:t>, que es el mayor de los cuatro. La respuesta</w:t>
      </w:r>
      <w:r>
        <w:t xml:space="preserve"> </w:t>
      </w:r>
      <w:r>
        <w:rPr>
          <w:b w:val="0"/>
          <w:i w:val="0"/>
        </w:rPr>
        <w:t>oficial es correcta y el orden de la tabla la explica sola: es una pregunta de tamaños, no de marcas.</w:t>
      </w:r>
    </w:p>
    <w:p>
      <w:pPr>
        <w:pStyle w:val="Separador"/>
        <w:pBdr>
          <w:bottom w:val="single" w:sz="4" w:color="BBBBBB"/>
        </w:pBdr>
      </w:pPr>
    </w:p>
    <w:p>
      <w:pPr>
        <w:pStyle w:val="Heading2"/>
      </w:pPr>
      <w:r>
        <w:rPr>
          <w:b w:val="0"/>
          <w:i w:val="0"/>
        </w:rPr>
        <w:t>7.10 El moiré y cómo se evita en un plató de pantallas</w:t>
      </w:r>
    </w:p>
    <w:p>
      <w:pPr/>
      <w:r>
        <w:rPr>
          <w:b w:val="0"/>
          <w:i w:val="0"/>
        </w:rPr>
      </w:r>
      <w:r>
        <w:rPr>
          <w:b/>
          <w:i w:val="0"/>
        </w:rPr>
        <w:t>El moiré es un patrón de interferencia</w:t>
      </w:r>
      <w:r>
        <w:rPr>
          <w:b w:val="0"/>
          <w:i w:val="0"/>
        </w:rPr>
        <w:t xml:space="preserve"> que aparece cuando </w:t>
      </w:r>
      <w:r>
        <w:rPr>
          <w:b/>
          <w:i w:val="0"/>
        </w:rPr>
        <w:t>dos tramas regulares se superponen y</w:t>
      </w:r>
      <w:r>
        <w:t xml:space="preserve"> </w:t>
      </w:r>
      <w:r>
        <w:rPr>
          <w:b/>
          <w:i w:val="0"/>
        </w:rPr>
        <w:t>sus pasos son parecidos pero no iguales</w:t>
      </w:r>
      <w:r>
        <w:rPr>
          <w:b w:val="0"/>
          <w:i w:val="0"/>
        </w:rPr>
        <w:t>. En televisión sale al encuadrar una camisa de rayas finas,</w:t>
      </w:r>
      <w:r>
        <w:t xml:space="preserve"> </w:t>
      </w:r>
      <w:r>
        <w:rPr>
          <w:b w:val="0"/>
          <w:i w:val="0"/>
        </w:rPr>
        <w:t xml:space="preserve">una celosía… </w:t>
      </w:r>
      <w:r>
        <w:rPr>
          <w:b/>
          <w:i w:val="0"/>
        </w:rPr>
        <w:t>y una pantalla de LED</w:t>
      </w:r>
      <w:r>
        <w:rPr>
          <w:b w:val="0"/>
          <w:i w:val="0"/>
        </w:rPr>
        <w:t>, porque la matriz de la pantalla y la matriz del sensor son</w:t>
      </w:r>
      <w:r>
        <w:t xml:space="preserve"> </w:t>
      </w:r>
      <w:r>
        <w:rPr>
          <w:b w:val="0"/>
          <w:i w:val="0"/>
        </w:rPr>
        <w:t>dos tramas regulares mirándose.</w:t>
      </w:r>
    </w:p>
    <w:p>
      <w:pPr/>
      <w:r>
        <w:rPr>
          <w:b w:val="0"/>
          <w:i w:val="0"/>
        </w:rPr>
      </w:r>
      <w:r>
        <w:rPr>
          <w:b/>
          <w:i w:val="0"/>
        </w:rPr>
        <w:t>Un plató cuyo decorado es una pared de pantallas de LED detrás del presentador tiene ese problema</w:t>
      </w:r>
      <w:r>
        <w:t xml:space="preserve"> </w:t>
      </w:r>
      <w:r>
        <w:rPr>
          <w:b/>
          <w:i w:val="0"/>
        </w:rPr>
        <w:t>de fábrica</w:t>
      </w:r>
      <w:r>
        <w:rPr>
          <w:b w:val="0"/>
          <w:i w:val="0"/>
        </w:rPr>
        <w:t xml:space="preserve">, y la manera de resolverlo es no dejar que las dos tramas coincidan: </w:t>
      </w:r>
      <w:r>
        <w:rPr>
          <w:b/>
          <w:i w:val="0"/>
        </w:rPr>
        <w:t>desenfocar la</w:t>
      </w:r>
      <w:r>
        <w:t xml:space="preserve"> </w:t>
      </w:r>
      <w:r>
        <w:rPr>
          <w:b/>
          <w:i w:val="0"/>
        </w:rPr>
        <w:t>pantalla</w:t>
      </w:r>
      <w:r>
        <w:rPr>
          <w:b w:val="0"/>
          <w:i w:val="0"/>
        </w:rPr>
        <w:t>. Si la trama de la pantalla llega al sensor emborronada, no hay dos rejillas que</w:t>
      </w:r>
      <w:r>
        <w:t xml:space="preserve"> </w:t>
      </w:r>
      <w:r>
        <w:rPr>
          <w:b w:val="0"/>
          <w:i w:val="0"/>
        </w:rPr>
        <w:t>interfieran.</w:t>
      </w:r>
    </w:p>
    <w:p>
      <w:pPr/>
      <w:r>
        <w:rPr>
          <w:b w:val="0"/>
          <w:i w:val="0"/>
        </w:rPr>
        <w:t>Y para desenfocar el fondo hacen falta las tres cosas del epígrafe 7, todas en el mismo sentido:</w:t>
      </w:r>
    </w:p>
    <w:p>
      <w:pPr>
        <w:pStyle w:val="ListNumber"/>
      </w:pPr>
      <w:r>
        <w:rPr>
          <w:b w:val="0"/>
          <w:i w:val="0"/>
        </w:rPr>
      </w:r>
      <w:r>
        <w:rPr>
          <w:b/>
          <w:i w:val="0"/>
        </w:rPr>
        <w:t>Reducir la profundidad de campo</w:t>
      </w:r>
      <w:r>
        <w:rPr>
          <w:b w:val="0"/>
          <w:i w:val="0"/>
        </w:rPr>
        <w:t>, para que el foco no alcance al fondo.</w:t>
      </w:r>
    </w:p>
    <w:p>
      <w:pPr>
        <w:pStyle w:val="ListNumber"/>
      </w:pPr>
      <w:r>
        <w:rPr>
          <w:b w:val="0"/>
          <w:i w:val="0"/>
        </w:rPr>
      </w:r>
      <w:r>
        <w:rPr>
          <w:b/>
          <w:i w:val="0"/>
        </w:rPr>
        <w:t>Usar ópticas tele</w:t>
      </w:r>
      <w:r>
        <w:rPr>
          <w:b w:val="0"/>
          <w:i w:val="0"/>
        </w:rPr>
        <w:t xml:space="preserve">, que la reducen más, y </w:t>
      </w:r>
      <w:r>
        <w:rPr>
          <w:b/>
          <w:i w:val="0"/>
        </w:rPr>
        <w:t>filtros neutros</w:t>
      </w:r>
      <w:r>
        <w:rPr>
          <w:b w:val="0"/>
          <w:i w:val="0"/>
        </w:rPr>
        <w:t>, que permiten trabajar con el</w:t>
      </w:r>
      <w:r>
        <w:t xml:space="preserve"> </w:t>
      </w:r>
      <w:r>
        <w:rPr>
          <w:b w:val="0"/>
          <w:i w:val="0"/>
        </w:rPr>
        <w:t>diafragma abierto sin sobreexponer —abrir el diafragma también la reduce—.</w:t>
      </w:r>
    </w:p>
    <w:p>
      <w:pPr>
        <w:pStyle w:val="ListNumber"/>
      </w:pPr>
      <w:r>
        <w:rPr>
          <w:b w:val="0"/>
          <w:i w:val="0"/>
        </w:rPr>
      </w:r>
      <w:r>
        <w:rPr>
          <w:b/>
          <w:i w:val="0"/>
        </w:rPr>
        <w:t>Alejar al presentador de las pantallas</w:t>
      </w:r>
      <w:r>
        <w:rPr>
          <w:b w:val="0"/>
          <w:i w:val="0"/>
        </w:rPr>
        <w:t>, para que la pantalla quede fuera de la franja de</w:t>
      </w:r>
      <w:r>
        <w:t xml:space="preserve"> </w:t>
      </w:r>
      <w:r>
        <w:rPr>
          <w:b w:val="0"/>
          <w:i w:val="0"/>
        </w:rPr>
        <w:t>nitidez.</w:t>
      </w:r>
    </w:p>
    <w:p>
      <w:pPr/>
      <w:r>
        <w:rPr>
          <w:b w:val="0"/>
          <w:i w:val="0"/>
        </w:rPr>
      </w:r>
      <w:r>
        <w:rPr>
          <w:b/>
          <w:i w:val="0"/>
        </w:rPr>
        <w:t>Ésa es exactamente la respuesta oficial a la pregunta 30</w:t>
      </w:r>
      <w:r>
        <w:rPr>
          <w:b w:val="0"/>
          <w:i w:val="0"/>
        </w:rPr>
        <w:t>: reducir la profundidad de campo con</w:t>
      </w:r>
      <w:r>
        <w:t xml:space="preserve"> </w:t>
      </w:r>
      <w:r>
        <w:rPr>
          <w:b w:val="0"/>
          <w:i w:val="0"/>
        </w:rPr>
        <w:t xml:space="preserve">ópticas tele o filtros neutros y </w:t>
      </w:r>
      <w:r>
        <w:rPr>
          <w:b/>
          <w:i w:val="0"/>
        </w:rPr>
        <w:t>alejar</w:t>
      </w:r>
      <w:r>
        <w:rPr>
          <w:b w:val="0"/>
          <w:i w:val="0"/>
        </w:rPr>
        <w:t xml:space="preserve"> al presentador de las pantallas para desenfocarlas. Las</w:t>
      </w:r>
      <w:r>
        <w:t xml:space="preserve"> </w:t>
      </w:r>
      <w:r>
        <w:rPr>
          <w:b w:val="0"/>
          <w:i w:val="0"/>
        </w:rPr>
        <w:t xml:space="preserve">tres opciones falsas fallan cada una por un sitio: la primera </w:t>
      </w:r>
      <w:r>
        <w:rPr>
          <w:b/>
          <w:i w:val="0"/>
        </w:rPr>
        <w:t>aumenta</w:t>
      </w:r>
      <w:r>
        <w:rPr>
          <w:b w:val="0"/>
          <w:i w:val="0"/>
        </w:rPr>
        <w:t xml:space="preserve"> la profundidad de campo y</w:t>
      </w:r>
      <w:r>
        <w:t xml:space="preserve"> </w:t>
      </w:r>
      <w:r>
        <w:rPr>
          <w:b w:val="0"/>
          <w:i w:val="0"/>
        </w:rPr>
      </w:r>
      <w:r>
        <w:rPr>
          <w:b/>
          <w:i w:val="0"/>
        </w:rPr>
        <w:t>acerca</w:t>
      </w:r>
      <w:r>
        <w:rPr>
          <w:b w:val="0"/>
          <w:i w:val="0"/>
        </w:rPr>
        <w:t xml:space="preserve"> al presentador para </w:t>
      </w:r>
      <w:r>
        <w:rPr>
          <w:b/>
          <w:i w:val="0"/>
        </w:rPr>
        <w:t>enfocar</w:t>
      </w:r>
      <w:r>
        <w:rPr>
          <w:b w:val="0"/>
          <w:i w:val="0"/>
        </w:rPr>
        <w:t xml:space="preserve"> la pantalla, que es hacer el moiré a propósito; la tercera</w:t>
      </w:r>
      <w:r>
        <w:t xml:space="preserve"> </w:t>
      </w:r>
      <w:r>
        <w:rPr>
          <w:b w:val="0"/>
          <w:i w:val="0"/>
        </w:rPr>
        <w:t>reduce bien la profundidad de campo pero luego acerca al presentador y enfoca la pantalla, con lo que</w:t>
      </w:r>
      <w:r>
        <w:t xml:space="preserve"> </w:t>
      </w:r>
      <w:r>
        <w:rPr>
          <w:b w:val="0"/>
          <w:i w:val="0"/>
        </w:rPr>
        <w:t>deshace lo hecho; y la cuarta propone la hiperfocal, que es el ajuste de máxima nitidez.</w:t>
      </w:r>
    </w:p>
    <w:p>
      <w:pPr/>
      <w:r>
        <w:rPr>
          <w:b w:val="0"/>
          <w:i w:val="0"/>
        </w:rPr>
      </w:r>
      <w:r>
        <w:rPr>
          <w:b/>
          <w:i w:val="0"/>
        </w:rPr>
        <w:t xml:space="preserve">El detalle que decide entre la segunda y la tercera es una sola palabra: </w:t>
      </w:r>
      <w:r>
        <w:rPr>
          <w:b/>
          <w:i/>
        </w:rPr>
        <w:t>alejamos</w:t>
      </w:r>
      <w:r>
        <w:rPr>
          <w:b/>
          <w:i w:val="0"/>
        </w:rPr>
        <w:t xml:space="preserve"> frente a</w:t>
      </w:r>
      <w:r>
        <w:t xml:space="preserve"> </w:t>
      </w:r>
      <w:r>
        <w:rPr>
          <w:b/>
          <w:i/>
        </w:rPr>
        <w:t>acercamos</w:t>
      </w:r>
      <w:r>
        <w:rPr>
          <w:b/>
          <w:i w:val="0"/>
        </w:rPr>
        <w:t>.</w:t>
      </w:r>
      <w:r>
        <w:rPr>
          <w:b w:val="0"/>
          <w:i w:val="0"/>
        </w:rPr>
        <w:t xml:space="preserve"> Y la lógica es la del epígrafe 7: </w:t>
      </w:r>
      <w:r>
        <w:rPr>
          <w:b/>
          <w:i w:val="0"/>
        </w:rPr>
        <w:t>la profundidad de campo crece con la distancia al</w:t>
      </w:r>
      <w:r>
        <w:t xml:space="preserve"> </w:t>
      </w:r>
      <w:r>
        <w:rPr>
          <w:b/>
          <w:i w:val="0"/>
        </w:rPr>
        <w:t>sujeto</w:t>
      </w:r>
      <w:r>
        <w:rPr>
          <w:b w:val="0"/>
          <w:i w:val="0"/>
        </w:rPr>
        <w:t xml:space="preserve">, así que acercar al presentador estrecha la franja pero </w:t>
      </w:r>
      <w:r>
        <w:rPr>
          <w:b/>
          <w:i w:val="0"/>
        </w:rPr>
        <w:t>también acerca el fondo a esa</w:t>
      </w:r>
      <w:r>
        <w:t xml:space="preserve"> </w:t>
      </w:r>
      <w:r>
        <w:rPr>
          <w:b/>
          <w:i w:val="0"/>
        </w:rPr>
        <w:t>franja</w:t>
      </w:r>
      <w:r>
        <w:rPr>
          <w:b w:val="0"/>
          <w:i w:val="0"/>
        </w:rPr>
        <w:t>; lo que saca la pantalla del foco es aumentar la separación entre el sujeto enfocado y ella.</w:t>
      </w:r>
    </w:p>
    <w:p>
      <w:pPr>
        <w:pStyle w:val="Separador"/>
        <w:pBdr>
          <w:bottom w:val="single" w:sz="4" w:color="BBBBBB"/>
        </w:pBdr>
      </w:pPr>
    </w:p>
    <w:p>
      <w:pPr>
        <w:pStyle w:val="Heading2"/>
      </w:pPr>
      <w:r>
        <w:rPr>
          <w:b w:val="0"/>
          <w:i w:val="0"/>
        </w:rPr>
        <w:t>7.11 El factor de ampliación</w:t>
      </w:r>
    </w:p>
    <w:p>
      <w:pPr/>
      <w:r>
        <w:rPr>
          <w:b w:val="0"/>
          <w:i w:val="0"/>
        </w:rPr>
      </w:r>
      <w:r>
        <w:rPr>
          <w:b/>
          <w:i w:val="0"/>
        </w:rPr>
        <w:t>El factor de ampliación es la razón entre el tamaño de un objeto en la imagen formada sobre el</w:t>
      </w:r>
      <w:r>
        <w:t xml:space="preserve"> </w:t>
      </w:r>
      <w:r>
        <w:rPr>
          <w:b/>
          <w:i w:val="0"/>
        </w:rPr>
        <w:t>plano focal y su tamaño real.</w:t>
      </w:r>
      <w:r>
        <w:rPr>
          <w:b w:val="0"/>
          <w:i w:val="0"/>
        </w:rPr>
        <w:t xml:space="preserve"> Si un objeto de diez centímetros se proyecta sobre el sensor con un</w:t>
      </w:r>
      <w:r>
        <w:t xml:space="preserve"> </w:t>
      </w:r>
      <w:r>
        <w:rPr>
          <w:b w:val="0"/>
          <w:i w:val="0"/>
        </w:rPr>
        <w:t>centímetro de altura, el factor de ampliación es 0,1; si se proyecta con diez, es 1, y entonces se</w:t>
      </w:r>
      <w:r>
        <w:t xml:space="preserve"> </w:t>
      </w:r>
      <w:r>
        <w:rPr>
          <w:b w:val="0"/>
          <w:i w:val="0"/>
        </w:rPr>
        <w:t xml:space="preserve">habla de </w:t>
      </w:r>
      <w:r>
        <w:rPr>
          <w:b/>
          <w:i w:val="0"/>
        </w:rPr>
        <w:t>escala 1:1</w:t>
      </w:r>
      <w:r>
        <w:rPr>
          <w:b w:val="0"/>
          <w:i w:val="0"/>
        </w:rPr>
        <w:t xml:space="preserve"> o </w:t>
      </w:r>
      <w:r>
        <w:rPr>
          <w:b/>
          <w:i w:val="0"/>
        </w:rPr>
        <w:t>macro</w:t>
      </w:r>
      <w:r>
        <w:rPr>
          <w:b w:val="0"/>
          <w:i w:val="0"/>
        </w:rPr>
        <w:t>.</w:t>
      </w:r>
    </w:p>
    <w:p>
      <w:pPr/>
      <w:r>
        <w:rPr>
          <w:b w:val="0"/>
          <w:i w:val="0"/>
        </w:rPr>
        <w:t xml:space="preserve">Es la magnitud que describe </w:t>
      </w:r>
      <w:r>
        <w:rPr>
          <w:b/>
          <w:i w:val="0"/>
        </w:rPr>
        <w:t>cuánto agranda o empequeñece el objetivo</w:t>
      </w:r>
      <w:r>
        <w:rPr>
          <w:b w:val="0"/>
          <w:i w:val="0"/>
        </w:rPr>
        <w:t>, y sirve para lo que su</w:t>
      </w:r>
      <w:r>
        <w:t xml:space="preserve"> </w:t>
      </w:r>
      <w:r>
        <w:rPr>
          <w:b w:val="0"/>
          <w:i w:val="0"/>
        </w:rPr>
        <w:t>nombre indica: saber si un objetivo puede llenar el cuadro con una moneda. Las tres opciones falsas</w:t>
      </w:r>
      <w:r>
        <w:t xml:space="preserve"> </w:t>
      </w:r>
      <w:r>
        <w:rPr>
          <w:b w:val="0"/>
          <w:i w:val="0"/>
        </w:rPr>
        <w:t>de la pregunta 76 son cosas reales que se llaman de otra manera: la autonomía de las baterías, la</w:t>
      </w:r>
      <w:r>
        <w:t xml:space="preserve"> </w:t>
      </w:r>
      <w:r>
        <w:rPr>
          <w:b w:val="0"/>
          <w:i w:val="0"/>
        </w:rPr>
        <w:t>capacidad de una resolución para aguantar un recorte —que es lo que en posproducción se llama</w:t>
      </w:r>
      <w:r>
        <w:t xml:space="preserve"> </w:t>
      </w:r>
      <w:r>
        <w:rPr>
          <w:b w:val="0"/>
          <w:i w:val="0"/>
        </w:rPr>
      </w:r>
      <w:r>
        <w:rPr>
          <w:b/>
          <w:i w:val="0"/>
        </w:rPr>
        <w:t>margen de reencuadre</w:t>
      </w:r>
      <w:r>
        <w:rPr>
          <w:b w:val="0"/>
          <w:i w:val="0"/>
        </w:rPr>
        <w:t>— y la interferencia entre ondas de frecuencia idéntica, que es un fenómeno</w:t>
      </w:r>
      <w:r>
        <w:t xml:space="preserve"> </w:t>
      </w:r>
      <w:r>
        <w:rPr>
          <w:b w:val="0"/>
          <w:i w:val="0"/>
        </w:rPr>
        <w:t>físico sin relación con la óptica geométrica.</w:t>
      </w:r>
    </w:p>
    <w:p>
      <w:pPr>
        <w:pStyle w:val="Separador"/>
        <w:pBdr>
          <w:bottom w:val="single" w:sz="4" w:color="BBBBBB"/>
        </w:pBdr>
      </w:pPr>
    </w:p>
    <w:p>
      <w:pPr>
        <w:pStyle w:val="Heading2"/>
      </w:pPr>
      <w:r>
        <w:rPr>
          <w:b w:val="0"/>
          <w:i w:val="0"/>
        </w:rPr>
        <w:t>7.12 Los filtros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Filtro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Neutro (ND)</w:t>
            </w:r>
            <w:r>
              <w:rPr>
                <w:b w:val="0"/>
                <w:i w:val="0"/>
              </w:rPr>
            </w:r>
          </w:p>
        </w:tc>
        <w:tc>
          <w:tcPr>
            <w:tcW w:type="dxa" w:w="3137"/>
          </w:tcPr>
          <w:p>
            <w:pPr>
              <w:pStyle w:val="Tabla"/>
            </w:pPr>
            <w:r/>
            <w:r>
              <w:rPr>
                <w:b w:val="0"/>
                <w:i w:val="0"/>
              </w:rPr>
            </w:r>
            <w:r>
              <w:rPr>
                <w:b/>
                <w:i w:val="0"/>
              </w:rPr>
              <w:t>Quita luz sin tocar el color</w:t>
            </w:r>
            <w:r>
              <w:rPr>
                <w:b w:val="0"/>
                <w:i w:val="0"/>
              </w:rPr>
            </w:r>
          </w:p>
        </w:tc>
        <w:tc>
          <w:tcPr>
            <w:tcW w:type="dxa" w:w="3137"/>
          </w:tcPr>
          <w:p>
            <w:pPr>
              <w:pStyle w:val="Tabla"/>
            </w:pPr>
            <w:r/>
            <w:r>
              <w:rPr>
                <w:b w:val="0"/>
                <w:i w:val="0"/>
              </w:rPr>
              <w:t xml:space="preserve">Para </w:t>
            </w:r>
            <w:r>
              <w:rPr>
                <w:b/>
                <w:i w:val="0"/>
              </w:rPr>
              <w:t>abrir el diafragma</w:t>
            </w:r>
            <w:r>
              <w:rPr>
                <w:b w:val="0"/>
                <w:i w:val="0"/>
              </w:rPr>
              <w:t xml:space="preserve"> con mucha luz: exteriores, y desenfoques como el del epígrafe 10</w:t>
            </w:r>
          </w:p>
        </w:tc>
      </w:tr>
      <w:tr>
        <w:tc>
          <w:tcPr>
            <w:tcW w:type="dxa" w:w="3137"/>
          </w:tcPr>
          <w:p>
            <w:pPr>
              <w:pStyle w:val="Tabla"/>
            </w:pPr>
            <w:r/>
            <w:r>
              <w:rPr>
                <w:b w:val="0"/>
                <w:i w:val="0"/>
              </w:rPr>
            </w:r>
            <w:r>
              <w:rPr>
                <w:b/>
                <w:i w:val="0"/>
              </w:rPr>
              <w:t>ND degradado</w:t>
            </w:r>
            <w:r>
              <w:rPr>
                <w:b w:val="0"/>
                <w:i w:val="0"/>
              </w:rPr>
            </w:r>
          </w:p>
        </w:tc>
        <w:tc>
          <w:tcPr>
            <w:tcW w:type="dxa" w:w="3137"/>
          </w:tcPr>
          <w:p>
            <w:pPr>
              <w:pStyle w:val="Tabla"/>
            </w:pPr>
            <w:r/>
            <w:r>
              <w:rPr>
                <w:b w:val="0"/>
                <w:i w:val="0"/>
              </w:rPr>
              <w:t>Quita luz sólo en una mitad del cuadro</w:t>
            </w:r>
          </w:p>
        </w:tc>
        <w:tc>
          <w:tcPr>
            <w:tcW w:type="dxa" w:w="3137"/>
          </w:tcPr>
          <w:p>
            <w:pPr>
              <w:pStyle w:val="Tabla"/>
            </w:pPr>
            <w:r/>
            <w:r>
              <w:rPr>
                <w:b w:val="0"/>
                <w:i w:val="0"/>
              </w:rPr>
              <w:t>Para un cielo mucho más brillante que el suelo</w:t>
            </w:r>
          </w:p>
        </w:tc>
      </w:tr>
      <w:tr>
        <w:tc>
          <w:tcPr>
            <w:tcW w:type="dxa" w:w="3137"/>
          </w:tcPr>
          <w:p>
            <w:pPr>
              <w:pStyle w:val="Tabla"/>
            </w:pPr>
            <w:r/>
            <w:r>
              <w:rPr>
                <w:b w:val="0"/>
                <w:i w:val="0"/>
              </w:rPr>
            </w:r>
            <w:r>
              <w:rPr>
                <w:b/>
                <w:i w:val="0"/>
              </w:rPr>
              <w:t>Polarizador</w:t>
            </w:r>
            <w:r>
              <w:rPr>
                <w:b w:val="0"/>
                <w:i w:val="0"/>
              </w:rPr>
            </w:r>
          </w:p>
        </w:tc>
        <w:tc>
          <w:tcPr>
            <w:tcW w:type="dxa" w:w="3137"/>
          </w:tcPr>
          <w:p>
            <w:pPr>
              <w:pStyle w:val="Tabla"/>
            </w:pPr>
            <w:r/>
            <w:r>
              <w:rPr>
                <w:b w:val="0"/>
                <w:i w:val="0"/>
              </w:rPr>
              <w:t>Elimina reflejos y satura cielos</w:t>
            </w:r>
          </w:p>
        </w:tc>
        <w:tc>
          <w:tcPr>
            <w:tcW w:type="dxa" w:w="3137"/>
          </w:tcPr>
          <w:p>
            <w:pPr>
              <w:pStyle w:val="Tabla"/>
            </w:pPr>
            <w:r/>
            <w:r>
              <w:rPr>
                <w:b w:val="0"/>
                <w:i w:val="0"/>
              </w:rPr>
              <w:t>Cristales, agua, superficies pulidas</w:t>
            </w:r>
          </w:p>
        </w:tc>
      </w:tr>
      <w:tr>
        <w:tc>
          <w:tcPr>
            <w:tcW w:type="dxa" w:w="3137"/>
          </w:tcPr>
          <w:p>
            <w:pPr>
              <w:pStyle w:val="Tabla"/>
            </w:pPr>
            <w:r/>
            <w:r>
              <w:rPr>
                <w:b w:val="0"/>
                <w:i w:val="0"/>
              </w:rPr>
            </w:r>
            <w:r>
              <w:rPr>
                <w:b/>
                <w:i w:val="0"/>
              </w:rPr>
              <w:t>De conversión de color</w:t>
            </w:r>
            <w:r>
              <w:rPr>
                <w:b w:val="0"/>
                <w:i w:val="0"/>
              </w:rPr>
            </w:r>
          </w:p>
        </w:tc>
        <w:tc>
          <w:tcPr>
            <w:tcW w:type="dxa" w:w="3137"/>
          </w:tcPr>
          <w:p>
            <w:pPr>
              <w:pStyle w:val="Tabla"/>
            </w:pPr>
            <w:r/>
            <w:r>
              <w:rPr>
                <w:b w:val="0"/>
                <w:i w:val="0"/>
              </w:rPr>
              <w:t>Corrige la temperatura de color</w:t>
            </w:r>
          </w:p>
        </w:tc>
        <w:tc>
          <w:tcPr>
            <w:tcW w:type="dxa" w:w="3137"/>
          </w:tcPr>
          <w:p>
            <w:pPr>
              <w:pStyle w:val="Tabla"/>
            </w:pPr>
            <w:r/>
            <w:r>
              <w:rPr>
                <w:b w:val="0"/>
                <w:i w:val="0"/>
              </w:rPr>
              <w:t>Luz de día bajo lámparas o al revés</w:t>
            </w:r>
          </w:p>
        </w:tc>
      </w:tr>
      <w:tr>
        <w:tc>
          <w:tcPr>
            <w:tcW w:type="dxa" w:w="3137"/>
          </w:tcPr>
          <w:p>
            <w:pPr>
              <w:pStyle w:val="Tabla"/>
            </w:pPr>
            <w:r/>
            <w:r>
              <w:rPr>
                <w:b w:val="0"/>
                <w:i w:val="0"/>
              </w:rPr>
            </w:r>
            <w:r>
              <w:rPr>
                <w:b/>
                <w:i w:val="0"/>
              </w:rPr>
              <w:t>Difusor</w:t>
            </w:r>
            <w:r>
              <w:rPr>
                <w:b w:val="0"/>
                <w:i w:val="0"/>
              </w:rPr>
            </w:r>
          </w:p>
        </w:tc>
        <w:tc>
          <w:tcPr>
            <w:tcW w:type="dxa" w:w="3137"/>
          </w:tcPr>
          <w:p>
            <w:pPr>
              <w:pStyle w:val="Tabla"/>
            </w:pPr>
            <w:r/>
            <w:r>
              <w:rPr>
                <w:b w:val="0"/>
                <w:i w:val="0"/>
              </w:rPr>
              <w:t>Suaviza el detalle y las altas luces</w:t>
            </w:r>
          </w:p>
        </w:tc>
        <w:tc>
          <w:tcPr>
            <w:tcW w:type="dxa" w:w="3137"/>
          </w:tcPr>
          <w:p>
            <w:pPr>
              <w:pStyle w:val="Tabla"/>
            </w:pPr>
            <w:r/>
            <w:r>
              <w:rPr>
                <w:b w:val="0"/>
                <w:i w:val="0"/>
              </w:rPr>
              <w:t>Rostros, atmósfera</w:t>
            </w:r>
          </w:p>
        </w:tc>
      </w:tr>
      <w:tr>
        <w:tc>
          <w:tcPr>
            <w:tcW w:type="dxa" w:w="3137"/>
          </w:tcPr>
          <w:p>
            <w:pPr>
              <w:pStyle w:val="Tabla"/>
            </w:pPr>
            <w:r/>
            <w:r>
              <w:rPr>
                <w:b w:val="0"/>
                <w:i w:val="0"/>
              </w:rPr>
            </w:r>
            <w:r>
              <w:rPr>
                <w:b/>
                <w:i w:val="0"/>
              </w:rPr>
              <w:t>Ultravioleta</w:t>
            </w:r>
            <w:r>
              <w:rPr>
                <w:b w:val="0"/>
                <w:i w:val="0"/>
              </w:rPr>
            </w:r>
          </w:p>
        </w:tc>
        <w:tc>
          <w:tcPr>
            <w:tcW w:type="dxa" w:w="3137"/>
          </w:tcPr>
          <w:p>
            <w:pPr>
              <w:pStyle w:val="Tabla"/>
            </w:pPr>
            <w:r/>
            <w:r>
              <w:rPr>
                <w:b w:val="0"/>
                <w:i w:val="0"/>
              </w:rPr>
              <w:t>Corta la radiación ultravioleta</w:t>
            </w:r>
          </w:p>
        </w:tc>
        <w:tc>
          <w:tcPr>
            <w:tcW w:type="dxa" w:w="3137"/>
          </w:tcPr>
          <w:p>
            <w:pPr>
              <w:pStyle w:val="Tabla"/>
            </w:pPr>
            <w:r/>
            <w:r>
              <w:rPr>
                <w:b w:val="0"/>
                <w:i w:val="0"/>
              </w:rPr>
              <w:t>Exteriores de montaña; hoy, sobre todo, protección de la lente frontal</w:t>
            </w:r>
          </w:p>
        </w:tc>
      </w:tr>
    </w:tbl>
    <w:p>
      <w:pPr/>
    </w:p>
    <w:p>
      <w:pPr/>
      <w:r>
        <w:rPr>
          <w:b w:val="0"/>
          <w:i w:val="0"/>
        </w:rPr>
      </w:r>
      <w:r>
        <w:rPr>
          <w:b/>
          <w:i w:val="0"/>
        </w:rPr>
        <w:t>Las cámaras de estudio y de reportaje llevan los neutros dentro</w:t>
      </w:r>
      <w:r>
        <w:rPr>
          <w:b w:val="0"/>
          <w:i w:val="0"/>
        </w:rPr>
        <w:t>, en una rueda de filtros con</w:t>
      </w:r>
      <w:r>
        <w:t xml:space="preserve"> </w:t>
      </w:r>
      <w:r>
        <w:rPr>
          <w:b w:val="0"/>
          <w:i w:val="0"/>
        </w:rPr>
        <w:t xml:space="preserve">posiciones escalonadas, precisamente porque su uso es constante: </w:t>
      </w:r>
      <w:r>
        <w:rPr>
          <w:b/>
          <w:i w:val="0"/>
        </w:rPr>
        <w:t>el filtro neutro es la manera de</w:t>
      </w:r>
      <w:r>
        <w:t xml:space="preserve"> </w:t>
      </w:r>
      <w:r>
        <w:rPr>
          <w:b/>
          <w:i w:val="0"/>
        </w:rPr>
        <w:t>controlar la exposición sin renunciar al diafragma que se quiere</w:t>
      </w:r>
      <w:r>
        <w:rPr>
          <w:b w:val="0"/>
          <w:i w:val="0"/>
        </w:rPr>
        <w:t>.</w:t>
      </w:r>
    </w:p>
    <w:p>
      <w:pPr>
        <w:pStyle w:val="Separador"/>
        <w:pBdr>
          <w:bottom w:val="single" w:sz="4" w:color="BBBBBB"/>
        </w:pBdr>
      </w:pPr>
    </w:p>
    <w:p>
      <w:pPr>
        <w:pStyle w:val="Heading2"/>
      </w:pPr>
      <w:r>
        <w:rPr>
          <w:b w:val="0"/>
          <w:i w:val="0"/>
        </w:rPr>
        <w:t>7.13 El registro: RAW, logarítmico y comprimido</w:t>
      </w:r>
    </w:p>
    <w:p>
      <w:pPr/>
      <w:r>
        <w:rPr>
          <w:b w:val="0"/>
          <w:i w:val="0"/>
        </w:rPr>
      </w:r>
      <w:r>
        <w:rPr>
          <w:b/>
          <w:i w:val="0"/>
        </w:rPr>
        <w:t>Tres maneras de escribir lo que el sensor ha visto: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RAW</w:t>
            </w:r>
            <w:r>
              <w:rPr>
                <w:b w:val="0"/>
                <w:i w:val="0"/>
              </w:rPr>
            </w:r>
          </w:p>
        </w:tc>
        <w:tc>
          <w:tcPr>
            <w:tcW w:type="dxa" w:w="3137"/>
          </w:tcPr>
          <w:p>
            <w:pPr>
              <w:pStyle w:val="Tabla"/>
            </w:pPr>
            <w:r/>
            <w:r>
              <w:rPr>
                <w:b w:val="0"/>
                <w:i w:val="0"/>
              </w:rPr>
            </w:r>
            <w:r>
              <w:rPr>
                <w:b/>
                <w:i w:val="0"/>
              </w:rPr>
              <w:t>Los valores del sensor tal cual, con respuesta lineal a la luz</w:t>
            </w:r>
            <w:r>
              <w:rPr>
                <w:b w:val="0"/>
                <w:i w:val="0"/>
              </w:rPr>
              <w:t>, sin balance, sin gamma, sin matriz</w:t>
            </w:r>
          </w:p>
        </w:tc>
        <w:tc>
          <w:tcPr>
            <w:tcW w:type="dxa" w:w="3137"/>
          </w:tcPr>
          <w:p>
            <w:pPr>
              <w:pStyle w:val="Tabla"/>
            </w:pPr>
            <w:r/>
            <w:r>
              <w:rPr>
                <w:b w:val="0"/>
                <w:i w:val="0"/>
              </w:rPr>
              <w:t>Máxima información, máximo tamaño; hay que revelar</w:t>
            </w:r>
          </w:p>
        </w:tc>
      </w:tr>
      <w:tr>
        <w:tc>
          <w:tcPr>
            <w:tcW w:type="dxa" w:w="3137"/>
          </w:tcPr>
          <w:p>
            <w:pPr>
              <w:pStyle w:val="Tabla"/>
            </w:pPr>
            <w:r/>
            <w:r>
              <w:rPr>
                <w:b w:val="0"/>
                <w:i w:val="0"/>
              </w:rPr>
            </w:r>
            <w:r>
              <w:rPr>
                <w:b/>
                <w:i w:val="0"/>
              </w:rPr>
              <w:t>Logarítmico</w:t>
            </w:r>
            <w:r>
              <w:rPr>
                <w:b w:val="0"/>
                <w:i w:val="0"/>
              </w:rPr>
            </w:r>
          </w:p>
        </w:tc>
        <w:tc>
          <w:tcPr>
            <w:tcW w:type="dxa" w:w="3137"/>
          </w:tcPr>
          <w:p>
            <w:pPr>
              <w:pStyle w:val="Tabla"/>
            </w:pPr>
            <w:r/>
            <w:r>
              <w:rPr>
                <w:b w:val="0"/>
                <w:i w:val="0"/>
              </w:rPr>
              <w:t>La señal ya procesada, con una curva que comprime las altas luces para que quepa el rango dinámico en menos bits</w:t>
            </w:r>
          </w:p>
        </w:tc>
        <w:tc>
          <w:tcPr>
            <w:tcW w:type="dxa" w:w="3137"/>
          </w:tcPr>
          <w:p>
            <w:pPr>
              <w:pStyle w:val="Tabla"/>
            </w:pPr>
            <w:r/>
            <w:r>
              <w:rPr>
                <w:b w:val="0"/>
                <w:i w:val="0"/>
              </w:rPr>
              <w:t>Aspecto lavado que hay que etalonar; archivo manejable</w:t>
            </w:r>
          </w:p>
        </w:tc>
      </w:tr>
      <w:tr>
        <w:tc>
          <w:tcPr>
            <w:tcW w:type="dxa" w:w="3137"/>
          </w:tcPr>
          <w:p>
            <w:pPr>
              <w:pStyle w:val="Tabla"/>
            </w:pPr>
            <w:r/>
            <w:r>
              <w:rPr>
                <w:b w:val="0"/>
                <w:i w:val="0"/>
              </w:rPr>
            </w:r>
            <w:r>
              <w:rPr>
                <w:b/>
                <w:i w:val="0"/>
              </w:rPr>
              <w:t>Con curva de emisión</w:t>
            </w:r>
            <w:r>
              <w:rPr>
                <w:b w:val="0"/>
                <w:i w:val="0"/>
              </w:rPr>
            </w:r>
          </w:p>
        </w:tc>
        <w:tc>
          <w:tcPr>
            <w:tcW w:type="dxa" w:w="3137"/>
          </w:tcPr>
          <w:p>
            <w:pPr>
              <w:pStyle w:val="Tabla"/>
            </w:pPr>
            <w:r/>
            <w:r>
              <w:rPr>
                <w:b w:val="0"/>
                <w:i w:val="0"/>
              </w:rPr>
              <w:t>La señal lista para ver, con la gamma del sistema aplicada</w:t>
            </w:r>
          </w:p>
        </w:tc>
        <w:tc>
          <w:tcPr>
            <w:tcW w:type="dxa" w:w="3137"/>
          </w:tcPr>
          <w:p>
            <w:pPr>
              <w:pStyle w:val="Tabla"/>
            </w:pPr>
            <w:r/>
            <w:r>
              <w:rPr>
                <w:b w:val="0"/>
                <w:i w:val="0"/>
              </w:rPr>
              <w:t>Nada que revelar; poco margen para corregir</w:t>
            </w:r>
          </w:p>
        </w:tc>
      </w:tr>
    </w:tbl>
    <w:p>
      <w:pPr/>
    </w:p>
    <w:p>
      <w:pPr/>
      <w:r>
        <w:rPr>
          <w:b w:val="0"/>
          <w:i w:val="0"/>
        </w:rPr>
      </w:r>
      <w:r>
        <w:rPr>
          <w:b/>
          <w:i w:val="0"/>
        </w:rPr>
        <w:t>La captura RAW es una captación lineal de la luz por el sensor.</w:t>
      </w:r>
      <w:r>
        <w:rPr>
          <w:b w:val="0"/>
          <w:i w:val="0"/>
        </w:rPr>
        <w:t xml:space="preserve"> Ésa es la respuesta oficial a la</w:t>
      </w:r>
      <w:r>
        <w:t xml:space="preserve"> </w:t>
      </w:r>
      <w:r>
        <w:rPr>
          <w:b w:val="0"/>
          <w:i w:val="0"/>
        </w:rPr>
        <w:t xml:space="preserve">pregunta 58 y es la definición: </w:t>
      </w:r>
      <w:r>
        <w:rPr>
          <w:b/>
          <w:i w:val="0"/>
        </w:rPr>
        <w:t>lineal</w:t>
      </w:r>
      <w:r>
        <w:rPr>
          <w:b w:val="0"/>
          <w:i w:val="0"/>
        </w:rPr>
        <w:t xml:space="preserve"> significa que </w:t>
      </w:r>
      <w:r>
        <w:rPr>
          <w:b/>
          <w:i w:val="0"/>
        </w:rPr>
        <w:t>al doble de fotones, el doble de valor</w:t>
      </w:r>
      <w:r>
        <w:rPr>
          <w:b w:val="0"/>
          <w:i w:val="0"/>
        </w:rPr>
        <w:t>,</w:t>
      </w:r>
      <w:r>
        <w:t xml:space="preserve"> </w:t>
      </w:r>
      <w:r>
        <w:rPr>
          <w:b w:val="0"/>
          <w:i w:val="0"/>
        </w:rPr>
        <w:t xml:space="preserve">sin ninguna curva de por medio. Lo que caracteriza al RAW es justamente </w:t>
      </w:r>
      <w:r>
        <w:rPr>
          <w:b/>
          <w:i w:val="0"/>
        </w:rPr>
        <w:t>no haber aplicado nada</w:t>
      </w:r>
      <w:r>
        <w:rPr>
          <w:b w:val="0"/>
          <w:i w:val="0"/>
        </w:rPr>
        <w:t>.</w:t>
      </w:r>
    </w:p>
    <w:p>
      <w:pPr/>
      <w:r>
        <w:rPr>
          <w:b w:val="0"/>
          <w:i w:val="0"/>
        </w:rPr>
        <w:t xml:space="preserve">Las tres opciones falsas dicen cosas que suenan a técnicas y no lo son: el </w:t>
      </w:r>
      <w:r>
        <w:rPr>
          <w:b/>
          <w:i w:val="0"/>
        </w:rPr>
        <w:t>prisma dicroico</w:t>
      </w:r>
      <w:r>
        <w:rPr>
          <w:b w:val="0"/>
          <w:i w:val="0"/>
        </w:rPr>
        <w:t xml:space="preserve"> separa</w:t>
      </w:r>
      <w:r>
        <w:t xml:space="preserve"> </w:t>
      </w:r>
      <w:r>
        <w:rPr>
          <w:b w:val="0"/>
          <w:i w:val="0"/>
        </w:rPr>
        <w:t>colores, no adquiere luminancia, y además es una arquitectura de cámara, no un formato de registro</w:t>
      </w:r>
      <w:r>
        <w:t xml:space="preserve"> </w:t>
      </w:r>
      <w:r>
        <w:rPr>
          <w:b w:val="0"/>
          <w:i w:val="0"/>
        </w:rPr>
        <w:t xml:space="preserve">(epígrafe 1); el </w:t>
      </w:r>
      <w:r>
        <w:rPr>
          <w:b/>
          <w:i w:val="0"/>
        </w:rPr>
        <w:t>alto grado de procesamiento posterior</w:t>
      </w:r>
      <w:r>
        <w:rPr>
          <w:b w:val="0"/>
          <w:i w:val="0"/>
        </w:rPr>
        <w:t xml:space="preserve"> describe el revelado, que es una</w:t>
      </w:r>
      <w:r>
        <w:t xml:space="preserve"> </w:t>
      </w:r>
      <w:r>
        <w:rPr>
          <w:b w:val="0"/>
          <w:i w:val="0"/>
        </w:rPr>
        <w:t>consecuencia del RAW y no su definición —y además hay formatos muy procesados que no son RAW—; y la</w:t>
      </w:r>
      <w:r>
        <w:t xml:space="preserve"> </w:t>
      </w:r>
      <w:r>
        <w:rPr>
          <w:b w:val="0"/>
          <w:i w:val="0"/>
        </w:rPr>
      </w:r>
      <w:r>
        <w:rPr>
          <w:b/>
          <w:i w:val="0"/>
        </w:rPr>
        <w:t>curva logarítmica</w:t>
      </w:r>
      <w:r>
        <w:rPr>
          <w:b w:val="0"/>
          <w:i w:val="0"/>
        </w:rPr>
        <w:t xml:space="preserve"> es exactamente lo contrario de lineal.</w:t>
      </w:r>
    </w:p>
    <w:p>
      <w:pPr/>
      <w:r>
        <w:rPr>
          <w:b w:val="0"/>
          <w:i w:val="0"/>
        </w:rPr>
      </w:r>
      <w:r>
        <w:rPr>
          <w:b/>
          <w:i w:val="0"/>
        </w:rPr>
        <w:t>Y una precisión que evita un error de estudio.</w:t>
      </w:r>
      <w:r>
        <w:rPr>
          <w:b w:val="0"/>
          <w:i w:val="0"/>
        </w:rPr>
        <w:t xml:space="preserve"> Que el RAW sea lineal </w:t>
      </w:r>
      <w:r>
        <w:rPr>
          <w:b/>
          <w:i w:val="0"/>
        </w:rPr>
        <w:t>no</w:t>
      </w:r>
      <w:r>
        <w:rPr>
          <w:b w:val="0"/>
          <w:i w:val="0"/>
        </w:rPr>
        <w:t xml:space="preserve"> quiere decir que se</w:t>
      </w:r>
      <w:r>
        <w:t xml:space="preserve"> </w:t>
      </w:r>
      <w:r>
        <w:rPr>
          <w:b w:val="0"/>
          <w:i w:val="0"/>
        </w:rPr>
        <w:t>vea bien: una imagen lineal mostrada tal cual parece oscura y sin contraste, porque el ojo no</w:t>
      </w:r>
      <w:r>
        <w:t xml:space="preserve"> </w:t>
      </w:r>
      <w:r>
        <w:rPr>
          <w:b w:val="0"/>
          <w:i w:val="0"/>
        </w:rPr>
        <w:t xml:space="preserve">responde linealmente a la luz. Por eso el RAW </w:t>
      </w:r>
      <w:r>
        <w:rPr>
          <w:b/>
          <w:i w:val="0"/>
        </w:rPr>
        <w:t>siempre</w:t>
      </w:r>
      <w:r>
        <w:rPr>
          <w:b w:val="0"/>
          <w:i w:val="0"/>
        </w:rPr>
        <w:t xml:space="preserve"> se revela, y por eso las cámaras enseñan</w:t>
      </w:r>
      <w:r>
        <w:t xml:space="preserve"> </w:t>
      </w:r>
      <w:r>
        <w:rPr>
          <w:b w:val="0"/>
          <w:i w:val="0"/>
        </w:rPr>
        <w:t>por el visor una versión con curva aplicada mientras graban lineal.</w:t>
      </w:r>
    </w:p>
    <w:p>
      <w:pPr>
        <w:pStyle w:val="Separador"/>
        <w:pBdr>
          <w:bottom w:val="single" w:sz="4" w:color="BBBBBB"/>
        </w:pBdr>
      </w:pPr>
    </w:p>
    <w:p>
      <w:pPr>
        <w:pStyle w:val="Heading2"/>
      </w:pPr>
      <w:r>
        <w:rPr>
          <w:b w:val="0"/>
          <w:i w:val="0"/>
        </w:rPr>
        <w:t>7.14 Soportes, estabilizadores y accesorios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 la cámara quieta</w:t>
            </w:r>
          </w:p>
        </w:tc>
        <w:tc>
          <w:tcPr>
            <w:tcW w:type="dxa" w:w="3137"/>
          </w:tcPr>
          <w:p>
            <w:pPr>
              <w:pStyle w:val="Tabla"/>
            </w:pPr>
            <w:r/>
            <w:r>
              <w:rPr>
                <w:b w:val="0"/>
                <w:i w:val="0"/>
              </w:rPr>
              <w:t>Estudio, entrevista,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y bajar la cámara sin perder el nivel, y desplazarla por el suelo del plató</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val="0"/>
              </w:rPr>
              <w:t>Dolly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 y pluma</w:t>
            </w:r>
            <w:r>
              <w:rPr>
                <w:b w:val="0"/>
                <w:i w:val="0"/>
              </w:rPr>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 conciertos</w:t>
            </w:r>
          </w:p>
        </w:tc>
      </w:tr>
      <w:tr>
        <w:tc>
          <w:tcPr>
            <w:tcW w:type="dxa" w:w="3137"/>
          </w:tcPr>
          <w:p>
            <w:pPr>
              <w:pStyle w:val="Tabla"/>
            </w:pPr>
            <w:r/>
            <w:r>
              <w:rPr>
                <w:b w:val="0"/>
                <w:i w:val="0"/>
              </w:rPr>
            </w:r>
            <w:r>
              <w:rPr>
                <w:b/>
                <w:i w:val="0"/>
              </w:rPr>
              <w:t>Estabilizador de cardán</w:t>
            </w:r>
            <w:r>
              <w:rPr>
                <w:b w:val="0"/>
                <w:i w:val="0"/>
              </w:rPr>
              <w:t xml:space="preserve"> (</w:t>
            </w:r>
            <w:r>
              <w:rPr>
                <w:b w:val="0"/>
                <w:i/>
              </w:rPr>
              <w:t>gimbal</w:t>
            </w:r>
            <w:r>
              <w:rPr>
                <w:b w:val="0"/>
                <w:i w:val="0"/>
              </w:rPr>
              <w:t>)</w:t>
            </w:r>
          </w:p>
        </w:tc>
        <w:tc>
          <w:tcPr>
            <w:tcW w:type="dxa" w:w="3137"/>
          </w:tcPr>
          <w:p>
            <w:pPr>
              <w:pStyle w:val="Tabla"/>
            </w:pPr>
            <w:r/>
            <w:r>
              <w:rPr>
                <w:b w:val="0"/>
                <w:i w:val="0"/>
              </w:rPr>
              <w:t>Desplazamiento libre con la cámara compensada en tres ejes</w:t>
            </w:r>
          </w:p>
        </w:tc>
        <w:tc>
          <w:tcPr>
            <w:tcW w:type="dxa" w:w="3137"/>
          </w:tcPr>
          <w:p>
            <w:pPr>
              <w:pStyle w:val="Tabla"/>
            </w:pPr>
            <w:r/>
            <w:r>
              <w:rPr>
                <w:b w:val="0"/>
                <w:i w:val="0"/>
              </w:rPr>
              <w:t>Exteriores, seguimiento</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con el operador cargando la cámara sobre un chaleco articulado</w:t>
            </w:r>
          </w:p>
        </w:tc>
        <w:tc>
          <w:tcPr>
            <w:tcW w:type="dxa" w:w="3137"/>
          </w:tcPr>
          <w:p>
            <w:pPr>
              <w:pStyle w:val="Tabla"/>
            </w:pPr>
            <w:r/>
            <w:r>
              <w:rPr>
                <w:b w:val="0"/>
                <w:i w:val="0"/>
              </w:rPr>
              <w:t>Seguimientos largos, escaleras</w:t>
            </w:r>
          </w:p>
        </w:tc>
      </w:tr>
      <w:tr>
        <w:tc>
          <w:tcPr>
            <w:tcW w:type="dxa" w:w="3137"/>
          </w:tcPr>
          <w:p>
            <w:pPr>
              <w:pStyle w:val="Tabla"/>
            </w:pPr>
            <w:r/>
            <w:r>
              <w:rPr>
                <w:b w:val="0"/>
                <w:i w:val="0"/>
              </w:rPr>
            </w:r>
            <w:r>
              <w:rPr>
                <w:b/>
                <w:i w:val="0"/>
              </w:rPr>
              <w:t>Cabezas remotas y raíles motorizados</w:t>
            </w:r>
            <w:r>
              <w:rPr>
                <w:b w:val="0"/>
                <w:i w:val="0"/>
              </w:rPr>
            </w:r>
          </w:p>
        </w:tc>
        <w:tc>
          <w:tcPr>
            <w:tcW w:type="dxa" w:w="3137"/>
          </w:tcPr>
          <w:p>
            <w:pPr>
              <w:pStyle w:val="Tabla"/>
            </w:pPr>
            <w:r/>
            <w:r>
              <w:rPr>
                <w:b w:val="0"/>
                <w:i w:val="0"/>
              </w:rPr>
              <w:t>Movimientos sin operador junto a la cámara</w:t>
            </w:r>
          </w:p>
        </w:tc>
        <w:tc>
          <w:tcPr>
            <w:tcW w:type="dxa" w:w="3137"/>
          </w:tcPr>
          <w:p>
            <w:pPr>
              <w:pStyle w:val="Tabla"/>
            </w:pPr>
            <w:r/>
            <w:r>
              <w:rPr>
                <w:b w:val="0"/>
                <w:i w:val="0"/>
              </w:rPr>
              <w:t>Plató automatizado, posiciones inaccesibles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Retransmisiones deportivas</w:t>
            </w:r>
          </w:p>
        </w:tc>
      </w:tr>
      <w:tr>
        <w:tc>
          <w:tcPr>
            <w:tcW w:type="dxa" w:w="3137"/>
          </w:tcPr>
          <w:p>
            <w:pPr>
              <w:pStyle w:val="Tabla"/>
            </w:pPr>
            <w:r/>
            <w:r>
              <w:rPr>
                <w:b w:val="0"/>
                <w:i w:val="0"/>
              </w:rPr>
            </w:r>
            <w:r>
              <w:rPr>
                <w:b/>
                <w:i w:val="0"/>
              </w:rPr>
              <w:t>Hombro y mano</w:t>
            </w:r>
            <w:r>
              <w:rPr>
                <w:b w:val="0"/>
                <w:i w:val="0"/>
              </w:rPr>
            </w:r>
          </w:p>
        </w:tc>
        <w:tc>
          <w:tcPr>
            <w:tcW w:type="dxa" w:w="3137"/>
          </w:tcPr>
          <w:p>
            <w:pPr>
              <w:pStyle w:val="Tabla"/>
            </w:pPr>
            <w:r/>
            <w:r>
              <w:rPr>
                <w:b w:val="0"/>
                <w:i w:val="0"/>
              </w:rPr>
              <w:t>Inmediatez; el temblor como recurso</w:t>
            </w:r>
          </w:p>
        </w:tc>
        <w:tc>
          <w:tcPr>
            <w:tcW w:type="dxa" w:w="3137"/>
          </w:tcPr>
          <w:p>
            <w:pPr>
              <w:pStyle w:val="Tabla"/>
            </w:pPr>
            <w:r/>
            <w:r>
              <w:rPr>
                <w:b w:val="0"/>
                <w:i w:val="0"/>
              </w:rPr>
              <w:t>Reportaje, informativo</w:t>
            </w:r>
          </w:p>
        </w:tc>
      </w:tr>
    </w:tbl>
    <w:p>
      <w:pPr/>
    </w:p>
    <w:p>
      <w:pPr/>
      <w:r>
        <w:rPr>
          <w:b w:val="0"/>
          <w:i w:val="0"/>
        </w:rPr>
      </w:r>
      <w:r>
        <w:rPr>
          <w:b/>
          <w:i w:val="0"/>
        </w:rPr>
        <w:t>Y los accesorios que acompañan al objetivo:</w:t>
      </w:r>
      <w:r>
        <w:rPr>
          <w:b w:val="0"/>
          <w:i w:val="0"/>
        </w:rPr>
        <w:t xml:space="preserve"> el </w:t>
      </w:r>
      <w:r>
        <w:rPr>
          <w:b/>
          <w:i w:val="0"/>
        </w:rPr>
        <w:t>parasol</w:t>
      </w:r>
      <w:r>
        <w:rPr>
          <w:b w:val="0"/>
          <w:i w:val="0"/>
        </w:rPr>
        <w:t>, que evita los destellos por luz</w:t>
      </w:r>
      <w:r>
        <w:t xml:space="preserve"> </w:t>
      </w:r>
      <w:r>
        <w:rPr>
          <w:b w:val="0"/>
          <w:i w:val="0"/>
        </w:rPr>
        <w:t xml:space="preserve">lateral; el </w:t>
      </w:r>
      <w:r>
        <w:rPr>
          <w:b/>
          <w:i w:val="0"/>
        </w:rPr>
        <w:t>mando de foco y el de zum</w:t>
      </w:r>
      <w:r>
        <w:rPr>
          <w:b w:val="0"/>
          <w:i w:val="0"/>
        </w:rPr>
        <w:t>, que en las cámaras de retransmisión van en las</w:t>
      </w:r>
      <w:r>
        <w:t xml:space="preserve"> </w:t>
      </w:r>
      <w:r>
        <w:rPr>
          <w:b w:val="0"/>
          <w:i w:val="0"/>
        </w:rPr>
        <w:t xml:space="preserve">empuñaduras del trípode; el </w:t>
      </w:r>
      <w:r>
        <w:rPr>
          <w:b/>
          <w:i w:val="0"/>
        </w:rPr>
        <w:t>teleprompter</w:t>
      </w:r>
      <w:r>
        <w:rPr>
          <w:b w:val="0"/>
          <w:i w:val="0"/>
        </w:rPr>
        <w:t>, que es un espejo semitransparente delante de la lente;</w:t>
      </w:r>
      <w:r>
        <w:t xml:space="preserve"> </w:t>
      </w:r>
      <w:r>
        <w:rPr>
          <w:b w:val="0"/>
          <w:i w:val="0"/>
        </w:rPr>
        <w:t xml:space="preserve">y el </w:t>
      </w:r>
      <w:r>
        <w:rPr>
          <w:b/>
          <w:i w:val="0"/>
        </w:rPr>
        <w:t>portafiltros</w:t>
      </w:r>
      <w:r>
        <w:rPr>
          <w:b w:val="0"/>
          <w:i w:val="0"/>
        </w:rPr>
        <w:t xml:space="preserve"> o </w:t>
      </w:r>
      <w:r>
        <w:rPr>
          <w:b/>
          <w:i w:val="0"/>
        </w:rPr>
        <w:t>mate box</w:t>
      </w:r>
      <w:r>
        <w:rPr>
          <w:b w:val="0"/>
          <w:i w:val="0"/>
        </w:rPr>
        <w:t>, que sostiene los filtros que no caben en la rueda interna.</w:t>
      </w:r>
    </w:p>
    <w:p>
      <w:pPr>
        <w:pStyle w:val="Separador"/>
        <w:pBdr>
          <w:bottom w:val="single" w:sz="4" w:color="BBBBBB"/>
        </w:pBdr>
      </w:pPr>
    </w:p>
    <w:p>
      <w:pPr>
        <w:pStyle w:val="Heading2"/>
      </w:pPr>
      <w:r>
        <w:rPr>
          <w:b w:val="0"/>
          <w:i w:val="0"/>
        </w:rPr>
        <w:t>7.15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primero</w:t>
            </w:r>
          </w:p>
        </w:tc>
        <w:tc>
          <w:tcPr>
            <w:tcW w:type="dxa" w:w="2353"/>
          </w:tcPr>
          <w:p>
            <w:pPr>
              <w:pStyle w:val="Tabla"/>
            </w:pPr>
            <w:r/>
            <w:r>
              <w:rPr>
                <w:b w:val="0"/>
                <w:i w:val="0"/>
              </w:rPr>
              <w:t>Qué es el número T</w:t>
            </w:r>
          </w:p>
        </w:tc>
        <w:tc>
          <w:tcPr>
            <w:tcW w:type="dxa" w:w="2353"/>
          </w:tcPr>
          <w:p>
            <w:pPr>
              <w:pStyle w:val="Tabla"/>
            </w:pPr>
            <w:r/>
            <w:r>
              <w:rPr>
                <w:b w:val="0"/>
                <w:i w:val="0"/>
              </w:rPr>
              <w:t>d) Luz real, descontadas absorción, dispersión y reflexión internas ✔</w:t>
            </w:r>
          </w:p>
        </w:tc>
      </w:tr>
      <w:tr>
        <w:tc>
          <w:tcPr>
            <w:tcW w:type="dxa" w:w="2353"/>
          </w:tcPr>
          <w:p>
            <w:pPr>
              <w:pStyle w:val="Tabla"/>
            </w:pPr>
            <w:r/>
            <w:r>
              <w:rPr>
                <w:b w:val="0"/>
                <w:i w:val="0"/>
              </w:rPr>
              <w:t>30</w:t>
            </w:r>
          </w:p>
        </w:tc>
        <w:tc>
          <w:tcPr>
            <w:tcW w:type="dxa" w:w="2353"/>
          </w:tcPr>
          <w:p>
            <w:pPr>
              <w:pStyle w:val="Tabla"/>
            </w:pPr>
            <w:r/>
            <w:r>
              <w:rPr>
                <w:b w:val="0"/>
                <w:i w:val="0"/>
              </w:rPr>
              <w:t>primero</w:t>
            </w:r>
          </w:p>
        </w:tc>
        <w:tc>
          <w:tcPr>
            <w:tcW w:type="dxa" w:w="2353"/>
          </w:tcPr>
          <w:p>
            <w:pPr>
              <w:pStyle w:val="Tabla"/>
            </w:pPr>
            <w:r/>
            <w:r>
              <w:rPr>
                <w:b w:val="0"/>
                <w:i w:val="0"/>
              </w:rPr>
              <w:t>Cómo evitar el moiré con pantallas de LED</w:t>
            </w:r>
          </w:p>
        </w:tc>
        <w:tc>
          <w:tcPr>
            <w:tcW w:type="dxa" w:w="2353"/>
          </w:tcPr>
          <w:p>
            <w:pPr>
              <w:pStyle w:val="Tabla"/>
            </w:pPr>
            <w:r/>
            <w:r>
              <w:rPr>
                <w:b w:val="0"/>
                <w:i w:val="0"/>
              </w:rPr>
              <w:t>b) Reducir la profundidad de campo y alejar al presentador ✔</w:t>
            </w:r>
          </w:p>
        </w:tc>
      </w:tr>
      <w:tr>
        <w:tc>
          <w:tcPr>
            <w:tcW w:type="dxa" w:w="2353"/>
          </w:tcPr>
          <w:p>
            <w:pPr>
              <w:pStyle w:val="Tabla"/>
            </w:pPr>
            <w:r/>
            <w:r>
              <w:rPr>
                <w:b w:val="0"/>
                <w:i w:val="0"/>
              </w:rPr>
              <w:t>47</w:t>
            </w:r>
          </w:p>
        </w:tc>
        <w:tc>
          <w:tcPr>
            <w:tcW w:type="dxa" w:w="2353"/>
          </w:tcPr>
          <w:p>
            <w:pPr>
              <w:pStyle w:val="Tabla"/>
            </w:pPr>
            <w:r/>
            <w:r>
              <w:rPr>
                <w:b w:val="0"/>
                <w:i w:val="0"/>
              </w:rPr>
              <w:t>primero</w:t>
            </w:r>
          </w:p>
        </w:tc>
        <w:tc>
          <w:tcPr>
            <w:tcW w:type="dxa" w:w="2353"/>
          </w:tcPr>
          <w:p>
            <w:pPr>
              <w:pStyle w:val="Tabla"/>
            </w:pPr>
            <w:r/>
            <w:r>
              <w:rPr>
                <w:b w:val="0"/>
                <w:i w:val="0"/>
              </w:rPr>
              <w:t>La profundidad de campo aumenta conforme…</w:t>
            </w:r>
          </w:p>
        </w:tc>
        <w:tc>
          <w:tcPr>
            <w:tcW w:type="dxa" w:w="2353"/>
          </w:tcPr>
          <w:p>
            <w:pPr>
              <w:pStyle w:val="Tabla"/>
            </w:pPr>
            <w:r/>
            <w:r>
              <w:rPr>
                <w:b w:val="0"/>
                <w:i w:val="0"/>
              </w:rPr>
              <w:t>b) Aumenta la distancia cámara-objeto ✔</w:t>
            </w:r>
          </w:p>
        </w:tc>
      </w:tr>
      <w:tr>
        <w:tc>
          <w:tcPr>
            <w:tcW w:type="dxa" w:w="2353"/>
          </w:tcPr>
          <w:p>
            <w:pPr>
              <w:pStyle w:val="Tabla"/>
            </w:pPr>
            <w:r/>
            <w:r>
              <w:rPr>
                <w:b w:val="0"/>
                <w:i w:val="0"/>
              </w:rPr>
              <w:t>58</w:t>
            </w:r>
          </w:p>
        </w:tc>
        <w:tc>
          <w:tcPr>
            <w:tcW w:type="dxa" w:w="2353"/>
          </w:tcPr>
          <w:p>
            <w:pPr>
              <w:pStyle w:val="Tabla"/>
            </w:pPr>
            <w:r/>
            <w:r>
              <w:rPr>
                <w:b w:val="0"/>
                <w:i w:val="0"/>
              </w:rPr>
              <w:t>primero</w:t>
            </w:r>
          </w:p>
        </w:tc>
        <w:tc>
          <w:tcPr>
            <w:tcW w:type="dxa" w:w="2353"/>
          </w:tcPr>
          <w:p>
            <w:pPr>
              <w:pStyle w:val="Tabla"/>
            </w:pPr>
            <w:r/>
            <w:r>
              <w:rPr>
                <w:b w:val="0"/>
                <w:i w:val="0"/>
              </w:rPr>
              <w:t>Qué define la captura RAW</w:t>
            </w:r>
          </w:p>
        </w:tc>
        <w:tc>
          <w:tcPr>
            <w:tcW w:type="dxa" w:w="2353"/>
          </w:tcPr>
          <w:p>
            <w:pPr>
              <w:pStyle w:val="Tabla"/>
            </w:pPr>
            <w:r/>
            <w:r>
              <w:rPr>
                <w:b w:val="0"/>
                <w:i w:val="0"/>
              </w:rPr>
              <w:t>b) Captación lineal de la luz por el sensor ✔</w:t>
            </w:r>
          </w:p>
        </w:tc>
      </w:tr>
      <w:tr>
        <w:tc>
          <w:tcPr>
            <w:tcW w:type="dxa" w:w="2353"/>
          </w:tcPr>
          <w:p>
            <w:pPr>
              <w:pStyle w:val="Tabla"/>
            </w:pPr>
            <w:r/>
            <w:r>
              <w:rPr>
                <w:b w:val="0"/>
                <w:i w:val="0"/>
              </w:rPr>
              <w:t>76</w:t>
            </w:r>
          </w:p>
        </w:tc>
        <w:tc>
          <w:tcPr>
            <w:tcW w:type="dxa" w:w="2353"/>
          </w:tcPr>
          <w:p>
            <w:pPr>
              <w:pStyle w:val="Tabla"/>
            </w:pPr>
            <w:r/>
            <w:r>
              <w:rPr>
                <w:b w:val="0"/>
                <w:i w:val="0"/>
              </w:rPr>
              <w:t>primero</w:t>
            </w:r>
          </w:p>
        </w:tc>
        <w:tc>
          <w:tcPr>
            <w:tcW w:type="dxa" w:w="2353"/>
          </w:tcPr>
          <w:p>
            <w:pPr>
              <w:pStyle w:val="Tabla"/>
            </w:pPr>
            <w:r/>
            <w:r>
              <w:rPr>
                <w:b w:val="0"/>
                <w:i w:val="0"/>
              </w:rPr>
              <w:t>Qué es el factor de ampliación</w:t>
            </w:r>
          </w:p>
        </w:tc>
        <w:tc>
          <w:tcPr>
            <w:tcW w:type="dxa" w:w="2353"/>
          </w:tcPr>
          <w:p>
            <w:pPr>
              <w:pStyle w:val="Tabla"/>
            </w:pPr>
            <w:r/>
            <w:r>
              <w:rPr>
                <w:b w:val="0"/>
                <w:i w:val="0"/>
              </w:rPr>
              <w:t>b) Tamaño en el plano focal frente a tamaño real ✔</w:t>
            </w:r>
          </w:p>
        </w:tc>
      </w:tr>
      <w:tr>
        <w:tc>
          <w:tcPr>
            <w:tcW w:type="dxa" w:w="2353"/>
          </w:tcPr>
          <w:p>
            <w:pPr>
              <w:pStyle w:val="Tabla"/>
            </w:pPr>
            <w:r/>
            <w:r>
              <w:rPr>
                <w:b w:val="0"/>
                <w:i w:val="0"/>
              </w:rPr>
              <w:t>1</w:t>
            </w:r>
          </w:p>
        </w:tc>
        <w:tc>
          <w:tcPr>
            <w:tcW w:type="dxa" w:w="2353"/>
          </w:tcPr>
          <w:p>
            <w:pPr>
              <w:pStyle w:val="Tabla"/>
            </w:pPr>
            <w:r/>
            <w:r>
              <w:rPr>
                <w:b w:val="0"/>
                <w:i w:val="0"/>
              </w:rPr>
              <w:t>segundo</w:t>
            </w:r>
          </w:p>
        </w:tc>
        <w:tc>
          <w:tcPr>
            <w:tcW w:type="dxa" w:w="2353"/>
          </w:tcPr>
          <w:p>
            <w:pPr>
              <w:pStyle w:val="Tabla"/>
            </w:pPr>
            <w:r/>
            <w:r>
              <w:rPr>
                <w:b w:val="0"/>
                <w:i w:val="0"/>
              </w:rPr>
              <w:t>Objetivo para la cámara máster de un partido</w:t>
            </w:r>
          </w:p>
        </w:tc>
        <w:tc>
          <w:tcPr>
            <w:tcW w:type="dxa" w:w="2353"/>
          </w:tcPr>
          <w:p>
            <w:pPr>
              <w:pStyle w:val="Tabla"/>
            </w:pPr>
            <w:r/>
            <w:r>
              <w:rPr>
                <w:b w:val="0"/>
                <w:i w:val="0"/>
              </w:rPr>
              <w:t>b) 23x ✔</w:t>
            </w:r>
          </w:p>
        </w:tc>
      </w:tr>
      <w:tr>
        <w:tc>
          <w:tcPr>
            <w:tcW w:type="dxa" w:w="2353"/>
          </w:tcPr>
          <w:p>
            <w:pPr>
              <w:pStyle w:val="Tabla"/>
            </w:pPr>
            <w:r/>
            <w:r>
              <w:rPr>
                <w:b w:val="0"/>
                <w:i w:val="0"/>
              </w:rPr>
              <w:t>18</w:t>
            </w:r>
          </w:p>
        </w:tc>
        <w:tc>
          <w:tcPr>
            <w:tcW w:type="dxa" w:w="2353"/>
          </w:tcPr>
          <w:p>
            <w:pPr>
              <w:pStyle w:val="Tabla"/>
            </w:pPr>
            <w:r/>
            <w:r>
              <w:rPr>
                <w:b w:val="0"/>
                <w:i w:val="0"/>
              </w:rPr>
              <w:t>segundo</w:t>
            </w:r>
          </w:p>
        </w:tc>
        <w:tc>
          <w:tcPr>
            <w:tcW w:type="dxa" w:w="2353"/>
          </w:tcPr>
          <w:p>
            <w:pPr>
              <w:pStyle w:val="Tabla"/>
            </w:pPr>
            <w:r/>
            <w:r>
              <w:rPr>
                <w:b w:val="0"/>
                <w:i w:val="0"/>
              </w:rPr>
              <w:t>Objetivo de focal menor que la diagonal</w:t>
            </w:r>
          </w:p>
        </w:tc>
        <w:tc>
          <w:tcPr>
            <w:tcW w:type="dxa" w:w="2353"/>
          </w:tcPr>
          <w:p>
            <w:pPr>
              <w:pStyle w:val="Tabla"/>
            </w:pPr>
            <w:r/>
            <w:r>
              <w:rPr>
                <w:b w:val="0"/>
                <w:i w:val="0"/>
              </w:rPr>
              <w:t>a) Gran angular ✔</w:t>
            </w:r>
          </w:p>
        </w:tc>
      </w:tr>
      <w:tr>
        <w:tc>
          <w:tcPr>
            <w:tcW w:type="dxa" w:w="2353"/>
          </w:tcPr>
          <w:p>
            <w:pPr>
              <w:pStyle w:val="Tabla"/>
            </w:pPr>
            <w:r/>
            <w:r>
              <w:rPr>
                <w:b w:val="0"/>
                <w:i w:val="0"/>
              </w:rPr>
              <w:t>19</w:t>
            </w:r>
          </w:p>
        </w:tc>
        <w:tc>
          <w:tcPr>
            <w:tcW w:type="dxa" w:w="2353"/>
          </w:tcPr>
          <w:p>
            <w:pPr>
              <w:pStyle w:val="Tabla"/>
            </w:pPr>
            <w:r/>
            <w:r>
              <w:rPr>
                <w:b w:val="0"/>
                <w:i w:val="0"/>
              </w:rPr>
              <w:t>segundo</w:t>
            </w:r>
          </w:p>
        </w:tc>
        <w:tc>
          <w:tcPr>
            <w:tcW w:type="dxa" w:w="2353"/>
          </w:tcPr>
          <w:p>
            <w:pPr>
              <w:pStyle w:val="Tabla"/>
            </w:pPr>
            <w:r/>
            <w:r>
              <w:rPr>
                <w:b w:val="0"/>
                <w:i w:val="0"/>
              </w:rPr>
              <w:t>Qué es un círculo de confusión</w:t>
            </w:r>
          </w:p>
        </w:tc>
        <w:tc>
          <w:tcPr>
            <w:tcW w:type="dxa" w:w="2353"/>
          </w:tcPr>
          <w:p>
            <w:pPr>
              <w:pStyle w:val="Tabla"/>
            </w:pPr>
            <w:r/>
            <w:r>
              <w:rPr>
                <w:b w:val="0"/>
                <w:i w:val="0"/>
              </w:rPr>
              <w:t>b) Se forma cuando la imagen no está enfocada ✔</w:t>
            </w:r>
          </w:p>
        </w:tc>
      </w:tr>
      <w:tr>
        <w:tc>
          <w:tcPr>
            <w:tcW w:type="dxa" w:w="2353"/>
          </w:tcPr>
          <w:p>
            <w:pPr>
              <w:pStyle w:val="Tabla"/>
            </w:pPr>
            <w:r/>
            <w:r>
              <w:rPr>
                <w:b w:val="0"/>
                <w:i w:val="0"/>
              </w:rPr>
              <w:t>53</w:t>
            </w:r>
          </w:p>
        </w:tc>
        <w:tc>
          <w:tcPr>
            <w:tcW w:type="dxa" w:w="2353"/>
          </w:tcPr>
          <w:p>
            <w:pPr>
              <w:pStyle w:val="Tabla"/>
            </w:pPr>
            <w:r/>
            <w:r>
              <w:rPr>
                <w:b w:val="0"/>
                <w:i w:val="0"/>
              </w:rPr>
              <w:t>segundo</w:t>
            </w:r>
          </w:p>
        </w:tc>
        <w:tc>
          <w:tcPr>
            <w:tcW w:type="dxa" w:w="2353"/>
          </w:tcPr>
          <w:p>
            <w:pPr>
              <w:pStyle w:val="Tabla"/>
            </w:pPr>
            <w:r/>
            <w:r>
              <w:rPr>
                <w:b w:val="0"/>
                <w:i w:val="0"/>
              </w:rPr>
              <w:t>De f/1,4 a f/22, cuánta luz entra</w:t>
            </w:r>
          </w:p>
        </w:tc>
        <w:tc>
          <w:tcPr>
            <w:tcW w:type="dxa" w:w="2353"/>
          </w:tcPr>
          <w:p>
            <w:pPr>
              <w:pStyle w:val="Tabla"/>
            </w:pPr>
            <w:r/>
            <w:r>
              <w:rPr>
                <w:b w:val="0"/>
                <w:i w:val="0"/>
              </w:rPr>
              <w:t>c) 256 veces menos ✔</w:t>
            </w:r>
          </w:p>
        </w:tc>
      </w:tr>
      <w:tr>
        <w:tc>
          <w:tcPr>
            <w:tcW w:type="dxa" w:w="2353"/>
          </w:tcPr>
          <w:p>
            <w:pPr>
              <w:pStyle w:val="Tabla"/>
            </w:pPr>
            <w:r/>
            <w:r>
              <w:rPr>
                <w:b w:val="0"/>
                <w:i w:val="0"/>
              </w:rPr>
              <w:t>58</w:t>
            </w:r>
          </w:p>
        </w:tc>
        <w:tc>
          <w:tcPr>
            <w:tcW w:type="dxa" w:w="2353"/>
          </w:tcPr>
          <w:p>
            <w:pPr>
              <w:pStyle w:val="Tabla"/>
            </w:pPr>
            <w:r/>
            <w:r>
              <w:rPr>
                <w:b w:val="0"/>
                <w:i w:val="0"/>
              </w:rPr>
              <w:t>segundo</w:t>
            </w:r>
          </w:p>
        </w:tc>
        <w:tc>
          <w:tcPr>
            <w:tcW w:type="dxa" w:w="2353"/>
          </w:tcPr>
          <w:p>
            <w:pPr>
              <w:pStyle w:val="Tabla"/>
            </w:pPr>
            <w:r/>
            <w:r>
              <w:rPr>
                <w:b w:val="0"/>
                <w:i w:val="0"/>
              </w:rPr>
              <w:t>Qué significa 20x en un objetivo</w:t>
            </w:r>
          </w:p>
        </w:tc>
        <w:tc>
          <w:tcPr>
            <w:tcW w:type="dxa" w:w="2353"/>
          </w:tcPr>
          <w:p>
            <w:pPr>
              <w:pStyle w:val="Tabla"/>
            </w:pPr>
            <w:r/>
            <w:r>
              <w:rPr>
                <w:b w:val="0"/>
                <w:i w:val="0"/>
              </w:rPr>
              <w:t>c) 20 veces más tele que en su posición máxima angular ✔</w:t>
            </w:r>
          </w:p>
        </w:tc>
      </w:tr>
      <w:tr>
        <w:tc>
          <w:tcPr>
            <w:tcW w:type="dxa" w:w="2353"/>
          </w:tcPr>
          <w:p>
            <w:pPr>
              <w:pStyle w:val="Tabla"/>
            </w:pPr>
            <w:r/>
            <w:r>
              <w:rPr>
                <w:b w:val="0"/>
                <w:i w:val="0"/>
              </w:rPr>
              <w:t>72</w:t>
            </w:r>
          </w:p>
        </w:tc>
        <w:tc>
          <w:tcPr>
            <w:tcW w:type="dxa" w:w="2353"/>
          </w:tcPr>
          <w:p>
            <w:pPr>
              <w:pStyle w:val="Tabla"/>
            </w:pPr>
            <w:r/>
            <w:r>
              <w:rPr>
                <w:b w:val="0"/>
                <w:i w:val="0"/>
              </w:rPr>
              <w:t>segundo</w:t>
            </w:r>
          </w:p>
        </w:tc>
        <w:tc>
          <w:tcPr>
            <w:tcW w:type="dxa" w:w="2353"/>
          </w:tcPr>
          <w:p>
            <w:pPr>
              <w:pStyle w:val="Tabla"/>
            </w:pPr>
            <w:r/>
            <w:r>
              <w:rPr>
                <w:b w:val="0"/>
                <w:i w:val="0"/>
              </w:rPr>
              <w:t>Objetivos de focal menor que la diagonal</w:t>
            </w:r>
          </w:p>
        </w:tc>
        <w:tc>
          <w:tcPr>
            <w:tcW w:type="dxa" w:w="2353"/>
          </w:tcPr>
          <w:p>
            <w:pPr>
              <w:pStyle w:val="Tabla"/>
            </w:pPr>
            <w:r/>
            <w:r>
              <w:rPr>
                <w:b w:val="0"/>
                <w:i w:val="0"/>
              </w:rPr>
              <w:t>d) Angulares ✔</w:t>
            </w:r>
          </w:p>
        </w:tc>
      </w:tr>
      <w:tr>
        <w:tc>
          <w:tcPr>
            <w:tcW w:type="dxa" w:w="2353"/>
          </w:tcPr>
          <w:p>
            <w:pPr>
              <w:pStyle w:val="Tabla"/>
            </w:pPr>
            <w:r/>
            <w:r>
              <w:rPr>
                <w:b w:val="0"/>
                <w:i w:val="0"/>
              </w:rPr>
              <w:t>119</w:t>
            </w:r>
          </w:p>
        </w:tc>
        <w:tc>
          <w:tcPr>
            <w:tcW w:type="dxa" w:w="2353"/>
          </w:tcPr>
          <w:p>
            <w:pPr>
              <w:pStyle w:val="Tabla"/>
            </w:pPr>
            <w:r/>
            <w:r>
              <w:rPr>
                <w:b w:val="0"/>
                <w:i w:val="0"/>
              </w:rPr>
              <w:t>segundo</w:t>
            </w:r>
          </w:p>
        </w:tc>
        <w:tc>
          <w:tcPr>
            <w:tcW w:type="dxa" w:w="2353"/>
          </w:tcPr>
          <w:p>
            <w:pPr>
              <w:pStyle w:val="Tabla"/>
            </w:pPr>
            <w:r/>
            <w:r>
              <w:rPr>
                <w:b w:val="0"/>
                <w:i w:val="0"/>
              </w:rPr>
              <w:t>Formato con el bokeh más pronunciado</w:t>
            </w:r>
          </w:p>
        </w:tc>
        <w:tc>
          <w:tcPr>
            <w:tcW w:type="dxa" w:w="2353"/>
          </w:tcPr>
          <w:p>
            <w:pPr>
              <w:pStyle w:val="Tabla"/>
            </w:pPr>
            <w:r/>
            <w:r>
              <w:rPr>
                <w:b w:val="0"/>
                <w:i w:val="0"/>
              </w:rPr>
              <w:t>d) Full Frame ✔</w:t>
            </w:r>
          </w:p>
        </w:tc>
      </w:tr>
    </w:tbl>
    <w:p>
      <w:pPr/>
    </w:p>
    <w:p>
      <w:pPr/>
      <w:r>
        <w:rPr>
          <w:b w:val="0"/>
          <w:i w:val="0"/>
        </w:rPr>
      </w:r>
      <w:r>
        <w:rPr>
          <w:b/>
          <w:i w:val="0"/>
        </w:rPr>
        <w:t>Las doce respuestas oficiales son correctas.</w:t>
      </w:r>
      <w:r>
        <w:rPr>
          <w:b w:val="0"/>
          <w:i w:val="0"/>
        </w:rPr>
      </w:r>
    </w:p>
    <w:p>
      <w:pPr/>
      <w:r>
        <w:rPr>
          <w:b w:val="0"/>
          <w:i w:val="0"/>
        </w:rPr>
      </w:r>
      <w:r>
        <w:rPr>
          <w:b/>
          <w:i w:val="0"/>
        </w:rPr>
        <w:t>Y un aviso sobre la 47, que tiene dos opciones falsas idénticas.</w:t>
      </w:r>
      <w:r>
        <w:rPr>
          <w:b w:val="0"/>
          <w:i w:val="0"/>
        </w:rPr>
        <w:t xml:space="preserve"> «Aumenta la apertura del</w:t>
      </w:r>
      <w:r>
        <w:t xml:space="preserve"> </w:t>
      </w:r>
      <w:r>
        <w:rPr>
          <w:b w:val="0"/>
          <w:i w:val="0"/>
        </w:rPr>
        <w:t>diafragma» y «disminuye el nºf» describen el mismo movimiento del iris. No invalida la pregunta</w:t>
      </w:r>
      <w:r>
        <w:t xml:space="preserve"> </w:t>
      </w:r>
      <w:r>
        <w:rPr>
          <w:b w:val="0"/>
          <w:i w:val="0"/>
        </w:rPr>
        <w:t xml:space="preserve">—ninguna de las dos es la correcta—, pero </w:t>
      </w:r>
      <w:r>
        <w:rPr>
          <w:b/>
          <w:i w:val="0"/>
        </w:rPr>
        <w:t>es un defecto de construcción</w:t>
      </w:r>
      <w:r>
        <w:rPr>
          <w:b w:val="0"/>
          <w:i w:val="0"/>
        </w:rPr>
        <w:t>, y de los que ayudan al</w:t>
      </w:r>
      <w:r>
        <w:t xml:space="preserve"> </w:t>
      </w:r>
      <w:r>
        <w:rPr>
          <w:b w:val="0"/>
          <w:i w:val="0"/>
        </w:rPr>
        <w:t>opositor: dos opciones que dicen lo mismo no pueden ser la respuesta única.</w:t>
      </w:r>
    </w:p>
    <w:p>
      <w:pPr/>
      <w:r>
        <w:rPr>
          <w:b w:val="0"/>
          <w:i w:val="0"/>
        </w:rPr>
      </w:r>
      <w:r>
        <w:rPr>
          <w:b/>
          <w:i w:val="0"/>
        </w:rPr>
        <w:t>Dos preguntas literalmente gemelas dentro del mismo cuadernillo</w:t>
      </w:r>
      <w:r>
        <w:rPr>
          <w:b w:val="0"/>
          <w:i w:val="0"/>
        </w:rPr>
        <w:t>: la 18 y la 72, ambas sobre el</w:t>
      </w:r>
      <w:r>
        <w:t xml:space="preserve"> </w:t>
      </w:r>
      <w:r>
        <w:rPr>
          <w:b w:val="0"/>
          <w:i w:val="0"/>
        </w:rPr>
        <w:t>objetivo de focal menor que la diagonal del formato, con la respuesta escrita en singular en una</w:t>
      </w:r>
      <w:r>
        <w:t xml:space="preserve"> </w:t>
      </w:r>
      <w:r>
        <w:rPr>
          <w:b w:val="0"/>
          <w:i w:val="0"/>
        </w:rPr>
        <w:t>—«gran angular»— y en plural en la otra —«angulares»—.</w:t>
      </w:r>
    </w:p>
    <w:p>
      <w:pPr>
        <w:pStyle w:val="Separador"/>
        <w:pBdr>
          <w:bottom w:val="single" w:sz="4" w:color="BBBBBB"/>
        </w:pBdr>
      </w:pPr>
    </w:p>
    <w:p>
      <w:pPr>
        <w:pStyle w:val="Heading2"/>
      </w:pPr>
      <w:r>
        <w:rPr>
          <w:b w:val="0"/>
          <w:i w:val="0"/>
        </w:rPr>
        <w:t>7.16 Trazabilidad</w:t>
      </w:r>
    </w:p>
    <w:p>
      <w:pPr/>
      <w:r>
        <w:rPr>
          <w:b w:val="0"/>
          <w:i w:val="0"/>
        </w:rPr>
      </w:r>
      <w:r>
        <w:rPr>
          <w:b/>
          <w:i w:val="0"/>
        </w:rPr>
        <w:t>Este tema no cita ninguna norma, porque su materia es óptica geométrica y práctica de cámara.</w:t>
      </w:r>
      <w:r>
        <w:rPr>
          <w:b w:val="0"/>
          <w:i w:val="0"/>
        </w:rPr>
      </w:r>
    </w:p>
    <w:p>
      <w:pPr/>
      <w:r>
        <w:rPr>
          <w:b w:val="0"/>
          <w:i w:val="0"/>
        </w:rPr>
      </w:r>
      <w:r>
        <w:rPr>
          <w:b/>
          <w:i w:val="0"/>
        </w:rPr>
        <w:t>Dos fuentes de fabricante sí sostienen el epígrafe 4</w:t>
      </w:r>
      <w:r>
        <w:rPr>
          <w:b w:val="0"/>
          <w:i w:val="0"/>
        </w:rPr>
        <w:t>, que es el único donde el examen pide elegir</w:t>
      </w:r>
      <w:r>
        <w:t xml:space="preserve"> </w:t>
      </w:r>
      <w:r>
        <w:rPr>
          <w:b w:val="0"/>
          <w:i w:val="0"/>
        </w:rPr>
        <w:t>entre productos concretos, y son documentación del cuarto nivel de la jerarquía de fuentes</w:t>
      </w:r>
      <w:r>
        <w:t xml:space="preserve"> </w:t>
      </w:r>
      <w:r>
        <w:rPr>
          <w:b w:val="0"/>
          <w:i w:val="0"/>
        </w:rPr>
        <w:t>(el informe de fuentes del bloque específico), citadas con la fecha en que se leyeron: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Nota técnica de Fujifilm sobre el </w:t>
            </w:r>
            <w:r>
              <w:rPr>
                <w:b/>
                <w:i w:val="0"/>
              </w:rPr>
              <w:t>FUJINON UA22x4.8BERD</w:t>
            </w:r>
            <w:r>
              <w:rPr>
                <w:b w:val="0"/>
                <w:i w:val="0"/>
              </w:rPr>
            </w:r>
          </w:p>
        </w:tc>
        <w:tc>
          <w:tcPr>
            <w:tcW w:type="dxa" w:w="3137"/>
          </w:tcPr>
          <w:p>
            <w:pPr>
              <w:pStyle w:val="Tabla"/>
            </w:pPr>
            <w:r/>
            <w:r>
              <w:rPr>
                <w:b w:val="0"/>
                <w:i w:val="0"/>
              </w:rPr>
              <w:t xml:space="preserve">Que un zum portátil de razón 22x cubre de </w:t>
            </w:r>
            <w:r>
              <w:rPr>
                <w:b/>
                <w:i w:val="0"/>
              </w:rPr>
              <w:t>4,8 a 106 mm</w:t>
            </w:r>
            <w:r>
              <w:rPr>
                <w:b w:val="0"/>
                <w:i w:val="0"/>
              </w:rPr>
              <w:t xml:space="preserve"> y se destina a informativos, estudio y deporte en directo</w:t>
            </w:r>
          </w:p>
        </w:tc>
        <w:tc>
          <w:tcPr>
            <w:tcW w:type="dxa" w:w="3137"/>
          </w:tcPr>
          <w:p>
            <w:pPr>
              <w:pStyle w:val="Tabla"/>
            </w:pPr>
            <w:r/>
            <w:r>
              <w:rPr>
                <w:b w:val="0"/>
                <w:i w:val="0"/>
              </w:rPr>
              <w:t>03/09/2026</w:t>
            </w:r>
          </w:p>
        </w:tc>
      </w:tr>
      <w:tr>
        <w:tc>
          <w:tcPr>
            <w:tcW w:type="dxa" w:w="3137"/>
          </w:tcPr>
          <w:p>
            <w:pPr>
              <w:pStyle w:val="Tabla"/>
            </w:pPr>
            <w:r/>
            <w:r>
              <w:rPr>
                <w:b w:val="0"/>
                <w:i w:val="0"/>
              </w:rPr>
              <w:t xml:space="preserve">Nota técnica de Fujifilm sobre el </w:t>
            </w:r>
            <w:r>
              <w:rPr>
                <w:b/>
                <w:i w:val="0"/>
              </w:rPr>
              <w:t>FUJINON UA94x8.7BESM</w:t>
            </w:r>
            <w:r>
              <w:rPr>
                <w:b w:val="0"/>
                <w:i w:val="0"/>
              </w:rPr>
            </w:r>
          </w:p>
        </w:tc>
        <w:tc>
          <w:tcPr>
            <w:tcW w:type="dxa" w:w="3137"/>
          </w:tcPr>
          <w:p>
            <w:pPr>
              <w:pStyle w:val="Tabla"/>
            </w:pPr>
            <w:r/>
            <w:r>
              <w:rPr>
                <w:b w:val="0"/>
                <w:i w:val="0"/>
              </w:rPr>
              <w:t xml:space="preserve">Que un zum de caja de razón 94x cubre de </w:t>
            </w:r>
            <w:r>
              <w:rPr>
                <w:b/>
                <w:i w:val="0"/>
              </w:rPr>
              <w:t>8,7 a 818 mm</w:t>
            </w:r>
            <w:r>
              <w:rPr>
                <w:b w:val="0"/>
                <w:i w:val="0"/>
              </w:rPr>
              <w:t>, que la gama se escalona por tamaño de recinto y que su destino son las retransmisiones deportivas y los grandes eventos</w:t>
            </w:r>
          </w:p>
        </w:tc>
        <w:tc>
          <w:tcPr>
            <w:tcW w:type="dxa" w:w="3137"/>
          </w:tcPr>
          <w:p>
            <w:pPr>
              <w:pStyle w:val="Tabla"/>
            </w:pPr>
            <w:r/>
            <w:r>
              <w:rPr>
                <w:b w:val="0"/>
                <w:i w:val="0"/>
              </w:rPr>
              <w:t>03/09/2026</w:t>
            </w:r>
          </w:p>
        </w:tc>
      </w:tr>
    </w:tbl>
    <w:p>
      <w:pPr/>
    </w:p>
    <w:p>
      <w:pPr/>
      <w:r>
        <w:rPr>
          <w:b w:val="0"/>
          <w:i w:val="0"/>
        </w:rPr>
      </w:r>
      <w:r>
        <w:rPr>
          <w:b/>
          <w:i w:val="0"/>
        </w:rPr>
        <w:t>Las dos son notas de prensa de Fujifilm</w:t>
      </w:r>
      <w:r>
        <w:rPr>
          <w:b w:val="0"/>
          <w:i w:val="0"/>
        </w:rPr>
        <w:t>, no fichas de producto: las rutas de catálogo de</w:t>
      </w:r>
      <w:r>
        <w:t xml:space="preserve"> </w:t>
      </w:r>
      <w:r>
        <w:rPr>
          <w:rStyle w:val="Código"/>
          <w:b w:val="0"/>
          <w:i w:val="0"/>
        </w:rPr>
        <w:t>fujifilm.com</w:t>
      </w:r>
      <w:r>
        <w:rPr>
          <w:b w:val="0"/>
          <w:i w:val="0"/>
        </w:rPr>
        <w:t xml:space="preserve"> devolvieron «no encontrado» por cuatro caminos distintos y las de </w:t>
      </w:r>
      <w:r>
        <w:rPr>
          <w:b/>
          <w:i w:val="0"/>
        </w:rPr>
        <w:t>Canon</w:t>
      </w:r>
      <w:r>
        <w:rPr>
          <w:b w:val="0"/>
          <w:i w:val="0"/>
        </w:rPr>
        <w:t xml:space="preserve"> devuelven</w:t>
      </w:r>
      <w:r>
        <w:t xml:space="preserve"> </w:t>
      </w:r>
      <w:r>
        <w:rPr>
          <w:b w:val="0"/>
          <w:i w:val="0"/>
        </w:rPr>
        <w:t xml:space="preserve">«prohibido» </w:t>
      </w:r>
      <w:r>
        <w:rPr>
          <w:b/>
          <w:i w:val="0"/>
        </w:rPr>
        <w:t>también con agente de navegador</w:t>
      </w:r>
      <w:r>
        <w:rPr>
          <w:b w:val="0"/>
          <w:i w:val="0"/>
        </w:rPr>
        <w:t>, por dos rutas —la europea y la española—. Se recoge</w:t>
      </w:r>
      <w:r>
        <w:t xml:space="preserve"> </w:t>
      </w:r>
      <w:r>
        <w:rPr>
          <w:b w:val="0"/>
          <w:i w:val="0"/>
        </w:rPr>
        <w:t>así en el registro de fuentes de fabricante de este proyecto. Lo que las notas sí dan, y es lo que este tema necesita, son</w:t>
      </w:r>
      <w:r>
        <w:t xml:space="preserve"> </w:t>
      </w:r>
      <w:r>
        <w:rPr>
          <w:b w:val="0"/>
          <w:i w:val="0"/>
        </w:rPr>
      </w:r>
      <w:r>
        <w:rPr>
          <w:b/>
          <w:i w:val="0"/>
        </w:rPr>
        <w:t>los extremos focales de cada familia</w:t>
      </w:r>
      <w:r>
        <w:rPr>
          <w:b w:val="0"/>
          <w:i w:val="0"/>
        </w:rPr>
        <w:t>, que es el dato con el que se responde la pregunta 1.</w:t>
      </w:r>
    </w:p>
    <w:p>
      <w:pPr/>
      <w:r>
        <w:rPr>
          <w:b w:val="0"/>
          <w:i w:val="0"/>
        </w:rPr>
      </w:r>
      <w:r>
        <w:rPr>
          <w:b/>
          <w:i w:val="0"/>
        </w:rPr>
        <w:t>El resto va como óptica y como oficio, y así se declara</w:t>
      </w:r>
      <w:r>
        <w:rPr>
          <w:b w:val="0"/>
          <w:i w:val="0"/>
        </w:rPr>
        <w:t>: la escala de números f y su progresión</w:t>
      </w:r>
      <w:r>
        <w:t xml:space="preserve"> </w:t>
      </w:r>
      <w:r>
        <w:rPr>
          <w:b w:val="0"/>
          <w:i w:val="0"/>
        </w:rPr>
        <w:t>por la raíz de dos, la definición del número T, la clasificación de objetivos por comparación con la</w:t>
      </w:r>
      <w:r>
        <w:t xml:space="preserve"> </w:t>
      </w:r>
      <w:r>
        <w:rPr>
          <w:b w:val="0"/>
          <w:i w:val="0"/>
        </w:rPr>
        <w:t>diagonal del formato, los tres factores de la profundidad de campo, la hiperfocal, el círculo de</w:t>
      </w:r>
      <w:r>
        <w:t xml:space="preserve"> </w:t>
      </w:r>
      <w:r>
        <w:rPr>
          <w:b w:val="0"/>
          <w:i w:val="0"/>
        </w:rPr>
        <w:t>confusión, el mecanismo del moiré, el factor de ampliación, la tabla de filtros, los tres modos de</w:t>
      </w:r>
      <w:r>
        <w:t xml:space="preserve"> </w:t>
      </w:r>
      <w:r>
        <w:rPr>
          <w:b w:val="0"/>
          <w:i w:val="0"/>
        </w:rPr>
        <w:t>registro y la tabla de soportes.</w:t>
      </w:r>
    </w:p>
    <w:p>
      <w:pPr/>
      <w:r>
        <w:rPr>
          <w:b w:val="0"/>
          <w:i w:val="0"/>
        </w:rPr>
      </w:r>
      <w:r>
        <w:rPr>
          <w:b/>
          <w:i w:val="0"/>
        </w:rPr>
        <w:t>Los tamaños de la tabla del epígrafe 9 son aproximados y van declarados como tales</w:t>
      </w:r>
      <w:r>
        <w:rPr>
          <w:b w:val="0"/>
          <w:i w:val="0"/>
        </w:rPr>
        <w:t>: las</w:t>
      </w:r>
      <w:r>
        <w:t xml:space="preserve"> </w:t>
      </w:r>
      <w:r>
        <w:rPr>
          <w:b w:val="0"/>
          <w:i w:val="0"/>
        </w:rPr>
        <w:t>diagonales de 2/3", Súper 16, Súper 35 y Full Frame varían unos milímetros según el fabricante y</w:t>
      </w:r>
      <w:r>
        <w:t xml:space="preserve"> </w:t>
      </w:r>
      <w:r>
        <w:rPr>
          <w:b w:val="0"/>
          <w:i w:val="0"/>
        </w:rPr>
        <w:t>según si se mide el área útil o la nominal. Lo que la pregunta exige —y lo que la tabla sostiene sin</w:t>
      </w:r>
      <w:r>
        <w:t xml:space="preserve"> </w:t>
      </w:r>
      <w:r>
        <w:rPr>
          <w:b w:val="0"/>
          <w:i w:val="0"/>
        </w:rPr>
        <w:t xml:space="preserve">margen de duda— es </w:t>
      </w:r>
      <w:r>
        <w:rPr>
          <w:b/>
          <w:i w:val="0"/>
        </w:rPr>
        <w:t>el orden</w:t>
      </w:r>
      <w:r>
        <w:rPr>
          <w:b w:val="0"/>
          <w:i w:val="0"/>
        </w:rPr>
        <w:t>, no la cifra.</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Objetivos</w:t>
      </w:r>
    </w:p>
    <w:p>
      <w:pPr/>
      <w:r>
        <w:rPr>
          <w:b w:val="0"/>
          <w:i w:val="0"/>
        </w:rPr>
        <w:t xml:space="preserve">Se clasifican </w:t>
      </w:r>
      <w:r>
        <w:rPr>
          <w:b/>
          <w:i w:val="0"/>
        </w:rPr>
        <w:t>comparando la focal con la diagonal del formato</w:t>
      </w:r>
      <w:r>
        <w:rPr>
          <w:b w:val="0"/>
          <w:i w:val="0"/>
        </w:rPr>
        <w:t>:</w:t>
      </w:r>
      <w:r>
        <w:t xml:space="preserve"> </w:t>
      </w:r>
      <w:r>
        <w:rPr>
          <w:b w:val="0"/>
          <w:i w:val="0"/>
        </w:rPr>
      </w:r>
      <w:r>
        <w:rPr>
          <w:b/>
          <w:i w:val="0"/>
        </w:rPr>
        <w:t>angular</w:t>
      </w:r>
      <w:r>
        <w:rPr>
          <w:b w:val="0"/>
          <w:i w:val="0"/>
        </w:rPr>
        <w:t xml:space="preserve"> (menor) · </w:t>
      </w:r>
      <w:r>
        <w:rPr>
          <w:b/>
          <w:i w:val="0"/>
        </w:rPr>
        <w:t>normal</w:t>
      </w:r>
      <w:r>
        <w:rPr>
          <w:b w:val="0"/>
          <w:i w:val="0"/>
        </w:rPr>
        <w:t xml:space="preserve"> (igual) · </w:t>
      </w:r>
      <w:r>
        <w:rPr>
          <w:b/>
          <w:i w:val="0"/>
        </w:rPr>
        <w:t>teleobjetivo</w:t>
      </w:r>
      <w:r>
        <w:rPr>
          <w:b w:val="0"/>
          <w:i w:val="0"/>
        </w:rPr>
        <w:t xml:space="preserve"> (mayor).</w:t>
      </w:r>
      <w:r>
        <w:t xml:space="preserve"> </w:t>
      </w:r>
      <w:r>
        <w:rPr>
          <w:b w:val="0"/>
          <w:i/>
        </w:rPr>
        <w:t>El angular exagera la perspectiva; el tele la aplana.</w:t>
      </w:r>
      <w:r>
        <w:t xml:space="preserve"> </w:t>
      </w:r>
      <w:r>
        <w:rPr>
          <w:b w:val="0"/>
          <w:i w:val="0"/>
        </w:rPr>
      </w:r>
      <w:r>
        <w:rPr>
          <w:b/>
          <w:i w:val="0"/>
        </w:rPr>
        <w:t>Razón de zoom</w:t>
      </w:r>
      <w:r>
        <w:rPr>
          <w:b w:val="0"/>
          <w:i w:val="0"/>
        </w:rPr>
        <w:t xml:space="preserve">: «20x» = </w:t>
      </w:r>
      <w:r>
        <w:rPr>
          <w:b/>
          <w:i w:val="0"/>
        </w:rPr>
        <w:t>veinte veces más tele que en su posición más angular</w:t>
      </w:r>
      <w:r>
        <w:rPr>
          <w:b w:val="0"/>
          <w:i w:val="0"/>
        </w:rPr>
        <w:t>. No dice ni</w:t>
      </w:r>
      <w:r>
        <w:t xml:space="preserve"> </w:t>
      </w:r>
      <w:r>
        <w:rPr>
          <w:b w:val="0"/>
          <w:i w:val="0"/>
        </w:rPr>
        <w:t>cuán angular es ni cuánto alcanza; por eso el fabricante escribe también la focal mínima.</w:t>
      </w:r>
    </w:p>
    <w:p>
      <w:pPr>
        <w:pStyle w:val="Heading2"/>
      </w:pPr>
      <w:r>
        <w:rPr>
          <w:b w:val="0"/>
          <w:i w:val="0"/>
        </w:rPr>
        <w:t>Qué objetivo en cada cámara</w:t>
      </w:r>
    </w:p>
    <w:p>
      <w:pPr/>
      <w:r>
        <w:rPr>
          <w:b w:val="0"/>
          <w:i w:val="0"/>
        </w:rPr>
      </w:r>
      <w:r>
        <w:rPr>
          <w:b/>
          <w:i w:val="0"/>
        </w:rPr>
        <w:t>Cámara máster</w:t>
      </w:r>
      <w:r>
        <w:rPr>
          <w:b w:val="0"/>
          <w:i w:val="0"/>
        </w:rPr>
        <w:t xml:space="preserve">: necesita </w:t>
      </w:r>
      <w:r>
        <w:rPr>
          <w:b/>
          <w:i w:val="0"/>
        </w:rPr>
        <w:t>el extremo angular más abierto</w:t>
      </w:r>
      <w:r>
        <w:rPr>
          <w:b w:val="0"/>
          <w:i w:val="0"/>
        </w:rPr>
        <w:t xml:space="preserve"> y recorrido suficiente → </w:t>
      </w:r>
      <w:r>
        <w:rPr>
          <w:b/>
          <w:i w:val="0"/>
        </w:rPr>
        <w:t>23x</w:t>
      </w:r>
      <w:r>
        <w:rPr>
          <w:b w:val="0"/>
          <w:i w:val="0"/>
        </w:rPr>
        <w:t>.</w:t>
      </w:r>
      <w:r>
        <w:t xml:space="preserve"> </w:t>
      </w:r>
      <w:r>
        <w:rPr>
          <w:b w:val="0"/>
          <w:i w:val="0"/>
        </w:rPr>
        <w:t xml:space="preserve">Portátil 22x: </w:t>
      </w:r>
      <w:r>
        <w:rPr>
          <w:b/>
          <w:i w:val="0"/>
        </w:rPr>
        <w:t>4,8 a 106 mm</w:t>
      </w:r>
      <w:r>
        <w:rPr>
          <w:b w:val="0"/>
          <w:i w:val="0"/>
        </w:rPr>
        <w:t xml:space="preserve">. Zum de caja 94x: </w:t>
      </w:r>
      <w:r>
        <w:rPr>
          <w:b/>
          <w:i w:val="0"/>
        </w:rPr>
        <w:t>8,7 a 818 mm</w:t>
      </w:r>
      <w:r>
        <w:rPr>
          <w:b w:val="0"/>
          <w:i w:val="0"/>
        </w:rPr>
        <w:t>.</w:t>
      </w:r>
      <w:r>
        <w:t xml:space="preserve"> </w:t>
      </w:r>
      <w:r>
        <w:rPr>
          <w:b w:val="0"/>
          <w:i/>
        </w:rPr>
        <w:t>El de razón alta no es más angular: es menos.</w:t>
      </w:r>
      <w:r>
        <w:rPr>
          <w:b w:val="0"/>
          <w:i w:val="0"/>
        </w:rPr>
        <w:t xml:space="preserve"> El 4,5x es muy angular y no alcanza.</w:t>
      </w:r>
    </w:p>
    <w:p>
      <w:pPr>
        <w:pStyle w:val="Heading2"/>
      </w:pPr>
      <w:r>
        <w:rPr>
          <w:b w:val="0"/>
          <w:i w:val="0"/>
        </w:rPr>
        <w:t>Diafragma</w:t>
      </w:r>
    </w:p>
    <w:p>
      <w:pPr/>
      <w:r>
        <w:rPr>
          <w:b w:val="0"/>
          <w:i w:val="0"/>
        </w:rPr>
      </w:r>
      <w:r>
        <w:rPr>
          <w:b/>
          <w:i w:val="0"/>
        </w:rPr>
        <w:t>nº f = focal ÷ diámetro de la abertura.</w:t>
      </w:r>
      <w:r>
        <w:rPr>
          <w:b w:val="0"/>
          <w:i w:val="0"/>
        </w:rPr>
        <w:t xml:space="preserve"> Escala: 1 · 1,4 · 2 · 2,8 · 4 · 5,6 · 8 · 11 · 16 · 22 · 32.</w:t>
      </w:r>
      <w:r>
        <w:t xml:space="preserve"> </w:t>
      </w:r>
      <w:r>
        <w:rPr>
          <w:b w:val="0"/>
          <w:i w:val="0"/>
        </w:rPr>
      </w:r>
      <w:r>
        <w:rPr>
          <w:b/>
          <w:i w:val="0"/>
        </w:rPr>
        <w:t>Cada paso duplica o divide por dos la luz.</w:t>
      </w:r>
      <w:r>
        <w:rPr>
          <w:b w:val="0"/>
          <w:i w:val="0"/>
        </w:rPr>
        <w:t xml:space="preserve"> De </w:t>
      </w:r>
      <w:r>
        <w:rPr>
          <w:b/>
          <w:i w:val="0"/>
        </w:rPr>
        <w:t>f/1,4 a f/22 hay ocho pasos → 2⁸ = 256 veces menos.</w:t>
      </w:r>
      <w:r>
        <w:rPr>
          <w:b w:val="0"/>
          <w:i w:val="0"/>
        </w:rPr>
      </w:r>
      <w:r>
        <w:t xml:space="preserve"> </w:t>
      </w:r>
      <w:r>
        <w:rPr>
          <w:b w:val="0"/>
          <w:i w:val="0"/>
        </w:rPr>
      </w:r>
      <w:r>
        <w:rPr>
          <w:b/>
          <w:i w:val="0"/>
        </w:rPr>
        <w:t>Número T</w:t>
      </w:r>
      <w:r>
        <w:rPr>
          <w:b w:val="0"/>
          <w:i w:val="0"/>
        </w:rPr>
        <w:t xml:space="preserve">: la luz </w:t>
      </w:r>
      <w:r>
        <w:rPr>
          <w:b/>
          <w:i w:val="0"/>
        </w:rPr>
        <w:t>real</w:t>
      </w:r>
      <w:r>
        <w:rPr>
          <w:b w:val="0"/>
          <w:i w:val="0"/>
        </w:rPr>
        <w:t xml:space="preserve"> que atraviesa, descontadas </w:t>
      </w:r>
      <w:r>
        <w:rPr>
          <w:b/>
          <w:i w:val="0"/>
        </w:rPr>
        <w:t>absorción, dispersión y reflexión internas</w:t>
      </w:r>
      <w:r>
        <w:rPr>
          <w:b w:val="0"/>
          <w:i w:val="0"/>
        </w:rPr>
        <w:t>.</w:t>
      </w:r>
      <w:r>
        <w:t xml:space="preserve"> </w:t>
      </w:r>
      <w:r>
        <w:rPr>
          <w:b w:val="0"/>
          <w:i/>
        </w:rPr>
        <w:t>Es siempre algo mayor que el nº f.</w:t>
      </w:r>
    </w:p>
    <w:p>
      <w:pPr>
        <w:pStyle w:val="Heading2"/>
      </w:pPr>
      <w:r>
        <w:rPr>
          <w:b w:val="0"/>
          <w:i w:val="0"/>
        </w:rPr>
        <w:t>Foco</w:t>
      </w:r>
    </w:p>
    <w:p>
      <w:pPr/>
      <w:r>
        <w:rPr>
          <w:b w:val="0"/>
          <w:i w:val="0"/>
        </w:rPr>
      </w:r>
      <w:r>
        <w:rPr>
          <w:b/>
          <w:i w:val="0"/>
        </w:rPr>
        <w:t>Círculo de confusión</w:t>
      </w:r>
      <w:r>
        <w:rPr>
          <w:b w:val="0"/>
          <w:i w:val="0"/>
        </w:rPr>
        <w:t xml:space="preserve">: el disco que deja un punto </w:t>
      </w:r>
      <w:r>
        <w:rPr>
          <w:b/>
          <w:i w:val="0"/>
        </w:rPr>
        <w:t>cuando la imagen no está enfocada</w:t>
      </w:r>
      <w:r>
        <w:rPr>
          <w:b w:val="0"/>
          <w:i w:val="0"/>
        </w:rPr>
        <w:t>.</w:t>
      </w:r>
      <w:r>
        <w:t xml:space="preserve"> </w:t>
      </w:r>
      <w:r>
        <w:rPr>
          <w:b w:val="0"/>
          <w:i/>
        </w:rPr>
        <w:t>Se forma delante y detrás del plano focal: el desenfoque es simétrico.</w:t>
      </w:r>
      <w:r>
        <w:t xml:space="preserve"> </w:t>
      </w:r>
      <w:r>
        <w:rPr>
          <w:b w:val="0"/>
          <w:i w:val="0"/>
        </w:rPr>
      </w:r>
      <w:r>
        <w:rPr>
          <w:b/>
          <w:i w:val="0"/>
        </w:rPr>
        <w:t>Hiperfocal</w:t>
      </w:r>
      <w:r>
        <w:rPr>
          <w:b w:val="0"/>
          <w:i w:val="0"/>
        </w:rPr>
        <w:t>: enfocando a ella, nitidez desde su mitad hasta el infinito.</w:t>
      </w:r>
    </w:p>
    <w:p>
      <w:pPr>
        <w:pStyle w:val="Heading2"/>
      </w:pPr>
      <w:r>
        <w:rPr>
          <w:b w:val="0"/>
          <w:i w:val="0"/>
        </w:rPr>
        <w:t>Profundidad de campo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Aumenta cuando</w:t>
            </w:r>
          </w:p>
        </w:tc>
        <w:tc>
          <w:tcPr>
            <w:tcW w:type="dxa" w:w="4706"/>
            <w:shd w:val="clear" w:color="auto" w:fill="E4E4E4"/>
          </w:tcPr>
          <w:p>
            <w:pPr>
              <w:pStyle w:val="Tablacabecera"/>
            </w:pPr>
            <w:r/>
            <w:r>
              <w:rPr>
                <w:b w:val="0"/>
                <w:i w:val="0"/>
              </w:rPr>
              <w:t>Disminuye cuando</w:t>
            </w:r>
          </w:p>
        </w:tc>
      </w:tr>
      <w:tr>
        <w:tc>
          <w:tcPr>
            <w:tcW w:type="dxa" w:w="4706"/>
          </w:tcPr>
          <w:p>
            <w:pPr>
              <w:pStyle w:val="Tabla"/>
            </w:pPr>
            <w:r/>
            <w:r>
              <w:rPr>
                <w:b w:val="0"/>
                <w:i w:val="0"/>
              </w:rPr>
              <w:t xml:space="preserve">Se </w:t>
            </w:r>
            <w:r>
              <w:rPr>
                <w:b/>
                <w:i w:val="0"/>
              </w:rPr>
              <w:t>cierra</w:t>
            </w:r>
            <w:r>
              <w:rPr>
                <w:b w:val="0"/>
                <w:i w:val="0"/>
              </w:rPr>
              <w:t xml:space="preserve"> el diafragma (nº f mayor)</w:t>
            </w:r>
          </w:p>
        </w:tc>
        <w:tc>
          <w:tcPr>
            <w:tcW w:type="dxa" w:w="4706"/>
          </w:tcPr>
          <w:p>
            <w:pPr>
              <w:pStyle w:val="Tabla"/>
            </w:pPr>
            <w:r/>
            <w:r>
              <w:rPr>
                <w:b w:val="0"/>
                <w:i w:val="0"/>
              </w:rPr>
              <w:t>Se abre</w:t>
            </w:r>
          </w:p>
        </w:tc>
      </w:tr>
      <w:tr>
        <w:tc>
          <w:tcPr>
            <w:tcW w:type="dxa" w:w="4706"/>
          </w:tcPr>
          <w:p>
            <w:pPr>
              <w:pStyle w:val="Tabla"/>
            </w:pPr>
            <w:r/>
            <w:r>
              <w:rPr>
                <w:b w:val="0"/>
                <w:i w:val="0"/>
              </w:rPr>
              <w:t xml:space="preserve">La focal es </w:t>
            </w:r>
            <w:r>
              <w:rPr>
                <w:b/>
                <w:i w:val="0"/>
              </w:rPr>
              <w:t>más corta</w:t>
            </w:r>
            <w:r>
              <w:rPr>
                <w:b w:val="0"/>
                <w:i w:val="0"/>
              </w:rPr>
            </w:r>
          </w:p>
        </w:tc>
        <w:tc>
          <w:tcPr>
            <w:tcW w:type="dxa" w:w="4706"/>
          </w:tcPr>
          <w:p>
            <w:pPr>
              <w:pStyle w:val="Tabla"/>
            </w:pPr>
            <w:r/>
            <w:r>
              <w:rPr>
                <w:b w:val="0"/>
                <w:i w:val="0"/>
              </w:rPr>
              <w:t>Es más larga</w:t>
            </w:r>
          </w:p>
        </w:tc>
      </w:tr>
      <w:tr>
        <w:tc>
          <w:tcPr>
            <w:tcW w:type="dxa" w:w="4706"/>
          </w:tcPr>
          <w:p>
            <w:pPr>
              <w:pStyle w:val="Tabla"/>
            </w:pPr>
            <w:r/>
            <w:r>
              <w:rPr>
                <w:b w:val="0"/>
                <w:i w:val="0"/>
              </w:rPr>
            </w:r>
            <w:r>
              <w:rPr>
                <w:b/>
                <w:i w:val="0"/>
              </w:rPr>
              <w:t>Aumenta la distancia cámara-objeto</w:t>
            </w:r>
            <w:r>
              <w:rPr>
                <w:b w:val="0"/>
                <w:i w:val="0"/>
              </w:rPr>
            </w:r>
          </w:p>
        </w:tc>
        <w:tc>
          <w:tcPr>
            <w:tcW w:type="dxa" w:w="4706"/>
          </w:tcPr>
          <w:p>
            <w:pPr>
              <w:pStyle w:val="Tabla"/>
            </w:pPr>
            <w:r/>
            <w:r>
              <w:rPr>
                <w:b w:val="0"/>
                <w:i w:val="0"/>
              </w:rPr>
              <w:t>Se acerca al sujeto</w:t>
            </w:r>
          </w:p>
        </w:tc>
      </w:tr>
    </w:tbl>
    <w:p>
      <w:pPr/>
    </w:p>
    <w:p>
      <w:pPr/>
      <w:r>
        <w:rPr>
          <w:b w:val="0"/>
          <w:i/>
        </w:rPr>
        <w:t>El tamaño del sensor actúa por vía indirecta: obliga a focales más largas o a acercarse.</w:t>
      </w:r>
      <w:r>
        <w:t xml:space="preserve"> </w:t>
      </w:r>
      <w:r>
        <w:rPr>
          <w:b w:val="0"/>
          <w:i w:val="0"/>
        </w:rPr>
      </w:r>
      <w:r>
        <w:rPr>
          <w:b/>
          <w:i w:val="0"/>
        </w:rPr>
        <w:t>Bokeh</w:t>
      </w:r>
      <w:r>
        <w:rPr>
          <w:b w:val="0"/>
          <w:i w:val="0"/>
        </w:rPr>
        <w:t xml:space="preserve"> más pronunciado en el formato mayor: 2/3" &lt; S16 &lt; S35 &lt; </w:t>
      </w:r>
      <w:r>
        <w:rPr>
          <w:b/>
          <w:i w:val="0"/>
        </w:rPr>
        <w:t>Full Frame</w:t>
      </w:r>
      <w:r>
        <w:rPr>
          <w:b w:val="0"/>
          <w:i w:val="0"/>
        </w:rPr>
        <w:t>.</w:t>
      </w:r>
    </w:p>
    <w:p>
      <w:pPr>
        <w:pStyle w:val="Heading2"/>
      </w:pPr>
      <w:r>
        <w:rPr>
          <w:b w:val="0"/>
          <w:i w:val="0"/>
        </w:rPr>
        <w:t>El moiré de las pantallas de LED</w:t>
      </w:r>
    </w:p>
    <w:p>
      <w:pPr/>
      <w:r>
        <w:rPr>
          <w:b w:val="0"/>
          <w:i w:val="0"/>
        </w:rPr>
        <w:t xml:space="preserve">Dos tramas regulares que interfieren. </w:t>
      </w:r>
      <w:r>
        <w:rPr>
          <w:b/>
          <w:i w:val="0"/>
        </w:rPr>
        <w:t>Se evita desenfocando la pantalla</w:t>
      </w:r>
      <w:r>
        <w:rPr>
          <w:b w:val="0"/>
          <w:i w:val="0"/>
        </w:rPr>
        <w:t>: reducir la profundidad</w:t>
      </w:r>
      <w:r>
        <w:t xml:space="preserve"> </w:t>
      </w:r>
      <w:r>
        <w:rPr>
          <w:b w:val="0"/>
          <w:i w:val="0"/>
        </w:rPr>
        <w:t xml:space="preserve">de campo con ópticas tele o filtros neutros </w:t>
      </w:r>
      <w:r>
        <w:rPr>
          <w:b/>
          <w:i w:val="0"/>
        </w:rPr>
        <w:t>y alejar</w:t>
      </w:r>
      <w:r>
        <w:rPr>
          <w:b w:val="0"/>
          <w:i w:val="0"/>
        </w:rPr>
        <w:t xml:space="preserve"> al presentador de las pantallas.</w:t>
      </w:r>
      <w:r>
        <w:t xml:space="preserve"> </w:t>
      </w:r>
      <w:r>
        <w:rPr>
          <w:b w:val="0"/>
          <w:i/>
        </w:rPr>
        <w:t>Acercarlo y enfocarlas es hacer el moiré a propósito; la hiperfocal es el ajuste contrario.</w:t>
      </w:r>
    </w:p>
    <w:p>
      <w:pPr>
        <w:pStyle w:val="Heading2"/>
      </w:pPr>
      <w:r>
        <w:rPr>
          <w:b w:val="0"/>
          <w:i w:val="0"/>
        </w:rPr>
        <w:t>Otros</w:t>
      </w:r>
    </w:p>
    <w:p>
      <w:pPr/>
      <w:r>
        <w:rPr>
          <w:b w:val="0"/>
          <w:i w:val="0"/>
        </w:rPr>
      </w:r>
      <w:r>
        <w:rPr>
          <w:b/>
          <w:i w:val="0"/>
        </w:rPr>
        <w:t>Factor de ampliación</w:t>
      </w:r>
      <w:r>
        <w:rPr>
          <w:b w:val="0"/>
          <w:i w:val="0"/>
        </w:rPr>
        <w:t xml:space="preserve"> = tamaño en el plano focal ÷ tamaño real.</w:t>
      </w:r>
      <w:r>
        <w:t xml:space="preserve"> </w:t>
      </w:r>
      <w:r>
        <w:rPr>
          <w:b w:val="0"/>
          <w:i w:val="0"/>
        </w:rPr>
      </w:r>
      <w:r>
        <w:rPr>
          <w:b/>
          <w:i w:val="0"/>
        </w:rPr>
        <w:t>Filtros</w:t>
      </w:r>
      <w:r>
        <w:rPr>
          <w:b w:val="0"/>
          <w:i w:val="0"/>
        </w:rPr>
        <w:t>: neutro (quita luz sin tocar el color) · polarizador · conversión · difusor.</w:t>
      </w:r>
      <w:r>
        <w:t xml:space="preserve"> </w:t>
      </w:r>
      <w:r>
        <w:rPr>
          <w:b w:val="0"/>
          <w:i w:val="0"/>
        </w:rPr>
      </w:r>
      <w:r>
        <w:rPr>
          <w:b/>
          <w:i w:val="0"/>
        </w:rPr>
        <w:t>RAW = captación lineal de la luz por el sensor</w:t>
      </w:r>
      <w:r>
        <w:rPr>
          <w:b w:val="0"/>
          <w:i w:val="0"/>
        </w:rPr>
        <w:t>, sin curva; hay que revelarlo.</w:t>
      </w:r>
      <w:r>
        <w:t xml:space="preserve"> </w:t>
      </w:r>
      <w:r>
        <w:rPr>
          <w:b w:val="0"/>
          <w:i w:val="0"/>
        </w:rPr>
      </w:r>
      <w:r>
        <w:rPr>
          <w:b/>
          <w:i w:val="0"/>
        </w:rPr>
        <w:t>Soportes</w:t>
      </w:r>
      <w:r>
        <w:rPr>
          <w:b w:val="0"/>
          <w:i w:val="0"/>
        </w:rPr>
        <w:t>: trípode · pedestal · dolly · grúa · cardán · estabilizador corporal · cabeza remota.</w:t>
      </w:r>
    </w:p>
    <w:p>
      <w:pPr>
        <w:pStyle w:val="Heading2"/>
      </w:pPr>
      <w:r>
        <w:rPr>
          <w:b w:val="0"/>
          <w:i w:val="0"/>
        </w:rPr>
        <w:t>El aviso</w:t>
      </w:r>
    </w:p>
    <w:p>
      <w:pPr/>
      <w:r>
        <w:rPr>
          <w:b w:val="0"/>
          <w:i w:val="0"/>
        </w:rPr>
      </w:r>
      <w:r>
        <w:rPr>
          <w:b/>
          <w:i w:val="0"/>
        </w:rPr>
        <w:t>La pregunta 47 tiene dos opciones falsas idénticas</w:t>
      </w:r>
      <w:r>
        <w:rPr>
          <w:b w:val="0"/>
          <w:i w:val="0"/>
        </w:rPr>
        <w:t>: «aumenta la apertura del diafragma» y</w:t>
      </w:r>
      <w:r>
        <w:t xml:space="preserve"> </w:t>
      </w:r>
      <w:r>
        <w:rPr>
          <w:b w:val="0"/>
          <w:i w:val="0"/>
        </w:rPr>
        <w:t>«disminuye el nºf» son el mismo movimiento del iris.</w:t>
      </w:r>
    </w:p>
    <w:p>
      <w:r>
        <w:br w:type="page"/>
      </w:r>
    </w:p>
    <w:p>
      <w:pPr>
        <w:pStyle w:val="Rótulo"/>
      </w:pPr>
      <w:r>
        <w:t>Para comprobar si el tema se sostiene</w:t>
      </w:r>
    </w:p>
    <w:p>
      <w:pPr>
        <w:pStyle w:val="Heading1"/>
      </w:pPr>
      <w:r>
        <w:t>Preguntas reales de examen · tema 7</w:t>
      </w:r>
    </w:p>
    <w:p>
      <w:pPr/>
      <w:r>
        <w:rPr>
          <w:i/>
        </w:rPr>
        <w:t>12 preguntas de los cuadernillos de 2024. Las respuestas, al final del volumen.</w:t>
      </w:r>
    </w:p>
    <w:p>
      <w:pPr>
        <w:pStyle w:val="Pregunta"/>
      </w:pPr>
      <w:r>
        <w:rPr>
          <w:rStyle w:val="Númerodepregunta"/>
        </w:rPr>
        <w:t xml:space="preserve">1. </w:t>
      </w:r>
      <w:r>
        <w:rPr>
          <w:b/>
        </w:rPr>
        <w:t>¿Qué es el número T?</w:t>
      </w:r>
    </w:p>
    <w:p>
      <w:pPr>
        <w:pStyle w:val="Opción"/>
      </w:pPr>
      <w:r>
        <w:t>a) La cantidad real de luz que atraviesa un objetivo tras descontar las pérdidas por la reflexión interna.</w:t>
      </w:r>
    </w:p>
    <w:p>
      <w:pPr>
        <w:pStyle w:val="Opción"/>
      </w:pPr>
      <w:r>
        <w:t>b) La cantidad real de luz que atraviesa un objetivo tras descontar las pérdidas por la absorción interna.</w:t>
      </w:r>
    </w:p>
    <w:p>
      <w:pPr>
        <w:pStyle w:val="Opción"/>
      </w:pPr>
      <w:r>
        <w:t>c) La cantidad real de luz que atraviesa un objetivo tras descontar las pérdidas debido a la absorción y reflexión internas.</w:t>
      </w:r>
    </w:p>
    <w:p>
      <w:pPr>
        <w:pStyle w:val="Opción"/>
      </w:pPr>
      <w:r>
        <w:t>d) La cantidad real de luz que atraviesa un objetivo tras descontar las pérdidas debidas a la absorción, dispersión y la reflexión internas.</w:t>
      </w:r>
    </w:p>
    <w:p>
      <w:pPr>
        <w:pStyle w:val="Pregunta"/>
      </w:pPr>
      <w:r>
        <w:rPr>
          <w:rStyle w:val="Númerodepregunta"/>
        </w:rPr>
        <w:t xml:space="preserve">2. </w:t>
      </w:r>
      <w:r>
        <w:rPr>
          <w:b/>
        </w:rPr>
        <w:t>Si tenemos como decorado de un plató pantallas led de gran tamaño detrás del presentador. ¿Como podemos evitar el efecto Moiré?</w:t>
      </w:r>
    </w:p>
    <w:p>
      <w:pPr>
        <w:pStyle w:val="Opción"/>
      </w:pPr>
      <w:r>
        <w:t>a) Aumentamos la profundidad de campo utilizando ópticas tele o filtros neutros y acercamos al presentador a las pantallas para enfocarlas.</w:t>
      </w:r>
    </w:p>
    <w:p>
      <w:pPr>
        <w:pStyle w:val="Opción"/>
      </w:pPr>
      <w:r>
        <w:t>b) Reducimos la profundidad de campo utilizando ópticas tele o filtros neutros y alejamos al presentador de las pantallas para desenfocarlas.</w:t>
      </w:r>
    </w:p>
    <w:p>
      <w:pPr>
        <w:pStyle w:val="Opción"/>
      </w:pPr>
      <w:r>
        <w:t>c) Reducimos la profundidad de campo utilizando ópticas tele o filtros neutros y acercamos al presentador a las pantallas para enfocarlas.</w:t>
      </w:r>
    </w:p>
    <w:p>
      <w:pPr>
        <w:pStyle w:val="Opción"/>
      </w:pPr>
      <w:r>
        <w:t>d) Trabajamos con la Hiperfocal para desenfocar las pantallas.</w:t>
      </w:r>
    </w:p>
    <w:p>
      <w:pPr>
        <w:pStyle w:val="Pregunta"/>
      </w:pPr>
      <w:r>
        <w:rPr>
          <w:rStyle w:val="Númerodepregunta"/>
        </w:rPr>
        <w:t xml:space="preserve">3. </w:t>
      </w:r>
      <w:r>
        <w:rPr>
          <w:b/>
        </w:rPr>
        <w:t>La profundidad de campo aumenta conforme:</w:t>
      </w:r>
    </w:p>
    <w:p>
      <w:pPr>
        <w:pStyle w:val="Opción"/>
      </w:pPr>
      <w:r>
        <w:t>a) Aumenta la distancia focal.</w:t>
      </w:r>
    </w:p>
    <w:p>
      <w:pPr>
        <w:pStyle w:val="Opción"/>
      </w:pPr>
      <w:r>
        <w:t>b) Aumenta la distancia cámara-objeto.</w:t>
      </w:r>
    </w:p>
    <w:p>
      <w:pPr>
        <w:pStyle w:val="Opción"/>
      </w:pPr>
      <w:r>
        <w:t>c) Aumenta la apertura del diafragma.</w:t>
      </w:r>
    </w:p>
    <w:p>
      <w:pPr>
        <w:pStyle w:val="Opción"/>
      </w:pPr>
      <w:r>
        <w:t>d) Disminuye el nºf.</w:t>
      </w:r>
    </w:p>
    <w:p>
      <w:pPr>
        <w:pStyle w:val="Pregunta"/>
      </w:pPr>
      <w:r>
        <w:rPr>
          <w:rStyle w:val="Númerodepregunta"/>
        </w:rPr>
        <w:t xml:space="preserve">4. </w:t>
      </w:r>
      <w:r>
        <w:rPr>
          <w:b/>
        </w:rPr>
        <w:t>¿Qué característica define la captura RAW?</w:t>
      </w:r>
    </w:p>
    <w:p>
      <w:pPr>
        <w:pStyle w:val="Opción"/>
      </w:pPr>
      <w:r>
        <w:t>a) Adquiere la información de luminancia mediante un prisma dicroico frente al sensor.</w:t>
      </w:r>
    </w:p>
    <w:p>
      <w:pPr>
        <w:pStyle w:val="Opción"/>
      </w:pPr>
      <w:r>
        <w:t>b) Es una captación lineal de la luz por el sensor de la cámara.</w:t>
      </w:r>
    </w:p>
    <w:p>
      <w:pPr>
        <w:pStyle w:val="Opción"/>
      </w:pPr>
      <w:r>
        <w:t>c) Implica un alto grado de procesamiento computacional posterior a la captura.</w:t>
      </w:r>
    </w:p>
    <w:p>
      <w:pPr>
        <w:pStyle w:val="Opción"/>
      </w:pPr>
      <w:r>
        <w:t>d) Es igual a la captación con curva logarítmica.</w:t>
      </w:r>
    </w:p>
    <w:p>
      <w:pPr>
        <w:pStyle w:val="Pregunta"/>
      </w:pPr>
      <w:r>
        <w:rPr>
          <w:rStyle w:val="Númerodepregunta"/>
        </w:rPr>
        <w:t xml:space="preserve">5. </w:t>
      </w:r>
      <w:r>
        <w:rPr>
          <w:b/>
        </w:rPr>
        <w:t>¿Qué es el factor de ampliación?</w:t>
      </w:r>
    </w:p>
    <w:p>
      <w:pPr>
        <w:pStyle w:val="Opción"/>
      </w:pPr>
      <w:r>
        <w:t>a) La tecnología desarrollada para que las baterías de las cámaras nos permitan al menos un 20% más de autonomía.</w:t>
      </w:r>
    </w:p>
    <w:p>
      <w:pPr>
        <w:pStyle w:val="Opción"/>
      </w:pPr>
      <w:r>
        <w:t>b) La razón entre el tamaño de un objeto en la imagen del plano focal y el tamaño de ese objeto en realidad.</w:t>
      </w:r>
    </w:p>
    <w:p>
      <w:pPr>
        <w:pStyle w:val="Opción"/>
      </w:pPr>
      <w:r>
        <w:t>c) La posibilidad que da una resolución para no perder calidad en la ampliación de una imagen.</w:t>
      </w:r>
    </w:p>
    <w:p>
      <w:pPr>
        <w:pStyle w:val="Opción"/>
      </w:pPr>
      <w:r>
        <w:t>d) La interferencia que se produce por la superposición de dos o más ondas de frecuencia idéntica.</w:t>
      </w:r>
    </w:p>
    <w:p>
      <w:pPr>
        <w:pStyle w:val="Pregunta"/>
      </w:pPr>
      <w:r>
        <w:rPr>
          <w:rStyle w:val="Númerodepregunta"/>
        </w:rPr>
        <w:t xml:space="preserve">6. </w:t>
      </w:r>
      <w:r>
        <w:rPr>
          <w:b/>
        </w:rPr>
        <w:t>¿Cuál de estos objetivos es el más adecuado para montar en la cámara máster de un partido de fútbol en un estadio olímpico?</w:t>
      </w:r>
    </w:p>
    <w:p>
      <w:pPr>
        <w:pStyle w:val="Opción"/>
      </w:pPr>
      <w:r>
        <w:t>a) 4,5x.</w:t>
      </w:r>
    </w:p>
    <w:p>
      <w:pPr>
        <w:pStyle w:val="Opción"/>
      </w:pPr>
      <w:r>
        <w:t>b) 23x.</w:t>
      </w:r>
    </w:p>
    <w:p>
      <w:pPr>
        <w:pStyle w:val="Opción"/>
      </w:pPr>
      <w:r>
        <w:t>c) 72x.</w:t>
      </w:r>
    </w:p>
    <w:p>
      <w:pPr>
        <w:pStyle w:val="Opción"/>
      </w:pPr>
      <w:r>
        <w:t>d) 100x.</w:t>
      </w:r>
    </w:p>
    <w:p>
      <w:pPr>
        <w:pStyle w:val="Pregunta"/>
      </w:pPr>
      <w:r>
        <w:rPr>
          <w:rStyle w:val="Númerodepregunta"/>
        </w:rPr>
        <w:t xml:space="preserve">7. </w:t>
      </w:r>
      <w:r>
        <w:rPr>
          <w:b/>
        </w:rPr>
        <w:t>El objetivo cuya distancia focal es menor que la diagonal del formato se denomina:</w:t>
      </w:r>
    </w:p>
    <w:p>
      <w:pPr>
        <w:pStyle w:val="Opción"/>
      </w:pPr>
      <w:r>
        <w:t>a) Gran angular.</w:t>
      </w:r>
    </w:p>
    <w:p>
      <w:pPr>
        <w:pStyle w:val="Opción"/>
      </w:pPr>
      <w:r>
        <w:t>b) Teleobjetivo.</w:t>
      </w:r>
    </w:p>
    <w:p>
      <w:pPr>
        <w:pStyle w:val="Opción"/>
      </w:pPr>
      <w:r>
        <w:t>c) Normal.</w:t>
      </w:r>
    </w:p>
    <w:p>
      <w:pPr>
        <w:pStyle w:val="Opción"/>
      </w:pPr>
      <w:r>
        <w:t>d) Medio.</w:t>
      </w:r>
    </w:p>
    <w:p>
      <w:pPr>
        <w:pStyle w:val="Pregunta"/>
      </w:pPr>
      <w:r>
        <w:rPr>
          <w:rStyle w:val="Númerodepregunta"/>
        </w:rPr>
        <w:t xml:space="preserve">8. </w:t>
      </w:r>
      <w:r>
        <w:rPr>
          <w:b/>
        </w:rPr>
        <w:t>Un círculo de confusión:</w:t>
      </w:r>
    </w:p>
    <w:p>
      <w:pPr>
        <w:pStyle w:val="Opción"/>
      </w:pPr>
      <w:r>
        <w:t>a) Se forma delante del plano focal.</w:t>
      </w:r>
    </w:p>
    <w:p>
      <w:pPr>
        <w:pStyle w:val="Opción"/>
      </w:pPr>
      <w:r>
        <w:t>b) Se forma cuando la imagen no está enfocada.</w:t>
      </w:r>
    </w:p>
    <w:p>
      <w:pPr>
        <w:pStyle w:val="Opción"/>
      </w:pPr>
      <w:r>
        <w:t>c) Se forma detrás del plano focal.</w:t>
      </w:r>
    </w:p>
    <w:p>
      <w:pPr>
        <w:pStyle w:val="Opción"/>
      </w:pPr>
      <w:r>
        <w:t>d) Se forma por la diferencia de paralaje del visor.</w:t>
      </w:r>
    </w:p>
    <w:p>
      <w:pPr>
        <w:pStyle w:val="Pregunta"/>
      </w:pPr>
      <w:r>
        <w:rPr>
          <w:rStyle w:val="Númerodepregunta"/>
        </w:rPr>
        <w:t xml:space="preserve">9. </w:t>
      </w:r>
      <w:r>
        <w:rPr>
          <w:b/>
        </w:rPr>
        <w:t>Si pasamos de un nºf 1.4 a un nºf 22, ¿cuánta luz entra?</w:t>
      </w:r>
    </w:p>
    <w:p>
      <w:pPr>
        <w:pStyle w:val="Opción"/>
      </w:pPr>
      <w:r>
        <w:t>a) 8 veces menos.</w:t>
      </w:r>
    </w:p>
    <w:p>
      <w:pPr>
        <w:pStyle w:val="Opción"/>
      </w:pPr>
      <w:r>
        <w:t>b) 16 veces menos.</w:t>
      </w:r>
    </w:p>
    <w:p>
      <w:pPr>
        <w:pStyle w:val="Opción"/>
      </w:pPr>
      <w:r>
        <w:t>c) 256 veces menos.</w:t>
      </w:r>
    </w:p>
    <w:p>
      <w:pPr>
        <w:pStyle w:val="Opción"/>
      </w:pPr>
      <w:r>
        <w:t>d) 512 veces menos. s.s.</w:t>
      </w:r>
    </w:p>
    <w:p>
      <w:pPr>
        <w:pStyle w:val="Pregunta"/>
      </w:pPr>
      <w:r>
        <w:rPr>
          <w:rStyle w:val="Númerodepregunta"/>
        </w:rPr>
        <w:t xml:space="preserve">10. </w:t>
      </w:r>
      <w:r>
        <w:rPr>
          <w:b/>
        </w:rPr>
        <w:t>Cuando en un objetivo vemos el término 20x significa que:</w:t>
      </w:r>
    </w:p>
    <w:p>
      <w:pPr>
        <w:pStyle w:val="Opción"/>
      </w:pPr>
      <w:r>
        <w:t>a) La apertura máxima es 20 veces el valor mínimo de exposición.</w:t>
      </w:r>
    </w:p>
    <w:p>
      <w:pPr>
        <w:pStyle w:val="Opción"/>
      </w:pPr>
      <w:r>
        <w:t>b) El objetivo tiene una distancia focal de 20mm.</w:t>
      </w:r>
    </w:p>
    <w:p>
      <w:pPr>
        <w:pStyle w:val="Opción"/>
      </w:pPr>
      <w:r>
        <w:t>c) Es 20 veces más tele desde su posición máxima angular.</w:t>
      </w:r>
    </w:p>
    <w:p>
      <w:pPr>
        <w:pStyle w:val="Opción"/>
      </w:pPr>
      <w:r>
        <w:t>d) Tiene una cobertura de 20 grados desde la diagonal del formato.</w:t>
      </w:r>
    </w:p>
    <w:p>
      <w:pPr>
        <w:pStyle w:val="Pregunta"/>
      </w:pPr>
      <w:r>
        <w:rPr>
          <w:rStyle w:val="Númerodepregunta"/>
        </w:rPr>
        <w:t xml:space="preserve">11. </w:t>
      </w:r>
      <w:r>
        <w:rPr>
          <w:b/>
        </w:rPr>
        <w:t>Aquellos objetivos cuya distancia focal es menor que la diagonal del formato, constituyen el grupo de los llamados:</w:t>
      </w:r>
    </w:p>
    <w:p>
      <w:pPr>
        <w:pStyle w:val="Opción"/>
      </w:pPr>
      <w:r>
        <w:t>a) Anamorfos.</w:t>
      </w:r>
    </w:p>
    <w:p>
      <w:pPr>
        <w:pStyle w:val="Opción"/>
      </w:pPr>
      <w:r>
        <w:t>b) Normales.</w:t>
      </w:r>
    </w:p>
    <w:p>
      <w:pPr>
        <w:pStyle w:val="Opción"/>
      </w:pPr>
      <w:r>
        <w:t>c) Teleobjetivos.</w:t>
      </w:r>
    </w:p>
    <w:p>
      <w:pPr>
        <w:pStyle w:val="Opción"/>
      </w:pPr>
      <w:r>
        <w:t>d) Angulares.</w:t>
      </w:r>
    </w:p>
    <w:p>
      <w:pPr>
        <w:pStyle w:val="Pregunta"/>
      </w:pPr>
      <w:r>
        <w:rPr>
          <w:rStyle w:val="Númerodepregunta"/>
        </w:rPr>
        <w:t xml:space="preserve">12. </w:t>
      </w:r>
      <w:r>
        <w:rPr>
          <w:b/>
        </w:rPr>
        <w:t>¿En qué formato de sensor de cámara es más pronunciado el efecto Bokeh?</w:t>
      </w:r>
    </w:p>
    <w:p>
      <w:pPr>
        <w:pStyle w:val="Opción"/>
      </w:pPr>
      <w:r>
        <w:t>a) 2/3”.</w:t>
      </w:r>
    </w:p>
    <w:p>
      <w:pPr>
        <w:pStyle w:val="Opción"/>
      </w:pPr>
      <w:r>
        <w:t>b) Super 35mm.</w:t>
      </w:r>
    </w:p>
    <w:p>
      <w:pPr>
        <w:pStyle w:val="Opción"/>
      </w:pPr>
      <w:r>
        <w:t>c) Super 16mm.</w:t>
      </w:r>
    </w:p>
    <w:p>
      <w:pPr>
        <w:pStyle w:val="Opción"/>
      </w:pPr>
      <w:r>
        <w:t>d) Full Frame.</w:t>
      </w:r>
    </w:p>
    <w:p>
      <w:r>
        <w:br w:type="page"/>
      </w:r>
    </w:p>
    <w:p>
      <w:pPr>
        <w:pStyle w:val="Rótulo"/>
      </w:pPr>
      <w:r>
        <w:t>Temario específico · Realización (Asistencia)</w:t>
      </w:r>
    </w:p>
    <w:p>
      <w:pPr>
        <w:pStyle w:val="Heading1"/>
      </w:pPr>
      <w:r>
        <w:t>TEMA 8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Luminotecnia y práctica de plató</w:t>
            </w:r>
            <w:r>
              <w:rPr>
                <w:b w:val="0"/>
                <w:i w:val="0"/>
              </w:rPr>
              <w:t xml:space="preserve">, con las </w:t>
            </w:r>
            <w:r>
              <w:rPr>
                <w:b/>
                <w:i w:val="0"/>
              </w:rPr>
              <w:t>Recomendaciones UIT-R BT.709-6 y BT.2020-2</w:t>
            </w:r>
            <w:r>
              <w:rPr>
                <w:b w:val="0"/>
                <w:i w:val="0"/>
              </w:rPr>
              <w:t xml:space="preserve"> para el blanco de referencia D65 y la ficha del </w:t>
            </w:r>
            <w:r>
              <w:rPr>
                <w:b/>
                <w:i w:val="0"/>
              </w:rPr>
              <w:t>Astera Titan Tube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y documentación de fabricante,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en su </w:t>
            </w:r>
            <w:r>
              <w:rPr>
                <w:b/>
                <w:i w:val="0"/>
              </w:rPr>
              <w:t>edición en español</w:t>
            </w:r>
            <w:r>
              <w:rPr>
                <w:b w:val="0"/>
                <w:i w:val="0"/>
              </w:rPr>
              <w:t xml:space="preserve">; la ficha de fabricante, </w:t>
            </w:r>
            <w:r>
              <w:rPr>
                <w:b/>
                <w:i w:val="0"/>
              </w:rPr>
              <w:t>leída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examen y las Recomendaciones dan dos cifras distintas de «luz día»</w:t>
            </w:r>
            <w:r>
              <w:rPr>
                <w:b w:val="0"/>
                <w:i w:val="0"/>
              </w:rPr>
              <w:t xml:space="preserve"> —5.500 K y 6.500 K— y el tema explica cuál pide cada enunciado: ninguna de las dos es un distractor inventado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4.154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la Unión Internacional de Telecomunicaciones (</w:t>
      </w:r>
      <w:r>
        <w:rPr>
          <w:b/>
          <w:i w:val="0"/>
        </w:rPr>
        <w:t>UIT</w:t>
      </w:r>
      <w:r>
        <w:rPr>
          <w:b w:val="0"/>
          <w:i w:val="0"/>
        </w:rPr>
        <w:t>) y su Sector de</w:t>
      </w:r>
      <w:r>
        <w:t xml:space="preserve"> </w:t>
      </w:r>
      <w:r>
        <w:rPr>
          <w:b w:val="0"/>
          <w:i w:val="0"/>
        </w:rPr>
        <w:t>Radiocomunicaciones (</w:t>
      </w:r>
      <w:r>
        <w:rPr>
          <w:b/>
          <w:i w:val="0"/>
        </w:rPr>
        <w:t>UIT-R</w:t>
      </w:r>
      <w:r>
        <w:rPr>
          <w:b w:val="0"/>
          <w:i w:val="0"/>
        </w:rPr>
        <w:t>); el naranja de temperatura de color (</w:t>
      </w:r>
      <w:r>
        <w:rPr>
          <w:b/>
          <w:i w:val="0"/>
        </w:rPr>
        <w:t>CTO</w:t>
      </w:r>
      <w:r>
        <w:rPr>
          <w:b w:val="0"/>
          <w:i w:val="0"/>
        </w:rPr>
        <w:t>, del</w:t>
      </w:r>
      <w:r>
        <w:t xml:space="preserve"> </w:t>
      </w:r>
      <w:r>
        <w:rPr>
          <w:b w:val="0"/>
          <w:i w:val="0"/>
        </w:rPr>
        <w:t xml:space="preserve">inglés </w:t>
      </w:r>
      <w:r>
        <w:rPr>
          <w:b w:val="0"/>
          <w:i/>
        </w:rPr>
        <w:t>colour temperature orange</w:t>
      </w:r>
      <w:r>
        <w:rPr>
          <w:b w:val="0"/>
          <w:i w:val="0"/>
        </w:rPr>
        <w:t>) y su pareja el azul (</w:t>
      </w:r>
      <w:r>
        <w:rPr>
          <w:b/>
          <w:i w:val="0"/>
        </w:rPr>
        <w:t>CTB</w:t>
      </w:r>
      <w:r>
        <w:rPr>
          <w:b w:val="0"/>
          <w:i w:val="0"/>
        </w:rPr>
        <w:t xml:space="preserve">, del inglés </w:t>
      </w:r>
      <w:r>
        <w:rPr>
          <w:b w:val="0"/>
          <w:i/>
        </w:rPr>
        <w:t>colour temperature</w:t>
      </w:r>
      <w:r>
        <w:t xml:space="preserve"> </w:t>
      </w:r>
      <w:r>
        <w:rPr>
          <w:b w:val="0"/>
          <w:i/>
        </w:rPr>
        <w:t>blue</w:t>
      </w:r>
      <w:r>
        <w:rPr>
          <w:b w:val="0"/>
          <w:i w:val="0"/>
        </w:rPr>
        <w:t>); los haluros metálicos (</w:t>
      </w:r>
      <w:r>
        <w:rPr>
          <w:b/>
          <w:i w:val="0"/>
        </w:rPr>
        <w:t>HMI</w:t>
      </w:r>
      <w:r>
        <w:rPr>
          <w:b w:val="0"/>
          <w:i w:val="0"/>
        </w:rPr>
        <w:t xml:space="preserve">, del alemán </w:t>
      </w:r>
      <w:r>
        <w:rPr>
          <w:b w:val="0"/>
          <w:i/>
        </w:rPr>
        <w:t>Hydrargyrum Medium-arc Iodide</w:t>
      </w:r>
      <w:r>
        <w:rPr>
          <w:b w:val="0"/>
          <w:i w:val="0"/>
        </w:rPr>
        <w:t>); el índice de</w:t>
      </w:r>
      <w:r>
        <w:t xml:space="preserve"> </w:t>
      </w:r>
      <w:r>
        <w:rPr>
          <w:b w:val="0"/>
          <w:i w:val="0"/>
        </w:rPr>
        <w:t>reproducción cromática (</w:t>
      </w:r>
      <w:r>
        <w:rPr>
          <w:b/>
          <w:i w:val="0"/>
        </w:rPr>
        <w:t>IRC</w:t>
      </w:r>
      <w:r>
        <w:rPr>
          <w:b w:val="0"/>
          <w:i w:val="0"/>
        </w:rPr>
        <w:t xml:space="preserve">, </w:t>
      </w:r>
      <w:r>
        <w:rPr>
          <w:b w:val="0"/>
          <w:i/>
        </w:rPr>
        <w:t>CRI</w:t>
      </w:r>
      <w:r>
        <w:rPr>
          <w:b w:val="0"/>
          <w:i w:val="0"/>
        </w:rPr>
        <w:t xml:space="preserve"> en inglés, del inglés </w:t>
      </w:r>
      <w:r>
        <w:rPr>
          <w:b w:val="0"/>
          <w:i/>
        </w:rPr>
        <w:t>colour rendering index</w:t>
      </w:r>
      <w:r>
        <w:rPr>
          <w:b w:val="0"/>
          <w:i w:val="0"/>
        </w:rPr>
        <w:t>) y su versión</w:t>
      </w:r>
      <w:r>
        <w:t xml:space="preserve"> </w:t>
      </w:r>
      <w:r>
        <w:rPr>
          <w:b w:val="0"/>
          <w:i w:val="0"/>
        </w:rPr>
        <w:t>para televisión (</w:t>
      </w:r>
      <w:r>
        <w:rPr>
          <w:b/>
          <w:i w:val="0"/>
        </w:rPr>
        <w:t>TLCI</w:t>
      </w:r>
      <w:r>
        <w:rPr>
          <w:b w:val="0"/>
          <w:i w:val="0"/>
        </w:rPr>
        <w:t xml:space="preserve">, del inglés </w:t>
      </w:r>
      <w:r>
        <w:rPr>
          <w:b w:val="0"/>
          <w:i/>
        </w:rPr>
        <w:t>television lighting consistency index</w:t>
      </w:r>
      <w:r>
        <w:rPr>
          <w:b w:val="0"/>
          <w:i w:val="0"/>
        </w:rPr>
        <w:t>); el multiplexado</w:t>
      </w:r>
      <w:r>
        <w:t xml:space="preserve"> </w:t>
      </w:r>
      <w:r>
        <w:rPr>
          <w:b w:val="0"/>
          <w:i w:val="0"/>
        </w:rPr>
        <w:t>digital, protocolo de control de luces (</w:t>
      </w:r>
      <w:r>
        <w:rPr>
          <w:b/>
          <w:i w:val="0"/>
        </w:rPr>
        <w:t>DMX</w:t>
      </w:r>
      <w:r>
        <w:rPr>
          <w:b w:val="0"/>
          <w:i w:val="0"/>
        </w:rPr>
        <w:t>); el ultravioleta (</w:t>
      </w:r>
      <w:r>
        <w:rPr>
          <w:b/>
          <w:i w:val="0"/>
        </w:rPr>
        <w:t>UV</w:t>
      </w:r>
      <w:r>
        <w:rPr>
          <w:b w:val="0"/>
          <w:i w:val="0"/>
        </w:rPr>
        <w:t xml:space="preserve">) con sus tramos </w:t>
      </w:r>
      <w:r>
        <w:rPr>
          <w:b/>
          <w:i w:val="0"/>
        </w:rPr>
        <w:t>UV-A</w:t>
      </w:r>
      <w:r>
        <w:rPr>
          <w:b w:val="0"/>
          <w:i w:val="0"/>
        </w:rPr>
        <w:t>,</w:t>
      </w:r>
      <w:r>
        <w:t xml:space="preserve"> </w:t>
      </w:r>
      <w:r>
        <w:rPr>
          <w:b w:val="0"/>
          <w:i w:val="0"/>
        </w:rPr>
      </w:r>
      <w:r>
        <w:rPr>
          <w:b/>
          <w:i w:val="0"/>
        </w:rPr>
        <w:t>UV-B</w:t>
      </w:r>
      <w:r>
        <w:rPr>
          <w:b w:val="0"/>
          <w:i w:val="0"/>
        </w:rPr>
        <w:t xml:space="preserve"> y </w:t>
      </w:r>
      <w:r>
        <w:rPr>
          <w:b/>
          <w:i w:val="0"/>
        </w:rPr>
        <w:t>UV-C</w:t>
      </w:r>
      <w:r>
        <w:rPr>
          <w:b w:val="0"/>
          <w:i w:val="0"/>
        </w:rPr>
        <w:t>; el nanómetro (</w:t>
      </w:r>
      <w:r>
        <w:rPr>
          <w:b/>
          <w:i w:val="0"/>
        </w:rPr>
        <w:t>nm</w:t>
      </w:r>
      <w:r>
        <w:rPr>
          <w:b w:val="0"/>
          <w:i w:val="0"/>
        </w:rPr>
        <w:t>); y el grado kelvin (</w:t>
      </w:r>
      <w:r>
        <w:rPr>
          <w:b/>
          <w:i w:val="0"/>
        </w:rPr>
        <w:t>K</w:t>
      </w:r>
      <w:r>
        <w:rPr>
          <w:b w:val="0"/>
          <w:i w:val="0"/>
        </w:rPr>
        <w:t>), que es la unidad de la</w:t>
      </w:r>
      <w:r>
        <w:t xml:space="preserve"> </w:t>
      </w:r>
      <w:r>
        <w:rPr>
          <w:b w:val="0"/>
          <w:i w:val="0"/>
        </w:rPr>
        <w:t>temperatura de color.</w:t>
      </w:r>
    </w:p>
    <w:p>
      <w:pPr>
        <w:pStyle w:val="Citadelanorma"/>
      </w:pPr>
      <w:r>
        <w:rPr>
          <w:b w:val="0"/>
          <w:i w:val="0"/>
        </w:rPr>
        <w:t>Enunciado de la convocatoria (Anexo 2, temario específico de Realización (Asistencia),</w:t>
      </w:r>
      <w:r>
        <w:t xml:space="preserve"> </w:t>
      </w:r>
      <w:r>
        <w:rPr>
          <w:b w:val="0"/>
          <w:i w:val="0"/>
        </w:rPr>
        <w:t>punto 3.3): «La iluminación: Conceptos generales. Influencia de la iluminación. Diversos tipos de</w:t>
      </w:r>
      <w:r>
        <w:t xml:space="preserve"> </w:t>
      </w:r>
      <w:r>
        <w:rPr>
          <w:b w:val="0"/>
          <w:i w:val="0"/>
        </w:rPr>
        <w:t>luz, materiales y aparatos de luminotecnia. Técnicas y estilos de iluminación. Exteriores e</w:t>
      </w:r>
      <w:r>
        <w:t xml:space="preserve"> </w:t>
      </w:r>
      <w:r>
        <w:rPr>
          <w:b w:val="0"/>
          <w:i w:val="0"/>
        </w:rPr>
        <w:t>Interiores. Efectos especiales e iluminación espectacular.»</w:t>
      </w:r>
    </w:p>
    <w:p>
      <w:pPr/>
      <w:r>
        <w:rPr>
          <w:b w:val="0"/>
          <w:i w:val="0"/>
        </w:rPr>
      </w:r>
      <w:r>
        <w:rPr>
          <w:b/>
          <w:i w:val="0"/>
        </w:rPr>
        <w:t>Nueve preguntas, todas del primer cuadernillo.</w:t>
      </w:r>
      <w:r>
        <w:rPr>
          <w:b w:val="0"/>
          <w:i w:val="0"/>
        </w:rPr>
        <w:t xml:space="preserve"> El segundo llamamiento no dedicó ni una a la</w:t>
      </w:r>
      <w:r>
        <w:t xml:space="preserve"> </w:t>
      </w:r>
      <w:r>
        <w:rPr>
          <w:b w:val="0"/>
          <w:i w:val="0"/>
        </w:rPr>
        <w:t xml:space="preserve">iluminación, y eso es un dato de estudio: </w:t>
      </w:r>
      <w:r>
        <w:rPr>
          <w:b/>
          <w:i w:val="0"/>
        </w:rPr>
        <w:t>el peso de este punto depende del llamamiento</w:t>
      </w:r>
      <w:r>
        <w:rPr>
          <w:b w:val="0"/>
          <w:i w:val="0"/>
        </w:rPr>
        <w:t>, así que</w:t>
      </w:r>
      <w:r>
        <w:t xml:space="preserve"> </w:t>
      </w:r>
      <w:r>
        <w:rPr>
          <w:b w:val="0"/>
          <w:i w:val="0"/>
        </w:rPr>
        <w:t>no se puede descartar por pequeño.</w:t>
      </w:r>
    </w:p>
    <w:p>
      <w:pPr>
        <w:pStyle w:val="Heading2"/>
      </w:pPr>
      <w:r>
        <w:rPr>
          <w:b w:val="0"/>
          <w:i w:val="0"/>
        </w:rPr>
        <w:t>8.1 Qué decide la iluminación</w:t>
      </w:r>
    </w:p>
    <w:p>
      <w:pPr/>
      <w:r>
        <w:rPr>
          <w:b w:val="0"/>
          <w:i w:val="0"/>
        </w:rPr>
        <w:t xml:space="preserve">Iluminar no es hacer que se vea: es </w:t>
      </w:r>
      <w:r>
        <w:rPr>
          <w:b/>
          <w:i w:val="0"/>
        </w:rPr>
        <w:t>decidir cómo se ve</w:t>
      </w:r>
      <w:r>
        <w:rPr>
          <w:b w:val="0"/>
          <w:i w:val="0"/>
        </w:rPr>
        <w:t>. Con la misma cámara, el mismo decorado y</w:t>
      </w:r>
      <w:r>
        <w:t xml:space="preserve"> </w:t>
      </w:r>
      <w:r>
        <w:rPr>
          <w:b w:val="0"/>
          <w:i w:val="0"/>
        </w:rPr>
        <w:t>el mismo intérprete, la luz decide cuatro cosas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Decide</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exposición</w:t>
            </w:r>
            <w:r>
              <w:rPr>
                <w:b w:val="0"/>
                <w:i w:val="0"/>
              </w:rPr>
            </w:r>
          </w:p>
        </w:tc>
        <w:tc>
          <w:tcPr>
            <w:tcW w:type="dxa" w:w="4706"/>
          </w:tcPr>
          <w:p>
            <w:pPr>
              <w:pStyle w:val="Tabla"/>
            </w:pPr>
            <w:r/>
            <w:r>
              <w:rPr>
                <w:b w:val="0"/>
                <w:i w:val="0"/>
              </w:rPr>
              <w:t>Cuánta luz llega al sensor, y por tanto con qué diafragma se trabaja</w:t>
            </w:r>
          </w:p>
        </w:tc>
      </w:tr>
      <w:tr>
        <w:tc>
          <w:tcPr>
            <w:tcW w:type="dxa" w:w="4706"/>
          </w:tcPr>
          <w:p>
            <w:pPr>
              <w:pStyle w:val="Tabla"/>
            </w:pPr>
            <w:r/>
            <w:r>
              <w:rPr>
                <w:b w:val="0"/>
                <w:i w:val="0"/>
              </w:rPr>
            </w:r>
            <w:r>
              <w:rPr>
                <w:b/>
                <w:i w:val="0"/>
              </w:rPr>
              <w:t>El modelado</w:t>
            </w:r>
            <w:r>
              <w:rPr>
                <w:b w:val="0"/>
                <w:i w:val="0"/>
              </w:rPr>
            </w:r>
          </w:p>
        </w:tc>
        <w:tc>
          <w:tcPr>
            <w:tcW w:type="dxa" w:w="4706"/>
          </w:tcPr>
          <w:p>
            <w:pPr>
              <w:pStyle w:val="Tabla"/>
            </w:pPr>
            <w:r/>
            <w:r>
              <w:rPr>
                <w:b w:val="0"/>
                <w:i w:val="0"/>
              </w:rPr>
              <w:t>Dónde caen las sombras, y con ellas el volumen del rostro y del decorado</w:t>
            </w:r>
          </w:p>
        </w:tc>
      </w:tr>
      <w:tr>
        <w:tc>
          <w:tcPr>
            <w:tcW w:type="dxa" w:w="4706"/>
          </w:tcPr>
          <w:p>
            <w:pPr>
              <w:pStyle w:val="Tabla"/>
            </w:pPr>
            <w:r/>
            <w:r>
              <w:rPr>
                <w:b w:val="0"/>
                <w:i w:val="0"/>
              </w:rPr>
            </w:r>
            <w:r>
              <w:rPr>
                <w:b/>
                <w:i w:val="0"/>
              </w:rPr>
              <w:t>La separación</w:t>
            </w:r>
            <w:r>
              <w:rPr>
                <w:b w:val="0"/>
                <w:i w:val="0"/>
              </w:rPr>
            </w:r>
          </w:p>
        </w:tc>
        <w:tc>
          <w:tcPr>
            <w:tcW w:type="dxa" w:w="4706"/>
          </w:tcPr>
          <w:p>
            <w:pPr>
              <w:pStyle w:val="Tabla"/>
            </w:pPr>
            <w:r/>
            <w:r>
              <w:rPr>
                <w:b w:val="0"/>
                <w:i w:val="0"/>
              </w:rPr>
              <w:t>Que el sujeto se despegue del fondo y no se funda con él</w:t>
            </w:r>
          </w:p>
        </w:tc>
      </w:tr>
      <w:tr>
        <w:tc>
          <w:tcPr>
            <w:tcW w:type="dxa" w:w="4706"/>
          </w:tcPr>
          <w:p>
            <w:pPr>
              <w:pStyle w:val="Tabla"/>
            </w:pPr>
            <w:r/>
            <w:r>
              <w:rPr>
                <w:b w:val="0"/>
                <w:i w:val="0"/>
              </w:rPr>
            </w:r>
            <w:r>
              <w:rPr>
                <w:b/>
                <w:i w:val="0"/>
              </w:rPr>
              <w:t>La atmósfera</w:t>
            </w:r>
            <w:r>
              <w:rPr>
                <w:b w:val="0"/>
                <w:i w:val="0"/>
              </w:rPr>
            </w:r>
          </w:p>
        </w:tc>
        <w:tc>
          <w:tcPr>
            <w:tcW w:type="dxa" w:w="4706"/>
          </w:tcPr>
          <w:p>
            <w:pPr>
              <w:pStyle w:val="Tabla"/>
            </w:pPr>
            <w:r/>
            <w:r>
              <w:rPr>
                <w:b w:val="0"/>
                <w:i w:val="0"/>
              </w:rPr>
              <w:t>El tono emocional: día o noche, cálido o frío, duro o amable</w:t>
            </w:r>
          </w:p>
        </w:tc>
      </w:tr>
    </w:tbl>
    <w:p>
      <w:pPr/>
    </w:p>
    <w:p>
      <w:pPr/>
      <w:r>
        <w:rPr>
          <w:b w:val="0"/>
          <w:i w:val="0"/>
        </w:rPr>
      </w:r>
      <w:r>
        <w:rPr>
          <w:b/>
          <w:i w:val="0"/>
        </w:rPr>
        <w:t>En un plató de televisión hay una restricción que no existe en cine: la luz tiene que servir a</w:t>
      </w:r>
      <w:r>
        <w:t xml:space="preserve"> </w:t>
      </w:r>
      <w:r>
        <w:rPr>
          <w:b/>
          <w:i w:val="0"/>
        </w:rPr>
        <w:t>todas las cámaras a la vez.</w:t>
      </w:r>
      <w:r>
        <w:rPr>
          <w:b w:val="0"/>
          <w:i w:val="0"/>
        </w:rPr>
        <w:t xml:space="preserve"> No se puede reiluminar para cada tiro, porque los tiros son</w:t>
      </w:r>
      <w:r>
        <w:t xml:space="preserve"> </w:t>
      </w:r>
      <w:r>
        <w:rPr>
          <w:b w:val="0"/>
          <w:i w:val="0"/>
        </w:rPr>
        <w:t>simultáneos. De ahí que la iluminación de plató sea más general, más blanda y más frontal que la de</w:t>
      </w:r>
      <w:r>
        <w:t xml:space="preserve"> </w:t>
      </w:r>
      <w:r>
        <w:rPr>
          <w:b w:val="0"/>
          <w:i w:val="0"/>
        </w:rPr>
        <w:t>ficción rodada con una cámara.</w:t>
      </w:r>
    </w:p>
    <w:p>
      <w:pPr>
        <w:pStyle w:val="Separador"/>
        <w:pBdr>
          <w:bottom w:val="single" w:sz="4" w:color="BBBBBB"/>
        </w:pBdr>
      </w:pPr>
    </w:p>
    <w:p>
      <w:pPr>
        <w:pStyle w:val="Heading2"/>
      </w:pPr>
      <w:r>
        <w:rPr>
          <w:b w:val="0"/>
          <w:i w:val="0"/>
        </w:rPr>
        <w:t>8.2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r>
      <w:r>
        <w:rPr>
          <w:b/>
          <w:i w:val="0"/>
        </w:rPr>
        <w:t>kelvin</w:t>
      </w:r>
      <w:r>
        <w:rPr>
          <w:b w:val="0"/>
          <w:i w:val="0"/>
        </w:rPr>
        <w:t xml:space="preserve">.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aproximada</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t>Llama de vela</w:t>
            </w:r>
          </w:p>
        </w:tc>
        <w:tc>
          <w:tcPr>
            <w:tcW w:type="dxa" w:w="3137"/>
          </w:tcPr>
          <w:p>
            <w:pPr>
              <w:pStyle w:val="Tabla"/>
            </w:pPr>
            <w:r/>
            <w:r>
              <w:rPr>
                <w:b w:val="0"/>
                <w:i w:val="0"/>
              </w:rPr>
              <w:t>1.800 K</w:t>
            </w:r>
          </w:p>
        </w:tc>
        <w:tc>
          <w:tcPr>
            <w:tcW w:type="dxa" w:w="3137"/>
          </w:tcPr>
          <w:p>
            <w:pPr>
              <w:pStyle w:val="Tabla"/>
            </w:pPr>
            <w:r/>
            <w:r>
              <w:rPr>
                <w:b w:val="0"/>
                <w:i w:val="0"/>
              </w:rPr>
              <w:t>Muy cálido</w:t>
            </w:r>
          </w:p>
        </w:tc>
      </w:tr>
      <w:tr>
        <w:tc>
          <w:tcPr>
            <w:tcW w:type="dxa" w:w="3137"/>
          </w:tcPr>
          <w:p>
            <w:pPr>
              <w:pStyle w:val="Tabla"/>
            </w:pPr>
            <w:r/>
            <w:r>
              <w:rPr>
                <w:b w:val="0"/>
                <w:i w:val="0"/>
              </w:rPr>
              <w:t>Lámpara doméstica incandescente</w:t>
            </w:r>
          </w:p>
        </w:tc>
        <w:tc>
          <w:tcPr>
            <w:tcW w:type="dxa" w:w="3137"/>
          </w:tcPr>
          <w:p>
            <w:pPr>
              <w:pStyle w:val="Tabla"/>
            </w:pPr>
            <w:r/>
            <w:r>
              <w:rPr>
                <w:b w:val="0"/>
                <w:i w:val="0"/>
              </w:rPr>
              <w:t>2.700 K</w:t>
            </w:r>
          </w:p>
        </w:tc>
        <w:tc>
          <w:tcPr>
            <w:tcW w:type="dxa" w:w="3137"/>
          </w:tcPr>
          <w:p>
            <w:pPr>
              <w:pStyle w:val="Tabla"/>
            </w:pPr>
            <w:r/>
            <w:r>
              <w:rPr>
                <w:b w:val="0"/>
                <w:i w:val="0"/>
              </w:rPr>
              <w:t>Cálido</w:t>
            </w:r>
          </w:p>
        </w:tc>
      </w:tr>
      <w:tr>
        <w:tc>
          <w:tcPr>
            <w:tcW w:type="dxa" w:w="3137"/>
          </w:tcPr>
          <w:p>
            <w:pPr>
              <w:pStyle w:val="Tabla"/>
            </w:pPr>
            <w:r/>
            <w:r>
              <w:rPr>
                <w:b w:val="0"/>
                <w:i w:val="0"/>
              </w:rPr>
            </w:r>
            <w:r>
              <w:rPr>
                <w:b/>
                <w:i w:val="0"/>
              </w:rPr>
              <w:t>Lámpara de estudio de tungsteno-halógeno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t>Cálido: el patrón de interior</w:t>
            </w:r>
          </w:p>
        </w:tc>
      </w:tr>
      <w:tr>
        <w:tc>
          <w:tcPr>
            <w:tcW w:type="dxa" w:w="3137"/>
          </w:tcPr>
          <w:p>
            <w:pPr>
              <w:pStyle w:val="Tabla"/>
            </w:pPr>
            <w:r/>
            <w:r>
              <w:rPr>
                <w:b w:val="0"/>
                <w:i w:val="0"/>
              </w:rPr>
              <w:t>Fluorescente de blanco frío</w:t>
            </w:r>
          </w:p>
        </w:tc>
        <w:tc>
          <w:tcPr>
            <w:tcW w:type="dxa" w:w="3137"/>
          </w:tcPr>
          <w:p>
            <w:pPr>
              <w:pStyle w:val="Tabla"/>
            </w:pPr>
            <w:r/>
            <w:r>
              <w:rPr>
                <w:b w:val="0"/>
                <w:i w:val="0"/>
              </w:rPr>
              <w:t>4.000 K</w:t>
            </w:r>
          </w:p>
        </w:tc>
        <w:tc>
          <w:tcPr>
            <w:tcW w:type="dxa" w:w="3137"/>
          </w:tcPr>
          <w:p>
            <w:pPr>
              <w:pStyle w:val="Tabla"/>
            </w:pPr>
            <w:r/>
            <w:r>
              <w:rPr>
                <w:b w:val="0"/>
                <w:i w:val="0"/>
              </w:rPr>
              <w:t>Neutro</w:t>
            </w:r>
          </w:p>
        </w:tc>
      </w:tr>
      <w:tr>
        <w:tc>
          <w:tcPr>
            <w:tcW w:type="dxa" w:w="3137"/>
          </w:tcPr>
          <w:p>
            <w:pPr>
              <w:pStyle w:val="Tabla"/>
            </w:pPr>
            <w:r/>
            <w:r>
              <w:rPr>
                <w:b w:val="0"/>
                <w:i w:val="0"/>
              </w:rPr>
            </w:r>
            <w:r>
              <w:rPr>
                <w:b/>
                <w:i w:val="0"/>
              </w:rPr>
              <w:t>Luz de día fotográfica</w:t>
            </w:r>
            <w:r>
              <w:rPr>
                <w:b w:val="0"/>
                <w:i w:val="0"/>
              </w:rPr>
            </w:r>
          </w:p>
        </w:tc>
        <w:tc>
          <w:tcPr>
            <w:tcW w:type="dxa" w:w="3137"/>
          </w:tcPr>
          <w:p>
            <w:pPr>
              <w:pStyle w:val="Tabla"/>
            </w:pPr>
            <w:r/>
            <w:r>
              <w:rPr>
                <w:b w:val="0"/>
                <w:i w:val="0"/>
              </w:rPr>
            </w:r>
            <w:r>
              <w:rPr>
                <w:b/>
                <w:i w:val="0"/>
              </w:rPr>
              <w:t>5.500 K</w:t>
            </w:r>
            <w:r>
              <w:rPr>
                <w:b w:val="0"/>
                <w:i w:val="0"/>
              </w:rPr>
            </w:r>
          </w:p>
        </w:tc>
        <w:tc>
          <w:tcPr>
            <w:tcW w:type="dxa" w:w="3137"/>
          </w:tcPr>
          <w:p>
            <w:pPr>
              <w:pStyle w:val="Tabla"/>
            </w:pPr>
            <w:r/>
            <w:r>
              <w:rPr>
                <w:b w:val="0"/>
                <w:i w:val="0"/>
              </w:rPr>
              <w:t>Neutro-frío: el patrón de exterior</w:t>
            </w:r>
          </w:p>
        </w:tc>
      </w:tr>
      <w:tr>
        <w:tc>
          <w:tcPr>
            <w:tcW w:type="dxa" w:w="3137"/>
          </w:tcPr>
          <w:p>
            <w:pPr>
              <w:pStyle w:val="Tabla"/>
            </w:pPr>
            <w:r/>
            <w:r>
              <w:rPr>
                <w:b w:val="0"/>
                <w:i w:val="0"/>
              </w:rPr>
            </w:r>
            <w:r>
              <w:rPr>
                <w:b/>
                <w:i w:val="0"/>
              </w:rPr>
              <w:t>HMI y LED de luz día</w:t>
            </w:r>
            <w:r>
              <w:rPr>
                <w:b w:val="0"/>
                <w:i w:val="0"/>
              </w:rPr>
            </w:r>
          </w:p>
        </w:tc>
        <w:tc>
          <w:tcPr>
            <w:tcW w:type="dxa" w:w="3137"/>
          </w:tcPr>
          <w:p>
            <w:pPr>
              <w:pStyle w:val="Tabla"/>
            </w:pPr>
            <w:r/>
            <w:r>
              <w:rPr>
                <w:b w:val="0"/>
                <w:i w:val="0"/>
              </w:rPr>
              <w:t>5.600 K</w:t>
            </w:r>
          </w:p>
        </w:tc>
        <w:tc>
          <w:tcPr>
            <w:tcW w:type="dxa" w:w="3137"/>
          </w:tcPr>
          <w:p>
            <w:pPr>
              <w:pStyle w:val="Tabla"/>
            </w:pPr>
            <w:r/>
            <w:r>
              <w:rPr>
                <w:b w:val="0"/>
                <w:i w:val="0"/>
              </w:rPr>
              <w:t>Neutro-frío</w:t>
            </w:r>
          </w:p>
        </w:tc>
      </w:tr>
      <w:tr>
        <w:tc>
          <w:tcPr>
            <w:tcW w:type="dxa" w:w="3137"/>
          </w:tcPr>
          <w:p>
            <w:pPr>
              <w:pStyle w:val="Tabla"/>
            </w:pPr>
            <w:r/>
            <w:r>
              <w:rPr>
                <w:b w:val="0"/>
                <w:i w:val="0"/>
              </w:rPr>
            </w:r>
            <w:r>
              <w:rPr>
                <w:b/>
                <w:i w:val="0"/>
              </w:rPr>
              <w:t>Blanco de referencia D65 de televisión</w:t>
            </w:r>
            <w:r>
              <w:rPr>
                <w:b w:val="0"/>
                <w:i w:val="0"/>
              </w:rPr>
            </w:r>
          </w:p>
        </w:tc>
        <w:tc>
          <w:tcPr>
            <w:tcW w:type="dxa" w:w="3137"/>
          </w:tcPr>
          <w:p>
            <w:pPr>
              <w:pStyle w:val="Tabla"/>
            </w:pPr>
            <w:r/>
            <w:r>
              <w:rPr>
                <w:b w:val="0"/>
                <w:i w:val="0"/>
              </w:rPr>
            </w:r>
            <w:r>
              <w:rPr>
                <w:b/>
                <w:i w:val="0"/>
              </w:rPr>
              <w:t>6.500 K</w:t>
            </w:r>
            <w:r>
              <w:rPr>
                <w:b w:val="0"/>
                <w:i w:val="0"/>
              </w:rPr>
            </w:r>
          </w:p>
        </w:tc>
        <w:tc>
          <w:tcPr>
            <w:tcW w:type="dxa" w:w="3137"/>
          </w:tcPr>
          <w:p>
            <w:pPr>
              <w:pStyle w:val="Tabla"/>
            </w:pPr>
            <w:r/>
            <w:r>
              <w:rPr>
                <w:b w:val="0"/>
                <w:i w:val="0"/>
              </w:rPr>
              <w:t>Frío</w:t>
            </w:r>
          </w:p>
        </w:tc>
      </w:tr>
      <w:tr>
        <w:tc>
          <w:tcPr>
            <w:tcW w:type="dxa" w:w="3137"/>
          </w:tcPr>
          <w:p>
            <w:pPr>
              <w:pStyle w:val="Tabla"/>
            </w:pPr>
            <w:r/>
            <w:r>
              <w:rPr>
                <w:b w:val="0"/>
                <w:i w:val="0"/>
              </w:rPr>
              <w:t>Cielo cubierto, sombra azul</w:t>
            </w:r>
          </w:p>
        </w:tc>
        <w:tc>
          <w:tcPr>
            <w:tcW w:type="dxa" w:w="3137"/>
          </w:tcPr>
          <w:p>
            <w:pPr>
              <w:pStyle w:val="Tabla"/>
            </w:pPr>
            <w:r/>
            <w:r>
              <w:rPr>
                <w:b w:val="0"/>
                <w:i w:val="0"/>
              </w:rPr>
              <w:t>7.000 – 10.000 K</w:t>
            </w:r>
          </w:p>
        </w:tc>
        <w:tc>
          <w:tcPr>
            <w:tcW w:type="dxa" w:w="3137"/>
          </w:tcPr>
          <w:p>
            <w:pPr>
              <w:pStyle w:val="Tabla"/>
            </w:pPr>
            <w:r/>
            <w:r>
              <w:rPr>
                <w:b w:val="0"/>
                <w:i w:val="0"/>
              </w:rPr>
              <w:t>Muy frío</w:t>
            </w:r>
          </w:p>
        </w:tc>
      </w:tr>
    </w:tbl>
    <w:p>
      <w:pPr/>
    </w:p>
    <w:p>
      <w:pPr/>
      <w:r>
        <w:rPr>
          <w:b w:val="0"/>
          <w:i w:val="0"/>
        </w:rPr>
      </w:r>
      <w:r>
        <w:rPr>
          <w:b/>
          <w:i w:val="0"/>
        </w:rPr>
        <w:t>Los dos patrones del oficio son 3.200 K y 5.500-5.600 K</w:t>
      </w:r>
      <w:r>
        <w:rPr>
          <w:b w:val="0"/>
          <w:i w:val="0"/>
        </w:rPr>
        <w:t>, y toda la práctica de iluminación</w:t>
      </w:r>
      <w:r>
        <w:t xml:space="preserve"> </w:t>
      </w:r>
      <w:r>
        <w:rPr>
          <w:b w:val="0"/>
          <w:i w:val="0"/>
        </w:rPr>
        <w:t>consiste en llevar todas las fuentes de una escena a uno de los dos, o a un tercero elegido, para que</w:t>
      </w:r>
      <w:r>
        <w:t xml:space="preserve"> </w:t>
      </w:r>
      <w:r>
        <w:rPr>
          <w:b w:val="0"/>
          <w:i w:val="0"/>
        </w:rPr>
        <w:t>el balance de blancos de la cámara tenga una sola referencia.</w:t>
      </w:r>
    </w:p>
    <w:p>
      <w:pPr>
        <w:pStyle w:val="Separador"/>
        <w:pBdr>
          <w:bottom w:val="single" w:sz="4" w:color="BBBBBB"/>
        </w:pBdr>
      </w:pPr>
    </w:p>
    <w:p>
      <w:pPr>
        <w:pStyle w:val="Heading2"/>
      </w:pPr>
      <w:r>
        <w:rPr>
          <w:b w:val="0"/>
          <w:i w:val="0"/>
        </w:rPr>
        <w:t>8.3 La luz día: por qué hay dos cifras y cuál pide el examen</w:t>
      </w:r>
    </w:p>
    <w:p>
      <w:pPr/>
      <w:r>
        <w:rPr>
          <w:b w:val="0"/>
          <w:i w:val="0"/>
        </w:rPr>
      </w:r>
      <w:r>
        <w:rPr>
          <w:b/>
          <w:i w:val="0"/>
        </w:rPr>
        <w:t>La pregunta 91 del primer cuadernillo pregunta en qué fija la escala Kelvin la referencia de «luz</w:t>
      </w:r>
      <w:r>
        <w:t xml:space="preserve"> </w:t>
      </w:r>
      <w:r>
        <w:rPr>
          <w:b/>
          <w:i w:val="0"/>
        </w:rPr>
        <w:t>día», y la respuesta oficial es 5.500 K.</w:t>
      </w:r>
      <w:r>
        <w:rPr>
          <w:b w:val="0"/>
          <w:i w:val="0"/>
        </w:rPr>
        <w:t xml:space="preserve"> Es la correcta, y hay que explicar por qué la opción de</w:t>
      </w:r>
      <w:r>
        <w:t xml:space="preserve"> </w:t>
      </w:r>
      <w:r>
        <w:rPr>
          <w:b w:val="0"/>
          <w:i w:val="0"/>
        </w:rPr>
        <w:t>6.500 K, que también está entre las cuatro, es tan tentadora.</w:t>
      </w:r>
    </w:p>
    <w:p>
      <w:pPr/>
      <w:r>
        <w:rPr>
          <w:b w:val="0"/>
          <w:i w:val="0"/>
        </w:rPr>
      </w:r>
      <w:r>
        <w:rPr>
          <w:b/>
          <w:i w:val="0"/>
        </w:rPr>
        <w:t>Son dos referencias distintas, de dos mundos distintos, y las dos son verdad en el suyo:</w:t>
      </w:r>
      <w:r>
        <w:rPr>
          <w:b w:val="0"/>
          <w:i w:val="0"/>
        </w:rPr>
      </w:r>
    </w:p>
    <w:p>
      <w:pPr>
        <w:pStyle w:val="ListBullet"/>
      </w:pPr>
      <w:r>
        <w:rPr>
          <w:b w:val="0"/>
          <w:i w:val="0"/>
        </w:rPr>
      </w:r>
      <w:r>
        <w:rPr>
          <w:b/>
          <w:i w:val="0"/>
        </w:rPr>
        <w:t>5.500 K es la «luz día» de la fotografía y de la luminotecnia.</w:t>
      </w:r>
      <w:r>
        <w:rPr>
          <w:b w:val="0"/>
          <w:i w:val="0"/>
        </w:rPr>
        <w:t xml:space="preserve"> Es el patrón al que se equilibran</w:t>
      </w:r>
      <w:r>
        <w:t xml:space="preserve"> </w:t>
      </w:r>
      <w:r>
        <w:rPr>
          <w:b w:val="0"/>
          <w:i w:val="0"/>
        </w:rPr>
        <w:t>las películas de exterior, los focos de haluros metálicos y los LED de luz día. Cuando un catálogo</w:t>
      </w:r>
      <w:r>
        <w:t xml:space="preserve"> </w:t>
      </w:r>
      <w:r>
        <w:rPr>
          <w:b w:val="0"/>
          <w:i w:val="0"/>
        </w:rPr>
        <w:t>dice «</w:t>
      </w:r>
      <w:r>
        <w:rPr>
          <w:b w:val="0"/>
          <w:i/>
        </w:rPr>
        <w:t>daylight</w:t>
      </w:r>
      <w:r>
        <w:rPr>
          <w:b w:val="0"/>
          <w:i w:val="0"/>
        </w:rPr>
        <w:t>», dice esto.</w:t>
      </w:r>
    </w:p>
    <w:p>
      <w:pPr>
        <w:pStyle w:val="ListBullet"/>
      </w:pPr>
      <w:r>
        <w:rPr>
          <w:b w:val="0"/>
          <w:i w:val="0"/>
        </w:rPr>
      </w:r>
      <w:r>
        <w:rPr>
          <w:b/>
          <w:i w:val="0"/>
        </w:rPr>
        <w:t>6.500 K es el blanco de referencia de la televisión</w:t>
      </w:r>
      <w:r>
        <w:rPr>
          <w:b w:val="0"/>
          <w:i w:val="0"/>
        </w:rPr>
        <w:t xml:space="preserve">, el iluminante </w:t>
      </w:r>
      <w:r>
        <w:rPr>
          <w:b/>
          <w:i w:val="0"/>
        </w:rPr>
        <w:t>D65</w:t>
      </w:r>
      <w:r>
        <w:rPr>
          <w:b w:val="0"/>
          <w:i w:val="0"/>
        </w:rPr>
        <w:t>, y no es una luz que</w:t>
      </w:r>
      <w:r>
        <w:t xml:space="preserve"> </w:t>
      </w:r>
      <w:r>
        <w:rPr>
          <w:b w:val="0"/>
          <w:i w:val="0"/>
        </w:rPr>
        <w:t xml:space="preserve">se ponga en un plató: es </w:t>
      </w:r>
      <w:r>
        <w:rPr>
          <w:b/>
          <w:i w:val="0"/>
        </w:rPr>
        <w:t>el blanco de la pantalla</w:t>
      </w:r>
      <w:r>
        <w:rPr>
          <w:b w:val="0"/>
          <w:i w:val="0"/>
        </w:rPr>
        <w:t xml:space="preserve">. La </w:t>
      </w:r>
      <w:r>
        <w:rPr>
          <w:b/>
          <w:i w:val="0"/>
        </w:rPr>
        <w:t>Recomendación UIT-R BT.709-6</w:t>
      </w:r>
      <w:r>
        <w:rPr>
          <w:b w:val="0"/>
          <w:i w:val="0"/>
        </w:rPr>
        <w:t xml:space="preserve"> lo fija</w:t>
      </w:r>
      <w:r>
        <w:t xml:space="preserve"> </w:t>
      </w:r>
      <w:r>
        <w:rPr>
          <w:b w:val="0"/>
          <w:i w:val="0"/>
        </w:rPr>
        <w:t xml:space="preserve">con sus coordenadas de cromaticidad, y la </w:t>
      </w:r>
      <w:r>
        <w:rPr>
          <w:b/>
          <w:i w:val="0"/>
        </w:rPr>
        <w:t>BT.2020-2</w:t>
      </w:r>
      <w:r>
        <w:rPr>
          <w:b w:val="0"/>
          <w:i w:val="0"/>
        </w:rPr>
        <w:t xml:space="preserve"> repite las mismas:</w:t>
      </w:r>
    </w:p>
    <w:p>
      <w:pPr>
        <w:pStyle w:val="Citadelanorma"/>
      </w:pPr>
      <w:r>
        <w:rPr>
          <w:b w:val="0"/>
          <w:i w:val="0"/>
        </w:rPr>
        <w:t>Cromaticidad supuesta para señales primarias iguales (Blanco de referencia) D65 / x / y /</w:t>
      </w:r>
      <w:r>
        <w:t xml:space="preserve"> </w:t>
      </w:r>
      <w:r>
        <w:rPr>
          <w:b w:val="0"/>
          <w:i w:val="0"/>
        </w:rPr>
        <w:t>0,3127 / 0,3290</w:t>
      </w:r>
    </w:p>
    <w:p>
      <w:pPr/>
      <w:r>
        <w:rPr>
          <w:b w:val="0"/>
          <w:i w:val="0"/>
        </w:rPr>
      </w:r>
      <w:r>
        <w:rPr>
          <w:b/>
          <w:i w:val="0"/>
        </w:rPr>
        <w:t>El enunciado pregunta por la escala Kelvin y por la «luz día», no por el blanco de la pantalla</w:t>
      </w:r>
      <w:r>
        <w:rPr>
          <w:b w:val="0"/>
          <w:i w:val="0"/>
        </w:rPr>
        <w:t>, y</w:t>
      </w:r>
      <w:r>
        <w:t xml:space="preserve"> </w:t>
      </w:r>
      <w:r>
        <w:rPr>
          <w:b w:val="0"/>
          <w:i w:val="0"/>
        </w:rPr>
        <w:t xml:space="preserve">por eso la respuesta es la del luminotécnico y no la del colorimetrista. </w:t>
      </w:r>
      <w:r>
        <w:rPr>
          <w:b/>
          <w:i w:val="0"/>
        </w:rPr>
        <w:t>Pero el opositor tiene que</w:t>
      </w:r>
      <w:r>
        <w:t xml:space="preserve"> </w:t>
      </w:r>
      <w:r>
        <w:rPr>
          <w:b/>
          <w:i w:val="0"/>
        </w:rPr>
        <w:t>saber que la otra cifra existe y de dónde sale</w:t>
      </w:r>
      <w:r>
        <w:rPr>
          <w:b w:val="0"/>
          <w:i w:val="0"/>
        </w:rPr>
        <w:t>, porque las dos aparecen en el mismo temario: la de</w:t>
      </w:r>
      <w:r>
        <w:t xml:space="preserve"> </w:t>
      </w:r>
      <w:r>
        <w:rPr>
          <w:b w:val="0"/>
          <w:i w:val="0"/>
        </w:rPr>
        <w:t>6.500 K está en el tema 5, en las Recomendaciones del UIT-R, y la de 5.500 K está aquí.</w:t>
      </w:r>
    </w:p>
    <w:p>
      <w:pPr/>
      <w:r>
        <w:rPr>
          <w:b w:val="0"/>
          <w:i w:val="0"/>
        </w:rPr>
        <w:t xml:space="preserve">Las otras dos opciones son las dos referencias de interior: </w:t>
      </w:r>
      <w:r>
        <w:rPr>
          <w:b/>
          <w:i w:val="0"/>
        </w:rPr>
        <w:t>3.200 K es el tungsteno de estudio</w:t>
      </w:r>
      <w:r>
        <w:rPr>
          <w:b w:val="0"/>
          <w:i w:val="0"/>
        </w:rPr>
        <w:t xml:space="preserve"> y</w:t>
      </w:r>
      <w:r>
        <w:t xml:space="preserve"> </w:t>
      </w:r>
      <w:r>
        <w:rPr>
          <w:b w:val="0"/>
          <w:i w:val="0"/>
        </w:rPr>
        <w:t>4.200 K es una temperatura de fluorescente. Ninguna es luz día.</w:t>
      </w:r>
    </w:p>
    <w:p>
      <w:pPr>
        <w:pStyle w:val="Separador"/>
        <w:pBdr>
          <w:bottom w:val="single" w:sz="4" w:color="BBBBBB"/>
        </w:pBdr>
      </w:pPr>
    </w:p>
    <w:p>
      <w:pPr>
        <w:pStyle w:val="Heading2"/>
      </w:pPr>
      <w:r>
        <w:rPr>
          <w:b w:val="0"/>
          <w:i w:val="0"/>
        </w:rPr>
        <w:t>8.4 Los geles de conversión</w:t>
      </w:r>
    </w:p>
    <w:p>
      <w:pPr/>
      <w:r>
        <w:rPr>
          <w:b w:val="0"/>
          <w:i w:val="0"/>
        </w:rPr>
      </w:r>
      <w:r>
        <w:rPr>
          <w:b/>
          <w:i w:val="0"/>
        </w:rPr>
        <w:t>Un gel de color es una lámina translúcida coloreada que se pone delante del foco para cambiar el</w:t>
      </w:r>
      <w:r>
        <w:t xml:space="preserve"> </w:t>
      </w:r>
      <w:r>
        <w:rPr>
          <w:b/>
          <w:i w:val="0"/>
        </w:rPr>
        <w:t>color de su luz.</w:t>
      </w:r>
      <w:r>
        <w:rPr>
          <w:b w:val="0"/>
          <w:i w:val="0"/>
        </w:rPr>
        <w:t xml:space="preserve"> Los hay decorativos —de colores saturados, para efecto— y de conversión, que son</w:t>
      </w:r>
      <w:r>
        <w:t xml:space="preserve"> </w:t>
      </w:r>
      <w:r>
        <w:rPr>
          <w:b w:val="0"/>
          <w:i w:val="0"/>
        </w:rPr>
        <w:t>los que hacen el trabajo técnico: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Gel</w:t>
            </w:r>
          </w:p>
        </w:tc>
        <w:tc>
          <w:tcPr>
            <w:tcW w:type="dxa" w:w="2353"/>
            <w:shd w:val="clear" w:color="auto" w:fill="E4E4E4"/>
          </w:tcPr>
          <w:p>
            <w:pPr>
              <w:pStyle w:val="Tablacabecera"/>
            </w:pPr>
            <w:r/>
            <w:r>
              <w:rPr>
                <w:b w:val="0"/>
                <w:i w:val="0"/>
              </w:rPr>
              <w:t>Color</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Uso típico</w:t>
            </w:r>
          </w:p>
        </w:tc>
      </w:tr>
      <w:tr>
        <w:tc>
          <w:tcPr>
            <w:tcW w:type="dxa" w:w="2353"/>
          </w:tcPr>
          <w:p>
            <w:pPr>
              <w:pStyle w:val="Tabla"/>
            </w:pPr>
            <w:r/>
            <w:r>
              <w:rPr>
                <w:b w:val="0"/>
                <w:i w:val="0"/>
              </w:rPr>
            </w:r>
            <w:r>
              <w:rPr>
                <w:b/>
                <w:i w:val="0"/>
              </w:rPr>
              <w:t>CTO</w:t>
            </w:r>
            <w:r>
              <w:rPr>
                <w:b w:val="0"/>
                <w:i w:val="0"/>
              </w:rPr>
            </w:r>
          </w:p>
        </w:tc>
        <w:tc>
          <w:tcPr>
            <w:tcW w:type="dxa" w:w="2353"/>
          </w:tcPr>
          <w:p>
            <w:pPr>
              <w:pStyle w:val="Tabla"/>
            </w:pPr>
            <w:r/>
            <w:r>
              <w:rPr>
                <w:b w:val="0"/>
                <w:i w:val="0"/>
              </w:rPr>
            </w:r>
            <w:r>
              <w:rPr>
                <w:b/>
                <w:i w:val="0"/>
              </w:rPr>
              <w:t>Naranja</w:t>
            </w:r>
            <w:r>
              <w:rPr>
                <w:b w:val="0"/>
                <w:i w:val="0"/>
              </w:rPr>
            </w:r>
          </w:p>
        </w:tc>
        <w:tc>
          <w:tcPr>
            <w:tcW w:type="dxa" w:w="2353"/>
          </w:tcPr>
          <w:p>
            <w:pPr>
              <w:pStyle w:val="Tabla"/>
            </w:pPr>
            <w:r/>
            <w:r>
              <w:rPr>
                <w:b w:val="0"/>
                <w:i w:val="0"/>
              </w:rPr>
            </w:r>
            <w:r>
              <w:rPr>
                <w:b/>
                <w:i w:val="0"/>
              </w:rPr>
              <w:t>Baja la temperatura de color</w:t>
            </w:r>
            <w:r>
              <w:rPr>
                <w:b w:val="0"/>
                <w:i w:val="0"/>
              </w:rPr>
            </w:r>
          </w:p>
        </w:tc>
        <w:tc>
          <w:tcPr>
            <w:tcW w:type="dxa" w:w="2353"/>
          </w:tcPr>
          <w:p>
            <w:pPr>
              <w:pStyle w:val="Tabla"/>
            </w:pPr>
            <w:r/>
            <w:r>
              <w:rPr>
                <w:b w:val="0"/>
                <w:i w:val="0"/>
              </w:rPr>
              <w:t>Convertir luz día en tungsteno: de 5.500 K a 3.200 K</w:t>
            </w:r>
          </w:p>
        </w:tc>
      </w:tr>
      <w:tr>
        <w:tc>
          <w:tcPr>
            <w:tcW w:type="dxa" w:w="2353"/>
          </w:tcPr>
          <w:p>
            <w:pPr>
              <w:pStyle w:val="Tabla"/>
            </w:pPr>
            <w:r/>
            <w:r>
              <w:rPr>
                <w:b w:val="0"/>
                <w:i w:val="0"/>
              </w:rPr>
            </w:r>
            <w:r>
              <w:rPr>
                <w:b/>
                <w:i w:val="0"/>
              </w:rPr>
              <w:t>CTB</w:t>
            </w:r>
            <w:r>
              <w:rPr>
                <w:b w:val="0"/>
                <w:i w:val="0"/>
              </w:rPr>
            </w:r>
          </w:p>
        </w:tc>
        <w:tc>
          <w:tcPr>
            <w:tcW w:type="dxa" w:w="2353"/>
          </w:tcPr>
          <w:p>
            <w:pPr>
              <w:pStyle w:val="Tabla"/>
            </w:pPr>
            <w:r/>
            <w:r>
              <w:rPr>
                <w:b w:val="0"/>
                <w:i w:val="0"/>
              </w:rPr>
              <w:t>Azul</w:t>
            </w:r>
          </w:p>
        </w:tc>
        <w:tc>
          <w:tcPr>
            <w:tcW w:type="dxa" w:w="2353"/>
          </w:tcPr>
          <w:p>
            <w:pPr>
              <w:pStyle w:val="Tabla"/>
            </w:pPr>
            <w:r/>
            <w:r>
              <w:rPr>
                <w:b w:val="0"/>
                <w:i w:val="0"/>
              </w:rPr>
            </w:r>
            <w:r>
              <w:rPr>
                <w:b/>
                <w:i w:val="0"/>
              </w:rPr>
              <w:t>Sube</w:t>
            </w:r>
            <w:r>
              <w:rPr>
                <w:b w:val="0"/>
                <w:i w:val="0"/>
              </w:rPr>
              <w:t xml:space="preserve"> la temperatura de color</w:t>
            </w:r>
          </w:p>
        </w:tc>
        <w:tc>
          <w:tcPr>
            <w:tcW w:type="dxa" w:w="2353"/>
          </w:tcPr>
          <w:p>
            <w:pPr>
              <w:pStyle w:val="Tabla"/>
            </w:pPr>
            <w:r/>
            <w:r>
              <w:rPr>
                <w:b w:val="0"/>
                <w:i w:val="0"/>
              </w:rPr>
              <w:t>Convertir tungsteno en luz día: de 3.200 K a 5.500 K</w:t>
            </w:r>
          </w:p>
        </w:tc>
      </w:tr>
      <w:tr>
        <w:tc>
          <w:tcPr>
            <w:tcW w:type="dxa" w:w="2353"/>
          </w:tcPr>
          <w:p>
            <w:pPr>
              <w:pStyle w:val="Tabla"/>
            </w:pPr>
            <w:r/>
            <w:r>
              <w:rPr>
                <w:b w:val="0"/>
                <w:i w:val="0"/>
              </w:rPr>
            </w:r>
            <w:r>
              <w:rPr>
                <w:b/>
                <w:i w:val="0"/>
              </w:rPr>
              <w:t>Corrección de verde</w:t>
            </w:r>
            <w:r>
              <w:rPr>
                <w:b w:val="0"/>
                <w:i w:val="0"/>
              </w:rPr>
            </w:r>
          </w:p>
        </w:tc>
        <w:tc>
          <w:tcPr>
            <w:tcW w:type="dxa" w:w="2353"/>
          </w:tcPr>
          <w:p>
            <w:pPr>
              <w:pStyle w:val="Tabla"/>
            </w:pPr>
            <w:r/>
            <w:r>
              <w:rPr>
                <w:b w:val="0"/>
                <w:i w:val="0"/>
              </w:rPr>
              <w:t>Magenta o verde</w:t>
            </w:r>
          </w:p>
        </w:tc>
        <w:tc>
          <w:tcPr>
            <w:tcW w:type="dxa" w:w="2353"/>
          </w:tcPr>
          <w:p>
            <w:pPr>
              <w:pStyle w:val="Tabla"/>
            </w:pPr>
            <w:r/>
            <w:r>
              <w:rPr>
                <w:b w:val="0"/>
                <w:i w:val="0"/>
              </w:rPr>
              <w:t>Corrige la dominante de los fluorescentes</w:t>
            </w:r>
          </w:p>
        </w:tc>
        <w:tc>
          <w:tcPr>
            <w:tcW w:type="dxa" w:w="2353"/>
          </w:tcPr>
          <w:p>
            <w:pPr>
              <w:pStyle w:val="Tabla"/>
            </w:pPr>
            <w:r/>
            <w:r>
              <w:rPr>
                <w:b w:val="0"/>
                <w:i w:val="0"/>
              </w:rPr>
              <w:t>Interiores de oficina</w:t>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t>Blanco lechoso</w:t>
            </w:r>
          </w:p>
        </w:tc>
        <w:tc>
          <w:tcPr>
            <w:tcW w:type="dxa" w:w="2353"/>
          </w:tcPr>
          <w:p>
            <w:pPr>
              <w:pStyle w:val="Tabla"/>
            </w:pPr>
            <w:r/>
            <w:r>
              <w:rPr>
                <w:b w:val="0"/>
                <w:i w:val="0"/>
              </w:rPr>
            </w:r>
            <w:r>
              <w:rPr>
                <w:b/>
                <w:i w:val="0"/>
              </w:rPr>
              <w:t>No cambia el color: suaviza</w:t>
            </w:r>
            <w:r>
              <w:rPr>
                <w:b w:val="0"/>
                <w:i w:val="0"/>
              </w:rPr>
            </w:r>
          </w:p>
        </w:tc>
        <w:tc>
          <w:tcPr>
            <w:tcW w:type="dxa" w:w="2353"/>
          </w:tcPr>
          <w:p>
            <w:pPr>
              <w:pStyle w:val="Tabla"/>
            </w:pPr>
            <w:r/>
            <w:r>
              <w:rPr>
                <w:b w:val="0"/>
                <w:i w:val="0"/>
              </w:rPr>
              <w:t>Ablandar una fuente dura</w:t>
            </w:r>
          </w:p>
        </w:tc>
      </w:tr>
      <w:tr>
        <w:tc>
          <w:tcPr>
            <w:tcW w:type="dxa" w:w="2353"/>
          </w:tcPr>
          <w:p>
            <w:pPr>
              <w:pStyle w:val="Tabla"/>
            </w:pPr>
            <w:r/>
            <w:r>
              <w:rPr>
                <w:b w:val="0"/>
                <w:i w:val="0"/>
              </w:rPr>
            </w:r>
            <w:r>
              <w:rPr>
                <w:b/>
                <w:i w:val="0"/>
              </w:rPr>
              <w:t>Neutro</w:t>
            </w:r>
            <w:r>
              <w:rPr>
                <w:b w:val="0"/>
                <w:i w:val="0"/>
              </w:rPr>
            </w:r>
          </w:p>
        </w:tc>
        <w:tc>
          <w:tcPr>
            <w:tcW w:type="dxa" w:w="2353"/>
          </w:tcPr>
          <w:p>
            <w:pPr>
              <w:pStyle w:val="Tabla"/>
            </w:pPr>
            <w:r/>
            <w:r>
              <w:rPr>
                <w:b w:val="0"/>
                <w:i w:val="0"/>
              </w:rPr>
              <w:t>Gris</w:t>
            </w:r>
          </w:p>
        </w:tc>
        <w:tc>
          <w:tcPr>
            <w:tcW w:type="dxa" w:w="2353"/>
          </w:tcPr>
          <w:p>
            <w:pPr>
              <w:pStyle w:val="Tabla"/>
            </w:pPr>
            <w:r/>
            <w:r>
              <w:rPr>
                <w:b w:val="0"/>
                <w:i w:val="0"/>
              </w:rPr>
            </w:r>
            <w:r>
              <w:rPr>
                <w:b/>
                <w:i w:val="0"/>
              </w:rPr>
              <w:t>No cambia el color: quita luz</w:t>
            </w:r>
            <w:r>
              <w:rPr>
                <w:b w:val="0"/>
                <w:i w:val="0"/>
              </w:rPr>
            </w:r>
          </w:p>
        </w:tc>
        <w:tc>
          <w:tcPr>
            <w:tcW w:type="dxa" w:w="2353"/>
          </w:tcPr>
          <w:p>
            <w:pPr>
              <w:pStyle w:val="Tabla"/>
            </w:pPr>
            <w:r/>
            <w:r>
              <w:rPr>
                <w:b w:val="0"/>
                <w:i w:val="0"/>
              </w:rPr>
              <w:t>Bajar una ventana muy brillante</w:t>
            </w:r>
          </w:p>
        </w:tc>
      </w:tr>
    </w:tbl>
    <w:p>
      <w:pPr/>
    </w:p>
    <w:p>
      <w:pPr/>
      <w:r>
        <w:rPr>
          <w:b w:val="0"/>
          <w:i w:val="0"/>
        </w:rPr>
      </w:r>
      <w:r>
        <w:rPr>
          <w:b/>
          <w:i w:val="0"/>
        </w:rPr>
        <w:t>Un filtro CTO es un filtro naranja que disminuye la temperatura de color.</w:t>
      </w:r>
      <w:r>
        <w:rPr>
          <w:b w:val="0"/>
          <w:i w:val="0"/>
        </w:rPr>
        <w:t xml:space="preserve"> Esa es la respuesta</w:t>
      </w:r>
      <w:r>
        <w:t xml:space="preserve"> </w:t>
      </w:r>
      <w:r>
        <w:rPr>
          <w:b w:val="0"/>
          <w:i w:val="0"/>
        </w:rPr>
        <w:t>oficial a la pregunta 71 y es exacta hasta en la dirección del cambio, que es lo que se equivoca con</w:t>
      </w:r>
      <w:r>
        <w:t xml:space="preserve"> </w:t>
      </w:r>
      <w:r>
        <w:rPr>
          <w:b w:val="0"/>
          <w:i w:val="0"/>
        </w:rPr>
        <w:t xml:space="preserve">más frecuencia: </w:t>
      </w:r>
      <w:r>
        <w:rPr>
          <w:b/>
          <w:i w:val="0"/>
        </w:rPr>
        <w:t>naranja es cálido, y cálido es menos kelvin</w:t>
      </w:r>
      <w:r>
        <w:rPr>
          <w:b w:val="0"/>
          <w:i w:val="0"/>
        </w:rPr>
        <w:t>. Quien piense «el naranja calienta,</w:t>
      </w:r>
      <w:r>
        <w:t xml:space="preserve"> </w:t>
      </w:r>
      <w:r>
        <w:rPr>
          <w:b w:val="0"/>
          <w:i w:val="0"/>
        </w:rPr>
        <w:t>luego sube» invierte la escala.</w:t>
      </w:r>
    </w:p>
    <w:p>
      <w:pPr/>
      <w:r>
        <w:rPr>
          <w:b w:val="0"/>
          <w:i w:val="0"/>
        </w:rPr>
        <w:t>Las tres opciones falsas describen otros filtros reales: la de «controlar la luz que llega al sensor»</w:t>
      </w:r>
      <w:r>
        <w:t xml:space="preserve"> </w:t>
      </w:r>
      <w:r>
        <w:rPr>
          <w:b w:val="0"/>
          <w:i w:val="0"/>
        </w:rPr>
        <w:t xml:space="preserve">es el </w:t>
      </w:r>
      <w:r>
        <w:rPr>
          <w:b/>
          <w:i w:val="0"/>
        </w:rPr>
        <w:t>filtro neutro</w:t>
      </w:r>
      <w:r>
        <w:rPr>
          <w:b w:val="0"/>
          <w:i w:val="0"/>
        </w:rPr>
        <w:t>, que además va en la cámara y no en el foco; la de «eliminar reflejos y</w:t>
      </w:r>
      <w:r>
        <w:t xml:space="preserve"> </w:t>
      </w:r>
      <w:r>
        <w:rPr>
          <w:b w:val="0"/>
          <w:i w:val="0"/>
        </w:rPr>
        <w:t xml:space="preserve">saturar los colores» es el </w:t>
      </w:r>
      <w:r>
        <w:rPr>
          <w:b/>
          <w:i w:val="0"/>
        </w:rPr>
        <w:t>polarizador</w:t>
      </w:r>
      <w:r>
        <w:rPr>
          <w:b w:val="0"/>
          <w:i w:val="0"/>
        </w:rPr>
        <w:t>; y la de «igualar la dureza de las fuentes luminosas» es</w:t>
      </w:r>
      <w:r>
        <w:t xml:space="preserve"> </w:t>
      </w:r>
      <w:r>
        <w:rPr>
          <w:b w:val="0"/>
          <w:i w:val="0"/>
        </w:rPr>
        <w:t xml:space="preserve">la </w:t>
      </w:r>
      <w:r>
        <w:rPr>
          <w:b/>
          <w:i w:val="0"/>
        </w:rPr>
        <w:t>difusión</w:t>
      </w:r>
      <w:r>
        <w:rPr>
          <w:b w:val="0"/>
          <w:i w:val="0"/>
        </w:rPr>
        <w:t>.</w:t>
      </w:r>
    </w:p>
    <w:p>
      <w:pPr/>
      <w:r>
        <w:rPr>
          <w:b w:val="0"/>
          <w:i w:val="0"/>
        </w:rPr>
      </w:r>
      <w:r>
        <w:rPr>
          <w:b/>
          <w:i w:val="0"/>
        </w:rPr>
        <w:t>Y la pregunta 21, que es la misma materia por otro lado.</w:t>
      </w:r>
      <w:r>
        <w:rPr>
          <w:b w:val="0"/>
          <w:i w:val="0"/>
        </w:rPr>
        <w:t xml:space="preserve"> Pregunta qué dispositivo permite</w:t>
      </w:r>
      <w:r>
        <w:t xml:space="preserve"> </w:t>
      </w:r>
      <w:r>
        <w:rPr>
          <w:b w:val="0"/>
          <w:i w:val="0"/>
        </w:rPr>
      </w:r>
      <w:r>
        <w:rPr>
          <w:b/>
          <w:i w:val="0"/>
        </w:rPr>
        <w:t>ajustar la temperatura de color</w:t>
      </w:r>
      <w:r>
        <w:rPr>
          <w:b w:val="0"/>
          <w:i w:val="0"/>
        </w:rPr>
        <w:t xml:space="preserve"> de la luz, y la respuesta oficial es el </w:t>
      </w:r>
      <w:r>
        <w:rPr>
          <w:b/>
          <w:i w:val="0"/>
        </w:rPr>
        <w:t>gel de color</w:t>
      </w:r>
      <w:r>
        <w:rPr>
          <w:b w:val="0"/>
          <w:i w:val="0"/>
        </w:rPr>
        <w:t>. Las</w:t>
      </w:r>
      <w:r>
        <w:t xml:space="preserve"> </w:t>
      </w:r>
      <w:r>
        <w:rPr>
          <w:b w:val="0"/>
          <w:i w:val="0"/>
        </w:rPr>
        <w:t>otras tres opciones son aparatos de iluminación que hacen cosas distintas:</w:t>
      </w:r>
    </w:p>
    <w:p>
      <w:pPr>
        <w:pStyle w:val="ListBullet"/>
      </w:pPr>
      <w:r>
        <w:rPr>
          <w:b w:val="0"/>
          <w:i w:val="0"/>
        </w:rPr>
        <w:t xml:space="preserve">El </w:t>
      </w:r>
      <w:r>
        <w:rPr>
          <w:b/>
          <w:i w:val="0"/>
        </w:rPr>
        <w:t>difusor</w:t>
      </w:r>
      <w:r>
        <w:rPr>
          <w:b w:val="0"/>
          <w:i w:val="0"/>
        </w:rPr>
        <w:t xml:space="preserve"> ablanda la luz; no toca el color.</w:t>
      </w:r>
    </w:p>
    <w:p>
      <w:pPr>
        <w:pStyle w:val="ListBullet"/>
      </w:pPr>
      <w:r>
        <w:rPr>
          <w:b w:val="0"/>
          <w:i w:val="0"/>
        </w:rPr>
        <w:t xml:space="preserve">El </w:t>
      </w:r>
      <w:r>
        <w:rPr>
          <w:b/>
          <w:i w:val="0"/>
        </w:rPr>
        <w:t>reflector</w:t>
      </w:r>
      <w:r>
        <w:rPr>
          <w:b w:val="0"/>
          <w:i w:val="0"/>
        </w:rPr>
        <w:t xml:space="preserve"> rebota la luz para rellenar; no toca el color.</w:t>
      </w:r>
    </w:p>
    <w:p>
      <w:pPr>
        <w:pStyle w:val="ListBullet"/>
      </w:pPr>
      <w:r>
        <w:rPr>
          <w:b w:val="0"/>
          <w:i w:val="0"/>
        </w:rPr>
        <w:t xml:space="preserve">El </w:t>
      </w:r>
      <w:r>
        <w:rPr>
          <w:b/>
          <w:i w:val="0"/>
        </w:rPr>
        <w:t>regulador de intensidad</w:t>
      </w:r>
      <w:r>
        <w:rPr>
          <w:b w:val="0"/>
          <w:i w:val="0"/>
        </w:rPr>
        <w:t xml:space="preserve"> (</w:t>
      </w:r>
      <w:r>
        <w:rPr>
          <w:b w:val="0"/>
          <w:i/>
        </w:rPr>
        <w:t>dimmer</w:t>
      </w:r>
      <w:r>
        <w:rPr>
          <w:b w:val="0"/>
          <w:i w:val="0"/>
        </w:rPr>
        <w:t xml:space="preserve">) baja la potencia. Y aquí hay que hilar fino: </w:t>
      </w:r>
      <w:r>
        <w:rPr>
          <w:b/>
          <w:i w:val="0"/>
        </w:rPr>
        <w:t>en una</w:t>
      </w:r>
      <w:r>
        <w:t xml:space="preserve"> </w:t>
      </w:r>
      <w:r>
        <w:rPr>
          <w:b/>
          <w:i w:val="0"/>
        </w:rPr>
        <w:t>lámpara de tungsteno, bajar el regulador sí enrojece la luz</w:t>
      </w:r>
      <w:r>
        <w:rPr>
          <w:b w:val="0"/>
          <w:i w:val="0"/>
        </w:rPr>
        <w:t>, porque el filamento se enfría. Pero</w:t>
      </w:r>
      <w:r>
        <w:t xml:space="preserve"> </w:t>
      </w:r>
      <w:r>
        <w:rPr>
          <w:b w:val="0"/>
          <w:i w:val="0"/>
        </w:rPr>
        <w:t xml:space="preserve">eso es un </w:t>
      </w:r>
      <w:r>
        <w:rPr>
          <w:b/>
          <w:i w:val="0"/>
        </w:rPr>
        <w:t>efecto colateral indeseado</w:t>
      </w:r>
      <w:r>
        <w:rPr>
          <w:b w:val="0"/>
          <w:i w:val="0"/>
        </w:rPr>
        <w:t xml:space="preserve"> —el motivo por el que en televisión se evita regular por</w:t>
      </w:r>
      <w:r>
        <w:t xml:space="preserve"> </w:t>
      </w:r>
      <w:r>
        <w:rPr>
          <w:b w:val="0"/>
          <w:i w:val="0"/>
        </w:rPr>
        <w:t xml:space="preserve">debajo de cierto punto—, no un modo de ajustar la temperatura de color. </w:t>
      </w:r>
      <w:r>
        <w:rPr>
          <w:b/>
          <w:i w:val="0"/>
        </w:rPr>
        <w:t>Con LED ni siquiera</w:t>
      </w:r>
      <w:r>
        <w:t xml:space="preserve"> </w:t>
      </w:r>
      <w:r>
        <w:rPr>
          <w:b/>
          <w:i w:val="0"/>
        </w:rPr>
        <w:t>ocurre</w:t>
      </w:r>
      <w:r>
        <w:rPr>
          <w:b w:val="0"/>
          <w:i w:val="0"/>
        </w:rPr>
        <w:t>: el regulador baja la intensidad y el color no se mueve. El gel es el dispositivo cuya</w:t>
      </w:r>
      <w:r>
        <w:t xml:space="preserve"> </w:t>
      </w:r>
      <w:r>
        <w:rPr>
          <w:b w:val="0"/>
          <w:i w:val="0"/>
        </w:rPr>
        <w:t>función es ésa.</w:t>
      </w:r>
    </w:p>
    <w:p>
      <w:pPr>
        <w:pStyle w:val="Separador"/>
        <w:pBdr>
          <w:bottom w:val="single" w:sz="4" w:color="BBBBBB"/>
        </w:pBdr>
      </w:pPr>
    </w:p>
    <w:p>
      <w:pPr>
        <w:pStyle w:val="Heading2"/>
      </w:pPr>
      <w:r>
        <w:rPr>
          <w:b w:val="0"/>
          <w:i w:val="0"/>
        </w:rPr>
        <w:t>8.5 El esquema clásico de tres puntos</w:t>
      </w:r>
    </w:p>
    <w:p>
      <w:pPr/>
      <w:r>
        <w:rPr>
          <w:b w:val="0"/>
          <w:i w:val="0"/>
        </w:rPr>
      </w:r>
      <w:r>
        <w:rPr>
          <w:b/>
          <w:i w:val="0"/>
        </w:rPr>
        <w:t>La iluminación de un sujeto se construye con tres luces</w:t>
      </w:r>
      <w:r>
        <w:rPr>
          <w:b w:val="0"/>
          <w:i w:val="0"/>
        </w:rPr>
        <w:t>, y cada una tiene un nombre, una posición</w:t>
      </w:r>
      <w:r>
        <w:t xml:space="preserve"> </w:t>
      </w:r>
      <w:r>
        <w:rPr>
          <w:b w:val="0"/>
          <w:i w:val="0"/>
        </w:rPr>
        <w:t>y un cometido: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 (</w:t>
            </w:r>
            <w:r>
              <w:rPr>
                <w:b w:val="0"/>
                <w:i/>
              </w:rPr>
              <w:t>key light</w:t>
            </w:r>
            <w:r>
              <w:rPr>
                <w:b w:val="0"/>
                <w:i w:val="0"/>
              </w:rPr>
              <w:t>)</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dónde caen las sombras</w:t>
            </w:r>
          </w:p>
        </w:tc>
      </w:tr>
      <w:tr>
        <w:tc>
          <w:tcPr>
            <w:tcW w:type="dxa" w:w="3137"/>
          </w:tcPr>
          <w:p>
            <w:pPr>
              <w:pStyle w:val="Tabla"/>
            </w:pPr>
            <w:r/>
            <w:r>
              <w:rPr>
                <w:b w:val="0"/>
                <w:i w:val="0"/>
              </w:rPr>
            </w:r>
            <w:r>
              <w:rPr>
                <w:b/>
                <w:i w:val="0"/>
              </w:rPr>
              <w:t>Luz de relleno</w:t>
            </w:r>
            <w:r>
              <w:rPr>
                <w:b w:val="0"/>
                <w:i w:val="0"/>
              </w:rPr>
              <w:t xml:space="preserve"> (</w:t>
            </w:r>
            <w:r>
              <w:rPr>
                <w:b w:val="0"/>
                <w:i/>
              </w:rPr>
              <w:t>fill light</w:t>
            </w:r>
            <w:r>
              <w:rPr>
                <w:b w:val="0"/>
                <w:i w:val="0"/>
              </w:rPr>
              <w:t>)</w:t>
            </w:r>
          </w:p>
        </w:tc>
        <w:tc>
          <w:tcPr>
            <w:tcW w:type="dxa" w:w="3137"/>
          </w:tcPr>
          <w:p>
            <w:pPr>
              <w:pStyle w:val="Tabla"/>
            </w:pPr>
            <w:r/>
            <w:r>
              <w:rPr>
                <w:b w:val="0"/>
                <w:i w:val="0"/>
              </w:rPr>
              <w:t>Al otro lado del eje, más baja y más suave</w:t>
            </w:r>
          </w:p>
        </w:tc>
        <w:tc>
          <w:tcPr>
            <w:tcW w:type="dxa" w:w="3137"/>
          </w:tcPr>
          <w:p>
            <w:pPr>
              <w:pStyle w:val="Tabla"/>
            </w:pPr>
            <w:r/>
            <w:r>
              <w:rPr>
                <w:b w:val="0"/>
                <w:i w:val="0"/>
              </w:rPr>
            </w:r>
            <w:r>
              <w:rPr>
                <w:b/>
                <w:i w:val="0"/>
              </w:rPr>
              <w:t>Aclara las sombras</w:t>
            </w:r>
            <w:r>
              <w:rPr>
                <w:b w:val="0"/>
                <w:i w:val="0"/>
              </w:rPr>
              <w:t xml:space="preserve"> que deja la llave</w:t>
            </w:r>
          </w:p>
        </w:tc>
      </w:tr>
      <w:tr>
        <w:tc>
          <w:tcPr>
            <w:tcW w:type="dxa" w:w="3137"/>
          </w:tcPr>
          <w:p>
            <w:pPr>
              <w:pStyle w:val="Tabla"/>
            </w:pPr>
            <w:r/>
            <w:r>
              <w:rPr>
                <w:b w:val="0"/>
                <w:i w:val="0"/>
              </w:rPr>
            </w:r>
            <w:r>
              <w:rPr>
                <w:b/>
                <w:i w:val="0"/>
              </w:rPr>
              <w:t>Contraluz</w:t>
            </w:r>
            <w:r>
              <w:rPr>
                <w:b w:val="0"/>
                <w:i w:val="0"/>
              </w:rPr>
              <w:t xml:space="preserve"> (</w:t>
            </w:r>
            <w:r>
              <w:rPr>
                <w:b w:val="0"/>
                <w:i/>
              </w:rPr>
              <w:t>back light</w:t>
            </w:r>
            <w:r>
              <w:rPr>
                <w:b w:val="0"/>
                <w:i w:val="0"/>
              </w:rPr>
              <w:t>)</w:t>
            </w:r>
          </w:p>
        </w:tc>
        <w:tc>
          <w:tcPr>
            <w:tcW w:type="dxa" w:w="3137"/>
          </w:tcPr>
          <w:p>
            <w:pPr>
              <w:pStyle w:val="Tabla"/>
            </w:pPr>
            <w:r/>
            <w:r>
              <w:rPr>
                <w:b w:val="0"/>
                <w:i w:val="0"/>
              </w:rPr>
            </w:r>
            <w:r>
              <w:rPr>
                <w:b/>
                <w:i w:val="0"/>
              </w:rPr>
              <w:t>Detrás del sujeto</w:t>
            </w:r>
            <w:r>
              <w:rPr>
                <w:b w:val="0"/>
                <w:i w:val="0"/>
              </w:rPr>
              <w:t>, apuntando hacia él, elevada</w:t>
            </w:r>
          </w:p>
        </w:tc>
        <w:tc>
          <w:tcPr>
            <w:tcW w:type="dxa" w:w="3137"/>
          </w:tcPr>
          <w:p>
            <w:pPr>
              <w:pStyle w:val="Tabla"/>
            </w:pPr>
            <w:r/>
            <w:r>
              <w:rPr>
                <w:b w:val="0"/>
                <w:i w:val="0"/>
              </w:rPr>
            </w:r>
            <w:r>
              <w:rPr>
                <w:b/>
                <w:i w:val="0"/>
              </w:rPr>
              <w:t>Dibuja el contorno</w:t>
            </w:r>
            <w:r>
              <w:rPr>
                <w:b w:val="0"/>
                <w:i w:val="0"/>
              </w:rPr>
              <w:t xml:space="preserve"> y separa al sujeto del fondo</w:t>
            </w:r>
          </w:p>
        </w:tc>
      </w:tr>
    </w:tbl>
    <w:p>
      <w:pPr/>
    </w:p>
    <w:p>
      <w:pPr/>
      <w:r>
        <w:rPr>
          <w:b w:val="0"/>
          <w:i w:val="0"/>
        </w:rPr>
      </w:r>
      <w:r>
        <w:rPr>
          <w:b/>
          <w:i w:val="0"/>
        </w:rPr>
        <w:t>La luz predominante colocada normalmente en posición frontal y cruzada es la luz llave</w:t>
      </w:r>
      <w:r>
        <w:rPr>
          <w:b w:val="0"/>
          <w:i w:val="0"/>
        </w:rPr>
        <w:t>, y ésa es</w:t>
      </w:r>
      <w:r>
        <w:t xml:space="preserve"> </w:t>
      </w:r>
      <w:r>
        <w:rPr>
          <w:b w:val="0"/>
          <w:i w:val="0"/>
        </w:rPr>
        <w:t xml:space="preserve">la respuesta oficial a la pregunta 52. «Frontal y cruzada» significa que viene de delante pero </w:t>
      </w:r>
      <w:r>
        <w:rPr>
          <w:b/>
          <w:i w:val="0"/>
        </w:rPr>
        <w:t>no</w:t>
      </w:r>
      <w:r>
        <w:t xml:space="preserve"> </w:t>
      </w:r>
      <w:r>
        <w:rPr>
          <w:b/>
          <w:i w:val="0"/>
        </w:rPr>
        <w:t>del eje de la cámara</w:t>
      </w:r>
      <w:r>
        <w:rPr>
          <w:b w:val="0"/>
          <w:i w:val="0"/>
        </w:rPr>
        <w:t>: si viniera del eje aplastaría el rostro y no habría modelado.</w:t>
      </w:r>
    </w:p>
    <w:p>
      <w:pPr/>
      <w:r>
        <w:rPr>
          <w:b w:val="0"/>
          <w:i w:val="0"/>
        </w:rPr>
        <w:t xml:space="preserve">Las tres opciones falsas de esa pregunta son luces reales del esquema ampliado: la </w:t>
      </w:r>
      <w:r>
        <w:rPr>
          <w:b/>
          <w:i w:val="0"/>
        </w:rPr>
        <w:t>luz de relleno</w:t>
      </w:r>
      <w:r>
        <w:rPr>
          <w:b w:val="0"/>
          <w:i w:val="0"/>
        </w:rPr>
      </w:r>
      <w:r>
        <w:t xml:space="preserve"> </w:t>
      </w:r>
      <w:r>
        <w:rPr>
          <w:b w:val="0"/>
          <w:i w:val="0"/>
        </w:rPr>
        <w:t xml:space="preserve">no es predominante —por definición, va por debajo de la llave—, la </w:t>
      </w:r>
      <w:r>
        <w:rPr>
          <w:b/>
          <w:i w:val="0"/>
        </w:rPr>
        <w:t>luz cenital</w:t>
      </w:r>
      <w:r>
        <w:rPr>
          <w:b w:val="0"/>
          <w:i w:val="0"/>
        </w:rPr>
        <w:t xml:space="preserve"> cae en vertical y</w:t>
      </w:r>
      <w:r>
        <w:t xml:space="preserve"> </w:t>
      </w:r>
      <w:r>
        <w:rPr>
          <w:b w:val="0"/>
          <w:i w:val="0"/>
        </w:rPr>
        <w:t xml:space="preserve">no es frontal, y la </w:t>
      </w:r>
      <w:r>
        <w:rPr>
          <w:b/>
          <w:i w:val="0"/>
        </w:rPr>
        <w:t>luz de decorado</w:t>
      </w:r>
      <w:r>
        <w:rPr>
          <w:b w:val="0"/>
          <w:i w:val="0"/>
        </w:rPr>
        <w:t xml:space="preserve"> ilumina el fondo, no al sujeto.</w:t>
      </w:r>
    </w:p>
    <w:p>
      <w:pPr/>
      <w:r>
        <w:rPr>
          <w:b w:val="0"/>
          <w:i w:val="0"/>
        </w:rPr>
      </w:r>
      <w:r>
        <w:rPr>
          <w:b/>
          <w:i w:val="0"/>
        </w:rPr>
        <w:t>Y aquí está la distinción que la pregunta 44 exige, que es entre dos luces que vienen las dos de</w:t>
      </w:r>
      <w:r>
        <w:t xml:space="preserve"> </w:t>
      </w:r>
      <w:r>
        <w:rPr>
          <w:b/>
          <w:i w:val="0"/>
        </w:rPr>
        <w:t>atrás:</w:t>
      </w:r>
      <w:r>
        <w:rPr>
          <w:b w:val="0"/>
          <w:i w:val="0"/>
        </w:rPr>
      </w:r>
    </w:p>
    <w:p>
      <w:pPr>
        <w:pStyle w:val="ListBullet"/>
      </w:pPr>
      <w:r>
        <w:rPr>
          <w:b w:val="0"/>
          <w:i w:val="0"/>
        </w:rPr>
      </w:r>
      <w:r>
        <w:rPr>
          <w:b/>
          <w:i w:val="0"/>
        </w:rPr>
        <w:t>El contraluz (</w:t>
      </w:r>
      <w:r>
        <w:rPr>
          <w:b/>
          <w:i/>
        </w:rPr>
        <w:t>back light</w:t>
      </w:r>
      <w:r>
        <w:rPr>
          <w:b/>
          <w:i w:val="0"/>
        </w:rPr>
        <w:t>) va dirigido hacia el sujeto</w:t>
      </w:r>
      <w:r>
        <w:rPr>
          <w:b w:val="0"/>
          <w:i w:val="0"/>
        </w:rPr>
        <w:t>, desde la parte posterior, «para poner</w:t>
      </w:r>
      <w:r>
        <w:t xml:space="preserve"> </w:t>
      </w:r>
      <w:r>
        <w:rPr>
          <w:b w:val="0"/>
          <w:i w:val="0"/>
        </w:rPr>
        <w:t>de manifiesto su contorno, modelar sus bordes o revelar su transparencia».</w:t>
      </w:r>
    </w:p>
    <w:p>
      <w:pPr>
        <w:pStyle w:val="ListBullet"/>
      </w:pPr>
      <w:r>
        <w:rPr>
          <w:b w:val="0"/>
          <w:i w:val="0"/>
        </w:rPr>
      </w:r>
      <w:r>
        <w:rPr>
          <w:b/>
          <w:i w:val="0"/>
        </w:rPr>
        <w:t>La luz de fondo o de decorado va dirigida hacia el decorado</w:t>
      </w:r>
      <w:r>
        <w:rPr>
          <w:b w:val="0"/>
          <w:i w:val="0"/>
        </w:rPr>
        <w:t>, con esa misma descripción palabra</w:t>
      </w:r>
      <w:r>
        <w:t xml:space="preserve"> </w:t>
      </w:r>
      <w:r>
        <w:rPr>
          <w:b w:val="0"/>
          <w:i w:val="0"/>
        </w:rPr>
        <w:t>por palabra.</w:t>
      </w:r>
    </w:p>
    <w:p>
      <w:pPr/>
      <w:r>
        <w:rPr>
          <w:b w:val="0"/>
          <w:i w:val="0"/>
        </w:rPr>
      </w:r>
      <w:r>
        <w:rPr>
          <w:b/>
          <w:i w:val="0"/>
        </w:rPr>
        <w:t>Las dos primeras opciones de la pregunta 44 son idénticas salvo en una palabra: «decorado» frente a</w:t>
      </w:r>
      <w:r>
        <w:t xml:space="preserve"> </w:t>
      </w:r>
      <w:r>
        <w:rPr>
          <w:b/>
          <w:i w:val="0"/>
        </w:rPr>
        <w:t>«sujeto».</w:t>
      </w:r>
      <w:r>
        <w:rPr>
          <w:b w:val="0"/>
          <w:i w:val="0"/>
        </w:rPr>
        <w:t xml:space="preserve"> La correcta es la del </w:t>
      </w:r>
      <w:r>
        <w:rPr>
          <w:b/>
          <w:i w:val="0"/>
        </w:rPr>
        <w:t>sujeto</w:t>
      </w:r>
      <w:r>
        <w:rPr>
          <w:b w:val="0"/>
          <w:i w:val="0"/>
        </w:rPr>
        <w:t xml:space="preserve">, porque eso es lo que la palabra </w:t>
      </w:r>
      <w:r>
        <w:rPr>
          <w:b w:val="0"/>
          <w:i/>
        </w:rPr>
        <w:t>contraluz</w:t>
      </w:r>
      <w:r>
        <w:rPr>
          <w:b w:val="0"/>
          <w:i w:val="0"/>
        </w:rPr>
        <w:t xml:space="preserve"> nombra en</w:t>
      </w:r>
      <w:r>
        <w:t xml:space="preserve"> </w:t>
      </w:r>
      <w:r>
        <w:rPr>
          <w:b w:val="0"/>
          <w:i w:val="0"/>
        </w:rPr>
        <w:t>el esquema de tres puntos. Y las otras dos opciones se descartan solas: una pone la luz «desde la</w:t>
      </w:r>
      <w:r>
        <w:t xml:space="preserve"> </w:t>
      </w:r>
      <w:r>
        <w:rPr>
          <w:b w:val="0"/>
          <w:i w:val="0"/>
        </w:rPr>
        <w:t xml:space="preserve">parte posterior </w:t>
      </w:r>
      <w:r>
        <w:rPr>
          <w:b/>
          <w:i w:val="0"/>
        </w:rPr>
        <w:t>de la cámara</w:t>
      </w:r>
      <w:r>
        <w:rPr>
          <w:b w:val="0"/>
          <w:i w:val="0"/>
        </w:rPr>
        <w:t>» —que es frontal, o sea, justo lo contrario— y la otra describe una</w:t>
      </w:r>
      <w:r>
        <w:t xml:space="preserve"> </w:t>
      </w:r>
      <w:r>
        <w:rPr>
          <w:b w:val="0"/>
          <w:i w:val="0"/>
        </w:rPr>
        <w:t>técnica de enfrentamiento de fuentes que no es un contraluz.</w:t>
      </w:r>
    </w:p>
    <w:p>
      <w:pPr/>
      <w:r>
        <w:rPr>
          <w:b w:val="0"/>
          <w:i w:val="0"/>
        </w:rPr>
      </w:r>
      <w:r>
        <w:rPr>
          <w:b/>
          <w:i w:val="0"/>
        </w:rPr>
        <w:t>Al esquema de tres puntos se le añaden, según el trabajo, las luces del entorno:</w:t>
      </w:r>
      <w:r>
        <w:rPr>
          <w:b w:val="0"/>
          <w:i w:val="0"/>
        </w:rPr>
        <w:t xml:space="preserve"> la </w:t>
      </w:r>
      <w:r>
        <w:rPr>
          <w:b/>
          <w:i w:val="0"/>
        </w:rPr>
        <w:t>luz de</w:t>
      </w:r>
      <w:r>
        <w:t xml:space="preserve"> </w:t>
      </w:r>
      <w:r>
        <w:rPr>
          <w:b/>
          <w:i w:val="0"/>
        </w:rPr>
        <w:t>fondo</w:t>
      </w:r>
      <w:r>
        <w:rPr>
          <w:b w:val="0"/>
          <w:i w:val="0"/>
        </w:rPr>
        <w:t xml:space="preserve">, que separa por detrás; la </w:t>
      </w:r>
      <w:r>
        <w:rPr>
          <w:b/>
          <w:i w:val="0"/>
        </w:rPr>
        <w:t>luz de ojos</w:t>
      </w:r>
      <w:r>
        <w:rPr>
          <w:b w:val="0"/>
          <w:i w:val="0"/>
        </w:rPr>
        <w:t xml:space="preserve"> (</w:t>
      </w:r>
      <w:r>
        <w:rPr>
          <w:b w:val="0"/>
          <w:i/>
        </w:rPr>
        <w:t>eye light</w:t>
      </w:r>
      <w:r>
        <w:rPr>
          <w:b w:val="0"/>
          <w:i w:val="0"/>
        </w:rPr>
        <w:t>), un aparato pequeño junto a la</w:t>
      </w:r>
      <w:r>
        <w:t xml:space="preserve"> </w:t>
      </w:r>
      <w:r>
        <w:rPr>
          <w:b w:val="0"/>
          <w:i w:val="0"/>
        </w:rPr>
        <w:t xml:space="preserve">cámara que devuelve el brillo a la mirada; y las </w:t>
      </w:r>
      <w:r>
        <w:rPr>
          <w:b/>
          <w:i w:val="0"/>
        </w:rPr>
        <w:t>luces de efecto</w:t>
      </w:r>
      <w:r>
        <w:rPr>
          <w:b w:val="0"/>
          <w:i w:val="0"/>
        </w:rPr>
        <w:t>, que dibujan una ventana, una</w:t>
      </w:r>
      <w:r>
        <w:t xml:space="preserve"> </w:t>
      </w:r>
      <w:r>
        <w:rPr>
          <w:b w:val="0"/>
          <w:i w:val="0"/>
        </w:rPr>
        <w:t>farola o una llama.</w:t>
      </w:r>
    </w:p>
    <w:p>
      <w:pPr>
        <w:pStyle w:val="Separador"/>
        <w:pBdr>
          <w:bottom w:val="single" w:sz="4" w:color="BBBBBB"/>
        </w:pBdr>
      </w:pPr>
    </w:p>
    <w:p>
      <w:pPr>
        <w:pStyle w:val="Heading2"/>
      </w:pPr>
      <w:r>
        <w:rPr>
          <w:b w:val="0"/>
          <w:i w:val="0"/>
        </w:rPr>
        <w:t>8.6 El contraste de iluminación</w:t>
      </w:r>
    </w:p>
    <w:p>
      <w:pPr/>
      <w:r>
        <w:rPr>
          <w:b w:val="0"/>
          <w:i w:val="0"/>
        </w:rPr>
      </w:r>
      <w:r>
        <w:rPr>
          <w:b/>
          <w:i w:val="0"/>
        </w:rPr>
        <w:t>El contraste de iluminación es la relación entre la parte iluminada y la parte en sombra del</w:t>
      </w:r>
      <w:r>
        <w:t xml:space="preserve"> </w:t>
      </w:r>
      <w:r>
        <w:rPr>
          <w:b/>
          <w:i w:val="0"/>
        </w:rPr>
        <w:t>sujeto</w:t>
      </w:r>
      <w:r>
        <w:rPr>
          <w:b w:val="0"/>
          <w:i w:val="0"/>
        </w:rPr>
        <w:t>, y se expresa como una razón: 2:1, 4:1, 8:1. Cuanto mayor es la razón, más dramática y más</w:t>
      </w:r>
      <w:r>
        <w:t xml:space="preserve"> </w:t>
      </w:r>
      <w:r>
        <w:rPr>
          <w:b w:val="0"/>
          <w:i w:val="0"/>
        </w:rPr>
        <w:t>dura es la imagen; cuanto menor, más plana y más amable.</w:t>
      </w:r>
    </w:p>
    <w:p>
      <w:pPr/>
      <w:r>
        <w:rPr>
          <w:b w:val="0"/>
          <w:i w:val="0"/>
        </w:rPr>
      </w:r>
      <w:r>
        <w:rPr>
          <w:b/>
          <w:i w:val="0"/>
        </w:rPr>
        <w:t>Para disminuir el contraste hay que subir la sombra, no bajar la luz.</w:t>
      </w:r>
      <w:r>
        <w:rPr>
          <w:b w:val="0"/>
          <w:i w:val="0"/>
        </w:rPr>
        <w:t xml:space="preserve"> Y la luz que sube la sombra</w:t>
      </w:r>
      <w:r>
        <w:t xml:space="preserve"> </w:t>
      </w:r>
      <w:r>
        <w:rPr>
          <w:b w:val="0"/>
          <w:i w:val="0"/>
        </w:rPr>
        <w:t xml:space="preserve">es </w:t>
      </w:r>
      <w:r>
        <w:rPr>
          <w:b/>
          <w:i w:val="0"/>
        </w:rPr>
        <w:t>la luz de relleno</w:t>
      </w:r>
      <w:r>
        <w:rPr>
          <w:b w:val="0"/>
          <w:i w:val="0"/>
        </w:rPr>
        <w:t>: ésa es la respuesta oficial a la pregunta 69, y es la definición misma del</w:t>
      </w:r>
      <w:r>
        <w:t xml:space="preserve"> </w:t>
      </w:r>
      <w:r>
        <w:rPr>
          <w:b w:val="0"/>
          <w:i w:val="0"/>
        </w:rPr>
        <w:t>relleno.</w:t>
      </w:r>
    </w:p>
    <w:p>
      <w:pPr/>
      <w:r>
        <w:rPr>
          <w:b w:val="0"/>
          <w:i w:val="0"/>
        </w:rPr>
        <w:t>Las tres opciones falsas van en el sentido contrario o en ninguno:</w:t>
      </w:r>
    </w:p>
    <w:p>
      <w:pPr>
        <w:pStyle w:val="ListBullet"/>
      </w:pPr>
      <w:r>
        <w:rPr>
          <w:b w:val="0"/>
          <w:i w:val="0"/>
        </w:rPr>
      </w:r>
      <w:r>
        <w:rPr>
          <w:b/>
          <w:i w:val="0"/>
        </w:rPr>
        <w:t>La luz principal</w:t>
      </w:r>
      <w:r>
        <w:rPr>
          <w:b w:val="0"/>
          <w:i w:val="0"/>
        </w:rPr>
        <w:t xml:space="preserve"> es la que crea la sombra: subirla </w:t>
      </w:r>
      <w:r>
        <w:rPr>
          <w:b/>
          <w:i w:val="0"/>
        </w:rPr>
        <w:t>aumenta</w:t>
      </w:r>
      <w:r>
        <w:rPr>
          <w:b w:val="0"/>
          <w:i w:val="0"/>
        </w:rPr>
        <w:t xml:space="preserve"> el contraste.</w:t>
      </w:r>
    </w:p>
    <w:p>
      <w:pPr>
        <w:pStyle w:val="ListBullet"/>
      </w:pPr>
      <w:r>
        <w:rPr>
          <w:b w:val="0"/>
          <w:i w:val="0"/>
        </w:rPr>
      </w:r>
      <w:r>
        <w:rPr>
          <w:b/>
          <w:i w:val="0"/>
        </w:rPr>
        <w:t>El contraluz</w:t>
      </w:r>
      <w:r>
        <w:rPr>
          <w:b w:val="0"/>
          <w:i w:val="0"/>
        </w:rPr>
        <w:t xml:space="preserve"> dibuja el borde y no toca la zona de sombra del rostro: no cambia la razón.</w:t>
      </w:r>
    </w:p>
    <w:p>
      <w:pPr>
        <w:pStyle w:val="ListBullet"/>
      </w:pPr>
      <w:r>
        <w:rPr>
          <w:b w:val="0"/>
          <w:i w:val="0"/>
        </w:rPr>
      </w:r>
      <w:r>
        <w:rPr>
          <w:b/>
          <w:i w:val="0"/>
        </w:rPr>
        <w:t>La bandera</w:t>
      </w:r>
      <w:r>
        <w:rPr>
          <w:b w:val="0"/>
          <w:i w:val="0"/>
        </w:rPr>
        <w:t xml:space="preserve"> es un accesorio que </w:t>
      </w:r>
      <w:r>
        <w:rPr>
          <w:b/>
          <w:i w:val="0"/>
        </w:rPr>
        <w:t>quita</w:t>
      </w:r>
      <w:r>
        <w:rPr>
          <w:b w:val="0"/>
          <w:i w:val="0"/>
        </w:rPr>
        <w:t xml:space="preserve"> luz de donde estorba: </w:t>
      </w:r>
      <w:r>
        <w:rPr>
          <w:b/>
          <w:i w:val="0"/>
        </w:rPr>
        <w:t>aumenta</w:t>
      </w:r>
      <w:r>
        <w:rPr>
          <w:b w:val="0"/>
          <w:i w:val="0"/>
        </w:rPr>
        <w:t xml:space="preserve"> el contraste.</w:t>
      </w:r>
    </w:p>
    <w:p>
      <w:pPr/>
      <w:r>
        <w:rPr>
          <w:b w:val="0"/>
          <w:i w:val="0"/>
        </w:rPr>
      </w:r>
      <w:r>
        <w:rPr>
          <w:b/>
          <w:i w:val="0"/>
        </w:rPr>
        <w:t>Y el matiz de televisión, que conviene tener escrito.</w:t>
      </w:r>
      <w:r>
        <w:rPr>
          <w:b w:val="0"/>
          <w:i w:val="0"/>
        </w:rPr>
        <w:t xml:space="preserve"> En un plató de informativos o de magacín el</w:t>
      </w:r>
      <w:r>
        <w:t xml:space="preserve"> </w:t>
      </w:r>
      <w:r>
        <w:rPr>
          <w:b w:val="0"/>
          <w:i w:val="0"/>
        </w:rPr>
        <w:t xml:space="preserve">contraste se mantiene bajo —del orden de 2:1— porque </w:t>
      </w:r>
      <w:r>
        <w:rPr>
          <w:b/>
          <w:i w:val="0"/>
        </w:rPr>
        <w:t>el sistema tiene un rango dinámico limitado y</w:t>
      </w:r>
      <w:r>
        <w:t xml:space="preserve"> </w:t>
      </w:r>
      <w:r>
        <w:rPr>
          <w:b/>
          <w:i w:val="0"/>
        </w:rPr>
        <w:t>porque la imagen se va a ver en condiciones de visionado que no se controlan</w:t>
      </w:r>
      <w:r>
        <w:rPr>
          <w:b w:val="0"/>
          <w:i w:val="0"/>
        </w:rPr>
        <w:t>. En ficción se sube.</w:t>
      </w:r>
      <w:r>
        <w:t xml:space="preserve"> </w:t>
      </w:r>
      <w:r>
        <w:rPr>
          <w:b w:val="0"/>
          <w:i w:val="0"/>
        </w:rPr>
        <w:t>La razón de contraste no es una preferencia estética suelta: es una decisión técnica que depende de</w:t>
      </w:r>
      <w:r>
        <w:t xml:space="preserve"> </w:t>
      </w:r>
      <w:r>
        <w:rPr>
          <w:b w:val="0"/>
          <w:i w:val="0"/>
        </w:rPr>
        <w:t>lo que la cadena de señal aguanta.</w:t>
      </w:r>
    </w:p>
    <w:p>
      <w:pPr>
        <w:pStyle w:val="Separador"/>
        <w:pBdr>
          <w:bottom w:val="single" w:sz="4" w:color="BBBBBB"/>
        </w:pBdr>
      </w:pPr>
    </w:p>
    <w:p>
      <w:pPr>
        <w:pStyle w:val="Heading2"/>
      </w:pPr>
      <w:r>
        <w:rPr>
          <w:b w:val="0"/>
          <w:i w:val="0"/>
        </w:rPr>
        <w:t>8.7 Luz dura y luz suave</w:t>
      </w:r>
    </w:p>
    <w:p>
      <w:pPr/>
      <w:r>
        <w:rPr>
          <w:b w:val="0"/>
          <w:i w:val="0"/>
        </w:rPr>
      </w:r>
      <w:r>
        <w:rPr>
          <w:b/>
          <w:i w:val="0"/>
        </w:rPr>
        <w:t>La dureza de una luz no depende de su potencia sino del tamaño aparente de la fuente</w:t>
      </w:r>
      <w:r>
        <w:rPr>
          <w:b w:val="0"/>
          <w:i w:val="0"/>
        </w:rPr>
        <w:t>: cuanto más</w:t>
      </w:r>
      <w:r>
        <w:t xml:space="preserve"> </w:t>
      </w:r>
      <w:r>
        <w:rPr>
          <w:b w:val="0"/>
          <w:i w:val="0"/>
        </w:rPr>
        <w:t>grande se ve la fuente desde el sujeto, más suave es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Luz dura</w:t>
            </w:r>
            <w:r>
              <w:rPr>
                <w:b w:val="0"/>
                <w:i w:val="0"/>
              </w:rPr>
            </w:r>
          </w:p>
        </w:tc>
        <w:tc>
          <w:tcPr>
            <w:tcW w:type="dxa" w:w="3137"/>
            <w:shd w:val="clear" w:color="auto" w:fill="E4E4E4"/>
          </w:tcPr>
          <w:p>
            <w:pPr>
              <w:pStyle w:val="Tablacabecera"/>
            </w:pPr>
            <w:r/>
            <w:r>
              <w:rPr>
                <w:b w:val="0"/>
                <w:i w:val="0"/>
              </w:rPr>
            </w:r>
            <w:r>
              <w:rPr>
                <w:b/>
                <w:i w:val="0"/>
              </w:rPr>
              <w:t>Luz suave</w:t>
            </w:r>
            <w:r>
              <w:rPr>
                <w:b w:val="0"/>
                <w:i w:val="0"/>
              </w:rPr>
            </w:r>
          </w:p>
        </w:tc>
      </w:tr>
      <w:tr>
        <w:tc>
          <w:tcPr>
            <w:tcW w:type="dxa" w:w="3137"/>
          </w:tcPr>
          <w:p>
            <w:pPr>
              <w:pStyle w:val="Tabla"/>
            </w:pPr>
            <w:r/>
            <w:r>
              <w:rPr>
                <w:b w:val="0"/>
                <w:i w:val="0"/>
              </w:rPr>
              <w:t>Fuente</w:t>
            </w:r>
          </w:p>
        </w:tc>
        <w:tc>
          <w:tcPr>
            <w:tcW w:type="dxa" w:w="3137"/>
          </w:tcPr>
          <w:p>
            <w:pPr>
              <w:pStyle w:val="Tabla"/>
            </w:pPr>
            <w:r/>
            <w:r>
              <w:rPr>
                <w:b w:val="0"/>
                <w:i w:val="0"/>
              </w:rPr>
              <w:t>Pequeña respecto del sujeto</w:t>
            </w:r>
          </w:p>
        </w:tc>
        <w:tc>
          <w:tcPr>
            <w:tcW w:type="dxa" w:w="3137"/>
          </w:tcPr>
          <w:p>
            <w:pPr>
              <w:pStyle w:val="Tabla"/>
            </w:pPr>
            <w:r/>
            <w:r>
              <w:rPr>
                <w:b w:val="0"/>
                <w:i w:val="0"/>
              </w:rPr>
              <w:t>Grande respecto del sujeto</w:t>
            </w:r>
          </w:p>
        </w:tc>
      </w:tr>
      <w:tr>
        <w:tc>
          <w:tcPr>
            <w:tcW w:type="dxa" w:w="3137"/>
          </w:tcPr>
          <w:p>
            <w:pPr>
              <w:pStyle w:val="Tabla"/>
            </w:pPr>
            <w:r/>
            <w:r>
              <w:rPr>
                <w:b w:val="0"/>
                <w:i w:val="0"/>
              </w:rPr>
              <w:t>Sombras</w:t>
            </w:r>
          </w:p>
        </w:tc>
        <w:tc>
          <w:tcPr>
            <w:tcW w:type="dxa" w:w="3137"/>
          </w:tcPr>
          <w:p>
            <w:pPr>
              <w:pStyle w:val="Tabla"/>
            </w:pPr>
            <w:r/>
            <w:r>
              <w:rPr>
                <w:b w:val="0"/>
                <w:i w:val="0"/>
              </w:rPr>
              <w:t>Recortadas, con borde nítido</w:t>
            </w:r>
          </w:p>
        </w:tc>
        <w:tc>
          <w:tcPr>
            <w:tcW w:type="dxa" w:w="3137"/>
          </w:tcPr>
          <w:p>
            <w:pPr>
              <w:pStyle w:val="Tabla"/>
            </w:pPr>
            <w:r/>
            <w:r>
              <w:rPr>
                <w:b w:val="0"/>
                <w:i w:val="0"/>
              </w:rPr>
              <w:t>Difusas, con transición larga</w:t>
            </w:r>
          </w:p>
        </w:tc>
      </w:tr>
      <w:tr>
        <w:tc>
          <w:tcPr>
            <w:tcW w:type="dxa" w:w="3137"/>
          </w:tcPr>
          <w:p>
            <w:pPr>
              <w:pStyle w:val="Tabla"/>
            </w:pPr>
            <w:r/>
            <w:r>
              <w:rPr>
                <w:b w:val="0"/>
                <w:i w:val="0"/>
              </w:rPr>
              <w:t>Modelado</w:t>
            </w:r>
          </w:p>
        </w:tc>
        <w:tc>
          <w:tcPr>
            <w:tcW w:type="dxa" w:w="3137"/>
          </w:tcPr>
          <w:p>
            <w:pPr>
              <w:pStyle w:val="Tabla"/>
            </w:pPr>
            <w:r/>
            <w:r>
              <w:rPr>
                <w:b w:val="0"/>
                <w:i w:val="0"/>
              </w:rPr>
              <w:t>Marcado, con textura de piel visible</w:t>
            </w:r>
          </w:p>
        </w:tc>
        <w:tc>
          <w:tcPr>
            <w:tcW w:type="dxa" w:w="3137"/>
          </w:tcPr>
          <w:p>
            <w:pPr>
              <w:pStyle w:val="Tabla"/>
            </w:pPr>
            <w:r/>
            <w:r>
              <w:rPr>
                <w:b w:val="0"/>
                <w:i w:val="0"/>
              </w:rPr>
              <w:t>Suave, favorecedor</w:t>
            </w:r>
          </w:p>
        </w:tc>
      </w:tr>
      <w:tr>
        <w:tc>
          <w:tcPr>
            <w:tcW w:type="dxa" w:w="3137"/>
          </w:tcPr>
          <w:p>
            <w:pPr>
              <w:pStyle w:val="Tabla"/>
            </w:pPr>
            <w:r/>
            <w:r>
              <w:rPr>
                <w:b w:val="0"/>
                <w:i w:val="0"/>
              </w:rPr>
              <w:t>Aparatos</w:t>
            </w:r>
          </w:p>
        </w:tc>
        <w:tc>
          <w:tcPr>
            <w:tcW w:type="dxa" w:w="3137"/>
          </w:tcPr>
          <w:p>
            <w:pPr>
              <w:pStyle w:val="Tabla"/>
            </w:pPr>
            <w:r/>
            <w:r>
              <w:rPr>
                <w:b w:val="0"/>
                <w:i w:val="0"/>
              </w:rPr>
              <w:t>Foco de lente, cañón, sol directo</w:t>
            </w:r>
          </w:p>
        </w:tc>
        <w:tc>
          <w:tcPr>
            <w:tcW w:type="dxa" w:w="3137"/>
          </w:tcPr>
          <w:p>
            <w:pPr>
              <w:pStyle w:val="Tabla"/>
            </w:pPr>
            <w:r/>
            <w:r>
              <w:rPr>
                <w:b w:val="0"/>
                <w:i w:val="0"/>
              </w:rPr>
              <w:t>Difusor grande, panel, rebote, cielo cubierto</w:t>
            </w:r>
          </w:p>
        </w:tc>
      </w:tr>
    </w:tbl>
    <w:p>
      <w:pPr/>
    </w:p>
    <w:p>
      <w:pPr/>
      <w:r>
        <w:rPr>
          <w:b w:val="0"/>
          <w:i w:val="0"/>
        </w:rPr>
      </w:r>
      <w:r>
        <w:rPr>
          <w:b/>
          <w:i w:val="0"/>
        </w:rPr>
        <w:t>Y dos maneras de ablandar una fuente dura:</w:t>
      </w:r>
      <w:r>
        <w:rPr>
          <w:b w:val="0"/>
          <w:i w:val="0"/>
        </w:rPr>
        <w:t xml:space="preserve"> ponerle </w:t>
      </w:r>
      <w:r>
        <w:rPr>
          <w:b/>
          <w:i w:val="0"/>
        </w:rPr>
        <w:t>difusión</w:t>
      </w:r>
      <w:r>
        <w:rPr>
          <w:b w:val="0"/>
          <w:i w:val="0"/>
        </w:rPr>
        <w:t xml:space="preserve"> delante —lo que agranda la</w:t>
      </w:r>
      <w:r>
        <w:t xml:space="preserve"> </w:t>
      </w:r>
      <w:r>
        <w:rPr>
          <w:b w:val="0"/>
          <w:i w:val="0"/>
        </w:rPr>
        <w:t xml:space="preserve">superficie emisora— o </w:t>
      </w:r>
      <w:r>
        <w:rPr>
          <w:b/>
          <w:i w:val="0"/>
        </w:rPr>
        <w:t>rebotarla</w:t>
      </w:r>
      <w:r>
        <w:rPr>
          <w:b w:val="0"/>
          <w:i w:val="0"/>
        </w:rPr>
        <w:t xml:space="preserve"> contra una superficie blanca, que convierte la pared en la</w:t>
      </w:r>
      <w:r>
        <w:t xml:space="preserve"> </w:t>
      </w:r>
      <w:r>
        <w:rPr>
          <w:b w:val="0"/>
          <w:i w:val="0"/>
        </w:rPr>
        <w:t xml:space="preserve">fuente. Las dos hacen lo mismo: </w:t>
      </w:r>
      <w:r>
        <w:rPr>
          <w:b/>
          <w:i w:val="0"/>
        </w:rPr>
        <w:t>agrandar el emisor</w:t>
      </w:r>
      <w:r>
        <w:rPr>
          <w:b w:val="0"/>
          <w:i w:val="0"/>
        </w:rPr>
        <w:t xml:space="preserve">. Y las dos </w:t>
      </w:r>
      <w:r>
        <w:rPr>
          <w:b/>
          <w:i w:val="0"/>
        </w:rPr>
        <w:t>quitan luz</w:t>
      </w:r>
      <w:r>
        <w:rPr>
          <w:b w:val="0"/>
          <w:i w:val="0"/>
        </w:rPr>
        <w:t>, que es el precio.</w:t>
      </w:r>
    </w:p>
    <w:p>
      <w:pPr>
        <w:pStyle w:val="Separador"/>
        <w:pBdr>
          <w:bottom w:val="single" w:sz="4" w:color="BBBBBB"/>
        </w:pBdr>
      </w:pPr>
    </w:p>
    <w:p>
      <w:pPr>
        <w:pStyle w:val="Heading2"/>
      </w:pPr>
      <w:r>
        <w:rPr>
          <w:b w:val="0"/>
          <w:i w:val="0"/>
        </w:rPr>
        <w:t>8.8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r>
            <w:r>
              <w:rPr>
                <w:b/>
                <w:i w:val="0"/>
              </w:rPr>
              <w:t>Lámpara y reflector montados en un mismo bloque que se acerca o se aleja de la lente escalonada</w:t>
            </w:r>
            <w:r>
              <w:rPr>
                <w:b w:val="0"/>
                <w:i w:val="0"/>
              </w:rPr>
              <w:t>, y así se abre o se cierra el haz</w:t>
            </w:r>
          </w:p>
        </w:tc>
        <w:tc>
          <w:tcPr>
            <w:tcW w:type="dxa" w:w="3137"/>
          </w:tcPr>
          <w:p>
            <w:pPr>
              <w:pStyle w:val="Tabla"/>
            </w:pPr>
            <w:r/>
            <w:r>
              <w:rPr>
                <w:b w:val="0"/>
                <w:i w:val="0"/>
              </w:rPr>
              <w:t>Dura y controlable; el aparato clásico de plató</w:t>
            </w:r>
          </w:p>
        </w:tc>
      </w:tr>
      <w:tr>
        <w:tc>
          <w:tcPr>
            <w:tcW w:type="dxa" w:w="3137"/>
          </w:tcPr>
          <w:p>
            <w:pPr>
              <w:pStyle w:val="Tabla"/>
            </w:pPr>
            <w:r/>
            <w:r>
              <w:rPr>
                <w:b w:val="0"/>
                <w:i w:val="0"/>
              </w:rPr>
            </w:r>
            <w:r>
              <w:rPr>
                <w:b/>
                <w:i w:val="0"/>
              </w:rPr>
              <w:t>Foco abierto</w:t>
            </w:r>
            <w:r>
              <w:rPr>
                <w:b w:val="0"/>
                <w:i w:val="0"/>
              </w:rPr>
              <w:t xml:space="preserve"> (</w:t>
            </w:r>
            <w:r>
              <w:rPr>
                <w:b w:val="0"/>
                <w:i/>
              </w:rPr>
              <w:t>open face</w:t>
            </w:r>
            <w:r>
              <w:rPr>
                <w:b w:val="0"/>
                <w:i w:val="0"/>
              </w:rPr>
              <w:t>)</w:t>
            </w:r>
          </w:p>
        </w:tc>
        <w:tc>
          <w:tcPr>
            <w:tcW w:type="dxa" w:w="3137"/>
          </w:tcPr>
          <w:p>
            <w:pPr>
              <w:pStyle w:val="Tabla"/>
            </w:pPr>
            <w:r/>
            <w:r>
              <w:rPr>
                <w:b w:val="0"/>
                <w:i w:val="0"/>
              </w:rPr>
              <w:t>Lámpara y reflector sin lente</w:t>
            </w:r>
          </w:p>
        </w:tc>
        <w:tc>
          <w:tcPr>
            <w:tcW w:type="dxa" w:w="3137"/>
          </w:tcPr>
          <w:p>
            <w:pPr>
              <w:pStyle w:val="Tabla"/>
            </w:pPr>
            <w:r/>
            <w:r>
              <w:rPr>
                <w:b w:val="0"/>
                <w:i w:val="0"/>
              </w:rPr>
              <w:t>Dura, más potente por vatio, menos controlable</w:t>
            </w:r>
          </w:p>
        </w:tc>
      </w:tr>
      <w:tr>
        <w:tc>
          <w:tcPr>
            <w:tcW w:type="dxa" w:w="3137"/>
          </w:tcPr>
          <w:p>
            <w:pPr>
              <w:pStyle w:val="Tabla"/>
            </w:pPr>
            <w:r/>
            <w:r>
              <w:rPr>
                <w:b w:val="0"/>
                <w:i w:val="0"/>
              </w:rPr>
            </w:r>
            <w:r>
              <w:rPr>
                <w:b/>
                <w:i w:val="0"/>
              </w:rPr>
              <w:t>Recortador</w:t>
            </w:r>
            <w:r>
              <w:rPr>
                <w:b w:val="0"/>
                <w:i w:val="0"/>
              </w:rPr>
              <w:t xml:space="preserve"> (</w:t>
            </w:r>
            <w:r>
              <w:rPr>
                <w:b w:val="0"/>
                <w:i/>
              </w:rPr>
              <w:t>elipsoidal</w:t>
            </w:r>
            <w:r>
              <w:rPr>
                <w:b w:val="0"/>
                <w:i w:val="0"/>
              </w:rPr>
              <w:t xml:space="preserve">, </w:t>
            </w:r>
            <w:r>
              <w:rPr>
                <w:b w:val="0"/>
                <w:i/>
              </w:rPr>
              <w:t>leko</w:t>
            </w:r>
            <w:r>
              <w:rPr>
                <w:b w:val="0"/>
                <w:i w:val="0"/>
              </w:rPr>
              <w:t>)</w:t>
            </w:r>
          </w:p>
        </w:tc>
        <w:tc>
          <w:tcPr>
            <w:tcW w:type="dxa" w:w="3137"/>
          </w:tcPr>
          <w:p>
            <w:pPr>
              <w:pStyle w:val="Tabla"/>
            </w:pPr>
            <w:r/>
            <w:r>
              <w:rPr>
                <w:b w:val="0"/>
                <w:i w:val="0"/>
              </w:rPr>
              <w:t>Lente y cuchillas internas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fría de consumo, sin gel para cambiar de blanco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 sobre una lámpara</w:t>
            </w:r>
          </w:p>
        </w:tc>
        <w:tc>
          <w:tcPr>
            <w:tcW w:type="dxa" w:w="3137"/>
          </w:tcPr>
          <w:p>
            <w:pPr>
              <w:pStyle w:val="Tabla"/>
            </w:pPr>
            <w:r/>
            <w:r>
              <w:rPr>
                <w:b w:val="0"/>
                <w:i w:val="0"/>
              </w:rPr>
            </w:r>
            <w:r>
              <w:rPr>
                <w:b/>
                <w:i w:val="0"/>
              </w:rPr>
              <w:t>Suave por construcción</w:t>
            </w:r>
            <w:r>
              <w:rPr>
                <w:b w:val="0"/>
                <w:i w:val="0"/>
              </w:rPr>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 en batería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r>
            <w:r>
              <w:rPr>
                <w:b/>
                <w:i w:val="0"/>
              </w:rPr>
              <w:t>Descarga de haluros metálicos</w:t>
            </w:r>
            <w:r>
              <w:rPr>
                <w:b w:val="0"/>
                <w:i w:val="0"/>
              </w:rPr>
              <w:t>: mucha potencia con luz de día</w:t>
            </w:r>
          </w:p>
        </w:tc>
        <w:tc>
          <w:tcPr>
            <w:tcW w:type="dxa" w:w="3137"/>
          </w:tcPr>
          <w:p>
            <w:pPr>
              <w:pStyle w:val="Tabla"/>
            </w:pPr>
            <w:r/>
            <w:r>
              <w:rPr>
                <w:b w:val="0"/>
                <w:i w:val="0"/>
              </w:rPr>
              <w:t>Dura o suave según accesorio; el aparato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para espectáculo</w:t>
            </w:r>
          </w:p>
        </w:tc>
      </w:tr>
    </w:tbl>
    <w:p>
      <w:pPr/>
    </w:p>
    <w:p>
      <w:pPr/>
      <w:r>
        <w:rPr>
          <w:b w:val="0"/>
          <w:i w:val="0"/>
        </w:rPr>
      </w:r>
      <w:r>
        <w:rPr>
          <w:b/>
          <w:i w:val="0"/>
        </w:rPr>
        <w:t>El foco que permite ajustar el reflector y la lámpara dentro del mismo bloque, de modo que al</w:t>
      </w:r>
      <w:r>
        <w:t xml:space="preserve"> </w:t>
      </w:r>
      <w:r>
        <w:rPr>
          <w:b/>
          <w:i w:val="0"/>
        </w:rPr>
        <w:t>acercarlo o alejarlo de la lente varía el ancho del haz, es el Fresnel.</w:t>
      </w:r>
      <w:r>
        <w:rPr>
          <w:b w:val="0"/>
          <w:i w:val="0"/>
        </w:rPr>
        <w:t xml:space="preserve"> Ésa es la respuesta oficial</w:t>
      </w:r>
      <w:r>
        <w:t xml:space="preserve"> </w:t>
      </w:r>
      <w:r>
        <w:rPr>
          <w:b w:val="0"/>
          <w:i w:val="0"/>
        </w:rPr>
        <w:t>a la pregunta 67, y es la descripción exacta de su mecanismo: el conjunto lámpara-reflector se</w:t>
      </w:r>
      <w:r>
        <w:t xml:space="preserve"> </w:t>
      </w:r>
      <w:r>
        <w:rPr>
          <w:b w:val="0"/>
          <w:i w:val="0"/>
        </w:rPr>
        <w:t xml:space="preserve">desplaza sobre un carril y la </w:t>
      </w:r>
      <w:r>
        <w:rPr>
          <w:b/>
          <w:i w:val="0"/>
        </w:rPr>
        <w:t>lente escalonada de Fresnel</w:t>
      </w:r>
      <w:r>
        <w:rPr>
          <w:b w:val="0"/>
          <w:i w:val="0"/>
        </w:rPr>
        <w:t xml:space="preserve"> convierte ese desplazamiento en un haz</w:t>
      </w:r>
      <w:r>
        <w:t xml:space="preserve"> </w:t>
      </w:r>
      <w:r>
        <w:rPr>
          <w:b w:val="0"/>
          <w:i w:val="0"/>
        </w:rPr>
        <w:t>más abierto —</w:t>
      </w:r>
      <w:r>
        <w:rPr>
          <w:b w:val="0"/>
          <w:i/>
        </w:rPr>
        <w:t>flood</w:t>
      </w:r>
      <w:r>
        <w:rPr>
          <w:b w:val="0"/>
          <w:i w:val="0"/>
        </w:rPr>
        <w:t>— o más cerrado —</w:t>
      </w:r>
      <w:r>
        <w:rPr>
          <w:b w:val="0"/>
          <w:i/>
        </w:rPr>
        <w:t>spot</w:t>
      </w:r>
      <w:r>
        <w:rPr>
          <w:b w:val="0"/>
          <w:i w:val="0"/>
        </w:rPr>
        <w:t>—.</w:t>
      </w:r>
    </w:p>
    <w:p>
      <w:pPr/>
      <w:r>
        <w:rPr>
          <w:b w:val="0"/>
          <w:i w:val="0"/>
        </w:rPr>
        <w:t xml:space="preserve">Las tres opciones falsas son cosas de otra clase: el </w:t>
      </w:r>
      <w:r>
        <w:rPr>
          <w:b/>
          <w:i w:val="0"/>
        </w:rPr>
        <w:t>HMI</w:t>
      </w:r>
      <w:r>
        <w:rPr>
          <w:b w:val="0"/>
          <w:i w:val="0"/>
        </w:rPr>
        <w:t xml:space="preserve"> es un </w:t>
      </w:r>
      <w:r>
        <w:rPr>
          <w:b/>
          <w:i w:val="0"/>
        </w:rPr>
        <w:t>tipo de lámpara</w:t>
      </w:r>
      <w:r>
        <w:rPr>
          <w:b w:val="0"/>
          <w:i w:val="0"/>
        </w:rPr>
        <w:t>, no un tipo de</w:t>
      </w:r>
      <w:r>
        <w:t xml:space="preserve"> </w:t>
      </w:r>
      <w:r>
        <w:rPr>
          <w:b w:val="0"/>
          <w:i w:val="0"/>
        </w:rPr>
        <w:t xml:space="preserve">mecanismo, y de hecho hay focos Fresnel con lámpara HMI; el </w:t>
      </w:r>
      <w:r>
        <w:rPr>
          <w:b/>
          <w:i w:val="0"/>
        </w:rPr>
        <w:t>softbox</w:t>
      </w:r>
      <w:r>
        <w:rPr>
          <w:b w:val="0"/>
          <w:i w:val="0"/>
        </w:rPr>
        <w:t xml:space="preserve"> es un accesorio de difusión</w:t>
      </w:r>
      <w:r>
        <w:t xml:space="preserve"> </w:t>
      </w:r>
      <w:r>
        <w:rPr>
          <w:b w:val="0"/>
          <w:i w:val="0"/>
        </w:rPr>
        <w:t xml:space="preserve">sin lente ni haz ajustable; y el </w:t>
      </w:r>
      <w:r>
        <w:rPr>
          <w:b/>
          <w:i w:val="0"/>
        </w:rPr>
        <w:t>cañón de seguimiento</w:t>
      </w:r>
      <w:r>
        <w:rPr>
          <w:b w:val="0"/>
          <w:i w:val="0"/>
        </w:rPr>
        <w:t xml:space="preserve"> enfoca con óptica, no acercando la lámpara.</w:t>
      </w:r>
    </w:p>
    <w:p>
      <w:pPr/>
      <w:r>
        <w:rPr>
          <w:b w:val="0"/>
          <w:i w:val="0"/>
        </w:rPr>
      </w:r>
      <w:r>
        <w:rPr>
          <w:b/>
          <w:i w:val="0"/>
        </w:rPr>
        <w:t>Y los LED, que son hoy el aparato dominante en plató</w:t>
      </w:r>
      <w:r>
        <w:rPr>
          <w:b w:val="0"/>
          <w:i w:val="0"/>
        </w:rPr>
        <w:t>, tienen una virtud que el examen no pregunta</w:t>
      </w:r>
      <w:r>
        <w:t xml:space="preserve"> </w:t>
      </w:r>
      <w:r>
        <w:rPr>
          <w:b w:val="0"/>
          <w:i w:val="0"/>
        </w:rPr>
        <w:t xml:space="preserve">pero el oficio exige comprobar: </w:t>
      </w:r>
      <w:r>
        <w:rPr>
          <w:b/>
          <w:i w:val="0"/>
        </w:rPr>
        <w:t>la fidelidad con que reproducen los colores</w:t>
      </w:r>
      <w:r>
        <w:rPr>
          <w:b w:val="0"/>
          <w:i w:val="0"/>
        </w:rPr>
        <w:t>. La ficha del</w:t>
      </w:r>
      <w:r>
        <w:t xml:space="preserve"> </w:t>
      </w:r>
      <w:r>
        <w:rPr>
          <w:b w:val="0"/>
          <w:i w:val="0"/>
        </w:rPr>
      </w:r>
      <w:r>
        <w:rPr>
          <w:b/>
          <w:i w:val="0"/>
        </w:rPr>
        <w:t>Astera Titan Tube</w:t>
      </w:r>
      <w:r>
        <w:rPr>
          <w:b w:val="0"/>
          <w:i w:val="0"/>
        </w:rPr>
        <w:t>, que este proyecto tiene guardada, la publica como</w:t>
      </w:r>
    </w:p>
    <w:p>
      <w:pPr>
        <w:pStyle w:val="Citadelanorma"/>
      </w:pPr>
      <w:r>
        <w:rPr>
          <w:b w:val="0"/>
          <w:i w:val="0"/>
        </w:rPr>
        <w:t>CRI(Ra)/TLCI 3200-6500k* ≥96</w:t>
      </w:r>
    </w:p>
    <w:p>
      <w:pPr/>
      <w:r>
        <w:rPr>
          <w:b w:val="0"/>
          <w:i w:val="0"/>
        </w:rPr>
        <w:t xml:space="preserve">es decir, un índice de reproducción cromática </w:t>
      </w:r>
      <w:r>
        <w:rPr>
          <w:b/>
          <w:i w:val="0"/>
        </w:rPr>
        <w:t>igual o superior a 96 sobre 100 en todo el recorrido</w:t>
      </w:r>
      <w:r>
        <w:t xml:space="preserve"> </w:t>
      </w:r>
      <w:r>
        <w:rPr>
          <w:b/>
          <w:i w:val="0"/>
        </w:rPr>
        <w:t>de 3.200 a 6.500 K</w:t>
      </w:r>
      <w:r>
        <w:rPr>
          <w:b w:val="0"/>
          <w:i w:val="0"/>
        </w:rPr>
        <w:t>. Ése es el dato que separa un aparato profesional de uno que en cámara vuelve</w:t>
      </w:r>
      <w:r>
        <w:t xml:space="preserve"> </w:t>
      </w:r>
      <w:r>
        <w:rPr>
          <w:b w:val="0"/>
          <w:i w:val="0"/>
        </w:rPr>
        <w:t xml:space="preserve">verdes las caras, y </w:t>
      </w:r>
      <w:r>
        <w:rPr>
          <w:b/>
          <w:i w:val="0"/>
        </w:rPr>
        <w:t>es la razón por la que un LED de estudio no se elige por vatios</w:t>
      </w:r>
      <w:r>
        <w:rPr>
          <w:b w:val="0"/>
          <w:i w:val="0"/>
        </w:rPr>
        <w:t>.</w:t>
      </w:r>
    </w:p>
    <w:p>
      <w:pPr>
        <w:pStyle w:val="Separador"/>
        <w:pBdr>
          <w:bottom w:val="single" w:sz="4" w:color="BBBBBB"/>
        </w:pBdr>
      </w:pPr>
    </w:p>
    <w:p>
      <w:pPr>
        <w:pStyle w:val="Heading2"/>
      </w:pPr>
      <w:r>
        <w:rPr>
          <w:b w:val="0"/>
          <w:i w:val="0"/>
        </w:rPr>
        <w:t>8.9 Los accesorios de control de la luz</w:t>
      </w:r>
    </w:p>
    <w:p>
      <w:pPr/>
      <w:r>
        <w:rPr>
          <w:b w:val="0"/>
          <w:i w:val="0"/>
        </w:rPr>
      </w:r>
      <w:r>
        <w:rPr>
          <w:b/>
          <w:i w:val="0"/>
        </w:rPr>
        <w:t>La mitad del trabajo de iluminación es quitar luz de donde no se quiere</w:t>
      </w:r>
      <w:r>
        <w:rPr>
          <w:b w:val="0"/>
          <w:i w:val="0"/>
        </w:rPr>
        <w:t>, y para eso hay un</w:t>
      </w:r>
      <w:r>
        <w:t xml:space="preserve"> </w:t>
      </w:r>
      <w:r>
        <w:rPr>
          <w:b w:val="0"/>
          <w:i w:val="0"/>
        </w:rPr>
        <w:t>vocabulario propio que el examen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Accesorio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Bandera</w:t>
            </w:r>
            <w:r>
              <w:rPr>
                <w:b w:val="0"/>
                <w:i w:val="0"/>
              </w:rPr>
            </w:r>
          </w:p>
        </w:tc>
        <w:tc>
          <w:tcPr>
            <w:tcW w:type="dxa" w:w="3137"/>
          </w:tcPr>
          <w:p>
            <w:pPr>
              <w:pStyle w:val="Tabla"/>
            </w:pPr>
            <w:r/>
            <w:r>
              <w:rPr>
                <w:b w:val="0"/>
                <w:i w:val="0"/>
              </w:rPr>
            </w:r>
            <w:r>
              <w:rPr>
                <w:b/>
                <w:i w:val="0"/>
              </w:rPr>
              <w:t>Bastidor de alambre de cuatro lados cubierto de tela negra</w:t>
            </w:r>
            <w:r>
              <w:rPr>
                <w:b w:val="0"/>
                <w:i w:val="0"/>
              </w:rPr>
            </w:r>
          </w:p>
        </w:tc>
        <w:tc>
          <w:tcPr>
            <w:tcW w:type="dxa" w:w="3137"/>
          </w:tcPr>
          <w:p>
            <w:pPr>
              <w:pStyle w:val="Tabla"/>
            </w:pPr>
            <w:r/>
            <w:r>
              <w:rPr>
                <w:b w:val="0"/>
                <w:i w:val="0"/>
              </w:rPr>
            </w:r>
            <w:r>
              <w:rPr>
                <w:b/>
                <w:i w:val="0"/>
              </w:rPr>
              <w:t>Corta la luz</w:t>
            </w:r>
            <w:r>
              <w:rPr>
                <w:b w:val="0"/>
                <w:i w:val="0"/>
              </w:rPr>
              <w:t>: crea sombra, evita que entre en el objetivo</w:t>
            </w:r>
          </w:p>
        </w:tc>
      </w:tr>
      <w:tr>
        <w:tc>
          <w:tcPr>
            <w:tcW w:type="dxa" w:w="3137"/>
          </w:tcPr>
          <w:p>
            <w:pPr>
              <w:pStyle w:val="Tabla"/>
            </w:pPr>
            <w:r/>
            <w:r>
              <w:rPr>
                <w:b w:val="0"/>
                <w:i w:val="0"/>
              </w:rPr>
            </w:r>
            <w:r>
              <w:rPr>
                <w:b/>
                <w:i w:val="0"/>
              </w:rPr>
              <w:t>Velo o gasa</w:t>
            </w:r>
            <w:r>
              <w:rPr>
                <w:b w:val="0"/>
                <w:i w:val="0"/>
              </w:rPr>
              <w:t xml:space="preserve"> (</w:t>
            </w:r>
            <w:r>
              <w:rPr>
                <w:b w:val="0"/>
                <w:i/>
              </w:rPr>
              <w:t>silk</w:t>
            </w:r>
            <w:r>
              <w:rPr>
                <w:b w:val="0"/>
                <w:i w:val="0"/>
              </w:rPr>
              <w:t>)</w:t>
            </w:r>
          </w:p>
        </w:tc>
        <w:tc>
          <w:tcPr>
            <w:tcW w:type="dxa" w:w="3137"/>
          </w:tcPr>
          <w:p>
            <w:pPr>
              <w:pStyle w:val="Tabla"/>
            </w:pPr>
            <w:r/>
            <w:r>
              <w:rPr>
                <w:b w:val="0"/>
                <w:i w:val="0"/>
              </w:rPr>
              <w:t>Bastidor cubierto de tela translúcida blanca</w:t>
            </w:r>
          </w:p>
        </w:tc>
        <w:tc>
          <w:tcPr>
            <w:tcW w:type="dxa" w:w="3137"/>
          </w:tcPr>
          <w:p>
            <w:pPr>
              <w:pStyle w:val="Tabla"/>
            </w:pPr>
            <w:r/>
            <w:r>
              <w:rPr>
                <w:b w:val="0"/>
                <w:i w:val="0"/>
              </w:rPr>
            </w:r>
            <w:r>
              <w:rPr>
                <w:b/>
                <w:i w:val="0"/>
              </w:rPr>
              <w:t>Difunde</w:t>
            </w:r>
            <w:r>
              <w:rPr>
                <w:b w:val="0"/>
                <w:i w:val="0"/>
              </w:rPr>
              <w:t>: ablanda la luz que lo atraviesa</w:t>
            </w:r>
          </w:p>
        </w:tc>
      </w:tr>
      <w:tr>
        <w:tc>
          <w:tcPr>
            <w:tcW w:type="dxa" w:w="3137"/>
          </w:tcPr>
          <w:p>
            <w:pPr>
              <w:pStyle w:val="Tabla"/>
            </w:pPr>
            <w:r/>
            <w:r>
              <w:rPr>
                <w:b w:val="0"/>
                <w:i w:val="0"/>
              </w:rPr>
            </w:r>
            <w:r>
              <w:rPr>
                <w:b/>
                <w:i w:val="0"/>
              </w:rPr>
              <w:t>Rejilla</w:t>
            </w:r>
            <w:r>
              <w:rPr>
                <w:b w:val="0"/>
                <w:i w:val="0"/>
              </w:rPr>
              <w:t xml:space="preserve"> o </w:t>
            </w:r>
            <w:r>
              <w:rPr>
                <w:b w:val="0"/>
                <w:i/>
              </w:rPr>
              <w:t>net</w:t>
            </w:r>
          </w:p>
        </w:tc>
        <w:tc>
          <w:tcPr>
            <w:tcW w:type="dxa" w:w="3137"/>
          </w:tcPr>
          <w:p>
            <w:pPr>
              <w:pStyle w:val="Tabla"/>
            </w:pPr>
            <w:r/>
            <w:r>
              <w:rPr>
                <w:b w:val="0"/>
                <w:i w:val="0"/>
              </w:rPr>
              <w:t>Bastidor cubierto de malla</w:t>
            </w:r>
          </w:p>
        </w:tc>
        <w:tc>
          <w:tcPr>
            <w:tcW w:type="dxa" w:w="3137"/>
          </w:tcPr>
          <w:p>
            <w:pPr>
              <w:pStyle w:val="Tabla"/>
            </w:pPr>
            <w:r/>
            <w:r>
              <w:rPr>
                <w:b w:val="0"/>
                <w:i w:val="0"/>
              </w:rPr>
            </w:r>
            <w:r>
              <w:rPr>
                <w:b/>
                <w:i w:val="0"/>
              </w:rPr>
              <w:t>Baja la intensidad</w:t>
            </w:r>
            <w:r>
              <w:rPr>
                <w:b w:val="0"/>
                <w:i w:val="0"/>
              </w:rPr>
              <w:t xml:space="preserve"> sin cambiar la dureza</w:t>
            </w:r>
          </w:p>
        </w:tc>
      </w:tr>
      <w:tr>
        <w:tc>
          <w:tcPr>
            <w:tcW w:type="dxa" w:w="3137"/>
          </w:tcPr>
          <w:p>
            <w:pPr>
              <w:pStyle w:val="Tabla"/>
            </w:pPr>
            <w:r/>
            <w:r>
              <w:rPr>
                <w:b w:val="0"/>
                <w:i w:val="0"/>
              </w:rPr>
            </w:r>
            <w:r>
              <w:rPr>
                <w:b/>
                <w:i w:val="0"/>
              </w:rPr>
              <w:t>Pulmón</w:t>
            </w:r>
            <w:r>
              <w:rPr>
                <w:b w:val="0"/>
                <w:i w:val="0"/>
              </w:rPr>
              <w:t xml:space="preserve"> o </w:t>
            </w:r>
            <w:r>
              <w:rPr>
                <w:b w:val="0"/>
                <w:i/>
              </w:rPr>
              <w:t>butterfly</w:t>
            </w:r>
          </w:p>
        </w:tc>
        <w:tc>
          <w:tcPr>
            <w:tcW w:type="dxa" w:w="3137"/>
          </w:tcPr>
          <w:p>
            <w:pPr>
              <w:pStyle w:val="Tabla"/>
            </w:pPr>
            <w:r/>
            <w:r>
              <w:rPr>
                <w:b w:val="0"/>
                <w:i w:val="0"/>
              </w:rPr>
              <w:t>Bastidor grande de suspensión, con tela intercambiable</w:t>
            </w:r>
          </w:p>
        </w:tc>
        <w:tc>
          <w:tcPr>
            <w:tcW w:type="dxa" w:w="3137"/>
          </w:tcPr>
          <w:p>
            <w:pPr>
              <w:pStyle w:val="Tabla"/>
            </w:pPr>
            <w:r/>
            <w:r>
              <w:rPr>
                <w:b w:val="0"/>
                <w:i w:val="0"/>
              </w:rPr>
              <w:t>Difunde o corta sobre un área amplia, en exterior</w:t>
            </w:r>
          </w:p>
        </w:tc>
      </w:tr>
      <w:tr>
        <w:tc>
          <w:tcPr>
            <w:tcW w:type="dxa" w:w="3137"/>
          </w:tcPr>
          <w:p>
            <w:pPr>
              <w:pStyle w:val="Tabla"/>
            </w:pPr>
            <w:r/>
            <w:r>
              <w:rPr>
                <w:b w:val="0"/>
                <w:i w:val="0"/>
              </w:rPr>
            </w:r>
            <w:r>
              <w:rPr>
                <w:b/>
                <w:i w:val="0"/>
              </w:rPr>
              <w:t>Viseras</w:t>
            </w:r>
            <w:r>
              <w:rPr>
                <w:b w:val="0"/>
                <w:i w:val="0"/>
              </w:rPr>
              <w:t xml:space="preserve"> (</w:t>
            </w:r>
            <w:r>
              <w:rPr>
                <w:b w:val="0"/>
                <w:i/>
              </w:rPr>
              <w:t>barn doors</w:t>
            </w:r>
            <w:r>
              <w:rPr>
                <w:b w:val="0"/>
                <w:i w:val="0"/>
              </w:rPr>
              <w:t>)</w:t>
            </w:r>
          </w:p>
        </w:tc>
        <w:tc>
          <w:tcPr>
            <w:tcW w:type="dxa" w:w="3137"/>
          </w:tcPr>
          <w:p>
            <w:pPr>
              <w:pStyle w:val="Tabla"/>
            </w:pPr>
            <w:r/>
            <w:r>
              <w:rPr>
                <w:b w:val="0"/>
                <w:i w:val="0"/>
              </w:rPr>
              <w:t>Cuatro aletas metálicas en la boca del foco</w:t>
            </w:r>
          </w:p>
        </w:tc>
        <w:tc>
          <w:tcPr>
            <w:tcW w:type="dxa" w:w="3137"/>
          </w:tcPr>
          <w:p>
            <w:pPr>
              <w:pStyle w:val="Tabla"/>
            </w:pPr>
            <w:r/>
            <w:r>
              <w:rPr>
                <w:b w:val="0"/>
                <w:i w:val="0"/>
              </w:rPr>
              <w:t>Recortan el haz groseramente</w:t>
            </w:r>
          </w:p>
        </w:tc>
      </w:tr>
      <w:tr>
        <w:tc>
          <w:tcPr>
            <w:tcW w:type="dxa" w:w="3137"/>
          </w:tcPr>
          <w:p>
            <w:pPr>
              <w:pStyle w:val="Tabla"/>
            </w:pPr>
            <w:r/>
            <w:r>
              <w:rPr>
                <w:b w:val="0"/>
                <w:i w:val="0"/>
              </w:rPr>
            </w:r>
            <w:r>
              <w:rPr>
                <w:b/>
                <w:i w:val="0"/>
              </w:rPr>
              <w:t>Cortadores</w:t>
            </w:r>
            <w:r>
              <w:rPr>
                <w:b w:val="0"/>
                <w:i w:val="0"/>
              </w:rPr>
              <w:t xml:space="preserve"> (</w:t>
            </w:r>
            <w:r>
              <w:rPr>
                <w:b w:val="0"/>
                <w:i/>
              </w:rPr>
              <w:t>cutters</w:t>
            </w:r>
            <w:r>
              <w:rPr>
                <w:b w:val="0"/>
                <w:i w:val="0"/>
              </w:rPr>
              <w:t>)</w:t>
            </w:r>
          </w:p>
        </w:tc>
        <w:tc>
          <w:tcPr>
            <w:tcW w:type="dxa" w:w="3137"/>
          </w:tcPr>
          <w:p>
            <w:pPr>
              <w:pStyle w:val="Tabla"/>
            </w:pPr>
            <w:r/>
            <w:r>
              <w:rPr>
                <w:b w:val="0"/>
                <w:i w:val="0"/>
              </w:rPr>
              <w:t>Banderas estrechas y alargadas</w:t>
            </w:r>
          </w:p>
        </w:tc>
        <w:tc>
          <w:tcPr>
            <w:tcW w:type="dxa" w:w="3137"/>
          </w:tcPr>
          <w:p>
            <w:pPr>
              <w:pStyle w:val="Tabla"/>
            </w:pPr>
            <w:r/>
            <w:r>
              <w:rPr>
                <w:b w:val="0"/>
                <w:i w:val="0"/>
              </w:rPr>
              <w:t>Cortan franjas</w:t>
            </w:r>
          </w:p>
        </w:tc>
      </w:tr>
      <w:tr>
        <w:tc>
          <w:tcPr>
            <w:tcW w:type="dxa" w:w="3137"/>
          </w:tcPr>
          <w:p>
            <w:pPr>
              <w:pStyle w:val="Tabla"/>
            </w:pPr>
            <w:r/>
            <w:r>
              <w:rPr>
                <w:b w:val="0"/>
                <w:i w:val="0"/>
              </w:rPr>
            </w:r>
            <w:r>
              <w:rPr>
                <w:b/>
                <w:i w:val="0"/>
              </w:rPr>
              <w:t>Rebotador</w:t>
            </w:r>
            <w:r>
              <w:rPr>
                <w:b w:val="0"/>
                <w:i w:val="0"/>
              </w:rPr>
            </w:r>
          </w:p>
        </w:tc>
        <w:tc>
          <w:tcPr>
            <w:tcW w:type="dxa" w:w="3137"/>
          </w:tcPr>
          <w:p>
            <w:pPr>
              <w:pStyle w:val="Tabla"/>
            </w:pPr>
            <w:r/>
            <w:r>
              <w:rPr>
                <w:b w:val="0"/>
                <w:i w:val="0"/>
              </w:rPr>
              <w:t>Superficie blanca, plateada o dorada</w:t>
            </w:r>
          </w:p>
        </w:tc>
        <w:tc>
          <w:tcPr>
            <w:tcW w:type="dxa" w:w="3137"/>
          </w:tcPr>
          <w:p>
            <w:pPr>
              <w:pStyle w:val="Tabla"/>
            </w:pPr>
            <w:r/>
            <w:r>
              <w:rPr>
                <w:b w:val="0"/>
                <w:i w:val="0"/>
              </w:rPr>
              <w:t>Devuelve luz como relleno</w:t>
            </w:r>
          </w:p>
        </w:tc>
      </w:tr>
    </w:tbl>
    <w:p>
      <w:pPr/>
    </w:p>
    <w:p>
      <w:pPr/>
      <w:r>
        <w:rPr>
          <w:b w:val="0"/>
          <w:i w:val="0"/>
        </w:rPr>
      </w:r>
      <w:r>
        <w:rPr>
          <w:b/>
          <w:i w:val="0"/>
        </w:rPr>
        <w:t>El bastidor de alambre de cuatro lados cubierto de tela negra es una bandera</w:t>
      </w:r>
      <w:r>
        <w:rPr>
          <w:b w:val="0"/>
          <w:i w:val="0"/>
        </w:rPr>
        <w:t>, y ésa es la</w:t>
      </w:r>
      <w:r>
        <w:t xml:space="preserve"> </w:t>
      </w:r>
      <w:r>
        <w:rPr>
          <w:b w:val="0"/>
          <w:i w:val="0"/>
        </w:rPr>
        <w:t xml:space="preserve">respuesta oficial a la pregunta 72. </w:t>
      </w:r>
      <w:r>
        <w:rPr>
          <w:b/>
          <w:i w:val="0"/>
        </w:rPr>
        <w:t>Lo que decide es el color y la opacidad de la tela</w:t>
      </w:r>
      <w:r>
        <w:rPr>
          <w:b w:val="0"/>
          <w:i w:val="0"/>
        </w:rPr>
        <w:t>: negra y</w:t>
      </w:r>
      <w:r>
        <w:t xml:space="preserve"> </w:t>
      </w:r>
      <w:r>
        <w:rPr>
          <w:b w:val="0"/>
          <w:i w:val="0"/>
        </w:rPr>
        <w:t>opaca es bandera; blanca y translúcida es velo; de malla es rejilla. Las tres opciones falsas son</w:t>
      </w:r>
      <w:r>
        <w:t xml:space="preserve"> </w:t>
      </w:r>
      <w:r>
        <w:rPr>
          <w:b w:val="0"/>
          <w:i w:val="0"/>
        </w:rPr>
        <w:t>justamente esos tres accesorios, distinguidos únicamente por el material que llevan tensado.</w:t>
      </w:r>
    </w:p>
    <w:p>
      <w:pPr>
        <w:pStyle w:val="Separador"/>
        <w:pBdr>
          <w:bottom w:val="single" w:sz="4" w:color="BBBBBB"/>
        </w:pBdr>
      </w:pPr>
    </w:p>
    <w:p>
      <w:pPr>
        <w:pStyle w:val="Heading2"/>
      </w:pPr>
      <w:r>
        <w:rPr>
          <w:b w:val="0"/>
          <w:i w:val="0"/>
        </w:rPr>
        <w:t>8.10 El espectro invisible: luz negra y ultravioleta</w:t>
      </w:r>
    </w:p>
    <w:p>
      <w:pPr/>
      <w:r>
        <w:rPr>
          <w:b w:val="0"/>
          <w:i w:val="0"/>
        </w:rPr>
      </w:r>
      <w:r>
        <w:rPr>
          <w:b/>
          <w:i w:val="0"/>
        </w:rPr>
        <w:t>La «luz negra» es un aparato que emite sobre todo ultravioleta cercano</w:t>
      </w:r>
      <w:r>
        <w:rPr>
          <w:b w:val="0"/>
          <w:i w:val="0"/>
        </w:rPr>
        <w:t>, casi invisible al ojo,</w:t>
      </w:r>
      <w:r>
        <w:t xml:space="preserve"> </w:t>
      </w:r>
      <w:r>
        <w:rPr>
          <w:b w:val="0"/>
          <w:i w:val="0"/>
        </w:rPr>
        <w:t xml:space="preserve">pero que hace </w:t>
      </w:r>
      <w:r>
        <w:rPr>
          <w:b/>
          <w:i w:val="0"/>
        </w:rPr>
        <w:t>fluorescer</w:t>
      </w:r>
      <w:r>
        <w:rPr>
          <w:b w:val="0"/>
          <w:i w:val="0"/>
        </w:rPr>
        <w:t xml:space="preserve"> los materiales que contienen agentes blanqueadores o pigmentos</w:t>
      </w:r>
      <w:r>
        <w:t xml:space="preserve"> </w:t>
      </w:r>
      <w:r>
        <w:rPr>
          <w:b w:val="0"/>
          <w:i w:val="0"/>
        </w:rPr>
        <w:t>fluorescentes. En televisión es un recurso de iluminación espectacular: escenografías que brillan en</w:t>
      </w:r>
      <w:r>
        <w:t xml:space="preserve"> </w:t>
      </w:r>
      <w:r>
        <w:rPr>
          <w:b w:val="0"/>
          <w:i w:val="0"/>
        </w:rPr>
        <w:t>la oscuridad, vestuario que se enciende, efectos de concurso.</w:t>
      </w:r>
    </w:p>
    <w:p>
      <w:pPr/>
      <w:r>
        <w:rPr>
          <w:b w:val="0"/>
          <w:i w:val="0"/>
        </w:rPr>
        <w:t>El ultravioleta se divide en tres tramos por longitud de onda, y sólo uno es el de la luz negra: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UV-C</w:t>
            </w:r>
            <w:r>
              <w:rPr>
                <w:b w:val="0"/>
                <w:i w:val="0"/>
              </w:rPr>
            </w:r>
          </w:p>
        </w:tc>
        <w:tc>
          <w:tcPr>
            <w:tcW w:type="dxa" w:w="3137"/>
          </w:tcPr>
          <w:p>
            <w:pPr>
              <w:pStyle w:val="Tabla"/>
            </w:pPr>
            <w:r/>
            <w:r>
              <w:rPr>
                <w:b w:val="0"/>
                <w:i w:val="0"/>
              </w:rPr>
            </w:r>
            <w:r>
              <w:rPr>
                <w:b/>
                <w:i w:val="0"/>
              </w:rPr>
              <w:t>100 – 280 nm</w:t>
            </w:r>
            <w:r>
              <w:rPr>
                <w:b w:val="0"/>
                <w:i w:val="0"/>
              </w:rPr>
            </w:r>
          </w:p>
        </w:tc>
        <w:tc>
          <w:tcPr>
            <w:tcW w:type="dxa" w:w="3137"/>
          </w:tcPr>
          <w:p>
            <w:pPr>
              <w:pStyle w:val="Tabla"/>
            </w:pPr>
            <w:r/>
            <w:r>
              <w:rPr>
                <w:b w:val="0"/>
                <w:i w:val="0"/>
              </w:rPr>
              <w:t xml:space="preserve">El más energético. </w:t>
            </w:r>
            <w:r>
              <w:rPr>
                <w:b/>
                <w:i w:val="0"/>
              </w:rPr>
              <w:t>Germicida y peligroso</w:t>
            </w:r>
            <w:r>
              <w:rPr>
                <w:b w:val="0"/>
                <w:i w:val="0"/>
              </w:rPr>
              <w:t>; lo detiene la atmósfera</w:t>
            </w:r>
          </w:p>
        </w:tc>
      </w:tr>
      <w:tr>
        <w:tc>
          <w:tcPr>
            <w:tcW w:type="dxa" w:w="3137"/>
          </w:tcPr>
          <w:p>
            <w:pPr>
              <w:pStyle w:val="Tabla"/>
            </w:pPr>
            <w:r/>
            <w:r>
              <w:rPr>
                <w:b w:val="0"/>
                <w:i w:val="0"/>
              </w:rPr>
            </w:r>
            <w:r>
              <w:rPr>
                <w:b/>
                <w:i w:val="0"/>
              </w:rPr>
              <w:t>UV-B</w:t>
            </w:r>
            <w:r>
              <w:rPr>
                <w:b w:val="0"/>
                <w:i w:val="0"/>
              </w:rPr>
            </w:r>
          </w:p>
        </w:tc>
        <w:tc>
          <w:tcPr>
            <w:tcW w:type="dxa" w:w="3137"/>
          </w:tcPr>
          <w:p>
            <w:pPr>
              <w:pStyle w:val="Tabla"/>
            </w:pPr>
            <w:r/>
            <w:r>
              <w:rPr>
                <w:b w:val="0"/>
                <w:i w:val="0"/>
              </w:rPr>
              <w:t>280 – 315 nm</w:t>
            </w:r>
          </w:p>
        </w:tc>
        <w:tc>
          <w:tcPr>
            <w:tcW w:type="dxa" w:w="3137"/>
          </w:tcPr>
          <w:p>
            <w:pPr>
              <w:pStyle w:val="Tabla"/>
            </w:pPr>
            <w:r/>
            <w:r>
              <w:rPr>
                <w:b w:val="0"/>
                <w:i w:val="0"/>
              </w:rPr>
              <w:t>El que quema la piel</w:t>
            </w:r>
          </w:p>
        </w:tc>
      </w:tr>
      <w:tr>
        <w:tc>
          <w:tcPr>
            <w:tcW w:type="dxa" w:w="3137"/>
          </w:tcPr>
          <w:p>
            <w:pPr>
              <w:pStyle w:val="Tabla"/>
            </w:pPr>
            <w:r/>
            <w:r>
              <w:rPr>
                <w:b w:val="0"/>
                <w:i w:val="0"/>
              </w:rPr>
            </w:r>
            <w:r>
              <w:rPr>
                <w:b/>
                <w:i w:val="0"/>
              </w:rPr>
              <w:t>UV-A</w:t>
            </w:r>
            <w:r>
              <w:rPr>
                <w:b w:val="0"/>
                <w:i w:val="0"/>
              </w:rPr>
            </w:r>
          </w:p>
        </w:tc>
        <w:tc>
          <w:tcPr>
            <w:tcW w:type="dxa" w:w="3137"/>
          </w:tcPr>
          <w:p>
            <w:pPr>
              <w:pStyle w:val="Tabla"/>
            </w:pPr>
            <w:r/>
            <w:r>
              <w:rPr>
                <w:b w:val="0"/>
                <w:i w:val="0"/>
              </w:rPr>
            </w:r>
            <w:r>
              <w:rPr>
                <w:b/>
                <w:i w:val="0"/>
              </w:rPr>
              <w:t>315 – 400 nm</w:t>
            </w:r>
            <w:r>
              <w:rPr>
                <w:b w:val="0"/>
                <w:i w:val="0"/>
              </w:rPr>
            </w:r>
          </w:p>
        </w:tc>
        <w:tc>
          <w:tcPr>
            <w:tcW w:type="dxa" w:w="3137"/>
          </w:tcPr>
          <w:p>
            <w:pPr>
              <w:pStyle w:val="Tabla"/>
            </w:pPr>
            <w:r/>
            <w:r>
              <w:rPr>
                <w:b w:val="0"/>
                <w:i w:val="0"/>
              </w:rPr>
            </w:r>
            <w:r>
              <w:rPr>
                <w:b/>
                <w:i w:val="0"/>
              </w:rPr>
              <w:t>El de la luz negra</w:t>
            </w:r>
            <w:r>
              <w:rPr>
                <w:b w:val="0"/>
                <w:i w:val="0"/>
              </w:rPr>
              <w:t>: el menos energético, el que provoca la fluorescencia</w:t>
            </w:r>
          </w:p>
        </w:tc>
      </w:tr>
      <w:tr>
        <w:tc>
          <w:tcPr>
            <w:tcW w:type="dxa" w:w="3137"/>
          </w:tcPr>
          <w:p>
            <w:pPr>
              <w:pStyle w:val="Tabla"/>
            </w:pPr>
            <w:r/>
            <w:r>
              <w:rPr>
                <w:b w:val="0"/>
                <w:i w:val="0"/>
              </w:rPr>
              <w:t>Visible</w:t>
            </w:r>
          </w:p>
        </w:tc>
        <w:tc>
          <w:tcPr>
            <w:tcW w:type="dxa" w:w="3137"/>
          </w:tcPr>
          <w:p>
            <w:pPr>
              <w:pStyle w:val="Tabla"/>
            </w:pPr>
            <w:r/>
            <w:r>
              <w:rPr>
                <w:b w:val="0"/>
                <w:i w:val="0"/>
              </w:rPr>
              <w:t>400 – 700 nm</w:t>
            </w:r>
          </w:p>
        </w:tc>
        <w:tc>
          <w:tcPr>
            <w:tcW w:type="dxa" w:w="3137"/>
          </w:tcPr>
          <w:p>
            <w:pPr>
              <w:pStyle w:val="Tabla"/>
            </w:pPr>
            <w:r/>
            <w:r>
              <w:rPr>
                <w:b w:val="0"/>
                <w:i w:val="0"/>
              </w:rPr>
              <w:t>Lo que se ve</w:t>
            </w:r>
          </w:p>
        </w:tc>
      </w:tr>
      <w:tr>
        <w:tc>
          <w:tcPr>
            <w:tcW w:type="dxa" w:w="3137"/>
          </w:tcPr>
          <w:p>
            <w:pPr>
              <w:pStyle w:val="Tabla"/>
            </w:pPr>
            <w:r/>
            <w:r>
              <w:rPr>
                <w:b w:val="0"/>
                <w:i w:val="0"/>
              </w:rPr>
              <w:t>Infrarrojo cercano</w:t>
            </w:r>
          </w:p>
        </w:tc>
        <w:tc>
          <w:tcPr>
            <w:tcW w:type="dxa" w:w="3137"/>
          </w:tcPr>
          <w:p>
            <w:pPr>
              <w:pStyle w:val="Tabla"/>
            </w:pPr>
            <w:r/>
            <w:r>
              <w:rPr>
                <w:b w:val="0"/>
                <w:i w:val="0"/>
              </w:rPr>
              <w:t>700 nm en adelante</w:t>
            </w:r>
          </w:p>
        </w:tc>
        <w:tc>
          <w:tcPr>
            <w:tcW w:type="dxa" w:w="3137"/>
          </w:tcPr>
          <w:p>
            <w:pPr>
              <w:pStyle w:val="Tabla"/>
            </w:pPr>
            <w:r/>
            <w:r>
              <w:rPr>
                <w:b w:val="0"/>
                <w:i w:val="0"/>
              </w:rPr>
              <w:t>Calor; visión nocturna</w:t>
            </w:r>
          </w:p>
        </w:tc>
      </w:tr>
    </w:tbl>
    <w:p>
      <w:pPr/>
    </w:p>
    <w:p>
      <w:pPr/>
      <w:r>
        <w:rPr>
          <w:b w:val="0"/>
          <w:i w:val="0"/>
        </w:rPr>
      </w:r>
      <w:r>
        <w:rPr>
          <w:b/>
          <w:i w:val="0"/>
        </w:rPr>
        <w:t>El rango de una lámpara de luz negra es 315-400 nm</w:t>
      </w:r>
      <w:r>
        <w:rPr>
          <w:b w:val="0"/>
          <w:i w:val="0"/>
        </w:rPr>
        <w:t>, que es exactamente el UV-A, y ésa es la</w:t>
      </w:r>
      <w:r>
        <w:t xml:space="preserve"> </w:t>
      </w:r>
      <w:r>
        <w:rPr>
          <w:b w:val="0"/>
          <w:i w:val="0"/>
        </w:rPr>
        <w:t xml:space="preserve">respuesta oficial a la pregunta 104. Las tres opciones falsas son los tramos vecinos: </w:t>
      </w:r>
      <w:r>
        <w:rPr>
          <w:b/>
          <w:i w:val="0"/>
        </w:rPr>
        <w:t>400-700 nm es</w:t>
      </w:r>
      <w:r>
        <w:t xml:space="preserve"> </w:t>
      </w:r>
      <w:r>
        <w:rPr>
          <w:b/>
          <w:i w:val="0"/>
        </w:rPr>
        <w:t>el espectro visible entero</w:t>
      </w:r>
      <w:r>
        <w:rPr>
          <w:b w:val="0"/>
          <w:i w:val="0"/>
        </w:rPr>
        <w:t xml:space="preserve">, con lo cual no sería «negra» sino blanca; </w:t>
      </w:r>
      <w:r>
        <w:rPr>
          <w:b/>
          <w:i w:val="0"/>
        </w:rPr>
        <w:t>710-900 nm es el infrarrojo</w:t>
      </w:r>
      <w:r>
        <w:t xml:space="preserve"> </w:t>
      </w:r>
      <w:r>
        <w:rPr>
          <w:b/>
          <w:i w:val="0"/>
        </w:rPr>
        <w:t>cercano</w:t>
      </w:r>
      <w:r>
        <w:rPr>
          <w:b w:val="0"/>
          <w:i w:val="0"/>
        </w:rPr>
        <w:t xml:space="preserve">, invisible pero sin fluorescencia; y </w:t>
      </w:r>
      <w:r>
        <w:rPr>
          <w:b/>
          <w:i w:val="0"/>
        </w:rPr>
        <w:t>220-280 nm es el UV-C</w:t>
      </w:r>
      <w:r>
        <w:rPr>
          <w:b w:val="0"/>
          <w:i w:val="0"/>
        </w:rPr>
        <w:t xml:space="preserve">, que </w:t>
      </w:r>
      <w:r>
        <w:rPr>
          <w:b/>
          <w:i w:val="0"/>
        </w:rPr>
        <w:t>no</w:t>
      </w:r>
      <w:r>
        <w:rPr>
          <w:b w:val="0"/>
          <w:i w:val="0"/>
        </w:rPr>
        <w:t xml:space="preserve"> se usa para</w:t>
      </w:r>
      <w:r>
        <w:t xml:space="preserve"> </w:t>
      </w:r>
      <w:r>
        <w:rPr>
          <w:b w:val="0"/>
          <w:i w:val="0"/>
        </w:rPr>
        <w:t>iluminar nada porque daña los ojos y la piel.</w:t>
      </w:r>
    </w:p>
    <w:p>
      <w:pPr/>
      <w:r>
        <w:rPr>
          <w:b w:val="0"/>
          <w:i w:val="0"/>
        </w:rPr>
      </w:r>
      <w:r>
        <w:rPr>
          <w:b/>
          <w:i w:val="0"/>
        </w:rPr>
        <w:t>Y una advertencia de prevención que este tema debe dejar escrita</w:t>
      </w:r>
      <w:r>
        <w:rPr>
          <w:b w:val="0"/>
          <w:i w:val="0"/>
        </w:rPr>
        <w:t>, porque enlaza con el punto 8</w:t>
      </w:r>
      <w:r>
        <w:t xml:space="preserve"> </w:t>
      </w:r>
      <w:r>
        <w:rPr>
          <w:b w:val="0"/>
          <w:i w:val="0"/>
        </w:rPr>
        <w:t xml:space="preserve">del programa: </w:t>
      </w:r>
      <w:r>
        <w:rPr>
          <w:b/>
          <w:i w:val="0"/>
        </w:rPr>
        <w:t>el ultravioleta de las fuentes de iluminación es un riesgo laboral con norma propia</w:t>
      </w:r>
      <w:r>
        <w:rPr>
          <w:b w:val="0"/>
          <w:i w:val="0"/>
        </w:rPr>
        <w:t>.</w:t>
      </w:r>
      <w:r>
        <w:t xml:space="preserve"> </w:t>
      </w:r>
      <w:r>
        <w:rPr>
          <w:b w:val="0"/>
          <w:i w:val="0"/>
        </w:rPr>
        <w:t>Este proyecto guarda, para un aparato de LED de plató, el informe de ensayo de la norma</w:t>
      </w:r>
      <w:r>
        <w:t xml:space="preserve"> </w:t>
      </w:r>
      <w:r>
        <w:rPr>
          <w:b w:val="0"/>
          <w:i w:val="0"/>
        </w:rPr>
      </w:r>
      <w:r>
        <w:rPr>
          <w:b/>
          <w:i w:val="0"/>
        </w:rPr>
        <w:t>IEC 62471:2006 / EN 62471:2008</w:t>
      </w:r>
      <w:r>
        <w:rPr>
          <w:b w:val="0"/>
          <w:i w:val="0"/>
        </w:rPr>
        <w:t>, «Photobiological safety of lamps and lamp systems», en</w:t>
      </w:r>
      <w:r>
        <w:t xml:space="preserve"> </w:t>
      </w:r>
      <w:r>
        <w:rPr>
          <w:b w:val="0"/>
          <w:i w:val="0"/>
        </w:rPr>
        <w:t>el informe de ensayo publicado por Astera. Que un fabricante publique ese ensayo es</w:t>
      </w:r>
      <w:r>
        <w:t xml:space="preserve"> </w:t>
      </w:r>
      <w:r>
        <w:rPr>
          <w:b w:val="0"/>
          <w:i w:val="0"/>
        </w:rPr>
        <w:t>la manera de acreditar que su aparato no expone a quien trabaja debajo.</w:t>
      </w:r>
    </w:p>
    <w:p>
      <w:pPr>
        <w:pStyle w:val="Separador"/>
        <w:pBdr>
          <w:bottom w:val="single" w:sz="4" w:color="BBBBBB"/>
        </w:pBdr>
      </w:pPr>
    </w:p>
    <w:p>
      <w:pPr>
        <w:pStyle w:val="Heading2"/>
      </w:pPr>
      <w:r>
        <w:rPr>
          <w:b w:val="0"/>
          <w:i w:val="0"/>
        </w:rPr>
        <w:t>8.11 Interiores y exteriores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Interior de plató</w:t>
            </w:r>
            <w:r>
              <w:rPr>
                <w:b w:val="0"/>
                <w:i w:val="0"/>
              </w:rPr>
            </w:r>
          </w:p>
        </w:tc>
        <w:tc>
          <w:tcPr>
            <w:tcW w:type="dxa" w:w="3137"/>
            <w:shd w:val="clear" w:color="auto" w:fill="E4E4E4"/>
          </w:tcPr>
          <w:p>
            <w:pPr>
              <w:pStyle w:val="Tablacabecera"/>
            </w:pPr>
            <w:r/>
            <w:r>
              <w:rPr>
                <w:b w:val="0"/>
                <w:i w:val="0"/>
              </w:rPr>
            </w:r>
            <w:r>
              <w:rPr>
                <w:b/>
                <w:i w:val="0"/>
              </w:rPr>
              <w:t>Exterior</w:t>
            </w:r>
            <w:r>
              <w:rPr>
                <w:b w:val="0"/>
                <w:i w:val="0"/>
              </w:rPr>
            </w:r>
          </w:p>
        </w:tc>
      </w:tr>
      <w:tr>
        <w:tc>
          <w:tcPr>
            <w:tcW w:type="dxa" w:w="3137"/>
          </w:tcPr>
          <w:p>
            <w:pPr>
              <w:pStyle w:val="Tabla"/>
            </w:pPr>
            <w:r/>
            <w:r>
              <w:rPr>
                <w:b w:val="0"/>
                <w:i w:val="0"/>
              </w:rPr>
              <w:t>Fuente dominante</w:t>
            </w:r>
          </w:p>
        </w:tc>
        <w:tc>
          <w:tcPr>
            <w:tcW w:type="dxa" w:w="3137"/>
          </w:tcPr>
          <w:p>
            <w:pPr>
              <w:pStyle w:val="Tabla"/>
            </w:pPr>
            <w:r/>
            <w:r>
              <w:rPr>
                <w:b w:val="0"/>
                <w:i w:val="0"/>
              </w:rPr>
              <w:t>Los aparatos: todo se controla</w:t>
            </w:r>
          </w:p>
        </w:tc>
        <w:tc>
          <w:tcPr>
            <w:tcW w:type="dxa" w:w="3137"/>
          </w:tcPr>
          <w:p>
            <w:pPr>
              <w:pStyle w:val="Tabla"/>
            </w:pPr>
            <w:r/>
            <w:r>
              <w:rPr>
                <w:b w:val="0"/>
                <w:i w:val="0"/>
              </w:rPr>
            </w:r>
            <w:r>
              <w:rPr>
                <w:b/>
                <w:i w:val="0"/>
              </w:rPr>
              <w:t>El sol</w:t>
            </w:r>
            <w:r>
              <w:rPr>
                <w:b w:val="0"/>
                <w:i w:val="0"/>
              </w:rPr>
              <w:t>, que no se controla</w:t>
            </w:r>
          </w:p>
        </w:tc>
      </w:tr>
      <w:tr>
        <w:tc>
          <w:tcPr>
            <w:tcW w:type="dxa" w:w="3137"/>
          </w:tcPr>
          <w:p>
            <w:pPr>
              <w:pStyle w:val="Tabla"/>
            </w:pPr>
            <w:r/>
            <w:r>
              <w:rPr>
                <w:b w:val="0"/>
                <w:i w:val="0"/>
              </w:rPr>
              <w:t>Problema principal</w:t>
            </w:r>
          </w:p>
        </w:tc>
        <w:tc>
          <w:tcPr>
            <w:tcW w:type="dxa" w:w="3137"/>
          </w:tcPr>
          <w:p>
            <w:pPr>
              <w:pStyle w:val="Tabla"/>
            </w:pPr>
            <w:r/>
            <w:r>
              <w:rPr>
                <w:b w:val="0"/>
                <w:i w:val="0"/>
              </w:rPr>
              <w:t>Que la luz sirva a todas las cámaras y no entre en objetivo</w:t>
            </w:r>
          </w:p>
        </w:tc>
        <w:tc>
          <w:tcPr>
            <w:tcW w:type="dxa" w:w="3137"/>
          </w:tcPr>
          <w:p>
            <w:pPr>
              <w:pStyle w:val="Tabla"/>
            </w:pPr>
            <w:r/>
            <w:r>
              <w:rPr>
                <w:b w:val="0"/>
                <w:i w:val="0"/>
              </w:rPr>
              <w:t xml:space="preserve">Que la luz </w:t>
            </w:r>
            <w:r>
              <w:rPr>
                <w:b/>
                <w:i w:val="0"/>
              </w:rPr>
              <w:t>cambie</w:t>
            </w:r>
            <w:r>
              <w:rPr>
                <w:b w:val="0"/>
                <w:i w:val="0"/>
              </w:rPr>
              <w:t xml:space="preserve"> durante la jornada</w:t>
            </w:r>
          </w:p>
        </w:tc>
      </w:tr>
      <w:tr>
        <w:tc>
          <w:tcPr>
            <w:tcW w:type="dxa" w:w="3137"/>
          </w:tcPr>
          <w:p>
            <w:pPr>
              <w:pStyle w:val="Tabla"/>
            </w:pPr>
            <w:r/>
            <w:r>
              <w:rPr>
                <w:b w:val="0"/>
                <w:i w:val="0"/>
              </w:rPr>
              <w:t>Temperatura de color</w:t>
            </w:r>
          </w:p>
        </w:tc>
        <w:tc>
          <w:tcPr>
            <w:tcW w:type="dxa" w:w="3137"/>
          </w:tcPr>
          <w:p>
            <w:pPr>
              <w:pStyle w:val="Tabla"/>
            </w:pPr>
            <w:r/>
            <w:r>
              <w:rPr>
                <w:b w:val="0"/>
                <w:i w:val="0"/>
              </w:rPr>
              <w:t>La que se elija, normalmente 3.200 K o 5.600 K</w:t>
            </w:r>
          </w:p>
        </w:tc>
        <w:tc>
          <w:tcPr>
            <w:tcW w:type="dxa" w:w="3137"/>
          </w:tcPr>
          <w:p>
            <w:pPr>
              <w:pStyle w:val="Tabla"/>
            </w:pPr>
            <w:r/>
            <w:r>
              <w:rPr>
                <w:b w:val="0"/>
                <w:i w:val="0"/>
              </w:rPr>
              <w:t>La del sol y el cielo, variable</w:t>
            </w:r>
          </w:p>
        </w:tc>
      </w:tr>
      <w:tr>
        <w:tc>
          <w:tcPr>
            <w:tcW w:type="dxa" w:w="3137"/>
          </w:tcPr>
          <w:p>
            <w:pPr>
              <w:pStyle w:val="Tabla"/>
            </w:pPr>
            <w:r/>
            <w:r>
              <w:rPr>
                <w:b w:val="0"/>
                <w:i w:val="0"/>
              </w:rPr>
              <w:t>Herramienta clave</w:t>
            </w:r>
          </w:p>
        </w:tc>
        <w:tc>
          <w:tcPr>
            <w:tcW w:type="dxa" w:w="3137"/>
          </w:tcPr>
          <w:p>
            <w:pPr>
              <w:pStyle w:val="Tabla"/>
            </w:pPr>
            <w:r/>
            <w:r>
              <w:rPr>
                <w:b w:val="0"/>
                <w:i w:val="0"/>
              </w:rPr>
              <w:t>El foco y la parrilla</w:t>
            </w:r>
          </w:p>
        </w:tc>
        <w:tc>
          <w:tcPr>
            <w:tcW w:type="dxa" w:w="3137"/>
          </w:tcPr>
          <w:p>
            <w:pPr>
              <w:pStyle w:val="Tabla"/>
            </w:pPr>
            <w:r/>
            <w:r>
              <w:rPr>
                <w:b w:val="0"/>
                <w:i w:val="0"/>
              </w:rPr>
              <w:t xml:space="preserve">El </w:t>
            </w:r>
            <w:r>
              <w:rPr>
                <w:b/>
                <w:i w:val="0"/>
              </w:rPr>
              <w:t>rebotador</w:t>
            </w:r>
            <w:r>
              <w:rPr>
                <w:b w:val="0"/>
                <w:i w:val="0"/>
              </w:rPr>
              <w:t xml:space="preserve">, la </w:t>
            </w:r>
            <w:r>
              <w:rPr>
                <w:b/>
                <w:i w:val="0"/>
              </w:rPr>
              <w:t>difusión grande</w:t>
            </w:r>
            <w:r>
              <w:rPr>
                <w:b w:val="0"/>
                <w:i w:val="0"/>
              </w:rPr>
              <w:t xml:space="preserve"> y el </w:t>
            </w:r>
            <w:r>
              <w:rPr>
                <w:b/>
                <w:i w:val="0"/>
              </w:rPr>
              <w:t>HMI</w:t>
            </w:r>
            <w:r>
              <w:rPr>
                <w:b w:val="0"/>
                <w:i w:val="0"/>
              </w:rPr>
              <w:t xml:space="preserve"> para rellenar</w:t>
            </w:r>
          </w:p>
        </w:tc>
      </w:tr>
      <w:tr>
        <w:tc>
          <w:tcPr>
            <w:tcW w:type="dxa" w:w="3137"/>
          </w:tcPr>
          <w:p>
            <w:pPr>
              <w:pStyle w:val="Tabla"/>
            </w:pPr>
            <w:r/>
            <w:r>
              <w:rPr>
                <w:b w:val="0"/>
                <w:i w:val="0"/>
              </w:rPr>
              <w:t>Continuidad</w:t>
            </w:r>
          </w:p>
        </w:tc>
        <w:tc>
          <w:tcPr>
            <w:tcW w:type="dxa" w:w="3137"/>
          </w:tcPr>
          <w:p>
            <w:pPr>
              <w:pStyle w:val="Tabla"/>
            </w:pPr>
            <w:r/>
            <w:r>
              <w:rPr>
                <w:b w:val="0"/>
                <w:i w:val="0"/>
              </w:rPr>
              <w:t>Se mantiene sola</w:t>
            </w:r>
          </w:p>
        </w:tc>
        <w:tc>
          <w:tcPr>
            <w:tcW w:type="dxa" w:w="3137"/>
          </w:tcPr>
          <w:p>
            <w:pPr>
              <w:pStyle w:val="Tabla"/>
            </w:pPr>
            <w:r/>
            <w:r>
              <w:rPr>
                <w:b w:val="0"/>
                <w:i w:val="0"/>
              </w:rPr>
            </w:r>
            <w:r>
              <w:rPr>
                <w:b/>
                <w:i w:val="0"/>
              </w:rPr>
              <w:t>Se pierde</w:t>
            </w:r>
            <w:r>
              <w:rPr>
                <w:b w:val="0"/>
                <w:i w:val="0"/>
              </w:rPr>
              <w:t>: hay que rodar los contraplanos deprisa</w:t>
            </w:r>
          </w:p>
        </w:tc>
      </w:tr>
    </w:tbl>
    <w:p>
      <w:pPr/>
    </w:p>
    <w:p>
      <w:pPr/>
      <w:r>
        <w:rPr>
          <w:b w:val="0"/>
          <w:i w:val="0"/>
        </w:rPr>
      </w:r>
      <w:r>
        <w:rPr>
          <w:b/>
          <w:i w:val="0"/>
        </w:rPr>
        <w:t>En exterior no se ilumina: se corrige.</w:t>
      </w:r>
      <w:r>
        <w:rPr>
          <w:b w:val="0"/>
          <w:i w:val="0"/>
        </w:rPr>
        <w:t xml:space="preserve"> La luz principal ya está puesta —es el sol— y el trabajo</w:t>
      </w:r>
      <w:r>
        <w:t xml:space="preserve"> </w:t>
      </w:r>
      <w:r>
        <w:rPr>
          <w:b w:val="0"/>
          <w:i w:val="0"/>
        </w:rPr>
        <w:t xml:space="preserve">consiste en </w:t>
      </w:r>
      <w:r>
        <w:rPr>
          <w:b/>
          <w:i w:val="0"/>
        </w:rPr>
        <w:t>rellenar la sombra</w:t>
      </w:r>
      <w:r>
        <w:rPr>
          <w:b w:val="0"/>
          <w:i w:val="0"/>
        </w:rPr>
        <w:t xml:space="preserve"> con rebotador o con un HMI, </w:t>
      </w:r>
      <w:r>
        <w:rPr>
          <w:b/>
          <w:i w:val="0"/>
        </w:rPr>
        <w:t>difundir</w:t>
      </w:r>
      <w:r>
        <w:rPr>
          <w:b w:val="0"/>
          <w:i w:val="0"/>
        </w:rPr>
        <w:t xml:space="preserve"> el sol duro con un pulmón,</w:t>
      </w:r>
      <w:r>
        <w:t xml:space="preserve"> </w:t>
      </w:r>
      <w:r>
        <w:rPr>
          <w:b w:val="0"/>
          <w:i w:val="0"/>
        </w:rPr>
        <w:t xml:space="preserve">y </w:t>
      </w:r>
      <w:r>
        <w:rPr>
          <w:b/>
          <w:i w:val="0"/>
        </w:rPr>
        <w:t>cortar</w:t>
      </w:r>
      <w:r>
        <w:rPr>
          <w:b w:val="0"/>
          <w:i w:val="0"/>
        </w:rPr>
        <w:t xml:space="preserve"> lo que sobra con banderas. De ahí que el aparato de exterior por excelencia sea el HMI:</w:t>
      </w:r>
      <w:r>
        <w:t xml:space="preserve"> </w:t>
      </w:r>
      <w:r>
        <w:rPr>
          <w:b w:val="0"/>
          <w:i w:val="0"/>
        </w:rPr>
        <w:t>es el único que da luz de día con potencia suficiente para competir con el sol.</w:t>
      </w:r>
    </w:p>
    <w:p>
      <w:pPr/>
      <w:r>
        <w:rPr>
          <w:b w:val="0"/>
          <w:i w:val="0"/>
        </w:rPr>
      </w:r>
      <w:r>
        <w:rPr>
          <w:b/>
          <w:i w:val="0"/>
        </w:rPr>
        <w:t>Y la trampa de continuidad</w:t>
      </w:r>
      <w:r>
        <w:rPr>
          <w:b w:val="0"/>
          <w:i w:val="0"/>
        </w:rPr>
        <w:t>: un plano y su contraplano rodados con dos horas de diferencia tienen</w:t>
      </w:r>
      <w:r>
        <w:t xml:space="preserve"> </w:t>
      </w:r>
      <w:r>
        <w:rPr>
          <w:b w:val="0"/>
          <w:i w:val="0"/>
        </w:rPr>
        <w:t>el sol en sitios distintos. Es un problema de raccord de iluminación, y se resuelve con orden de</w:t>
      </w:r>
      <w:r>
        <w:t xml:space="preserve"> </w:t>
      </w:r>
      <w:r>
        <w:rPr>
          <w:b w:val="0"/>
          <w:i w:val="0"/>
        </w:rPr>
        <w:t>rodaje, no con aparatos.</w:t>
      </w:r>
    </w:p>
    <w:p>
      <w:pPr>
        <w:pStyle w:val="Separador"/>
        <w:pBdr>
          <w:bottom w:val="single" w:sz="4" w:color="BBBBBB"/>
        </w:pBdr>
      </w:pPr>
    </w:p>
    <w:p>
      <w:pPr>
        <w:pStyle w:val="Heading2"/>
      </w:pPr>
      <w:r>
        <w:rPr>
          <w:b w:val="0"/>
          <w:i w:val="0"/>
        </w:rPr>
        <w:t>8.12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21</w:t>
            </w:r>
          </w:p>
        </w:tc>
        <w:tc>
          <w:tcPr>
            <w:tcW w:type="dxa" w:w="2353"/>
          </w:tcPr>
          <w:p>
            <w:pPr>
              <w:pStyle w:val="Tabla"/>
            </w:pPr>
            <w:r/>
            <w:r>
              <w:rPr>
                <w:b w:val="0"/>
                <w:i w:val="0"/>
              </w:rPr>
              <w:t>primero</w:t>
            </w:r>
          </w:p>
        </w:tc>
        <w:tc>
          <w:tcPr>
            <w:tcW w:type="dxa" w:w="2353"/>
          </w:tcPr>
          <w:p>
            <w:pPr>
              <w:pStyle w:val="Tabla"/>
            </w:pPr>
            <w:r/>
            <w:r>
              <w:rPr>
                <w:b w:val="0"/>
                <w:i w:val="0"/>
              </w:rPr>
              <w:t>Dispositivo para ajustar la temperatura de color</w:t>
            </w:r>
          </w:p>
        </w:tc>
        <w:tc>
          <w:tcPr>
            <w:tcW w:type="dxa" w:w="2353"/>
          </w:tcPr>
          <w:p>
            <w:pPr>
              <w:pStyle w:val="Tabla"/>
            </w:pPr>
            <w:r/>
            <w:r>
              <w:rPr>
                <w:b w:val="0"/>
                <w:i w:val="0"/>
              </w:rPr>
              <w:t>c) Gel de color ✔</w:t>
            </w:r>
          </w:p>
        </w:tc>
      </w:tr>
      <w:tr>
        <w:tc>
          <w:tcPr>
            <w:tcW w:type="dxa" w:w="2353"/>
          </w:tcPr>
          <w:p>
            <w:pPr>
              <w:pStyle w:val="Tabla"/>
            </w:pPr>
            <w:r/>
            <w:r>
              <w:rPr>
                <w:b w:val="0"/>
                <w:i w:val="0"/>
              </w:rPr>
              <w:t>44</w:t>
            </w:r>
          </w:p>
        </w:tc>
        <w:tc>
          <w:tcPr>
            <w:tcW w:type="dxa" w:w="2353"/>
          </w:tcPr>
          <w:p>
            <w:pPr>
              <w:pStyle w:val="Tabla"/>
            </w:pPr>
            <w:r/>
            <w:r>
              <w:rPr>
                <w:b w:val="0"/>
                <w:i w:val="0"/>
              </w:rPr>
              <w:t>primero</w:t>
            </w:r>
          </w:p>
        </w:tc>
        <w:tc>
          <w:tcPr>
            <w:tcW w:type="dxa" w:w="2353"/>
          </w:tcPr>
          <w:p>
            <w:pPr>
              <w:pStyle w:val="Tabla"/>
            </w:pPr>
            <w:r/>
            <w:r>
              <w:rPr>
                <w:b w:val="0"/>
                <w:i w:val="0"/>
              </w:rPr>
              <w:t>Qué es un contraluz</w:t>
            </w:r>
          </w:p>
        </w:tc>
        <w:tc>
          <w:tcPr>
            <w:tcW w:type="dxa" w:w="2353"/>
          </w:tcPr>
          <w:p>
            <w:pPr>
              <w:pStyle w:val="Tabla"/>
            </w:pPr>
            <w:r/>
            <w:r>
              <w:rPr>
                <w:b w:val="0"/>
                <w:i w:val="0"/>
              </w:rPr>
              <w:t>b) Luz hacia el sujeto desde la parte posterior ✔</w:t>
            </w:r>
          </w:p>
        </w:tc>
      </w:tr>
      <w:tr>
        <w:tc>
          <w:tcPr>
            <w:tcW w:type="dxa" w:w="2353"/>
          </w:tcPr>
          <w:p>
            <w:pPr>
              <w:pStyle w:val="Tabla"/>
            </w:pPr>
            <w:r/>
            <w:r>
              <w:rPr>
                <w:b w:val="0"/>
                <w:i w:val="0"/>
              </w:rPr>
              <w:t>52</w:t>
            </w:r>
          </w:p>
        </w:tc>
        <w:tc>
          <w:tcPr>
            <w:tcW w:type="dxa" w:w="2353"/>
          </w:tcPr>
          <w:p>
            <w:pPr>
              <w:pStyle w:val="Tabla"/>
            </w:pPr>
            <w:r/>
            <w:r>
              <w:rPr>
                <w:b w:val="0"/>
                <w:i w:val="0"/>
              </w:rPr>
              <w:t>primero</w:t>
            </w:r>
          </w:p>
        </w:tc>
        <w:tc>
          <w:tcPr>
            <w:tcW w:type="dxa" w:w="2353"/>
          </w:tcPr>
          <w:p>
            <w:pPr>
              <w:pStyle w:val="Tabla"/>
            </w:pPr>
            <w:r/>
            <w:r>
              <w:rPr>
                <w:b w:val="0"/>
                <w:i w:val="0"/>
              </w:rPr>
              <w:t>Luz predominante frontal y cruzada</w:t>
            </w:r>
          </w:p>
        </w:tc>
        <w:tc>
          <w:tcPr>
            <w:tcW w:type="dxa" w:w="2353"/>
          </w:tcPr>
          <w:p>
            <w:pPr>
              <w:pStyle w:val="Tabla"/>
            </w:pPr>
            <w:r/>
            <w:r>
              <w:rPr>
                <w:b w:val="0"/>
                <w:i w:val="0"/>
              </w:rPr>
              <w:t>c) Luz llave ✔</w:t>
            </w:r>
          </w:p>
        </w:tc>
      </w:tr>
      <w:tr>
        <w:tc>
          <w:tcPr>
            <w:tcW w:type="dxa" w:w="2353"/>
          </w:tcPr>
          <w:p>
            <w:pPr>
              <w:pStyle w:val="Tabla"/>
            </w:pPr>
            <w:r/>
            <w:r>
              <w:rPr>
                <w:b w:val="0"/>
                <w:i w:val="0"/>
              </w:rPr>
              <w:t>67</w:t>
            </w:r>
          </w:p>
        </w:tc>
        <w:tc>
          <w:tcPr>
            <w:tcW w:type="dxa" w:w="2353"/>
          </w:tcPr>
          <w:p>
            <w:pPr>
              <w:pStyle w:val="Tabla"/>
            </w:pPr>
            <w:r/>
            <w:r>
              <w:rPr>
                <w:b w:val="0"/>
                <w:i w:val="0"/>
              </w:rPr>
              <w:t>primero</w:t>
            </w:r>
          </w:p>
        </w:tc>
        <w:tc>
          <w:tcPr>
            <w:tcW w:type="dxa" w:w="2353"/>
          </w:tcPr>
          <w:p>
            <w:pPr>
              <w:pStyle w:val="Tabla"/>
            </w:pPr>
            <w:r/>
            <w:r>
              <w:rPr>
                <w:b w:val="0"/>
                <w:i w:val="0"/>
              </w:rPr>
              <w:t>Foco con reflector y lámpara móviles en el bloque</w:t>
            </w:r>
          </w:p>
        </w:tc>
        <w:tc>
          <w:tcPr>
            <w:tcW w:type="dxa" w:w="2353"/>
          </w:tcPr>
          <w:p>
            <w:pPr>
              <w:pStyle w:val="Tabla"/>
            </w:pPr>
            <w:r/>
            <w:r>
              <w:rPr>
                <w:b w:val="0"/>
                <w:i w:val="0"/>
              </w:rPr>
              <w:t>b) Fresnel ✔</w:t>
            </w:r>
          </w:p>
        </w:tc>
      </w:tr>
      <w:tr>
        <w:tc>
          <w:tcPr>
            <w:tcW w:type="dxa" w:w="2353"/>
          </w:tcPr>
          <w:p>
            <w:pPr>
              <w:pStyle w:val="Tabla"/>
            </w:pPr>
            <w:r/>
            <w:r>
              <w:rPr>
                <w:b w:val="0"/>
                <w:i w:val="0"/>
              </w:rPr>
              <w:t>69</w:t>
            </w:r>
          </w:p>
        </w:tc>
        <w:tc>
          <w:tcPr>
            <w:tcW w:type="dxa" w:w="2353"/>
          </w:tcPr>
          <w:p>
            <w:pPr>
              <w:pStyle w:val="Tabla"/>
            </w:pPr>
            <w:r/>
            <w:r>
              <w:rPr>
                <w:b w:val="0"/>
                <w:i w:val="0"/>
              </w:rPr>
              <w:t>primero</w:t>
            </w:r>
          </w:p>
        </w:tc>
        <w:tc>
          <w:tcPr>
            <w:tcW w:type="dxa" w:w="2353"/>
          </w:tcPr>
          <w:p>
            <w:pPr>
              <w:pStyle w:val="Tabla"/>
            </w:pPr>
            <w:r/>
            <w:r>
              <w:rPr>
                <w:b w:val="0"/>
                <w:i w:val="0"/>
              </w:rPr>
              <w:t>Cómo disminuir el contraste de iluminación</w:t>
            </w:r>
          </w:p>
        </w:tc>
        <w:tc>
          <w:tcPr>
            <w:tcW w:type="dxa" w:w="2353"/>
          </w:tcPr>
          <w:p>
            <w:pPr>
              <w:pStyle w:val="Tabla"/>
            </w:pPr>
            <w:r/>
            <w:r>
              <w:rPr>
                <w:b w:val="0"/>
                <w:i w:val="0"/>
              </w:rPr>
              <w:t>c) Con la luz de relleno ✔</w:t>
            </w:r>
          </w:p>
        </w:tc>
      </w:tr>
      <w:tr>
        <w:tc>
          <w:tcPr>
            <w:tcW w:type="dxa" w:w="2353"/>
          </w:tcPr>
          <w:p>
            <w:pPr>
              <w:pStyle w:val="Tabla"/>
            </w:pPr>
            <w:r/>
            <w:r>
              <w:rPr>
                <w:b w:val="0"/>
                <w:i w:val="0"/>
              </w:rPr>
              <w:t>71</w:t>
            </w:r>
          </w:p>
        </w:tc>
        <w:tc>
          <w:tcPr>
            <w:tcW w:type="dxa" w:w="2353"/>
          </w:tcPr>
          <w:p>
            <w:pPr>
              <w:pStyle w:val="Tabla"/>
            </w:pPr>
            <w:r/>
            <w:r>
              <w:rPr>
                <w:b w:val="0"/>
                <w:i w:val="0"/>
              </w:rPr>
              <w:t>primero</w:t>
            </w:r>
          </w:p>
        </w:tc>
        <w:tc>
          <w:tcPr>
            <w:tcW w:type="dxa" w:w="2353"/>
          </w:tcPr>
          <w:p>
            <w:pPr>
              <w:pStyle w:val="Tabla"/>
            </w:pPr>
            <w:r/>
            <w:r>
              <w:rPr>
                <w:b w:val="0"/>
                <w:i w:val="0"/>
              </w:rPr>
              <w:t>Qué es un filtro CTO</w:t>
            </w:r>
          </w:p>
        </w:tc>
        <w:tc>
          <w:tcPr>
            <w:tcW w:type="dxa" w:w="2353"/>
          </w:tcPr>
          <w:p>
            <w:pPr>
              <w:pStyle w:val="Tabla"/>
            </w:pPr>
            <w:r/>
            <w:r>
              <w:rPr>
                <w:b w:val="0"/>
                <w:i w:val="0"/>
              </w:rPr>
              <w:t>d) Filtro naranja que disminuye la temperatura de color ✔</w:t>
            </w:r>
          </w:p>
        </w:tc>
      </w:tr>
      <w:tr>
        <w:tc>
          <w:tcPr>
            <w:tcW w:type="dxa" w:w="2353"/>
          </w:tcPr>
          <w:p>
            <w:pPr>
              <w:pStyle w:val="Tabla"/>
            </w:pPr>
            <w:r/>
            <w:r>
              <w:rPr>
                <w:b w:val="0"/>
                <w:i w:val="0"/>
              </w:rPr>
              <w:t>72</w:t>
            </w:r>
          </w:p>
        </w:tc>
        <w:tc>
          <w:tcPr>
            <w:tcW w:type="dxa" w:w="2353"/>
          </w:tcPr>
          <w:p>
            <w:pPr>
              <w:pStyle w:val="Tabla"/>
            </w:pPr>
            <w:r/>
            <w:r>
              <w:rPr>
                <w:b w:val="0"/>
                <w:i w:val="0"/>
              </w:rPr>
              <w:t>primero</w:t>
            </w:r>
          </w:p>
        </w:tc>
        <w:tc>
          <w:tcPr>
            <w:tcW w:type="dxa" w:w="2353"/>
          </w:tcPr>
          <w:p>
            <w:pPr>
              <w:pStyle w:val="Tabla"/>
            </w:pPr>
            <w:r/>
            <w:r>
              <w:rPr>
                <w:b w:val="0"/>
                <w:i w:val="0"/>
              </w:rPr>
              <w:t>Bastidor de alambre cubierto de tela negra</w:t>
            </w:r>
          </w:p>
        </w:tc>
        <w:tc>
          <w:tcPr>
            <w:tcW w:type="dxa" w:w="2353"/>
          </w:tcPr>
          <w:p>
            <w:pPr>
              <w:pStyle w:val="Tabla"/>
            </w:pPr>
            <w:r/>
            <w:r>
              <w:rPr>
                <w:b w:val="0"/>
                <w:i w:val="0"/>
              </w:rPr>
              <w:t>c) Una bandera ✔</w:t>
            </w:r>
          </w:p>
        </w:tc>
      </w:tr>
      <w:tr>
        <w:tc>
          <w:tcPr>
            <w:tcW w:type="dxa" w:w="2353"/>
          </w:tcPr>
          <w:p>
            <w:pPr>
              <w:pStyle w:val="Tabla"/>
            </w:pPr>
            <w:r/>
            <w:r>
              <w:rPr>
                <w:b w:val="0"/>
                <w:i w:val="0"/>
              </w:rPr>
              <w:t>91</w:t>
            </w:r>
          </w:p>
        </w:tc>
        <w:tc>
          <w:tcPr>
            <w:tcW w:type="dxa" w:w="2353"/>
          </w:tcPr>
          <w:p>
            <w:pPr>
              <w:pStyle w:val="Tabla"/>
            </w:pPr>
            <w:r/>
            <w:r>
              <w:rPr>
                <w:b w:val="0"/>
                <w:i w:val="0"/>
              </w:rPr>
              <w:t>primero</w:t>
            </w:r>
          </w:p>
        </w:tc>
        <w:tc>
          <w:tcPr>
            <w:tcW w:type="dxa" w:w="2353"/>
          </w:tcPr>
          <w:p>
            <w:pPr>
              <w:pStyle w:val="Tabla"/>
            </w:pPr>
            <w:r/>
            <w:r>
              <w:rPr>
                <w:b w:val="0"/>
                <w:i w:val="0"/>
              </w:rPr>
              <w:t>Referencia de «luz día» en la escala Kelvin</w:t>
            </w:r>
          </w:p>
        </w:tc>
        <w:tc>
          <w:tcPr>
            <w:tcW w:type="dxa" w:w="2353"/>
          </w:tcPr>
          <w:p>
            <w:pPr>
              <w:pStyle w:val="Tabla"/>
            </w:pPr>
            <w:r/>
            <w:r>
              <w:rPr>
                <w:b w:val="0"/>
                <w:i w:val="0"/>
              </w:rPr>
              <w:t xml:space="preserve">c) 5500 ºK ✔ </w:t>
            </w:r>
            <w:r>
              <w:rPr>
                <w:b/>
                <w:i w:val="0"/>
              </w:rPr>
              <w:t>·</w:t>
            </w:r>
            <w:r>
              <w:rPr>
                <w:b w:val="0"/>
                <w:i w:val="0"/>
              </w:rPr>
              <w:t xml:space="preserve"> con matiz</w:t>
            </w:r>
          </w:p>
        </w:tc>
      </w:tr>
      <w:tr>
        <w:tc>
          <w:tcPr>
            <w:tcW w:type="dxa" w:w="2353"/>
          </w:tcPr>
          <w:p>
            <w:pPr>
              <w:pStyle w:val="Tabla"/>
            </w:pPr>
            <w:r/>
            <w:r>
              <w:rPr>
                <w:b w:val="0"/>
                <w:i w:val="0"/>
              </w:rPr>
              <w:t>104</w:t>
            </w:r>
          </w:p>
        </w:tc>
        <w:tc>
          <w:tcPr>
            <w:tcW w:type="dxa" w:w="2353"/>
          </w:tcPr>
          <w:p>
            <w:pPr>
              <w:pStyle w:val="Tabla"/>
            </w:pPr>
            <w:r/>
            <w:r>
              <w:rPr>
                <w:b w:val="0"/>
                <w:i w:val="0"/>
              </w:rPr>
              <w:t>primero</w:t>
            </w:r>
          </w:p>
        </w:tc>
        <w:tc>
          <w:tcPr>
            <w:tcW w:type="dxa" w:w="2353"/>
          </w:tcPr>
          <w:p>
            <w:pPr>
              <w:pStyle w:val="Tabla"/>
            </w:pPr>
            <w:r/>
            <w:r>
              <w:rPr>
                <w:b w:val="0"/>
                <w:i w:val="0"/>
              </w:rPr>
              <w:t>Longitud de onda de una lámpara de luz negra</w:t>
            </w:r>
          </w:p>
        </w:tc>
        <w:tc>
          <w:tcPr>
            <w:tcW w:type="dxa" w:w="2353"/>
          </w:tcPr>
          <w:p>
            <w:pPr>
              <w:pStyle w:val="Tabla"/>
            </w:pPr>
            <w:r/>
            <w:r>
              <w:rPr>
                <w:b w:val="0"/>
                <w:i w:val="0"/>
              </w:rPr>
              <w:t>d) 315-400 nm ✔</w:t>
            </w:r>
          </w:p>
        </w:tc>
      </w:tr>
    </w:tbl>
    <w:p>
      <w:pPr/>
    </w:p>
    <w:p>
      <w:pPr/>
      <w:r>
        <w:rPr>
          <w:b w:val="0"/>
          <w:i w:val="0"/>
        </w:rPr>
      </w:r>
      <w:r>
        <w:rPr>
          <w:b/>
          <w:i w:val="0"/>
        </w:rPr>
        <w:t>Las nueve respuestas oficiales son correctas.</w:t>
      </w:r>
      <w:r>
        <w:rPr>
          <w:b w:val="0"/>
          <w:i w:val="0"/>
        </w:rPr>
      </w:r>
    </w:p>
    <w:p>
      <w:pPr/>
      <w:r>
        <w:rPr>
          <w:b w:val="0"/>
          <w:i w:val="0"/>
        </w:rPr>
      </w:r>
      <w:r>
        <w:rPr>
          <w:b/>
          <w:i w:val="0"/>
        </w:rPr>
        <w:t>La 91 lleva matiz y no errata.</w:t>
      </w:r>
      <w:r>
        <w:rPr>
          <w:b w:val="0"/>
          <w:i w:val="0"/>
        </w:rPr>
        <w:t xml:space="preserve"> Su respuesta —5.500 K— es la referencia de luz día de la</w:t>
      </w:r>
      <w:r>
        <w:t xml:space="preserve"> </w:t>
      </w:r>
      <w:r>
        <w:rPr>
          <w:b w:val="0"/>
          <w:i w:val="0"/>
        </w:rPr>
        <w:t>fotografía y la luminotecnia, y es la que el enunciado pide al hablar de «la escala Kelvin» y de «luz</w:t>
      </w:r>
      <w:r>
        <w:t xml:space="preserve"> </w:t>
      </w:r>
      <w:r>
        <w:rPr>
          <w:b w:val="0"/>
          <w:i w:val="0"/>
        </w:rPr>
        <w:t xml:space="preserve">día». </w:t>
      </w:r>
      <w:r>
        <w:rPr>
          <w:b/>
          <w:i w:val="0"/>
        </w:rPr>
        <w:t>La opción de 6.500 K que la acompaña no es un distractor inventado</w:t>
      </w:r>
      <w:r>
        <w:rPr>
          <w:b w:val="0"/>
          <w:i w:val="0"/>
        </w:rPr>
        <w:t>: es el blanco de</w:t>
      </w:r>
      <w:r>
        <w:t xml:space="preserve"> </w:t>
      </w:r>
      <w:r>
        <w:rPr>
          <w:b w:val="0"/>
          <w:i w:val="0"/>
        </w:rPr>
        <w:t xml:space="preserve">referencia </w:t>
      </w:r>
      <w:r>
        <w:rPr>
          <w:b/>
          <w:i w:val="0"/>
        </w:rPr>
        <w:t>D65</w:t>
      </w:r>
      <w:r>
        <w:rPr>
          <w:b w:val="0"/>
          <w:i w:val="0"/>
        </w:rPr>
        <w:t xml:space="preserve"> de la televisión, fijado por las Recomendaciones UIT-R BT.709-6 y BT.2020-2. Son</w:t>
      </w:r>
      <w:r>
        <w:t xml:space="preserve"> </w:t>
      </w:r>
      <w:r>
        <w:rPr>
          <w:b w:val="0"/>
          <w:i w:val="0"/>
        </w:rPr>
        <w:t xml:space="preserve">dos cifras de dos mundos, y </w:t>
      </w:r>
      <w:r>
        <w:rPr>
          <w:b/>
          <w:i w:val="0"/>
        </w:rPr>
        <w:t>el opositor tiene que saber cuál pide cada enunciado</w:t>
      </w:r>
      <w:r>
        <w:rPr>
          <w:b w:val="0"/>
          <w:i w:val="0"/>
        </w:rPr>
        <w:t>: si la pregunta</w:t>
      </w:r>
      <w:r>
        <w:t xml:space="preserve"> </w:t>
      </w:r>
      <w:r>
        <w:rPr>
          <w:b w:val="0"/>
          <w:i w:val="0"/>
        </w:rPr>
        <w:t>habla de iluminar, 5.500; si habla del blanco de la señal o de la pantalla, D65.</w:t>
      </w:r>
    </w:p>
    <w:p>
      <w:pPr/>
      <w:r>
        <w:rPr>
          <w:b w:val="0"/>
          <w:i w:val="0"/>
        </w:rPr>
      </w:r>
      <w:r>
        <w:rPr>
          <w:b/>
          <w:i w:val="0"/>
        </w:rPr>
        <w:t>Y una observación sobre la 21 que conviene tener presente en un examen de cuatro opciones.</w:t>
      </w:r>
      <w:r>
        <w:rPr>
          <w:b w:val="0"/>
          <w:i w:val="0"/>
        </w:rPr>
        <w:t xml:space="preserve"> El</w:t>
      </w:r>
      <w:r>
        <w:t xml:space="preserve"> </w:t>
      </w:r>
      <w:r>
        <w:rPr>
          <w:b w:val="0"/>
          <w:i w:val="0"/>
        </w:rPr>
        <w:t xml:space="preserve">regulador de intensidad </w:t>
      </w:r>
      <w:r>
        <w:rPr>
          <w:b/>
          <w:i w:val="0"/>
        </w:rPr>
        <w:t>sí</w:t>
      </w:r>
      <w:r>
        <w:rPr>
          <w:b w:val="0"/>
          <w:i w:val="0"/>
        </w:rPr>
        <w:t xml:space="preserve"> desplaza el color de una lámpara de tungsteno al bajarla, y quien lo</w:t>
      </w:r>
      <w:r>
        <w:t xml:space="preserve"> </w:t>
      </w:r>
      <w:r>
        <w:rPr>
          <w:b w:val="0"/>
          <w:i w:val="0"/>
        </w:rPr>
        <w:t xml:space="preserve">sepa puede dudar. </w:t>
      </w:r>
      <w:r>
        <w:rPr>
          <w:b/>
          <w:i w:val="0"/>
        </w:rPr>
        <w:t>No es la respuesta</w:t>
      </w:r>
      <w:r>
        <w:rPr>
          <w:b w:val="0"/>
          <w:i w:val="0"/>
        </w:rPr>
        <w:t>, porque ese desplazamiento es un efecto colateral que se</w:t>
      </w:r>
      <w:r>
        <w:t xml:space="preserve"> </w:t>
      </w:r>
      <w:r>
        <w:rPr>
          <w:b w:val="0"/>
          <w:i w:val="0"/>
        </w:rPr>
        <w:t>procura evitar, no una manera de ajustar la temperatura de color; y con fuentes de LED no ocurre. La</w:t>
      </w:r>
      <w:r>
        <w:t xml:space="preserve"> </w:t>
      </w:r>
      <w:r>
        <w:rPr>
          <w:b w:val="0"/>
          <w:i w:val="0"/>
        </w:rPr>
        <w:t>pregunta busca el accesorio que se pone delante del foco precisamente para eso.</w:t>
      </w:r>
    </w:p>
    <w:p>
      <w:pPr/>
      <w:r>
        <w:rPr>
          <w:b w:val="0"/>
          <w:i w:val="0"/>
        </w:rPr>
      </w:r>
      <w:r>
        <w:rPr>
          <w:b/>
          <w:i w:val="0"/>
        </w:rPr>
        <w:t>Nueve preguntas y las nueve en el primer llamamiento.</w:t>
      </w:r>
      <w:r>
        <w:rPr>
          <w:b w:val="0"/>
          <w:i w:val="0"/>
        </w:rPr>
        <w:t xml:space="preserve"> El segundo no preguntó nada de</w:t>
      </w:r>
      <w:r>
        <w:t xml:space="preserve"> </w:t>
      </w:r>
      <w:r>
        <w:rPr>
          <w:b w:val="0"/>
          <w:i w:val="0"/>
        </w:rPr>
        <w:t xml:space="preserve">iluminación: prueba de que </w:t>
      </w:r>
      <w:r>
        <w:rPr>
          <w:b/>
          <w:i w:val="0"/>
        </w:rPr>
        <w:t>el reparto por puntos del programa cambia de una convocatoria a otra</w:t>
      </w:r>
      <w:r>
        <w:rPr>
          <w:b w:val="0"/>
          <w:i w:val="0"/>
        </w:rPr>
        <w:t xml:space="preserve"> y</w:t>
      </w:r>
      <w:r>
        <w:t xml:space="preserve"> </w:t>
      </w:r>
      <w:r>
        <w:rPr>
          <w:b w:val="0"/>
          <w:i w:val="0"/>
        </w:rPr>
        <w:t>de que un punto pequeño en un examen puede ser grande en el siguiente.</w:t>
      </w:r>
    </w:p>
    <w:p>
      <w:pPr>
        <w:pStyle w:val="Separador"/>
        <w:pBdr>
          <w:bottom w:val="single" w:sz="4" w:color="BBBBBB"/>
        </w:pBdr>
      </w:pPr>
    </w:p>
    <w:p>
      <w:pPr>
        <w:pStyle w:val="Heading2"/>
      </w:pPr>
      <w:r>
        <w:rPr>
          <w:b w:val="0"/>
          <w:i w:val="0"/>
        </w:rPr>
        <w:t>8.13 Trazabilidad</w:t>
      </w:r>
    </w:p>
    <w:p>
      <w:pPr/>
      <w:r>
        <w:rPr>
          <w:b w:val="0"/>
          <w:i w:val="0"/>
        </w:rPr>
      </w:r>
      <w:r>
        <w:rPr>
          <w:b/>
          <w:i w:val="0"/>
        </w:rPr>
        <w:t>La materia de este tema es luminotecnia y práctica de plató, y va como oficio</w:t>
      </w:r>
      <w:r>
        <w:rPr>
          <w:b w:val="0"/>
          <w:i w:val="0"/>
        </w:rPr>
        <w:t>: la escala de</w:t>
      </w:r>
      <w:r>
        <w:t xml:space="preserve"> </w:t>
      </w:r>
      <w:r>
        <w:rPr>
          <w:b w:val="0"/>
          <w:i w:val="0"/>
        </w:rPr>
        <w:t>temperaturas de color con sus fuentes, los geles de conversión, el esquema de tres puntos, el</w:t>
      </w:r>
      <w:r>
        <w:t xml:space="preserve"> </w:t>
      </w:r>
      <w:r>
        <w:rPr>
          <w:b w:val="0"/>
          <w:i w:val="0"/>
        </w:rPr>
        <w:t>contraste y su razón, la dureza de la luz, la tabla de aparatos, la de accesorios de control y la</w:t>
      </w:r>
      <w:r>
        <w:t xml:space="preserve"> </w:t>
      </w:r>
      <w:r>
        <w:rPr>
          <w:b w:val="0"/>
          <w:i w:val="0"/>
        </w:rPr>
        <w:t>comparación entre interior y exterior.</w:t>
      </w:r>
    </w:p>
    <w:p>
      <w:pPr/>
      <w:r>
        <w:rPr>
          <w:b w:val="0"/>
          <w:i w:val="0"/>
        </w:rPr>
      </w:r>
      <w:r>
        <w:rPr>
          <w:b/>
          <w:i w:val="0"/>
        </w:rPr>
        <w:t>Dos apoyos documentales sí sostienen afirmaciones concretas</w:t>
      </w:r>
      <w:r>
        <w:rPr>
          <w:b w:val="0"/>
          <w:i w:val="0"/>
        </w:rPr>
        <w:t>, y se citan con su nivel en la</w:t>
      </w:r>
      <w:r>
        <w:t xml:space="preserve"> </w:t>
      </w:r>
      <w:r>
        <w:rPr>
          <w:b w:val="0"/>
          <w:i w:val="0"/>
        </w:rPr>
        <w:t>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 aquí</w:t>
            </w:r>
          </w:p>
        </w:tc>
      </w:tr>
      <w:tr>
        <w:tc>
          <w:tcPr>
            <w:tcW w:type="dxa" w:w="3137"/>
          </w:tcPr>
          <w:p>
            <w:pPr>
              <w:pStyle w:val="Tabla"/>
            </w:pPr>
            <w:r/>
            <w:r>
              <w:rPr>
                <w:b w:val="0"/>
                <w:i w:val="0"/>
              </w:rPr>
            </w:r>
            <w:r>
              <w:rPr>
                <w:b/>
                <w:i w:val="0"/>
              </w:rPr>
              <w:t>Recomendaciones UIT-R BT.709-6 y BT.2020-2</w:t>
            </w:r>
            <w:r>
              <w:rPr>
                <w:b w:val="0"/>
                <w:i w:val="0"/>
              </w:rPr>
            </w:r>
          </w:p>
        </w:tc>
        <w:tc>
          <w:tcPr>
            <w:tcW w:type="dxa" w:w="3137"/>
          </w:tcPr>
          <w:p>
            <w:pPr>
              <w:pStyle w:val="Tabla"/>
            </w:pPr>
            <w:r/>
            <w:r>
              <w:rPr>
                <w:b w:val="0"/>
                <w:i w:val="0"/>
              </w:rPr>
              <w:t>Segundo: organismo de normalización</w:t>
            </w:r>
          </w:p>
        </w:tc>
        <w:tc>
          <w:tcPr>
            <w:tcW w:type="dxa" w:w="3137"/>
          </w:tcPr>
          <w:p>
            <w:pPr>
              <w:pStyle w:val="Tabla"/>
            </w:pPr>
            <w:r/>
            <w:r>
              <w:rPr>
                <w:b w:val="0"/>
                <w:i w:val="0"/>
              </w:rPr>
              <w:t xml:space="preserve">Las coordenadas del blanco de referencia </w:t>
            </w:r>
            <w:r>
              <w:rPr>
                <w:b/>
                <w:i w:val="0"/>
              </w:rPr>
              <w:t>D65</w:t>
            </w:r>
            <w:r>
              <w:rPr>
                <w:b w:val="0"/>
                <w:i w:val="0"/>
              </w:rPr>
              <w:t xml:space="preserve"> y, con ellas, el contraste entre los 6.500 K de la televisión y los 5.500 K de la luz día fotográfica</w:t>
            </w:r>
          </w:p>
        </w:tc>
      </w:tr>
      <w:tr>
        <w:tc>
          <w:tcPr>
            <w:tcW w:type="dxa" w:w="3137"/>
          </w:tcPr>
          <w:p>
            <w:pPr>
              <w:pStyle w:val="Tabla"/>
            </w:pPr>
            <w:r/>
            <w:r>
              <w:rPr>
                <w:b w:val="0"/>
                <w:i w:val="0"/>
              </w:rPr>
              <w:t xml:space="preserve">Ficha técnica del </w:t>
            </w:r>
            <w:r>
              <w:rPr>
                <w:b/>
                <w:i w:val="0"/>
              </w:rPr>
              <w:t>Astera Titan Tube</w:t>
            </w:r>
            <w:r>
              <w:rPr>
                <w:b w:val="0"/>
                <w:i w:val="0"/>
              </w:rPr>
            </w:r>
          </w:p>
        </w:tc>
        <w:tc>
          <w:tcPr>
            <w:tcW w:type="dxa" w:w="3137"/>
          </w:tcPr>
          <w:p>
            <w:pPr>
              <w:pStyle w:val="Tabla"/>
            </w:pPr>
            <w:r/>
            <w:r>
              <w:rPr>
                <w:b w:val="0"/>
                <w:i w:val="0"/>
              </w:rPr>
              <w:t>Cuarto: documentación de fabricante, leída el 02/09/2026</w:t>
            </w:r>
          </w:p>
        </w:tc>
        <w:tc>
          <w:tcPr>
            <w:tcW w:type="dxa" w:w="3137"/>
          </w:tcPr>
          <w:p>
            <w:pPr>
              <w:pStyle w:val="Tabla"/>
            </w:pPr>
            <w:r/>
            <w:r>
              <w:rPr>
                <w:b w:val="0"/>
                <w:i w:val="0"/>
              </w:rPr>
              <w:t xml:space="preserve">Que un aparato de LED profesional publica un índice de reproducción cromática </w:t>
            </w:r>
            <w:r>
              <w:rPr>
                <w:b/>
                <w:i w:val="0"/>
              </w:rPr>
              <w:t>≥96</w:t>
            </w:r>
            <w:r>
              <w:rPr>
                <w:b w:val="0"/>
                <w:i w:val="0"/>
              </w:rPr>
              <w:t xml:space="preserve"> entre 3.200 y 6.500 K</w:t>
            </w:r>
          </w:p>
        </w:tc>
      </w:tr>
      <w:tr>
        <w:tc>
          <w:tcPr>
            <w:tcW w:type="dxa" w:w="3137"/>
          </w:tcPr>
          <w:p>
            <w:pPr>
              <w:pStyle w:val="Tabla"/>
            </w:pPr>
            <w:r/>
            <w:r>
              <w:rPr>
                <w:b w:val="0"/>
                <w:i w:val="0"/>
              </w:rPr>
              <w:t>el informe de ensayo publicado por Astera</w:t>
            </w:r>
          </w:p>
        </w:tc>
        <w:tc>
          <w:tcPr>
            <w:tcW w:type="dxa" w:w="3137"/>
          </w:tcPr>
          <w:p>
            <w:pPr>
              <w:pStyle w:val="Tabla"/>
            </w:pPr>
            <w:r/>
            <w:r>
              <w:rPr>
                <w:b w:val="0"/>
                <w:i w:val="0"/>
              </w:rPr>
              <w:t>Cuarto: ensayo publicado por el fabricante</w:t>
            </w:r>
          </w:p>
        </w:tc>
        <w:tc>
          <w:tcPr>
            <w:tcW w:type="dxa" w:w="3137"/>
          </w:tcPr>
          <w:p>
            <w:pPr>
              <w:pStyle w:val="Tabla"/>
            </w:pPr>
            <w:r/>
            <w:r>
              <w:rPr>
                <w:b w:val="0"/>
                <w:i w:val="0"/>
              </w:rPr>
              <w:t xml:space="preserve">Que la seguridad fotobiológica de una fuente de iluminación se acredita por la norma </w:t>
            </w:r>
            <w:r>
              <w:rPr>
                <w:b/>
                <w:i w:val="0"/>
              </w:rPr>
              <w:t>IEC 62471:2006 / EN 62471:2008</w:t>
            </w:r>
            <w:r>
              <w:rPr>
                <w:b w:val="0"/>
                <w:i w:val="0"/>
              </w:rPr>
            </w:r>
          </w:p>
        </w:tc>
      </w:tr>
    </w:tbl>
    <w:p>
      <w:pPr/>
    </w:p>
    <w:p>
      <w:pPr/>
      <w:r>
        <w:rPr>
          <w:b w:val="0"/>
          <w:i w:val="0"/>
        </w:rPr>
      </w:r>
      <w:r>
        <w:rPr>
          <w:b/>
          <w:i w:val="0"/>
        </w:rPr>
        <w:t>Los tramos del ultravioleta —UV-A, UV-B y UV-C con sus longitudes de onda— son la división estándar</w:t>
      </w:r>
      <w:r>
        <w:t xml:space="preserve"> </w:t>
      </w:r>
      <w:r>
        <w:rPr>
          <w:b/>
          <w:i w:val="0"/>
        </w:rPr>
        <w:t>de la radiometría</w:t>
      </w:r>
      <w:r>
        <w:rPr>
          <w:b w:val="0"/>
          <w:i w:val="0"/>
        </w:rPr>
        <w:t xml:space="preserve"> y se dan aquí como tales; la relación entre luz negra y UV-A es la que sostiene</w:t>
      </w:r>
      <w:r>
        <w:t xml:space="preserve"> </w:t>
      </w:r>
      <w:r>
        <w:rPr>
          <w:b w:val="0"/>
          <w:i w:val="0"/>
        </w:rPr>
        <w:t>la pregunta 104.</w:t>
      </w:r>
    </w:p>
    <w:p>
      <w:pPr/>
      <w:r>
        <w:rPr>
          <w:b w:val="0"/>
          <w:i w:val="0"/>
        </w:rPr>
      </w:r>
      <w:r>
        <w:rPr>
          <w:b/>
          <w:i w:val="0"/>
        </w:rPr>
        <w:t>Y una advertencia sobre las cifras de temperatura de color de la tabla del epígrafe 2: son</w:t>
      </w:r>
      <w:r>
        <w:t xml:space="preserve"> </w:t>
      </w:r>
      <w:r>
        <w:rPr>
          <w:b/>
          <w:i w:val="0"/>
        </w:rPr>
        <w:t>aproximadas y así van declaradas.</w:t>
      </w:r>
      <w:r>
        <w:rPr>
          <w:b w:val="0"/>
          <w:i w:val="0"/>
        </w:rPr>
        <w:t xml:space="preserve"> Una lámpara de tungsteno-halógeno de estudio se especifica en</w:t>
      </w:r>
      <w:r>
        <w:t xml:space="preserve"> </w:t>
      </w:r>
      <w:r>
        <w:rPr>
          <w:b w:val="0"/>
          <w:i w:val="0"/>
        </w:rPr>
        <w:t xml:space="preserve">3.200 K, un HMI en 5.600 K y un LED de luz día en 5.600 K, pero </w:t>
      </w:r>
      <w:r>
        <w:rPr>
          <w:b/>
          <w:i w:val="0"/>
        </w:rPr>
        <w:t>una vela, una bombilla doméstica o</w:t>
      </w:r>
      <w:r>
        <w:t xml:space="preserve"> </w:t>
      </w:r>
      <w:r>
        <w:rPr>
          <w:b/>
          <w:i w:val="0"/>
        </w:rPr>
        <w:t>un cielo cubierto no tienen una cifra única</w:t>
      </w:r>
      <w:r>
        <w:rPr>
          <w:b w:val="0"/>
          <w:i w:val="0"/>
        </w:rPr>
        <w:t>: dependen del ejemplar y de la hora. Lo que la tabla</w:t>
      </w:r>
      <w:r>
        <w:t xml:space="preserve"> </w:t>
      </w:r>
      <w:r>
        <w:rPr>
          <w:b w:val="0"/>
          <w:i w:val="0"/>
        </w:rPr>
        <w:t xml:space="preserve">sostiene sin margen de duda es </w:t>
      </w:r>
      <w:r>
        <w:rPr>
          <w:b/>
          <w:i w:val="0"/>
        </w:rPr>
        <w:t>el orden</w:t>
      </w:r>
      <w:r>
        <w:rPr>
          <w:b w:val="0"/>
          <w:i w:val="0"/>
        </w:rPr>
        <w:t xml:space="preserve"> y los dos patrones del oficio.</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Temperatura de color</w:t>
      </w:r>
    </w:p>
    <w:p>
      <w:pPr/>
      <w:r>
        <w:rPr>
          <w:b w:val="0"/>
          <w:i w:val="0"/>
        </w:rPr>
      </w:r>
      <w:r>
        <w:rPr>
          <w:b/>
          <w:i w:val="0"/>
        </w:rPr>
        <w:t>A más kelvin, más azul.</w:t>
      </w:r>
      <w:r>
        <w:rPr>
          <w:b w:val="0"/>
          <w:i w:val="0"/>
        </w:rPr>
        <w:t xml:space="preserve"> Patrones del oficio: </w:t>
      </w:r>
      <w:r>
        <w:rPr>
          <w:b/>
          <w:i w:val="0"/>
        </w:rPr>
        <w:t>tungsteno de estudio 3.200 K</w:t>
      </w:r>
      <w:r>
        <w:rPr>
          <w:b w:val="0"/>
          <w:i w:val="0"/>
        </w:rPr>
        <w:t xml:space="preserve"> y </w:t>
      </w:r>
      <w:r>
        <w:rPr>
          <w:b/>
          <w:i w:val="0"/>
        </w:rPr>
        <w:t>luz día</w:t>
      </w:r>
      <w:r>
        <w:t xml:space="preserve"> </w:t>
      </w:r>
      <w:r>
        <w:rPr>
          <w:b/>
          <w:i w:val="0"/>
        </w:rPr>
        <w:t>5.500-5.600 K</w:t>
      </w:r>
      <w:r>
        <w:rPr>
          <w:b w:val="0"/>
          <w:i w:val="0"/>
        </w:rPr>
        <w:t>.</w:t>
      </w:r>
      <w:r>
        <w:t xml:space="preserve"> </w:t>
      </w:r>
      <w:r>
        <w:rPr>
          <w:b w:val="0"/>
          <w:i w:val="0"/>
        </w:rPr>
      </w:r>
      <w:r>
        <w:rPr>
          <w:b/>
          <w:i w:val="0"/>
        </w:rPr>
        <w:t>Ojo con las dos cifras de «luz día»</w:t>
      </w:r>
      <w:r>
        <w:rPr>
          <w:b w:val="0"/>
          <w:i w:val="0"/>
        </w:rPr>
        <w:t xml:space="preserve">: </w:t>
      </w:r>
      <w:r>
        <w:rPr>
          <w:b/>
          <w:i w:val="0"/>
        </w:rPr>
        <w:t>5.500 K</w:t>
      </w:r>
      <w:r>
        <w:rPr>
          <w:b w:val="0"/>
          <w:i w:val="0"/>
        </w:rPr>
        <w:t xml:space="preserve"> es la de la fotografía y la luminotecnia —la</w:t>
      </w:r>
      <w:r>
        <w:t xml:space="preserve"> </w:t>
      </w:r>
      <w:r>
        <w:rPr>
          <w:b w:val="0"/>
          <w:i w:val="0"/>
        </w:rPr>
        <w:t xml:space="preserve">que el examen pide—; </w:t>
      </w:r>
      <w:r>
        <w:rPr>
          <w:b/>
          <w:i w:val="0"/>
        </w:rPr>
        <w:t>6.500 K</w:t>
      </w:r>
      <w:r>
        <w:rPr>
          <w:b w:val="0"/>
          <w:i w:val="0"/>
        </w:rPr>
        <w:t xml:space="preserve"> es el blanco de referencia </w:t>
      </w:r>
      <w:r>
        <w:rPr>
          <w:b/>
          <w:i w:val="0"/>
        </w:rPr>
        <w:t>D65</w:t>
      </w:r>
      <w:r>
        <w:rPr>
          <w:b w:val="0"/>
          <w:i w:val="0"/>
        </w:rPr>
        <w:t xml:space="preserve"> de la televisión, fijado por las</w:t>
      </w:r>
      <w:r>
        <w:t xml:space="preserve"> </w:t>
      </w:r>
      <w:r>
        <w:rPr>
          <w:b w:val="0"/>
          <w:i w:val="0"/>
        </w:rPr>
        <w:t>Recomendaciones UIT-R BT.709-6 y BT.2020-2 con las coordenadas (0,3127; 0,3290).</w:t>
      </w:r>
    </w:p>
    <w:p>
      <w:pPr>
        <w:pStyle w:val="Heading2"/>
      </w:pPr>
      <w:r>
        <w:rPr>
          <w:b w:val="0"/>
          <w:i w:val="0"/>
        </w:rPr>
        <w:t>Geles</w:t>
      </w:r>
    </w:p>
    <w:p>
      <w:pPr/>
      <w:r>
        <w:rPr>
          <w:b w:val="0"/>
          <w:i w:val="0"/>
        </w:rPr>
      </w:r>
      <w:r>
        <w:rPr>
          <w:b/>
          <w:i w:val="0"/>
        </w:rPr>
        <w:t>CTO, naranja: baja la temperatura de color</w:t>
      </w:r>
      <w:r>
        <w:rPr>
          <w:b w:val="0"/>
          <w:i w:val="0"/>
        </w:rPr>
        <w:t xml:space="preserve"> (día → tungsteno). </w:t>
      </w:r>
      <w:r>
        <w:rPr>
          <w:b/>
          <w:i w:val="0"/>
        </w:rPr>
        <w:t>CTB, azul: la sube.</w:t>
      </w:r>
      <w:r>
        <w:rPr>
          <w:b w:val="0"/>
          <w:i w:val="0"/>
        </w:rPr>
      </w:r>
      <w:r>
        <w:t xml:space="preserve"> </w:t>
      </w:r>
      <w:r>
        <w:rPr>
          <w:b w:val="0"/>
          <w:i w:val="0"/>
        </w:rPr>
        <w:t xml:space="preserve">Difusión: no cambia el color, </w:t>
      </w:r>
      <w:r>
        <w:rPr>
          <w:b/>
          <w:i w:val="0"/>
        </w:rPr>
        <w:t>suaviza</w:t>
      </w:r>
      <w:r>
        <w:rPr>
          <w:b w:val="0"/>
          <w:i w:val="0"/>
        </w:rPr>
        <w:t xml:space="preserve">. Neutro: no cambia el color, </w:t>
      </w:r>
      <w:r>
        <w:rPr>
          <w:b/>
          <w:i w:val="0"/>
        </w:rPr>
        <w:t>quita luz</w:t>
      </w:r>
      <w:r>
        <w:rPr>
          <w:b w:val="0"/>
          <w:i w:val="0"/>
        </w:rPr>
        <w:t>.</w:t>
      </w:r>
      <w:r>
        <w:t xml:space="preserve"> </w:t>
      </w:r>
      <w:r>
        <w:rPr>
          <w:b w:val="0"/>
          <w:i/>
        </w:rPr>
        <w:t>El gel es el dispositivo cuya función es ajustar la temperatura de color. El regulador baja la</w:t>
      </w:r>
      <w:r>
        <w:t xml:space="preserve"> </w:t>
      </w:r>
      <w:r>
        <w:rPr>
          <w:b w:val="0"/>
          <w:i/>
        </w:rPr>
        <w:t>intensidad —y en tungsteno enrojece como efecto colateral; con LED, ni eso—.</w:t>
      </w:r>
    </w:p>
    <w:p>
      <w:pPr>
        <w:pStyle w:val="Heading2"/>
      </w:pPr>
      <w:r>
        <w:rPr>
          <w:b w:val="0"/>
          <w:i w:val="0"/>
        </w:rPr>
        <w:t>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val="0"/>
              </w:rPr>
            </w:r>
            <w:r>
              <w:rPr>
                <w:b/>
                <w:i w:val="0"/>
              </w:rPr>
              <w:t>Frontal y cruzada</w:t>
            </w:r>
            <w:r>
              <w:rPr>
                <w:b w:val="0"/>
                <w:i w:val="0"/>
              </w:rPr>
              <w:t>, a 30-45° del eje</w:t>
            </w:r>
          </w:p>
        </w:tc>
        <w:tc>
          <w:tcPr>
            <w:tcW w:type="dxa" w:w="3137"/>
          </w:tcPr>
          <w:p>
            <w:pPr>
              <w:pStyle w:val="Tabla"/>
            </w:pPr>
            <w:r/>
            <w:r>
              <w:rPr>
                <w:b w:val="0"/>
                <w:i w:val="0"/>
              </w:rPr>
            </w:r>
            <w:r>
              <w:rPr>
                <w:b/>
                <w:i w:val="0"/>
              </w:rPr>
              <w:t>Es la predominante</w:t>
            </w:r>
            <w:r>
              <w:rPr>
                <w:b w:val="0"/>
                <w:i w:val="0"/>
              </w:rPr>
              <w:t>: expone y modela</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t>Al otro lado, más baja y suave</w:t>
            </w:r>
          </w:p>
        </w:tc>
        <w:tc>
          <w:tcPr>
            <w:tcW w:type="dxa" w:w="3137"/>
          </w:tcPr>
          <w:p>
            <w:pPr>
              <w:pStyle w:val="Tabla"/>
            </w:pPr>
            <w:r/>
            <w:r>
              <w:rPr>
                <w:b w:val="0"/>
                <w:i w:val="0"/>
              </w:rPr>
            </w:r>
            <w:r>
              <w:rPr>
                <w:b/>
                <w:i w:val="0"/>
              </w:rPr>
              <w:t>Aclara las sombras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hacia el sujeto</w:t>
            </w:r>
            <w:r>
              <w:rPr>
                <w:b w:val="0"/>
                <w:i w:val="0"/>
              </w:rPr>
            </w:r>
          </w:p>
        </w:tc>
        <w:tc>
          <w:tcPr>
            <w:tcW w:type="dxa" w:w="3137"/>
          </w:tcPr>
          <w:p>
            <w:pPr>
              <w:pStyle w:val="Tabla"/>
            </w:pPr>
            <w:r/>
            <w:r>
              <w:rPr>
                <w:b w:val="0"/>
                <w:i w:val="0"/>
              </w:rPr>
              <w:t>Dibuja el contorno y separa del fondo</w:t>
            </w:r>
          </w:p>
        </w:tc>
      </w:tr>
    </w:tbl>
    <w:p>
      <w:pPr/>
    </w:p>
    <w:p>
      <w:pPr/>
      <w:r>
        <w:rPr>
          <w:b w:val="0"/>
          <w:i/>
        </w:rPr>
        <w:t xml:space="preserve">Contraluz va hacia el </w:t>
      </w:r>
      <w:r>
        <w:rPr>
          <w:b/>
          <w:i/>
        </w:rPr>
        <w:t>sujeto</w:t>
      </w:r>
      <w:r>
        <w:rPr>
          <w:b w:val="0"/>
          <w:i/>
        </w:rPr>
        <w:t xml:space="preserve">; hacia el </w:t>
      </w:r>
      <w:r>
        <w:rPr>
          <w:b/>
          <w:i/>
        </w:rPr>
        <w:t>decorado</w:t>
      </w:r>
      <w:r>
        <w:rPr>
          <w:b w:val="0"/>
          <w:i/>
        </w:rPr>
        <w:t xml:space="preserve"> es la luz de fondo. Una palabra las separa.</w:t>
      </w:r>
    </w:p>
    <w:p>
      <w:pPr>
        <w:pStyle w:val="Heading2"/>
      </w:pPr>
      <w:r>
        <w:rPr>
          <w:b w:val="0"/>
          <w:i w:val="0"/>
        </w:rPr>
        <w:t>Contraste</w:t>
      </w:r>
    </w:p>
    <w:p>
      <w:pPr/>
      <w:r>
        <w:rPr>
          <w:b w:val="0"/>
          <w:i w:val="0"/>
        </w:rPr>
        <w:t xml:space="preserve">Razón entre zona iluminada y zona en sombra. </w:t>
      </w:r>
      <w:r>
        <w:rPr>
          <w:b/>
          <w:i w:val="0"/>
        </w:rPr>
        <w:t>Para bajarlo, la luz de relleno.</w:t>
      </w:r>
      <w:r>
        <w:rPr>
          <w:b w:val="0"/>
          <w:i w:val="0"/>
        </w:rPr>
      </w:r>
      <w:r>
        <w:t xml:space="preserve"> </w:t>
      </w:r>
      <w:r>
        <w:rPr>
          <w:b w:val="0"/>
          <w:i/>
        </w:rPr>
        <w:t>La principal lo sube; el contraluz no lo toca; la bandera lo sube.</w:t>
      </w:r>
    </w:p>
    <w:p>
      <w:pPr>
        <w:pStyle w:val="Heading2"/>
      </w:pPr>
      <w:r>
        <w:rPr>
          <w:b w:val="0"/>
          <w:i w:val="0"/>
        </w:rPr>
        <w:t>Dureza</w:t>
      </w:r>
    </w:p>
    <w:p>
      <w:pPr/>
      <w:r>
        <w:rPr>
          <w:b w:val="0"/>
          <w:i w:val="0"/>
        </w:rPr>
        <w:t xml:space="preserve">Depende del </w:t>
      </w:r>
      <w:r>
        <w:rPr>
          <w:b/>
          <w:i w:val="0"/>
        </w:rPr>
        <w:t>tamaño aparente de la fuente</w:t>
      </w:r>
      <w:r>
        <w:rPr>
          <w:b w:val="0"/>
          <w:i w:val="0"/>
        </w:rPr>
        <w:t>: pequeña = dura; grande = suave.</w:t>
      </w:r>
      <w:r>
        <w:t xml:space="preserve"> </w:t>
      </w:r>
      <w:r>
        <w:rPr>
          <w:b w:val="0"/>
          <w:i w:val="0"/>
        </w:rPr>
        <w:t xml:space="preserve">Ablandar = </w:t>
      </w:r>
      <w:r>
        <w:rPr>
          <w:b/>
          <w:i w:val="0"/>
        </w:rPr>
        <w:t>agrandar el emisor</w:t>
      </w:r>
      <w:r>
        <w:rPr>
          <w:b w:val="0"/>
          <w:i w:val="0"/>
        </w:rPr>
        <w:t>: difusión o rebote. Las dos quitan luz.</w:t>
      </w:r>
    </w:p>
    <w:p>
      <w:pPr>
        <w:pStyle w:val="Heading2"/>
      </w:pPr>
      <w:r>
        <w:rPr>
          <w:b w:val="0"/>
          <w:i w:val="0"/>
        </w:rPr>
        <w:t>Aparatos</w:t>
      </w:r>
    </w:p>
    <w:p>
      <w:pPr/>
      <w:r>
        <w:rPr>
          <w:b w:val="0"/>
          <w:i w:val="0"/>
        </w:rPr>
      </w:r>
      <w:r>
        <w:rPr>
          <w:b/>
          <w:i w:val="0"/>
        </w:rPr>
        <w:t>Fresnel</w:t>
      </w:r>
      <w:r>
        <w:rPr>
          <w:b w:val="0"/>
          <w:i w:val="0"/>
        </w:rPr>
        <w:t xml:space="preserve">: </w:t>
      </w:r>
      <w:r>
        <w:rPr>
          <w:b/>
          <w:i w:val="0"/>
        </w:rPr>
        <w:t>lámpara y reflector en un bloque que se acerca o aleja de la lente escalonada</w:t>
      </w:r>
      <w:r>
        <w:rPr>
          <w:b w:val="0"/>
          <w:i w:val="0"/>
        </w:rPr>
        <w:t xml:space="preserve"> → abre</w:t>
      </w:r>
      <w:r>
        <w:t xml:space="preserve"> </w:t>
      </w:r>
      <w:r>
        <w:rPr>
          <w:b w:val="0"/>
          <w:i w:val="0"/>
        </w:rPr>
        <w:t xml:space="preserve">o cierra el haz. Foco abierto · recortador · panel de LED · softbox · fluorescente · </w:t>
      </w:r>
      <w:r>
        <w:rPr>
          <w:b/>
          <w:i w:val="0"/>
        </w:rPr>
        <w:t>HMI</w:t>
      </w:r>
      <w:r>
        <w:rPr>
          <w:b w:val="0"/>
          <w:i w:val="0"/>
        </w:rPr>
        <w:t xml:space="preserve"> (el de</w:t>
      </w:r>
      <w:r>
        <w:t xml:space="preserve"> </w:t>
      </w:r>
      <w:r>
        <w:rPr>
          <w:b w:val="0"/>
          <w:i w:val="0"/>
        </w:rPr>
        <w:t>exterior) · cañón de seguimiento.</w:t>
      </w:r>
      <w:r>
        <w:t xml:space="preserve"> </w:t>
      </w:r>
      <w:r>
        <w:rPr>
          <w:b w:val="0"/>
          <w:i/>
        </w:rPr>
        <w:t>Un LED profesional publica su índice de reproducción cromática: el Astera Titan Tube, ≥96 entre</w:t>
      </w:r>
      <w:r>
        <w:t xml:space="preserve"> </w:t>
      </w:r>
      <w:r>
        <w:rPr>
          <w:b w:val="0"/>
          <w:i/>
        </w:rPr>
        <w:t>3.200 y 6.500 K.</w:t>
      </w:r>
    </w:p>
    <w:p>
      <w:pPr>
        <w:pStyle w:val="Heading2"/>
      </w:pPr>
      <w:r>
        <w:rPr>
          <w:b w:val="0"/>
          <w:i w:val="0"/>
        </w:rPr>
        <w:t>Control de la luz</w:t>
      </w:r>
    </w:p>
    <w:p>
      <w:pPr/>
      <w:r>
        <w:rPr>
          <w:b w:val="0"/>
          <w:i w:val="0"/>
        </w:rPr>
      </w:r>
      <w:r>
        <w:rPr>
          <w:b/>
          <w:i w:val="0"/>
        </w:rPr>
        <w:t>Bandera</w:t>
      </w:r>
      <w:r>
        <w:rPr>
          <w:b w:val="0"/>
          <w:i w:val="0"/>
        </w:rPr>
        <w:t xml:space="preserve">: bastidor de alambre </w:t>
      </w:r>
      <w:r>
        <w:rPr>
          <w:b/>
          <w:i w:val="0"/>
        </w:rPr>
        <w:t>cubierto de tela negra</w:t>
      </w:r>
      <w:r>
        <w:rPr>
          <w:b w:val="0"/>
          <w:i w:val="0"/>
        </w:rPr>
        <w:t xml:space="preserve"> → corta. </w:t>
      </w:r>
      <w:r>
        <w:rPr>
          <w:b/>
          <w:i w:val="0"/>
        </w:rPr>
        <w:t>Velo o gasa</w:t>
      </w:r>
      <w:r>
        <w:rPr>
          <w:b w:val="0"/>
          <w:i w:val="0"/>
        </w:rPr>
        <w:t>: tela</w:t>
      </w:r>
      <w:r>
        <w:t xml:space="preserve"> </w:t>
      </w:r>
      <w:r>
        <w:rPr>
          <w:b w:val="0"/>
          <w:i w:val="0"/>
        </w:rPr>
        <w:t xml:space="preserve">translúcida → difunde. </w:t>
      </w:r>
      <w:r>
        <w:rPr>
          <w:b/>
          <w:i w:val="0"/>
        </w:rPr>
        <w:t>Rejilla</w:t>
      </w:r>
      <w:r>
        <w:rPr>
          <w:b w:val="0"/>
          <w:i w:val="0"/>
        </w:rPr>
        <w:t xml:space="preserve">: malla → baja intensidad. </w:t>
      </w:r>
      <w:r>
        <w:rPr>
          <w:b/>
          <w:i w:val="0"/>
        </w:rPr>
        <w:t>Pulmón</w:t>
      </w:r>
      <w:r>
        <w:rPr>
          <w:b w:val="0"/>
          <w:i w:val="0"/>
        </w:rPr>
        <w:t>, viseras, cortadores,</w:t>
      </w:r>
      <w:r>
        <w:t xml:space="preserve"> </w:t>
      </w:r>
      <w:r>
        <w:rPr>
          <w:b w:val="0"/>
          <w:i w:val="0"/>
        </w:rPr>
        <w:t>rebotador.</w:t>
      </w:r>
      <w:r>
        <w:t xml:space="preserve"> </w:t>
      </w:r>
      <w:r>
        <w:rPr>
          <w:b w:val="0"/>
          <w:i/>
        </w:rPr>
        <w:t>Lo que las distingue es el material que llevan tensado.</w:t>
      </w:r>
    </w:p>
    <w:p>
      <w:pPr>
        <w:pStyle w:val="Heading2"/>
      </w:pPr>
      <w:r>
        <w:rPr>
          <w:b w:val="0"/>
          <w:i w:val="0"/>
        </w:rPr>
        <w:t>Luz negra</w:t>
      </w:r>
    </w:p>
    <w:p>
      <w:pPr/>
      <w:r>
        <w:rPr>
          <w:b w:val="0"/>
          <w:i w:val="0"/>
        </w:rPr>
      </w:r>
      <w:r>
        <w:rPr>
          <w:b/>
          <w:i w:val="0"/>
        </w:rPr>
        <w:t>UV-A: 315-400 nm.</w:t>
      </w:r>
      <w:r>
        <w:rPr>
          <w:b w:val="0"/>
          <w:i w:val="0"/>
        </w:rPr>
        <w:t xml:space="preserve"> UV-B 280-315; UV-C 100-280 (germicida, peligroso); visible 400-700.</w:t>
      </w:r>
      <w:r>
        <w:t xml:space="preserve"> </w:t>
      </w:r>
      <w:r>
        <w:rPr>
          <w:b w:val="0"/>
          <w:i/>
        </w:rPr>
        <w:t>La seguridad fotobiológica de una lámpara se acredita con la norma IEC 62471.</w:t>
      </w:r>
    </w:p>
    <w:p>
      <w:pPr>
        <w:pStyle w:val="Heading2"/>
      </w:pPr>
      <w:r>
        <w:rPr>
          <w:b w:val="0"/>
          <w:i w:val="0"/>
        </w:rPr>
        <w:t>Interior y exterior</w:t>
      </w:r>
    </w:p>
    <w:p>
      <w:pPr/>
      <w:r>
        <w:rPr>
          <w:b w:val="0"/>
          <w:i w:val="0"/>
        </w:rPr>
        <w:t xml:space="preserve">Interior: todo se controla; la luz sirve a todas las cámaras. Exterior: </w:t>
      </w:r>
      <w:r>
        <w:rPr>
          <w:b/>
          <w:i w:val="0"/>
        </w:rPr>
        <w:t>no se ilumina, se</w:t>
      </w:r>
      <w:r>
        <w:t xml:space="preserve"> </w:t>
      </w:r>
      <w:r>
        <w:rPr>
          <w:b/>
          <w:i w:val="0"/>
        </w:rPr>
        <w:t>corrige</w:t>
      </w:r>
      <w:r>
        <w:rPr>
          <w:b w:val="0"/>
          <w:i w:val="0"/>
        </w:rPr>
        <w:t xml:space="preserve"> —rellenar, difundir, cortar— y el sol se mueve: problema de raccord.</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¿Cuál de los siguientes dispositivos permite ajustar la temperatura de color de la luz en una producción televisiva?</w:t>
      </w:r>
    </w:p>
    <w:p>
      <w:pPr>
        <w:pStyle w:val="Opción"/>
      </w:pPr>
      <w:r>
        <w:t>a) Difusor.</w:t>
      </w:r>
    </w:p>
    <w:p>
      <w:pPr>
        <w:pStyle w:val="Opción"/>
      </w:pPr>
      <w:r>
        <w:t>b) Dimmer.</w:t>
      </w:r>
    </w:p>
    <w:p>
      <w:pPr>
        <w:pStyle w:val="Opción"/>
      </w:pPr>
      <w:r>
        <w:t>c) Gel de color.</w:t>
      </w:r>
    </w:p>
    <w:p>
      <w:pPr>
        <w:pStyle w:val="Opción"/>
      </w:pPr>
      <w:r>
        <w:t>d) Reflector.</w:t>
      </w:r>
    </w:p>
    <w:p>
      <w:pPr>
        <w:pStyle w:val="Pregunta"/>
      </w:pPr>
      <w:r>
        <w:rPr>
          <w:rStyle w:val="Númerodepregunta"/>
        </w:rPr>
        <w:t xml:space="preserve">2. </w:t>
      </w:r>
      <w:r>
        <w:rPr>
          <w:b/>
        </w:rPr>
        <w:t>¿Qué es un contraluz (Back light)?</w:t>
      </w:r>
    </w:p>
    <w:p>
      <w:pPr>
        <w:pStyle w:val="Opción"/>
      </w:pPr>
      <w:r>
        <w:t>a) Luz dirigida hacia el decorado, desde la parte posterior, para poner de manifiesto su contorno, modelar sus bordes o revelar su transparencia.</w:t>
      </w:r>
    </w:p>
    <w:p>
      <w:pPr>
        <w:pStyle w:val="Opción"/>
      </w:pPr>
      <w:r>
        <w:t>b) Luz dirigida hacia el sujeto, desde la parte posterior, para poner de manifiesto su contorno, modelar sus bordes o revelar su transparencia.</w:t>
      </w:r>
    </w:p>
    <w:p>
      <w:pPr>
        <w:pStyle w:val="Opción"/>
      </w:pPr>
      <w:r>
        <w:t>c) Luz dirigida desde la parte posterior de la cámara para producir la impresión de que el sujeto está separado del fondo.</w:t>
      </w:r>
    </w:p>
    <w:p>
      <w:pPr>
        <w:pStyle w:val="Opción"/>
      </w:pPr>
      <w:r>
        <w:t>d) Una técnica de iluminación consistente en enfrentar las diferentes luces de la escena.</w:t>
      </w:r>
    </w:p>
    <w:p>
      <w:pPr>
        <w:pStyle w:val="Pregunta"/>
      </w:pPr>
      <w:r>
        <w:rPr>
          <w:rStyle w:val="Númerodepregunta"/>
        </w:rPr>
        <w:t xml:space="preserve">3. </w:t>
      </w:r>
      <w:r>
        <w:rPr>
          <w:b/>
        </w:rPr>
        <w:t>En iluminación la luz predominante que se coloca normalmente en posición frontal y cruzada es la que se conoce por:</w:t>
      </w:r>
    </w:p>
    <w:p>
      <w:pPr>
        <w:pStyle w:val="Opción"/>
      </w:pPr>
      <w:r>
        <w:t>a) Luz de decorado.</w:t>
      </w:r>
    </w:p>
    <w:p>
      <w:pPr>
        <w:pStyle w:val="Opción"/>
      </w:pPr>
      <w:r>
        <w:t>b) Luz cenital.</w:t>
      </w:r>
    </w:p>
    <w:p>
      <w:pPr>
        <w:pStyle w:val="Opción"/>
      </w:pPr>
      <w:r>
        <w:t>c) Luz llave.</w:t>
      </w:r>
    </w:p>
    <w:p>
      <w:pPr>
        <w:pStyle w:val="Opción"/>
      </w:pPr>
      <w:r>
        <w:t>d) Luz de relleno.</w:t>
      </w:r>
    </w:p>
    <w:p>
      <w:pPr>
        <w:pStyle w:val="Pregunta"/>
      </w:pPr>
      <w:r>
        <w:rPr>
          <w:rStyle w:val="Númerodepregunta"/>
        </w:rPr>
        <w:t xml:space="preserve">4. </w:t>
      </w:r>
      <w:r>
        <w:rPr>
          <w:b/>
        </w:rPr>
        <w:t>¿Qué tipo de foco permite ajustar el reflector y la lámpara dentro del mismo bloque, para que al acercarlo o alejarlo de la lente se pueda variar el ancho del haz de luz?</w:t>
      </w:r>
    </w:p>
    <w:p>
      <w:pPr>
        <w:pStyle w:val="Opción"/>
      </w:pPr>
      <w:r>
        <w:t>a) HMI.</w:t>
      </w:r>
    </w:p>
    <w:p>
      <w:pPr>
        <w:pStyle w:val="Opción"/>
      </w:pPr>
      <w:r>
        <w:t>b) Fresnel.</w:t>
      </w:r>
    </w:p>
    <w:p>
      <w:pPr>
        <w:pStyle w:val="Opción"/>
      </w:pPr>
      <w:r>
        <w:t>c) Softbox.</w:t>
      </w:r>
    </w:p>
    <w:p>
      <w:pPr>
        <w:pStyle w:val="Opción"/>
      </w:pPr>
      <w:r>
        <w:t>d) Cañón de seguimiento.</w:t>
      </w:r>
    </w:p>
    <w:p>
      <w:pPr>
        <w:pStyle w:val="Pregunta"/>
      </w:pPr>
      <w:r>
        <w:rPr>
          <w:rStyle w:val="Númerodepregunta"/>
        </w:rPr>
        <w:t xml:space="preserve">5. </w:t>
      </w:r>
      <w:r>
        <w:rPr>
          <w:b/>
        </w:rPr>
        <w:t>¿Cómo disminuimos el contraste de iluminación?</w:t>
      </w:r>
    </w:p>
    <w:p>
      <w:pPr>
        <w:pStyle w:val="Opción"/>
      </w:pPr>
      <w:r>
        <w:t>a) Con el contra luz.</w:t>
      </w:r>
    </w:p>
    <w:p>
      <w:pPr>
        <w:pStyle w:val="Opción"/>
      </w:pPr>
      <w:r>
        <w:t>b) Con la luz principal.</w:t>
      </w:r>
    </w:p>
    <w:p>
      <w:pPr>
        <w:pStyle w:val="Opción"/>
      </w:pPr>
      <w:r>
        <w:t>c) Con la luz de relleno.</w:t>
      </w:r>
    </w:p>
    <w:p>
      <w:pPr>
        <w:pStyle w:val="Opción"/>
      </w:pPr>
      <w:r>
        <w:t>d) Con una bandera.</w:t>
      </w:r>
    </w:p>
    <w:p>
      <w:pPr>
        <w:pStyle w:val="Pregunta"/>
      </w:pPr>
      <w:r>
        <w:rPr>
          <w:rStyle w:val="Númerodepregunta"/>
        </w:rPr>
        <w:t xml:space="preserve">6. </w:t>
      </w:r>
      <w:r>
        <w:rPr>
          <w:b/>
        </w:rPr>
        <w:t>¿Qué es un filtro CTO?</w:t>
      </w:r>
    </w:p>
    <w:p>
      <w:pPr>
        <w:pStyle w:val="Opción"/>
      </w:pPr>
      <w:r>
        <w:t>a) Es un filtro que nos ayuda a controlar la luz que llega al sensor de la cámara.</w:t>
      </w:r>
    </w:p>
    <w:p>
      <w:pPr>
        <w:pStyle w:val="Opción"/>
      </w:pPr>
      <w:r>
        <w:t>b) Elimina reflejos indeseados y satura los colores de forma natural.</w:t>
      </w:r>
    </w:p>
    <w:p>
      <w:pPr>
        <w:pStyle w:val="Opción"/>
      </w:pPr>
      <w:r>
        <w:t>c) Es un filtro que se utiliza para igualar la dureza de las fuentes luminosas.</w:t>
      </w:r>
    </w:p>
    <w:p>
      <w:pPr>
        <w:pStyle w:val="Opción"/>
      </w:pPr>
      <w:r>
        <w:t>d) Es un filtro naranja que disminuye la temperatura de color.</w:t>
      </w:r>
    </w:p>
    <w:p>
      <w:pPr>
        <w:pStyle w:val="Pregunta"/>
      </w:pPr>
      <w:r>
        <w:rPr>
          <w:rStyle w:val="Númerodepregunta"/>
        </w:rPr>
        <w:t xml:space="preserve">7. </w:t>
      </w:r>
      <w:r>
        <w:rPr>
          <w:b/>
        </w:rPr>
        <w:t>En iluminación ¿qué es un bastidor de alambre de cuatro lados cubierto de tela negra?</w:t>
      </w:r>
    </w:p>
    <w:p>
      <w:pPr>
        <w:pStyle w:val="Opción"/>
      </w:pPr>
      <w:r>
        <w:t>a) Un pulmón.</w:t>
      </w:r>
    </w:p>
    <w:p>
      <w:pPr>
        <w:pStyle w:val="Opción"/>
      </w:pPr>
      <w:r>
        <w:t>b) Una rejilla.</w:t>
      </w:r>
    </w:p>
    <w:p>
      <w:pPr>
        <w:pStyle w:val="Opción"/>
      </w:pPr>
      <w:r>
        <w:t>c) Una bandera.</w:t>
      </w:r>
    </w:p>
    <w:p>
      <w:pPr>
        <w:pStyle w:val="Opción"/>
      </w:pPr>
      <w:r>
        <w:t>d) Un velo o gasa.</w:t>
      </w:r>
    </w:p>
    <w:p>
      <w:pPr>
        <w:pStyle w:val="Pregunta"/>
      </w:pPr>
      <w:r>
        <w:rPr>
          <w:rStyle w:val="Númerodepregunta"/>
        </w:rPr>
        <w:t xml:space="preserve">8. </w:t>
      </w:r>
      <w:r>
        <w:rPr>
          <w:b/>
        </w:rPr>
        <w:t>La escala Kelvin fija la temperatura de color como referencia de la ¨luz día” en:</w:t>
      </w:r>
    </w:p>
    <w:p>
      <w:pPr>
        <w:pStyle w:val="Opción"/>
      </w:pPr>
      <w:r>
        <w:t>a) 4200ºK.</w:t>
      </w:r>
    </w:p>
    <w:p>
      <w:pPr>
        <w:pStyle w:val="Opción"/>
      </w:pPr>
      <w:r>
        <w:t>b) 3200ºK.</w:t>
      </w:r>
    </w:p>
    <w:p>
      <w:pPr>
        <w:pStyle w:val="Opción"/>
      </w:pPr>
      <w:r>
        <w:t>c) 5500ºK.</w:t>
      </w:r>
    </w:p>
    <w:p>
      <w:pPr>
        <w:pStyle w:val="Opción"/>
      </w:pPr>
      <w:r>
        <w:t>d) 6500ºK.</w:t>
      </w:r>
    </w:p>
    <w:p>
      <w:pPr>
        <w:pStyle w:val="Pregunta"/>
      </w:pPr>
      <w:r>
        <w:rPr>
          <w:rStyle w:val="Númerodepregunta"/>
        </w:rPr>
        <w:t xml:space="preserve">9. </w:t>
      </w:r>
      <w:r>
        <w:rPr>
          <w:b/>
        </w:rPr>
        <w:t>¿Cuál es el rango de longitud de onda emitido por una lámpara de luz negra?</w:t>
      </w:r>
    </w:p>
    <w:p>
      <w:pPr>
        <w:pStyle w:val="Opción"/>
      </w:pPr>
      <w:r>
        <w:t>a) 400-700 nm.</w:t>
      </w:r>
    </w:p>
    <w:p>
      <w:pPr>
        <w:pStyle w:val="Opción"/>
      </w:pPr>
      <w:r>
        <w:t>b) 710-900 nm.</w:t>
      </w:r>
    </w:p>
    <w:p>
      <w:pPr>
        <w:pStyle w:val="Opción"/>
      </w:pPr>
      <w:r>
        <w:t>c) 220-280 nm.</w:t>
      </w:r>
    </w:p>
    <w:p>
      <w:pPr>
        <w:pStyle w:val="Opción"/>
      </w:pPr>
      <w:r>
        <w:t>d) 315-400 nm.</w:t>
      </w:r>
    </w:p>
    <w:p>
      <w:r>
        <w:br w:type="page"/>
      </w:r>
    </w:p>
    <w:p>
      <w:pPr>
        <w:pStyle w:val="Rótulo"/>
      </w:pPr>
      <w:r>
        <w:t>Temario específico · Realización (Asistencia)</w:t>
      </w:r>
    </w:p>
    <w:p>
      <w:pPr>
        <w:pStyle w:val="Heading1"/>
      </w:pPr>
      <w:r>
        <w:t>TEMA 9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Acústica elemental y técnica de sonido en estudio y directo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preguntas llevan anotación por defectos de construcción</w:t>
            </w:r>
            <w:r>
              <w:rPr>
                <w:b w:val="0"/>
                <w:i w:val="0"/>
              </w:rPr>
              <w:t>, ninguna por errata: dos opciones sinónimas en una, una errata de grafía que salva otra, y una tercera cuya opción falsa describe con acierto el uso de lo que la pregunta define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4.704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que</w:t>
      </w:r>
      <w:r>
        <w:t xml:space="preserve"> </w:t>
      </w:r>
      <w:r>
        <w:rPr>
          <w:b w:val="0"/>
          <w:i w:val="0"/>
        </w:rPr>
        <w:t>miden la frecuencia; el decibelio (</w:t>
      </w:r>
      <w:r>
        <w:rPr>
          <w:b/>
          <w:i w:val="0"/>
        </w:rPr>
        <w:t>dB</w:t>
      </w:r>
      <w:r>
        <w:rPr>
          <w:b w:val="0"/>
          <w:i w:val="0"/>
        </w:rPr>
        <w:t>) y el decibelio ponderado A (</w:t>
      </w:r>
      <w:r>
        <w:rPr>
          <w:b/>
          <w:i w:val="0"/>
        </w:rPr>
        <w:t>dBA</w:t>
      </w:r>
      <w:r>
        <w:rPr>
          <w:b w:val="0"/>
          <w:i w:val="0"/>
        </w:rPr>
        <w:t>), que miden el nivel;</w:t>
      </w:r>
      <w:r>
        <w:t xml:space="preserve"> </w:t>
      </w:r>
      <w:r>
        <w:rPr>
          <w:b w:val="0"/>
          <w:i w:val="0"/>
        </w:rPr>
        <w:t>el nivel de presión sonora (</w:t>
      </w:r>
      <w:r>
        <w:rPr>
          <w:b/>
          <w:i w:val="0"/>
        </w:rPr>
        <w:t>NPS</w:t>
      </w:r>
      <w:r>
        <w:rPr>
          <w:b w:val="0"/>
          <w:i w:val="0"/>
        </w:rPr>
        <w:t xml:space="preserve">, </w:t>
      </w:r>
      <w:r>
        <w:rPr>
          <w:b w:val="0"/>
          <w:i/>
        </w:rPr>
        <w:t>SPL</w:t>
      </w:r>
      <w:r>
        <w:rPr>
          <w:b w:val="0"/>
          <w:i w:val="0"/>
        </w:rPr>
        <w:t xml:space="preserve"> en inglés, del inglés </w:t>
      </w:r>
      <w:r>
        <w:rPr>
          <w:b w:val="0"/>
          <w:i/>
        </w:rPr>
        <w:t>sound pressure level</w:t>
      </w:r>
      <w:r>
        <w:rPr>
          <w:b w:val="0"/>
          <w:i w:val="0"/>
        </w:rPr>
        <w:t>); el</w:t>
      </w:r>
      <w:r>
        <w:t xml:space="preserve"> </w:t>
      </w:r>
      <w:r>
        <w:rPr>
          <w:b w:val="0"/>
          <w:i w:val="0"/>
        </w:rPr>
        <w:t>Grupo de Expertos en Imágenes en Movimiento (</w:t>
      </w:r>
      <w:r>
        <w:rPr>
          <w:b/>
          <w:i w:val="0"/>
        </w:rPr>
        <w:t>MPEG</w:t>
      </w:r>
      <w:r>
        <w:rPr>
          <w:b w:val="0"/>
          <w:i w:val="0"/>
        </w:rPr>
        <w:t>); el formato de fichero de audio en forma de</w:t>
      </w:r>
      <w:r>
        <w:t xml:space="preserve"> </w:t>
      </w:r>
      <w:r>
        <w:rPr>
          <w:b w:val="0"/>
          <w:i w:val="0"/>
        </w:rPr>
        <w:t>onda (</w:t>
      </w:r>
      <w:r>
        <w:rPr>
          <w:b/>
          <w:i w:val="0"/>
        </w:rPr>
        <w:t>WAV</w:t>
      </w:r>
      <w:r>
        <w:rPr>
          <w:b w:val="0"/>
          <w:i w:val="0"/>
        </w:rPr>
        <w:t xml:space="preserve">, del inglés </w:t>
      </w:r>
      <w:r>
        <w:rPr>
          <w:b w:val="0"/>
          <w:i/>
        </w:rPr>
        <w:t>waveform audio file format</w:t>
      </w:r>
      <w:r>
        <w:rPr>
          <w:b w:val="0"/>
          <w:i w:val="0"/>
        </w:rPr>
        <w:t>) y el formato de fichero de intercambio de</w:t>
      </w:r>
      <w:r>
        <w:t xml:space="preserve"> </w:t>
      </w:r>
      <w:r>
        <w:rPr>
          <w:b w:val="0"/>
          <w:i w:val="0"/>
        </w:rPr>
        <w:t>audio (</w:t>
      </w:r>
      <w:r>
        <w:rPr>
          <w:b/>
          <w:i w:val="0"/>
        </w:rPr>
        <w:t>AIFF</w:t>
      </w:r>
      <w:r>
        <w:rPr>
          <w:b w:val="0"/>
          <w:i w:val="0"/>
        </w:rPr>
        <w:t xml:space="preserve">, del inglés </w:t>
      </w:r>
      <w:r>
        <w:rPr>
          <w:b w:val="0"/>
          <w:i/>
        </w:rPr>
        <w:t>audio interchange file format</w:t>
      </w:r>
      <w:r>
        <w:rPr>
          <w:b w:val="0"/>
          <w:i w:val="0"/>
        </w:rPr>
        <w:t>); la codificación avanzada de vídeo</w:t>
      </w:r>
      <w:r>
        <w:t xml:space="preserve"> </w:t>
      </w:r>
      <w:r>
        <w:rPr>
          <w:b w:val="0"/>
          <w:i w:val="0"/>
        </w:rPr>
        <w:t>(</w:t>
      </w:r>
      <w:r>
        <w:rPr>
          <w:b/>
          <w:i w:val="0"/>
        </w:rPr>
        <w:t>AVC</w:t>
      </w:r>
      <w:r>
        <w:rPr>
          <w:b w:val="0"/>
          <w:i w:val="0"/>
        </w:rPr>
        <w:t xml:space="preserve">, del inglés </w:t>
      </w:r>
      <w:r>
        <w:rPr>
          <w:b w:val="0"/>
          <w:i/>
        </w:rPr>
        <w:t>advanced video coding</w:t>
      </w:r>
      <w:r>
        <w:rPr>
          <w:b w:val="0"/>
          <w:i w:val="0"/>
        </w:rPr>
        <w:t>); la unidad de volumen (</w:t>
      </w:r>
      <w:r>
        <w:rPr>
          <w:b/>
          <w:i w:val="0"/>
        </w:rPr>
        <w:t>VU</w:t>
      </w:r>
      <w:r>
        <w:rPr>
          <w:b w:val="0"/>
          <w:i w:val="0"/>
        </w:rPr>
        <w:t xml:space="preserve">, del inglés </w:t>
      </w:r>
      <w:r>
        <w:rPr>
          <w:b w:val="0"/>
          <w:i/>
        </w:rPr>
        <w:t>volume</w:t>
      </w:r>
      <w:r>
        <w:t xml:space="preserve"> </w:t>
      </w:r>
      <w:r>
        <w:rPr>
          <w:b w:val="0"/>
          <w:i/>
        </w:rPr>
        <w:t>unit</w:t>
      </w:r>
      <w:r>
        <w:rPr>
          <w:b w:val="0"/>
          <w:i w:val="0"/>
        </w:rPr>
        <w:t>), que da nombre al vúmetro; la realidad virtual (</w:t>
      </w:r>
      <w:r>
        <w:rPr>
          <w:b/>
          <w:i w:val="0"/>
        </w:rPr>
        <w:t>RV</w:t>
      </w:r>
      <w:r>
        <w:rPr>
          <w:b w:val="0"/>
          <w:i w:val="0"/>
        </w:rPr>
        <w:t xml:space="preserve">, </w:t>
      </w:r>
      <w:r>
        <w:rPr>
          <w:b w:val="0"/>
          <w:i/>
        </w:rPr>
        <w:t>VR</w:t>
      </w:r>
      <w:r>
        <w:rPr>
          <w:b w:val="0"/>
          <w:i w:val="0"/>
        </w:rPr>
        <w:t xml:space="preserve"> en inglés); la modulación por</w:t>
      </w:r>
      <w:r>
        <w:t xml:space="preserve"> </w:t>
      </w:r>
      <w:r>
        <w:rPr>
          <w:b w:val="0"/>
          <w:i w:val="0"/>
        </w:rPr>
        <w:t>impulsos codificados (</w:t>
      </w:r>
      <w:r>
        <w:rPr>
          <w:b/>
          <w:i w:val="0"/>
        </w:rPr>
        <w:t>PCM</w:t>
      </w:r>
      <w:r>
        <w:rPr>
          <w:b w:val="0"/>
          <w:i w:val="0"/>
        </w:rPr>
        <w:t xml:space="preserve">, del inglés </w:t>
      </w:r>
      <w:r>
        <w:rPr>
          <w:b w:val="0"/>
          <w:i/>
        </w:rPr>
        <w:t>pulse-code modulation</w:t>
      </w:r>
      <w:r>
        <w:rPr>
          <w:b w:val="0"/>
          <w:i w:val="0"/>
        </w:rPr>
        <w:t>); el códec libre de audio sin</w:t>
      </w:r>
      <w:r>
        <w:t xml:space="preserve"> </w:t>
      </w:r>
      <w:r>
        <w:rPr>
          <w:b w:val="0"/>
          <w:i w:val="0"/>
        </w:rPr>
        <w:t>pérdidas (</w:t>
      </w:r>
      <w:r>
        <w:rPr>
          <w:b/>
          <w:i w:val="0"/>
        </w:rPr>
        <w:t>FLAC</w:t>
      </w:r>
      <w:r>
        <w:rPr>
          <w:b w:val="0"/>
          <w:i w:val="0"/>
        </w:rPr>
        <w:t xml:space="preserve">, del inglés </w:t>
      </w:r>
      <w:r>
        <w:rPr>
          <w:b w:val="0"/>
          <w:i/>
        </w:rPr>
        <w:t>free lossless audio codec</w:t>
      </w:r>
      <w:r>
        <w:rPr>
          <w:b w:val="0"/>
          <w:i w:val="0"/>
        </w:rPr>
        <w:t>) y su equivalente de Apple (</w:t>
      </w:r>
      <w:r>
        <w:rPr>
          <w:b/>
          <w:i w:val="0"/>
        </w:rPr>
        <w:t>ALAC</w:t>
      </w:r>
      <w:r>
        <w:rPr>
          <w:b w:val="0"/>
          <w:i w:val="0"/>
        </w:rPr>
        <w:t>, del</w:t>
      </w:r>
      <w:r>
        <w:t xml:space="preserve"> </w:t>
      </w:r>
      <w:r>
        <w:rPr>
          <w:b w:val="0"/>
          <w:i w:val="0"/>
        </w:rPr>
        <w:t xml:space="preserve">inglés </w:t>
      </w:r>
      <w:r>
        <w:rPr>
          <w:b w:val="0"/>
          <w:i/>
        </w:rPr>
        <w:t>Apple lossless audio codec</w:t>
      </w:r>
      <w:r>
        <w:rPr>
          <w:b w:val="0"/>
          <w:i w:val="0"/>
        </w:rPr>
        <w:t>); el Instituto Alemán de Normalización (</w:t>
      </w:r>
      <w:r>
        <w:rPr>
          <w:b/>
          <w:i w:val="0"/>
        </w:rPr>
        <w:t>DIN</w:t>
      </w:r>
      <w:r>
        <w:rPr>
          <w:b w:val="0"/>
          <w:i w:val="0"/>
        </w:rPr>
        <w:t>, del alemán</w:t>
      </w:r>
      <w:r>
        <w:t xml:space="preserve"> </w:t>
      </w:r>
      <w:r>
        <w:rPr>
          <w:b w:val="0"/>
          <w:i/>
        </w:rPr>
        <w:t>Deutsches Institut für Normung</w:t>
      </w:r>
      <w:r>
        <w:rPr>
          <w:b w:val="0"/>
          <w:i w:val="0"/>
        </w:rPr>
        <w:t xml:space="preserve">); la empresa </w:t>
      </w:r>
      <w:r>
        <w:rPr>
          <w:b/>
          <w:i w:val="0"/>
        </w:rPr>
        <w:t>IBM</w:t>
      </w:r>
      <w:r>
        <w:rPr>
          <w:b w:val="0"/>
          <w:i w:val="0"/>
        </w:rPr>
        <w:t>, cuyo nombre es hoy la sigla entera; el</w:t>
      </w:r>
      <w:r>
        <w:t xml:space="preserve"> </w:t>
      </w:r>
      <w:r>
        <w:rPr>
          <w:b w:val="0"/>
          <w:i w:val="0"/>
        </w:rPr>
        <w:t>sistema de refuerzo de sonido hacia el público (</w:t>
      </w:r>
      <w:r>
        <w:rPr>
          <w:b/>
          <w:i w:val="0"/>
        </w:rPr>
        <w:t>P.A.</w:t>
      </w:r>
      <w:r>
        <w:rPr>
          <w:b w:val="0"/>
          <w:i w:val="0"/>
        </w:rPr>
        <w:t xml:space="preserve">, del inglés </w:t>
      </w:r>
      <w:r>
        <w:rPr>
          <w:b w:val="0"/>
          <w:i/>
        </w:rPr>
        <w:t>public address</w:t>
      </w:r>
      <w:r>
        <w:rPr>
          <w:b w:val="0"/>
          <w:i w:val="0"/>
        </w:rPr>
        <w:t>); y la señal</w:t>
      </w:r>
      <w:r>
        <w:t xml:space="preserve"> </w:t>
      </w:r>
      <w:r>
        <w:rPr>
          <w:b w:val="0"/>
          <w:i w:val="0"/>
        </w:rPr>
        <w:t>de programa menos uno (</w:t>
      </w:r>
      <w:r>
        <w:rPr>
          <w:b/>
          <w:i w:val="0"/>
        </w:rPr>
        <w:t>N-1</w:t>
      </w:r>
      <w:r>
        <w:rPr>
          <w:b w:val="0"/>
          <w:i w:val="0"/>
        </w:rPr>
        <w:t>), que es como se escribe el retorno limpio.</w:t>
      </w:r>
    </w:p>
    <w:p>
      <w:pPr/>
      <w:r>
        <w:rPr>
          <w:b w:val="0"/>
          <w:i w:val="0"/>
        </w:rPr>
      </w:r>
      <w:r>
        <w:rPr>
          <w:b/>
          <w:i w:val="0"/>
        </w:rPr>
        <w:t>Y una que no es sigla de nada: «AIFFK».</w:t>
      </w:r>
      <w:r>
        <w:rPr>
          <w:b w:val="0"/>
          <w:i w:val="0"/>
        </w:rPr>
        <w:t xml:space="preserve"> Así está escrita una de las opciones de la pregunta 84</w:t>
      </w:r>
      <w:r>
        <w:t xml:space="preserve"> </w:t>
      </w:r>
      <w:r>
        <w:rPr>
          <w:b w:val="0"/>
          <w:i w:val="0"/>
        </w:rPr>
        <w:t xml:space="preserve">del segundo cuadernillo, y </w:t>
      </w:r>
      <w:r>
        <w:rPr>
          <w:b/>
          <w:i w:val="0"/>
        </w:rPr>
        <w:t>es una errata del cuadernillo</w:t>
      </w:r>
      <w:r>
        <w:rPr>
          <w:b w:val="0"/>
          <w:i w:val="0"/>
        </w:rPr>
        <w:t xml:space="preserve"> por </w:t>
      </w:r>
      <w:r>
        <w:rPr>
          <w:b/>
          <w:i w:val="0"/>
        </w:rPr>
        <w:t>AIFF</w:t>
      </w:r>
      <w:r>
        <w:rPr>
          <w:b w:val="0"/>
          <w:i w:val="0"/>
        </w:rPr>
        <w:t>. Se recoge tal cual en el</w:t>
      </w:r>
      <w:r>
        <w:t xml:space="preserve"> </w:t>
      </w:r>
      <w:r>
        <w:rPr>
          <w:b w:val="0"/>
          <w:i w:val="0"/>
        </w:rPr>
        <w:t>epígrafe 14, porque el efecto que tiene sobre la pregunta es justamente el contrario del que se</w:t>
      </w:r>
      <w:r>
        <w:t xml:space="preserve"> </w:t>
      </w:r>
      <w:r>
        <w:rPr>
          <w:b w:val="0"/>
          <w:i w:val="0"/>
        </w:rPr>
        <w:t>esperaría.</w:t>
      </w:r>
    </w:p>
    <w:p>
      <w:pPr>
        <w:pStyle w:val="Citadelanorma"/>
      </w:pPr>
      <w:r>
        <w:rPr>
          <w:b w:val="0"/>
          <w:i w:val="0"/>
        </w:rPr>
        <w:t>Enunciado de la convocatoria (Anexo 2, temario específico de Realización (Asistencia),</w:t>
      </w:r>
      <w:r>
        <w:t xml:space="preserve"> </w:t>
      </w:r>
      <w:r>
        <w:rPr>
          <w:b w:val="0"/>
          <w:i w:val="0"/>
        </w:rPr>
        <w:t>punto 3.4): «El sonido. Conceptos generales. Planos de sonido. Toma de sonido en exteriores y en</w:t>
      </w:r>
      <w:r>
        <w:t xml:space="preserve"> </w:t>
      </w:r>
      <w:r>
        <w:rPr>
          <w:b w:val="0"/>
          <w:i w:val="0"/>
        </w:rPr>
        <w:t>estudio. Postproducción y ambientación. Equipos de sonido en exteriores y en estudio.»</w:t>
      </w:r>
    </w:p>
    <w:p>
      <w:pPr/>
      <w:r>
        <w:rPr>
          <w:b w:val="0"/>
          <w:i w:val="0"/>
        </w:rPr>
      </w:r>
      <w:r>
        <w:rPr>
          <w:b/>
          <w:i w:val="0"/>
        </w:rPr>
        <w:t>Trece preguntas.</w:t>
      </w:r>
      <w:r>
        <w:rPr>
          <w:b w:val="0"/>
          <w:i w:val="0"/>
        </w:rPr>
        <w:t xml:space="preserve"> Y hay que decir de entrada por qué un temario de realización pregunta tanto de</w:t>
      </w:r>
      <w:r>
        <w:t xml:space="preserve"> </w:t>
      </w:r>
      <w:r>
        <w:rPr>
          <w:b w:val="0"/>
          <w:i w:val="0"/>
        </w:rPr>
        <w:t xml:space="preserve">sonido: porque </w:t>
      </w:r>
      <w:r>
        <w:rPr>
          <w:b/>
          <w:i w:val="0"/>
        </w:rPr>
        <w:t>en un control de realización el realizador no opera el sonido pero sí lo pide, lo</w:t>
      </w:r>
      <w:r>
        <w:t xml:space="preserve"> </w:t>
      </w:r>
      <w:r>
        <w:rPr>
          <w:b/>
          <w:i w:val="0"/>
        </w:rPr>
        <w:t>juzga y responde de él</w:t>
      </w:r>
      <w:r>
        <w:rPr>
          <w:b w:val="0"/>
          <w:i w:val="0"/>
        </w:rPr>
        <w:t>. Las preguntas del examen no son de técnico de sonido: son de quien tiene</w:t>
      </w:r>
      <w:r>
        <w:t xml:space="preserve"> </w:t>
      </w:r>
      <w:r>
        <w:rPr>
          <w:b w:val="0"/>
          <w:i w:val="0"/>
        </w:rPr>
        <w:t>que entenderse con el técnico de sonido.</w:t>
      </w:r>
    </w:p>
    <w:p>
      <w:pPr>
        <w:pStyle w:val="Heading2"/>
      </w:pPr>
      <w:r>
        <w:rPr>
          <w:b w:val="0"/>
          <w:i w:val="0"/>
        </w:rPr>
        <w:t>9.1 Las cualidades del sonido</w:t>
      </w:r>
    </w:p>
    <w:p>
      <w:pPr/>
      <w:r>
        <w:rPr>
          <w:b w:val="0"/>
          <w:i w:val="0"/>
        </w:rPr>
      </w:r>
      <w:r>
        <w:rPr>
          <w:b/>
          <w:i w:val="0"/>
        </w:rPr>
        <w:t>Un sonido se describe con cuatro cualidades, y cada una tiene detrás una magnitud física: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Magnitud física</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Frecuencia</w:t>
            </w:r>
            <w:r>
              <w:rPr>
                <w:b w:val="0"/>
                <w:i w:val="0"/>
              </w:rPr>
              <w:t>, en hercios</w:t>
            </w:r>
          </w:p>
        </w:tc>
        <w:tc>
          <w:tcPr>
            <w:tcW w:type="dxa" w:w="3137"/>
          </w:tcPr>
          <w:p>
            <w:pPr>
              <w:pStyle w:val="Tabla"/>
            </w:pPr>
            <w:r/>
            <w:r>
              <w:rPr>
                <w:b w:val="0"/>
                <w:i w:val="0"/>
              </w:rPr>
              <w:t>Agudo o grave</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Amplitud</w:t>
            </w:r>
            <w:r>
              <w:rPr>
                <w:b w:val="0"/>
                <w:i w:val="0"/>
              </w:rPr>
              <w:t>, en decibelios</w:t>
            </w:r>
          </w:p>
        </w:tc>
        <w:tc>
          <w:tcPr>
            <w:tcW w:type="dxa" w:w="3137"/>
          </w:tcPr>
          <w:p>
            <w:pPr>
              <w:pStyle w:val="Tabla"/>
            </w:pPr>
            <w:r/>
            <w:r>
              <w:rPr>
                <w:b w:val="0"/>
                <w:i w:val="0"/>
              </w:rPr>
              <w:t>Fuerte o flojo</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La forma de la onda</w:t>
            </w:r>
            <w:r>
              <w:rPr>
                <w:b w:val="0"/>
                <w:i w:val="0"/>
              </w:rPr>
              <w:t>: los armónicos que acompañan al fundamental</w:t>
            </w:r>
          </w:p>
        </w:tc>
        <w:tc>
          <w:tcPr>
            <w:tcW w:type="dxa" w:w="3137"/>
          </w:tcPr>
          <w:p>
            <w:pPr>
              <w:pStyle w:val="Tabla"/>
            </w:pPr>
            <w:r/>
            <w:r>
              <w:rPr>
                <w:b w:val="0"/>
                <w:i w:val="0"/>
              </w:rPr>
            </w:r>
            <w:r>
              <w:rPr>
                <w:b/>
                <w:i w:val="0"/>
              </w:rPr>
              <w:t>Quién lo produce</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El tiempo</w:t>
            </w:r>
          </w:p>
        </w:tc>
        <w:tc>
          <w:tcPr>
            <w:tcW w:type="dxa" w:w="3137"/>
          </w:tcPr>
          <w:p>
            <w:pPr>
              <w:pStyle w:val="Tabla"/>
            </w:pPr>
            <w:r/>
            <w:r>
              <w:rPr>
                <w:b w:val="0"/>
                <w:i w:val="0"/>
              </w:rPr>
              <w:t>Largo o corto</w:t>
            </w:r>
          </w:p>
        </w:tc>
      </w:tr>
    </w:tbl>
    <w:p>
      <w:pPr/>
    </w:p>
    <w:p>
      <w:pPr/>
      <w:r>
        <w:rPr>
          <w:b w:val="0"/>
          <w:i w:val="0"/>
        </w:rPr>
      </w:r>
      <w:r>
        <w:rPr>
          <w:b/>
          <w:i w:val="0"/>
        </w:rPr>
        <w:t>El timbre es lo que permite distinguir dos instrumentos que tocan la misma nota.</w:t>
      </w:r>
      <w:r>
        <w:rPr>
          <w:b w:val="0"/>
          <w:i w:val="0"/>
        </w:rPr>
        <w:t xml:space="preserve"> Es la respuesta</w:t>
      </w:r>
      <w:r>
        <w:t xml:space="preserve"> </w:t>
      </w:r>
      <w:r>
        <w:rPr>
          <w:b w:val="0"/>
          <w:i w:val="0"/>
        </w:rPr>
        <w:t xml:space="preserve">oficial a la pregunta 66 y la razón está en la física: </w:t>
      </w:r>
      <w:r>
        <w:rPr>
          <w:b/>
          <w:i w:val="0"/>
        </w:rPr>
        <w:t>dos instrumentos que tocan un la de 440 Hz</w:t>
      </w:r>
      <w:r>
        <w:t xml:space="preserve"> </w:t>
      </w:r>
      <w:r>
        <w:rPr>
          <w:b/>
          <w:i w:val="0"/>
        </w:rPr>
        <w:t>emiten los dos ese 440 Hz</w:t>
      </w:r>
      <w:r>
        <w:rPr>
          <w:b w:val="0"/>
          <w:i w:val="0"/>
        </w:rPr>
        <w:t>, pero cada uno lo acompaña de una serie de armónicos —múltiplos de la</w:t>
      </w:r>
      <w:r>
        <w:t xml:space="preserve"> </w:t>
      </w:r>
      <w:r>
        <w:rPr>
          <w:b w:val="0"/>
          <w:i w:val="0"/>
        </w:rPr>
        <w:t>frecuencia fundamental— con intensidades distintas, y esa mezcla es lo que el oído reconoce como</w:t>
      </w:r>
      <w:r>
        <w:t xml:space="preserve"> </w:t>
      </w:r>
      <w:r>
        <w:rPr>
          <w:b w:val="0"/>
          <w:i w:val="0"/>
        </w:rPr>
        <w:t>«violín» o «clarinete».</w:t>
      </w:r>
    </w:p>
    <w:p>
      <w:pPr/>
      <w:r>
        <w:rPr>
          <w:b w:val="0"/>
          <w:i w:val="0"/>
        </w:rPr>
        <w:t>Las tres opciones falsas de esa pregunta se descartan por el propio enunciado, que ya dice «aunque</w:t>
      </w:r>
      <w:r>
        <w:t xml:space="preserve"> </w:t>
      </w:r>
      <w:r>
        <w:rPr>
          <w:b w:val="0"/>
          <w:i w:val="0"/>
        </w:rPr>
        <w:t xml:space="preserve">tengan </w:t>
      </w:r>
      <w:r>
        <w:rPr>
          <w:b/>
          <w:i w:val="0"/>
        </w:rPr>
        <w:t>la misma frecuencia</w:t>
      </w:r>
      <w:r>
        <w:rPr>
          <w:b w:val="0"/>
          <w:i w:val="0"/>
        </w:rPr>
        <w:t xml:space="preserve">»: </w:t>
      </w:r>
      <w:r>
        <w:rPr>
          <w:b/>
          <w:i w:val="0"/>
        </w:rPr>
        <w:t>tono y frecuencia son la misma cosa</w:t>
      </w:r>
      <w:r>
        <w:rPr>
          <w:b w:val="0"/>
          <w:i w:val="0"/>
        </w:rPr>
        <w:t xml:space="preserve"> —una es la cualidad</w:t>
      </w:r>
      <w:r>
        <w:t xml:space="preserve"> </w:t>
      </w:r>
      <w:r>
        <w:rPr>
          <w:b w:val="0"/>
          <w:i w:val="0"/>
        </w:rPr>
        <w:t>percibida y la otra la magnitud medida— y por tanto ninguna de las dos puede distinguirlos; y la</w:t>
      </w:r>
      <w:r>
        <w:t xml:space="preserve"> </w:t>
      </w:r>
      <w:r>
        <w:rPr>
          <w:b w:val="0"/>
          <w:i w:val="0"/>
        </w:rPr>
      </w:r>
      <w:r>
        <w:rPr>
          <w:b/>
          <w:i w:val="0"/>
        </w:rPr>
        <w:t>intensidad</w:t>
      </w:r>
      <w:r>
        <w:rPr>
          <w:b w:val="0"/>
          <w:i w:val="0"/>
        </w:rPr>
        <w:t xml:space="preserve"> los distinguiría por volumen, no por «matiz sonoro».</w:t>
      </w:r>
    </w:p>
    <w:p>
      <w:pPr>
        <w:pStyle w:val="Separador"/>
        <w:pBdr>
          <w:bottom w:val="single" w:sz="4" w:color="BBBBBB"/>
        </w:pBdr>
      </w:pPr>
    </w:p>
    <w:p>
      <w:pPr>
        <w:pStyle w:val="Heading2"/>
      </w:pPr>
      <w:r>
        <w:rPr>
          <w:b w:val="0"/>
          <w:i w:val="0"/>
        </w:rPr>
        <w:t>9.2 El rango audible y lo que queda fuera</w:t>
      </w:r>
    </w:p>
    <w:p>
      <w:pPr/>
      <w:r>
        <w:rPr>
          <w:b w:val="0"/>
          <w:i w:val="0"/>
        </w:rPr>
      </w:r>
      <w:r>
        <w:rPr>
          <w:b/>
          <w:i w:val="0"/>
        </w:rPr>
        <w:t>El oído humano medio percibe de 20 Hz a 20.000 Hz</w:t>
      </w:r>
      <w:r>
        <w:rPr>
          <w:b w:val="0"/>
          <w:i w:val="0"/>
        </w:rPr>
        <w:t>, y las dos fronteras tienen nombre: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Frecuencia</w:t>
            </w:r>
          </w:p>
        </w:tc>
        <w:tc>
          <w:tcPr>
            <w:tcW w:type="dxa" w:w="3137"/>
            <w:shd w:val="clear" w:color="auto" w:fill="E4E4E4"/>
          </w:tcPr>
          <w:p>
            <w:pPr>
              <w:pStyle w:val="Tablacabecera"/>
            </w:pPr>
            <w:r/>
            <w:r>
              <w:rPr>
                <w:b w:val="0"/>
                <w:i w:val="0"/>
              </w:rPr>
              <w:t>Nombre</w:t>
            </w:r>
          </w:p>
        </w:tc>
      </w:tr>
      <w:tr>
        <w:tc>
          <w:tcPr>
            <w:tcW w:type="dxa" w:w="3137"/>
          </w:tcPr>
          <w:p>
            <w:pPr>
              <w:pStyle w:val="Tabla"/>
            </w:pPr>
            <w:r/>
            <w:r>
              <w:rPr>
                <w:b w:val="0"/>
                <w:i w:val="0"/>
              </w:rPr>
              <w:t>Por debajo</w:t>
            </w:r>
          </w:p>
        </w:tc>
        <w:tc>
          <w:tcPr>
            <w:tcW w:type="dxa" w:w="3137"/>
          </w:tcPr>
          <w:p>
            <w:pPr>
              <w:pStyle w:val="Tabla"/>
            </w:pPr>
            <w:r/>
            <w:r>
              <w:rPr>
                <w:b w:val="0"/>
                <w:i w:val="0"/>
              </w:rPr>
            </w:r>
            <w:r>
              <w:rPr>
                <w:b/>
                <w:i w:val="0"/>
              </w:rPr>
              <w:t>Menos de 20 Hz</w:t>
            </w:r>
            <w:r>
              <w:rPr>
                <w:b w:val="0"/>
                <w:i w:val="0"/>
              </w:rPr>
            </w:r>
          </w:p>
        </w:tc>
        <w:tc>
          <w:tcPr>
            <w:tcW w:type="dxa" w:w="3137"/>
          </w:tcPr>
          <w:p>
            <w:pPr>
              <w:pStyle w:val="Tabla"/>
            </w:pPr>
            <w:r/>
            <w:r>
              <w:rPr>
                <w:b w:val="0"/>
                <w:i w:val="0"/>
              </w:rPr>
            </w:r>
            <w:r>
              <w:rPr>
                <w:b/>
                <w:i w:val="0"/>
              </w:rPr>
              <w:t>Infrasonido</w:t>
            </w:r>
            <w:r>
              <w:rPr>
                <w:b w:val="0"/>
                <w:i w:val="0"/>
              </w:rPr>
            </w:r>
          </w:p>
        </w:tc>
      </w:tr>
      <w:tr>
        <w:tc>
          <w:tcPr>
            <w:tcW w:type="dxa" w:w="3137"/>
          </w:tcPr>
          <w:p>
            <w:pPr>
              <w:pStyle w:val="Tabla"/>
            </w:pPr>
            <w:r/>
            <w:r>
              <w:rPr>
                <w:b w:val="0"/>
                <w:i w:val="0"/>
              </w:rPr>
              <w:t>Audible</w:t>
            </w:r>
          </w:p>
        </w:tc>
        <w:tc>
          <w:tcPr>
            <w:tcW w:type="dxa" w:w="3137"/>
          </w:tcPr>
          <w:p>
            <w:pPr>
              <w:pStyle w:val="Tabla"/>
            </w:pPr>
            <w:r/>
            <w:r>
              <w:rPr>
                <w:b w:val="0"/>
                <w:i w:val="0"/>
              </w:rPr>
            </w:r>
            <w:r>
              <w:rPr>
                <w:b/>
                <w:i w:val="0"/>
              </w:rPr>
              <w:t>20 Hz – 20.000 Hz</w:t>
            </w:r>
            <w:r>
              <w:rPr>
                <w:b w:val="0"/>
                <w:i w:val="0"/>
              </w:rPr>
            </w:r>
          </w:p>
        </w:tc>
        <w:tc>
          <w:tcPr>
            <w:tcW w:type="dxa" w:w="3137"/>
          </w:tcPr>
          <w:p>
            <w:pPr>
              <w:pStyle w:val="Tabla"/>
            </w:pPr>
            <w:r/>
            <w:r>
              <w:rPr>
                <w:b w:val="0"/>
                <w:i w:val="0"/>
              </w:rPr>
              <w:t>Sonido</w:t>
            </w:r>
          </w:p>
        </w:tc>
      </w:tr>
      <w:tr>
        <w:tc>
          <w:tcPr>
            <w:tcW w:type="dxa" w:w="3137"/>
          </w:tcPr>
          <w:p>
            <w:pPr>
              <w:pStyle w:val="Tabla"/>
            </w:pPr>
            <w:r/>
            <w:r>
              <w:rPr>
                <w:b w:val="0"/>
                <w:i w:val="0"/>
              </w:rPr>
              <w:t>Por encima</w:t>
            </w:r>
          </w:p>
        </w:tc>
        <w:tc>
          <w:tcPr>
            <w:tcW w:type="dxa" w:w="3137"/>
          </w:tcPr>
          <w:p>
            <w:pPr>
              <w:pStyle w:val="Tabla"/>
            </w:pPr>
            <w:r/>
            <w:r>
              <w:rPr>
                <w:b w:val="0"/>
                <w:i w:val="0"/>
              </w:rPr>
            </w:r>
            <w:r>
              <w:rPr>
                <w:b/>
                <w:i w:val="0"/>
              </w:rPr>
              <w:t>Más de 20.000 Hz</w:t>
            </w:r>
            <w:r>
              <w:rPr>
                <w:b w:val="0"/>
                <w:i w:val="0"/>
              </w:rPr>
            </w:r>
          </w:p>
        </w:tc>
        <w:tc>
          <w:tcPr>
            <w:tcW w:type="dxa" w:w="3137"/>
          </w:tcPr>
          <w:p>
            <w:pPr>
              <w:pStyle w:val="Tabla"/>
            </w:pPr>
            <w:r/>
            <w:r>
              <w:rPr>
                <w:b w:val="0"/>
                <w:i w:val="0"/>
              </w:rPr>
            </w:r>
            <w:r>
              <w:rPr>
                <w:b/>
                <w:i w:val="0"/>
              </w:rPr>
              <w:t>Ultrasonido</w:t>
            </w:r>
            <w:r>
              <w:rPr>
                <w:b w:val="0"/>
                <w:i w:val="0"/>
              </w:rPr>
            </w:r>
          </w:p>
        </w:tc>
      </w:tr>
    </w:tbl>
    <w:p>
      <w:pPr/>
    </w:p>
    <w:p>
      <w:pPr/>
      <w:r>
        <w:rPr>
          <w:b w:val="0"/>
          <w:i w:val="0"/>
        </w:rPr>
      </w:r>
      <w:r>
        <w:rPr>
          <w:b/>
          <w:i w:val="0"/>
        </w:rPr>
        <w:t>Un ultrasonido tiene una frecuencia superior a 20.000 Hz</w:t>
      </w:r>
      <w:r>
        <w:rPr>
          <w:b w:val="0"/>
          <w:i w:val="0"/>
        </w:rPr>
        <w:t>, y ésa es la respuesta oficial a la</w:t>
      </w:r>
      <w:r>
        <w:t xml:space="preserve"> </w:t>
      </w:r>
      <w:r>
        <w:rPr>
          <w:b w:val="0"/>
          <w:i w:val="0"/>
        </w:rPr>
        <w:t xml:space="preserve">pregunta 17. Las tres opciones falsas —2.000, 12.000 y 500 Hz— </w:t>
      </w:r>
      <w:r>
        <w:rPr>
          <w:b/>
          <w:i w:val="0"/>
        </w:rPr>
        <w:t>están todas dentro del rango</w:t>
      </w:r>
      <w:r>
        <w:t xml:space="preserve"> </w:t>
      </w:r>
      <w:r>
        <w:rPr>
          <w:b/>
          <w:i w:val="0"/>
        </w:rPr>
        <w:t>audible</w:t>
      </w:r>
      <w:r>
        <w:rPr>
          <w:b w:val="0"/>
          <w:i w:val="0"/>
        </w:rPr>
        <w:t>, y de hecho las dos primeras están en la zona donde el oído es más sensible.</w:t>
      </w:r>
    </w:p>
    <w:p>
      <w:pPr/>
      <w:r>
        <w:rPr>
          <w:b w:val="0"/>
          <w:i w:val="0"/>
        </w:rPr>
      </w:r>
      <w:r>
        <w:rPr>
          <w:b/>
          <w:i w:val="0"/>
        </w:rPr>
        <w:t>El límite superior real baja con la edad</w:t>
      </w:r>
      <w:r>
        <w:rPr>
          <w:b w:val="0"/>
          <w:i w:val="0"/>
        </w:rPr>
        <w:t>, y conviene tenerlo escrito: a partir de los cuarenta</w:t>
      </w:r>
      <w:r>
        <w:t xml:space="preserve"> </w:t>
      </w:r>
      <w:r>
        <w:rPr>
          <w:b w:val="0"/>
          <w:i w:val="0"/>
        </w:rPr>
        <w:t xml:space="preserve">años es raro oír por encima de 15.000 Hz. Pero </w:t>
      </w:r>
      <w:r>
        <w:rPr>
          <w:b/>
          <w:i w:val="0"/>
        </w:rPr>
        <w:t>la cifra de referencia del sistema es 20.000 Hz</w:t>
      </w:r>
      <w:r>
        <w:rPr>
          <w:b w:val="0"/>
          <w:i w:val="0"/>
        </w:rPr>
        <w:t>, y</w:t>
      </w:r>
      <w:r>
        <w:t xml:space="preserve"> </w:t>
      </w:r>
      <w:r>
        <w:rPr>
          <w:b w:val="0"/>
          <w:i w:val="0"/>
        </w:rPr>
        <w:t>de ella salen dos consecuencias técnicas del tema 5: que la frecuencia de muestreo del audio digital</w:t>
      </w:r>
      <w:r>
        <w:t xml:space="preserve"> </w:t>
      </w:r>
      <w:r>
        <w:rPr>
          <w:b w:val="0"/>
          <w:i w:val="0"/>
        </w:rPr>
        <w:t xml:space="preserve">sea de </w:t>
      </w:r>
      <w:r>
        <w:rPr>
          <w:b/>
          <w:i w:val="0"/>
        </w:rPr>
        <w:t>44,1 o 48 kHz</w:t>
      </w:r>
      <w:r>
        <w:rPr>
          <w:b w:val="0"/>
          <w:i w:val="0"/>
        </w:rPr>
        <w:t xml:space="preserve"> —el doble del límite audible, más un margen— y que los códecs con pérdidas</w:t>
      </w:r>
      <w:r>
        <w:t xml:space="preserve"> </w:t>
      </w:r>
      <w:r>
        <w:rPr>
          <w:b w:val="0"/>
          <w:i w:val="0"/>
        </w:rPr>
        <w:t>empiecen por tirar lo que está por encima.</w:t>
      </w:r>
    </w:p>
    <w:p>
      <w:pPr>
        <w:pStyle w:val="Separador"/>
        <w:pBdr>
          <w:bottom w:val="single" w:sz="4" w:color="BBBBBB"/>
        </w:pBdr>
      </w:pPr>
    </w:p>
    <w:p>
      <w:pPr>
        <w:pStyle w:val="Heading2"/>
      </w:pPr>
      <w:r>
        <w:rPr>
          <w:b w:val="0"/>
          <w:i w:val="0"/>
        </w:rPr>
        <w:t>9.3 Cómo se mide el sonido</w:t>
      </w:r>
    </w:p>
    <w:p>
      <w:pPr/>
      <w:r>
        <w:rPr>
          <w:b w:val="0"/>
          <w:i w:val="0"/>
        </w:rPr>
      </w:r>
      <w:r>
        <w:rPr>
          <w:b/>
          <w:i w:val="0"/>
        </w:rPr>
        <w:t>Hay que distinguir tres aparatos que miden tres cosas distintas</w:t>
      </w:r>
      <w:r>
        <w:rPr>
          <w:b w:val="0"/>
          <w:i w:val="0"/>
        </w:rPr>
        <w:t>, porque el examen los pone juntos</w:t>
      </w:r>
      <w:r>
        <w:t xml:space="preserve"> </w:t>
      </w:r>
      <w:r>
        <w:rPr>
          <w:b w:val="0"/>
          <w:i w:val="0"/>
        </w:rPr>
        <w:t>como opciones: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Aparato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Sonómetro</w:t>
            </w:r>
            <w:r>
              <w:rPr>
                <w:b w:val="0"/>
                <w:i w:val="0"/>
              </w:rPr>
            </w:r>
          </w:p>
        </w:tc>
        <w:tc>
          <w:tcPr>
            <w:tcW w:type="dxa" w:w="2353"/>
          </w:tcPr>
          <w:p>
            <w:pPr>
              <w:pStyle w:val="Tabla"/>
            </w:pPr>
            <w:r/>
            <w:r>
              <w:rPr>
                <w:b w:val="0"/>
                <w:i w:val="0"/>
              </w:rPr>
            </w:r>
            <w:r>
              <w:rPr>
                <w:b/>
                <w:i w:val="0"/>
              </w:rPr>
              <w:t>El nivel de presión sonora del aire</w:t>
            </w:r>
            <w:r>
              <w:rPr>
                <w:b w:val="0"/>
                <w:i w:val="0"/>
              </w:rPr>
              <w:t>, es decir, cuánto suena en un sitio</w:t>
            </w:r>
          </w:p>
        </w:tc>
        <w:tc>
          <w:tcPr>
            <w:tcW w:type="dxa" w:w="2353"/>
          </w:tcPr>
          <w:p>
            <w:pPr>
              <w:pStyle w:val="Tabla"/>
            </w:pPr>
            <w:r/>
            <w:r>
              <w:rPr>
                <w:b w:val="0"/>
                <w:i w:val="0"/>
              </w:rPr>
              <w:t>dB, normalmente ponderados en A (dBA)</w:t>
            </w:r>
          </w:p>
        </w:tc>
        <w:tc>
          <w:tcPr>
            <w:tcW w:type="dxa" w:w="2353"/>
          </w:tcPr>
          <w:p>
            <w:pPr>
              <w:pStyle w:val="Tabla"/>
            </w:pPr>
            <w:r/>
            <w:r>
              <w:rPr>
                <w:b w:val="0"/>
                <w:i w:val="0"/>
              </w:rPr>
            </w:r>
            <w:r>
              <w:rPr>
                <w:b/>
                <w:i w:val="0"/>
              </w:rPr>
              <w:t>Prevención de riesgos, acústica de sala, control de niveles en directo</w:t>
            </w:r>
            <w:r>
              <w:rPr>
                <w:b w:val="0"/>
                <w:i w:val="0"/>
              </w:rPr>
            </w:r>
          </w:p>
        </w:tc>
      </w:tr>
      <w:tr>
        <w:tc>
          <w:tcPr>
            <w:tcW w:type="dxa" w:w="2353"/>
          </w:tcPr>
          <w:p>
            <w:pPr>
              <w:pStyle w:val="Tabla"/>
            </w:pPr>
            <w:r/>
            <w:r>
              <w:rPr>
                <w:b w:val="0"/>
                <w:i w:val="0"/>
              </w:rPr>
            </w:r>
            <w:r>
              <w:rPr>
                <w:b/>
                <w:i w:val="0"/>
              </w:rPr>
              <w:t>Dosímetro</w:t>
            </w:r>
            <w:r>
              <w:rPr>
                <w:b w:val="0"/>
                <w:i w:val="0"/>
              </w:rPr>
            </w:r>
          </w:p>
        </w:tc>
        <w:tc>
          <w:tcPr>
            <w:tcW w:type="dxa" w:w="2353"/>
          </w:tcPr>
          <w:p>
            <w:pPr>
              <w:pStyle w:val="Tabla"/>
            </w:pPr>
            <w:r/>
            <w:r>
              <w:rPr>
                <w:b w:val="0"/>
                <w:i w:val="0"/>
              </w:rPr>
              <w:t xml:space="preserve">La </w:t>
            </w:r>
            <w:r>
              <w:rPr>
                <w:b/>
                <w:i w:val="0"/>
              </w:rPr>
              <w:t>dosis acumulada</w:t>
            </w:r>
            <w:r>
              <w:rPr>
                <w:b w:val="0"/>
                <w:i w:val="0"/>
              </w:rPr>
              <w:t xml:space="preserve"> de ruido que recibe una persona a lo largo de una jornada</w:t>
            </w:r>
          </w:p>
        </w:tc>
        <w:tc>
          <w:tcPr>
            <w:tcW w:type="dxa" w:w="2353"/>
          </w:tcPr>
          <w:p>
            <w:pPr>
              <w:pStyle w:val="Tabla"/>
            </w:pPr>
            <w:r/>
            <w:r>
              <w:rPr>
                <w:b w:val="0"/>
                <w:i w:val="0"/>
              </w:rPr>
              <w:t>dBA integrados en el tiempo</w:t>
            </w:r>
          </w:p>
        </w:tc>
        <w:tc>
          <w:tcPr>
            <w:tcW w:type="dxa" w:w="2353"/>
          </w:tcPr>
          <w:p>
            <w:pPr>
              <w:pStyle w:val="Tabla"/>
            </w:pPr>
            <w:r/>
            <w:r>
              <w:rPr>
                <w:b w:val="0"/>
                <w:i w:val="0"/>
              </w:rPr>
              <w:t>Prevención de riesgos laborales, medida individual</w:t>
            </w:r>
          </w:p>
        </w:tc>
      </w:tr>
      <w:tr>
        <w:tc>
          <w:tcPr>
            <w:tcW w:type="dxa" w:w="2353"/>
          </w:tcPr>
          <w:p>
            <w:pPr>
              <w:pStyle w:val="Tabla"/>
            </w:pPr>
            <w:r/>
            <w:r>
              <w:rPr>
                <w:b w:val="0"/>
                <w:i w:val="0"/>
              </w:rPr>
            </w:r>
            <w:r>
              <w:rPr>
                <w:b/>
                <w:i w:val="0"/>
              </w:rPr>
              <w:t>Vúmetro</w:t>
            </w:r>
            <w:r>
              <w:rPr>
                <w:b w:val="0"/>
                <w:i w:val="0"/>
              </w:rPr>
            </w:r>
          </w:p>
        </w:tc>
        <w:tc>
          <w:tcPr>
            <w:tcW w:type="dxa" w:w="2353"/>
          </w:tcPr>
          <w:p>
            <w:pPr>
              <w:pStyle w:val="Tabla"/>
            </w:pPr>
            <w:r/>
            <w:r>
              <w:rPr>
                <w:b w:val="0"/>
                <w:i w:val="0"/>
              </w:rPr>
            </w:r>
            <w:r>
              <w:rPr>
                <w:b/>
                <w:i w:val="0"/>
              </w:rPr>
              <w:t>El nivel de la señal eléctrica</w:t>
            </w:r>
            <w:r>
              <w:rPr>
                <w:b w:val="0"/>
                <w:i w:val="0"/>
              </w:rPr>
              <w:t>, con una respuesta lenta que imita al oído</w:t>
            </w:r>
          </w:p>
        </w:tc>
        <w:tc>
          <w:tcPr>
            <w:tcW w:type="dxa" w:w="2353"/>
          </w:tcPr>
          <w:p>
            <w:pPr>
              <w:pStyle w:val="Tabla"/>
            </w:pPr>
            <w:r/>
            <w:r>
              <w:rPr>
                <w:b w:val="0"/>
                <w:i w:val="0"/>
              </w:rPr>
              <w:t>VU o dB</w:t>
            </w:r>
          </w:p>
        </w:tc>
        <w:tc>
          <w:tcPr>
            <w:tcW w:type="dxa" w:w="2353"/>
          </w:tcPr>
          <w:p>
            <w:pPr>
              <w:pStyle w:val="Tabla"/>
            </w:pPr>
            <w:r/>
            <w:r>
              <w:rPr>
                <w:b w:val="0"/>
                <w:i w:val="0"/>
              </w:rPr>
              <w:t>Mesas de mezcla, magnetófonos</w:t>
            </w:r>
          </w:p>
        </w:tc>
      </w:tr>
      <w:tr>
        <w:tc>
          <w:tcPr>
            <w:tcW w:type="dxa" w:w="2353"/>
          </w:tcPr>
          <w:p>
            <w:pPr>
              <w:pStyle w:val="Tabla"/>
            </w:pPr>
            <w:r/>
            <w:r>
              <w:rPr>
                <w:b w:val="0"/>
                <w:i w:val="0"/>
              </w:rPr>
            </w:r>
            <w:r>
              <w:rPr>
                <w:b/>
                <w:i w:val="0"/>
              </w:rPr>
              <w:t>Picómetro</w:t>
            </w:r>
            <w:r>
              <w:rPr>
                <w:b w:val="0"/>
                <w:i w:val="0"/>
              </w:rPr>
              <w:t xml:space="preserve"> (</w:t>
            </w:r>
            <w:r>
              <w:rPr>
                <w:b w:val="0"/>
                <w:i/>
              </w:rPr>
              <w:t>peak meter</w:t>
            </w:r>
            <w:r>
              <w:rPr>
                <w:b w:val="0"/>
                <w:i w:val="0"/>
              </w:rPr>
              <w:t>)</w:t>
            </w:r>
          </w:p>
        </w:tc>
        <w:tc>
          <w:tcPr>
            <w:tcW w:type="dxa" w:w="2353"/>
          </w:tcPr>
          <w:p>
            <w:pPr>
              <w:pStyle w:val="Tabla"/>
            </w:pPr>
            <w:r/>
            <w:r>
              <w:rPr>
                <w:b w:val="0"/>
                <w:i w:val="0"/>
              </w:rPr>
              <w:t xml:space="preserve">El nivel de la señal eléctrica, con respuesta </w:t>
            </w:r>
            <w:r>
              <w:rPr>
                <w:b/>
                <w:i w:val="0"/>
              </w:rPr>
              <w:t>instantánea</w:t>
            </w:r>
            <w:r>
              <w:rPr>
                <w:b w:val="0"/>
                <w:i w:val="0"/>
              </w:rPr>
            </w:r>
          </w:p>
        </w:tc>
        <w:tc>
          <w:tcPr>
            <w:tcW w:type="dxa" w:w="2353"/>
          </w:tcPr>
          <w:p>
            <w:pPr>
              <w:pStyle w:val="Tabla"/>
            </w:pPr>
            <w:r/>
            <w:r>
              <w:rPr>
                <w:b w:val="0"/>
                <w:i w:val="0"/>
              </w:rPr>
              <w:t>dB de pico</w:t>
            </w:r>
          </w:p>
        </w:tc>
        <w:tc>
          <w:tcPr>
            <w:tcW w:type="dxa" w:w="2353"/>
          </w:tcPr>
          <w:p>
            <w:pPr>
              <w:pStyle w:val="Tabla"/>
            </w:pPr>
            <w:r/>
            <w:r>
              <w:rPr>
                <w:b w:val="0"/>
                <w:i w:val="0"/>
              </w:rPr>
              <w:t>Grabación digital, donde el pico satura</w:t>
            </w:r>
          </w:p>
        </w:tc>
      </w:tr>
    </w:tbl>
    <w:p>
      <w:pPr/>
    </w:p>
    <w:p>
      <w:pPr/>
      <w:r>
        <w:rPr>
          <w:b w:val="0"/>
          <w:i w:val="0"/>
        </w:rPr>
      </w:r>
      <w:r>
        <w:rPr>
          <w:b/>
          <w:i w:val="0"/>
        </w:rPr>
        <w:t>El nivel de presión sonora se mide con un sonómetro.</w:t>
      </w:r>
      <w:r>
        <w:rPr>
          <w:b w:val="0"/>
          <w:i w:val="0"/>
        </w:rPr>
        <w:t xml:space="preserve"> Ésa es la respuesta oficial a la pregunta 48</w:t>
      </w:r>
      <w:r>
        <w:t xml:space="preserve"> </w:t>
      </w:r>
      <w:r>
        <w:rPr>
          <w:b w:val="0"/>
          <w:i w:val="0"/>
        </w:rPr>
        <w:t xml:space="preserve">y la clave está en la palabra </w:t>
      </w:r>
      <w:r>
        <w:rPr>
          <w:b w:val="0"/>
          <w:i/>
        </w:rPr>
        <w:t>presión</w:t>
      </w:r>
      <w:r>
        <w:rPr>
          <w:b w:val="0"/>
          <w:i w:val="0"/>
        </w:rPr>
        <w:t xml:space="preserve">: </w:t>
      </w:r>
      <w:r>
        <w:rPr>
          <w:b/>
          <w:i w:val="0"/>
        </w:rPr>
        <w:t>la presión es del aire, no de un cable</w:t>
      </w:r>
      <w:r>
        <w:rPr>
          <w:b w:val="0"/>
          <w:i w:val="0"/>
        </w:rPr>
        <w:t>. El vúmetro y el</w:t>
      </w:r>
      <w:r>
        <w:t xml:space="preserve"> </w:t>
      </w:r>
      <w:r>
        <w:rPr>
          <w:b w:val="0"/>
          <w:i w:val="0"/>
        </w:rPr>
        <w:t xml:space="preserve">picómetro miden señal eléctrica; el dosímetro mide presión, pero </w:t>
      </w:r>
      <w:r>
        <w:rPr>
          <w:b/>
          <w:i w:val="0"/>
        </w:rPr>
        <w:t>acumulada en el tiempo y sobre una</w:t>
      </w:r>
      <w:r>
        <w:t xml:space="preserve"> </w:t>
      </w:r>
      <w:r>
        <w:rPr>
          <w:b/>
          <w:i w:val="0"/>
        </w:rPr>
        <w:t>persona</w:t>
      </w:r>
      <w:r>
        <w:rPr>
          <w:b w:val="0"/>
          <w:i w:val="0"/>
        </w:rPr>
        <w:t>, que es otra pregunta.</w:t>
      </w:r>
    </w:p>
    <w:p>
      <w:pPr/>
      <w:r>
        <w:rPr>
          <w:b w:val="0"/>
          <w:i w:val="0"/>
        </w:rPr>
      </w:r>
      <w:r>
        <w:rPr>
          <w:b/>
          <w:i w:val="0"/>
        </w:rPr>
        <w:t>La distinción entre sonómetro y dosímetro es la que separa dos medidas de la prevención de riesgos</w:t>
      </w:r>
      <w:r>
        <w:t xml:space="preserve"> </w:t>
      </w:r>
      <w:r>
        <w:rPr>
          <w:b/>
          <w:i w:val="0"/>
        </w:rPr>
        <w:t>laborales</w:t>
      </w:r>
      <w:r>
        <w:rPr>
          <w:b w:val="0"/>
          <w:i w:val="0"/>
        </w:rPr>
        <w:t xml:space="preserve">, y por eso vuelve en el tema 21, que es el punto de prevención de esta ocupación: </w:t>
      </w:r>
      <w:r>
        <w:rPr>
          <w:b/>
          <w:i w:val="0"/>
        </w:rPr>
        <w:t>el</w:t>
      </w:r>
      <w:r>
        <w:t xml:space="preserve"> </w:t>
      </w:r>
      <w:r>
        <w:rPr>
          <w:b/>
          <w:i w:val="0"/>
        </w:rPr>
        <w:t>sonómetro dice cuánto suena ahora; el dosímetro dice cuánto ha recibido esta persona hoy</w:t>
      </w:r>
      <w:r>
        <w:rPr>
          <w:b w:val="0"/>
          <w:i w:val="0"/>
        </w:rPr>
        <w:t>.</w:t>
      </w:r>
    </w:p>
    <w:p>
      <w:pPr>
        <w:pStyle w:val="Separador"/>
        <w:pBdr>
          <w:bottom w:val="single" w:sz="4" w:color="BBBBBB"/>
        </w:pBdr>
      </w:pPr>
    </w:p>
    <w:p>
      <w:pPr>
        <w:pStyle w:val="Heading2"/>
      </w:pPr>
      <w:r>
        <w:rPr>
          <w:b w:val="0"/>
          <w:i w:val="0"/>
        </w:rPr>
        <w:t>9.4 El tono de referencia</w:t>
      </w:r>
    </w:p>
    <w:p>
      <w:pPr/>
      <w:r>
        <w:rPr>
          <w:b w:val="0"/>
          <w:i w:val="0"/>
        </w:rPr>
      </w:r>
      <w:r>
        <w:rPr>
          <w:b/>
          <w:i w:val="0"/>
        </w:rPr>
        <w:t>Antes de grabar o de emitir, toda la cadena se alinea con un tono.</w:t>
      </w:r>
      <w:r>
        <w:rPr>
          <w:b w:val="0"/>
          <w:i w:val="0"/>
        </w:rPr>
        <w:t xml:space="preserve"> Es una señal senoidal —</w:t>
      </w:r>
      <w:r>
        <w:t xml:space="preserve"> </w:t>
      </w:r>
      <w:r>
        <w:rPr>
          <w:b w:val="0"/>
          <w:i w:val="0"/>
        </w:rPr>
        <w:t>normalmente de 1.000 Hz— generada eléctricamente a un nivel conocido, y se manda de punta a punta del</w:t>
      </w:r>
      <w:r>
        <w:t xml:space="preserve"> </w:t>
      </w:r>
      <w:r>
        <w:rPr>
          <w:b w:val="0"/>
          <w:i w:val="0"/>
        </w:rPr>
        <w:t xml:space="preserve">sistema para que </w:t>
      </w:r>
      <w:r>
        <w:rPr>
          <w:b/>
          <w:i w:val="0"/>
        </w:rPr>
        <w:t>cada etapa lo lea igual</w:t>
      </w:r>
      <w:r>
        <w:rPr>
          <w:b w:val="0"/>
          <w:i w:val="0"/>
        </w:rPr>
        <w:t>.</w:t>
      </w:r>
    </w:p>
    <w:p>
      <w:pPr/>
      <w:r>
        <w:rPr>
          <w:b w:val="0"/>
          <w:i w:val="0"/>
        </w:rPr>
      </w:r>
      <w:r>
        <w:rPr>
          <w:b/>
          <w:i w:val="0"/>
        </w:rPr>
        <w:t>El tono a nivel cero es un tono generado eléctricamente a un nivel de referencia, utilizado para</w:t>
      </w:r>
      <w:r>
        <w:t xml:space="preserve"> </w:t>
      </w:r>
      <w:r>
        <w:rPr>
          <w:b/>
          <w:i w:val="0"/>
        </w:rPr>
        <w:t>ajustar los equipos.</w:t>
      </w:r>
      <w:r>
        <w:rPr>
          <w:b w:val="0"/>
          <w:i w:val="0"/>
        </w:rPr>
        <w:t xml:space="preserve"> Ésa es la respuesta oficial a la pregunta 97 y es la definición.</w:t>
      </w:r>
    </w:p>
    <w:p>
      <w:pPr/>
      <w:r>
        <w:rPr>
          <w:b w:val="0"/>
          <w:i w:val="0"/>
        </w:rPr>
      </w:r>
      <w:r>
        <w:rPr>
          <w:b/>
          <w:i w:val="0"/>
        </w:rPr>
        <w:t>Y hay que decir algo de la opción d), porque es verdad y no es la respuesta.</w:t>
      </w:r>
      <w:r>
        <w:rPr>
          <w:b w:val="0"/>
          <w:i w:val="0"/>
        </w:rPr>
        <w:t xml:space="preserve"> Dice: «tono que se</w:t>
      </w:r>
      <w:r>
        <w:t xml:space="preserve"> </w:t>
      </w:r>
      <w:r>
        <w:rPr>
          <w:b w:val="0"/>
          <w:i w:val="0"/>
        </w:rPr>
        <w:t>envía a través de todo el sistema y debe producir una lectura normalizada en los medidores de cada</w:t>
      </w:r>
      <w:r>
        <w:t xml:space="preserve"> </w:t>
      </w:r>
      <w:r>
        <w:rPr>
          <w:b w:val="0"/>
          <w:i w:val="0"/>
        </w:rPr>
        <w:t xml:space="preserve">etapa». </w:t>
      </w:r>
      <w:r>
        <w:rPr>
          <w:b/>
          <w:i w:val="0"/>
        </w:rPr>
        <w:t>Eso es exactamente lo que se hace con el tono</w:t>
      </w:r>
      <w:r>
        <w:rPr>
          <w:b w:val="0"/>
          <w:i w:val="0"/>
        </w:rPr>
        <w:t>, y describirlo así no es falso. Lo que</w:t>
      </w:r>
      <w:r>
        <w:t xml:space="preserve"> </w:t>
      </w:r>
      <w:r>
        <w:rPr>
          <w:b w:val="0"/>
          <w:i w:val="0"/>
        </w:rPr>
        <w:t xml:space="preserve">ocurre es que </w:t>
      </w:r>
      <w:r>
        <w:rPr>
          <w:b/>
          <w:i w:val="0"/>
        </w:rPr>
        <w:t>describe su uso, no su naturaleza</w:t>
      </w:r>
      <w:r>
        <w:rPr>
          <w:b w:val="0"/>
          <w:i w:val="0"/>
        </w:rPr>
        <w:t>: la pregunta es «qué es», y lo que es viene dado</w:t>
      </w:r>
      <w:r>
        <w:t xml:space="preserve"> </w:t>
      </w:r>
      <w:r>
        <w:rPr>
          <w:b w:val="0"/>
          <w:i w:val="0"/>
        </w:rPr>
        <w:t xml:space="preserve">por la opción b). En una pregunta de definición, </w:t>
      </w:r>
      <w:r>
        <w:rPr>
          <w:b/>
          <w:i w:val="0"/>
        </w:rPr>
        <w:t>la opción que dice para qué sirve no es la</w:t>
      </w:r>
      <w:r>
        <w:t xml:space="preserve"> </w:t>
      </w:r>
      <w:r>
        <w:rPr>
          <w:b/>
          <w:i w:val="0"/>
        </w:rPr>
        <w:t>definición</w:t>
      </w:r>
      <w:r>
        <w:rPr>
          <w:b w:val="0"/>
          <w:i w:val="0"/>
        </w:rPr>
        <w:t>, por cierta que sea.</w:t>
      </w:r>
    </w:p>
    <w:p>
      <w:pPr/>
      <w:r>
        <w:rPr>
          <w:b w:val="0"/>
          <w:i w:val="0"/>
        </w:rPr>
        <w:t>Las otras dos opciones sí son falsas de plano: «una señal que no contiene frecuencia» no existe</w:t>
      </w:r>
      <w:r>
        <w:t xml:space="preserve"> </w:t>
      </w:r>
      <w:r>
        <w:rPr>
          <w:b w:val="0"/>
          <w:i w:val="0"/>
        </w:rPr>
        <w:t>—todo sonido tiene frecuencia—, y «una señal que contiene una frecuencia de audio» es tan general</w:t>
      </w:r>
      <w:r>
        <w:t xml:space="preserve"> </w:t>
      </w:r>
      <w:r>
        <w:rPr>
          <w:b w:val="0"/>
          <w:i w:val="0"/>
        </w:rPr>
        <w:t>que describe cualquier sonido.</w:t>
      </w:r>
    </w:p>
    <w:p>
      <w:pPr>
        <w:pStyle w:val="Separador"/>
        <w:pBdr>
          <w:bottom w:val="single" w:sz="4" w:color="BBBBBB"/>
        </w:pBdr>
      </w:pPr>
    </w:p>
    <w:p>
      <w:pPr>
        <w:pStyle w:val="Heading2"/>
      </w:pPr>
      <w:r>
        <w:rPr>
          <w:b w:val="0"/>
          <w:i w:val="0"/>
        </w:rPr>
        <w:t>9.5 Los micrófonos</w:t>
      </w:r>
    </w:p>
    <w:p>
      <w:pPr/>
      <w:r>
        <w:rPr>
          <w:b w:val="0"/>
          <w:i w:val="0"/>
        </w:rPr>
      </w:r>
      <w:r>
        <w:rPr>
          <w:b/>
          <w:i w:val="0"/>
        </w:rPr>
        <w:t>Dos clasificaciones a la vez: por cómo transforman el sonido y por qué dirección recogen.</w:t>
      </w:r>
      <w:r>
        <w:rPr>
          <w:b w:val="0"/>
          <w:i w:val="0"/>
        </w:rPr>
      </w:r>
    </w:p>
    <w:p>
      <w:pPr/>
      <w:r>
        <w:rPr>
          <w:b w:val="0"/>
          <w:i w:val="0"/>
        </w:rPr>
      </w:r>
      <w:r>
        <w:rPr>
          <w:b/>
          <w:i w:val="0"/>
        </w:rPr>
        <w:t>Por el transductor: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Necesita alimentación</w:t>
            </w:r>
          </w:p>
        </w:tc>
        <w:tc>
          <w:tcPr>
            <w:tcW w:type="dxa" w:w="2353"/>
            <w:shd w:val="clear" w:color="auto" w:fill="E4E4E4"/>
          </w:tcPr>
          <w:p>
            <w:pPr>
              <w:pStyle w:val="Tablacabecera"/>
            </w:pPr>
            <w:r/>
            <w:r>
              <w:rPr>
                <w:b w:val="0"/>
                <w:i w:val="0"/>
              </w:rPr>
              <w:t>Carácter</w:t>
            </w:r>
          </w:p>
        </w:tc>
      </w:tr>
      <w:tr>
        <w:tc>
          <w:tcPr>
            <w:tcW w:type="dxa" w:w="2353"/>
          </w:tcPr>
          <w:p>
            <w:pPr>
              <w:pStyle w:val="Tabla"/>
            </w:pPr>
            <w:r/>
            <w:r>
              <w:rPr>
                <w:b w:val="0"/>
                <w:i w:val="0"/>
              </w:rPr>
            </w:r>
            <w:r>
              <w:rPr>
                <w:b/>
                <w:i w:val="0"/>
              </w:rPr>
              <w:t>Dinámico</w:t>
            </w:r>
            <w:r>
              <w:rPr>
                <w:b w:val="0"/>
                <w:i w:val="0"/>
              </w:rPr>
              <w:t xml:space="preserve"> o de bobina móvil</w:t>
            </w:r>
          </w:p>
        </w:tc>
        <w:tc>
          <w:tcPr>
            <w:tcW w:type="dxa" w:w="2353"/>
          </w:tcPr>
          <w:p>
            <w:pPr>
              <w:pStyle w:val="Tabla"/>
            </w:pPr>
            <w:r/>
            <w:r>
              <w:rPr>
                <w:b w:val="0"/>
                <w:i w:val="0"/>
              </w:rPr>
              <w:t>Una bobina unida a la membrana se mueve en un campo magnético y genera corriente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Robusto, aguanta niveles altos, menos detalle</w:t>
            </w:r>
          </w:p>
        </w:tc>
      </w:tr>
      <w:tr>
        <w:tc>
          <w:tcPr>
            <w:tcW w:type="dxa" w:w="2353"/>
          </w:tcPr>
          <w:p>
            <w:pPr>
              <w:pStyle w:val="Tabla"/>
            </w:pPr>
            <w:r/>
            <w:r>
              <w:rPr>
                <w:b w:val="0"/>
                <w:i w:val="0"/>
              </w:rPr>
            </w:r>
            <w:r>
              <w:rPr>
                <w:b/>
                <w:i w:val="0"/>
              </w:rPr>
              <w:t>De condensador</w:t>
            </w:r>
            <w:r>
              <w:rPr>
                <w:b w:val="0"/>
                <w:i w:val="0"/>
              </w:rPr>
              <w:t xml:space="preserve"> (o </w:t>
            </w:r>
            <w:r>
              <w:rPr>
                <w:b/>
                <w:i w:val="0"/>
              </w:rPr>
              <w:t>electrostático</w:t>
            </w:r>
            <w:r>
              <w:rPr>
                <w:b w:val="0"/>
                <w:i w:val="0"/>
              </w:rPr>
              <w:t>)</w:t>
            </w:r>
          </w:p>
        </w:tc>
        <w:tc>
          <w:tcPr>
            <w:tcW w:type="dxa" w:w="2353"/>
          </w:tcPr>
          <w:p>
            <w:pPr>
              <w:pStyle w:val="Tabla"/>
            </w:pPr>
            <w:r/>
            <w:r>
              <w:rPr>
                <w:b w:val="0"/>
                <w:i w:val="0"/>
              </w:rPr>
              <w:t>La membrana y una placa fija forman un condensador cuya capacidad varía</w:t>
            </w:r>
          </w:p>
        </w:tc>
        <w:tc>
          <w:tcPr>
            <w:tcW w:type="dxa" w:w="2353"/>
          </w:tcPr>
          <w:p>
            <w:pPr>
              <w:pStyle w:val="Tabla"/>
            </w:pPr>
            <w:r/>
            <w:r>
              <w:rPr>
                <w:b w:val="0"/>
                <w:i w:val="0"/>
              </w:rPr>
            </w:r>
            <w:r>
              <w:rPr>
                <w:b/>
                <w:i w:val="0"/>
              </w:rPr>
              <w:t>Sí</w:t>
            </w:r>
            <w:r>
              <w:rPr>
                <w:b w:val="0"/>
                <w:i w:val="0"/>
              </w:rPr>
              <w:t>: alimentación fantasma o pila</w:t>
            </w:r>
          </w:p>
        </w:tc>
        <w:tc>
          <w:tcPr>
            <w:tcW w:type="dxa" w:w="2353"/>
          </w:tcPr>
          <w:p>
            <w:pPr>
              <w:pStyle w:val="Tabla"/>
            </w:pPr>
            <w:r/>
            <w:r>
              <w:rPr>
                <w:b w:val="0"/>
                <w:i w:val="0"/>
              </w:rPr>
              <w:t>Sensible, detallado; el de estudio</w:t>
            </w:r>
          </w:p>
        </w:tc>
      </w:tr>
      <w:tr>
        <w:tc>
          <w:tcPr>
            <w:tcW w:type="dxa" w:w="2353"/>
          </w:tcPr>
          <w:p>
            <w:pPr>
              <w:pStyle w:val="Tabla"/>
            </w:pPr>
            <w:r/>
            <w:r>
              <w:rPr>
                <w:b w:val="0"/>
                <w:i w:val="0"/>
              </w:rPr>
            </w:r>
            <w:r>
              <w:rPr>
                <w:b/>
                <w:i w:val="0"/>
              </w:rPr>
              <w:t>De cinta</w:t>
            </w:r>
            <w:r>
              <w:rPr>
                <w:b w:val="0"/>
                <w:i w:val="0"/>
              </w:rPr>
            </w:r>
          </w:p>
        </w:tc>
        <w:tc>
          <w:tcPr>
            <w:tcW w:type="dxa" w:w="2353"/>
          </w:tcPr>
          <w:p>
            <w:pPr>
              <w:pStyle w:val="Tabla"/>
            </w:pPr>
            <w:r/>
            <w:r>
              <w:rPr>
                <w:b w:val="0"/>
                <w:i w:val="0"/>
              </w:rPr>
              <w:t>Una lámina metálica muy fina en un campo magnético</w:t>
            </w:r>
          </w:p>
        </w:tc>
        <w:tc>
          <w:tcPr>
            <w:tcW w:type="dxa" w:w="2353"/>
          </w:tcPr>
          <w:p>
            <w:pPr>
              <w:pStyle w:val="Tabla"/>
            </w:pPr>
            <w:r/>
            <w:r>
              <w:rPr>
                <w:b w:val="0"/>
                <w:i w:val="0"/>
              </w:rPr>
              <w:t>No, salvo los activos</w:t>
            </w:r>
          </w:p>
        </w:tc>
        <w:tc>
          <w:tcPr>
            <w:tcW w:type="dxa" w:w="2353"/>
          </w:tcPr>
          <w:p>
            <w:pPr>
              <w:pStyle w:val="Tabla"/>
            </w:pPr>
            <w:r/>
            <w:r>
              <w:rPr>
                <w:b w:val="0"/>
                <w:i w:val="0"/>
              </w:rPr>
              <w:t>Muy suave, delicado</w:t>
            </w:r>
          </w:p>
        </w:tc>
      </w:tr>
      <w:tr>
        <w:tc>
          <w:tcPr>
            <w:tcW w:type="dxa" w:w="2353"/>
          </w:tcPr>
          <w:p>
            <w:pPr>
              <w:pStyle w:val="Tabla"/>
            </w:pPr>
            <w:r/>
            <w:r>
              <w:rPr>
                <w:b w:val="0"/>
                <w:i w:val="0"/>
              </w:rPr>
            </w:r>
            <w:r>
              <w:rPr>
                <w:b/>
                <w:i w:val="0"/>
              </w:rPr>
              <w:t>Electret</w:t>
            </w:r>
            <w:r>
              <w:rPr>
                <w:b w:val="0"/>
                <w:i w:val="0"/>
              </w:rPr>
            </w:r>
          </w:p>
        </w:tc>
        <w:tc>
          <w:tcPr>
            <w:tcW w:type="dxa" w:w="2353"/>
          </w:tcPr>
          <w:p>
            <w:pPr>
              <w:pStyle w:val="Tabla"/>
            </w:pPr>
            <w:r/>
            <w:r>
              <w:rPr>
                <w:b w:val="0"/>
                <w:i w:val="0"/>
              </w:rPr>
              <w:t>Condensador con carga permanente</w:t>
            </w:r>
          </w:p>
        </w:tc>
        <w:tc>
          <w:tcPr>
            <w:tcW w:type="dxa" w:w="2353"/>
          </w:tcPr>
          <w:p>
            <w:pPr>
              <w:pStyle w:val="Tabla"/>
            </w:pPr>
            <w:r/>
            <w:r>
              <w:rPr>
                <w:b w:val="0"/>
                <w:i w:val="0"/>
              </w:rPr>
              <w:t>Sí, pero le basta poca tensión</w:t>
            </w:r>
          </w:p>
        </w:tc>
        <w:tc>
          <w:tcPr>
            <w:tcW w:type="dxa" w:w="2353"/>
          </w:tcPr>
          <w:p>
            <w:pPr>
              <w:pStyle w:val="Tabla"/>
            </w:pPr>
            <w:r/>
            <w:r>
              <w:rPr>
                <w:b w:val="0"/>
                <w:i w:val="0"/>
              </w:rPr>
              <w:t>Pequeño; el de corbata y el de teléfono</w:t>
            </w:r>
          </w:p>
        </w:tc>
      </w:tr>
    </w:tbl>
    <w:p>
      <w:pPr/>
    </w:p>
    <w:p>
      <w:pPr/>
      <w:r>
        <w:rPr>
          <w:b w:val="0"/>
          <w:i w:val="0"/>
        </w:rPr>
      </w:r>
      <w:r>
        <w:rPr>
          <w:b/>
          <w:i w:val="0"/>
        </w:rPr>
        <w:t>Por el patrón polar: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De delante, con lóbulo más estrecho y algo por detrás</w:t>
            </w:r>
          </w:p>
        </w:tc>
        <w:tc>
          <w:tcPr>
            <w:tcW w:type="dxa" w:w="3137"/>
          </w:tcPr>
          <w:p>
            <w:pPr>
              <w:pStyle w:val="Tabla"/>
            </w:pPr>
            <w:r/>
            <w:r>
              <w:rPr>
                <w:b w:val="0"/>
                <w:i w:val="0"/>
              </w:rPr>
              <w:t>Directo con mucho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r>
            <w:r>
              <w:rPr>
                <w:b/>
                <w:i w:val="0"/>
              </w:rPr>
              <w:t>Pértiga en rodaje y reportaje</w:t>
            </w:r>
            <w:r>
              <w:rPr>
                <w:b w:val="0"/>
                <w:i w:val="0"/>
              </w:rPr>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 técnica M/S</w:t>
            </w:r>
          </w:p>
        </w:tc>
      </w:tr>
    </w:tbl>
    <w:p>
      <w:pPr/>
    </w:p>
    <w:p>
      <w:pPr>
        <w:pStyle w:val="Separador"/>
        <w:pBdr>
          <w:bottom w:val="single" w:sz="4" w:color="BBBBBB"/>
        </w:pBdr>
      </w:pPr>
    </w:p>
    <w:p>
      <w:pPr>
        <w:pStyle w:val="Heading2"/>
      </w:pPr>
      <w:r>
        <w:rPr>
          <w:b w:val="0"/>
          <w:i w:val="0"/>
        </w:rPr>
        <w:t>9.6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w:t>
      </w:r>
      <w:r>
        <w:rPr>
          <w:b w:val="0"/>
          <w:i w:val="0"/>
        </w:rPr>
        <w:t>, y ésa es la respuesta oficial a la pregunta 76 del</w:t>
      </w:r>
      <w:r>
        <w:t xml:space="preserve"> </w:t>
      </w:r>
      <w:r>
        <w:rPr>
          <w:b w:val="0"/>
          <w:i w:val="0"/>
        </w:rPr>
        <w:t xml:space="preserve">segundo cuadernillo: su cápsula </w:t>
      </w:r>
      <w:r>
        <w:rPr>
          <w:b/>
          <w:i w:val="0"/>
        </w:rPr>
        <w:t>tiene que estar polarizada</w:t>
      </w:r>
      <w:r>
        <w:rPr>
          <w:b w:val="0"/>
          <w:i w:val="0"/>
        </w:rPr>
        <w:t xml:space="preserve"> para funcionar, y además llevan dentro</w:t>
      </w:r>
      <w:r>
        <w:t xml:space="preserve"> </w:t>
      </w:r>
      <w:r>
        <w:rPr>
          <w:b w:val="0"/>
          <w:i w:val="0"/>
        </w:rPr>
        <w:t xml:space="preserve">un preamplificador que hay que alimentar. </w:t>
      </w:r>
      <w:r>
        <w:rPr>
          <w:b/>
          <w:i w:val="0"/>
        </w:rPr>
        <w:t>Los dinámicos no la necesitan</w:t>
      </w:r>
      <w:r>
        <w:rPr>
          <w:b w:val="0"/>
          <w:i w:val="0"/>
        </w:rPr>
        <w:t xml:space="preserve"> —generan su propia</w:t>
      </w:r>
      <w:r>
        <w:t xml:space="preserve"> </w:t>
      </w:r>
      <w:r>
        <w:rPr>
          <w:b w:val="0"/>
          <w:i w:val="0"/>
        </w:rPr>
        <w:t xml:space="preserve">corriente por inducción— y </w:t>
      </w:r>
      <w:r>
        <w:rPr>
          <w:b/>
          <w:i w:val="0"/>
        </w:rPr>
        <w:t>los inalámbricos tampoco por el cable</w:t>
      </w:r>
      <w:r>
        <w:rPr>
          <w:b w:val="0"/>
          <w:i w:val="0"/>
        </w:rPr>
        <w:t>, porque llevan pila.</w:t>
      </w:r>
    </w:p>
    <w:p>
      <w:pPr/>
      <w:r>
        <w:rPr>
          <w:b w:val="0"/>
          <w:i w:val="0"/>
        </w:rPr>
      </w:r>
      <w:r>
        <w:rPr>
          <w:b/>
          <w:i w:val="0"/>
        </w:rPr>
        <w:t>Y aquí hay que señalar un defecto de construcción de esa pregunta.</w:t>
      </w:r>
      <w:r>
        <w:rPr>
          <w:b w:val="0"/>
          <w:i w:val="0"/>
        </w:rPr>
        <w:t xml:space="preserve"> Entre sus cuatro opciones</w:t>
      </w:r>
      <w:r>
        <w:t xml:space="preserve"> </w:t>
      </w:r>
      <w:r>
        <w:rPr>
          <w:b w:val="0"/>
          <w:i w:val="0"/>
        </w:rPr>
        <w:t xml:space="preserve">están </w:t>
      </w:r>
      <w:r>
        <w:rPr>
          <w:b/>
          <w:i w:val="0"/>
        </w:rPr>
        <w:t>«micrófonos de condensador»</w:t>
      </w:r>
      <w:r>
        <w:rPr>
          <w:b w:val="0"/>
          <w:i w:val="0"/>
        </w:rPr>
        <w:t xml:space="preserve"> y </w:t>
      </w:r>
      <w:r>
        <w:rPr>
          <w:b/>
          <w:i w:val="0"/>
        </w:rPr>
        <w:t>«micrófonos electroestáticos»</w:t>
      </w:r>
      <w:r>
        <w:rPr>
          <w:b w:val="0"/>
          <w:i w:val="0"/>
        </w:rPr>
        <w:t xml:space="preserve">, y </w:t>
      </w:r>
      <w:r>
        <w:rPr>
          <w:b/>
          <w:i w:val="0"/>
        </w:rPr>
        <w:t>son la misma</w:t>
      </w:r>
      <w:r>
        <w:t xml:space="preserve"> </w:t>
      </w:r>
      <w:r>
        <w:rPr>
          <w:b/>
          <w:i w:val="0"/>
        </w:rPr>
        <w:t>familia con dos nombres</w:t>
      </w:r>
      <w:r>
        <w:rPr>
          <w:b w:val="0"/>
          <w:i w:val="0"/>
        </w:rPr>
        <w:t>: un micrófono de condensador es, por definición, electrostático —su</w:t>
      </w:r>
      <w:r>
        <w:t xml:space="preserve"> </w:t>
      </w:r>
      <w:r>
        <w:rPr>
          <w:b w:val="0"/>
          <w:i w:val="0"/>
        </w:rPr>
        <w:t xml:space="preserve">principio de funcionamiento es la variación de capacidad entre dos placas cargadas—. </w:t>
      </w:r>
      <w:r>
        <w:rPr>
          <w:b/>
          <w:i w:val="0"/>
        </w:rPr>
        <w:t>Dos opciones</w:t>
      </w:r>
      <w:r>
        <w:t xml:space="preserve"> </w:t>
      </w:r>
      <w:r>
        <w:rPr>
          <w:b/>
          <w:i w:val="0"/>
        </w:rPr>
        <w:t>que nombran lo mismo no pueden ser una la verdadera y la otra la falsa.</w:t>
      </w:r>
      <w:r>
        <w:rPr>
          <w:b w:val="0"/>
          <w:i w:val="0"/>
        </w:rPr>
      </w:r>
    </w:p>
    <w:p>
      <w:pPr/>
      <w:r>
        <w:rPr>
          <w:b w:val="0"/>
          <w:i w:val="0"/>
        </w:rPr>
        <w:t xml:space="preserve">La plantilla marca </w:t>
      </w:r>
      <w:r>
        <w:rPr>
          <w:b/>
          <w:i w:val="0"/>
        </w:rPr>
        <w:t>«de condensador»</w:t>
      </w:r>
      <w:r>
        <w:rPr>
          <w:b w:val="0"/>
          <w:i w:val="0"/>
        </w:rPr>
        <w:t>, que es el nombre corriente en castellano y el que usa el</w:t>
      </w:r>
      <w:r>
        <w:t xml:space="preserve"> </w:t>
      </w:r>
      <w:r>
        <w:rPr>
          <w:b w:val="0"/>
          <w:i w:val="0"/>
        </w:rPr>
        <w:t xml:space="preserve">oficio, y como respuesta es correcta. </w:t>
      </w:r>
      <w:r>
        <w:rPr>
          <w:b/>
          <w:i w:val="0"/>
        </w:rPr>
        <w:t>No es una errata de plantilla</w:t>
      </w:r>
      <w:r>
        <w:rPr>
          <w:b w:val="0"/>
          <w:i w:val="0"/>
        </w:rPr>
        <w:t xml:space="preserve"> —la opción marcada es</w:t>
      </w:r>
      <w:r>
        <w:t xml:space="preserve"> </w:t>
      </w:r>
      <w:r>
        <w:rPr>
          <w:b w:val="0"/>
          <w:i w:val="0"/>
        </w:rPr>
        <w:t xml:space="preserve">verdadera— </w:t>
      </w:r>
      <w:r>
        <w:rPr>
          <w:b/>
          <w:i w:val="0"/>
        </w:rPr>
        <w:t>pero sí un defecto de redacción del enunciado</w:t>
      </w:r>
      <w:r>
        <w:rPr>
          <w:b w:val="0"/>
          <w:i w:val="0"/>
        </w:rPr>
        <w:t>, y el opositor que sepa la sinonimia</w:t>
      </w:r>
      <w:r>
        <w:t xml:space="preserve"> </w:t>
      </w:r>
      <w:r>
        <w:rPr>
          <w:b w:val="0"/>
          <w:i w:val="0"/>
        </w:rPr>
        <w:t xml:space="preserve">puede quedarse bloqueado ante dos opciones que le parecen igual de ciertas. </w:t>
      </w:r>
      <w:r>
        <w:rPr>
          <w:b/>
          <w:i w:val="0"/>
        </w:rPr>
        <w:t>Lo que resuelve el</w:t>
      </w:r>
      <w:r>
        <w:t xml:space="preserve"> </w:t>
      </w:r>
      <w:r>
        <w:rPr>
          <w:b/>
          <w:i w:val="0"/>
        </w:rPr>
        <w:t>bloqueo es advertir que la pregunta busca el nombre de uso, no el nombre físico.</w:t>
      </w:r>
      <w:r>
        <w:rPr>
          <w:b w:val="0"/>
          <w:i w:val="0"/>
        </w:rPr>
      </w:r>
    </w:p>
    <w:p>
      <w:pPr>
        <w:pStyle w:val="Separador"/>
        <w:pBdr>
          <w:bottom w:val="single" w:sz="4" w:color="BBBBBB"/>
        </w:pBdr>
      </w:pPr>
    </w:p>
    <w:p>
      <w:pPr>
        <w:pStyle w:val="Heading2"/>
      </w:pPr>
      <w:r>
        <w:rPr>
          <w:b w:val="0"/>
          <w:i w:val="0"/>
        </w:rPr>
        <w:t>9.7 Las técnicas de toma estereofónica</w:t>
      </w:r>
    </w:p>
    <w:p>
      <w:pPr/>
      <w:r>
        <w:rPr>
          <w:b w:val="0"/>
          <w:i w:val="0"/>
        </w:rPr>
      </w:r>
      <w:r>
        <w:rPr>
          <w:b/>
          <w:i w:val="0"/>
        </w:rPr>
        <w:t>Todas consisten en colocar dos o más micrófonos de manera que la diferencia entre lo que captan</w:t>
      </w:r>
      <w:r>
        <w:t xml:space="preserve"> </w:t>
      </w:r>
      <w:r>
        <w:rPr>
          <w:b/>
          <w:i w:val="0"/>
        </w:rPr>
        <w:t>reconstruya una escena espacial.</w:t>
      </w:r>
      <w:r>
        <w:rPr>
          <w:b w:val="0"/>
          <w:i w:val="0"/>
        </w:rPr>
        <w:t xml:space="preserve"> Las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Qué da</w:t>
            </w:r>
          </w:p>
        </w:tc>
      </w:tr>
      <w:tr>
        <w:tc>
          <w:tcPr>
            <w:tcW w:type="dxa" w:w="3137"/>
          </w:tcPr>
          <w:p>
            <w:pPr>
              <w:pStyle w:val="Tabla"/>
            </w:pPr>
            <w:r/>
            <w:r>
              <w:rPr>
                <w:b w:val="0"/>
                <w:i w:val="0"/>
              </w:rPr>
            </w:r>
            <w:r>
              <w:rPr>
                <w:b/>
                <w:i w:val="0"/>
              </w:rPr>
              <w:t>Par coincidente</w:t>
            </w:r>
            <w:r>
              <w:rPr>
                <w:b w:val="0"/>
                <w:i w:val="0"/>
              </w:rPr>
              <w:t xml:space="preserve"> (X-Y)</w:t>
            </w:r>
          </w:p>
        </w:tc>
        <w:tc>
          <w:tcPr>
            <w:tcW w:type="dxa" w:w="3137"/>
          </w:tcPr>
          <w:p>
            <w:pPr>
              <w:pStyle w:val="Tabla"/>
            </w:pPr>
            <w:r/>
            <w:r>
              <w:rPr>
                <w:b w:val="0"/>
                <w:i w:val="0"/>
              </w:rPr>
              <w:t xml:space="preserve">Dos direccionales en el </w:t>
            </w:r>
            <w:r>
              <w:rPr>
                <w:b/>
                <w:i w:val="0"/>
              </w:rPr>
              <w:t>mismo punto</w:t>
            </w:r>
            <w:r>
              <w:rPr>
                <w:b w:val="0"/>
                <w:i w:val="0"/>
              </w:rPr>
              <w:t>, formando ángulo</w:t>
            </w:r>
          </w:p>
        </w:tc>
        <w:tc>
          <w:tcPr>
            <w:tcW w:type="dxa" w:w="3137"/>
          </w:tcPr>
          <w:p>
            <w:pPr>
              <w:pStyle w:val="Tabla"/>
            </w:pPr>
            <w:r/>
            <w:r>
              <w:rPr>
                <w:b w:val="0"/>
                <w:i w:val="0"/>
              </w:rPr>
              <w:t xml:space="preserve">Estéreo por diferencia de </w:t>
            </w:r>
            <w:r>
              <w:rPr>
                <w:b/>
                <w:i w:val="0"/>
              </w:rPr>
              <w:t>intensidad</w:t>
            </w:r>
            <w:r>
              <w:rPr>
                <w:b w:val="0"/>
                <w:i w:val="0"/>
              </w:rPr>
              <w:t>; compatible en mono</w:t>
            </w:r>
          </w:p>
        </w:tc>
      </w:tr>
      <w:tr>
        <w:tc>
          <w:tcPr>
            <w:tcW w:type="dxa" w:w="3137"/>
          </w:tcPr>
          <w:p>
            <w:pPr>
              <w:pStyle w:val="Tabla"/>
            </w:pPr>
            <w:r/>
            <w:r>
              <w:rPr>
                <w:b w:val="0"/>
                <w:i w:val="0"/>
              </w:rPr>
            </w:r>
            <w:r>
              <w:rPr>
                <w:b/>
                <w:i w:val="0"/>
              </w:rPr>
              <w:t>M/S</w:t>
            </w:r>
            <w:r>
              <w:rPr>
                <w:b w:val="0"/>
                <w:i w:val="0"/>
              </w:rPr>
              <w:t xml:space="preserve"> (medio-lado)</w:t>
            </w:r>
          </w:p>
        </w:tc>
        <w:tc>
          <w:tcPr>
            <w:tcW w:type="dxa" w:w="3137"/>
          </w:tcPr>
          <w:p>
            <w:pPr>
              <w:pStyle w:val="Tabla"/>
            </w:pPr>
            <w:r/>
            <w:r>
              <w:rPr>
                <w:b w:val="0"/>
                <w:i w:val="0"/>
              </w:rPr>
              <w:t>Un cardioide de frente y un bidireccional cruzado</w:t>
            </w:r>
          </w:p>
        </w:tc>
        <w:tc>
          <w:tcPr>
            <w:tcW w:type="dxa" w:w="3137"/>
          </w:tcPr>
          <w:p>
            <w:pPr>
              <w:pStyle w:val="Tabla"/>
            </w:pPr>
            <w:r/>
            <w:r>
              <w:rPr>
                <w:b w:val="0"/>
                <w:i w:val="0"/>
              </w:rPr>
              <w:t>Estéreo con anchura ajustable después</w:t>
            </w:r>
          </w:p>
        </w:tc>
      </w:tr>
      <w:tr>
        <w:tc>
          <w:tcPr>
            <w:tcW w:type="dxa" w:w="3137"/>
          </w:tcPr>
          <w:p>
            <w:pPr>
              <w:pStyle w:val="Tabla"/>
            </w:pPr>
            <w:r/>
            <w:r>
              <w:rPr>
                <w:b w:val="0"/>
                <w:i w:val="0"/>
              </w:rPr>
            </w:r>
            <w:r>
              <w:rPr>
                <w:b/>
                <w:i w:val="0"/>
              </w:rPr>
              <w:t>Par espaciado</w:t>
            </w:r>
            <w:r>
              <w:rPr>
                <w:b w:val="0"/>
                <w:i w:val="0"/>
              </w:rPr>
              <w:t xml:space="preserve"> (A-B)</w:t>
            </w:r>
          </w:p>
        </w:tc>
        <w:tc>
          <w:tcPr>
            <w:tcW w:type="dxa" w:w="3137"/>
          </w:tcPr>
          <w:p>
            <w:pPr>
              <w:pStyle w:val="Tabla"/>
            </w:pPr>
            <w:r/>
            <w:r>
              <w:rPr>
                <w:b w:val="0"/>
                <w:i w:val="0"/>
              </w:rPr>
              <w:t xml:space="preserve">Dos micrófonos </w:t>
            </w:r>
            <w:r>
              <w:rPr>
                <w:b/>
                <w:i w:val="0"/>
              </w:rPr>
              <w:t>separados</w:t>
            </w:r>
            <w:r>
              <w:rPr>
                <w:b w:val="0"/>
                <w:i w:val="0"/>
              </w:rPr>
            </w:r>
          </w:p>
        </w:tc>
        <w:tc>
          <w:tcPr>
            <w:tcW w:type="dxa" w:w="3137"/>
          </w:tcPr>
          <w:p>
            <w:pPr>
              <w:pStyle w:val="Tabla"/>
            </w:pPr>
            <w:r/>
            <w:r>
              <w:rPr>
                <w:b w:val="0"/>
                <w:i w:val="0"/>
              </w:rPr>
              <w:t xml:space="preserve">Estéreo por diferencia de </w:t>
            </w:r>
            <w:r>
              <w:rPr>
                <w:b/>
                <w:i w:val="0"/>
              </w:rPr>
              <w:t>tiempo</w:t>
            </w:r>
            <w:r>
              <w:rPr>
                <w:b w:val="0"/>
                <w:i w:val="0"/>
              </w:rPr>
              <w:t>; muy amplio</w:t>
            </w:r>
          </w:p>
        </w:tc>
      </w:tr>
      <w:tr>
        <w:tc>
          <w:tcPr>
            <w:tcW w:type="dxa" w:w="3137"/>
          </w:tcPr>
          <w:p>
            <w:pPr>
              <w:pStyle w:val="Tabla"/>
            </w:pPr>
            <w:r/>
            <w:r>
              <w:rPr>
                <w:b w:val="0"/>
                <w:i w:val="0"/>
              </w:rPr>
            </w:r>
            <w:r>
              <w:rPr>
                <w:b/>
                <w:i w:val="0"/>
              </w:rPr>
              <w:t>ORTF</w:t>
            </w:r>
            <w:r>
              <w:rPr>
                <w:b w:val="0"/>
                <w:i w:val="0"/>
              </w:rPr>
              <w:t xml:space="preserve"> y </w:t>
            </w:r>
            <w:r>
              <w:rPr>
                <w:b/>
                <w:i w:val="0"/>
              </w:rPr>
              <w:t>NOS</w:t>
            </w:r>
            <w:r>
              <w:rPr>
                <w:b w:val="0"/>
                <w:i w:val="0"/>
              </w:rPr>
            </w:r>
          </w:p>
        </w:tc>
        <w:tc>
          <w:tcPr>
            <w:tcW w:type="dxa" w:w="3137"/>
          </w:tcPr>
          <w:p>
            <w:pPr>
              <w:pStyle w:val="Tabla"/>
            </w:pPr>
            <w:r/>
            <w:r>
              <w:rPr>
                <w:b w:val="0"/>
                <w:i w:val="0"/>
              </w:rPr>
              <w:t>Dos cardioides con ángulo y separación fijados</w:t>
            </w:r>
          </w:p>
        </w:tc>
        <w:tc>
          <w:tcPr>
            <w:tcW w:type="dxa" w:w="3137"/>
          </w:tcPr>
          <w:p>
            <w:pPr>
              <w:pStyle w:val="Tabla"/>
            </w:pPr>
            <w:r/>
            <w:r>
              <w:rPr>
                <w:b w:val="0"/>
                <w:i w:val="0"/>
              </w:rPr>
              <w:t>Estéreo natural para música y ambientes</w:t>
            </w:r>
          </w:p>
        </w:tc>
      </w:tr>
      <w:tr>
        <w:tc>
          <w:tcPr>
            <w:tcW w:type="dxa" w:w="3137"/>
          </w:tcPr>
          <w:p>
            <w:pPr>
              <w:pStyle w:val="Tabla"/>
            </w:pPr>
            <w:r/>
            <w:r>
              <w:rPr>
                <w:b w:val="0"/>
                <w:i w:val="0"/>
              </w:rPr>
            </w:r>
            <w:r>
              <w:rPr>
                <w:b/>
                <w:i w:val="0"/>
              </w:rPr>
              <w:t>Estéreo binaural</w:t>
            </w:r>
            <w:r>
              <w:rPr>
                <w:b w:val="0"/>
                <w:i w:val="0"/>
              </w:rPr>
            </w:r>
          </w:p>
        </w:tc>
        <w:tc>
          <w:tcPr>
            <w:tcW w:type="dxa" w:w="3137"/>
          </w:tcPr>
          <w:p>
            <w:pPr>
              <w:pStyle w:val="Tabla"/>
            </w:pPr>
            <w:r/>
            <w:r>
              <w:rPr>
                <w:b w:val="0"/>
                <w:i w:val="0"/>
              </w:rPr>
            </w:r>
            <w:r>
              <w:rPr>
                <w:b/>
                <w:i w:val="0"/>
              </w:rPr>
              <w:t>Dos micrófonos omnidireccionales</w:t>
            </w:r>
            <w:r>
              <w:rPr>
                <w:b w:val="0"/>
                <w:i w:val="0"/>
              </w:rPr>
              <w:t xml:space="preserve"> colocados donde estarían los oídos, a menudo en una cabeza artificial</w:t>
            </w:r>
          </w:p>
        </w:tc>
        <w:tc>
          <w:tcPr>
            <w:tcW w:type="dxa" w:w="3137"/>
          </w:tcPr>
          <w:p>
            <w:pPr>
              <w:pStyle w:val="Tabla"/>
            </w:pPr>
            <w:r/>
            <w:r>
              <w:rPr>
                <w:b w:val="0"/>
                <w:i w:val="0"/>
              </w:rPr>
            </w:r>
            <w:r>
              <w:rPr>
                <w:b/>
                <w:i w:val="0"/>
              </w:rPr>
              <w:t>La escena tal como la oiría una persona</w:t>
            </w:r>
            <w:r>
              <w:rPr>
                <w:b w:val="0"/>
                <w:i w:val="0"/>
              </w:rPr>
              <w:t>; se escucha con auriculares</w:t>
            </w:r>
          </w:p>
        </w:tc>
      </w:tr>
    </w:tbl>
    <w:p>
      <w:pPr/>
    </w:p>
    <w:p>
      <w:pPr/>
      <w:r>
        <w:rPr>
          <w:b w:val="0"/>
          <w:i w:val="0"/>
        </w:rPr>
      </w:r>
      <w:r>
        <w:rPr>
          <w:b/>
          <w:i w:val="0"/>
        </w:rPr>
        <w:t>La técnica que usa dos micrófonos omnidireccionales y se emplea para realidad virtual es el estéreo</w:t>
      </w:r>
      <w:r>
        <w:t xml:space="preserve"> </w:t>
      </w:r>
      <w:r>
        <w:rPr>
          <w:b/>
          <w:i w:val="0"/>
        </w:rPr>
        <w:t>binaural</w:t>
      </w:r>
      <w:r>
        <w:rPr>
          <w:b w:val="0"/>
          <w:i w:val="0"/>
        </w:rPr>
        <w:t>, y ésa es la respuesta oficial a la pregunta 73.</w:t>
      </w:r>
    </w:p>
    <w:p>
      <w:pPr/>
      <w:r>
        <w:rPr>
          <w:b w:val="0"/>
          <w:i w:val="0"/>
        </w:rPr>
      </w:r>
      <w:r>
        <w:rPr>
          <w:b/>
          <w:i w:val="0"/>
        </w:rPr>
        <w:t>Por qué la realidad virtual pide justamente ésa.</w:t>
      </w:r>
      <w:r>
        <w:rPr>
          <w:b w:val="0"/>
          <w:i w:val="0"/>
        </w:rPr>
        <w:t xml:space="preserve"> El binaural </w:t>
      </w:r>
      <w:r>
        <w:rPr>
          <w:b/>
          <w:i w:val="0"/>
        </w:rPr>
        <w:t>conserva las claves con las que el</w:t>
      </w:r>
      <w:r>
        <w:t xml:space="preserve"> </w:t>
      </w:r>
      <w:r>
        <w:rPr>
          <w:b/>
          <w:i w:val="0"/>
        </w:rPr>
        <w:t>cerebro localiza</w:t>
      </w:r>
      <w:r>
        <w:rPr>
          <w:b w:val="0"/>
          <w:i w:val="0"/>
        </w:rPr>
        <w:t>: la diferencia de tiempo entre los dos oídos, la diferencia de intensidad y, sobre</w:t>
      </w:r>
      <w:r>
        <w:t xml:space="preserve"> </w:t>
      </w:r>
      <w:r>
        <w:rPr>
          <w:b w:val="0"/>
          <w:i w:val="0"/>
        </w:rPr>
        <w:t xml:space="preserve">todo, </w:t>
      </w:r>
      <w:r>
        <w:rPr>
          <w:b/>
          <w:i w:val="0"/>
        </w:rPr>
        <w:t>el filtrado que produce la cabeza y el pabellón auricular</w:t>
      </w:r>
      <w:r>
        <w:rPr>
          <w:b w:val="0"/>
          <w:i w:val="0"/>
        </w:rPr>
        <w:t>. Al grabar con los micrófonos en</w:t>
      </w:r>
      <w:r>
        <w:t xml:space="preserve"> </w:t>
      </w:r>
      <w:r>
        <w:rPr>
          <w:b w:val="0"/>
          <w:i w:val="0"/>
        </w:rPr>
        <w:t>esa posición, esas claves quedan grabadas, y con auriculares el oyente vuelve a situar cada sonido</w:t>
      </w:r>
      <w:r>
        <w:t xml:space="preserve"> </w:t>
      </w:r>
      <w:r>
        <w:rPr>
          <w:b w:val="0"/>
          <w:i w:val="0"/>
        </w:rPr>
        <w:t xml:space="preserve">en su sitio, incluso arriba y detrás. </w:t>
      </w:r>
      <w:r>
        <w:rPr>
          <w:b/>
          <w:i w:val="0"/>
        </w:rPr>
        <w:t>Ninguna otra técnica estéreo hace eso</w:t>
      </w:r>
      <w:r>
        <w:rPr>
          <w:b w:val="0"/>
          <w:i w:val="0"/>
        </w:rPr>
        <w:t>, porque ninguna otra</w:t>
      </w:r>
      <w:r>
        <w:t xml:space="preserve"> </w:t>
      </w:r>
      <w:r>
        <w:rPr>
          <w:b w:val="0"/>
          <w:i w:val="0"/>
        </w:rPr>
        <w:t>mete la cabeza en medio.</w:t>
      </w:r>
    </w:p>
    <w:p>
      <w:pPr/>
      <w:r>
        <w:rPr>
          <w:b w:val="0"/>
          <w:i w:val="0"/>
        </w:rPr>
        <w:t xml:space="preserve">Las tres opciones falsas: el </w:t>
      </w:r>
      <w:r>
        <w:rPr>
          <w:b/>
          <w:i w:val="0"/>
        </w:rPr>
        <w:t>par coincidente</w:t>
      </w:r>
      <w:r>
        <w:rPr>
          <w:b w:val="0"/>
          <w:i w:val="0"/>
        </w:rPr>
        <w:t xml:space="preserve"> es la técnica X-Y, real pero de micrófonos</w:t>
      </w:r>
      <w:r>
        <w:t xml:space="preserve"> </w:t>
      </w:r>
      <w:r>
        <w:rPr>
          <w:b w:val="0"/>
          <w:i w:val="0"/>
        </w:rPr>
        <w:t>direccionales en un punto, y no reconstruye el espacio alrededor; y «bin estéreo» y «din estéreo» no</w:t>
      </w:r>
      <w:r>
        <w:t xml:space="preserve"> </w:t>
      </w:r>
      <w:r>
        <w:rPr>
          <w:b w:val="0"/>
          <w:i w:val="0"/>
        </w:rPr>
        <w:t xml:space="preserve">son nombres de ninguna técnica —el segundo se parece a la norma </w:t>
      </w:r>
      <w:r>
        <w:rPr>
          <w:b/>
          <w:i w:val="0"/>
        </w:rPr>
        <w:t>DIN</w:t>
      </w:r>
      <w:r>
        <w:rPr>
          <w:b w:val="0"/>
          <w:i w:val="0"/>
        </w:rPr>
        <w:t>, que sí da nombre a una</w:t>
      </w:r>
      <w:r>
        <w:t xml:space="preserve"> </w:t>
      </w:r>
      <w:r>
        <w:rPr>
          <w:b w:val="0"/>
          <w:i w:val="0"/>
        </w:rPr>
        <w:t>disposición de par casi coincidente, pero no se llama así—.</w:t>
      </w:r>
    </w:p>
    <w:p>
      <w:pPr>
        <w:pStyle w:val="Separador"/>
        <w:pBdr>
          <w:bottom w:val="single" w:sz="4" w:color="BBBBBB"/>
        </w:pBdr>
      </w:pPr>
    </w:p>
    <w:p>
      <w:pPr>
        <w:pStyle w:val="Heading2"/>
      </w:pPr>
      <w:r>
        <w:rPr>
          <w:b w:val="0"/>
          <w:i w:val="0"/>
        </w:rPr>
        <w:t>9.8 Los planos de sonido</w:t>
      </w:r>
    </w:p>
    <w:p>
      <w:pPr/>
      <w:r>
        <w:rPr>
          <w:b w:val="0"/>
          <w:i w:val="0"/>
        </w:rPr>
      </w:r>
      <w:r>
        <w:rPr>
          <w:b/>
          <w:i w:val="0"/>
        </w:rPr>
        <w:t>Igual que hay planos de imagen, hay planos de sonido</w:t>
      </w:r>
      <w:r>
        <w:rPr>
          <w:b w:val="0"/>
          <w:i w:val="0"/>
        </w:rPr>
        <w:t>, y la correspondencia entre unos y otros es</w:t>
      </w:r>
      <w:r>
        <w:t xml:space="preserve"> </w:t>
      </w:r>
      <w:r>
        <w:rPr>
          <w:b w:val="0"/>
          <w:i w:val="0"/>
        </w:rPr>
        <w:t>lo que hace creíble una escena: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 de sonido</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A qué plano de imagen acompaña</w:t>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t>Cercano, seco, con presencia y detalle</w:t>
            </w:r>
          </w:p>
        </w:tc>
        <w:tc>
          <w:tcPr>
            <w:tcW w:type="dxa" w:w="3137"/>
          </w:tcPr>
          <w:p>
            <w:pPr>
              <w:pStyle w:val="Tabla"/>
            </w:pPr>
            <w:r/>
            <w:r>
              <w:rPr>
                <w:b w:val="0"/>
                <w:i w:val="0"/>
              </w:rPr>
              <w:t>Primer plano y plano medio</w:t>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t>Con algo de sala, voz aún clara</w:t>
            </w:r>
          </w:p>
        </w:tc>
        <w:tc>
          <w:tcPr>
            <w:tcW w:type="dxa" w:w="3137"/>
          </w:tcPr>
          <w:p>
            <w:pPr>
              <w:pStyle w:val="Tabla"/>
            </w:pPr>
            <w:r/>
            <w:r>
              <w:rPr>
                <w:b w:val="0"/>
                <w:i w:val="0"/>
              </w:rPr>
              <w:t>Plano medio y americano</w:t>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t>Lejano, con reverberación del espacio</w:t>
            </w:r>
          </w:p>
        </w:tc>
        <w:tc>
          <w:tcPr>
            <w:tcW w:type="dxa" w:w="3137"/>
          </w:tcPr>
          <w:p>
            <w:pPr>
              <w:pStyle w:val="Tabla"/>
            </w:pPr>
            <w:r/>
            <w:r>
              <w:rPr>
                <w:b w:val="0"/>
                <w:i w:val="0"/>
              </w:rPr>
              <w:t>Plano general</w:t>
            </w:r>
          </w:p>
        </w:tc>
      </w:tr>
      <w:tr>
        <w:tc>
          <w:tcPr>
            <w:tcW w:type="dxa" w:w="3137"/>
          </w:tcPr>
          <w:p>
            <w:pPr>
              <w:pStyle w:val="Tabla"/>
            </w:pPr>
            <w:r/>
            <w:r>
              <w:rPr>
                <w:b w:val="0"/>
                <w:i w:val="0"/>
              </w:rPr>
            </w:r>
            <w:r>
              <w:rPr>
                <w:b/>
                <w:i w:val="0"/>
              </w:rPr>
              <w:t>Plano de fondo</w:t>
            </w:r>
            <w:r>
              <w:rPr>
                <w:b w:val="0"/>
                <w:i w:val="0"/>
              </w:rPr>
            </w:r>
          </w:p>
        </w:tc>
        <w:tc>
          <w:tcPr>
            <w:tcW w:type="dxa" w:w="3137"/>
          </w:tcPr>
          <w:p>
            <w:pPr>
              <w:pStyle w:val="Tabla"/>
            </w:pPr>
            <w:r/>
            <w:r>
              <w:rPr>
                <w:b w:val="0"/>
                <w:i w:val="0"/>
              </w:rPr>
              <w:t>Apenas inteligible, mezclado con el ambiente</w:t>
            </w:r>
          </w:p>
        </w:tc>
        <w:tc>
          <w:tcPr>
            <w:tcW w:type="dxa" w:w="3137"/>
          </w:tcPr>
          <w:p>
            <w:pPr>
              <w:pStyle w:val="Tabla"/>
            </w:pPr>
            <w:r/>
            <w:r>
              <w:rPr>
                <w:b w:val="0"/>
                <w:i w:val="0"/>
              </w:rPr>
              <w:t>Cualquiera, como capa</w:t>
            </w:r>
          </w:p>
        </w:tc>
      </w:tr>
    </w:tbl>
    <w:p>
      <w:pPr/>
    </w:p>
    <w:p>
      <w:pPr/>
      <w:r>
        <w:rPr>
          <w:b w:val="0"/>
          <w:i w:val="0"/>
        </w:rPr>
      </w:r>
      <w:r>
        <w:rPr>
          <w:b/>
          <w:i w:val="0"/>
        </w:rPr>
        <w:t>El principio es el de la coherencia</w:t>
      </w:r>
      <w:r>
        <w:rPr>
          <w:b w:val="0"/>
          <w:i w:val="0"/>
        </w:rPr>
        <w:t>: un primer plano de imagen con sonido lejano suena falso, y</w:t>
      </w:r>
      <w:r>
        <w:t xml:space="preserve"> </w:t>
      </w:r>
      <w:r>
        <w:rPr>
          <w:b w:val="0"/>
          <w:i w:val="0"/>
        </w:rPr>
        <w:t xml:space="preserve">un plano general con la voz pegada al oído también, salvo que se busque el efecto. </w:t>
      </w:r>
      <w:r>
        <w:rPr>
          <w:b/>
          <w:i w:val="0"/>
        </w:rPr>
        <w:t>Lo que se cambia</w:t>
      </w:r>
      <w:r>
        <w:t xml:space="preserve"> </w:t>
      </w:r>
      <w:r>
        <w:rPr>
          <w:b/>
          <w:i w:val="0"/>
        </w:rPr>
        <w:t>para pasar de un plano a otro es la distancia del micrófono y la proporción de sonido reverberado</w:t>
      </w:r>
      <w:r>
        <w:rPr>
          <w:b w:val="0"/>
          <w:i w:val="0"/>
        </w:rPr>
        <w:t>,</w:t>
      </w:r>
      <w:r>
        <w:t xml:space="preserve"> </w:t>
      </w:r>
      <w:r>
        <w:rPr>
          <w:b w:val="0"/>
          <w:i w:val="0"/>
        </w:rPr>
        <w:t>no el volumen: subir el fader no acerca, sólo hace más fuerte lo lejano.</w:t>
      </w:r>
    </w:p>
    <w:p>
      <w:pPr>
        <w:pStyle w:val="Separador"/>
        <w:pBdr>
          <w:bottom w:val="single" w:sz="4" w:color="BBBBBB"/>
        </w:pBdr>
      </w:pPr>
    </w:p>
    <w:p>
      <w:pPr>
        <w:pStyle w:val="Heading2"/>
      </w:pPr>
      <w:r>
        <w:rPr>
          <w:b w:val="0"/>
          <w:i w:val="0"/>
        </w:rPr>
        <w:t>9.9 La ecualización</w:t>
      </w:r>
    </w:p>
    <w:p>
      <w:pPr/>
      <w:r>
        <w:rPr>
          <w:b w:val="0"/>
          <w:i w:val="0"/>
        </w:rPr>
      </w:r>
      <w:r>
        <w:rPr>
          <w:b/>
          <w:i w:val="0"/>
        </w:rPr>
        <w:t>Ecualizar es subir o bajar el nivel de unas bandas de frecuencia respecto de otras.</w:t>
      </w:r>
      <w:r>
        <w:rPr>
          <w:b w:val="0"/>
          <w:i w:val="0"/>
        </w:rPr>
        <w:t xml:space="preserve"> El reparto</w:t>
      </w:r>
      <w:r>
        <w:t xml:space="preserve"> </w:t>
      </w:r>
      <w:r>
        <w:rPr>
          <w:b w:val="0"/>
          <w:i w:val="0"/>
        </w:rPr>
        <w:t>grosso modo del espectro de una voz: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Frecuencias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t>20 – 250 Hz</w:t>
            </w:r>
          </w:p>
        </w:tc>
        <w:tc>
          <w:tcPr>
            <w:tcW w:type="dxa" w:w="3137"/>
          </w:tcPr>
          <w:p>
            <w:pPr>
              <w:pStyle w:val="Tabla"/>
            </w:pPr>
            <w:r/>
            <w:r>
              <w:rPr>
                <w:b w:val="0"/>
                <w:i w:val="0"/>
              </w:rPr>
            </w:r>
            <w:r>
              <w:rPr>
                <w:b/>
                <w:i w:val="0"/>
              </w:rPr>
              <w:t>Cuerpo y calidez</w:t>
            </w:r>
            <w:r>
              <w:rPr>
                <w:b w:val="0"/>
                <w:i w:val="0"/>
              </w:rPr>
              <w:t>; en exceso, retumbe</w:t>
            </w:r>
          </w:p>
        </w:tc>
      </w:tr>
      <w:tr>
        <w:tc>
          <w:tcPr>
            <w:tcW w:type="dxa" w:w="3137"/>
          </w:tcPr>
          <w:p>
            <w:pPr>
              <w:pStyle w:val="Tabla"/>
            </w:pPr>
            <w:r/>
            <w:r>
              <w:rPr>
                <w:b w:val="0"/>
                <w:i w:val="0"/>
              </w:rPr>
            </w:r>
            <w:r>
              <w:rPr>
                <w:b/>
                <w:i w:val="0"/>
              </w:rPr>
              <w:t>Medios bajos</w:t>
            </w:r>
            <w:r>
              <w:rPr>
                <w:b w:val="0"/>
                <w:i w:val="0"/>
              </w:rPr>
            </w:r>
          </w:p>
        </w:tc>
        <w:tc>
          <w:tcPr>
            <w:tcW w:type="dxa" w:w="3137"/>
          </w:tcPr>
          <w:p>
            <w:pPr>
              <w:pStyle w:val="Tabla"/>
            </w:pPr>
            <w:r/>
            <w:r>
              <w:rPr>
                <w:b w:val="0"/>
                <w:i w:val="0"/>
              </w:rPr>
              <w:t>250 – 800 Hz</w:t>
            </w:r>
          </w:p>
        </w:tc>
        <w:tc>
          <w:tcPr>
            <w:tcW w:type="dxa" w:w="3137"/>
          </w:tcPr>
          <w:p>
            <w:pPr>
              <w:pStyle w:val="Tabla"/>
            </w:pPr>
            <w:r/>
            <w:r>
              <w:rPr>
                <w:b w:val="0"/>
                <w:i w:val="0"/>
              </w:rPr>
              <w:t>Cuerpo; en exceso, sonido «encajonado»</w:t>
            </w:r>
          </w:p>
        </w:tc>
      </w:tr>
      <w:tr>
        <w:tc>
          <w:tcPr>
            <w:tcW w:type="dxa" w:w="3137"/>
          </w:tcPr>
          <w:p>
            <w:pPr>
              <w:pStyle w:val="Tabla"/>
            </w:pPr>
            <w:r/>
            <w:r>
              <w:rPr>
                <w:b w:val="0"/>
                <w:i w:val="0"/>
              </w:rPr>
            </w:r>
            <w:r>
              <w:rPr>
                <w:b/>
                <w:i w:val="0"/>
              </w:rPr>
              <w:t>Medios</w:t>
            </w:r>
            <w:r>
              <w:rPr>
                <w:b w:val="0"/>
                <w:i w:val="0"/>
              </w:rPr>
            </w:r>
          </w:p>
        </w:tc>
        <w:tc>
          <w:tcPr>
            <w:tcW w:type="dxa" w:w="3137"/>
          </w:tcPr>
          <w:p>
            <w:pPr>
              <w:pStyle w:val="Tabla"/>
            </w:pPr>
            <w:r/>
            <w:r>
              <w:rPr>
                <w:b w:val="0"/>
                <w:i w:val="0"/>
              </w:rPr>
              <w:t>800 Hz – 4 kHz</w:t>
            </w:r>
          </w:p>
        </w:tc>
        <w:tc>
          <w:tcPr>
            <w:tcW w:type="dxa" w:w="3137"/>
          </w:tcPr>
          <w:p>
            <w:pPr>
              <w:pStyle w:val="Tabla"/>
            </w:pPr>
            <w:r/>
            <w:r>
              <w:rPr>
                <w:b w:val="0"/>
                <w:i w:val="0"/>
              </w:rPr>
            </w:r>
            <w:r>
              <w:rPr>
                <w:b/>
                <w:i w:val="0"/>
              </w:rPr>
              <w:t>Inteligibilidad y presencia</w:t>
            </w:r>
            <w:r>
              <w:rPr>
                <w:b w:val="0"/>
                <w:i w:val="0"/>
              </w:rPr>
              <w:t>; el oído es más sensible aquí</w:t>
            </w:r>
          </w:p>
        </w:tc>
      </w:tr>
      <w:tr>
        <w:tc>
          <w:tcPr>
            <w:tcW w:type="dxa" w:w="3137"/>
          </w:tcPr>
          <w:p>
            <w:pPr>
              <w:pStyle w:val="Tabla"/>
            </w:pPr>
            <w:r/>
            <w:r>
              <w:rPr>
                <w:b w:val="0"/>
                <w:i w:val="0"/>
              </w:rPr>
            </w:r>
            <w:r>
              <w:rPr>
                <w:b/>
                <w:i w:val="0"/>
              </w:rPr>
              <w:t>Agudos</w:t>
            </w:r>
            <w:r>
              <w:rPr>
                <w:b w:val="0"/>
                <w:i w:val="0"/>
              </w:rPr>
            </w:r>
          </w:p>
        </w:tc>
        <w:tc>
          <w:tcPr>
            <w:tcW w:type="dxa" w:w="3137"/>
          </w:tcPr>
          <w:p>
            <w:pPr>
              <w:pStyle w:val="Tabla"/>
            </w:pPr>
            <w:r/>
            <w:r>
              <w:rPr>
                <w:b w:val="0"/>
                <w:i w:val="0"/>
              </w:rPr>
              <w:t>4 – 12 kHz</w:t>
            </w:r>
          </w:p>
        </w:tc>
        <w:tc>
          <w:tcPr>
            <w:tcW w:type="dxa" w:w="3137"/>
          </w:tcPr>
          <w:p>
            <w:pPr>
              <w:pStyle w:val="Tabla"/>
            </w:pPr>
            <w:r/>
            <w:r>
              <w:rPr>
                <w:b w:val="0"/>
                <w:i w:val="0"/>
              </w:rPr>
              <w:t>Definición, aire, siseo de las eses</w:t>
            </w:r>
          </w:p>
        </w:tc>
      </w:tr>
      <w:tr>
        <w:tc>
          <w:tcPr>
            <w:tcW w:type="dxa" w:w="3137"/>
          </w:tcPr>
          <w:p>
            <w:pPr>
              <w:pStyle w:val="Tabla"/>
            </w:pPr>
            <w:r/>
            <w:r>
              <w:rPr>
                <w:b w:val="0"/>
                <w:i w:val="0"/>
              </w:rPr>
            </w:r>
            <w:r>
              <w:rPr>
                <w:b/>
                <w:i w:val="0"/>
              </w:rPr>
              <w:t>Muy agudos</w:t>
            </w:r>
            <w:r>
              <w:rPr>
                <w:b w:val="0"/>
                <w:i w:val="0"/>
              </w:rPr>
            </w:r>
          </w:p>
        </w:tc>
        <w:tc>
          <w:tcPr>
            <w:tcW w:type="dxa" w:w="3137"/>
          </w:tcPr>
          <w:p>
            <w:pPr>
              <w:pStyle w:val="Tabla"/>
            </w:pPr>
            <w:r/>
            <w:r>
              <w:rPr>
                <w:b w:val="0"/>
                <w:i w:val="0"/>
              </w:rPr>
              <w:t>12 – 20 kHz</w:t>
            </w:r>
          </w:p>
        </w:tc>
        <w:tc>
          <w:tcPr>
            <w:tcW w:type="dxa" w:w="3137"/>
          </w:tcPr>
          <w:p>
            <w:pPr>
              <w:pStyle w:val="Tabla"/>
            </w:pPr>
            <w:r/>
            <w:r>
              <w:rPr>
                <w:b w:val="0"/>
                <w:i w:val="0"/>
              </w:rPr>
              <w:t>Brillo, aire</w:t>
            </w:r>
          </w:p>
        </w:tc>
      </w:tr>
    </w:tbl>
    <w:p>
      <w:pPr/>
    </w:p>
    <w:p>
      <w:pPr/>
      <w:r>
        <w:rPr>
          <w:b w:val="0"/>
          <w:i w:val="0"/>
        </w:rPr>
      </w:r>
      <w:r>
        <w:rPr>
          <w:b/>
          <w:i w:val="0"/>
        </w:rPr>
        <w:t>Para que una voz en off suene más cálida y presente hay que aumentar ligeramente las frecuencias</w:t>
      </w:r>
      <w:r>
        <w:t xml:space="preserve"> </w:t>
      </w:r>
      <w:r>
        <w:rPr>
          <w:b/>
          <w:i w:val="0"/>
        </w:rPr>
        <w:t>medias y bajas y atenuar un poco las altas.</w:t>
      </w:r>
      <w:r>
        <w:rPr>
          <w:b w:val="0"/>
          <w:i w:val="0"/>
        </w:rPr>
        <w:t xml:space="preserve"> Ésa es la respuesta oficial a la pregunta 23, y las dos</w:t>
      </w:r>
      <w:r>
        <w:t xml:space="preserve"> </w:t>
      </w:r>
      <w:r>
        <w:rPr>
          <w:b w:val="0"/>
          <w:i w:val="0"/>
        </w:rPr>
        <w:t xml:space="preserve">palabras del enunciado piden dos cosas distintas que la opción resuelve a la vez: </w:t>
      </w:r>
      <w:r>
        <w:rPr>
          <w:b/>
          <w:i w:val="0"/>
        </w:rPr>
        <w:t>«cálida» son las</w:t>
      </w:r>
      <w:r>
        <w:t xml:space="preserve"> </w:t>
      </w:r>
      <w:r>
        <w:rPr>
          <w:b/>
          <w:i w:val="0"/>
        </w:rPr>
        <w:t>bajas</w:t>
      </w:r>
      <w:r>
        <w:rPr>
          <w:b w:val="0"/>
          <w:i w:val="0"/>
        </w:rPr>
        <w:t xml:space="preserve"> —el cuerpo de la voz— y </w:t>
      </w:r>
      <w:r>
        <w:rPr>
          <w:b/>
          <w:i w:val="0"/>
        </w:rPr>
        <w:t>«presente» son las medias</w:t>
      </w:r>
      <w:r>
        <w:rPr>
          <w:b w:val="0"/>
          <w:i w:val="0"/>
        </w:rPr>
        <w:t xml:space="preserve"> —la inteligibilidad—; atenuar las altas</w:t>
      </w:r>
      <w:r>
        <w:t xml:space="preserve"> </w:t>
      </w:r>
      <w:r>
        <w:rPr>
          <w:b w:val="0"/>
          <w:i w:val="0"/>
        </w:rPr>
        <w:t>quita el siseo y el filo.</w:t>
      </w:r>
    </w:p>
    <w:p>
      <w:pPr/>
      <w:r>
        <w:rPr>
          <w:b w:val="0"/>
          <w:i w:val="0"/>
        </w:rPr>
        <w:t xml:space="preserve">Las tres opciones falsas hacen lo contrario o hacen otra cosa: </w:t>
      </w:r>
      <w:r>
        <w:rPr>
          <w:b/>
          <w:i w:val="0"/>
        </w:rPr>
        <w:t>cortar las medias</w:t>
      </w:r>
      <w:r>
        <w:rPr>
          <w:b w:val="0"/>
          <w:i w:val="0"/>
        </w:rPr>
        <w:t xml:space="preserve"> es exactamente</w:t>
      </w:r>
      <w:r>
        <w:t xml:space="preserve"> </w:t>
      </w:r>
      <w:r>
        <w:rPr>
          <w:b w:val="0"/>
          <w:i w:val="0"/>
        </w:rPr>
        <w:t xml:space="preserve">quitar presencia; </w:t>
      </w:r>
      <w:r>
        <w:rPr>
          <w:b/>
          <w:i w:val="0"/>
        </w:rPr>
        <w:t>aumentar agudas y atenuar graves</w:t>
      </w:r>
      <w:r>
        <w:rPr>
          <w:b w:val="0"/>
          <w:i w:val="0"/>
        </w:rPr>
        <w:t xml:space="preserve"> es la receta de una voz fría y delgada; y</w:t>
      </w:r>
      <w:r>
        <w:t xml:space="preserve"> </w:t>
      </w:r>
      <w:r>
        <w:rPr>
          <w:b w:val="0"/>
          <w:i w:val="0"/>
        </w:rPr>
      </w:r>
      <w:r>
        <w:rPr>
          <w:b/>
          <w:i w:val="0"/>
        </w:rPr>
        <w:t>una reverberación muy corta</w:t>
      </w:r>
      <w:r>
        <w:rPr>
          <w:b w:val="0"/>
          <w:i w:val="0"/>
        </w:rPr>
        <w:t xml:space="preserve"> no es ecualización, es un efecto de espacio, y además aleja en lugar</w:t>
      </w:r>
      <w:r>
        <w:t xml:space="preserve"> </w:t>
      </w:r>
      <w:r>
        <w:rPr>
          <w:b w:val="0"/>
          <w:i w:val="0"/>
        </w:rPr>
        <w:t>de acercar.</w:t>
      </w:r>
    </w:p>
    <w:p>
      <w:pPr>
        <w:pStyle w:val="Separador"/>
        <w:pBdr>
          <w:bottom w:val="single" w:sz="4" w:color="BBBBBB"/>
        </w:pBdr>
      </w:pPr>
    </w:p>
    <w:p>
      <w:pPr>
        <w:pStyle w:val="Heading2"/>
      </w:pPr>
      <w:r>
        <w:rPr>
          <w:b w:val="0"/>
          <w:i w:val="0"/>
        </w:rPr>
        <w:t>9.10 Las capas de la banda sonora</w:t>
      </w:r>
    </w:p>
    <w:p>
      <w:pPr/>
      <w:r>
        <w:rPr>
          <w:b w:val="0"/>
          <w:i w:val="0"/>
        </w:rPr>
      </w:r>
      <w:r>
        <w:rPr>
          <w:b/>
          <w:i w:val="0"/>
        </w:rPr>
        <w:t>Una banda sonora terminada tiene cuatro capas</w:t>
      </w:r>
      <w:r>
        <w:rPr>
          <w:b w:val="0"/>
          <w:i w:val="0"/>
        </w:rPr>
        <w:t>, y cada una se graba, se busca o se fabrica de una</w:t>
      </w:r>
      <w:r>
        <w:t xml:space="preserve"> </w:t>
      </w:r>
      <w:r>
        <w:rPr>
          <w:b w:val="0"/>
          <w:i w:val="0"/>
        </w:rPr>
        <w:t>manera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Diálogo</w:t>
            </w:r>
            <w:r>
              <w:rPr>
                <w:b w:val="0"/>
                <w:i w:val="0"/>
              </w:rPr>
            </w:r>
          </w:p>
        </w:tc>
        <w:tc>
          <w:tcPr>
            <w:tcW w:type="dxa" w:w="3137"/>
          </w:tcPr>
          <w:p>
            <w:pPr>
              <w:pStyle w:val="Tabla"/>
            </w:pPr>
            <w:r/>
            <w:r>
              <w:rPr>
                <w:b w:val="0"/>
                <w:i w:val="0"/>
              </w:rPr>
              <w:t>Voces de los personajes, entrevistas, voz en off</w:t>
            </w:r>
          </w:p>
        </w:tc>
        <w:tc>
          <w:tcPr>
            <w:tcW w:type="dxa" w:w="3137"/>
          </w:tcPr>
          <w:p>
            <w:pPr>
              <w:pStyle w:val="Tabla"/>
            </w:pPr>
            <w:r/>
            <w:r>
              <w:rPr>
                <w:b w:val="0"/>
                <w:i w:val="0"/>
              </w:rPr>
              <w:t>Rodaje, o sala de doblaje</w:t>
            </w:r>
          </w:p>
        </w:tc>
      </w:tr>
      <w:tr>
        <w:tc>
          <w:tcPr>
            <w:tcW w:type="dxa" w:w="3137"/>
          </w:tcPr>
          <w:p>
            <w:pPr>
              <w:pStyle w:val="Tabla"/>
            </w:pPr>
            <w:r/>
            <w:r>
              <w:rPr>
                <w:b w:val="0"/>
                <w:i w:val="0"/>
              </w:rPr>
            </w:r>
            <w:r>
              <w:rPr>
                <w:b/>
                <w:i w:val="0"/>
              </w:rPr>
              <w:t>Ambientes</w:t>
            </w:r>
            <w:r>
              <w:rPr>
                <w:b w:val="0"/>
                <w:i w:val="0"/>
              </w:rPr>
            </w:r>
          </w:p>
        </w:tc>
        <w:tc>
          <w:tcPr>
            <w:tcW w:type="dxa" w:w="3137"/>
          </w:tcPr>
          <w:p>
            <w:pPr>
              <w:pStyle w:val="Tabla"/>
            </w:pPr>
            <w:r/>
            <w:r>
              <w:rPr>
                <w:b w:val="0"/>
                <w:i w:val="0"/>
              </w:rPr>
              <w:t>El sonido del lugar: calle, sala, campo</w:t>
            </w:r>
          </w:p>
        </w:tc>
        <w:tc>
          <w:tcPr>
            <w:tcW w:type="dxa" w:w="3137"/>
          </w:tcPr>
          <w:p>
            <w:pPr>
              <w:pStyle w:val="Tabla"/>
            </w:pPr>
            <w:r/>
            <w:r>
              <w:rPr>
                <w:b w:val="0"/>
                <w:i w:val="0"/>
              </w:rPr>
              <w:t>Toma de ambiente en rodaje, o archivo</w:t>
            </w:r>
          </w:p>
        </w:tc>
      </w:tr>
      <w:tr>
        <w:tc>
          <w:tcPr>
            <w:tcW w:type="dxa" w:w="3137"/>
          </w:tcPr>
          <w:p>
            <w:pPr>
              <w:pStyle w:val="Tabla"/>
            </w:pPr>
            <w:r/>
            <w:r>
              <w:rPr>
                <w:b w:val="0"/>
                <w:i w:val="0"/>
              </w:rPr>
            </w:r>
            <w:r>
              <w:rPr>
                <w:b/>
                <w:i w:val="0"/>
              </w:rPr>
              <w:t>Efectos</w:t>
            </w:r>
            <w:r>
              <w:rPr>
                <w:b w:val="0"/>
                <w:i w:val="0"/>
              </w:rPr>
            </w:r>
          </w:p>
        </w:tc>
        <w:tc>
          <w:tcPr>
            <w:tcW w:type="dxa" w:w="3137"/>
          </w:tcPr>
          <w:p>
            <w:pPr>
              <w:pStyle w:val="Tabla"/>
            </w:pPr>
            <w:r/>
            <w:r>
              <w:rPr>
                <w:b w:val="0"/>
                <w:i w:val="0"/>
              </w:rPr>
              <w:t>Los ruidos de la acción</w:t>
            </w:r>
          </w:p>
        </w:tc>
        <w:tc>
          <w:tcPr>
            <w:tcW w:type="dxa" w:w="3137"/>
          </w:tcPr>
          <w:p>
            <w:pPr>
              <w:pStyle w:val="Tabla"/>
            </w:pPr>
            <w:r/>
            <w:r>
              <w:rPr>
                <w:b w:val="0"/>
                <w:i w:val="0"/>
              </w:rPr>
            </w:r>
            <w:r>
              <w:rPr>
                <w:b/>
                <w:i w:val="0"/>
              </w:rPr>
              <w:t>Archivo</w:t>
            </w:r>
            <w:r>
              <w:rPr>
                <w:b w:val="0"/>
                <w:i w:val="0"/>
              </w:rPr>
              <w:t xml:space="preserve"> o </w:t>
            </w:r>
            <w:r>
              <w:rPr>
                <w:b/>
                <w:i w:val="0"/>
              </w:rPr>
              <w:t>sala de Foley</w:t>
            </w:r>
            <w:r>
              <w:rPr>
                <w:b w:val="0"/>
                <w:i w:val="0"/>
              </w:rPr>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Sintonía, ráfagas, fondos</w:t>
            </w:r>
          </w:p>
        </w:tc>
        <w:tc>
          <w:tcPr>
            <w:tcW w:type="dxa" w:w="3137"/>
          </w:tcPr>
          <w:p>
            <w:pPr>
              <w:pStyle w:val="Tabla"/>
            </w:pPr>
            <w:r/>
            <w:r>
              <w:rPr>
                <w:b w:val="0"/>
                <w:i w:val="0"/>
              </w:rPr>
              <w:t>Composición o biblioteca</w:t>
            </w:r>
          </w:p>
        </w:tc>
      </w:tr>
    </w:tbl>
    <w:p>
      <w:pPr/>
    </w:p>
    <w:p>
      <w:pPr/>
      <w:r>
        <w:rPr>
          <w:b w:val="0"/>
          <w:i w:val="0"/>
        </w:rPr>
      </w:r>
      <w:r>
        <w:rPr>
          <w:b/>
          <w:i w:val="0"/>
        </w:rPr>
        <w:t>La ambientación sonora es la que se compone con efectos, ráfagas y fondos musicales.</w:t>
      </w:r>
      <w:r>
        <w:rPr>
          <w:b w:val="0"/>
          <w:i w:val="0"/>
        </w:rPr>
        <w:t xml:space="preserve"> Ésa es la</w:t>
      </w:r>
      <w:r>
        <w:t xml:space="preserve"> </w:t>
      </w:r>
      <w:r>
        <w:rPr>
          <w:b w:val="0"/>
          <w:i w:val="0"/>
        </w:rPr>
        <w:t xml:space="preserve">respuesta oficial a la pregunta 2, y es una definición de oficio: </w:t>
      </w:r>
      <w:r>
        <w:rPr>
          <w:b/>
          <w:i w:val="0"/>
        </w:rPr>
        <w:t>ambientar es vestir la imagen con</w:t>
      </w:r>
      <w:r>
        <w:t xml:space="preserve"> </w:t>
      </w:r>
      <w:r>
        <w:rPr>
          <w:b/>
          <w:i w:val="0"/>
        </w:rPr>
        <w:t>todo lo que no es la voz</w:t>
      </w:r>
      <w:r>
        <w:rPr>
          <w:b w:val="0"/>
          <w:i w:val="0"/>
        </w:rPr>
        <w:t>. Las tres opciones falsas nombran cosas concretas y más estrechas: la</w:t>
      </w:r>
      <w:r>
        <w:t xml:space="preserve"> </w:t>
      </w:r>
      <w:r>
        <w:rPr>
          <w:b w:val="0"/>
          <w:i w:val="0"/>
        </w:rPr>
      </w:r>
      <w:r>
        <w:rPr>
          <w:b/>
          <w:i w:val="0"/>
        </w:rPr>
        <w:t>sintonía</w:t>
      </w:r>
      <w:r>
        <w:rPr>
          <w:b w:val="0"/>
          <w:i w:val="0"/>
        </w:rPr>
        <w:t xml:space="preserve"> es una pieza musical, una sola; los </w:t>
      </w:r>
      <w:r>
        <w:rPr>
          <w:b/>
          <w:i w:val="0"/>
        </w:rPr>
        <w:t>efectos de vídeo</w:t>
      </w:r>
      <w:r>
        <w:rPr>
          <w:b w:val="0"/>
          <w:i w:val="0"/>
        </w:rPr>
        <w:t xml:space="preserve"> son de imagen; y la</w:t>
      </w:r>
      <w:r>
        <w:t xml:space="preserve"> </w:t>
      </w:r>
      <w:r>
        <w:rPr>
          <w:b w:val="0"/>
          <w:i w:val="0"/>
        </w:rPr>
      </w:r>
      <w:r>
        <w:rPr>
          <w:b/>
          <w:i w:val="0"/>
        </w:rPr>
        <w:t>posproducción sonora</w:t>
      </w:r>
      <w:r>
        <w:rPr>
          <w:b w:val="0"/>
          <w:i w:val="0"/>
        </w:rPr>
        <w:t xml:space="preserve"> es la fase entera en la que la ambientación se hace, no la ambientación.</w:t>
      </w:r>
    </w:p>
    <w:p>
      <w:pPr/>
      <w:r>
        <w:rPr>
          <w:b w:val="0"/>
          <w:i w:val="0"/>
        </w:rPr>
      </w:r>
      <w:r>
        <w:rPr>
          <w:b/>
          <w:i w:val="0"/>
        </w:rPr>
        <w:t xml:space="preserve">Y ahora la distinción que el examen pregunta con la palabra </w:t>
      </w:r>
      <w:r>
        <w:rPr>
          <w:b/>
          <w:i/>
        </w:rPr>
        <w:t>Foley</w:t>
      </w:r>
      <w:r>
        <w:rPr>
          <w:b/>
          <w:i w:val="0"/>
        </w:rPr>
        <w:t>.</w:t>
      </w:r>
      <w:r>
        <w:rPr>
          <w:b w:val="0"/>
          <w:i w:val="0"/>
        </w:rPr>
        <w:t xml:space="preserve"> Se llama así por Jack Foley,</w:t>
      </w:r>
      <w:r>
        <w:t xml:space="preserve"> </w:t>
      </w:r>
      <w:r>
        <w:rPr>
          <w:b w:val="0"/>
          <w:i w:val="0"/>
        </w:rPr>
        <w:t xml:space="preserve">que la puso en práctica, y designa </w:t>
      </w:r>
      <w:r>
        <w:rPr>
          <w:b/>
          <w:i w:val="0"/>
        </w:rPr>
        <w:t>los efectos que se graban en sala, en sincronía con la imagen,</w:t>
      </w:r>
      <w:r>
        <w:t xml:space="preserve"> </w:t>
      </w:r>
      <w:r>
        <w:rPr>
          <w:b/>
          <w:i w:val="0"/>
        </w:rPr>
        <w:t>imitando lo que se ve</w:t>
      </w:r>
      <w:r>
        <w:rPr>
          <w:b w:val="0"/>
          <w:i w:val="0"/>
        </w:rPr>
        <w:t>: pasos, roces de ropa, una puerta, un vaso que se posa.</w:t>
      </w:r>
    </w:p>
    <w:p>
      <w:pPr/>
      <w:r>
        <w:rPr>
          <w:b w:val="0"/>
          <w:i w:val="0"/>
        </w:rPr>
      </w:r>
      <w:r>
        <w:rPr>
          <w:b/>
          <w:i w:val="0"/>
        </w:rPr>
        <w:t>Un sonido Foley es un sonido que tiene correspondencia visual con la imagen.</w:t>
      </w:r>
      <w:r>
        <w:rPr>
          <w:b w:val="0"/>
          <w:i w:val="0"/>
        </w:rPr>
        <w:t xml:space="preserve"> Ésa es la respuesta</w:t>
      </w:r>
      <w:r>
        <w:t xml:space="preserve"> </w:t>
      </w:r>
      <w:r>
        <w:rPr>
          <w:b w:val="0"/>
          <w:i w:val="0"/>
        </w:rPr>
        <w:t>oficial a la pregunta 54, y es lo que lo distingue de sus tres vecinos:</w:t>
      </w:r>
    </w:p>
    <w:p>
      <w:pPr>
        <w:pStyle w:val="ListBullet"/>
      </w:pPr>
      <w:r>
        <w:rPr>
          <w:b w:val="0"/>
          <w:i w:val="0"/>
        </w:rPr>
      </w:r>
      <w:r>
        <w:rPr>
          <w:b/>
          <w:i w:val="0"/>
        </w:rPr>
        <w:t>El sonido de archivo</w:t>
      </w:r>
      <w:r>
        <w:rPr>
          <w:b w:val="0"/>
          <w:i w:val="0"/>
        </w:rPr>
        <w:t xml:space="preserve"> viene de una biblioteca; puede tener correspondencia visual o no, pero no</w:t>
      </w:r>
      <w:r>
        <w:t xml:space="preserve"> </w:t>
      </w:r>
      <w:r>
        <w:rPr>
          <w:b w:val="0"/>
          <w:i w:val="0"/>
        </w:rPr>
        <w:t>se ha grabado para esa imagen.</w:t>
      </w:r>
    </w:p>
    <w:p>
      <w:pPr>
        <w:pStyle w:val="ListBullet"/>
      </w:pPr>
      <w:r>
        <w:rPr>
          <w:b w:val="0"/>
          <w:i w:val="0"/>
        </w:rPr>
      </w:r>
      <w:r>
        <w:rPr>
          <w:b/>
          <w:i w:val="0"/>
        </w:rPr>
        <w:t>El sonido sin correspondencia visual</w:t>
      </w:r>
      <w:r>
        <w:rPr>
          <w:b w:val="0"/>
          <w:i w:val="0"/>
        </w:rPr>
        <w:t xml:space="preserve"> es el </w:t>
      </w:r>
      <w:r>
        <w:rPr>
          <w:b/>
          <w:i w:val="0"/>
        </w:rPr>
        <w:t>sonido fuera de campo</w:t>
      </w:r>
      <w:r>
        <w:rPr>
          <w:b w:val="0"/>
          <w:i w:val="0"/>
        </w:rPr>
        <w:t>, otra categoría.</w:t>
      </w:r>
    </w:p>
    <w:p>
      <w:pPr>
        <w:pStyle w:val="ListBullet"/>
      </w:pPr>
      <w:r>
        <w:rPr>
          <w:b w:val="0"/>
          <w:i w:val="0"/>
        </w:rPr>
      </w:r>
      <w:r>
        <w:rPr>
          <w:b/>
          <w:i w:val="0"/>
        </w:rPr>
        <w:t>El sonido del doblador</w:t>
      </w:r>
      <w:r>
        <w:rPr>
          <w:b w:val="0"/>
          <w:i w:val="0"/>
        </w:rPr>
        <w:t xml:space="preserve"> es diálogo, no efecto.</w:t>
      </w:r>
    </w:p>
    <w:p>
      <w:pPr/>
      <w:r>
        <w:rPr>
          <w:b w:val="0"/>
          <w:i w:val="0"/>
        </w:rPr>
      </w:r>
      <w:r>
        <w:rPr>
          <w:b/>
          <w:i w:val="0"/>
        </w:rPr>
        <w:t>Lo que define el Foley no es que lo haga una persona: es que se graba mirando la imagen y encaja</w:t>
      </w:r>
      <w:r>
        <w:t xml:space="preserve"> </w:t>
      </w:r>
      <w:r>
        <w:rPr>
          <w:b/>
          <w:i w:val="0"/>
        </w:rPr>
        <w:t>con lo que se ve.</w:t>
      </w:r>
      <w:r>
        <w:rPr>
          <w:b w:val="0"/>
          <w:i w:val="0"/>
        </w:rPr>
      </w:r>
    </w:p>
    <w:p>
      <w:pPr>
        <w:pStyle w:val="Separador"/>
        <w:pBdr>
          <w:bottom w:val="single" w:sz="4" w:color="BBBBBB"/>
        </w:pBdr>
      </w:pPr>
    </w:p>
    <w:p>
      <w:pPr>
        <w:pStyle w:val="Heading2"/>
      </w:pPr>
      <w:r>
        <w:rPr>
          <w:b w:val="0"/>
          <w:i w:val="0"/>
        </w:rPr>
        <w:t>9.11 La pista internacional</w:t>
      </w:r>
    </w:p>
    <w:p>
      <w:pPr/>
      <w:r>
        <w:rPr>
          <w:b w:val="0"/>
          <w:i w:val="0"/>
        </w:rPr>
      </w:r>
      <w:r>
        <w:rPr>
          <w:b/>
          <w:i w:val="0"/>
        </w:rPr>
        <w:t>Cuando un programa se vende fuera, hay que poder cambiarle el idioma sin rehacer el sonido.</w:t>
      </w:r>
      <w:r>
        <w:rPr>
          <w:b w:val="0"/>
          <w:i w:val="0"/>
        </w:rPr>
        <w:t xml:space="preserve"> Para</w:t>
      </w:r>
      <w:r>
        <w:t xml:space="preserve"> </w:t>
      </w:r>
      <w:r>
        <w:rPr>
          <w:b w:val="0"/>
          <w:i w:val="0"/>
        </w:rPr>
        <w:t xml:space="preserve">eso se entrega, junto al programa, una </w:t>
      </w:r>
      <w:r>
        <w:rPr>
          <w:b/>
          <w:i w:val="0"/>
        </w:rPr>
        <w:t>pista internacional</w:t>
      </w:r>
      <w:r>
        <w:rPr>
          <w:b w:val="0"/>
          <w:i w:val="0"/>
        </w:rPr>
        <w:t xml:space="preserve"> —también llamada </w:t>
      </w:r>
      <w:r>
        <w:rPr>
          <w:b/>
          <w:i w:val="0"/>
        </w:rPr>
        <w:t>soporte</w:t>
      </w:r>
      <w:r>
        <w:t xml:space="preserve"> </w:t>
      </w:r>
      <w:r>
        <w:rPr>
          <w:b/>
          <w:i w:val="0"/>
        </w:rPr>
        <w:t>internacional</w:t>
      </w:r>
      <w:r>
        <w:rPr>
          <w:b w:val="0"/>
          <w:i w:val="0"/>
        </w:rPr>
        <w:t xml:space="preserve"> o </w:t>
      </w:r>
      <w:r>
        <w:rPr>
          <w:b/>
          <w:i w:val="0"/>
        </w:rPr>
        <w:t>M&amp;E</w:t>
      </w:r>
      <w:r>
        <w:rPr>
          <w:b w:val="0"/>
          <w:i w:val="0"/>
        </w:rPr>
        <w:t xml:space="preserve">, de música y efectos— que </w:t>
      </w:r>
      <w:r>
        <w:rPr>
          <w:b/>
          <w:i w:val="0"/>
        </w:rPr>
        <w:t>contiene todo el sonido menos la voz que hay</w:t>
      </w:r>
      <w:r>
        <w:t xml:space="preserve"> </w:t>
      </w:r>
      <w:r>
        <w:rPr>
          <w:b/>
          <w:i w:val="0"/>
        </w:rPr>
        <w:t>que traducir</w:t>
      </w:r>
      <w:r>
        <w:rPr>
          <w:b w:val="0"/>
          <w:i w:val="0"/>
        </w:rPr>
        <w:t>.</w:t>
      </w:r>
    </w:p>
    <w:p>
      <w:pPr/>
      <w:r>
        <w:rPr>
          <w:b w:val="0"/>
          <w:i w:val="0"/>
        </w:rPr>
        <w:t>Qué lleva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Lleva</w:t>
            </w:r>
          </w:p>
        </w:tc>
        <w:tc>
          <w:tcPr>
            <w:tcW w:type="dxa" w:w="4706"/>
            <w:shd w:val="clear" w:color="auto" w:fill="E4E4E4"/>
          </w:tcPr>
          <w:p>
            <w:pPr>
              <w:pStyle w:val="Tablacabecera"/>
            </w:pPr>
            <w:r/>
            <w:r>
              <w:rPr>
                <w:b w:val="0"/>
                <w:i w:val="0"/>
              </w:rPr>
              <w:t>No lleva</w:t>
            </w:r>
          </w:p>
        </w:tc>
      </w:tr>
      <w:tr>
        <w:tc>
          <w:tcPr>
            <w:tcW w:type="dxa" w:w="4706"/>
          </w:tcPr>
          <w:p>
            <w:pPr>
              <w:pStyle w:val="Tabla"/>
            </w:pPr>
            <w:r/>
            <w:r>
              <w:rPr>
                <w:b w:val="0"/>
                <w:i w:val="0"/>
              </w:rPr>
            </w:r>
            <w:r>
              <w:rPr>
                <w:b/>
                <w:i w:val="0"/>
              </w:rPr>
              <w:t>La música</w:t>
            </w:r>
            <w:r>
              <w:rPr>
                <w:b w:val="0"/>
                <w:i w:val="0"/>
              </w:rPr>
            </w:r>
          </w:p>
        </w:tc>
        <w:tc>
          <w:tcPr>
            <w:tcW w:type="dxa" w:w="4706"/>
          </w:tcPr>
          <w:p>
            <w:pPr>
              <w:pStyle w:val="Tabla"/>
            </w:pPr>
            <w:r/>
            <w:r>
              <w:rPr>
                <w:b w:val="0"/>
                <w:i w:val="0"/>
              </w:rPr>
            </w:r>
            <w:r>
              <w:rPr>
                <w:b/>
                <w:i w:val="0"/>
              </w:rPr>
              <w:t>La voz en off</w:t>
            </w:r>
            <w:r>
              <w:rPr>
                <w:b w:val="0"/>
                <w:i w:val="0"/>
              </w:rPr>
              <w:t>, que se vuelve a grabar en el idioma de destino</w:t>
            </w:r>
          </w:p>
        </w:tc>
      </w:tr>
      <w:tr>
        <w:tc>
          <w:tcPr>
            <w:tcW w:type="dxa" w:w="4706"/>
          </w:tcPr>
          <w:p>
            <w:pPr>
              <w:pStyle w:val="Tabla"/>
            </w:pPr>
            <w:r/>
            <w:r>
              <w:rPr>
                <w:b w:val="0"/>
                <w:i w:val="0"/>
              </w:rPr>
            </w:r>
            <w:r>
              <w:rPr>
                <w:b/>
                <w:i w:val="0"/>
              </w:rPr>
              <w:t>Los ambientes</w:t>
            </w:r>
            <w:r>
              <w:rPr>
                <w:b w:val="0"/>
                <w:i w:val="0"/>
              </w:rPr>
            </w:r>
          </w:p>
        </w:tc>
        <w:tc>
          <w:tcPr>
            <w:tcW w:type="dxa" w:w="4706"/>
          </w:tcPr>
          <w:p>
            <w:pPr>
              <w:pStyle w:val="Tabla"/>
            </w:pPr>
            <w:r/>
            <w:r>
              <w:rPr>
                <w:b w:val="0"/>
                <w:i w:val="0"/>
              </w:rPr>
              <w:t>El diálogo doblado</w:t>
            </w:r>
          </w:p>
        </w:tc>
      </w:tr>
      <w:tr>
        <w:tc>
          <w:tcPr>
            <w:tcW w:type="dxa" w:w="4706"/>
          </w:tcPr>
          <w:p>
            <w:pPr>
              <w:pStyle w:val="Tabla"/>
            </w:pPr>
            <w:r/>
            <w:r>
              <w:rPr>
                <w:b w:val="0"/>
                <w:i w:val="0"/>
              </w:rPr>
            </w:r>
            <w:r>
              <w:rPr>
                <w:b/>
                <w:i w:val="0"/>
              </w:rPr>
              <w:t>Los efectos y el Foley</w:t>
            </w:r>
            <w:r>
              <w:rPr>
                <w:b w:val="0"/>
                <w:i w:val="0"/>
              </w:rPr>
            </w:r>
          </w:p>
        </w:tc>
        <w:tc>
          <w:tcPr>
            <w:tcW w:type="dxa" w:w="4706"/>
          </w:tcPr>
          <w:p>
            <w:pPr>
              <w:pStyle w:val="Tabla"/>
            </w:pPr>
            <w:r/>
          </w:p>
        </w:tc>
      </w:tr>
      <w:tr>
        <w:tc>
          <w:tcPr>
            <w:tcW w:type="dxa" w:w="4706"/>
          </w:tcPr>
          <w:p>
            <w:pPr>
              <w:pStyle w:val="Tabla"/>
            </w:pPr>
            <w:r/>
            <w:r>
              <w:rPr>
                <w:b w:val="0"/>
                <w:i w:val="0"/>
              </w:rPr>
            </w:r>
            <w:r>
              <w:rPr>
                <w:b/>
                <w:i w:val="0"/>
              </w:rPr>
              <w:t>Los totales de los entrevistados</w:t>
            </w:r>
            <w:r>
              <w:rPr>
                <w:b w:val="0"/>
                <w:i w:val="0"/>
              </w:rPr>
              <w:t>, en su idioma original</w:t>
            </w:r>
          </w:p>
        </w:tc>
        <w:tc>
          <w:tcPr>
            <w:tcW w:type="dxa" w:w="4706"/>
          </w:tcPr>
          <w:p>
            <w:pPr>
              <w:pStyle w:val="Tabla"/>
            </w:pPr>
            <w:r/>
          </w:p>
        </w:tc>
      </w:tr>
    </w:tbl>
    <w:p>
      <w:pPr/>
    </w:p>
    <w:p>
      <w:pPr/>
      <w:r>
        <w:rPr>
          <w:b w:val="0"/>
          <w:i w:val="0"/>
        </w:rPr>
      </w:r>
      <w:r>
        <w:rPr>
          <w:b/>
          <w:i w:val="0"/>
        </w:rPr>
        <w:t>En un documental para vender en el extranjero, la pista internacional lleva músicas, ambientes y</w:t>
      </w:r>
      <w:r>
        <w:t xml:space="preserve"> </w:t>
      </w:r>
      <w:r>
        <w:rPr>
          <w:b/>
          <w:i w:val="0"/>
        </w:rPr>
        <w:t>los totales de los entrevistados.</w:t>
      </w:r>
      <w:r>
        <w:rPr>
          <w:b w:val="0"/>
          <w:i w:val="0"/>
        </w:rPr>
        <w:t xml:space="preserve"> Ésa es la respuesta oficial a la pregunta 3 del segundo</w:t>
      </w:r>
      <w:r>
        <w:t xml:space="preserve"> </w:t>
      </w:r>
      <w:r>
        <w:rPr>
          <w:b w:val="0"/>
          <w:i w:val="0"/>
        </w:rPr>
        <w:t xml:space="preserve">cuadernillo, y la razón de que los </w:t>
      </w:r>
      <w:r>
        <w:rPr>
          <w:b/>
          <w:i w:val="0"/>
        </w:rPr>
        <w:t>totales</w:t>
      </w:r>
      <w:r>
        <w:rPr>
          <w:b w:val="0"/>
          <w:i w:val="0"/>
        </w:rPr>
        <w:t xml:space="preserve"> —las declaraciones grabadas de los entrevistados— sí</w:t>
      </w:r>
      <w:r>
        <w:t xml:space="preserve"> </w:t>
      </w:r>
      <w:r>
        <w:rPr>
          <w:b w:val="0"/>
          <w:i w:val="0"/>
        </w:rPr>
        <w:t xml:space="preserve">vayan es que </w:t>
      </w:r>
      <w:r>
        <w:rPr>
          <w:b/>
          <w:i w:val="0"/>
        </w:rPr>
        <w:t>no se doblan: se subtitulan o se locutan por encima</w:t>
      </w:r>
      <w:r>
        <w:rPr>
          <w:b w:val="0"/>
          <w:i w:val="0"/>
        </w:rPr>
        <w:t>, dejando oír debajo la voz</w:t>
      </w:r>
      <w:r>
        <w:t xml:space="preserve"> </w:t>
      </w:r>
      <w:r>
        <w:rPr>
          <w:b w:val="0"/>
          <w:i w:val="0"/>
        </w:rPr>
        <w:t xml:space="preserve">original. La voz en off del narrador, en cambio, </w:t>
      </w:r>
      <w:r>
        <w:rPr>
          <w:b/>
          <w:i w:val="0"/>
        </w:rPr>
        <w:t>se sustituye entera</w:t>
      </w:r>
      <w:r>
        <w:rPr>
          <w:b w:val="0"/>
          <w:i w:val="0"/>
        </w:rPr>
        <w:t>, y por eso es lo único que</w:t>
      </w:r>
      <w:r>
        <w:t xml:space="preserve"> </w:t>
      </w:r>
      <w:r>
        <w:rPr>
          <w:b w:val="0"/>
          <w:i w:val="0"/>
        </w:rPr>
        <w:t>la pista no puede llevar.</w:t>
      </w:r>
    </w:p>
    <w:p>
      <w:pPr/>
      <w:r>
        <w:rPr>
          <w:b w:val="0"/>
          <w:i w:val="0"/>
        </w:rPr>
        <w:t>Las tres opciones falsas se explican por ahí: «todos» haría imposible cambiar el idioma; «músicas,</w:t>
      </w:r>
      <w:r>
        <w:t xml:space="preserve"> </w:t>
      </w:r>
      <w:r>
        <w:rPr>
          <w:b w:val="0"/>
          <w:i w:val="0"/>
        </w:rPr>
        <w:t xml:space="preserve">ambientes y off» </w:t>
      </w:r>
      <w:r>
        <w:rPr>
          <w:b/>
          <w:i w:val="0"/>
        </w:rPr>
        <w:t>mete justamente lo que hay que quitar</w:t>
      </w:r>
      <w:r>
        <w:rPr>
          <w:b w:val="0"/>
          <w:i w:val="0"/>
        </w:rPr>
        <w:t>; y «ambientes y traducciones» quita la</w:t>
      </w:r>
      <w:r>
        <w:t xml:space="preserve"> </w:t>
      </w:r>
      <w:r>
        <w:rPr>
          <w:b w:val="0"/>
          <w:i w:val="0"/>
        </w:rPr>
        <w:t>música, que sí va, y mete traducciones, que son del comprador.</w:t>
      </w:r>
    </w:p>
    <w:p>
      <w:pPr>
        <w:pStyle w:val="Separador"/>
        <w:pBdr>
          <w:bottom w:val="single" w:sz="4" w:color="BBBBBB"/>
        </w:pBdr>
      </w:pPr>
    </w:p>
    <w:p>
      <w:pPr>
        <w:pStyle w:val="Heading2"/>
      </w:pPr>
      <w:r>
        <w:rPr>
          <w:b w:val="0"/>
          <w:i w:val="0"/>
        </w:rPr>
        <w:t>9.12 El sonido en directo: el retorno N-1</w:t>
      </w:r>
    </w:p>
    <w:p>
      <w:pPr/>
      <w:r>
        <w:rPr>
          <w:b w:val="0"/>
          <w:i w:val="0"/>
        </w:rPr>
      </w:r>
      <w:r>
        <w:rPr>
          <w:b/>
          <w:i w:val="0"/>
        </w:rPr>
        <w:t>Cuando alguien participa en un programa desde fuera del estudio, hay que devolverle el sonido del</w:t>
      </w:r>
      <w:r>
        <w:t xml:space="preserve"> </w:t>
      </w:r>
      <w:r>
        <w:rPr>
          <w:b/>
          <w:i w:val="0"/>
        </w:rPr>
        <w:t>programa para que oiga a los demás.</w:t>
      </w:r>
      <w:r>
        <w:rPr>
          <w:b w:val="0"/>
          <w:i w:val="0"/>
        </w:rPr>
        <w:t xml:space="preserve"> Y hay un problema: </w:t>
      </w:r>
      <w:r>
        <w:rPr>
          <w:b/>
          <w:i w:val="0"/>
        </w:rPr>
        <w:t>si se le devuelve también su propia voz,</w:t>
      </w:r>
      <w:r>
        <w:t xml:space="preserve"> </w:t>
      </w:r>
      <w:r>
        <w:rPr>
          <w:b/>
          <w:i w:val="0"/>
        </w:rPr>
        <w:t>la oirá con el retardo del enlace y no podrá hablar.</w:t>
      </w:r>
      <w:r>
        <w:rPr>
          <w:b w:val="0"/>
          <w:i w:val="0"/>
        </w:rPr>
        <w:t xml:space="preserve"> Ese eco de sí mismo es el fallo más común de</w:t>
      </w:r>
      <w:r>
        <w:t xml:space="preserve"> </w:t>
      </w:r>
      <w:r>
        <w:rPr>
          <w:b w:val="0"/>
          <w:i w:val="0"/>
        </w:rPr>
        <w:t>una conexión en directo.</w:t>
      </w:r>
    </w:p>
    <w:p>
      <w:pPr/>
      <w:r>
        <w:rPr>
          <w:b w:val="0"/>
          <w:i w:val="0"/>
        </w:rPr>
      </w:r>
      <w:r>
        <w:rPr>
          <w:b/>
          <w:i w:val="0"/>
        </w:rPr>
        <w:t>La solución es la señal N-1: la mezcla del programa menos la señal de la fuente a la que se envía.</w:t>
      </w:r>
      <w:r>
        <w:rPr>
          <w:b w:val="0"/>
          <w:i w:val="0"/>
        </w:rPr>
      </w:r>
      <w:r>
        <w:t xml:space="preserve"> </w:t>
      </w:r>
      <w:r>
        <w:rPr>
          <w:b w:val="0"/>
          <w:i w:val="0"/>
        </w:rPr>
        <w:t xml:space="preserve">Ésa es la respuesta oficial a la pregunta 33 del segundo cuadernillo, y el nombre lo dice: de las </w:t>
      </w:r>
      <w:r>
        <w:rPr>
          <w:b w:val="0"/>
          <w:i/>
        </w:rPr>
        <w:t>N</w:t>
      </w:r>
      <w:r>
        <w:t xml:space="preserve"> </w:t>
      </w:r>
      <w:r>
        <w:rPr>
          <w:b w:val="0"/>
          <w:i w:val="0"/>
        </w:rPr>
        <w:t xml:space="preserve">fuentes de la mezcla se le mandan </w:t>
      </w:r>
      <w:r>
        <w:rPr>
          <w:b w:val="0"/>
          <w:i/>
        </w:rPr>
        <w:t>N</w:t>
      </w:r>
      <w:r>
        <w:rPr>
          <w:b w:val="0"/>
          <w:i w:val="0"/>
        </w:rPr>
        <w:t xml:space="preserve"> menos una, la suya.</w:t>
      </w:r>
    </w:p>
    <w:p>
      <w:pPr/>
      <w:r>
        <w:rPr>
          <w:b w:val="0"/>
          <w:i w:val="0"/>
        </w:rPr>
      </w:r>
      <w:r>
        <w:rPr>
          <w:b/>
          <w:i w:val="0"/>
        </w:rPr>
        <w:t>Cada envío tiene su propia N-1</w:t>
      </w:r>
      <w:r>
        <w:rPr>
          <w:b w:val="0"/>
          <w:i w:val="0"/>
        </w:rPr>
        <w:t>, porque cada uno tiene que perder una señal distinta. En una mesa</w:t>
      </w:r>
      <w:r>
        <w:t xml:space="preserve"> </w:t>
      </w:r>
      <w:r>
        <w:rPr>
          <w:b w:val="0"/>
          <w:i w:val="0"/>
        </w:rPr>
        <w:t>de directo con cuatro conexiones exteriores hay cuatro N-1 distintas, y en una unidad móvil son</w:t>
      </w:r>
      <w:r>
        <w:t xml:space="preserve"> </w:t>
      </w:r>
      <w:r>
        <w:rPr>
          <w:b w:val="0"/>
          <w:i w:val="0"/>
        </w:rPr>
        <w:t>justamente estos envíos los que más tiempo llevan de comprobar.</w:t>
      </w:r>
    </w:p>
    <w:p>
      <w:pPr/>
      <w:r>
        <w:rPr>
          <w:b w:val="0"/>
          <w:i w:val="0"/>
        </w:rPr>
        <w:t>Las tres opciones falsas describen otros envíos reales de un control y por eso engañan: quitar «las</w:t>
      </w:r>
      <w:r>
        <w:t xml:space="preserve"> </w:t>
      </w:r>
      <w:r>
        <w:rPr>
          <w:b w:val="0"/>
          <w:i w:val="0"/>
        </w:rPr>
        <w:t xml:space="preserve">órdenes del realizador» es lo que hace el circuito de </w:t>
      </w:r>
      <w:r>
        <w:rPr>
          <w:b/>
          <w:i w:val="0"/>
        </w:rPr>
        <w:t>intercom</w:t>
      </w:r>
      <w:r>
        <w:rPr>
          <w:b w:val="0"/>
          <w:i w:val="0"/>
        </w:rPr>
        <w:t>, que va por otro camino; quitar</w:t>
      </w:r>
      <w:r>
        <w:t xml:space="preserve"> </w:t>
      </w:r>
      <w:r>
        <w:rPr>
          <w:b w:val="0"/>
          <w:i w:val="0"/>
        </w:rPr>
        <w:t>«los monitores de audio del estudio» es la manera de evitar el acople del plató, que es otro</w:t>
      </w:r>
      <w:r>
        <w:t xml:space="preserve"> </w:t>
      </w:r>
      <w:r>
        <w:rPr>
          <w:b w:val="0"/>
          <w:i w:val="0"/>
        </w:rPr>
        <w:t>problema; y la cuarta mezcla las dos cosas.</w:t>
      </w:r>
    </w:p>
    <w:p>
      <w:pPr>
        <w:pStyle w:val="Separador"/>
        <w:pBdr>
          <w:bottom w:val="single" w:sz="4" w:color="BBBBBB"/>
        </w:pBdr>
      </w:pPr>
    </w:p>
    <w:p>
      <w:pPr>
        <w:pStyle w:val="Heading2"/>
      </w:pPr>
      <w:r>
        <w:rPr>
          <w:b w:val="0"/>
          <w:i w:val="0"/>
        </w:rPr>
        <w:t>9.13 El sonido de un concierto: el backline</w:t>
      </w:r>
    </w:p>
    <w:p>
      <w:pPr/>
      <w:r>
        <w:rPr>
          <w:b w:val="0"/>
          <w:i w:val="0"/>
        </w:rPr>
      </w:r>
      <w:r>
        <w:rPr>
          <w:b/>
          <w:i w:val="0"/>
        </w:rPr>
        <w:t>En una actuación musical hay dos mundos de sonido que no se tocan: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Sistema de refuerzo</w:t>
            </w:r>
            <w:r>
              <w:rPr>
                <w:b w:val="0"/>
                <w:i w:val="0"/>
              </w:rPr>
              <w:t xml:space="preserve"> (</w:t>
            </w:r>
            <w:r>
              <w:rPr>
                <w:b w:val="0"/>
                <w:i/>
              </w:rPr>
              <w:t>P.A.</w:t>
            </w:r>
            <w:r>
              <w:rPr>
                <w:b w:val="0"/>
                <w:i w:val="0"/>
              </w:rPr>
              <w:t>)</w:t>
            </w:r>
          </w:p>
        </w:tc>
        <w:tc>
          <w:tcPr>
            <w:tcW w:type="dxa" w:w="3137"/>
            <w:shd w:val="clear" w:color="auto" w:fill="E4E4E4"/>
          </w:tcPr>
          <w:p>
            <w:pPr>
              <w:pStyle w:val="Tablacabecera"/>
            </w:pPr>
            <w:r/>
            <w:r>
              <w:rPr>
                <w:b w:val="0"/>
                <w:i w:val="0"/>
              </w:rPr>
            </w:r>
            <w:r>
              <w:rPr>
                <w:b/>
                <w:i w:val="0"/>
              </w:rPr>
              <w:t>Backline</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Los altavoces que llevan el sonido al público</w:t>
            </w:r>
          </w:p>
        </w:tc>
        <w:tc>
          <w:tcPr>
            <w:tcW w:type="dxa" w:w="3137"/>
          </w:tcPr>
          <w:p>
            <w:pPr>
              <w:pStyle w:val="Tabla"/>
            </w:pPr>
            <w:r/>
            <w:r>
              <w:rPr>
                <w:b w:val="0"/>
                <w:i w:val="0"/>
              </w:rPr>
            </w:r>
            <w:r>
              <w:rPr>
                <w:b/>
                <w:i w:val="0"/>
              </w:rPr>
              <w:t>El conjunto de instrumentos y amplificadores que acompañan al grupo en el escenario</w:t>
            </w:r>
            <w:r>
              <w:rPr>
                <w:b w:val="0"/>
                <w:i w:val="0"/>
              </w:rPr>
            </w:r>
          </w:p>
        </w:tc>
      </w:tr>
      <w:tr>
        <w:tc>
          <w:tcPr>
            <w:tcW w:type="dxa" w:w="3137"/>
          </w:tcPr>
          <w:p>
            <w:pPr>
              <w:pStyle w:val="Tabla"/>
            </w:pPr>
            <w:r/>
            <w:r>
              <w:rPr>
                <w:b w:val="0"/>
                <w:i w:val="0"/>
              </w:rPr>
              <w:t>Dónde está</w:t>
            </w:r>
          </w:p>
        </w:tc>
        <w:tc>
          <w:tcPr>
            <w:tcW w:type="dxa" w:w="3137"/>
          </w:tcPr>
          <w:p>
            <w:pPr>
              <w:pStyle w:val="Tabla"/>
            </w:pPr>
            <w:r/>
            <w:r>
              <w:rPr>
                <w:b w:val="0"/>
                <w:i w:val="0"/>
              </w:rPr>
            </w:r>
            <w:r>
              <w:rPr>
                <w:b/>
                <w:i w:val="0"/>
              </w:rPr>
              <w:t>Delante del escenario</w:t>
            </w:r>
            <w:r>
              <w:rPr>
                <w:b w:val="0"/>
                <w:i w:val="0"/>
              </w:rPr>
              <w:t>, hacia el público</w:t>
            </w:r>
          </w:p>
        </w:tc>
        <w:tc>
          <w:tcPr>
            <w:tcW w:type="dxa" w:w="3137"/>
          </w:tcPr>
          <w:p>
            <w:pPr>
              <w:pStyle w:val="Tabla"/>
            </w:pPr>
            <w:r/>
            <w:r>
              <w:rPr>
                <w:b w:val="0"/>
                <w:i w:val="0"/>
              </w:rPr>
            </w:r>
            <w:r>
              <w:rPr>
                <w:b/>
                <w:i w:val="0"/>
              </w:rPr>
              <w:t>En el escenario</w:t>
            </w:r>
            <w:r>
              <w:rPr>
                <w:b w:val="0"/>
                <w:i w:val="0"/>
              </w:rPr>
              <w:t>, con los músicos</w:t>
            </w:r>
          </w:p>
        </w:tc>
      </w:tr>
      <w:tr>
        <w:tc>
          <w:tcPr>
            <w:tcW w:type="dxa" w:w="3137"/>
          </w:tcPr>
          <w:p>
            <w:pPr>
              <w:pStyle w:val="Tabla"/>
            </w:pPr>
            <w:r/>
            <w:r>
              <w:rPr>
                <w:b w:val="0"/>
                <w:i w:val="0"/>
              </w:rPr>
              <w:t>De quién es</w:t>
            </w:r>
          </w:p>
        </w:tc>
        <w:tc>
          <w:tcPr>
            <w:tcW w:type="dxa" w:w="3137"/>
          </w:tcPr>
          <w:p>
            <w:pPr>
              <w:pStyle w:val="Tabla"/>
            </w:pPr>
            <w:r/>
            <w:r>
              <w:rPr>
                <w:b w:val="0"/>
                <w:i w:val="0"/>
              </w:rPr>
              <w:t>De la producción del recinto</w:t>
            </w:r>
          </w:p>
        </w:tc>
        <w:tc>
          <w:tcPr>
            <w:tcW w:type="dxa" w:w="3137"/>
          </w:tcPr>
          <w:p>
            <w:pPr>
              <w:pStyle w:val="Tabla"/>
            </w:pPr>
            <w:r/>
            <w:r>
              <w:rPr>
                <w:b w:val="0"/>
                <w:i w:val="0"/>
              </w:rPr>
              <w:t>Del grupo, o alquilado para él</w:t>
            </w:r>
          </w:p>
        </w:tc>
      </w:tr>
      <w:tr>
        <w:tc>
          <w:tcPr>
            <w:tcW w:type="dxa" w:w="3137"/>
          </w:tcPr>
          <w:p>
            <w:pPr>
              <w:pStyle w:val="Tabla"/>
            </w:pPr>
            <w:r/>
            <w:r>
              <w:rPr>
                <w:b w:val="0"/>
                <w:i w:val="0"/>
              </w:rPr>
              <w:t>Qué hace en televisión</w:t>
            </w:r>
          </w:p>
        </w:tc>
        <w:tc>
          <w:tcPr>
            <w:tcW w:type="dxa" w:w="3137"/>
          </w:tcPr>
          <w:p>
            <w:pPr>
              <w:pStyle w:val="Tabla"/>
            </w:pPr>
            <w:r/>
            <w:r>
              <w:rPr>
                <w:b w:val="0"/>
                <w:i w:val="0"/>
              </w:rPr>
              <w:t>No se graba: se toma de la mesa</w:t>
            </w:r>
          </w:p>
        </w:tc>
        <w:tc>
          <w:tcPr>
            <w:tcW w:type="dxa" w:w="3137"/>
          </w:tcPr>
          <w:p>
            <w:pPr>
              <w:pStyle w:val="Tabla"/>
            </w:pPr>
            <w:r/>
            <w:r>
              <w:rPr>
                <w:b w:val="0"/>
                <w:i w:val="0"/>
              </w:rPr>
              <w:t>Se microfona, y sale en imagen</w:t>
            </w:r>
          </w:p>
        </w:tc>
      </w:tr>
    </w:tbl>
    <w:p>
      <w:pPr/>
    </w:p>
    <w:p>
      <w:pPr/>
      <w:r>
        <w:rPr>
          <w:b w:val="0"/>
          <w:i w:val="0"/>
        </w:rPr>
      </w:r>
      <w:r>
        <w:rPr>
          <w:b/>
          <w:i w:val="0"/>
        </w:rPr>
        <w:t>El backline es el conjunto de instrumentos y amplificadores que acompañan al grupo musical en el</w:t>
      </w:r>
      <w:r>
        <w:t xml:space="preserve"> </w:t>
      </w:r>
      <w:r>
        <w:rPr>
          <w:b/>
          <w:i w:val="0"/>
        </w:rPr>
        <w:t>escenario.</w:t>
      </w:r>
      <w:r>
        <w:rPr>
          <w:b w:val="0"/>
          <w:i w:val="0"/>
        </w:rPr>
        <w:t xml:space="preserve"> Ésa es la respuesta oficial a la pregunta 6, y las tres opciones falsas describen cosas</w:t>
      </w:r>
      <w:r>
        <w:t xml:space="preserve"> </w:t>
      </w:r>
      <w:r>
        <w:rPr>
          <w:b w:val="0"/>
          <w:i w:val="0"/>
        </w:rPr>
        <w:t xml:space="preserve">del recinto que se llaman de otro modo: la zona de espera antes de salir es el </w:t>
      </w:r>
      <w:r>
        <w:rPr>
          <w:b w:val="0"/>
          <w:i/>
        </w:rPr>
      </w:r>
      <w:r>
        <w:rPr>
          <w:b/>
          <w:i/>
        </w:rPr>
        <w:t>backstage</w:t>
      </w:r>
      <w:r>
        <w:rPr>
          <w:b w:val="0"/>
          <w:i/>
        </w:rPr>
      </w:r>
      <w:r>
        <w:rPr>
          <w:b w:val="0"/>
          <w:i w:val="0"/>
        </w:rPr>
        <w:t>; el</w:t>
      </w:r>
      <w:r>
        <w:t xml:space="preserve"> </w:t>
      </w:r>
      <w:r>
        <w:rPr>
          <w:b w:val="0"/>
          <w:i w:val="0"/>
        </w:rPr>
        <w:t xml:space="preserve">equipo de amplificación hacia el público es el </w:t>
      </w:r>
      <w:r>
        <w:rPr>
          <w:b/>
          <w:i w:val="0"/>
        </w:rPr>
        <w:t>P.A.</w:t>
      </w:r>
      <w:r>
        <w:rPr>
          <w:b w:val="0"/>
          <w:i w:val="0"/>
        </w:rPr>
        <w:t xml:space="preserve"> o sistema de refuerzo; y la zona reservada</w:t>
      </w:r>
      <w:r>
        <w:t xml:space="preserve"> </w:t>
      </w:r>
      <w:r>
        <w:rPr>
          <w:b w:val="0"/>
          <w:i w:val="0"/>
        </w:rPr>
        <w:t xml:space="preserve">para los músicos y sus acompañantes es el </w:t>
      </w:r>
      <w:r>
        <w:rPr>
          <w:b/>
          <w:i w:val="0"/>
        </w:rPr>
        <w:t>camerino</w:t>
      </w:r>
      <w:r>
        <w:rPr>
          <w:b w:val="0"/>
          <w:i w:val="0"/>
        </w:rPr>
        <w:t xml:space="preserve"> o la zona de invitados.</w:t>
      </w:r>
    </w:p>
    <w:p>
      <w:pPr/>
      <w:r>
        <w:rPr>
          <w:b w:val="0"/>
          <w:i w:val="0"/>
        </w:rPr>
      </w:r>
      <w:r>
        <w:rPr>
          <w:b/>
          <w:i w:val="0"/>
        </w:rPr>
        <w:t>Y por qué le importa a la realización</w:t>
      </w:r>
      <w:r>
        <w:rPr>
          <w:b w:val="0"/>
          <w:i w:val="0"/>
        </w:rPr>
        <w:t xml:space="preserve">: el </w:t>
      </w:r>
      <w:r>
        <w:rPr>
          <w:b w:val="0"/>
          <w:i/>
        </w:rPr>
        <w:t>backline</w:t>
      </w:r>
      <w:r>
        <w:rPr>
          <w:b w:val="0"/>
          <w:i w:val="0"/>
        </w:rPr>
        <w:t xml:space="preserve"> </w:t>
      </w:r>
      <w:r>
        <w:rPr>
          <w:b/>
          <w:i w:val="0"/>
        </w:rPr>
        <w:t>está en imagen</w:t>
      </w:r>
      <w:r>
        <w:rPr>
          <w:b w:val="0"/>
          <w:i w:val="0"/>
        </w:rPr>
        <w:t>. Su colocación es a la</w:t>
      </w:r>
      <w:r>
        <w:t xml:space="preserve"> </w:t>
      </w:r>
      <w:r>
        <w:rPr>
          <w:b w:val="0"/>
          <w:i w:val="0"/>
        </w:rPr>
        <w:t>vez una decisión de sonido y de escenografía, y de ella depende que las cámaras tengan tiro limpio a</w:t>
      </w:r>
      <w:r>
        <w:t xml:space="preserve"> </w:t>
      </w:r>
      <w:r>
        <w:rPr>
          <w:b w:val="0"/>
          <w:i w:val="0"/>
        </w:rPr>
        <w:t>cada músico.</w:t>
      </w:r>
    </w:p>
    <w:p>
      <w:pPr>
        <w:pStyle w:val="Separador"/>
        <w:pBdr>
          <w:bottom w:val="single" w:sz="4" w:color="BBBBBB"/>
        </w:pBdr>
      </w:pPr>
    </w:p>
    <w:p>
      <w:pPr>
        <w:pStyle w:val="Heading2"/>
      </w:pPr>
      <w:r>
        <w:rPr>
          <w:b w:val="0"/>
          <w:i w:val="0"/>
        </w:rPr>
        <w:t>9.14 Formatos y códecs de audio</w:t>
      </w:r>
    </w:p>
    <w:p>
      <w:pPr/>
      <w:r>
        <w:rPr>
          <w:b w:val="0"/>
          <w:i w:val="0"/>
        </w:rPr>
      </w:r>
      <w:r>
        <w:rPr>
          <w:b/>
          <w:i w:val="0"/>
        </w:rPr>
        <w:t>Hay que separar tres cosas que se llaman igual en la conversación:</w:t>
      </w:r>
      <w:r>
        <w:rPr>
          <w:b w:val="0"/>
          <w:i w:val="0"/>
        </w:rPr>
      </w:r>
    </w:p>
    <w:p>
      <w:pPr>
        <w:pStyle w:val="ListBullet"/>
      </w:pPr>
      <w:r>
        <w:rPr>
          <w:b w:val="0"/>
          <w:i w:val="0"/>
        </w:rPr>
      </w:r>
      <w:r>
        <w:rPr>
          <w:b/>
          <w:i w:val="0"/>
        </w:rPr>
        <w:t>El contenedor</w:t>
      </w:r>
      <w:r>
        <w:rPr>
          <w:b w:val="0"/>
          <w:i w:val="0"/>
        </w:rPr>
        <w:t xml:space="preserve"> es el fichero: qué pistas hay y cómo se ordenan.</w:t>
      </w:r>
    </w:p>
    <w:p>
      <w:pPr>
        <w:pStyle w:val="ListBullet"/>
      </w:pPr>
      <w:r>
        <w:rPr>
          <w:b w:val="0"/>
          <w:i w:val="0"/>
        </w:rPr>
      </w:r>
      <w:r>
        <w:rPr>
          <w:b/>
          <w:i w:val="0"/>
        </w:rPr>
        <w:t>El códec</w:t>
      </w:r>
      <w:r>
        <w:rPr>
          <w:b w:val="0"/>
          <w:i w:val="0"/>
        </w:rPr>
        <w:t xml:space="preserve"> es la manera de escribir las muestras.</w:t>
      </w:r>
    </w:p>
    <w:p>
      <w:pPr>
        <w:pStyle w:val="ListBullet"/>
      </w:pPr>
      <w:r>
        <w:rPr>
          <w:b w:val="0"/>
          <w:i w:val="0"/>
        </w:rPr>
      </w:r>
      <w:r>
        <w:rPr>
          <w:b/>
          <w:i w:val="0"/>
        </w:rPr>
        <w:t>La compresión</w:t>
      </w:r>
      <w:r>
        <w:rPr>
          <w:b w:val="0"/>
          <w:i w:val="0"/>
        </w:rPr>
        <w:t xml:space="preserve"> puede ser </w:t>
      </w:r>
      <w:r>
        <w:rPr>
          <w:b/>
          <w:i w:val="0"/>
        </w:rPr>
        <w:t>ninguna</w:t>
      </w:r>
      <w:r>
        <w:rPr>
          <w:b w:val="0"/>
          <w:i w:val="0"/>
        </w:rPr>
        <w:t xml:space="preserve">, </w:t>
      </w:r>
      <w:r>
        <w:rPr>
          <w:b/>
          <w:i w:val="0"/>
        </w:rPr>
        <w:t>sin pérdidas</w:t>
      </w:r>
      <w:r>
        <w:rPr>
          <w:b w:val="0"/>
          <w:i w:val="0"/>
        </w:rPr>
        <w:t xml:space="preserve"> o </w:t>
      </w:r>
      <w:r>
        <w:rPr>
          <w:b/>
          <w:i w:val="0"/>
        </w:rPr>
        <w:t>con pérdidas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Compresión</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t xml:space="preserve">Contenedor de Microsoft e IBM, normalmente con muestras </w:t>
            </w:r>
            <w:r>
              <w:rPr>
                <w:b/>
                <w:i w:val="0"/>
              </w:rPr>
              <w:t>PCM</w:t>
            </w:r>
            <w:r>
              <w:rPr>
                <w:b w:val="0"/>
                <w:i w:val="0"/>
              </w:rPr>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t>Contenedor de Apple, también con muestras PCM</w:t>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t>Códecs de audio</w:t>
            </w:r>
          </w:p>
        </w:tc>
        <w:tc>
          <w:tcPr>
            <w:tcW w:type="dxa" w:w="3137"/>
          </w:tcPr>
          <w:p>
            <w:pPr>
              <w:pStyle w:val="Tabla"/>
            </w:pPr>
            <w:r/>
            <w:r>
              <w:rPr>
                <w:b w:val="0"/>
                <w:i w:val="0"/>
              </w:rPr>
            </w:r>
            <w:r>
              <w:rPr>
                <w:b/>
                <w:i w:val="0"/>
              </w:rPr>
              <w:t>Sin pérdidas</w:t>
            </w:r>
            <w:r>
              <w:rPr>
                <w:b w:val="0"/>
                <w:i w:val="0"/>
              </w:rPr>
              <w:t>: se reduce el tamaño y se recupera el original exacto</w:t>
            </w:r>
          </w:p>
        </w:tc>
      </w:tr>
      <w:tr>
        <w:tc>
          <w:tcPr>
            <w:tcW w:type="dxa" w:w="3137"/>
          </w:tcPr>
          <w:p>
            <w:pPr>
              <w:pStyle w:val="Tabla"/>
            </w:pPr>
            <w:r/>
            <w:r>
              <w:rPr>
                <w:b w:val="0"/>
                <w:i w:val="0"/>
              </w:rPr>
            </w:r>
            <w:r>
              <w:rPr>
                <w:b/>
                <w:i w:val="0"/>
              </w:rPr>
              <w:t>MPEG-1 capa III</w:t>
            </w:r>
            <w:r>
              <w:rPr>
                <w:b w:val="0"/>
                <w:i w:val="0"/>
              </w:rPr>
              <w:t xml:space="preserve"> (</w:t>
            </w:r>
            <w:r>
              <w:rPr>
                <w:b w:val="0"/>
                <w:i/>
              </w:rPr>
              <w:t>MP3</w:t>
            </w:r>
            <w:r>
              <w:rPr>
                <w:b w:val="0"/>
                <w:i w:val="0"/>
              </w:rPr>
              <w:t xml:space="preserve">), </w:t>
            </w:r>
            <w:r>
              <w:rPr>
                <w:b/>
                <w:i w:val="0"/>
              </w:rPr>
              <w:t>AAC</w:t>
            </w:r>
            <w:r>
              <w:rPr>
                <w:b w:val="0"/>
                <w:i w:val="0"/>
              </w:rPr>
              <w:t xml:space="preserve">, </w:t>
            </w:r>
            <w:r>
              <w:rPr>
                <w:b/>
                <w:i w:val="0"/>
              </w:rPr>
              <w:t>MPEG</w:t>
            </w:r>
            <w:r>
              <w:rPr>
                <w:b w:val="0"/>
                <w:i w:val="0"/>
              </w:rPr>
              <w:t xml:space="preserve"> en general</w:t>
            </w:r>
          </w:p>
        </w:tc>
        <w:tc>
          <w:tcPr>
            <w:tcW w:type="dxa" w:w="3137"/>
          </w:tcPr>
          <w:p>
            <w:pPr>
              <w:pStyle w:val="Tabla"/>
            </w:pPr>
            <w:r/>
            <w:r>
              <w:rPr>
                <w:b w:val="0"/>
                <w:i w:val="0"/>
              </w:rPr>
              <w:t>Códecs</w:t>
            </w:r>
          </w:p>
        </w:tc>
        <w:tc>
          <w:tcPr>
            <w:tcW w:type="dxa" w:w="3137"/>
          </w:tcPr>
          <w:p>
            <w:pPr>
              <w:pStyle w:val="Tabla"/>
            </w:pPr>
            <w:r/>
            <w:r>
              <w:rPr>
                <w:b w:val="0"/>
                <w:i w:val="0"/>
              </w:rPr>
            </w:r>
            <w:r>
              <w:rPr>
                <w:b/>
                <w:i w:val="0"/>
              </w:rPr>
              <w:t>Con pérdidas</w:t>
            </w:r>
            <w:r>
              <w:rPr>
                <w:b w:val="0"/>
                <w:i w:val="0"/>
              </w:rPr>
            </w:r>
          </w:p>
        </w:tc>
      </w:tr>
      <w:tr>
        <w:tc>
          <w:tcPr>
            <w:tcW w:type="dxa" w:w="3137"/>
          </w:tcPr>
          <w:p>
            <w:pPr>
              <w:pStyle w:val="Tabla"/>
            </w:pPr>
            <w:r/>
            <w:r>
              <w:rPr>
                <w:b w:val="0"/>
                <w:i w:val="0"/>
              </w:rPr>
            </w:r>
            <w:r>
              <w:rPr>
                <w:b/>
                <w:i w:val="0"/>
              </w:rPr>
              <w:t>Dolby Digital</w:t>
            </w:r>
            <w:r>
              <w:rPr>
                <w:b w:val="0"/>
                <w:i w:val="0"/>
              </w:rPr>
              <w:t xml:space="preserve"> (AC-3)</w:t>
            </w:r>
          </w:p>
        </w:tc>
        <w:tc>
          <w:tcPr>
            <w:tcW w:type="dxa" w:w="3137"/>
          </w:tcPr>
          <w:p>
            <w:pPr>
              <w:pStyle w:val="Tabla"/>
            </w:pPr>
            <w:r/>
            <w:r>
              <w:rPr>
                <w:b w:val="0"/>
                <w:i w:val="0"/>
              </w:rPr>
              <w:t>Códec de emisión multicanal</w:t>
            </w:r>
          </w:p>
        </w:tc>
        <w:tc>
          <w:tcPr>
            <w:tcW w:type="dxa" w:w="3137"/>
          </w:tcPr>
          <w:p>
            <w:pPr>
              <w:pStyle w:val="Tabla"/>
            </w:pPr>
            <w:r/>
            <w:r>
              <w:rPr>
                <w:b w:val="0"/>
                <w:i w:val="0"/>
              </w:rPr>
              <w:t>Con pérdidas</w:t>
            </w:r>
          </w:p>
        </w:tc>
      </w:tr>
    </w:tbl>
    <w:p>
      <w:pPr/>
    </w:p>
    <w:p>
      <w:pPr/>
      <w:r>
        <w:rPr>
          <w:b w:val="0"/>
          <w:i w:val="0"/>
        </w:rPr>
      </w:r>
      <w:r>
        <w:rPr>
          <w:b/>
          <w:i w:val="0"/>
        </w:rPr>
        <w:t>El formato de audio que no lleva compresión es el WAV</w:t>
      </w:r>
      <w:r>
        <w:rPr>
          <w:b w:val="0"/>
          <w:i w:val="0"/>
        </w:rPr>
        <w:t>, y ésa es la respuesta oficial a la</w:t>
      </w:r>
      <w:r>
        <w:t xml:space="preserve"> </w:t>
      </w:r>
      <w:r>
        <w:rPr>
          <w:b w:val="0"/>
          <w:i w:val="0"/>
        </w:rPr>
        <w:t>pregunta 84 del segundo cuadernillo.</w:t>
      </w:r>
    </w:p>
    <w:p>
      <w:pPr/>
      <w:r>
        <w:rPr>
          <w:b w:val="0"/>
          <w:i w:val="0"/>
        </w:rPr>
      </w:r>
      <w:r>
        <w:rPr>
          <w:b/>
          <w:i w:val="0"/>
        </w:rPr>
        <w:t>Con dos precisiones que este tema debe hacer, porque la pregunta las necesita.</w:t>
      </w:r>
      <w:r>
        <w:rPr>
          <w:b w:val="0"/>
          <w:i w:val="0"/>
        </w:rPr>
      </w:r>
    </w:p>
    <w:p>
      <w:pPr/>
      <w:r>
        <w:rPr>
          <w:b w:val="0"/>
          <w:i w:val="0"/>
        </w:rPr>
      </w:r>
      <w:r>
        <w:rPr>
          <w:b/>
          <w:i w:val="0"/>
        </w:rPr>
        <w:t>La primera es sobre la opción c), que está escrita «AIFFK».</w:t>
      </w:r>
      <w:r>
        <w:rPr>
          <w:b w:val="0"/>
          <w:i w:val="0"/>
        </w:rPr>
        <w:t xml:space="preserve"> El formato existente se llama</w:t>
      </w:r>
      <w:r>
        <w:t xml:space="preserve"> </w:t>
      </w:r>
      <w:r>
        <w:rPr>
          <w:b w:val="0"/>
          <w:i w:val="0"/>
        </w:rPr>
      </w:r>
      <w:r>
        <w:rPr>
          <w:b/>
          <w:i w:val="0"/>
        </w:rPr>
        <w:t>AIFF</w:t>
      </w:r>
      <w:r>
        <w:rPr>
          <w:b w:val="0"/>
          <w:i w:val="0"/>
        </w:rPr>
        <w:t xml:space="preserve">, sin la ka final, y </w:t>
      </w:r>
      <w:r>
        <w:rPr>
          <w:b/>
          <w:i w:val="0"/>
        </w:rPr>
        <w:t>también es sin compresión</w:t>
      </w:r>
      <w:r>
        <w:rPr>
          <w:b w:val="0"/>
          <w:i w:val="0"/>
        </w:rPr>
        <w:t>: si estuviera bien escrito, la pregunta</w:t>
      </w:r>
      <w:r>
        <w:t xml:space="preserve"> </w:t>
      </w:r>
      <w:r>
        <w:rPr>
          <w:b w:val="0"/>
          <w:i w:val="0"/>
        </w:rPr>
        <w:t xml:space="preserve">tendría dos respuestas verdaderas. </w:t>
      </w:r>
      <w:r>
        <w:rPr>
          <w:b/>
          <w:i w:val="0"/>
        </w:rPr>
        <w:t>Escrito con la ka, no nombra ningún formato</w:t>
      </w:r>
      <w:r>
        <w:rPr>
          <w:b w:val="0"/>
          <w:i w:val="0"/>
        </w:rPr>
        <w:t>, y por eso la</w:t>
      </w:r>
      <w:r>
        <w:t xml:space="preserve"> </w:t>
      </w:r>
      <w:r>
        <w:rPr>
          <w:b w:val="0"/>
          <w:i w:val="0"/>
        </w:rPr>
        <w:t>pregunta se sostiene. Es una errata del cuadernillo que, por casualidad, salva el enunciado en lugar</w:t>
      </w:r>
      <w:r>
        <w:t xml:space="preserve"> </w:t>
      </w:r>
      <w:r>
        <w:rPr>
          <w:b w:val="0"/>
          <w:i w:val="0"/>
        </w:rPr>
        <w:t>de romperlo; queda anotada como tal.</w:t>
      </w:r>
    </w:p>
    <w:p>
      <w:pPr/>
      <w:r>
        <w:rPr>
          <w:b w:val="0"/>
          <w:i w:val="0"/>
        </w:rPr>
      </w:r>
      <w:r>
        <w:rPr>
          <w:b/>
          <w:i w:val="0"/>
        </w:rPr>
        <w:t>La segunda es de vocabulario.</w:t>
      </w:r>
      <w:r>
        <w:rPr>
          <w:b w:val="0"/>
          <w:i w:val="0"/>
        </w:rPr>
        <w:t xml:space="preserve"> El enunciado pregunta por un «códec de audio» y </w:t>
      </w:r>
      <w:r>
        <w:rPr>
          <w:b/>
          <w:i w:val="0"/>
        </w:rPr>
        <w:t>WAV no es un</w:t>
      </w:r>
      <w:r>
        <w:t xml:space="preserve"> </w:t>
      </w:r>
      <w:r>
        <w:rPr>
          <w:b/>
          <w:i w:val="0"/>
        </w:rPr>
        <w:t>códec: es un contenedor</w:t>
      </w:r>
      <w:r>
        <w:rPr>
          <w:b w:val="0"/>
          <w:i w:val="0"/>
        </w:rPr>
        <w:t xml:space="preserve"> —lo que va dentro suele ser PCM, que sí es la codificación—. La respuesta</w:t>
      </w:r>
      <w:r>
        <w:t xml:space="preserve"> </w:t>
      </w:r>
      <w:r>
        <w:rPr>
          <w:b w:val="0"/>
          <w:i w:val="0"/>
        </w:rPr>
        <w:t>oficial es la correcta de las cuatro y el uso corriente llama «formato» a las dos cosas, así que la</w:t>
      </w:r>
      <w:r>
        <w:t xml:space="preserve"> </w:t>
      </w:r>
      <w:r>
        <w:rPr>
          <w:b w:val="0"/>
          <w:i w:val="0"/>
        </w:rPr>
        <w:t xml:space="preserve">pregunta se responde sin dificultad; pero </w:t>
      </w:r>
      <w:r>
        <w:rPr>
          <w:b/>
          <w:i w:val="0"/>
        </w:rPr>
        <w:t>la palabra exacta es contenedor</w:t>
      </w:r>
      <w:r>
        <w:rPr>
          <w:b w:val="0"/>
          <w:i w:val="0"/>
        </w:rPr>
        <w:t>, y el opositor que la</w:t>
      </w:r>
      <w:r>
        <w:t xml:space="preserve"> </w:t>
      </w:r>
      <w:r>
        <w:rPr>
          <w:b w:val="0"/>
          <w:i w:val="0"/>
        </w:rPr>
        <w:t>sepa no debe dudar por eso.</w:t>
      </w:r>
    </w:p>
    <w:p>
      <w:pPr/>
      <w:r>
        <w:rPr>
          <w:b w:val="0"/>
          <w:i w:val="0"/>
        </w:rPr>
        <w:t xml:space="preserve">Y la opción d), </w:t>
      </w:r>
      <w:r>
        <w:rPr>
          <w:b/>
          <w:i w:val="0"/>
        </w:rPr>
        <w:t>AVC</w:t>
      </w:r>
      <w:r>
        <w:rPr>
          <w:b w:val="0"/>
          <w:i w:val="0"/>
        </w:rPr>
        <w:t xml:space="preserve">, es de otra materia: </w:t>
      </w:r>
      <w:r>
        <w:rPr>
          <w:b/>
          <w:i w:val="0"/>
        </w:rPr>
        <w:t>es un códec de vídeo</w:t>
      </w:r>
      <w:r>
        <w:rPr>
          <w:b w:val="0"/>
          <w:i w:val="0"/>
        </w:rPr>
        <w:t>, el H.264 del tema 5.</w:t>
      </w:r>
    </w:p>
    <w:p>
      <w:pPr>
        <w:pStyle w:val="Separador"/>
        <w:pBdr>
          <w:bottom w:val="single" w:sz="4" w:color="BBBBBB"/>
        </w:pBdr>
      </w:pPr>
    </w:p>
    <w:p>
      <w:pPr>
        <w:pStyle w:val="Heading2"/>
      </w:pPr>
      <w:r>
        <w:rPr>
          <w:b w:val="0"/>
          <w:i w:val="0"/>
        </w:rPr>
        <w:t>9.15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w:t>
            </w:r>
          </w:p>
        </w:tc>
        <w:tc>
          <w:tcPr>
            <w:tcW w:type="dxa" w:w="2353"/>
          </w:tcPr>
          <w:p>
            <w:pPr>
              <w:pStyle w:val="Tabla"/>
            </w:pPr>
            <w:r/>
            <w:r>
              <w:rPr>
                <w:b w:val="0"/>
                <w:i w:val="0"/>
              </w:rPr>
              <w:t>primero</w:t>
            </w:r>
          </w:p>
        </w:tc>
        <w:tc>
          <w:tcPr>
            <w:tcW w:type="dxa" w:w="2353"/>
          </w:tcPr>
          <w:p>
            <w:pPr>
              <w:pStyle w:val="Tabla"/>
            </w:pPr>
            <w:r/>
            <w:r>
              <w:rPr>
                <w:b w:val="0"/>
                <w:i w:val="0"/>
              </w:rPr>
              <w:t>Qué componen efectos, ráfagas y fondos musicales</w:t>
            </w:r>
          </w:p>
        </w:tc>
        <w:tc>
          <w:tcPr>
            <w:tcW w:type="dxa" w:w="2353"/>
          </w:tcPr>
          <w:p>
            <w:pPr>
              <w:pStyle w:val="Tabla"/>
            </w:pPr>
            <w:r/>
            <w:r>
              <w:rPr>
                <w:b w:val="0"/>
                <w:i w:val="0"/>
              </w:rPr>
              <w:t>a) La ambientación sonora ✔</w:t>
            </w:r>
          </w:p>
        </w:tc>
      </w:tr>
      <w:tr>
        <w:tc>
          <w:tcPr>
            <w:tcW w:type="dxa" w:w="2353"/>
          </w:tcPr>
          <w:p>
            <w:pPr>
              <w:pStyle w:val="Tabla"/>
            </w:pPr>
            <w:r/>
            <w:r>
              <w:rPr>
                <w:b w:val="0"/>
                <w:i w:val="0"/>
              </w:rPr>
              <w:t>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backline</w:t>
            </w:r>
          </w:p>
        </w:tc>
        <w:tc>
          <w:tcPr>
            <w:tcW w:type="dxa" w:w="2353"/>
          </w:tcPr>
          <w:p>
            <w:pPr>
              <w:pStyle w:val="Tabla"/>
            </w:pPr>
            <w:r/>
            <w:r>
              <w:rPr>
                <w:b w:val="0"/>
                <w:i w:val="0"/>
              </w:rPr>
              <w:t>d) Instrumentos y amplificadores en el escenario ✔</w:t>
            </w:r>
          </w:p>
        </w:tc>
      </w:tr>
      <w:tr>
        <w:tc>
          <w:tcPr>
            <w:tcW w:type="dxa" w:w="2353"/>
          </w:tcPr>
          <w:p>
            <w:pPr>
              <w:pStyle w:val="Tabla"/>
            </w:pPr>
            <w:r/>
            <w:r>
              <w:rPr>
                <w:b w:val="0"/>
                <w:i w:val="0"/>
              </w:rPr>
              <w:t>17</w:t>
            </w:r>
          </w:p>
        </w:tc>
        <w:tc>
          <w:tcPr>
            <w:tcW w:type="dxa" w:w="2353"/>
          </w:tcPr>
          <w:p>
            <w:pPr>
              <w:pStyle w:val="Tabla"/>
            </w:pPr>
            <w:r/>
            <w:r>
              <w:rPr>
                <w:b w:val="0"/>
                <w:i w:val="0"/>
              </w:rPr>
              <w:t>primero</w:t>
            </w:r>
          </w:p>
        </w:tc>
        <w:tc>
          <w:tcPr>
            <w:tcW w:type="dxa" w:w="2353"/>
          </w:tcPr>
          <w:p>
            <w:pPr>
              <w:pStyle w:val="Tabla"/>
            </w:pPr>
            <w:r/>
            <w:r>
              <w:rPr>
                <w:b w:val="0"/>
                <w:i w:val="0"/>
              </w:rPr>
              <w:t>Frecuencia a partir de la cual hay ultrasonido</w:t>
            </w:r>
          </w:p>
        </w:tc>
        <w:tc>
          <w:tcPr>
            <w:tcW w:type="dxa" w:w="2353"/>
          </w:tcPr>
          <w:p>
            <w:pPr>
              <w:pStyle w:val="Tabla"/>
            </w:pPr>
            <w:r/>
            <w:r>
              <w:rPr>
                <w:b w:val="0"/>
                <w:i w:val="0"/>
              </w:rPr>
              <w:t>b) 20.000 Hz ✔</w:t>
            </w:r>
          </w:p>
        </w:tc>
      </w:tr>
      <w:tr>
        <w:tc>
          <w:tcPr>
            <w:tcW w:type="dxa" w:w="2353"/>
          </w:tcPr>
          <w:p>
            <w:pPr>
              <w:pStyle w:val="Tabla"/>
            </w:pPr>
            <w:r/>
            <w:r>
              <w:rPr>
                <w:b w:val="0"/>
                <w:i w:val="0"/>
              </w:rPr>
              <w:t>23</w:t>
            </w:r>
          </w:p>
        </w:tc>
        <w:tc>
          <w:tcPr>
            <w:tcW w:type="dxa" w:w="2353"/>
          </w:tcPr>
          <w:p>
            <w:pPr>
              <w:pStyle w:val="Tabla"/>
            </w:pPr>
            <w:r/>
            <w:r>
              <w:rPr>
                <w:b w:val="0"/>
                <w:i w:val="0"/>
              </w:rPr>
              <w:t>primero</w:t>
            </w:r>
          </w:p>
        </w:tc>
        <w:tc>
          <w:tcPr>
            <w:tcW w:type="dxa" w:w="2353"/>
          </w:tcPr>
          <w:p>
            <w:pPr>
              <w:pStyle w:val="Tabla"/>
            </w:pPr>
            <w:r/>
            <w:r>
              <w:rPr>
                <w:b w:val="0"/>
                <w:i w:val="0"/>
              </w:rPr>
              <w:t>Ecualización para una voz en off cálida y presente</w:t>
            </w:r>
          </w:p>
        </w:tc>
        <w:tc>
          <w:tcPr>
            <w:tcW w:type="dxa" w:w="2353"/>
          </w:tcPr>
          <w:p>
            <w:pPr>
              <w:pStyle w:val="Tabla"/>
            </w:pPr>
            <w:r/>
            <w:r>
              <w:rPr>
                <w:b w:val="0"/>
                <w:i w:val="0"/>
              </w:rPr>
              <w:t>c) Subir medias y bajas, atenuar altas ✔</w:t>
            </w:r>
          </w:p>
        </w:tc>
      </w:tr>
      <w:tr>
        <w:tc>
          <w:tcPr>
            <w:tcW w:type="dxa" w:w="2353"/>
          </w:tcPr>
          <w:p>
            <w:pPr>
              <w:pStyle w:val="Tabla"/>
            </w:pPr>
            <w:r/>
            <w:r>
              <w:rPr>
                <w:b w:val="0"/>
                <w:i w:val="0"/>
              </w:rPr>
              <w:t>48</w:t>
            </w:r>
          </w:p>
        </w:tc>
        <w:tc>
          <w:tcPr>
            <w:tcW w:type="dxa" w:w="2353"/>
          </w:tcPr>
          <w:p>
            <w:pPr>
              <w:pStyle w:val="Tabla"/>
            </w:pPr>
            <w:r/>
            <w:r>
              <w:rPr>
                <w:b w:val="0"/>
                <w:i w:val="0"/>
              </w:rPr>
              <w:t>primero</w:t>
            </w:r>
          </w:p>
        </w:tc>
        <w:tc>
          <w:tcPr>
            <w:tcW w:type="dxa" w:w="2353"/>
          </w:tcPr>
          <w:p>
            <w:pPr>
              <w:pStyle w:val="Tabla"/>
            </w:pPr>
            <w:r/>
            <w:r>
              <w:rPr>
                <w:b w:val="0"/>
                <w:i w:val="0"/>
              </w:rPr>
              <w:t>Aparato que mide el nivel de presión sonora</w:t>
            </w:r>
          </w:p>
        </w:tc>
        <w:tc>
          <w:tcPr>
            <w:tcW w:type="dxa" w:w="2353"/>
          </w:tcPr>
          <w:p>
            <w:pPr>
              <w:pStyle w:val="Tabla"/>
            </w:pPr>
            <w:r/>
            <w:r>
              <w:rPr>
                <w:b w:val="0"/>
                <w:i w:val="0"/>
              </w:rPr>
              <w:t>c) Sonómetro ✔</w:t>
            </w:r>
          </w:p>
        </w:tc>
      </w:tr>
      <w:tr>
        <w:tc>
          <w:tcPr>
            <w:tcW w:type="dxa" w:w="2353"/>
          </w:tcPr>
          <w:p>
            <w:pPr>
              <w:pStyle w:val="Tabla"/>
            </w:pPr>
            <w:r/>
            <w:r>
              <w:rPr>
                <w:b w:val="0"/>
                <w:i w:val="0"/>
              </w:rPr>
              <w:t>54</w:t>
            </w:r>
          </w:p>
        </w:tc>
        <w:tc>
          <w:tcPr>
            <w:tcW w:type="dxa" w:w="2353"/>
          </w:tcPr>
          <w:p>
            <w:pPr>
              <w:pStyle w:val="Tabla"/>
            </w:pPr>
            <w:r/>
            <w:r>
              <w:rPr>
                <w:b w:val="0"/>
                <w:i w:val="0"/>
              </w:rPr>
              <w:t>primero</w:t>
            </w:r>
          </w:p>
        </w:tc>
        <w:tc>
          <w:tcPr>
            <w:tcW w:type="dxa" w:w="2353"/>
          </w:tcPr>
          <w:p>
            <w:pPr>
              <w:pStyle w:val="Tabla"/>
            </w:pPr>
            <w:r/>
            <w:r>
              <w:rPr>
                <w:b w:val="0"/>
                <w:i w:val="0"/>
              </w:rPr>
              <w:t>Qué es un sonido Foley</w:t>
            </w:r>
          </w:p>
        </w:tc>
        <w:tc>
          <w:tcPr>
            <w:tcW w:type="dxa" w:w="2353"/>
          </w:tcPr>
          <w:p>
            <w:pPr>
              <w:pStyle w:val="Tabla"/>
            </w:pPr>
            <w:r/>
            <w:r>
              <w:rPr>
                <w:b w:val="0"/>
                <w:i w:val="0"/>
              </w:rPr>
              <w:t>b) Sonido con correspondencia visual con la imagen ✔</w:t>
            </w:r>
          </w:p>
        </w:tc>
      </w:tr>
      <w:tr>
        <w:tc>
          <w:tcPr>
            <w:tcW w:type="dxa" w:w="2353"/>
          </w:tcPr>
          <w:p>
            <w:pPr>
              <w:pStyle w:val="Tabla"/>
            </w:pPr>
            <w:r/>
            <w:r>
              <w:rPr>
                <w:b w:val="0"/>
                <w:i w:val="0"/>
              </w:rPr>
              <w:t>66</w:t>
            </w:r>
          </w:p>
        </w:tc>
        <w:tc>
          <w:tcPr>
            <w:tcW w:type="dxa" w:w="2353"/>
          </w:tcPr>
          <w:p>
            <w:pPr>
              <w:pStyle w:val="Tabla"/>
            </w:pPr>
            <w:r/>
            <w:r>
              <w:rPr>
                <w:b w:val="0"/>
                <w:i w:val="0"/>
              </w:rPr>
              <w:t>primero</w:t>
            </w:r>
          </w:p>
        </w:tc>
        <w:tc>
          <w:tcPr>
            <w:tcW w:type="dxa" w:w="2353"/>
          </w:tcPr>
          <w:p>
            <w:pPr>
              <w:pStyle w:val="Tabla"/>
            </w:pPr>
            <w:r/>
            <w:r>
              <w:rPr>
                <w:b w:val="0"/>
                <w:i w:val="0"/>
              </w:rPr>
              <w:t>Cualidad que distingue dos instrumentos en la misma nota</w:t>
            </w:r>
          </w:p>
        </w:tc>
        <w:tc>
          <w:tcPr>
            <w:tcW w:type="dxa" w:w="2353"/>
          </w:tcPr>
          <w:p>
            <w:pPr>
              <w:pStyle w:val="Tabla"/>
            </w:pPr>
            <w:r/>
            <w:r>
              <w:rPr>
                <w:b w:val="0"/>
                <w:i w:val="0"/>
              </w:rPr>
              <w:t>a) Timbre ✔</w:t>
            </w:r>
          </w:p>
        </w:tc>
      </w:tr>
      <w:tr>
        <w:tc>
          <w:tcPr>
            <w:tcW w:type="dxa" w:w="2353"/>
          </w:tcPr>
          <w:p>
            <w:pPr>
              <w:pStyle w:val="Tabla"/>
            </w:pPr>
            <w:r/>
            <w:r>
              <w:rPr>
                <w:b w:val="0"/>
                <w:i w:val="0"/>
              </w:rPr>
              <w:t>73</w:t>
            </w:r>
          </w:p>
        </w:tc>
        <w:tc>
          <w:tcPr>
            <w:tcW w:type="dxa" w:w="2353"/>
          </w:tcPr>
          <w:p>
            <w:pPr>
              <w:pStyle w:val="Tabla"/>
            </w:pPr>
            <w:r/>
            <w:r>
              <w:rPr>
                <w:b w:val="0"/>
                <w:i w:val="0"/>
              </w:rPr>
              <w:t>primero</w:t>
            </w:r>
          </w:p>
        </w:tc>
        <w:tc>
          <w:tcPr>
            <w:tcW w:type="dxa" w:w="2353"/>
          </w:tcPr>
          <w:p>
            <w:pPr>
              <w:pStyle w:val="Tabla"/>
            </w:pPr>
            <w:r/>
            <w:r>
              <w:rPr>
                <w:b w:val="0"/>
                <w:i w:val="0"/>
              </w:rPr>
              <w:t>Técnica con dos omnidireccionales para realidad virtual</w:t>
            </w:r>
          </w:p>
        </w:tc>
        <w:tc>
          <w:tcPr>
            <w:tcW w:type="dxa" w:w="2353"/>
          </w:tcPr>
          <w:p>
            <w:pPr>
              <w:pStyle w:val="Tabla"/>
            </w:pPr>
            <w:r/>
            <w:r>
              <w:rPr>
                <w:b w:val="0"/>
                <w:i w:val="0"/>
              </w:rPr>
              <w:t>d) Estéreo binaural ✔</w:t>
            </w:r>
          </w:p>
        </w:tc>
      </w:tr>
      <w:tr>
        <w:tc>
          <w:tcPr>
            <w:tcW w:type="dxa" w:w="2353"/>
          </w:tcPr>
          <w:p>
            <w:pPr>
              <w:pStyle w:val="Tabla"/>
            </w:pPr>
            <w:r/>
            <w:r>
              <w:rPr>
                <w:b w:val="0"/>
                <w:i w:val="0"/>
              </w:rPr>
              <w:t>97</w:t>
            </w:r>
          </w:p>
        </w:tc>
        <w:tc>
          <w:tcPr>
            <w:tcW w:type="dxa" w:w="2353"/>
          </w:tcPr>
          <w:p>
            <w:pPr>
              <w:pStyle w:val="Tabla"/>
            </w:pPr>
            <w:r/>
            <w:r>
              <w:rPr>
                <w:b w:val="0"/>
                <w:i w:val="0"/>
              </w:rPr>
              <w:t>primero</w:t>
            </w:r>
          </w:p>
        </w:tc>
        <w:tc>
          <w:tcPr>
            <w:tcW w:type="dxa" w:w="2353"/>
          </w:tcPr>
          <w:p>
            <w:pPr>
              <w:pStyle w:val="Tabla"/>
            </w:pPr>
            <w:r/>
            <w:r>
              <w:rPr>
                <w:b w:val="0"/>
                <w:i w:val="0"/>
              </w:rPr>
              <w:t>Qué es el tono a nivel cero</w:t>
            </w:r>
          </w:p>
        </w:tc>
        <w:tc>
          <w:tcPr>
            <w:tcW w:type="dxa" w:w="2353"/>
          </w:tcPr>
          <w:p>
            <w:pPr>
              <w:pStyle w:val="Tabla"/>
            </w:pPr>
            <w:r/>
            <w:r>
              <w:rPr>
                <w:b w:val="0"/>
                <w:i w:val="0"/>
              </w:rPr>
              <w:t>b) Tono a un nivel de referencia para ajustar equipos ✔</w:t>
            </w:r>
          </w:p>
        </w:tc>
      </w:tr>
      <w:tr>
        <w:tc>
          <w:tcPr>
            <w:tcW w:type="dxa" w:w="2353"/>
          </w:tcPr>
          <w:p>
            <w:pPr>
              <w:pStyle w:val="Tabla"/>
            </w:pPr>
            <w:r/>
            <w:r>
              <w:rPr>
                <w:b w:val="0"/>
                <w:i w:val="0"/>
              </w:rPr>
              <w:t>3</w:t>
            </w:r>
          </w:p>
        </w:tc>
        <w:tc>
          <w:tcPr>
            <w:tcW w:type="dxa" w:w="2353"/>
          </w:tcPr>
          <w:p>
            <w:pPr>
              <w:pStyle w:val="Tabla"/>
            </w:pPr>
            <w:r/>
            <w:r>
              <w:rPr>
                <w:b w:val="0"/>
                <w:i w:val="0"/>
              </w:rPr>
              <w:t>segundo</w:t>
            </w:r>
          </w:p>
        </w:tc>
        <w:tc>
          <w:tcPr>
            <w:tcW w:type="dxa" w:w="2353"/>
          </w:tcPr>
          <w:p>
            <w:pPr>
              <w:pStyle w:val="Tabla"/>
            </w:pPr>
            <w:r/>
            <w:r>
              <w:rPr>
                <w:b w:val="0"/>
                <w:i w:val="0"/>
              </w:rPr>
              <w:t>Qué lleva la pista de sonido internacional</w:t>
            </w:r>
          </w:p>
        </w:tc>
        <w:tc>
          <w:tcPr>
            <w:tcW w:type="dxa" w:w="2353"/>
          </w:tcPr>
          <w:p>
            <w:pPr>
              <w:pStyle w:val="Tabla"/>
            </w:pPr>
            <w:r/>
            <w:r>
              <w:rPr>
                <w:b w:val="0"/>
                <w:i w:val="0"/>
              </w:rPr>
              <w:t>b) Músicas, ambientes y los totales ✔</w:t>
            </w:r>
          </w:p>
        </w:tc>
      </w:tr>
      <w:tr>
        <w:tc>
          <w:tcPr>
            <w:tcW w:type="dxa" w:w="2353"/>
          </w:tcPr>
          <w:p>
            <w:pPr>
              <w:pStyle w:val="Tabla"/>
            </w:pPr>
            <w:r/>
            <w:r>
              <w:rPr>
                <w:b w:val="0"/>
                <w:i w:val="0"/>
              </w:rPr>
              <w:t>33</w:t>
            </w:r>
          </w:p>
        </w:tc>
        <w:tc>
          <w:tcPr>
            <w:tcW w:type="dxa" w:w="2353"/>
          </w:tcPr>
          <w:p>
            <w:pPr>
              <w:pStyle w:val="Tabla"/>
            </w:pPr>
            <w:r/>
            <w:r>
              <w:rPr>
                <w:b w:val="0"/>
                <w:i w:val="0"/>
              </w:rPr>
              <w:t>segundo</w:t>
            </w:r>
          </w:p>
        </w:tc>
        <w:tc>
          <w:tcPr>
            <w:tcW w:type="dxa" w:w="2353"/>
          </w:tcPr>
          <w:p>
            <w:pPr>
              <w:pStyle w:val="Tabla"/>
            </w:pPr>
            <w:r/>
            <w:r>
              <w:rPr>
                <w:b w:val="0"/>
                <w:i w:val="0"/>
              </w:rPr>
              <w:t>Qué es la señal N-1</w:t>
            </w:r>
          </w:p>
        </w:tc>
        <w:tc>
          <w:tcPr>
            <w:tcW w:type="dxa" w:w="2353"/>
          </w:tcPr>
          <w:p>
            <w:pPr>
              <w:pStyle w:val="Tabla"/>
            </w:pPr>
            <w:r/>
            <w:r>
              <w:rPr>
                <w:b w:val="0"/>
                <w:i w:val="0"/>
              </w:rPr>
              <w:t>b) El programa menos la señal de la fuente del envío ✔</w:t>
            </w:r>
          </w:p>
        </w:tc>
      </w:tr>
      <w:tr>
        <w:tc>
          <w:tcPr>
            <w:tcW w:type="dxa" w:w="2353"/>
          </w:tcPr>
          <w:p>
            <w:pPr>
              <w:pStyle w:val="Tabla"/>
            </w:pPr>
            <w:r/>
            <w:r>
              <w:rPr>
                <w:b w:val="0"/>
                <w:i w:val="0"/>
              </w:rPr>
              <w:t>76</w:t>
            </w:r>
          </w:p>
        </w:tc>
        <w:tc>
          <w:tcPr>
            <w:tcW w:type="dxa" w:w="2353"/>
          </w:tcPr>
          <w:p>
            <w:pPr>
              <w:pStyle w:val="Tabla"/>
            </w:pPr>
            <w:r/>
            <w:r>
              <w:rPr>
                <w:b w:val="0"/>
                <w:i w:val="0"/>
              </w:rPr>
              <w:t>segundo</w:t>
            </w:r>
          </w:p>
        </w:tc>
        <w:tc>
          <w:tcPr>
            <w:tcW w:type="dxa" w:w="2353"/>
          </w:tcPr>
          <w:p>
            <w:pPr>
              <w:pStyle w:val="Tabla"/>
            </w:pPr>
            <w:r/>
            <w:r>
              <w:rPr>
                <w:b w:val="0"/>
                <w:i w:val="0"/>
              </w:rPr>
              <w:t>Para qué micrófonos hace falta la alimentación fantasma</w:t>
            </w:r>
          </w:p>
        </w:tc>
        <w:tc>
          <w:tcPr>
            <w:tcW w:type="dxa" w:w="2353"/>
          </w:tcPr>
          <w:p>
            <w:pPr>
              <w:pStyle w:val="Tabla"/>
            </w:pPr>
            <w:r/>
            <w:r>
              <w:rPr>
                <w:b w:val="0"/>
                <w:i w:val="0"/>
              </w:rPr>
              <w:t xml:space="preserve">a) De condensador ✔ </w:t>
            </w:r>
            <w:r>
              <w:rPr>
                <w:b/>
                <w:i w:val="0"/>
              </w:rPr>
              <w:t>·</w:t>
            </w:r>
            <w:r>
              <w:rPr>
                <w:b w:val="0"/>
                <w:i w:val="0"/>
              </w:rPr>
              <w:t xml:space="preserve"> con sinónimo entre las opciones</w:t>
            </w:r>
          </w:p>
        </w:tc>
      </w:tr>
      <w:tr>
        <w:tc>
          <w:tcPr>
            <w:tcW w:type="dxa" w:w="2353"/>
          </w:tcPr>
          <w:p>
            <w:pPr>
              <w:pStyle w:val="Tabla"/>
            </w:pPr>
            <w:r/>
            <w:r>
              <w:rPr>
                <w:b w:val="0"/>
                <w:i w:val="0"/>
              </w:rPr>
              <w:t>84</w:t>
            </w:r>
          </w:p>
        </w:tc>
        <w:tc>
          <w:tcPr>
            <w:tcW w:type="dxa" w:w="2353"/>
          </w:tcPr>
          <w:p>
            <w:pPr>
              <w:pStyle w:val="Tabla"/>
            </w:pPr>
            <w:r/>
            <w:r>
              <w:rPr>
                <w:b w:val="0"/>
                <w:i w:val="0"/>
              </w:rPr>
              <w:t>segundo</w:t>
            </w:r>
          </w:p>
        </w:tc>
        <w:tc>
          <w:tcPr>
            <w:tcW w:type="dxa" w:w="2353"/>
          </w:tcPr>
          <w:p>
            <w:pPr>
              <w:pStyle w:val="Tabla"/>
            </w:pPr>
            <w:r/>
            <w:r>
              <w:rPr>
                <w:b w:val="0"/>
                <w:i w:val="0"/>
              </w:rPr>
              <w:t>Qué formato de audio no tiene compresión</w:t>
            </w:r>
          </w:p>
        </w:tc>
        <w:tc>
          <w:tcPr>
            <w:tcW w:type="dxa" w:w="2353"/>
          </w:tcPr>
          <w:p>
            <w:pPr>
              <w:pStyle w:val="Tabla"/>
            </w:pPr>
            <w:r/>
            <w:r>
              <w:rPr>
                <w:b w:val="0"/>
                <w:i w:val="0"/>
              </w:rPr>
              <w:t xml:space="preserve">b) WAV ✔ </w:t>
            </w:r>
            <w:r>
              <w:rPr>
                <w:b/>
                <w:i w:val="0"/>
              </w:rPr>
              <w:t>·</w:t>
            </w:r>
            <w:r>
              <w:rPr>
                <w:b w:val="0"/>
                <w:i w:val="0"/>
              </w:rPr>
              <w:t xml:space="preserve"> con errata en otra opción</w:t>
            </w:r>
          </w:p>
        </w:tc>
      </w:tr>
    </w:tbl>
    <w:p>
      <w:pPr/>
    </w:p>
    <w:p>
      <w:pPr/>
      <w:r>
        <w:rPr>
          <w:b w:val="0"/>
          <w:i w:val="0"/>
        </w:rPr>
      </w:r>
      <w:r>
        <w:rPr>
          <w:b/>
          <w:i w:val="0"/>
        </w:rPr>
        <w:t>Las trece respuestas oficiales son correctas.</w:t>
      </w:r>
      <w:r>
        <w:rPr>
          <w:b w:val="0"/>
          <w:i w:val="0"/>
        </w:rPr>
        <w:t xml:space="preserve"> Ninguna es errata de plantilla. Pero </w:t>
      </w:r>
      <w:r>
        <w:rPr>
          <w:b/>
          <w:i w:val="0"/>
        </w:rPr>
        <w:t>tres llevan</w:t>
      </w:r>
      <w:r>
        <w:t xml:space="preserve"> </w:t>
      </w:r>
      <w:r>
        <w:rPr>
          <w:b/>
          <w:i w:val="0"/>
        </w:rPr>
        <w:t>anotación</w:t>
      </w:r>
      <w:r>
        <w:rPr>
          <w:b w:val="0"/>
          <w:i w:val="0"/>
        </w:rPr>
        <w:t>, y las tres por defectos de construcción del enunciado, no de la respuesta:</w:t>
      </w:r>
    </w:p>
    <w:p>
      <w:pPr>
        <w:pStyle w:val="ListNumber"/>
      </w:pPr>
      <w:r>
        <w:rPr>
          <w:b w:val="0"/>
          <w:i w:val="0"/>
        </w:rPr>
      </w:r>
      <w:r>
        <w:rPr>
          <w:b/>
          <w:i w:val="0"/>
        </w:rPr>
        <w:t>La 76</w:t>
      </w:r>
      <w:r>
        <w:rPr>
          <w:b w:val="0"/>
          <w:i w:val="0"/>
        </w:rPr>
        <w:t xml:space="preserve"> ofrece «de condensador» y «electroestáticos», que son </w:t>
      </w:r>
      <w:r>
        <w:rPr>
          <w:b/>
          <w:i w:val="0"/>
        </w:rPr>
        <w:t>la misma familia de micrófonos</w:t>
      </w:r>
      <w:r>
        <w:t xml:space="preserve"> </w:t>
      </w:r>
      <w:r>
        <w:rPr>
          <w:b/>
          <w:i w:val="0"/>
        </w:rPr>
        <w:t>con dos nombres</w:t>
      </w:r>
      <w:r>
        <w:rPr>
          <w:b w:val="0"/>
          <w:i w:val="0"/>
        </w:rPr>
        <w:t>. La plantilla marca el nombre de uso, y acierta.</w:t>
      </w:r>
    </w:p>
    <w:p>
      <w:pPr>
        <w:pStyle w:val="ListNumber"/>
      </w:pPr>
      <w:r>
        <w:rPr>
          <w:b w:val="0"/>
          <w:i w:val="0"/>
        </w:rPr>
      </w:r>
      <w:r>
        <w:rPr>
          <w:b/>
          <w:i w:val="0"/>
        </w:rPr>
        <w:t>La 84</w:t>
      </w:r>
      <w:r>
        <w:rPr>
          <w:b w:val="0"/>
          <w:i w:val="0"/>
        </w:rPr>
        <w:t xml:space="preserve"> escribe «AIFFK» donde el formato se llama </w:t>
      </w:r>
      <w:r>
        <w:rPr>
          <w:b/>
          <w:i w:val="0"/>
        </w:rPr>
        <w:t>AIFF</w:t>
      </w:r>
      <w:r>
        <w:rPr>
          <w:b w:val="0"/>
          <w:i w:val="0"/>
        </w:rPr>
        <w:t xml:space="preserve">. </w:t>
      </w:r>
      <w:r>
        <w:rPr>
          <w:b/>
          <w:i w:val="0"/>
        </w:rPr>
        <w:t>La errata es la que salva la</w:t>
      </w:r>
      <w:r>
        <w:t xml:space="preserve"> </w:t>
      </w:r>
      <w:r>
        <w:rPr>
          <w:b/>
          <w:i w:val="0"/>
        </w:rPr>
        <w:t>pregunta</w:t>
      </w:r>
      <w:r>
        <w:rPr>
          <w:b w:val="0"/>
          <w:i w:val="0"/>
        </w:rPr>
        <w:t>: bien escrito, ese formato tampoco lleva compresión y habría dos respuestas</w:t>
      </w:r>
      <w:r>
        <w:t xml:space="preserve"> </w:t>
      </w:r>
      <w:r>
        <w:rPr>
          <w:b w:val="0"/>
          <w:i w:val="0"/>
        </w:rPr>
        <w:t xml:space="preserve">verdaderas. Y el enunciado llama «códec» a lo que es un </w:t>
      </w:r>
      <w:r>
        <w:rPr>
          <w:b/>
          <w:i w:val="0"/>
        </w:rPr>
        <w:t>contenedor</w:t>
      </w:r>
      <w:r>
        <w:rPr>
          <w:b w:val="0"/>
          <w:i w:val="0"/>
        </w:rPr>
        <w:t>.</w:t>
      </w:r>
    </w:p>
    <w:p>
      <w:pPr>
        <w:pStyle w:val="ListNumber"/>
      </w:pPr>
      <w:r>
        <w:rPr>
          <w:b w:val="0"/>
          <w:i w:val="0"/>
        </w:rPr>
      </w:r>
      <w:r>
        <w:rPr>
          <w:b/>
          <w:i w:val="0"/>
        </w:rPr>
        <w:t>La 97</w:t>
      </w:r>
      <w:r>
        <w:rPr>
          <w:b w:val="0"/>
          <w:i w:val="0"/>
        </w:rPr>
        <w:t xml:space="preserve"> tiene una opción —la d)— que </w:t>
      </w:r>
      <w:r>
        <w:rPr>
          <w:b/>
          <w:i w:val="0"/>
        </w:rPr>
        <w:t>describe correctamente el uso del tono de referencia</w:t>
      </w:r>
      <w:r>
        <w:rPr>
          <w:b w:val="0"/>
          <w:i w:val="0"/>
        </w:rPr>
        <w:t>.</w:t>
      </w:r>
      <w:r>
        <w:t xml:space="preserve"> </w:t>
      </w:r>
      <w:r>
        <w:rPr>
          <w:b w:val="0"/>
          <w:i w:val="0"/>
        </w:rPr>
        <w:t>No es la respuesta porque la pregunta es de definición, y la definición es la b).</w:t>
      </w:r>
    </w:p>
    <w:p>
      <w:pPr/>
      <w:r>
        <w:rPr>
          <w:b w:val="0"/>
          <w:i w:val="0"/>
        </w:rPr>
      </w:r>
      <w:r>
        <w:rPr>
          <w:b/>
          <w:i w:val="0"/>
        </w:rPr>
        <w:t>Y una observación de reparto</w:t>
      </w:r>
      <w:r>
        <w:rPr>
          <w:b w:val="0"/>
          <w:i w:val="0"/>
        </w:rPr>
        <w:t>: el sonido tiene nueve preguntas en el primer llamamiento y cuatro</w:t>
      </w:r>
      <w:r>
        <w:t xml:space="preserve"> </w:t>
      </w:r>
      <w:r>
        <w:rPr>
          <w:b w:val="0"/>
          <w:i w:val="0"/>
        </w:rPr>
        <w:t xml:space="preserve">en el segundo, con </w:t>
      </w:r>
      <w:r>
        <w:rPr>
          <w:b/>
          <w:i w:val="0"/>
        </w:rPr>
        <w:t>cero solapamiento</w:t>
      </w:r>
      <w:r>
        <w:rPr>
          <w:b w:val="0"/>
          <w:i w:val="0"/>
        </w:rPr>
        <w:t>: no repite ni una. Es el punto del programa que más renueva</w:t>
      </w:r>
      <w:r>
        <w:t xml:space="preserve"> </w:t>
      </w:r>
      <w:r>
        <w:rPr>
          <w:b w:val="0"/>
          <w:i w:val="0"/>
        </w:rPr>
        <w:t>su banco de un llamamiento a otro.</w:t>
      </w:r>
    </w:p>
    <w:p>
      <w:pPr>
        <w:pStyle w:val="Separador"/>
        <w:pBdr>
          <w:bottom w:val="single" w:sz="4" w:color="BBBBBB"/>
        </w:pBdr>
      </w:pPr>
    </w:p>
    <w:p>
      <w:pPr>
        <w:pStyle w:val="Heading2"/>
      </w:pPr>
      <w:r>
        <w:rPr>
          <w:b w:val="0"/>
          <w:i w:val="0"/>
        </w:rPr>
        <w:t>9.16 Trazabilidad</w:t>
      </w:r>
    </w:p>
    <w:p>
      <w:pPr/>
      <w:r>
        <w:rPr>
          <w:b w:val="0"/>
          <w:i w:val="0"/>
        </w:rPr>
      </w:r>
      <w:r>
        <w:rPr>
          <w:b/>
          <w:i w:val="0"/>
        </w:rPr>
        <w:t>Este tema no cita ninguna norma.</w:t>
      </w:r>
      <w:r>
        <w:rPr>
          <w:b w:val="0"/>
          <w:i w:val="0"/>
        </w:rPr>
        <w:t xml:space="preserve"> Su materia es acústica elemental, técnica de sonido y práctica</w:t>
      </w:r>
      <w:r>
        <w:t xml:space="preserve"> </w:t>
      </w:r>
      <w:r>
        <w:rPr>
          <w:b w:val="0"/>
          <w:i w:val="0"/>
        </w:rPr>
        <w:t>de estudio y directo, y va como oficio: las cualidades del sonido, el rango audible, la tabla de</w:t>
      </w:r>
      <w:r>
        <w:t xml:space="preserve"> </w:t>
      </w:r>
      <w:r>
        <w:rPr>
          <w:b w:val="0"/>
          <w:i w:val="0"/>
        </w:rPr>
        <w:t>aparatos de medida, el tono de referencia, las dos clasificaciones de micrófonos, la alimentación</w:t>
      </w:r>
      <w:r>
        <w:t xml:space="preserve"> </w:t>
      </w:r>
      <w:r>
        <w:rPr>
          <w:b w:val="0"/>
          <w:i w:val="0"/>
        </w:rPr>
        <w:t>fantasma, las técnicas de toma estereofónica, los planos de sonido, el reparto del espectro para</w:t>
      </w:r>
      <w:r>
        <w:t xml:space="preserve"> </w:t>
      </w:r>
      <w:r>
        <w:rPr>
          <w:b w:val="0"/>
          <w:i w:val="0"/>
        </w:rPr>
        <w:t>ecualizar, las cuatro capas de la banda sonora, la pista internacional, el retorno N-1, la separación</w:t>
      </w:r>
      <w:r>
        <w:t xml:space="preserve"> </w:t>
      </w:r>
      <w:r>
        <w:rPr>
          <w:b w:val="0"/>
          <w:i w:val="0"/>
        </w:rPr>
        <w:t xml:space="preserve">entre refuerzo y </w:t>
      </w:r>
      <w:r>
        <w:rPr>
          <w:b w:val="0"/>
          <w:i/>
        </w:rPr>
        <w:t>backline</w:t>
      </w:r>
      <w:r>
        <w:rPr>
          <w:b w:val="0"/>
          <w:i w:val="0"/>
        </w:rPr>
        <w:t xml:space="preserve"> y la tabla de formatos.</w:t>
      </w:r>
    </w:p>
    <w:p>
      <w:pPr/>
      <w:r>
        <w:rPr>
          <w:b w:val="0"/>
          <w:i w:val="0"/>
        </w:rPr>
      </w:r>
      <w:r>
        <w:rPr>
          <w:b/>
          <w:i w:val="0"/>
        </w:rPr>
        <w:t>Tres apoyos que vienen de otros temas de este mismo libro y quedan enlazados:</w:t>
      </w:r>
      <w:r>
        <w:rPr>
          <w:b w:val="0"/>
          <w:i w:val="0"/>
        </w:rPr>
      </w:r>
    </w:p>
    <w:p>
      <w:pPr>
        <w:pStyle w:val="ListBullet"/>
      </w:pPr>
      <w:r>
        <w:rPr>
          <w:b w:val="0"/>
          <w:i w:val="0"/>
        </w:rPr>
      </w:r>
      <w:r>
        <w:rPr>
          <w:b/>
          <w:i w:val="0"/>
        </w:rPr>
        <w:t>La frecuencia de muestreo del audio digital</w:t>
      </w:r>
      <w:r>
        <w:rPr>
          <w:b w:val="0"/>
          <w:i w:val="0"/>
        </w:rPr>
        <w:t xml:space="preserve"> —44,1 y 48 kHz— se explica por el límite de</w:t>
      </w:r>
      <w:r>
        <w:t xml:space="preserve"> </w:t>
      </w:r>
      <w:r>
        <w:rPr>
          <w:b w:val="0"/>
          <w:i w:val="0"/>
        </w:rPr>
        <w:t xml:space="preserve">20.000 Hz de este tema y por el proceso de digitalización del </w:t>
      </w:r>
      <w:r>
        <w:rPr>
          <w:b/>
          <w:i w:val="0"/>
        </w:rPr>
        <w:t>tema 5</w:t>
      </w:r>
      <w:r>
        <w:rPr>
          <w:b w:val="0"/>
          <w:i w:val="0"/>
        </w:rPr>
        <w:t>.</w:t>
      </w:r>
    </w:p>
    <w:p>
      <w:pPr>
        <w:pStyle w:val="ListBullet"/>
      </w:pPr>
      <w:r>
        <w:rPr>
          <w:b w:val="0"/>
          <w:i w:val="0"/>
        </w:rPr>
      </w:r>
      <w:r>
        <w:rPr>
          <w:b/>
          <w:i w:val="0"/>
        </w:rPr>
        <w:t>La distinción entre sonómetro y dosímetro</w:t>
      </w:r>
      <w:r>
        <w:rPr>
          <w:b w:val="0"/>
          <w:i w:val="0"/>
        </w:rPr>
        <w:t xml:space="preserve"> es la que el </w:t>
      </w:r>
      <w:r>
        <w:rPr>
          <w:b/>
          <w:i w:val="0"/>
        </w:rPr>
        <w:t>tema 21</w:t>
      </w:r>
      <w:r>
        <w:rPr>
          <w:b w:val="0"/>
          <w:i w:val="0"/>
        </w:rPr>
        <w:t xml:space="preserve"> necesita para el punto de</w:t>
      </w:r>
      <w:r>
        <w:t xml:space="preserve"> </w:t>
      </w:r>
      <w:r>
        <w:rPr>
          <w:b w:val="0"/>
          <w:i w:val="0"/>
        </w:rPr>
        <w:t>prevención de esta ocupación, que es el único del proyecto que añade la exposición a altos niveles</w:t>
      </w:r>
      <w:r>
        <w:t xml:space="preserve"> </w:t>
      </w:r>
      <w:r>
        <w:rPr>
          <w:b w:val="0"/>
          <w:i w:val="0"/>
        </w:rPr>
        <w:t>de sonido.</w:t>
      </w:r>
    </w:p>
    <w:p>
      <w:pPr>
        <w:pStyle w:val="ListBullet"/>
      </w:pPr>
      <w:r>
        <w:rPr>
          <w:b w:val="0"/>
          <w:i w:val="0"/>
        </w:rPr>
      </w:r>
      <w:r>
        <w:rPr>
          <w:b/>
          <w:i w:val="0"/>
        </w:rPr>
        <w:t>El AVC de la pregunta 84 es el H.264 del tema 5</w:t>
      </w:r>
      <w:r>
        <w:rPr>
          <w:b w:val="0"/>
          <w:i w:val="0"/>
        </w:rPr>
        <w:t>, y aparece aquí como opción falsa precisamente</w:t>
      </w:r>
      <w:r>
        <w:t xml:space="preserve"> </w:t>
      </w:r>
      <w:r>
        <w:rPr>
          <w:b w:val="0"/>
          <w:i w:val="0"/>
        </w:rPr>
        <w:t>porque es un códec de vídeo.</w:t>
      </w:r>
    </w:p>
    <w:p>
      <w:pPr/>
      <w:r>
        <w:rPr>
          <w:b w:val="0"/>
          <w:i w:val="0"/>
        </w:rPr>
      </w:r>
      <w:r>
        <w:rPr>
          <w:b/>
          <w:i w:val="0"/>
        </w:rPr>
        <w:t>Y una precisión sobre las bandas de frecuencia de la tabla del epígrafe 9: son orientativas y así</w:t>
      </w:r>
      <w:r>
        <w:t xml:space="preserve"> </w:t>
      </w:r>
      <w:r>
        <w:rPr>
          <w:b/>
          <w:i w:val="0"/>
        </w:rPr>
        <w:t>van declaradas.</w:t>
      </w:r>
      <w:r>
        <w:rPr>
          <w:b w:val="0"/>
          <w:i w:val="0"/>
        </w:rPr>
        <w:t xml:space="preserve"> No hay una frontera exacta entre «medios» y «agudos», y cada escuela de sonido</w:t>
      </w:r>
      <w:r>
        <w:t xml:space="preserve"> </w:t>
      </w:r>
      <w:r>
        <w:rPr>
          <w:b w:val="0"/>
          <w:i w:val="0"/>
        </w:rPr>
        <w:t>corta el espectro donde le conviene. Lo que la tabla sostiene sin margen de duda —y lo que la</w:t>
      </w:r>
      <w:r>
        <w:t xml:space="preserve"> </w:t>
      </w:r>
      <w:r>
        <w:rPr>
          <w:b w:val="0"/>
          <w:i w:val="0"/>
        </w:rPr>
        <w:t xml:space="preserve">pregunta 23 exige— es </w:t>
      </w:r>
      <w:r>
        <w:rPr>
          <w:b/>
          <w:i w:val="0"/>
        </w:rPr>
        <w:t>qué aporta cada zona</w:t>
      </w:r>
      <w:r>
        <w:rPr>
          <w:b w:val="0"/>
          <w:i w:val="0"/>
        </w:rPr>
        <w:t>: las bajas dan cuerpo, las medias dan presencia y las</w:t>
      </w:r>
      <w:r>
        <w:t xml:space="preserve"> </w:t>
      </w:r>
      <w:r>
        <w:rPr>
          <w:b w:val="0"/>
          <w:i w:val="0"/>
        </w:rPr>
        <w:t>altas dan filo.</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Cualidades</w:t>
      </w:r>
    </w:p>
    <w:p>
      <w:pPr/>
      <w:r>
        <w:rPr>
          <w:b w:val="0"/>
          <w:i w:val="0"/>
        </w:rPr>
      </w:r>
      <w:r>
        <w:rPr>
          <w:b/>
          <w:i w:val="0"/>
        </w:rPr>
        <w:t>Tono</w:t>
      </w:r>
      <w:r>
        <w:rPr>
          <w:b w:val="0"/>
          <w:i w:val="0"/>
        </w:rPr>
        <w:t xml:space="preserve"> ← frecuencia · </w:t>
      </w:r>
      <w:r>
        <w:rPr>
          <w:b/>
          <w:i w:val="0"/>
        </w:rPr>
        <w:t>intensidad</w:t>
      </w:r>
      <w:r>
        <w:rPr>
          <w:b w:val="0"/>
          <w:i w:val="0"/>
        </w:rPr>
        <w:t xml:space="preserve"> ← amplitud · </w:t>
      </w:r>
      <w:r>
        <w:rPr>
          <w:b/>
          <w:i w:val="0"/>
        </w:rPr>
        <w:t>timbre</w:t>
      </w:r>
      <w:r>
        <w:rPr>
          <w:b w:val="0"/>
          <w:i w:val="0"/>
        </w:rPr>
        <w:t xml:space="preserve"> ← </w:t>
      </w:r>
      <w:r>
        <w:rPr>
          <w:b/>
          <w:i w:val="0"/>
        </w:rPr>
        <w:t>forma de onda y armónicos</w:t>
      </w:r>
      <w:r>
        <w:rPr>
          <w:b w:val="0"/>
          <w:i w:val="0"/>
        </w:rPr>
        <w:t xml:space="preserve"> ·</w:t>
      </w:r>
      <w:r>
        <w:t xml:space="preserve"> </w:t>
      </w:r>
      <w:r>
        <w:rPr>
          <w:b w:val="0"/>
          <w:i w:val="0"/>
        </w:rPr>
      </w:r>
      <w:r>
        <w:rPr>
          <w:b/>
          <w:i w:val="0"/>
        </w:rPr>
        <w:t>duración</w:t>
      </w:r>
      <w:r>
        <w:rPr>
          <w:b w:val="0"/>
          <w:i w:val="0"/>
        </w:rPr>
        <w:t>.</w:t>
      </w:r>
      <w:r>
        <w:t xml:space="preserve"> </w:t>
      </w:r>
      <w:r>
        <w:rPr>
          <w:b w:val="0"/>
          <w:i w:val="0"/>
        </w:rPr>
      </w:r>
      <w:r>
        <w:rPr>
          <w:b/>
          <w:i w:val="0"/>
        </w:rPr>
        <w:t>El timbre distingue dos instrumentos que tocan la misma nota.</w:t>
      </w:r>
      <w:r>
        <w:rPr>
          <w:b w:val="0"/>
          <w:i w:val="0"/>
        </w:rPr>
        <w:t xml:space="preserve"> </w:t>
      </w:r>
      <w:r>
        <w:rPr>
          <w:b w:val="0"/>
          <w:i/>
        </w:rPr>
        <w:t>Tono y frecuencia son lo mismo.</w:t>
      </w:r>
    </w:p>
    <w:p>
      <w:pPr>
        <w:pStyle w:val="Heading2"/>
      </w:pPr>
      <w:r>
        <w:rPr>
          <w:b w:val="0"/>
          <w:i w:val="0"/>
        </w:rPr>
        <w:t>Rango audible</w:t>
      </w:r>
    </w:p>
    <w:p>
      <w:pPr/>
      <w:r>
        <w:rPr>
          <w:b w:val="0"/>
          <w:i w:val="0"/>
        </w:rPr>
        <w:t xml:space="preserve">Infrasonido </w:t>
      </w:r>
      <w:r>
        <w:rPr>
          <w:b/>
          <w:i w:val="0"/>
        </w:rPr>
        <w:t>&lt; 20 Hz</w:t>
      </w:r>
      <w:r>
        <w:rPr>
          <w:b w:val="0"/>
          <w:i w:val="0"/>
        </w:rPr>
        <w:t xml:space="preserve"> · audible </w:t>
      </w:r>
      <w:r>
        <w:rPr>
          <w:b/>
          <w:i w:val="0"/>
        </w:rPr>
        <w:t>20 Hz – 20.000 Hz</w:t>
      </w:r>
      <w:r>
        <w:rPr>
          <w:b w:val="0"/>
          <w:i w:val="0"/>
        </w:rPr>
        <w:t xml:space="preserve"> · </w:t>
      </w:r>
      <w:r>
        <w:rPr>
          <w:b/>
          <w:i w:val="0"/>
        </w:rPr>
        <w:t>ultrasonido &gt; 20.000 Hz</w:t>
      </w:r>
      <w:r>
        <w:rPr>
          <w:b w:val="0"/>
          <w:i w:val="0"/>
        </w:rPr>
        <w:t>.</w:t>
      </w:r>
      <w:r>
        <w:t xml:space="preserve"> </w:t>
      </w:r>
      <w:r>
        <w:rPr>
          <w:b w:val="0"/>
          <w:i/>
        </w:rPr>
        <w:t>De ahí las frecuencias de muestreo de 44,1 y 48 kHz.</w:t>
      </w:r>
    </w:p>
    <w:p>
      <w:pPr>
        <w:pStyle w:val="Heading2"/>
      </w:pPr>
      <w:r>
        <w:rPr>
          <w:b w:val="0"/>
          <w:i w:val="0"/>
        </w:rPr>
        <w:t>Aparatos de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Nivel de presión sonora del aire</w:t>
            </w:r>
            <w:r>
              <w:rPr>
                <w:b w:val="0"/>
                <w:i w:val="0"/>
              </w:rPr>
              <w:t>, en dB(A)</w:t>
            </w:r>
          </w:p>
        </w:tc>
      </w:tr>
      <w:tr>
        <w:tc>
          <w:tcPr>
            <w:tcW w:type="dxa" w:w="4706"/>
          </w:tcPr>
          <w:p>
            <w:pPr>
              <w:pStyle w:val="Tabla"/>
            </w:pPr>
            <w:r/>
            <w:r>
              <w:rPr>
                <w:b w:val="0"/>
                <w:i w:val="0"/>
              </w:rPr>
            </w:r>
            <w:r>
              <w:rPr>
                <w:b/>
                <w:i w:val="0"/>
              </w:rPr>
              <w:t>Dosímetro</w:t>
            </w:r>
            <w:r>
              <w:rPr>
                <w:b w:val="0"/>
                <w:i w:val="0"/>
              </w:rPr>
            </w:r>
          </w:p>
        </w:tc>
        <w:tc>
          <w:tcPr>
            <w:tcW w:type="dxa" w:w="4706"/>
          </w:tcPr>
          <w:p>
            <w:pPr>
              <w:pStyle w:val="Tabla"/>
            </w:pPr>
            <w:r/>
            <w:r>
              <w:rPr>
                <w:b w:val="0"/>
                <w:i w:val="0"/>
              </w:rPr>
              <w:t xml:space="preserve">La </w:t>
            </w:r>
            <w:r>
              <w:rPr>
                <w:b/>
                <w:i w:val="0"/>
              </w:rPr>
              <w:t>dosis acumulada</w:t>
            </w:r>
            <w:r>
              <w:rPr>
                <w:b w:val="0"/>
                <w:i w:val="0"/>
              </w:rPr>
              <w:t xml:space="preserve"> por una persona en su jornada</w:t>
            </w:r>
          </w:p>
        </w:tc>
      </w:tr>
      <w:tr>
        <w:tc>
          <w:tcPr>
            <w:tcW w:type="dxa" w:w="4706"/>
          </w:tcPr>
          <w:p>
            <w:pPr>
              <w:pStyle w:val="Tabla"/>
            </w:pPr>
            <w:r/>
            <w:r>
              <w:rPr>
                <w:b w:val="0"/>
                <w:i w:val="0"/>
              </w:rPr>
            </w:r>
            <w:r>
              <w:rPr>
                <w:b/>
                <w:i w:val="0"/>
              </w:rPr>
              <w:t>Vúmetro</w:t>
            </w:r>
            <w:r>
              <w:rPr>
                <w:b w:val="0"/>
                <w:i w:val="0"/>
              </w:rPr>
            </w:r>
          </w:p>
        </w:tc>
        <w:tc>
          <w:tcPr>
            <w:tcW w:type="dxa" w:w="4706"/>
          </w:tcPr>
          <w:p>
            <w:pPr>
              <w:pStyle w:val="Tabla"/>
            </w:pPr>
            <w:r/>
            <w:r>
              <w:rPr>
                <w:b w:val="0"/>
                <w:i w:val="0"/>
              </w:rPr>
              <w:t>Nivel de la señal eléctrica, respuesta lenta</w:t>
            </w:r>
          </w:p>
        </w:tc>
      </w:tr>
      <w:tr>
        <w:tc>
          <w:tcPr>
            <w:tcW w:type="dxa" w:w="4706"/>
          </w:tcPr>
          <w:p>
            <w:pPr>
              <w:pStyle w:val="Tabla"/>
            </w:pPr>
            <w:r/>
            <w:r>
              <w:rPr>
                <w:b w:val="0"/>
                <w:i w:val="0"/>
              </w:rPr>
            </w:r>
            <w:r>
              <w:rPr>
                <w:b/>
                <w:i w:val="0"/>
              </w:rPr>
              <w:t>Picómetro</w:t>
            </w:r>
            <w:r>
              <w:rPr>
                <w:b w:val="0"/>
                <w:i w:val="0"/>
              </w:rPr>
            </w:r>
          </w:p>
        </w:tc>
        <w:tc>
          <w:tcPr>
            <w:tcW w:type="dxa" w:w="4706"/>
          </w:tcPr>
          <w:p>
            <w:pPr>
              <w:pStyle w:val="Tabla"/>
            </w:pPr>
            <w:r/>
            <w:r>
              <w:rPr>
                <w:b w:val="0"/>
                <w:i w:val="0"/>
              </w:rPr>
              <w:t>Nivel de la señal, respuesta instantánea</w:t>
            </w:r>
          </w:p>
        </w:tc>
      </w:tr>
    </w:tbl>
    <w:p>
      <w:pPr/>
    </w:p>
    <w:p>
      <w:pPr/>
      <w:r>
        <w:rPr>
          <w:b w:val="0"/>
          <w:i w:val="0"/>
        </w:rPr>
      </w:r>
      <w:r>
        <w:rPr>
          <w:b/>
          <w:i w:val="0"/>
        </w:rPr>
        <w:t>Tono a nivel cero</w:t>
      </w:r>
      <w:r>
        <w:rPr>
          <w:b w:val="0"/>
          <w:i w:val="0"/>
        </w:rPr>
        <w:t xml:space="preserve">: tono generado eléctricamente </w:t>
      </w:r>
      <w:r>
        <w:rPr>
          <w:b/>
          <w:i w:val="0"/>
        </w:rPr>
        <w:t>a un nivel de referencia, para ajustar los</w:t>
      </w:r>
      <w:r>
        <w:t xml:space="preserve"> </w:t>
      </w:r>
      <w:r>
        <w:rPr>
          <w:b/>
          <w:i w:val="0"/>
        </w:rPr>
        <w:t>equipos</w:t>
      </w:r>
      <w:r>
        <w:rPr>
          <w:b w:val="0"/>
          <w:i w:val="0"/>
        </w:rPr>
        <w:t xml:space="preserve">. </w:t>
      </w:r>
      <w:r>
        <w:rPr>
          <w:b w:val="0"/>
          <w:i/>
        </w:rPr>
        <w:t>Enviarlo por todo el sistema es su uso, no su definición.</w:t>
      </w:r>
    </w:p>
    <w:p>
      <w:pPr>
        <w:pStyle w:val="Heading2"/>
      </w:pPr>
      <w:r>
        <w:rPr>
          <w:b w:val="0"/>
          <w:i w:val="0"/>
        </w:rPr>
        <w:t>Micrófonos</w:t>
      </w:r>
    </w:p>
    <w:p>
      <w:pPr/>
      <w:r>
        <w:rPr>
          <w:b w:val="0"/>
          <w:i w:val="0"/>
        </w:rPr>
      </w:r>
      <w:r>
        <w:rPr>
          <w:b/>
          <w:i w:val="0"/>
        </w:rPr>
        <w:t>Dinámico</w:t>
      </w:r>
      <w:r>
        <w:rPr>
          <w:b w:val="0"/>
          <w:i w:val="0"/>
        </w:rPr>
        <w:t xml:space="preserve">: bobina móvil, </w:t>
      </w:r>
      <w:r>
        <w:rPr>
          <w:b/>
          <w:i w:val="0"/>
        </w:rPr>
        <w:t>no necesita alimentación</w:t>
      </w:r>
      <w:r>
        <w:rPr>
          <w:b w:val="0"/>
          <w:i w:val="0"/>
        </w:rPr>
        <w:t xml:space="preserve">. </w:t>
      </w:r>
      <w:r>
        <w:rPr>
          <w:b/>
          <w:i w:val="0"/>
        </w:rPr>
        <w:t>De condensador (electrostático)</w:t>
      </w:r>
      <w:r>
        <w:rPr>
          <w:b w:val="0"/>
          <w:i w:val="0"/>
        </w:rPr>
        <w:t>:</w:t>
      </w:r>
      <w:r>
        <w:t xml:space="preserve"> </w:t>
      </w:r>
      <w:r>
        <w:rPr>
          <w:b w:val="0"/>
          <w:i w:val="0"/>
        </w:rPr>
      </w:r>
      <w:r>
        <w:rPr>
          <w:b/>
          <w:i w:val="0"/>
        </w:rPr>
        <w:t>necesita alimentación fantasma</w:t>
      </w:r>
      <w:r>
        <w:rPr>
          <w:b w:val="0"/>
          <w:i w:val="0"/>
        </w:rPr>
        <w:t>, 48 V por el propio cable. Cinta. Electret.</w:t>
      </w:r>
      <w:r>
        <w:t xml:space="preserve"> </w:t>
      </w:r>
      <w:r>
        <w:rPr>
          <w:b w:val="0"/>
          <w:i w:val="0"/>
        </w:rPr>
        <w:t xml:space="preserve">Patrones: </w:t>
      </w:r>
      <w:r>
        <w:rPr>
          <w:b/>
          <w:i w:val="0"/>
        </w:rPr>
        <w:t>omnidireccional · cardioide · supercardioide · cañón · bidireccional</w:t>
      </w:r>
      <w:r>
        <w:rPr>
          <w:b w:val="0"/>
          <w:i w:val="0"/>
        </w:rPr>
        <w:t>.</w:t>
      </w:r>
    </w:p>
    <w:p>
      <w:pPr>
        <w:pStyle w:val="Heading2"/>
      </w:pPr>
      <w:r>
        <w:rPr>
          <w:b w:val="0"/>
          <w:i w:val="0"/>
        </w:rPr>
        <w:t>Toma estéreo</w:t>
      </w:r>
    </w:p>
    <w:p>
      <w:pPr/>
      <w:r>
        <w:rPr>
          <w:b w:val="0"/>
          <w:i w:val="0"/>
        </w:rPr>
      </w:r>
      <w:r>
        <w:rPr>
          <w:b/>
          <w:i w:val="0"/>
        </w:rPr>
        <w:t>Par coincidente (X-Y)</w:t>
      </w:r>
      <w:r>
        <w:rPr>
          <w:b w:val="0"/>
          <w:i w:val="0"/>
        </w:rPr>
        <w:t xml:space="preserve"> por intensidad · </w:t>
      </w:r>
      <w:r>
        <w:rPr>
          <w:b/>
          <w:i w:val="0"/>
        </w:rPr>
        <w:t>M/S</w:t>
      </w:r>
      <w:r>
        <w:rPr>
          <w:b w:val="0"/>
          <w:i w:val="0"/>
        </w:rPr>
        <w:t xml:space="preserve"> · </w:t>
      </w:r>
      <w:r>
        <w:rPr>
          <w:b/>
          <w:i w:val="0"/>
        </w:rPr>
        <w:t>par espaciado (A-B)</w:t>
      </w:r>
      <w:r>
        <w:rPr>
          <w:b w:val="0"/>
          <w:i w:val="0"/>
        </w:rPr>
        <w:t xml:space="preserve"> por tiempo · </w:t>
      </w:r>
      <w:r>
        <w:rPr>
          <w:b/>
          <w:i w:val="0"/>
        </w:rPr>
        <w:t>ORTF</w:t>
      </w:r>
      <w:r>
        <w:rPr>
          <w:b w:val="0"/>
          <w:i w:val="0"/>
        </w:rPr>
        <w:t xml:space="preserve"> ·</w:t>
      </w:r>
      <w:r>
        <w:t xml:space="preserve"> </w:t>
      </w:r>
      <w:r>
        <w:rPr>
          <w:b w:val="0"/>
          <w:i w:val="0"/>
        </w:rPr>
      </w:r>
      <w:r>
        <w:rPr>
          <w:b/>
          <w:i w:val="0"/>
        </w:rPr>
        <w:t>binaural: dos omnidireccionales donde estarían los oídos</w:t>
      </w:r>
      <w:r>
        <w:rPr>
          <w:b w:val="0"/>
          <w:i w:val="0"/>
        </w:rPr>
        <w:t xml:space="preserve"> → realidad virtual, con auriculares.</w:t>
      </w:r>
    </w:p>
    <w:p>
      <w:pPr>
        <w:pStyle w:val="Heading2"/>
      </w:pPr>
      <w:r>
        <w:rPr>
          <w:b w:val="0"/>
          <w:i w:val="0"/>
        </w:rPr>
        <w:t>Ecualización y planos</w:t>
      </w:r>
    </w:p>
    <w:p>
      <w:pPr/>
      <w:r>
        <w:rPr>
          <w:b w:val="0"/>
          <w:i w:val="0"/>
        </w:rPr>
        <w:t xml:space="preserve">Graves 20-250 Hz = </w:t>
      </w:r>
      <w:r>
        <w:rPr>
          <w:b/>
          <w:i w:val="0"/>
        </w:rPr>
        <w:t>cuerpo y calidez</w:t>
      </w:r>
      <w:r>
        <w:rPr>
          <w:b w:val="0"/>
          <w:i w:val="0"/>
        </w:rPr>
        <w:t xml:space="preserve">; medios 800 Hz-4 kHz = </w:t>
      </w:r>
      <w:r>
        <w:rPr>
          <w:b/>
          <w:i w:val="0"/>
        </w:rPr>
        <w:t>presencia</w:t>
      </w:r>
      <w:r>
        <w:rPr>
          <w:b w:val="0"/>
          <w:i w:val="0"/>
        </w:rPr>
        <w:t>; agudos = filo.</w:t>
      </w:r>
      <w:r>
        <w:t xml:space="preserve"> </w:t>
      </w:r>
      <w:r>
        <w:rPr>
          <w:b w:val="0"/>
          <w:i w:val="0"/>
        </w:rPr>
      </w:r>
      <w:r>
        <w:rPr>
          <w:b/>
          <w:i w:val="0"/>
        </w:rPr>
        <w:t>Voz en off cálida y presente</w:t>
      </w:r>
      <w:r>
        <w:rPr>
          <w:b w:val="0"/>
          <w:i w:val="0"/>
        </w:rPr>
        <w:t xml:space="preserve">: subir medias y bajas, </w:t>
      </w:r>
      <w:r>
        <w:rPr>
          <w:b/>
          <w:i w:val="0"/>
        </w:rPr>
        <w:t>atenuar altas</w:t>
      </w:r>
      <w:r>
        <w:rPr>
          <w:b w:val="0"/>
          <w:i w:val="0"/>
        </w:rPr>
        <w:t>.</w:t>
      </w:r>
      <w:r>
        <w:t xml:space="preserve"> </w:t>
      </w:r>
      <w:r>
        <w:rPr>
          <w:b w:val="0"/>
          <w:i w:val="0"/>
        </w:rPr>
        <w:t xml:space="preserve">Planos de sonido: primer plano seco y presente → plano general con reverberación. </w:t>
      </w:r>
      <w:r>
        <w:rPr>
          <w:b w:val="0"/>
          <w:i/>
        </w:rPr>
        <w:t>Lo que se cambia</w:t>
      </w:r>
      <w:r>
        <w:t xml:space="preserve"> </w:t>
      </w:r>
      <w:r>
        <w:rPr>
          <w:b w:val="0"/>
          <w:i/>
        </w:rPr>
        <w:t>es la distancia del micrófono, no el fader.</w:t>
      </w:r>
    </w:p>
    <w:p>
      <w:pPr>
        <w:pStyle w:val="Heading2"/>
      </w:pPr>
      <w:r>
        <w:rPr>
          <w:b w:val="0"/>
          <w:i w:val="0"/>
        </w:rPr>
        <w:t>Capas y pista internacional</w:t>
      </w:r>
    </w:p>
    <w:p>
      <w:pPr/>
      <w:r>
        <w:rPr>
          <w:b w:val="0"/>
          <w:i w:val="0"/>
        </w:rPr>
        <w:t xml:space="preserve">Capas: </w:t>
      </w:r>
      <w:r>
        <w:rPr>
          <w:b/>
          <w:i w:val="0"/>
        </w:rPr>
        <w:t>diálogo · ambientes · efectos · música</w:t>
      </w:r>
      <w:r>
        <w:rPr>
          <w:b w:val="0"/>
          <w:i w:val="0"/>
        </w:rPr>
        <w:t>.</w:t>
      </w:r>
      <w:r>
        <w:t xml:space="preserve"> </w:t>
      </w:r>
      <w:r>
        <w:rPr>
          <w:b w:val="0"/>
          <w:i w:val="0"/>
        </w:rPr>
      </w:r>
      <w:r>
        <w:rPr>
          <w:b/>
          <w:i w:val="0"/>
        </w:rPr>
        <w:t>Ambientación sonora</w:t>
      </w:r>
      <w:r>
        <w:rPr>
          <w:b w:val="0"/>
          <w:i w:val="0"/>
        </w:rPr>
        <w:t xml:space="preserve"> = efectos, ráfagas y fondos musicales.</w:t>
      </w:r>
      <w:r>
        <w:t xml:space="preserve"> </w:t>
      </w:r>
      <w:r>
        <w:rPr>
          <w:b w:val="0"/>
          <w:i w:val="0"/>
        </w:rPr>
      </w:r>
      <w:r>
        <w:rPr>
          <w:b/>
          <w:i w:val="0"/>
        </w:rPr>
        <w:t>Foley</w:t>
      </w:r>
      <w:r>
        <w:rPr>
          <w:b w:val="0"/>
          <w:i w:val="0"/>
        </w:rPr>
        <w:t xml:space="preserve">: efectos grabados en sala </w:t>
      </w:r>
      <w:r>
        <w:rPr>
          <w:b/>
          <w:i w:val="0"/>
        </w:rPr>
        <w:t>con correspondencia visual con la imagen</w:t>
      </w:r>
      <w:r>
        <w:rPr>
          <w:b w:val="0"/>
          <w:i w:val="0"/>
        </w:rPr>
        <w:t>.</w:t>
      </w:r>
      <w:r>
        <w:t xml:space="preserve"> </w:t>
      </w:r>
      <w:r>
        <w:rPr>
          <w:b w:val="0"/>
          <w:i w:val="0"/>
        </w:rPr>
      </w:r>
      <w:r>
        <w:rPr>
          <w:b/>
          <w:i w:val="0"/>
        </w:rPr>
        <w:t>Pista internacional</w:t>
      </w:r>
      <w:r>
        <w:rPr>
          <w:b w:val="0"/>
          <w:i w:val="0"/>
        </w:rPr>
        <w:t xml:space="preserve">: </w:t>
      </w:r>
      <w:r>
        <w:rPr>
          <w:b/>
          <w:i w:val="0"/>
        </w:rPr>
        <w:t>músicas, ambientes, efectos y los totales de los entrevistados</w:t>
      </w:r>
      <w:r>
        <w:rPr>
          <w:b w:val="0"/>
          <w:i w:val="0"/>
        </w:rPr>
        <w:t>.</w:t>
      </w:r>
      <w:r>
        <w:t xml:space="preserve"> </w:t>
      </w:r>
      <w:r>
        <w:rPr>
          <w:b w:val="0"/>
          <w:i w:val="0"/>
        </w:rPr>
      </w:r>
      <w:r>
        <w:rPr>
          <w:b/>
          <w:i w:val="0"/>
        </w:rPr>
        <w:t>No lleva la voz en off</w:t>
      </w:r>
      <w:r>
        <w:rPr>
          <w:b w:val="0"/>
          <w:i w:val="0"/>
        </w:rPr>
        <w:t>, que se vuelve a grabar en el idioma de destino.</w:t>
      </w:r>
    </w:p>
    <w:p>
      <w:pPr>
        <w:pStyle w:val="Heading2"/>
      </w:pPr>
      <w:r>
        <w:rPr>
          <w:b w:val="0"/>
          <w:i w:val="0"/>
        </w:rPr>
        <w:t>Directo</w:t>
      </w:r>
    </w:p>
    <w:p>
      <w:pPr/>
      <w:r>
        <w:rPr>
          <w:b w:val="0"/>
          <w:i w:val="0"/>
        </w:rPr>
      </w:r>
      <w:r>
        <w:rPr>
          <w:b/>
          <w:i w:val="0"/>
        </w:rPr>
        <w:t>N-1</w:t>
      </w:r>
      <w:r>
        <w:rPr>
          <w:b w:val="0"/>
          <w:i w:val="0"/>
        </w:rPr>
        <w:t xml:space="preserve">: la mezcla del programa </w:t>
      </w:r>
      <w:r>
        <w:rPr>
          <w:b/>
          <w:i w:val="0"/>
        </w:rPr>
        <w:t>menos la señal de la fuente a la que se envía</w:t>
      </w:r>
      <w:r>
        <w:rPr>
          <w:b w:val="0"/>
          <w:i w:val="0"/>
        </w:rPr>
        <w:t>. Evita que quien</w:t>
      </w:r>
      <w:r>
        <w:t xml:space="preserve"> </w:t>
      </w:r>
      <w:r>
        <w:rPr>
          <w:b w:val="0"/>
          <w:i w:val="0"/>
        </w:rPr>
        <w:t xml:space="preserve">habla se oiga a sí mismo con retardo. </w:t>
      </w:r>
      <w:r>
        <w:rPr>
          <w:b w:val="0"/>
          <w:i/>
        </w:rPr>
        <w:t>Cada envío tiene su propia N-1.</w:t>
      </w:r>
      <w:r>
        <w:t xml:space="preserve"> </w:t>
      </w:r>
      <w:r>
        <w:rPr>
          <w:b w:val="0"/>
          <w:i w:val="0"/>
        </w:rPr>
      </w:r>
      <w:r>
        <w:rPr>
          <w:b/>
          <w:i w:val="0"/>
        </w:rPr>
        <w:t>Backline</w:t>
      </w:r>
      <w:r>
        <w:rPr>
          <w:b w:val="0"/>
          <w:i w:val="0"/>
        </w:rPr>
        <w:t xml:space="preserve">: </w:t>
      </w:r>
      <w:r>
        <w:rPr>
          <w:b/>
          <w:i w:val="0"/>
        </w:rPr>
        <w:t>instrumentos y amplificadores del grupo en el escenario</w:t>
      </w:r>
      <w:r>
        <w:rPr>
          <w:b w:val="0"/>
          <w:i w:val="0"/>
        </w:rPr>
        <w:t xml:space="preserve">. </w:t>
      </w:r>
      <w:r>
        <w:rPr>
          <w:b w:val="0"/>
          <w:i/>
        </w:rPr>
        <w:t>El P.A. va delante,</w:t>
      </w:r>
      <w:r>
        <w:t xml:space="preserve"> </w:t>
      </w:r>
      <w:r>
        <w:rPr>
          <w:b w:val="0"/>
          <w:i/>
        </w:rPr>
        <w:t>hacia el público.</w:t>
      </w:r>
    </w:p>
    <w:p>
      <w:pPr>
        <w:pStyle w:val="Heading2"/>
      </w:pPr>
      <w:r>
        <w:rPr>
          <w:b w:val="0"/>
          <w:i w:val="0"/>
        </w:rPr>
        <w:t>Formatos</w:t>
      </w:r>
    </w:p>
    <w:p>
      <w:pPr/>
      <w:r>
        <w:rPr>
          <w:b w:val="0"/>
          <w:i w:val="0"/>
        </w:rPr>
      </w:r>
      <w:r>
        <w:rPr>
          <w:b/>
          <w:i w:val="0"/>
        </w:rPr>
        <w:t>Sin compresión: WAV y AIFF</w:t>
      </w:r>
      <w:r>
        <w:rPr>
          <w:b w:val="0"/>
          <w:i w:val="0"/>
        </w:rPr>
        <w:t xml:space="preserve"> (contenedores con muestras PCM). Sin pérdidas: FLAC, ALAC.</w:t>
      </w:r>
      <w:r>
        <w:t xml:space="preserve"> </w:t>
      </w:r>
      <w:r>
        <w:rPr>
          <w:b w:val="0"/>
          <w:i w:val="0"/>
        </w:rPr>
        <w:t xml:space="preserve">Con pérdidas: MP3, AAC, MPEG, Dolby Digital. </w:t>
      </w:r>
      <w:r>
        <w:rPr>
          <w:b/>
          <w:i w:val="0"/>
        </w:rPr>
        <w:t>AVC es un códec de vídeo.</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La utilización de efectos, ráfagas y fondos musicales, componen:</w:t>
      </w:r>
    </w:p>
    <w:p>
      <w:pPr>
        <w:pStyle w:val="Opción"/>
      </w:pPr>
      <w:r>
        <w:t>a) La ambientación sonora.</w:t>
      </w:r>
    </w:p>
    <w:p>
      <w:pPr>
        <w:pStyle w:val="Opción"/>
      </w:pPr>
      <w:r>
        <w:t>b) La sintonía.</w:t>
      </w:r>
    </w:p>
    <w:p>
      <w:pPr>
        <w:pStyle w:val="Opción"/>
      </w:pPr>
      <w:r>
        <w:t>c) Los efectos de video.</w:t>
      </w:r>
    </w:p>
    <w:p>
      <w:pPr>
        <w:pStyle w:val="Opción"/>
      </w:pPr>
      <w:r>
        <w:t>d) La postproducción sonora.</w:t>
      </w:r>
    </w:p>
    <w:p>
      <w:pPr>
        <w:pStyle w:val="Pregunta"/>
      </w:pPr>
      <w:r>
        <w:rPr>
          <w:rStyle w:val="Númerodepregunta"/>
        </w:rPr>
        <w:t xml:space="preserve">2. </w:t>
      </w:r>
      <w:r>
        <w:rPr>
          <w:b/>
        </w:rPr>
        <w:t>¿Qué es el backline en una actuación musical?</w:t>
      </w:r>
    </w:p>
    <w:p>
      <w:pPr>
        <w:pStyle w:val="Opción"/>
      </w:pPr>
      <w:r>
        <w:t>a) Zona donde se sitúan los grupos antes de salir al escenario.</w:t>
      </w:r>
    </w:p>
    <w:p>
      <w:pPr>
        <w:pStyle w:val="Opción"/>
      </w:pPr>
      <w:r>
        <w:t>b) El equipo de amplificación de audio que está delante del escenario hacia el público.</w:t>
      </w:r>
    </w:p>
    <w:p>
      <w:pPr>
        <w:pStyle w:val="Opción"/>
      </w:pPr>
      <w:r>
        <w:t>c) Zona VIP para los músicos y sus acompañantes.</w:t>
      </w:r>
    </w:p>
    <w:p>
      <w:pPr>
        <w:pStyle w:val="Opción"/>
      </w:pPr>
      <w:r>
        <w:t>d) Conjunto de instrumentos y amplificadores que acompañan al grupo musical en el escenario.</w:t>
      </w:r>
    </w:p>
    <w:p>
      <w:pPr>
        <w:pStyle w:val="Pregunta"/>
      </w:pPr>
      <w:r>
        <w:rPr>
          <w:rStyle w:val="Númerodepregunta"/>
        </w:rPr>
        <w:t xml:space="preserve">3. </w:t>
      </w:r>
      <w:r>
        <w:rPr>
          <w:b/>
        </w:rPr>
        <w:t>Teniendo en cuenta la capacidad auditiva media del oído humano, un ultrasonido tiene una frecuencia superior a:</w:t>
      </w:r>
    </w:p>
    <w:p>
      <w:pPr>
        <w:pStyle w:val="Opción"/>
      </w:pPr>
      <w:r>
        <w:t>a) 2.000Hz.</w:t>
      </w:r>
    </w:p>
    <w:p>
      <w:pPr>
        <w:pStyle w:val="Opción"/>
      </w:pPr>
      <w:r>
        <w:t>b) 20.000Hz.</w:t>
      </w:r>
    </w:p>
    <w:p>
      <w:pPr>
        <w:pStyle w:val="Opción"/>
      </w:pPr>
      <w:r>
        <w:t>c) 12.000Hz.</w:t>
      </w:r>
    </w:p>
    <w:p>
      <w:pPr>
        <w:pStyle w:val="Opción"/>
      </w:pPr>
      <w:r>
        <w:t>d) 500Hz.</w:t>
      </w:r>
    </w:p>
    <w:p>
      <w:pPr>
        <w:pStyle w:val="Pregunta"/>
      </w:pPr>
      <w:r>
        <w:rPr>
          <w:rStyle w:val="Númerodepregunta"/>
        </w:rPr>
        <w:t xml:space="preserve">4. </w:t>
      </w:r>
      <w:r>
        <w:rPr>
          <w:b/>
        </w:rPr>
        <w:t>¿Cuál de las siguientes acciones realizamos con la ecualización para hacer que una voz en off suene más cálida y presente en una producción documental?</w:t>
      </w:r>
    </w:p>
    <w:p>
      <w:pPr>
        <w:pStyle w:val="Opción"/>
      </w:pPr>
      <w:r>
        <w:t>a) Crear un corte pronunciado en las frecuencias medias.</w:t>
      </w:r>
    </w:p>
    <w:p>
      <w:pPr>
        <w:pStyle w:val="Opción"/>
      </w:pPr>
      <w:r>
        <w:t>b) Aumentar las frecuencias agudas y atenuar las graves.</w:t>
      </w:r>
    </w:p>
    <w:p>
      <w:pPr>
        <w:pStyle w:val="Opción"/>
      </w:pPr>
      <w:r>
        <w:t>c) Aumentar ligeramente las frecuencias medias y bajas, y atenuar un poco las altas.</w:t>
      </w:r>
    </w:p>
    <w:p>
      <w:pPr>
        <w:pStyle w:val="Opción"/>
      </w:pPr>
      <w:r>
        <w:t>d) Aplicar una reverberación muy corta.</w:t>
      </w:r>
    </w:p>
    <w:p>
      <w:pPr>
        <w:pStyle w:val="Pregunta"/>
      </w:pPr>
      <w:r>
        <w:rPr>
          <w:rStyle w:val="Númerodepregunta"/>
        </w:rPr>
        <w:t xml:space="preserve">5. </w:t>
      </w:r>
      <w:r>
        <w:rPr>
          <w:b/>
        </w:rPr>
        <w:t>¿Con qué aparato se mide el nivel de presión sonora?</w:t>
      </w:r>
    </w:p>
    <w:p>
      <w:pPr>
        <w:pStyle w:val="Opción"/>
      </w:pPr>
      <w:r>
        <w:t>a) Dosímetro.</w:t>
      </w:r>
    </w:p>
    <w:p>
      <w:pPr>
        <w:pStyle w:val="Opción"/>
      </w:pPr>
      <w:r>
        <w:t>b) Vúmetro.</w:t>
      </w:r>
    </w:p>
    <w:p>
      <w:pPr>
        <w:pStyle w:val="Opción"/>
      </w:pPr>
      <w:r>
        <w:t>c) Sonómetro.</w:t>
      </w:r>
    </w:p>
    <w:p>
      <w:pPr>
        <w:pStyle w:val="Opción"/>
      </w:pPr>
      <w:r>
        <w:t>d) Picómetro.</w:t>
      </w:r>
    </w:p>
    <w:p>
      <w:pPr>
        <w:pStyle w:val="Pregunta"/>
      </w:pPr>
      <w:r>
        <w:rPr>
          <w:rStyle w:val="Númerodepregunta"/>
        </w:rPr>
        <w:t xml:space="preserve">6. </w:t>
      </w:r>
      <w:r>
        <w:rPr>
          <w:b/>
        </w:rPr>
        <w:t>Un sonido Foley es:</w:t>
      </w:r>
    </w:p>
    <w:p>
      <w:pPr>
        <w:pStyle w:val="Opción"/>
      </w:pPr>
      <w:r>
        <w:t>a) Un sonido proveniente de un archivo sonoro.</w:t>
      </w:r>
    </w:p>
    <w:p>
      <w:pPr>
        <w:pStyle w:val="Opción"/>
      </w:pPr>
      <w:r>
        <w:t>b) Un sonido que tiene correspondencia visual con la imagen.</w:t>
      </w:r>
    </w:p>
    <w:p>
      <w:pPr>
        <w:pStyle w:val="Opción"/>
      </w:pPr>
      <w:r>
        <w:t>c) Un sonido que no tiene correspondencia visual con la imagen.</w:t>
      </w:r>
    </w:p>
    <w:p>
      <w:pPr>
        <w:pStyle w:val="Opción"/>
      </w:pPr>
      <w:r>
        <w:t>d) Un sonido generado por un doblador.</w:t>
      </w:r>
    </w:p>
    <w:p>
      <w:pPr>
        <w:pStyle w:val="Pregunta"/>
      </w:pPr>
      <w:r>
        <w:rPr>
          <w:rStyle w:val="Númerodepregunta"/>
        </w:rPr>
        <w:t xml:space="preserve">7. </w:t>
      </w:r>
      <w:r>
        <w:rPr>
          <w:b/>
        </w:rPr>
        <w:t>En la retransmisión de un concierto, si diferentes instrumentos musicales tocan la misma nota, ¿qué cualidad del sonido nos permite distinguirlos, aunque tengan la misma frecuencia pero distinto matiz sonoro?</w:t>
      </w:r>
    </w:p>
    <w:p>
      <w:pPr>
        <w:pStyle w:val="Opción"/>
      </w:pPr>
      <w:r>
        <w:t>a) Timbre.</w:t>
      </w:r>
    </w:p>
    <w:p>
      <w:pPr>
        <w:pStyle w:val="Opción"/>
      </w:pPr>
      <w:r>
        <w:t>b) Tono.</w:t>
      </w:r>
    </w:p>
    <w:p>
      <w:pPr>
        <w:pStyle w:val="Opción"/>
      </w:pPr>
      <w:r>
        <w:t>c) Intensidad.</w:t>
      </w:r>
    </w:p>
    <w:p>
      <w:pPr>
        <w:pStyle w:val="Opción"/>
      </w:pPr>
      <w:r>
        <w:t>d) Frecuencia.</w:t>
      </w:r>
    </w:p>
    <w:p>
      <w:pPr>
        <w:pStyle w:val="Pregunta"/>
      </w:pPr>
      <w:r>
        <w:rPr>
          <w:rStyle w:val="Númerodepregunta"/>
        </w:rPr>
        <w:t xml:space="preserve">8. </w:t>
      </w:r>
      <w:r>
        <w:rPr>
          <w:b/>
        </w:rPr>
        <w:t>¿Qué técnica de grabación estéreo hace uso de dos micrófonos omnidireccionales empleándose para realidad virtual?</w:t>
      </w:r>
    </w:p>
    <w:p>
      <w:pPr>
        <w:pStyle w:val="Opción"/>
      </w:pPr>
      <w:r>
        <w:t>a) Bin estéreo.</w:t>
      </w:r>
    </w:p>
    <w:p>
      <w:pPr>
        <w:pStyle w:val="Opción"/>
      </w:pPr>
      <w:r>
        <w:t>b) Din estéreo.</w:t>
      </w:r>
    </w:p>
    <w:p>
      <w:pPr>
        <w:pStyle w:val="Opción"/>
      </w:pPr>
      <w:r>
        <w:t>c) Par coincidente.</w:t>
      </w:r>
    </w:p>
    <w:p>
      <w:pPr>
        <w:pStyle w:val="Opción"/>
      </w:pPr>
      <w:r>
        <w:t>d) Estéreo Binaural.</w:t>
      </w:r>
    </w:p>
    <w:p>
      <w:pPr>
        <w:pStyle w:val="Pregunta"/>
      </w:pPr>
      <w:r>
        <w:rPr>
          <w:rStyle w:val="Númerodepregunta"/>
        </w:rPr>
        <w:t xml:space="preserve">9. </w:t>
      </w:r>
      <w:r>
        <w:rPr>
          <w:b/>
        </w:rPr>
        <w:t>¿Qué es el tono a nivel cero?</w:t>
      </w:r>
    </w:p>
    <w:p>
      <w:pPr>
        <w:pStyle w:val="Opción"/>
      </w:pPr>
      <w:r>
        <w:t>a) Una señal que no contiene frecuencia.</w:t>
      </w:r>
    </w:p>
    <w:p>
      <w:pPr>
        <w:pStyle w:val="Opción"/>
      </w:pPr>
      <w:r>
        <w:t>b) Tono generado eléctricamente a un nivel de referencia utilizado para ajustar los equipos.</w:t>
      </w:r>
    </w:p>
    <w:p>
      <w:pPr>
        <w:pStyle w:val="Opción"/>
      </w:pPr>
      <w:r>
        <w:t>c) Una señal que contiene una frecuencia de audio.</w:t>
      </w:r>
    </w:p>
    <w:p>
      <w:pPr>
        <w:pStyle w:val="Opción"/>
      </w:pPr>
      <w:r>
        <w:t>d) Tono que se envía a través de todo el sistema y debe producir una lectura normalizada en los medidores de cada etapa.</w:t>
      </w:r>
    </w:p>
    <w:p>
      <w:pPr>
        <w:pStyle w:val="Pregunta"/>
      </w:pPr>
      <w:r>
        <w:rPr>
          <w:rStyle w:val="Númerodepregunta"/>
        </w:rPr>
        <w:t xml:space="preserve">10. </w:t>
      </w:r>
      <w:r>
        <w:rPr>
          <w:b/>
        </w:rPr>
        <w:t>En la preparación de un documental para su venta en el extranjero, ¿qué sonidos incorporarías en la pista de sonido internacional?</w:t>
      </w:r>
    </w:p>
    <w:p>
      <w:pPr>
        <w:pStyle w:val="Opción"/>
      </w:pPr>
      <w:r>
        <w:t>a) Todos.</w:t>
      </w:r>
    </w:p>
    <w:p>
      <w:pPr>
        <w:pStyle w:val="Opción"/>
      </w:pPr>
      <w:r>
        <w:t>b) Músicas, ambientes y los totales de los entrevistados.</w:t>
      </w:r>
    </w:p>
    <w:p>
      <w:pPr>
        <w:pStyle w:val="Opción"/>
      </w:pPr>
      <w:r>
        <w:t>c) Músicas, ambientes y off.</w:t>
      </w:r>
    </w:p>
    <w:p>
      <w:pPr>
        <w:pStyle w:val="Opción"/>
      </w:pPr>
      <w:r>
        <w:t>d) Ambientes y traducciones.</w:t>
      </w:r>
    </w:p>
    <w:p>
      <w:pPr>
        <w:pStyle w:val="Pregunta"/>
      </w:pPr>
      <w:r>
        <w:rPr>
          <w:rStyle w:val="Númerodepregunta"/>
        </w:rPr>
        <w:t xml:space="preserve">11. </w:t>
      </w:r>
      <w:r>
        <w:rPr>
          <w:b/>
        </w:rPr>
        <w:t>¿Qué es la señal N-1 de un retorno de audio?</w:t>
      </w:r>
    </w:p>
    <w:p>
      <w:pPr>
        <w:pStyle w:val="Opción"/>
      </w:pPr>
      <w:r>
        <w:t>a) Las señales de audio del programa menos las de órdenes del realizador.</w:t>
      </w:r>
    </w:p>
    <w:p>
      <w:pPr>
        <w:pStyle w:val="Opción"/>
      </w:pPr>
      <w:r>
        <w:t>b) Las señales de audio del programa menos la señal de la fuente a la que se le va a efectuar el envío.</w:t>
      </w:r>
    </w:p>
    <w:p>
      <w:pPr>
        <w:pStyle w:val="Opción"/>
      </w:pPr>
      <w:r>
        <w:t>c) Las señales de audio del programa menos la señal de los monitores de audio del estudio.</w:t>
      </w:r>
    </w:p>
    <w:p>
      <w:pPr>
        <w:pStyle w:val="Opción"/>
      </w:pPr>
      <w:r>
        <w:t>d) Las señales de audio del programa, con las órdenes del realizador, menos las señales exteriores.</w:t>
      </w:r>
    </w:p>
    <w:p>
      <w:pPr>
        <w:pStyle w:val="Pregunta"/>
      </w:pPr>
      <w:r>
        <w:rPr>
          <w:rStyle w:val="Númerodepregunta"/>
        </w:rPr>
        <w:t xml:space="preserve">12. </w:t>
      </w:r>
      <w:r>
        <w:rPr>
          <w:b/>
        </w:rPr>
        <w:t>La alimentación “phantom” es necesaria para los:</w:t>
      </w:r>
    </w:p>
    <w:p>
      <w:pPr>
        <w:pStyle w:val="Opción"/>
      </w:pPr>
      <w:r>
        <w:t>a) Micrófonos de Condensador.</w:t>
      </w:r>
    </w:p>
    <w:p>
      <w:pPr>
        <w:pStyle w:val="Opción"/>
      </w:pPr>
      <w:r>
        <w:t>b) Micrófonos inalámbricos.</w:t>
      </w:r>
    </w:p>
    <w:p>
      <w:pPr>
        <w:pStyle w:val="Opción"/>
      </w:pPr>
      <w:r>
        <w:t>c) Micrófonos electroestáticos.</w:t>
      </w:r>
    </w:p>
    <w:p>
      <w:pPr>
        <w:pStyle w:val="Opción"/>
      </w:pPr>
      <w:r>
        <w:t>d) Micrófonos dinámicos.</w:t>
      </w:r>
    </w:p>
    <w:p>
      <w:pPr>
        <w:pStyle w:val="Pregunta"/>
      </w:pPr>
      <w:r>
        <w:rPr>
          <w:rStyle w:val="Númerodepregunta"/>
        </w:rPr>
        <w:t xml:space="preserve">13. </w:t>
      </w:r>
      <w:r>
        <w:rPr>
          <w:b/>
        </w:rPr>
        <w:t>¿Qué códec de audio no tiene compresión?</w:t>
      </w:r>
    </w:p>
    <w:p>
      <w:pPr>
        <w:pStyle w:val="Opción"/>
      </w:pPr>
      <w:r>
        <w:t>a) MPEG.</w:t>
      </w:r>
    </w:p>
    <w:p>
      <w:pPr>
        <w:pStyle w:val="Opción"/>
      </w:pPr>
      <w:r>
        <w:t>b) WAV.</w:t>
      </w:r>
    </w:p>
    <w:p>
      <w:pPr>
        <w:pStyle w:val="Opción"/>
      </w:pPr>
      <w:r>
        <w:t>c) AIFFK.</w:t>
      </w:r>
    </w:p>
    <w:p>
      <w:pPr>
        <w:pStyle w:val="Opción"/>
      </w:pPr>
      <w:r>
        <w:t>d) AVC. o? W. or or</w:t>
      </w:r>
    </w:p>
    <w:p>
      <w:r>
        <w:br w:type="page"/>
      </w:r>
    </w:p>
    <w:p>
      <w:pPr>
        <w:pStyle w:val="Rótulo"/>
      </w:pPr>
      <w:r>
        <w:t>Temario específico · Realización (Asistencia)</w:t>
      </w:r>
    </w:p>
    <w:p>
      <w:pPr>
        <w:pStyle w:val="Heading1"/>
      </w:pPr>
      <w:r>
        <w:t>TEMA 10 – El mezclador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4 (4.1 a 4.12)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manual en español de los </w:t>
            </w:r>
            <w:r>
              <w:rPr>
                <w:b/>
                <w:i w:val="0"/>
              </w:rPr>
              <w:t>Blackmagic ATEM</w:t>
            </w:r>
            <w:r>
              <w:rPr>
                <w:b w:val="0"/>
                <w:i w:val="0"/>
              </w:rPr>
              <w:t>, edición de diciembre de 2024</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descargada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diciembre de 2024</w:t>
            </w:r>
            <w:r>
              <w:rPr>
                <w:b w:val="0"/>
                <w:i w:val="0"/>
              </w:rPr>
              <w:t xml:space="preserve"> del manual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manual dice «composición» donde el examen dice «llave»</w:t>
            </w:r>
            <w:r>
              <w:rPr>
                <w:b w:val="0"/>
                <w:i w:val="0"/>
              </w:rPr>
              <w:t xml:space="preserve">, y «nivel» donde el examen dice «clip». Y </w:t>
            </w:r>
            <w:r>
              <w:rPr>
                <w:b/>
                <w:i w:val="0"/>
              </w:rPr>
              <w:t>Sony, Grass Valley, Ross, Panasonic y EVS siguen cerrados</w:t>
            </w:r>
            <w:r>
              <w:rPr>
                <w:b w:val="0"/>
                <w:i w:val="0"/>
              </w:rPr>
              <w:t>: lo que el tema dice de la serie XVS que el examen cita por modelo no está contrastado en su fabricante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8.554 palabras</w:t>
            </w:r>
            <w:r>
              <w:rPr>
                <w:b w:val="0"/>
                <w:i w:val="0"/>
              </w:rPr>
            </w:r>
          </w:p>
        </w:tc>
      </w:tr>
    </w:tbl>
    <w:p>
      <w:pPr/>
    </w:p>
    <w:p>
      <w:pPr/>
      <w:r>
        <w:rPr>
          <w:b w:val="0"/>
          <w:i w:val="0"/>
        </w:rPr>
        <w:t>Las siglas de este tema, presentadas de entrada: el banco de mezcla y efectos (</w:t>
      </w:r>
      <w:r>
        <w:rPr>
          <w:b/>
          <w:i w:val="0"/>
        </w:rPr>
        <w:t>M/E</w:t>
      </w:r>
      <w:r>
        <w:rPr>
          <w:b w:val="0"/>
          <w:i w:val="0"/>
        </w:rPr>
        <w:t>, del inglés</w:t>
      </w:r>
      <w:r>
        <w:t xml:space="preserve"> </w:t>
      </w:r>
      <w:r>
        <w:rPr>
          <w:b w:val="0"/>
          <w:i/>
        </w:rPr>
        <w:t>mix/effects</w:t>
      </w:r>
      <w:r>
        <w:rPr>
          <w:b w:val="0"/>
          <w:i w:val="0"/>
        </w:rPr>
        <w:t>); el generador de efectos digitales (</w:t>
      </w:r>
      <w:r>
        <w:rPr>
          <w:b/>
          <w:i w:val="0"/>
        </w:rPr>
        <w:t>DVE</w:t>
      </w:r>
      <w:r>
        <w:rPr>
          <w:b w:val="0"/>
          <w:i w:val="0"/>
        </w:rPr>
        <w:t xml:space="preserve">, del inglés </w:t>
      </w:r>
      <w:r>
        <w:rPr>
          <w:b w:val="0"/>
          <w:i/>
        </w:rPr>
        <w:t>digital video effects</w:t>
      </w:r>
      <w:r>
        <w:rPr>
          <w:b w:val="0"/>
          <w:i w:val="0"/>
        </w:rPr>
        <w:t>, y</w:t>
      </w:r>
      <w:r>
        <w:t xml:space="preserve"> </w:t>
      </w:r>
      <w:r>
        <w:rPr>
          <w:b w:val="0"/>
          <w:i w:val="0"/>
        </w:rPr>
      </w:r>
      <w:r>
        <w:rPr>
          <w:b/>
          <w:i w:val="0"/>
        </w:rPr>
        <w:t>DME</w:t>
      </w:r>
      <w:r>
        <w:rPr>
          <w:b w:val="0"/>
          <w:i w:val="0"/>
        </w:rPr>
        <w:t xml:space="preserve"> en la nomenclatura de Sony, del inglés </w:t>
      </w:r>
      <w:r>
        <w:rPr>
          <w:b w:val="0"/>
          <w:i/>
        </w:rPr>
        <w:t>digital multi effects</w:t>
      </w:r>
      <w:r>
        <w:rPr>
          <w:b w:val="0"/>
          <w:i w:val="0"/>
        </w:rPr>
        <w:t>); la composición posterior</w:t>
      </w:r>
      <w:r>
        <w:t xml:space="preserve"> </w:t>
      </w:r>
      <w:r>
        <w:rPr>
          <w:b w:val="0"/>
          <w:i w:val="0"/>
        </w:rPr>
        <w:t>(</w:t>
      </w:r>
      <w:r>
        <w:rPr>
          <w:b/>
          <w:i w:val="0"/>
        </w:rPr>
        <w:t>DSK</w:t>
      </w:r>
      <w:r>
        <w:rPr>
          <w:b w:val="0"/>
          <w:i w:val="0"/>
        </w:rPr>
        <w:t xml:space="preserve">, del inglés </w:t>
      </w:r>
      <w:r>
        <w:rPr>
          <w:b w:val="0"/>
          <w:i/>
        </w:rPr>
        <w:t>downstream keyer</w:t>
      </w:r>
      <w:r>
        <w:rPr>
          <w:b w:val="0"/>
          <w:i w:val="0"/>
        </w:rPr>
        <w:t>) y su pareja anterior (</w:t>
      </w:r>
      <w:r>
        <w:rPr>
          <w:b/>
          <w:i w:val="0"/>
        </w:rPr>
        <w:t>USK</w:t>
      </w:r>
      <w:r>
        <w:rPr>
          <w:b w:val="0"/>
          <w:i w:val="0"/>
        </w:rPr>
        <w:t xml:space="preserve">, del inglés </w:t>
      </w:r>
      <w:r>
        <w:rPr>
          <w:b w:val="0"/>
          <w:i/>
        </w:rPr>
        <w:t>upstream</w:t>
      </w:r>
      <w:r>
        <w:t xml:space="preserve"> </w:t>
      </w:r>
      <w:r>
        <w:rPr>
          <w:b w:val="0"/>
          <w:i/>
        </w:rPr>
        <w:t>keyer</w:t>
      </w:r>
      <w:r>
        <w:rPr>
          <w:b w:val="0"/>
          <w:i w:val="0"/>
        </w:rPr>
        <w:t>); la imagen dentro de imagen (</w:t>
      </w:r>
      <w:r>
        <w:rPr>
          <w:b/>
          <w:i w:val="0"/>
        </w:rPr>
        <w:t>PinP</w:t>
      </w:r>
      <w:r>
        <w:rPr>
          <w:b w:val="0"/>
          <w:i w:val="0"/>
        </w:rPr>
        <w:t xml:space="preserve"> o </w:t>
      </w:r>
      <w:r>
        <w:rPr>
          <w:b/>
          <w:i w:val="0"/>
        </w:rPr>
        <w:t>PIP</w:t>
      </w:r>
      <w:r>
        <w:rPr>
          <w:b w:val="0"/>
          <w:i w:val="0"/>
        </w:rPr>
        <w:t xml:space="preserve">, del inglés </w:t>
      </w:r>
      <w:r>
        <w:rPr>
          <w:b w:val="0"/>
          <w:i/>
        </w:rPr>
        <w:t>picture in picture</w:t>
      </w:r>
      <w:r>
        <w:rPr>
          <w:b w:val="0"/>
          <w:i w:val="0"/>
        </w:rPr>
        <w:t>); la mezcla</w:t>
      </w:r>
      <w:r>
        <w:t xml:space="preserve"> </w:t>
      </w:r>
      <w:r>
        <w:rPr>
          <w:b w:val="0"/>
          <w:i w:val="0"/>
        </w:rPr>
        <w:t>aditiva total (</w:t>
      </w:r>
      <w:r>
        <w:rPr>
          <w:b/>
          <w:i w:val="0"/>
        </w:rPr>
        <w:t>FAM</w:t>
      </w:r>
      <w:r>
        <w:rPr>
          <w:b w:val="0"/>
          <w:i w:val="0"/>
        </w:rPr>
        <w:t xml:space="preserve">, del inglés </w:t>
      </w:r>
      <w:r>
        <w:rPr>
          <w:b w:val="0"/>
          <w:i/>
        </w:rPr>
        <w:t>full additive mix</w:t>
      </w:r>
      <w:r>
        <w:rPr>
          <w:b w:val="0"/>
          <w:i w:val="0"/>
        </w:rPr>
        <w:t>) y la mezcla no aditiva (</w:t>
      </w:r>
      <w:r>
        <w:rPr>
          <w:b/>
          <w:i w:val="0"/>
        </w:rPr>
        <w:t>NAM</w:t>
      </w:r>
      <w:r>
        <w:rPr>
          <w:b w:val="0"/>
          <w:i w:val="0"/>
        </w:rPr>
        <w:t>, del inglés</w:t>
      </w:r>
      <w:r>
        <w:t xml:space="preserve"> </w:t>
      </w:r>
      <w:r>
        <w:rPr>
          <w:b w:val="0"/>
          <w:i/>
        </w:rPr>
        <w:t>non-additive mix</w:t>
      </w:r>
      <w:r>
        <w:rPr>
          <w:b w:val="0"/>
          <w:i w:val="0"/>
        </w:rPr>
        <w:t>); la interfaz de propósito general (</w:t>
      </w:r>
      <w:r>
        <w:rPr>
          <w:b/>
          <w:i w:val="0"/>
        </w:rPr>
        <w:t>GPI</w:t>
      </w:r>
      <w:r>
        <w:rPr>
          <w:b w:val="0"/>
          <w:i w:val="0"/>
        </w:rPr>
        <w:t xml:space="preserve">, del inglés </w:t>
      </w:r>
      <w:r>
        <w:rPr>
          <w:b w:val="0"/>
          <w:i/>
        </w:rPr>
        <w:t>general purpose</w:t>
      </w:r>
      <w:r>
        <w:t xml:space="preserve"> </w:t>
      </w:r>
      <w:r>
        <w:rPr>
          <w:b w:val="0"/>
          <w:i/>
        </w:rPr>
        <w:t>interface</w:t>
      </w:r>
      <w:r>
        <w:rPr>
          <w:b w:val="0"/>
          <w:i w:val="0"/>
        </w:rPr>
        <w:t>); el anticipo o previo (</w:t>
      </w:r>
      <w:r>
        <w:rPr>
          <w:b/>
          <w:i w:val="0"/>
        </w:rPr>
        <w:t>PVW</w:t>
      </w:r>
      <w:r>
        <w:rPr>
          <w:b w:val="0"/>
          <w:i w:val="0"/>
        </w:rPr>
        <w:t xml:space="preserve">, del inglés </w:t>
      </w:r>
      <w:r>
        <w:rPr>
          <w:b w:val="0"/>
          <w:i/>
        </w:rPr>
        <w:t>preview</w:t>
      </w:r>
      <w:r>
        <w:rPr>
          <w:b w:val="0"/>
          <w:i w:val="0"/>
        </w:rPr>
        <w:t>) y el programa (</w:t>
      </w:r>
      <w:r>
        <w:rPr>
          <w:b/>
          <w:i w:val="0"/>
        </w:rPr>
        <w:t>PGM</w:t>
      </w:r>
      <w:r>
        <w:rPr>
          <w:b w:val="0"/>
          <w:i w:val="0"/>
        </w:rPr>
        <w:t xml:space="preserve"> o </w:t>
      </w:r>
      <w:r>
        <w:rPr>
          <w:b/>
          <w:i w:val="0"/>
        </w:rPr>
        <w:t>PP</w:t>
      </w:r>
      <w:r>
        <w:rPr>
          <w:b w:val="0"/>
          <w:i w:val="0"/>
        </w:rPr>
        <w:t>);</w:t>
      </w:r>
      <w:r>
        <w:t xml:space="preserve"> </w:t>
      </w:r>
      <w:r>
        <w:rPr>
          <w:b w:val="0"/>
          <w:i w:val="0"/>
        </w:rPr>
        <w:t>la interfaz digital serie (</w:t>
      </w:r>
      <w:r>
        <w:rPr>
          <w:b/>
          <w:i w:val="0"/>
        </w:rPr>
        <w:t>SDI</w:t>
      </w:r>
      <w:r>
        <w:rPr>
          <w:b w:val="0"/>
          <w:i w:val="0"/>
        </w:rPr>
        <w:t xml:space="preserve">, del inglés </w:t>
      </w:r>
      <w:r>
        <w:rPr>
          <w:b w:val="0"/>
          <w:i/>
        </w:rPr>
        <w:t>serial digital interface</w:t>
      </w:r>
      <w:r>
        <w:rPr>
          <w:b w:val="0"/>
          <w:i w:val="0"/>
        </w:rPr>
        <w:t>); el fotograma (</w:t>
      </w:r>
      <w:r>
        <w:rPr>
          <w:b/>
          <w:i w:val="0"/>
        </w:rPr>
        <w:t>fr</w:t>
      </w:r>
      <w:r>
        <w:rPr>
          <w:b w:val="0"/>
          <w:i w:val="0"/>
        </w:rPr>
        <w:t>,</w:t>
      </w:r>
      <w:r>
        <w:t xml:space="preserve"> </w:t>
      </w:r>
      <w:r>
        <w:rPr>
          <w:b w:val="0"/>
          <w:i w:val="0"/>
        </w:rPr>
        <w:t xml:space="preserve">del inglés </w:t>
      </w:r>
      <w:r>
        <w:rPr>
          <w:b w:val="0"/>
          <w:i/>
        </w:rPr>
        <w:t>frame</w:t>
      </w:r>
      <w:r>
        <w:rPr>
          <w:b w:val="0"/>
          <w:i w:val="0"/>
        </w:rPr>
        <w:t xml:space="preserve">), que es como el mezclador cuenta las pausas; y la propia marca </w:t>
      </w:r>
      <w:r>
        <w:rPr>
          <w:b/>
          <w:i w:val="0"/>
        </w:rPr>
        <w:t>EVS</w:t>
      </w:r>
      <w:r>
        <w:rPr>
          <w:b w:val="0"/>
          <w:i w:val="0"/>
        </w:rPr>
        <w:t>, que da</w:t>
      </w:r>
      <w:r>
        <w:t xml:space="preserve"> </w:t>
      </w:r>
      <w:r>
        <w:rPr>
          <w:b w:val="0"/>
          <w:i w:val="0"/>
        </w:rPr>
        <w:t>nombre al servidor de repeticiones.</w:t>
      </w:r>
    </w:p>
    <w:p>
      <w:pPr>
        <w:pStyle w:val="Citadelanorma"/>
      </w:pPr>
      <w:r>
        <w:rPr>
          <w:b w:val="0"/>
          <w:i w:val="0"/>
        </w:rPr>
        <w:t>Enunciado de la convocatoria (Anexo 2, temario específico de Realización (Asistencia),</w:t>
      </w:r>
      <w:r>
        <w:t xml:space="preserve"> </w:t>
      </w:r>
      <w:r>
        <w:rPr>
          <w:b w:val="0"/>
          <w:i w:val="0"/>
        </w:rPr>
        <w:t>bloque 4, «Conocimientos específicos de mezclador de vídeo»): «4.1. Panel de control (arquitectura</w:t>
      </w:r>
      <w:r>
        <w:t xml:space="preserve"> </w:t>
      </w:r>
      <w:r>
        <w:rPr>
          <w:b w:val="0"/>
          <w:i w:val="0"/>
        </w:rPr>
        <w:t>modular). 4.2. Bancos de Mezcla Efectos (M/E). 4.3. Modos de transición. 4.4. Tipos de llave</w:t>
      </w:r>
      <w:r>
        <w:t xml:space="preserve"> </w:t>
      </w:r>
      <w:r>
        <w:rPr>
          <w:b w:val="0"/>
          <w:i w:val="0"/>
        </w:rPr>
        <w:t>(Key). Llave de luminancia, lineal y Chroma‐Key. 4.5. Snapshots, macros, timelines. 4.6. Clip</w:t>
      </w:r>
      <w:r>
        <w:t xml:space="preserve"> </w:t>
      </w:r>
      <w:r>
        <w:rPr>
          <w:b w:val="0"/>
          <w:i w:val="0"/>
        </w:rPr>
        <w:t>store. 4.7. Sincronización y retardo de señales (Tri‐level y Black Burst). 4.8. Conocimientos</w:t>
      </w:r>
      <w:r>
        <w:t xml:space="preserve"> </w:t>
      </w:r>
      <w:r>
        <w:rPr>
          <w:b w:val="0"/>
          <w:i w:val="0"/>
        </w:rPr>
        <w:t>básicos de los generadores de efectos digitales (DVE). 4.9. Programación y operación del</w:t>
      </w:r>
      <w:r>
        <w:t xml:space="preserve"> </w:t>
      </w:r>
      <w:r>
        <w:rPr>
          <w:b w:val="0"/>
          <w:i w:val="0"/>
        </w:rPr>
        <w:t>mezclador.»</w:t>
      </w:r>
    </w:p>
    <w:p>
      <w:pPr/>
      <w:r>
        <w:rPr>
          <w:b w:val="0"/>
          <w:i w:val="0"/>
        </w:rPr>
      </w:r>
      <w:r>
        <w:rPr>
          <w:b/>
          <w:i w:val="0"/>
        </w:rPr>
        <w:t>Treinta y cinco preguntas: es el banco más grande de la ocupación y el punto que decide el</w:t>
      </w:r>
      <w:r>
        <w:t xml:space="preserve"> </w:t>
      </w:r>
      <w:r>
        <w:rPr>
          <w:b/>
          <w:i w:val="0"/>
        </w:rPr>
        <w:t>examen.</w:t>
      </w:r>
      <w:r>
        <w:rPr>
          <w:b w:val="0"/>
          <w:i w:val="0"/>
        </w:rPr>
        <w:t xml:space="preserve"> Uno de cada seis aciertos del bloque específico está aquí.</w:t>
      </w:r>
    </w:p>
    <w:p>
      <w:pPr/>
      <w:r>
        <w:rPr>
          <w:b w:val="0"/>
          <w:i w:val="0"/>
        </w:rPr>
      </w:r>
      <w:r>
        <w:rPr>
          <w:b/>
          <w:i w:val="0"/>
        </w:rPr>
        <w:t>Y una advertencia de vocabulario que hay que leer antes de seguir.</w:t>
      </w:r>
      <w:r>
        <w:rPr>
          <w:b w:val="0"/>
          <w:i w:val="0"/>
        </w:rPr>
        <w:t xml:space="preserve"> La única documentación de</w:t>
      </w:r>
      <w:r>
        <w:t xml:space="preserve"> </w:t>
      </w:r>
      <w:r>
        <w:rPr>
          <w:b w:val="0"/>
          <w:i w:val="0"/>
        </w:rPr>
        <w:t>fabricante que este proyecto ha podido consultar sobre mezcladores es el manual en español de los</w:t>
      </w:r>
      <w:r>
        <w:t xml:space="preserve"> </w:t>
      </w:r>
      <w:r>
        <w:rPr>
          <w:b w:val="0"/>
          <w:i w:val="0"/>
        </w:rPr>
      </w:r>
      <w:r>
        <w:rPr>
          <w:b/>
          <w:i w:val="0"/>
        </w:rPr>
        <w:t>Blackmagic ATEM</w:t>
      </w:r>
      <w:r>
        <w:rPr>
          <w:b w:val="0"/>
          <w:i w:val="0"/>
        </w:rPr>
        <w:t xml:space="preserve">, y ese manual </w:t>
      </w:r>
      <w:r>
        <w:rPr>
          <w:b/>
          <w:i w:val="0"/>
        </w:rPr>
        <w:t xml:space="preserve">traduce </w:t>
      </w:r>
      <w:r>
        <w:rPr>
          <w:b/>
          <w:i/>
        </w:rPr>
        <w:t>key</w:t>
      </w:r>
      <w:r>
        <w:rPr>
          <w:b/>
          <w:i w:val="0"/>
        </w:rPr>
        <w:t xml:space="preserve"> por «composición»</w:t>
      </w:r>
      <w:r>
        <w:rPr>
          <w:b w:val="0"/>
          <w:i w:val="0"/>
        </w:rPr>
        <w:t>: donde el examen de RTVE dice</w:t>
      </w:r>
      <w:r>
        <w:t xml:space="preserve"> </w:t>
      </w:r>
      <w:r>
        <w:rPr>
          <w:b w:val="0"/>
          <w:i w:val="0"/>
        </w:rPr>
        <w:t>«llave» o «key», el manual dice «composición por luminancia», «composición lineal», «composición</w:t>
      </w:r>
      <w:r>
        <w:t xml:space="preserve"> </w:t>
      </w:r>
      <w:r>
        <w:rPr>
          <w:b w:val="0"/>
          <w:i w:val="0"/>
        </w:rPr>
        <w:t xml:space="preserve">precompuesta». </w:t>
      </w:r>
      <w:r>
        <w:rPr>
          <w:b/>
          <w:i w:val="0"/>
        </w:rPr>
        <w:t>Son la misma cosa con dos nombres.</w:t>
      </w:r>
      <w:r>
        <w:rPr>
          <w:b w:val="0"/>
          <w:i w:val="0"/>
        </w:rPr>
        <w:t xml:space="preserve"> En este tema se usa el vocabulario del examen</w:t>
      </w:r>
      <w:r>
        <w:t xml:space="preserve"> </w:t>
      </w:r>
      <w:r>
        <w:rPr>
          <w:b w:val="0"/>
          <w:i w:val="0"/>
        </w:rPr>
        <w:t xml:space="preserve">—llave, </w:t>
      </w:r>
      <w:r>
        <w:rPr>
          <w:b w:val="0"/>
          <w:i/>
        </w:rPr>
        <w:t>key</w:t>
      </w:r>
      <w:r>
        <w:rPr>
          <w:b w:val="0"/>
          <w:i w:val="0"/>
        </w:rPr>
        <w:t xml:space="preserve">, relleno, </w:t>
      </w:r>
      <w:r>
        <w:rPr>
          <w:b w:val="0"/>
          <w:i/>
        </w:rPr>
        <w:t>fill</w:t>
      </w:r>
      <w:r>
        <w:rPr>
          <w:b w:val="0"/>
          <w:i w:val="0"/>
        </w:rPr>
        <w:t>— y se avisa cada vez que se cita el manual.</w:t>
      </w:r>
    </w:p>
    <w:p>
      <w:pPr>
        <w:pStyle w:val="Heading2"/>
      </w:pPr>
      <w:r>
        <w:rPr>
          <w:b w:val="0"/>
          <w:i w:val="0"/>
        </w:rPr>
        <w:t>10.1 Qué es un mezclador de vídeo</w:t>
      </w:r>
    </w:p>
    <w:p>
      <w:pPr/>
      <w:r>
        <w:rPr>
          <w:b w:val="0"/>
          <w:i w:val="0"/>
        </w:rPr>
      </w:r>
      <w:r>
        <w:rPr>
          <w:b/>
          <w:i w:val="0"/>
        </w:rPr>
        <w:t>Un mezclador de vídeo hace tres cosas y sólo tres</w:t>
      </w:r>
      <w:r>
        <w:rPr>
          <w:b w:val="0"/>
          <w:i w:val="0"/>
        </w:rPr>
        <w:t>, aunque las haga de muchas maneras:</w:t>
      </w:r>
    </w:p>
    <w:p>
      <w:pPr>
        <w:pStyle w:val="ListNumber"/>
      </w:pPr>
      <w:r>
        <w:rPr>
          <w:b w:val="0"/>
          <w:i w:val="0"/>
        </w:rPr>
      </w:r>
      <w:r>
        <w:rPr>
          <w:b/>
          <w:i w:val="0"/>
        </w:rPr>
        <w:t>Conmutar</w:t>
      </w:r>
      <w:r>
        <w:rPr>
          <w:b w:val="0"/>
          <w:i w:val="0"/>
        </w:rPr>
        <w:t>: elegir cuál de las fuentes de entrada sale al aire.</w:t>
      </w:r>
    </w:p>
    <w:p>
      <w:pPr>
        <w:pStyle w:val="ListNumber"/>
      </w:pPr>
      <w:r>
        <w:rPr>
          <w:b w:val="0"/>
          <w:i w:val="0"/>
        </w:rPr>
      </w:r>
      <w:r>
        <w:rPr>
          <w:b/>
          <w:i w:val="0"/>
        </w:rPr>
        <w:t>Mezclar</w:t>
      </w:r>
      <w:r>
        <w:rPr>
          <w:b w:val="0"/>
          <w:i w:val="0"/>
        </w:rPr>
        <w:t>: pasar de una fuente a otra con una transición, en lugar de con un corte seco.</w:t>
      </w:r>
    </w:p>
    <w:p>
      <w:pPr>
        <w:pStyle w:val="ListNumber"/>
      </w:pPr>
      <w:r>
        <w:rPr>
          <w:b w:val="0"/>
          <w:i w:val="0"/>
        </w:rPr>
      </w:r>
      <w:r>
        <w:rPr>
          <w:b/>
          <w:i w:val="0"/>
        </w:rPr>
        <w:t>Combinar</w:t>
      </w:r>
      <w:r>
        <w:rPr>
          <w:b w:val="0"/>
          <w:i w:val="0"/>
        </w:rPr>
        <w:t xml:space="preserve">: superponer una fuente sobre otra, que es lo que se llama incrustar o </w:t>
      </w:r>
      <w:r>
        <w:rPr>
          <w:b w:val="0"/>
          <w:i/>
        </w:rPr>
        <w:t>key</w:t>
      </w:r>
      <w:r>
        <w:rPr>
          <w:b w:val="0"/>
          <w:i w:val="0"/>
        </w:rPr>
        <w:t>.</w:t>
      </w:r>
    </w:p>
    <w:p>
      <w:pPr/>
      <w:r>
        <w:rPr>
          <w:b w:val="0"/>
          <w:i w:val="0"/>
        </w:rPr>
        <w:t>Todo lo demás —memorias, efectos digitales, generadores de color, reproductores de clips— existe para</w:t>
      </w:r>
      <w:r>
        <w:t xml:space="preserve"> </w:t>
      </w:r>
      <w:r>
        <w:rPr>
          <w:b w:val="0"/>
          <w:i w:val="0"/>
        </w:rPr>
        <w:t>servir a esas tres.</w:t>
      </w:r>
    </w:p>
    <w:p>
      <w:pPr/>
      <w:r>
        <w:rPr>
          <w:b w:val="0"/>
          <w:i w:val="0"/>
        </w:rPr>
      </w:r>
      <w:r>
        <w:rPr>
          <w:b/>
          <w:i w:val="0"/>
        </w:rPr>
        <w:t>Y una condición previa que hay que tener siempre presente: para poder conmutar entre dos señales</w:t>
      </w:r>
      <w:r>
        <w:t xml:space="preserve"> </w:t>
      </w:r>
      <w:r>
        <w:rPr>
          <w:b/>
          <w:i w:val="0"/>
        </w:rPr>
        <w:t>sin que la imagen salte, las dos tienen que estar sincronizadas.</w:t>
      </w:r>
      <w:r>
        <w:rPr>
          <w:b w:val="0"/>
          <w:i w:val="0"/>
        </w:rPr>
        <w:t xml:space="preserve"> De ahí el epígrafe 16.</w:t>
      </w:r>
    </w:p>
    <w:p>
      <w:pPr>
        <w:pStyle w:val="Separador"/>
        <w:pBdr>
          <w:bottom w:val="single" w:sz="4" w:color="BBBBBB"/>
        </w:pBdr>
      </w:pPr>
    </w:p>
    <w:p>
      <w:pPr>
        <w:pStyle w:val="Heading2"/>
      </w:pPr>
      <w:r>
        <w:rPr>
          <w:b w:val="0"/>
          <w:i w:val="0"/>
        </w:rPr>
        <w:t>10.2 El panel de control y su arquitectura modular</w:t>
      </w:r>
    </w:p>
    <w:p>
      <w:pPr/>
      <w:r>
        <w:rPr>
          <w:b w:val="0"/>
          <w:i w:val="0"/>
        </w:rPr>
      </w:r>
      <w:r>
        <w:rPr>
          <w:b/>
          <w:i w:val="0"/>
        </w:rPr>
        <w:t>El panel de control es el conjunto de botones y controles con el que se opera el mezclador.</w:t>
      </w:r>
      <w:r>
        <w:rPr>
          <w:b w:val="0"/>
          <w:i w:val="0"/>
        </w:rPr>
        <w:t xml:space="preserve"> Ésa</w:t>
      </w:r>
      <w:r>
        <w:t xml:space="preserve"> </w:t>
      </w:r>
      <w:r>
        <w:rPr>
          <w:b w:val="0"/>
          <w:i w:val="0"/>
        </w:rPr>
        <w:t>es la respuesta oficial a la pregunta 49 del segundo cuadernillo, y su enunciado obliga a distinguir</w:t>
      </w:r>
      <w:r>
        <w:t xml:space="preserve"> </w:t>
      </w:r>
      <w:r>
        <w:rPr>
          <w:b w:val="0"/>
          <w:i w:val="0"/>
        </w:rPr>
        <w:t>tres cosas que en la conversación se llaman igual:</w:t>
      </w:r>
    </w:p>
    <w:p>
      <w:pPr>
        <w:pStyle w:val="ListBullet"/>
      </w:pPr>
      <w:r>
        <w:rPr>
          <w:b w:val="0"/>
          <w:i w:val="0"/>
        </w:rPr>
      </w:r>
      <w:r>
        <w:rPr>
          <w:b/>
          <w:i w:val="0"/>
        </w:rPr>
        <w:t>El panel</w:t>
      </w:r>
      <w:r>
        <w:rPr>
          <w:b w:val="0"/>
          <w:i w:val="0"/>
        </w:rPr>
        <w:t xml:space="preserve"> es </w:t>
      </w:r>
      <w:r>
        <w:rPr>
          <w:b/>
          <w:i w:val="0"/>
        </w:rPr>
        <w:t>botones y controles</w:t>
      </w:r>
      <w:r>
        <w:rPr>
          <w:b w:val="0"/>
          <w:i w:val="0"/>
        </w:rPr>
        <w:t>: la superficie física.</w:t>
      </w:r>
    </w:p>
    <w:p>
      <w:pPr>
        <w:pStyle w:val="ListBullet"/>
      </w:pPr>
      <w:r>
        <w:rPr>
          <w:b w:val="0"/>
          <w:i w:val="0"/>
        </w:rPr>
      </w:r>
      <w:r>
        <w:rPr>
          <w:b/>
          <w:i w:val="0"/>
        </w:rPr>
        <w:t>El mezclador</w:t>
      </w:r>
      <w:r>
        <w:rPr>
          <w:b w:val="0"/>
          <w:i w:val="0"/>
        </w:rPr>
        <w:t xml:space="preserve"> propiamente dicho es la </w:t>
      </w:r>
      <w:r>
        <w:rPr>
          <w:b/>
          <w:i w:val="0"/>
        </w:rPr>
        <w:t>unidad de proceso</w:t>
      </w:r>
      <w:r>
        <w:rPr>
          <w:b w:val="0"/>
          <w:i w:val="0"/>
        </w:rPr>
        <w:t>, que suele estar en un armario de</w:t>
      </w:r>
      <w:r>
        <w:t xml:space="preserve"> </w:t>
      </w:r>
      <w:r>
        <w:rPr>
          <w:b w:val="0"/>
          <w:i w:val="0"/>
        </w:rPr>
        <w:t>equipos y no en el control.</w:t>
      </w:r>
    </w:p>
    <w:p>
      <w:pPr>
        <w:pStyle w:val="ListBullet"/>
      </w:pPr>
      <w:r>
        <w:rPr>
          <w:b w:val="0"/>
          <w:i w:val="0"/>
        </w:rPr>
      </w:r>
      <w:r>
        <w:rPr>
          <w:b/>
          <w:i w:val="0"/>
        </w:rPr>
        <w:t>Los efectos</w:t>
      </w:r>
      <w:r>
        <w:rPr>
          <w:b w:val="0"/>
          <w:i w:val="0"/>
        </w:rPr>
        <w:t xml:space="preserve"> son lo que el mezclador hace, no la cosa con la que se hace.</w:t>
      </w:r>
    </w:p>
    <w:p>
      <w:pPr/>
      <w:r>
        <w:rPr>
          <w:b w:val="0"/>
          <w:i w:val="0"/>
        </w:rPr>
        <w:t>Las tres opciones falsas de esa pregunta cambian una de esas piezas: una dice que el panel es «un</w:t>
      </w:r>
      <w:r>
        <w:t xml:space="preserve"> </w:t>
      </w:r>
      <w:r>
        <w:rPr>
          <w:b w:val="0"/>
          <w:i w:val="0"/>
        </w:rPr>
        <w:t xml:space="preserve">conjunto de </w:t>
      </w:r>
      <w:r>
        <w:rPr>
          <w:b/>
          <w:i w:val="0"/>
        </w:rPr>
        <w:t>efectos</w:t>
      </w:r>
      <w:r>
        <w:rPr>
          <w:b w:val="0"/>
          <w:i w:val="0"/>
        </w:rPr>
        <w:t xml:space="preserve">», otra que es «un conjunto de </w:t>
      </w:r>
      <w:r>
        <w:rPr>
          <w:b/>
          <w:i w:val="0"/>
        </w:rPr>
        <w:t>cámaras</w:t>
      </w:r>
      <w:r>
        <w:rPr>
          <w:b w:val="0"/>
          <w:i w:val="0"/>
        </w:rPr>
        <w:t>», y la tercera cambia el destino</w:t>
      </w:r>
      <w:r>
        <w:t xml:space="preserve"> </w:t>
      </w:r>
      <w:r>
        <w:rPr>
          <w:b w:val="0"/>
          <w:i w:val="0"/>
        </w:rPr>
        <w:t>—dice «</w:t>
      </w:r>
      <w:r>
        <w:rPr>
          <w:b/>
          <w:i w:val="0"/>
        </w:rPr>
        <w:t>postproducción</w:t>
      </w:r>
      <w:r>
        <w:rPr>
          <w:b w:val="0"/>
          <w:i w:val="0"/>
        </w:rPr>
        <w:t xml:space="preserve">» donde la definición dice «emisión o grabación»—. </w:t>
      </w:r>
      <w:r>
        <w:rPr>
          <w:b/>
          <w:i w:val="0"/>
        </w:rPr>
        <w:t>El mezclador de vídeo</w:t>
      </w:r>
      <w:r>
        <w:t xml:space="preserve"> </w:t>
      </w:r>
      <w:r>
        <w:rPr>
          <w:b/>
          <w:i w:val="0"/>
        </w:rPr>
        <w:t>es un aparato de directo</w:t>
      </w:r>
      <w:r>
        <w:rPr>
          <w:b w:val="0"/>
          <w:i w:val="0"/>
        </w:rPr>
        <w:t>, y esa última opción es la que lo saca de su sitio.</w:t>
      </w:r>
    </w:p>
    <w:p>
      <w:pPr/>
      <w:r>
        <w:rPr>
          <w:b w:val="0"/>
          <w:i w:val="0"/>
        </w:rPr>
      </w:r>
      <w:r>
        <w:rPr>
          <w:b/>
          <w:i w:val="0"/>
        </w:rPr>
        <w:t>«Arquitectura modular» significa que el panel se compone de módulos intercambiables</w:t>
      </w:r>
      <w:r>
        <w:rPr>
          <w:b w:val="0"/>
          <w:i w:val="0"/>
        </w:rPr>
        <w:t>, cada uno con</w:t>
      </w:r>
      <w:r>
        <w:t xml:space="preserve"> </w:t>
      </w:r>
      <w:r>
        <w:rPr>
          <w:b w:val="0"/>
          <w:i w:val="0"/>
        </w:rPr>
        <w:t>una función, y que un mismo mezclador admite paneles de distinto tamaño según el control donde se</w:t>
      </w:r>
      <w:r>
        <w:t xml:space="preserve"> </w:t>
      </w:r>
      <w:r>
        <w:rPr>
          <w:b w:val="0"/>
          <w:i w:val="0"/>
        </w:rPr>
        <w:t>instale: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Módulo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Bus de programa</w:t>
            </w:r>
            <w:r>
              <w:rPr>
                <w:b w:val="0"/>
                <w:i w:val="0"/>
              </w:rPr>
            </w:r>
          </w:p>
        </w:tc>
        <w:tc>
          <w:tcPr>
            <w:tcW w:type="dxa" w:w="4706"/>
          </w:tcPr>
          <w:p>
            <w:pPr>
              <w:pStyle w:val="Tabla"/>
            </w:pPr>
            <w:r/>
            <w:r>
              <w:rPr>
                <w:b w:val="0"/>
                <w:i w:val="0"/>
              </w:rPr>
              <w:t>Una fila de botones: una fuente por botón. Lo que está aquí, está al aire</w:t>
            </w:r>
          </w:p>
        </w:tc>
      </w:tr>
      <w:tr>
        <w:tc>
          <w:tcPr>
            <w:tcW w:type="dxa" w:w="4706"/>
          </w:tcPr>
          <w:p>
            <w:pPr>
              <w:pStyle w:val="Tabla"/>
            </w:pPr>
            <w:r/>
            <w:r>
              <w:rPr>
                <w:b w:val="0"/>
                <w:i w:val="0"/>
              </w:rPr>
            </w:r>
            <w:r>
              <w:rPr>
                <w:b/>
                <w:i w:val="0"/>
              </w:rPr>
              <w:t>Bus de previo</w:t>
            </w:r>
            <w:r>
              <w:rPr>
                <w:b w:val="0"/>
                <w:i w:val="0"/>
              </w:rPr>
              <w:t xml:space="preserve"> (</w:t>
            </w:r>
            <w:r>
              <w:rPr>
                <w:b w:val="0"/>
                <w:i/>
              </w:rPr>
              <w:t>preset</w:t>
            </w:r>
            <w:r>
              <w:rPr>
                <w:b w:val="0"/>
                <w:i w:val="0"/>
              </w:rPr>
              <w:t>)</w:t>
            </w:r>
          </w:p>
        </w:tc>
        <w:tc>
          <w:tcPr>
            <w:tcW w:type="dxa" w:w="4706"/>
          </w:tcPr>
          <w:p>
            <w:pPr>
              <w:pStyle w:val="Tabla"/>
            </w:pPr>
            <w:r/>
            <w:r>
              <w:rPr>
                <w:b w:val="0"/>
                <w:i w:val="0"/>
              </w:rPr>
              <w:t>La misma fila: lo que está aquí es lo siguiente</w:t>
            </w:r>
          </w:p>
        </w:tc>
      </w:tr>
      <w:tr>
        <w:tc>
          <w:tcPr>
            <w:tcW w:type="dxa" w:w="4706"/>
          </w:tcPr>
          <w:p>
            <w:pPr>
              <w:pStyle w:val="Tabla"/>
            </w:pPr>
            <w:r/>
            <w:r>
              <w:rPr>
                <w:b w:val="0"/>
                <w:i w:val="0"/>
              </w:rPr>
            </w:r>
            <w:r>
              <w:rPr>
                <w:b/>
                <w:i w:val="0"/>
              </w:rPr>
              <w:t>Módulo de transición</w:t>
            </w:r>
            <w:r>
              <w:rPr>
                <w:b w:val="0"/>
                <w:i w:val="0"/>
              </w:rPr>
            </w:r>
          </w:p>
        </w:tc>
        <w:tc>
          <w:tcPr>
            <w:tcW w:type="dxa" w:w="4706"/>
          </w:tcPr>
          <w:p>
            <w:pPr>
              <w:pStyle w:val="Tabla"/>
            </w:pPr>
            <w:r/>
            <w:r>
              <w:rPr>
                <w:b w:val="0"/>
                <w:i w:val="0"/>
              </w:rPr>
              <w:t xml:space="preserve">Los botones </w:t>
            </w:r>
            <w:r>
              <w:rPr>
                <w:b/>
                <w:i w:val="0"/>
              </w:rPr>
              <w:t>CUT</w:t>
            </w:r>
            <w:r>
              <w:rPr>
                <w:b w:val="0"/>
                <w:i w:val="0"/>
              </w:rPr>
              <w:t xml:space="preserve"> y </w:t>
            </w:r>
            <w:r>
              <w:rPr>
                <w:b/>
                <w:i w:val="0"/>
              </w:rPr>
              <w:t>AUTO</w:t>
            </w:r>
            <w:r>
              <w:rPr>
                <w:b w:val="0"/>
                <w:i w:val="0"/>
              </w:rPr>
              <w:t xml:space="preserve">, la </w:t>
            </w:r>
            <w:r>
              <w:rPr>
                <w:b/>
                <w:i w:val="0"/>
              </w:rPr>
              <w:t>palanca</w:t>
            </w:r>
            <w:r>
              <w:rPr>
                <w:b w:val="0"/>
                <w:i w:val="0"/>
              </w:rPr>
              <w:t xml:space="preserve"> (</w:t>
            </w:r>
            <w:r>
              <w:rPr>
                <w:b w:val="0"/>
                <w:i/>
              </w:rPr>
              <w:t>T-bar</w:t>
            </w:r>
            <w:r>
              <w:rPr>
                <w:b w:val="0"/>
                <w:i w:val="0"/>
              </w:rPr>
              <w:t xml:space="preserve">), la duración y </w:t>
            </w:r>
            <w:r>
              <w:rPr>
                <w:b/>
                <w:i w:val="0"/>
              </w:rPr>
              <w:t>el tipo de transición</w:t>
            </w:r>
            <w:r>
              <w:rPr>
                <w:b w:val="0"/>
                <w:i w:val="0"/>
              </w:rPr>
            </w:r>
          </w:p>
        </w:tc>
      </w:tr>
      <w:tr>
        <w:tc>
          <w:tcPr>
            <w:tcW w:type="dxa" w:w="4706"/>
          </w:tcPr>
          <w:p>
            <w:pPr>
              <w:pStyle w:val="Tabla"/>
            </w:pPr>
            <w:r/>
            <w:r>
              <w:rPr>
                <w:b w:val="0"/>
                <w:i w:val="0"/>
              </w:rPr>
            </w:r>
            <w:r>
              <w:rPr>
                <w:b/>
                <w:i w:val="0"/>
              </w:rPr>
              <w:t>Módulo de composición</w:t>
            </w:r>
            <w:r>
              <w:rPr>
                <w:b w:val="0"/>
                <w:i w:val="0"/>
              </w:rPr>
              <w:t xml:space="preserve"> (</w:t>
            </w:r>
            <w:r>
              <w:rPr>
                <w:b w:val="0"/>
                <w:i/>
              </w:rPr>
              <w:t>keyers</w:t>
            </w:r>
            <w:r>
              <w:rPr>
                <w:b w:val="0"/>
                <w:i w:val="0"/>
              </w:rPr>
              <w:t>)</w:t>
            </w:r>
          </w:p>
        </w:tc>
        <w:tc>
          <w:tcPr>
            <w:tcW w:type="dxa" w:w="4706"/>
          </w:tcPr>
          <w:p>
            <w:pPr>
              <w:pStyle w:val="Tabla"/>
            </w:pPr>
            <w:r/>
            <w:r>
              <w:rPr>
                <w:b w:val="0"/>
                <w:i w:val="0"/>
              </w:rPr>
              <w:t>Los botones de cada llave: activar, previsualizar, meter y sacar</w:t>
            </w:r>
          </w:p>
        </w:tc>
      </w:tr>
      <w:tr>
        <w:tc>
          <w:tcPr>
            <w:tcW w:type="dxa" w:w="4706"/>
          </w:tcPr>
          <w:p>
            <w:pPr>
              <w:pStyle w:val="Tabla"/>
            </w:pPr>
            <w:r/>
            <w:r>
              <w:rPr>
                <w:b w:val="0"/>
                <w:i w:val="0"/>
              </w:rPr>
            </w:r>
            <w:r>
              <w:rPr>
                <w:b/>
                <w:i w:val="0"/>
              </w:rPr>
              <w:t>Módulo de DSK</w:t>
            </w:r>
            <w:r>
              <w:rPr>
                <w:b w:val="0"/>
                <w:i w:val="0"/>
              </w:rPr>
            </w:r>
          </w:p>
        </w:tc>
        <w:tc>
          <w:tcPr>
            <w:tcW w:type="dxa" w:w="4706"/>
          </w:tcPr>
          <w:p>
            <w:pPr>
              <w:pStyle w:val="Tabla"/>
            </w:pPr>
            <w:r/>
            <w:r>
              <w:rPr>
                <w:b w:val="0"/>
                <w:i w:val="0"/>
              </w:rPr>
              <w:t>Las llaves posteriores, normalmente dos: mosca y rótulos</w:t>
            </w:r>
          </w:p>
        </w:tc>
      </w:tr>
      <w:tr>
        <w:tc>
          <w:tcPr>
            <w:tcW w:type="dxa" w:w="4706"/>
          </w:tcPr>
          <w:p>
            <w:pPr>
              <w:pStyle w:val="Tabla"/>
            </w:pPr>
            <w:r/>
            <w:r>
              <w:rPr>
                <w:b w:val="0"/>
                <w:i w:val="0"/>
              </w:rPr>
            </w:r>
            <w:r>
              <w:rPr>
                <w:b/>
                <w:i w:val="0"/>
              </w:rPr>
              <w:t>Módulo de menús</w:t>
            </w:r>
            <w:r>
              <w:rPr>
                <w:b w:val="0"/>
                <w:i w:val="0"/>
              </w:rPr>
            </w:r>
          </w:p>
        </w:tc>
        <w:tc>
          <w:tcPr>
            <w:tcW w:type="dxa" w:w="4706"/>
          </w:tcPr>
          <w:p>
            <w:pPr>
              <w:pStyle w:val="Tabla"/>
            </w:pPr>
            <w:r/>
            <w:r>
              <w:rPr>
                <w:b w:val="0"/>
                <w:i w:val="0"/>
              </w:rPr>
              <w:t>Pantalla y mandos giratorios para todo lo que no cabe en un botón</w:t>
            </w:r>
          </w:p>
        </w:tc>
      </w:tr>
      <w:tr>
        <w:tc>
          <w:tcPr>
            <w:tcW w:type="dxa" w:w="4706"/>
          </w:tcPr>
          <w:p>
            <w:pPr>
              <w:pStyle w:val="Tabla"/>
            </w:pPr>
            <w:r/>
            <w:r>
              <w:rPr>
                <w:b w:val="0"/>
                <w:i w:val="0"/>
              </w:rPr>
            </w:r>
            <w:r>
              <w:rPr>
                <w:b/>
                <w:i w:val="0"/>
              </w:rPr>
              <w:t>Módulo de memorias</w:t>
            </w:r>
            <w:r>
              <w:rPr>
                <w:b w:val="0"/>
                <w:i w:val="0"/>
              </w:rPr>
            </w:r>
          </w:p>
        </w:tc>
        <w:tc>
          <w:tcPr>
            <w:tcW w:type="dxa" w:w="4706"/>
          </w:tcPr>
          <w:p>
            <w:pPr>
              <w:pStyle w:val="Tabla"/>
            </w:pPr>
            <w:r/>
            <w:r>
              <w:rPr>
                <w:b w:val="0"/>
                <w:i/>
              </w:rPr>
              <w:t>Snapshots</w:t>
            </w:r>
            <w:r>
              <w:rPr>
                <w:b w:val="0"/>
                <w:i w:val="0"/>
              </w:rPr>
              <w:t>, macros y sus botones de disparo</w:t>
            </w:r>
          </w:p>
        </w:tc>
      </w:tr>
      <w:tr>
        <w:tc>
          <w:tcPr>
            <w:tcW w:type="dxa" w:w="4706"/>
          </w:tcPr>
          <w:p>
            <w:pPr>
              <w:pStyle w:val="Tabla"/>
            </w:pPr>
            <w:r/>
            <w:r>
              <w:rPr>
                <w:b w:val="0"/>
                <w:i w:val="0"/>
              </w:rPr>
            </w:r>
            <w:r>
              <w:rPr>
                <w:b/>
                <w:i w:val="0"/>
              </w:rPr>
              <w:t>Buses auxiliares</w:t>
            </w:r>
            <w:r>
              <w:rPr>
                <w:b w:val="0"/>
                <w:i w:val="0"/>
              </w:rPr>
            </w:r>
          </w:p>
        </w:tc>
        <w:tc>
          <w:tcPr>
            <w:tcW w:type="dxa" w:w="4706"/>
          </w:tcPr>
          <w:p>
            <w:pPr>
              <w:pStyle w:val="Tabla"/>
            </w:pPr>
            <w:r/>
            <w:r>
              <w:rPr>
                <w:b w:val="0"/>
                <w:i w:val="0"/>
              </w:rPr>
              <w:t>Filas o teclado para asignar fuentes a cada salida auxiliar</w:t>
            </w:r>
          </w:p>
        </w:tc>
      </w:tr>
    </w:tbl>
    <w:p>
      <w:pPr/>
    </w:p>
    <w:p>
      <w:pPr/>
      <w:r>
        <w:rPr>
          <w:b w:val="0"/>
          <w:i w:val="0"/>
        </w:rPr>
        <w:t>El manual de los ATEM describe esa misma distribución cuando explica su panel:</w:t>
      </w:r>
    </w:p>
    <w:p>
      <w:pPr>
        <w:pStyle w:val="Citadelanorma"/>
      </w:pPr>
      <w:r>
        <w:rPr>
          <w:b w:val="0"/>
          <w:i w:val="0"/>
        </w:rPr>
        <w:t>El panel de control dispone de cuatro botones para superponer efectos. Cada uno de ellos puede</w:t>
      </w:r>
      <w:r>
        <w:t xml:space="preserve"> </w:t>
      </w:r>
      <w:r>
        <w:rPr>
          <w:b w:val="0"/>
          <w:i w:val="0"/>
        </w:rPr>
        <w:t>asignarse a una composición lineal, precompuesta, geométrica, por crominancia, por luminancia o con</w:t>
      </w:r>
      <w:r>
        <w:t xml:space="preserve"> </w:t>
      </w:r>
      <w:r>
        <w:rPr>
          <w:b w:val="0"/>
          <w:i w:val="0"/>
        </w:rPr>
        <w:t>efectos visuales digitales. Por su parte, el módulo DSK cuenta con dos botones para composiciones</w:t>
      </w:r>
      <w:r>
        <w:t xml:space="preserve"> </w:t>
      </w:r>
      <w:r>
        <w:rPr>
          <w:b w:val="0"/>
          <w:i w:val="0"/>
        </w:rPr>
        <w:t>prev…</w:t>
      </w:r>
    </w:p>
    <w:p>
      <w:pPr/>
      <w:r>
        <w:rPr>
          <w:b w:val="0"/>
          <w:i w:val="0"/>
        </w:rPr>
        <w:t xml:space="preserve">—donde «composición» es lo que el examen llama </w:t>
      </w:r>
      <w:r>
        <w:rPr>
          <w:b/>
          <w:i w:val="0"/>
        </w:rPr>
        <w:t>llave</w:t>
      </w:r>
      <w:r>
        <w:rPr>
          <w:b w:val="0"/>
          <w:i w:val="0"/>
        </w:rPr>
        <w:t>.</w:t>
      </w:r>
    </w:p>
    <w:p>
      <w:pPr>
        <w:pStyle w:val="Separador"/>
        <w:pBdr>
          <w:bottom w:val="single" w:sz="4" w:color="BBBBBB"/>
        </w:pBdr>
      </w:pPr>
    </w:p>
    <w:p>
      <w:pPr>
        <w:pStyle w:val="Heading2"/>
      </w:pPr>
      <w:r>
        <w:rPr>
          <w:b w:val="0"/>
          <w:i w:val="0"/>
        </w:rPr>
        <w:t xml:space="preserve">10.3 Las fuentes: el término </w:t>
      </w:r>
      <w:r>
        <w:rPr>
          <w:b w:val="0"/>
          <w:i/>
        </w:rPr>
        <w:t>source</w:t>
      </w:r>
    </w:p>
    <w:p>
      <w:pPr/>
      <w:r>
        <w:rPr>
          <w:b w:val="0"/>
          <w:i w:val="0"/>
        </w:rPr>
      </w:r>
      <w:r>
        <w:rPr>
          <w:b/>
          <w:i w:val="0"/>
        </w:rPr>
        <w:t xml:space="preserve">En un mezclador, </w:t>
      </w:r>
      <w:r>
        <w:rPr>
          <w:b/>
          <w:i/>
        </w:rPr>
        <w:t>source</w:t>
      </w:r>
      <w:r>
        <w:rPr>
          <w:b/>
          <w:i w:val="0"/>
        </w:rPr>
        <w:t xml:space="preserve"> no es «un cable»: es una fuente de vídeo con todos sus atributos</w:t>
      </w:r>
      <w:r>
        <w:t xml:space="preserve"> </w:t>
      </w:r>
      <w:r>
        <w:rPr>
          <w:b/>
          <w:i w:val="0"/>
        </w:rPr>
        <w:t>asociados.</w:t>
      </w:r>
      <w:r>
        <w:rPr>
          <w:b w:val="0"/>
          <w:i w:val="0"/>
        </w:rPr>
        <w:t xml:space="preserve"> Ésa es la respuesta oficial a las preguntas 57 del primer cuadernillo y 109 del segundo</w:t>
      </w:r>
      <w:r>
        <w:t xml:space="preserve"> </w:t>
      </w:r>
      <w:r>
        <w:rPr>
          <w:b w:val="0"/>
          <w:i w:val="0"/>
        </w:rPr>
        <w:t>—la misma pregunta repetida, palabra por palabra—, y lo que hay detrás es esto:</w:t>
      </w:r>
    </w:p>
    <w:p>
      <w:pPr/>
      <w:r>
        <w:rPr>
          <w:b w:val="0"/>
          <w:i w:val="0"/>
        </w:rPr>
        <w:t>Cada fuente del mezclador tiene, además de su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Nombre largo y nombre corto</w:t>
            </w:r>
            <w:r>
              <w:rPr>
                <w:b w:val="0"/>
                <w:i w:val="0"/>
              </w:rPr>
            </w:r>
          </w:p>
        </w:tc>
        <w:tc>
          <w:tcPr>
            <w:tcW w:type="dxa" w:w="4706"/>
          </w:tcPr>
          <w:p>
            <w:pPr>
              <w:pStyle w:val="Tabla"/>
            </w:pPr>
            <w:r/>
            <w:r>
              <w:rPr>
                <w:b w:val="0"/>
                <w:i w:val="0"/>
              </w:rPr>
              <w:t>Lo que se lee en el multipantalla y en el panel</w:t>
            </w:r>
          </w:p>
        </w:tc>
      </w:tr>
      <w:tr>
        <w:tc>
          <w:tcPr>
            <w:tcW w:type="dxa" w:w="4706"/>
          </w:tcPr>
          <w:p>
            <w:pPr>
              <w:pStyle w:val="Tabla"/>
            </w:pPr>
            <w:r/>
            <w:r>
              <w:rPr>
                <w:b w:val="0"/>
                <w:i w:val="0"/>
              </w:rPr>
            </w:r>
            <w:r>
              <w:rPr>
                <w:b/>
                <w:i w:val="0"/>
              </w:rPr>
              <w:t>Señal de llave asociada</w:t>
            </w:r>
            <w:r>
              <w:rPr>
                <w:b w:val="0"/>
                <w:i w:val="0"/>
              </w:rPr>
            </w:r>
          </w:p>
        </w:tc>
        <w:tc>
          <w:tcPr>
            <w:tcW w:type="dxa" w:w="4706"/>
          </w:tcPr>
          <w:p>
            <w:pPr>
              <w:pStyle w:val="Tabla"/>
            </w:pPr>
            <w:r/>
            <w:r>
              <w:rPr>
                <w:b w:val="0"/>
                <w:i w:val="0"/>
              </w:rPr>
              <w:t>Para que al elegir esa fuente como relleno se cargue sola su llave</w:t>
            </w:r>
          </w:p>
        </w:tc>
      </w:tr>
      <w:tr>
        <w:tc>
          <w:tcPr>
            <w:tcW w:type="dxa" w:w="4706"/>
          </w:tcPr>
          <w:p>
            <w:pPr>
              <w:pStyle w:val="Tabla"/>
            </w:pPr>
            <w:r/>
            <w:r>
              <w:rPr>
                <w:b w:val="0"/>
                <w:i w:val="0"/>
              </w:rPr>
            </w:r>
            <w:r>
              <w:rPr>
                <w:b/>
                <w:i w:val="0"/>
              </w:rPr>
              <w:t>Retardo</w:t>
            </w:r>
            <w:r>
              <w:rPr>
                <w:b w:val="0"/>
                <w:i w:val="0"/>
              </w:rPr>
            </w:r>
          </w:p>
        </w:tc>
        <w:tc>
          <w:tcPr>
            <w:tcW w:type="dxa" w:w="4706"/>
          </w:tcPr>
          <w:p>
            <w:pPr>
              <w:pStyle w:val="Tabla"/>
            </w:pPr>
            <w:r/>
            <w:r>
              <w:rPr>
                <w:b w:val="0"/>
                <w:i w:val="0"/>
              </w:rPr>
              <w:t>Para compensar el desfase de esa entrada</w:t>
            </w:r>
          </w:p>
        </w:tc>
      </w:tr>
      <w:tr>
        <w:tc>
          <w:tcPr>
            <w:tcW w:type="dxa" w:w="4706"/>
          </w:tcPr>
          <w:p>
            <w:pPr>
              <w:pStyle w:val="Tabla"/>
            </w:pPr>
            <w:r/>
            <w:r>
              <w:rPr>
                <w:b w:val="0"/>
                <w:i w:val="0"/>
              </w:rPr>
            </w:r>
            <w:r>
              <w:rPr>
                <w:b/>
                <w:i w:val="0"/>
              </w:rPr>
              <w:t>Corrección de color de entrada</w:t>
            </w:r>
            <w:r>
              <w:rPr>
                <w:b w:val="0"/>
                <w:i w:val="0"/>
              </w:rPr>
            </w:r>
          </w:p>
        </w:tc>
        <w:tc>
          <w:tcPr>
            <w:tcW w:type="dxa" w:w="4706"/>
          </w:tcPr>
          <w:p>
            <w:pPr>
              <w:pStyle w:val="Tabla"/>
            </w:pPr>
            <w:r/>
            <w:r>
              <w:rPr>
                <w:b w:val="0"/>
                <w:i w:val="0"/>
              </w:rPr>
              <w:t>Para igualarla con las demás</w:t>
            </w:r>
          </w:p>
        </w:tc>
      </w:tr>
      <w:tr>
        <w:tc>
          <w:tcPr>
            <w:tcW w:type="dxa" w:w="4706"/>
          </w:tcPr>
          <w:p>
            <w:pPr>
              <w:pStyle w:val="Tabla"/>
            </w:pPr>
            <w:r/>
            <w:r>
              <w:rPr>
                <w:b w:val="0"/>
                <w:i w:val="0"/>
              </w:rPr>
            </w:r>
            <w:r>
              <w:rPr>
                <w:b/>
                <w:i w:val="0"/>
              </w:rPr>
              <w:t>Grupo de piloto</w:t>
            </w:r>
            <w:r>
              <w:rPr>
                <w:b w:val="0"/>
                <w:i w:val="0"/>
              </w:rPr>
              <w:t xml:space="preserve"> (</w:t>
            </w:r>
            <w:r>
              <w:rPr>
                <w:b w:val="0"/>
                <w:i/>
              </w:rPr>
              <w:t>tally</w:t>
            </w:r>
            <w:r>
              <w:rPr>
                <w:b w:val="0"/>
                <w:i w:val="0"/>
              </w:rPr>
              <w:t>)</w:t>
            </w:r>
          </w:p>
        </w:tc>
        <w:tc>
          <w:tcPr>
            <w:tcW w:type="dxa" w:w="4706"/>
          </w:tcPr>
          <w:p>
            <w:pPr>
              <w:pStyle w:val="Tabla"/>
            </w:pPr>
            <w:r/>
            <w:r>
              <w:rPr>
                <w:b w:val="0"/>
                <w:i w:val="0"/>
              </w:rPr>
              <w:t>Qué luz roja se enciende cuando está al aire</w:t>
            </w:r>
          </w:p>
        </w:tc>
      </w:tr>
      <w:tr>
        <w:tc>
          <w:tcPr>
            <w:tcW w:type="dxa" w:w="4706"/>
          </w:tcPr>
          <w:p>
            <w:pPr>
              <w:pStyle w:val="Tabla"/>
            </w:pPr>
            <w:r/>
            <w:r>
              <w:rPr>
                <w:b w:val="0"/>
                <w:i w:val="0"/>
              </w:rPr>
            </w:r>
            <w:r>
              <w:rPr>
                <w:b/>
                <w:i w:val="0"/>
              </w:rPr>
              <w:t>Botón asignado</w:t>
            </w:r>
            <w:r>
              <w:rPr>
                <w:b w:val="0"/>
                <w:i w:val="0"/>
              </w:rPr>
            </w:r>
          </w:p>
        </w:tc>
        <w:tc>
          <w:tcPr>
            <w:tcW w:type="dxa" w:w="4706"/>
          </w:tcPr>
          <w:p>
            <w:pPr>
              <w:pStyle w:val="Tabla"/>
            </w:pPr>
            <w:r/>
            <w:r>
              <w:rPr>
                <w:b w:val="0"/>
                <w:i w:val="0"/>
              </w:rPr>
              <w:t>En qué tecla del panel está</w:t>
            </w:r>
          </w:p>
        </w:tc>
      </w:tr>
    </w:tbl>
    <w:p>
      <w:pPr/>
    </w:p>
    <w:p>
      <w:pPr/>
      <w:r>
        <w:rPr>
          <w:b w:val="0"/>
          <w:i w:val="0"/>
        </w:rPr>
      </w:r>
      <w:r>
        <w:rPr>
          <w:b/>
          <w:i w:val="0"/>
        </w:rPr>
        <w:t>El «mapeado de fuentes a botones» —que es la opción falsa d)— es sólo uno de esos atributos</w:t>
      </w:r>
      <w:r>
        <w:rPr>
          <w:b w:val="0"/>
          <w:i w:val="0"/>
        </w:rPr>
        <w:t>, no</w:t>
      </w:r>
      <w:r>
        <w:t xml:space="preserve"> </w:t>
      </w:r>
      <w:r>
        <w:rPr>
          <w:b w:val="0"/>
          <w:i w:val="0"/>
        </w:rPr>
        <w:t>la definición. Y las otras dos opciones falsas cambian el sujeto: «memorias de salida» son otra cosa</w:t>
      </w:r>
      <w:r>
        <w:t xml:space="preserve"> </w:t>
      </w:r>
      <w:r>
        <w:rPr>
          <w:b w:val="0"/>
          <w:i w:val="0"/>
        </w:rPr>
        <w:t>y «la señal de vídeo procesada» es el resultado, no la fuente.</w:t>
      </w:r>
    </w:p>
    <w:p>
      <w:pPr/>
      <w:r>
        <w:rPr>
          <w:b w:val="0"/>
          <w:i w:val="0"/>
        </w:rPr>
      </w:r>
      <w:r>
        <w:rPr>
          <w:b/>
          <w:i w:val="0"/>
        </w:rPr>
        <w:t xml:space="preserve">Que la fuente lleve sus atributos es lo que hace posible el </w:t>
      </w:r>
      <w:r>
        <w:rPr>
          <w:b/>
          <w:i/>
        </w:rPr>
        <w:t>autoselect</w:t>
      </w:r>
      <w:r>
        <w:rPr>
          <w:b/>
          <w:i w:val="0"/>
        </w:rPr>
        <w:t xml:space="preserve"> del epígrafe 9</w:t>
      </w:r>
      <w:r>
        <w:rPr>
          <w:b w:val="0"/>
          <w:i w:val="0"/>
        </w:rPr>
        <w:t>: cuando</w:t>
      </w:r>
      <w:r>
        <w:t xml:space="preserve"> </w:t>
      </w:r>
      <w:r>
        <w:rPr>
          <w:b w:val="0"/>
          <w:i w:val="0"/>
        </w:rPr>
        <w:t>una fuente tiene declarada su señal de llave, seleccionarla como relleno carga automáticamente la</w:t>
      </w:r>
      <w:r>
        <w:t xml:space="preserve"> </w:t>
      </w:r>
      <w:r>
        <w:rPr>
          <w:b w:val="0"/>
          <w:i w:val="0"/>
        </w:rPr>
        <w:t>llave que le corresponde.</w:t>
      </w:r>
    </w:p>
    <w:p>
      <w:pPr>
        <w:pStyle w:val="Separador"/>
        <w:pBdr>
          <w:bottom w:val="single" w:sz="4" w:color="BBBBBB"/>
        </w:pBdr>
      </w:pPr>
    </w:p>
    <w:p>
      <w:pPr>
        <w:pStyle w:val="Heading2"/>
      </w:pPr>
      <w:r>
        <w:rPr>
          <w:b w:val="0"/>
          <w:i w:val="0"/>
        </w:rPr>
        <w:t>10.4 Los bancos de mezcla efectos (M/E)</w:t>
      </w:r>
    </w:p>
    <w:p>
      <w:pPr/>
      <w:r>
        <w:rPr>
          <w:b w:val="0"/>
          <w:i w:val="0"/>
        </w:rPr>
      </w:r>
      <w:r>
        <w:rPr>
          <w:b/>
          <w:i w:val="0"/>
        </w:rPr>
        <w:t>Un banco M/E es un mezclador completo dentro del mezclador.</w:t>
      </w:r>
      <w:r>
        <w:rPr>
          <w:b w:val="0"/>
          <w:i w:val="0"/>
        </w:rPr>
        <w:t xml:space="preserve"> Tiene su bus de programa, su bus de</w:t>
      </w:r>
      <w:r>
        <w:t xml:space="preserve"> </w:t>
      </w:r>
      <w:r>
        <w:rPr>
          <w:b w:val="0"/>
          <w:i w:val="0"/>
        </w:rPr>
        <w:t xml:space="preserve">previo, su módulo de transición y sus llaves, y </w:t>
      </w:r>
      <w:r>
        <w:rPr>
          <w:b/>
          <w:i w:val="0"/>
        </w:rPr>
        <w:t>su salida se puede usar como fuente de otro banco</w:t>
      </w:r>
      <w:r>
        <w:t xml:space="preserve"> </w:t>
      </w:r>
      <w:r>
        <w:rPr>
          <w:b/>
          <w:i w:val="0"/>
        </w:rPr>
        <w:t>o del programa</w:t>
      </w:r>
      <w:r>
        <w:rPr>
          <w:b w:val="0"/>
          <w:i w:val="0"/>
        </w:rPr>
        <w:t>. Es la pieza que permite construir una imagen compleja aparte y meterla al aire de</w:t>
      </w:r>
      <w:r>
        <w:t xml:space="preserve"> </w:t>
      </w:r>
      <w:r>
        <w:rPr>
          <w:b w:val="0"/>
          <w:i w:val="0"/>
        </w:rPr>
        <w:t>una vez.</w:t>
      </w:r>
    </w:p>
    <w:p>
      <w:pPr/>
      <w:r>
        <w:rPr>
          <w:b w:val="0"/>
          <w:i w:val="0"/>
        </w:rPr>
        <w:t>El manual de los ATEM lo explica así, y merece la pena porque dice de dónde viene la idea:</w:t>
      </w:r>
    </w:p>
    <w:p>
      <w:pPr>
        <w:pStyle w:val="Citadelanorma"/>
      </w:pPr>
      <w:r>
        <w:rPr>
          <w:b w:val="0"/>
          <w:i w:val="0"/>
        </w:rPr>
        <w:t>La línea de mezcladores ATEM incluye dispositivos de alta gama que funcionan según la dinámica M/E</w:t>
      </w:r>
      <w:r>
        <w:t xml:space="preserve"> </w:t>
      </w:r>
      <w:r>
        <w:rPr>
          <w:b w:val="0"/>
          <w:i w:val="0"/>
        </w:rPr>
        <w:t>utilizada en la industria de la teledifusión.</w:t>
      </w:r>
    </w:p>
    <w:p>
      <w:pPr/>
      <w:r>
        <w:rPr>
          <w:b w:val="0"/>
          <w:i w:val="0"/>
        </w:rPr>
        <w:t>y añade para qué se inventó:</w:t>
      </w:r>
    </w:p>
    <w:p>
      <w:pPr>
        <w:pStyle w:val="Citadelanorma"/>
      </w:pPr>
      <w:r>
        <w:rPr>
          <w:b w:val="0"/>
          <w:i w:val="0"/>
        </w:rPr>
        <w:t>El modo M/E ha sido desarrollado durante décadas para tratar de eliminar los errores cometidos al</w:t>
      </w:r>
      <w:r>
        <w:t xml:space="preserve"> </w:t>
      </w:r>
      <w:r>
        <w:rPr>
          <w:b w:val="0"/>
          <w:i w:val="0"/>
        </w:rPr>
        <w:t>alternar señales durante la transmisión de eventos en directo. Permite ver con facilidad lo que</w:t>
      </w:r>
      <w:r>
        <w:t xml:space="preserve"> </w:t>
      </w:r>
      <w:r>
        <w:rPr>
          <w:b w:val="0"/>
          <w:i w:val="0"/>
        </w:rPr>
        <w:t>acontece en todo momento, a fin de evitar confusiones que conducen a equivocaciones. Este tipo de</w:t>
      </w:r>
      <w:r>
        <w:t xml:space="preserve"> </w:t>
      </w:r>
      <w:r>
        <w:rPr>
          <w:b w:val="0"/>
          <w:i w:val="0"/>
        </w:rPr>
        <w:t>funcionamiento brinda la posibilidad de verificar las fuentes que van a ser transmitidas y probar</w:t>
      </w:r>
      <w:r>
        <w:t xml:space="preserve"> </w:t>
      </w:r>
      <w:r>
        <w:rPr>
          <w:b w:val="0"/>
          <w:i w:val="0"/>
        </w:rPr>
        <w:t>diferentes efectos antes de emitirlas al aire.</w:t>
      </w:r>
    </w:p>
    <w:p>
      <w:pPr/>
      <w:r>
        <w:rPr>
          <w:b w:val="0"/>
          <w:i w:val="0"/>
        </w:rPr>
      </w:r>
      <w:r>
        <w:rPr>
          <w:b/>
          <w:i w:val="0"/>
        </w:rPr>
        <w:t>El M/E es lo que se utiliza para aplicar transiciones y combinaciones complejas entre distintas</w:t>
      </w:r>
      <w:r>
        <w:t xml:space="preserve"> </w:t>
      </w:r>
      <w:r>
        <w:rPr>
          <w:b/>
          <w:i w:val="0"/>
        </w:rPr>
        <w:t>fuentes de vídeo.</w:t>
      </w:r>
      <w:r>
        <w:rPr>
          <w:b w:val="0"/>
          <w:i w:val="0"/>
        </w:rPr>
        <w:t xml:space="preserve"> Ésa es la respuesta oficial a la pregunta 75 del segundo cuadernillo, y las tres</w:t>
      </w:r>
      <w:r>
        <w:t xml:space="preserve"> </w:t>
      </w:r>
      <w:r>
        <w:rPr>
          <w:b w:val="0"/>
          <w:i w:val="0"/>
        </w:rPr>
        <w:t xml:space="preserve">opciones falsas son piezas más pequeñas: el </w:t>
      </w:r>
      <w:r>
        <w:rPr>
          <w:b/>
          <w:i w:val="0"/>
        </w:rPr>
        <w:t>bus de llave</w:t>
      </w:r>
      <w:r>
        <w:rPr>
          <w:b w:val="0"/>
          <w:i w:val="0"/>
        </w:rPr>
        <w:t xml:space="preserve"> (</w:t>
      </w:r>
      <w:r>
        <w:rPr>
          <w:b w:val="0"/>
          <w:i/>
        </w:rPr>
        <w:t>key bus</w:t>
      </w:r>
      <w:r>
        <w:rPr>
          <w:b w:val="0"/>
          <w:i w:val="0"/>
        </w:rPr>
        <w:t>) elige una sola señal, el</w:t>
      </w:r>
      <w:r>
        <w:t xml:space="preserve"> </w:t>
      </w:r>
      <w:r>
        <w:rPr>
          <w:b w:val="0"/>
          <w:i w:val="0"/>
        </w:rPr>
      </w:r>
      <w:r>
        <w:rPr>
          <w:b/>
          <w:i w:val="0"/>
        </w:rPr>
        <w:t>previo</w:t>
      </w:r>
      <w:r>
        <w:rPr>
          <w:b w:val="0"/>
          <w:i w:val="0"/>
        </w:rPr>
        <w:t xml:space="preserve"> (</w:t>
      </w:r>
      <w:r>
        <w:rPr>
          <w:b w:val="0"/>
          <w:i/>
        </w:rPr>
        <w:t>PVW</w:t>
      </w:r>
      <w:r>
        <w:rPr>
          <w:b w:val="0"/>
          <w:i w:val="0"/>
        </w:rPr>
        <w:t xml:space="preserve">) es una salida de monitorizado y el </w:t>
      </w:r>
      <w:r>
        <w:rPr>
          <w:b/>
          <w:i w:val="0"/>
        </w:rPr>
        <w:t>DSK</w:t>
      </w:r>
      <w:r>
        <w:rPr>
          <w:b w:val="0"/>
          <w:i w:val="0"/>
        </w:rPr>
        <w:t xml:space="preserve"> es una llave posterior, no un banco.</w:t>
      </w:r>
    </w:p>
    <w:p>
      <w:pPr/>
      <w:r>
        <w:rPr>
          <w:b w:val="0"/>
          <w:i w:val="0"/>
        </w:rPr>
      </w:r>
      <w:r>
        <w:rPr>
          <w:b/>
          <w:i w:val="0"/>
        </w:rPr>
        <w:t>La cadena de un mezclador de varios bancos</w:t>
      </w:r>
      <w:r>
        <w:rPr>
          <w:b w:val="0"/>
          <w:i w:val="0"/>
        </w:rPr>
        <w:t>,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Se ve en la salida limpia</w:t>
            </w:r>
          </w:p>
        </w:tc>
      </w:tr>
      <w:tr>
        <w:tc>
          <w:tcPr>
            <w:tcW w:type="dxa" w:w="3137"/>
          </w:tcPr>
          <w:p>
            <w:pPr>
              <w:pStyle w:val="Tabla"/>
            </w:pPr>
            <w:r/>
            <w:r>
              <w:rPr>
                <w:b w:val="0"/>
                <w:i w:val="0"/>
              </w:rPr>
            </w:r>
            <w:r>
              <w:rPr>
                <w:b/>
                <w:i w:val="0"/>
              </w:rPr>
              <w:t>M/E 1, M/E 2, M/E 3…</w:t>
            </w:r>
            <w:r>
              <w:rPr>
                <w:b w:val="0"/>
                <w:i w:val="0"/>
              </w:rPr>
            </w:r>
          </w:p>
        </w:tc>
        <w:tc>
          <w:tcPr>
            <w:tcW w:type="dxa" w:w="3137"/>
          </w:tcPr>
          <w:p>
            <w:pPr>
              <w:pStyle w:val="Tabla"/>
            </w:pPr>
            <w:r/>
            <w:r>
              <w:rPr>
                <w:b w:val="0"/>
                <w:i w:val="0"/>
              </w:rPr>
              <w:t>Construyen imágenes compuestas</w:t>
            </w:r>
          </w:p>
        </w:tc>
        <w:tc>
          <w:tcPr>
            <w:tcW w:type="dxa" w:w="3137"/>
          </w:tcPr>
          <w:p>
            <w:pPr>
              <w:pStyle w:val="Tabla"/>
            </w:pPr>
            <w:r/>
            <w:r>
              <w:rPr>
                <w:b w:val="0"/>
                <w:i w:val="0"/>
              </w:rPr>
              <w:t>Sí, si van al programa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Elige y transiciona entre fuentes y salidas de M/E</w:t>
            </w:r>
          </w:p>
        </w:tc>
        <w:tc>
          <w:tcPr>
            <w:tcW w:type="dxa" w:w="3137"/>
          </w:tcPr>
          <w:p>
            <w:pPr>
              <w:pStyle w:val="Tabla"/>
            </w:pPr>
            <w:r/>
            <w:r>
              <w:rPr>
                <w:b w:val="0"/>
                <w:i w:val="0"/>
              </w:rPr>
              <w:t>Sí</w:t>
            </w:r>
          </w:p>
        </w:tc>
      </w:tr>
      <w:tr>
        <w:tc>
          <w:tcPr>
            <w:tcW w:type="dxa" w:w="3137"/>
          </w:tcPr>
          <w:p>
            <w:pPr>
              <w:pStyle w:val="Tabla"/>
            </w:pPr>
            <w:r/>
            <w:r>
              <w:rPr>
                <w:b w:val="0"/>
                <w:i w:val="0"/>
              </w:rPr>
            </w:r>
            <w:r>
              <w:rPr>
                <w:b/>
                <w:i w:val="0"/>
              </w:rPr>
              <w:t>DSK 1 y DSK 2</w:t>
            </w:r>
            <w:r>
              <w:rPr>
                <w:b w:val="0"/>
                <w:i w:val="0"/>
              </w:rPr>
            </w:r>
          </w:p>
        </w:tc>
        <w:tc>
          <w:tcPr>
            <w:tcW w:type="dxa" w:w="3137"/>
          </w:tcPr>
          <w:p>
            <w:pPr>
              <w:pStyle w:val="Tabla"/>
            </w:pPr>
            <w:r/>
            <w:r>
              <w:rPr>
                <w:b w:val="0"/>
                <w:i w:val="0"/>
              </w:rPr>
              <w:t xml:space="preserve">Añaden mosca, rótulos y créditos </w:t>
            </w:r>
            <w:r>
              <w:rPr>
                <w:b/>
                <w:i w:val="0"/>
              </w:rPr>
              <w:t>después</w:t>
            </w:r>
            <w:r>
              <w:rPr>
                <w:b w:val="0"/>
                <w:i w:val="0"/>
              </w:rPr>
              <w:t xml:space="preserve"> del programa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Fundido a negro</w:t>
            </w:r>
            <w:r>
              <w:rPr>
                <w:b w:val="0"/>
                <w:i w:val="0"/>
              </w:rPr>
            </w:r>
          </w:p>
        </w:tc>
        <w:tc>
          <w:tcPr>
            <w:tcW w:type="dxa" w:w="3137"/>
          </w:tcPr>
          <w:p>
            <w:pPr>
              <w:pStyle w:val="Tabla"/>
            </w:pPr>
            <w:r/>
            <w:r>
              <w:rPr>
                <w:b w:val="0"/>
                <w:i w:val="0"/>
              </w:rPr>
              <w:t>Lo último de todo</w:t>
            </w:r>
          </w:p>
        </w:tc>
        <w:tc>
          <w:tcPr>
            <w:tcW w:type="dxa" w:w="3137"/>
          </w:tcPr>
          <w:p>
            <w:pPr>
              <w:pStyle w:val="Tabla"/>
            </w:pPr>
            <w:r/>
            <w:r>
              <w:rPr>
                <w:b w:val="0"/>
                <w:i w:val="0"/>
              </w:rPr>
              <w:t>—</w:t>
            </w:r>
          </w:p>
        </w:tc>
      </w:tr>
    </w:tbl>
    <w:p>
      <w:pPr/>
    </w:p>
    <w:p>
      <w:pPr/>
      <w:r>
        <w:rPr>
          <w:b w:val="0"/>
          <w:i w:val="0"/>
        </w:rPr>
      </w:r>
      <w:r>
        <w:rPr>
          <w:b/>
          <w:i w:val="0"/>
        </w:rPr>
        <w:t>Que el DSK vaya después del programa es lo que hace posible la salida limpia</w:t>
      </w:r>
      <w:r>
        <w:rPr>
          <w:b w:val="0"/>
          <w:i w:val="0"/>
        </w:rPr>
        <w:t xml:space="preserve"> del epígrafe 6: la</w:t>
      </w:r>
      <w:r>
        <w:t xml:space="preserve"> </w:t>
      </w:r>
      <w:r>
        <w:rPr>
          <w:b w:val="0"/>
          <w:i w:val="0"/>
        </w:rPr>
        <w:t>señal se toma antes de esa etapa.</w:t>
      </w:r>
    </w:p>
    <w:p>
      <w:pPr/>
      <w:r>
        <w:rPr>
          <w:b w:val="0"/>
          <w:i w:val="0"/>
        </w:rPr>
      </w:r>
      <w:r>
        <w:rPr>
          <w:b/>
          <w:i w:val="0"/>
        </w:rPr>
        <w:t>Y hay bancos que no son físicos.</w:t>
      </w:r>
      <w:r>
        <w:rPr>
          <w:b w:val="0"/>
          <w:i w:val="0"/>
        </w:rPr>
        <w:t xml:space="preserve"> Los mezcladores modernos permiten </w:t>
      </w:r>
      <w:r>
        <w:rPr>
          <w:b/>
          <w:i w:val="0"/>
        </w:rPr>
        <w:t>dividir un banco M/E en</w:t>
      </w:r>
      <w:r>
        <w:t xml:space="preserve"> </w:t>
      </w:r>
      <w:r>
        <w:rPr>
          <w:b/>
          <w:i w:val="0"/>
        </w:rPr>
        <w:t>dos</w:t>
      </w:r>
      <w:r>
        <w:rPr>
          <w:b w:val="0"/>
          <w:i w:val="0"/>
        </w:rPr>
        <w:t xml:space="preserve"> —cada mitad con menos recursos— o </w:t>
      </w:r>
      <w:r>
        <w:rPr>
          <w:b/>
          <w:i w:val="0"/>
        </w:rPr>
        <w:t>crear bancos virtuales</w:t>
      </w:r>
      <w:r>
        <w:rPr>
          <w:b w:val="0"/>
          <w:i w:val="0"/>
        </w:rPr>
        <w:t xml:space="preserve"> por programa. Ésta es exactamente</w:t>
      </w:r>
      <w:r>
        <w:t xml:space="preserve"> </w:t>
      </w:r>
      <w:r>
        <w:rPr>
          <w:b w:val="0"/>
          <w:i w:val="0"/>
        </w:rPr>
        <w:t>la materia de la pregunta 62 del segundo cuadernillo, que enseña una configuración en una imagen y</w:t>
      </w:r>
      <w:r>
        <w:t xml:space="preserve"> </w:t>
      </w:r>
      <w:r>
        <w:rPr>
          <w:b w:val="0"/>
          <w:i w:val="0"/>
        </w:rPr>
        <w:t>pide leerla; el epígrafe 18 explica por qué no se puede verificar aquí.</w:t>
      </w:r>
    </w:p>
    <w:p>
      <w:pPr>
        <w:pStyle w:val="Separador"/>
        <w:pBdr>
          <w:bottom w:val="single" w:sz="4" w:color="BBBBBB"/>
        </w:pBdr>
      </w:pPr>
    </w:p>
    <w:p>
      <w:pPr>
        <w:pStyle w:val="Heading2"/>
      </w:pPr>
      <w:r>
        <w:rPr>
          <w:b w:val="0"/>
          <w:i w:val="0"/>
        </w:rPr>
        <w:t>10.5 Los buses auxiliares</w:t>
      </w:r>
    </w:p>
    <w:p>
      <w:pPr/>
      <w:r>
        <w:rPr>
          <w:b w:val="0"/>
          <w:i w:val="0"/>
        </w:rPr>
      </w:r>
      <w:r>
        <w:rPr>
          <w:b/>
          <w:i w:val="0"/>
        </w:rPr>
        <w:t>Un bus auxiliar es una salida a la que se le puede asignar cualquier fuente del mezclador</w:t>
      </w:r>
      <w:r>
        <w:rPr>
          <w:b w:val="0"/>
          <w:i w:val="0"/>
        </w:rPr>
        <w:t>, con</w:t>
      </w:r>
      <w:r>
        <w:t xml:space="preserve"> </w:t>
      </w:r>
      <w:r>
        <w:rPr>
          <w:b w:val="0"/>
          <w:i w:val="0"/>
        </w:rPr>
        <w:t>independencia de lo que esté en el programa. El manual de los ATEM los describe con la comparación</w:t>
      </w:r>
      <w:r>
        <w:t xml:space="preserve"> </w:t>
      </w:r>
      <w:r>
        <w:rPr>
          <w:b w:val="0"/>
          <w:i w:val="0"/>
        </w:rPr>
        <w:t>exacta:</w:t>
      </w:r>
    </w:p>
    <w:p>
      <w:pPr>
        <w:pStyle w:val="Citadelanorma"/>
      </w:pPr>
      <w:r>
        <w:rPr>
          <w:b w:val="0"/>
          <w:i w:val="0"/>
        </w:rPr>
        <w:t>Las salidas auxiliares en algunos mezcladores ATEM son salidas SDI a las que es posible asignar</w:t>
      </w:r>
      <w:r>
        <w:t xml:space="preserve"> </w:t>
      </w:r>
      <w:r>
        <w:rPr>
          <w:b w:val="0"/>
          <w:i w:val="0"/>
        </w:rPr>
        <w:t>varias señales entrantes y fuentes internas. Son muy similares a las salidas de una matriz de</w:t>
      </w:r>
      <w:r>
        <w:t xml:space="preserve"> </w:t>
      </w:r>
      <w:r>
        <w:rPr>
          <w:b w:val="0"/>
          <w:i w:val="0"/>
        </w:rPr>
        <w:t>conmutación y permiten emplear las señales provenientes de todas las entradas, los generadores de</w:t>
      </w:r>
      <w:r>
        <w:t xml:space="preserve"> </w:t>
      </w:r>
      <w:r>
        <w:rPr>
          <w:b w:val="0"/>
          <w:i w:val="0"/>
        </w:rPr>
        <w:t>color y los reproductores multimedia, además de la señal principal y los anticipos, e incluso</w:t>
      </w:r>
      <w:r>
        <w:t xml:space="preserve"> </w:t>
      </w:r>
      <w:r>
        <w:rPr>
          <w:b w:val="0"/>
          <w:i w:val="0"/>
        </w:rPr>
        <w:t>barras de color.</w:t>
      </w:r>
    </w:p>
    <w:p>
      <w:pPr/>
      <w:r>
        <w:rPr>
          <w:b w:val="0"/>
          <w:i w:val="0"/>
        </w:rPr>
      </w:r>
      <w:r>
        <w:rPr>
          <w:b/>
          <w:i w:val="0"/>
        </w:rPr>
        <w:t>Para qué sirven en un plató:</w:t>
      </w:r>
      <w:r>
        <w:rPr>
          <w:b w:val="0"/>
          <w:i w:val="0"/>
        </w:rPr>
        <w:t xml:space="preserve"> para alimentar </w:t>
      </w:r>
      <w:r>
        <w:rPr>
          <w:b/>
          <w:i w:val="0"/>
        </w:rPr>
        <w:t>las pantallas del decorado</w:t>
      </w:r>
      <w:r>
        <w:rPr>
          <w:b w:val="0"/>
          <w:i w:val="0"/>
        </w:rPr>
        <w:t xml:space="preserve">, los </w:t>
      </w:r>
      <w:r>
        <w:rPr>
          <w:b/>
          <w:i w:val="0"/>
        </w:rPr>
        <w:t>retornos</w:t>
      </w:r>
      <w:r>
        <w:rPr>
          <w:b w:val="0"/>
          <w:i w:val="0"/>
        </w:rPr>
        <w:t xml:space="preserve"> de</w:t>
      </w:r>
      <w:r>
        <w:t xml:space="preserve"> </w:t>
      </w:r>
      <w:r>
        <w:rPr>
          <w:b w:val="0"/>
          <w:i w:val="0"/>
        </w:rPr>
        <w:t xml:space="preserve">los presentadores y los invitados, el </w:t>
      </w:r>
      <w:r>
        <w:rPr>
          <w:b/>
          <w:i w:val="0"/>
        </w:rPr>
        <w:t>teleprompter</w:t>
      </w:r>
      <w:r>
        <w:rPr>
          <w:b w:val="0"/>
          <w:i w:val="0"/>
        </w:rPr>
        <w:t xml:space="preserve">, los </w:t>
      </w:r>
      <w:r>
        <w:rPr>
          <w:b/>
          <w:i w:val="0"/>
        </w:rPr>
        <w:t>grabadores</w:t>
      </w:r>
      <w:r>
        <w:rPr>
          <w:b w:val="0"/>
          <w:i w:val="0"/>
        </w:rPr>
        <w:t xml:space="preserve"> y las </w:t>
      </w:r>
      <w:r>
        <w:rPr>
          <w:b/>
          <w:i w:val="0"/>
        </w:rPr>
        <w:t>conexiones</w:t>
      </w:r>
      <w:r>
        <w:t xml:space="preserve"> </w:t>
      </w:r>
      <w:r>
        <w:rPr>
          <w:b/>
          <w:i w:val="0"/>
        </w:rPr>
        <w:t>exteriores</w:t>
      </w:r>
      <w:r>
        <w:rPr>
          <w:b w:val="0"/>
          <w:i w:val="0"/>
        </w:rPr>
        <w:t>. Cada destino necesita ver algo distinto de lo que sale al aire.</w:t>
      </w:r>
    </w:p>
    <w:p>
      <w:pPr/>
      <w:r>
        <w:rPr>
          <w:b w:val="0"/>
          <w:i w:val="0"/>
        </w:rPr>
      </w:r>
      <w:r>
        <w:rPr>
          <w:b/>
          <w:i w:val="0"/>
        </w:rPr>
        <w:t>Y ahí está la pregunta 59 del primer cuadernillo</w:t>
      </w:r>
      <w:r>
        <w:rPr>
          <w:b w:val="0"/>
          <w:i w:val="0"/>
        </w:rPr>
        <w:t>, que pregunta qué se usa para enviar y aplicar</w:t>
      </w:r>
      <w:r>
        <w:t xml:space="preserve"> </w:t>
      </w:r>
      <w:r>
        <w:rPr>
          <w:b w:val="0"/>
          <w:i w:val="0"/>
        </w:rPr>
        <w:t xml:space="preserve">una corrección de color específica a una señal de vídeo </w:t>
      </w:r>
      <w:r>
        <w:rPr>
          <w:b/>
          <w:i w:val="0"/>
        </w:rPr>
        <w:t>en las pantallas de un plató</w:t>
      </w:r>
      <w:r>
        <w:rPr>
          <w:b w:val="0"/>
          <w:i w:val="0"/>
        </w:rPr>
        <w:t>, y cuya</w:t>
      </w:r>
      <w:r>
        <w:t xml:space="preserve"> </w:t>
      </w:r>
      <w:r>
        <w:rPr>
          <w:b w:val="0"/>
          <w:i w:val="0"/>
        </w:rPr>
        <w:t xml:space="preserve">respuesta oficial es </w:t>
      </w:r>
      <w:r>
        <w:rPr>
          <w:b/>
          <w:i w:val="0"/>
        </w:rPr>
        <w:t>un bus auxiliar</w:t>
      </w:r>
      <w:r>
        <w:rPr>
          <w:b w:val="0"/>
          <w:i w:val="0"/>
        </w:rPr>
        <w:t>. La razón es doble:</w:t>
      </w:r>
    </w:p>
    <w:p>
      <w:pPr>
        <w:pStyle w:val="ListNumber"/>
      </w:pPr>
      <w:r>
        <w:rPr>
          <w:b w:val="0"/>
          <w:i w:val="0"/>
        </w:rPr>
      </w:r>
      <w:r>
        <w:rPr>
          <w:b/>
          <w:i w:val="0"/>
        </w:rPr>
        <w:t>Es la salida que va a las pantallas</w:t>
      </w:r>
      <w:r>
        <w:rPr>
          <w:b w:val="0"/>
          <w:i w:val="0"/>
        </w:rPr>
        <w:t>, por definición.</w:t>
      </w:r>
    </w:p>
    <w:p>
      <w:pPr>
        <w:pStyle w:val="ListNumber"/>
      </w:pPr>
      <w:r>
        <w:rPr>
          <w:b w:val="0"/>
          <w:i w:val="0"/>
        </w:rPr>
      </w:r>
      <w:r>
        <w:rPr>
          <w:b/>
          <w:i w:val="0"/>
        </w:rPr>
        <w:t>La corrección de color se puede aplicar en ese envío sin afectar al programa</w:t>
      </w:r>
      <w:r>
        <w:rPr>
          <w:b w:val="0"/>
          <w:i w:val="0"/>
        </w:rPr>
        <w:t>, que es lo que el</w:t>
      </w:r>
      <w:r>
        <w:t xml:space="preserve"> </w:t>
      </w:r>
      <w:r>
        <w:rPr>
          <w:b w:val="0"/>
          <w:i w:val="0"/>
        </w:rPr>
        <w:t>enunciado pide con la palabra «específica». Una pantalla de plató necesita una imagen tratada para</w:t>
      </w:r>
      <w:r>
        <w:t xml:space="preserve"> </w:t>
      </w:r>
      <w:r>
        <w:rPr>
          <w:b w:val="0"/>
          <w:i w:val="0"/>
        </w:rPr>
        <w:t xml:space="preserve">verse bien </w:t>
      </w:r>
      <w:r>
        <w:rPr>
          <w:b/>
          <w:i w:val="0"/>
        </w:rPr>
        <w:t>en cámara</w:t>
      </w:r>
      <w:r>
        <w:rPr>
          <w:b w:val="0"/>
          <w:i w:val="0"/>
        </w:rPr>
        <w:t>, y esa imagen no es la que debe salir al aire.</w:t>
      </w:r>
    </w:p>
    <w:p>
      <w:pPr/>
      <w:r>
        <w:rPr>
          <w:b w:val="0"/>
          <w:i w:val="0"/>
        </w:rPr>
        <w:t xml:space="preserve">Las tres opciones falsas: el </w:t>
      </w:r>
      <w:r>
        <w:rPr>
          <w:b/>
          <w:i w:val="0"/>
        </w:rPr>
        <w:t>banco M/E</w:t>
      </w:r>
      <w:r>
        <w:rPr>
          <w:b w:val="0"/>
          <w:i w:val="0"/>
        </w:rPr>
        <w:t xml:space="preserve"> construye imagen para el aire, no envíos; el </w:t>
      </w:r>
      <w:r>
        <w:rPr>
          <w:b/>
          <w:i w:val="0"/>
        </w:rPr>
        <w:t>DVE</w:t>
      </w:r>
      <w:r>
        <w:rPr>
          <w:b w:val="0"/>
          <w:i w:val="0"/>
        </w:rPr>
      </w:r>
      <w:r>
        <w:t xml:space="preserve"> </w:t>
      </w:r>
      <w:r>
        <w:rPr>
          <w:b w:val="0"/>
          <w:i w:val="0"/>
        </w:rPr>
        <w:t xml:space="preserve">transforma geométricamente, no encamina; y una </w:t>
      </w:r>
      <w:r>
        <w:rPr>
          <w:b/>
          <w:i w:val="0"/>
        </w:rPr>
        <w:t>salida fija</w:t>
      </w:r>
      <w:r>
        <w:rPr>
          <w:b w:val="0"/>
          <w:i w:val="0"/>
        </w:rPr>
        <w:t xml:space="preserve"> es justamente lo contrario de un</w:t>
      </w:r>
      <w:r>
        <w:t xml:space="preserve"> </w:t>
      </w:r>
      <w:r>
        <w:rPr>
          <w:b w:val="0"/>
          <w:i w:val="0"/>
        </w:rPr>
        <w:t>auxiliar, porque no se puede reasignar.</w:t>
      </w:r>
    </w:p>
    <w:p>
      <w:pPr/>
      <w:r>
        <w:rPr>
          <w:b w:val="0"/>
          <w:i w:val="0"/>
        </w:rPr>
      </w:r>
      <w:r>
        <w:rPr>
          <w:b/>
          <w:i w:val="0"/>
        </w:rPr>
        <w:t>Y la pregunta 38 del segundo cuadernillo lleva el auxiliar un paso más allá</w:t>
      </w:r>
      <w:r>
        <w:rPr>
          <w:b w:val="0"/>
          <w:i w:val="0"/>
        </w:rPr>
        <w:t>: pregunta si, en los</w:t>
      </w:r>
      <w:r>
        <w:t xml:space="preserve"> </w:t>
      </w:r>
      <w:r>
        <w:rPr>
          <w:b w:val="0"/>
          <w:i w:val="0"/>
        </w:rPr>
        <w:t xml:space="preserve">auxiliares que se mandan a las pantallas durante una gala, se podrían hacer </w:t>
      </w:r>
      <w:r>
        <w:rPr>
          <w:b/>
          <w:i w:val="0"/>
        </w:rPr>
        <w:t>mezclas y cortinillas</w:t>
      </w:r>
      <w:r>
        <w:rPr>
          <w:b w:val="0"/>
          <w:i w:val="0"/>
        </w:rPr>
      </w:r>
      <w:r>
        <w:t xml:space="preserve"> </w:t>
      </w:r>
      <w:r>
        <w:rPr>
          <w:b w:val="0"/>
          <w:i w:val="0"/>
        </w:rPr>
        <w:t xml:space="preserve">usando exclusivamente el auxiliar. La respuesta oficial es </w:t>
      </w:r>
      <w:r>
        <w:rPr>
          <w:b/>
          <w:i w:val="0"/>
        </w:rPr>
        <w:t>sí, se podría mezclar y hacer</w:t>
      </w:r>
      <w:r>
        <w:t xml:space="preserve"> </w:t>
      </w:r>
      <w:r>
        <w:rPr>
          <w:b/>
          <w:i w:val="0"/>
        </w:rPr>
        <w:t>cortinillas, y dependerá del mezclador que haya porque no todos pueden hacerlo</w:t>
      </w:r>
      <w:r>
        <w:rPr>
          <w:b w:val="0"/>
          <w:i w:val="0"/>
        </w:rPr>
        <w:t>.</w:t>
      </w:r>
    </w:p>
    <w:p>
      <w:pPr/>
      <w:r>
        <w:rPr>
          <w:b w:val="0"/>
          <w:i w:val="0"/>
        </w:rPr>
      </w:r>
      <w:r>
        <w:rPr>
          <w:b/>
          <w:i w:val="0"/>
        </w:rPr>
        <w:t>Es la respuesta correcta y es la más matizada de las cuatro.</w:t>
      </w:r>
      <w:r>
        <w:rPr>
          <w:b w:val="0"/>
          <w:i w:val="0"/>
        </w:rPr>
        <w:t xml:space="preserve"> La opción a) —«en los auxiliares</w:t>
      </w:r>
      <w:r>
        <w:t xml:space="preserve"> </w:t>
      </w:r>
      <w:r>
        <w:rPr>
          <w:b w:val="0"/>
          <w:i w:val="0"/>
        </w:rPr>
        <w:t xml:space="preserve">sólo se puede conmutar por corte; es un preselector»— </w:t>
      </w:r>
      <w:r>
        <w:rPr>
          <w:b/>
          <w:i w:val="0"/>
        </w:rPr>
        <w:t>fue verdad durante décadas</w:t>
      </w:r>
      <w:r>
        <w:rPr>
          <w:b w:val="0"/>
          <w:i w:val="0"/>
        </w:rPr>
        <w:t xml:space="preserve"> y sigue siendo</w:t>
      </w:r>
      <w:r>
        <w:t xml:space="preserve"> </w:t>
      </w:r>
      <w:r>
        <w:rPr>
          <w:b w:val="0"/>
          <w:i w:val="0"/>
        </w:rPr>
        <w:t>verdad en muchos mezcladores: un auxiliar clásico es una matriz, y una matriz corta. Pero los</w:t>
      </w:r>
      <w:r>
        <w:t xml:space="preserve"> </w:t>
      </w:r>
      <w:r>
        <w:rPr>
          <w:b w:val="0"/>
          <w:i w:val="0"/>
        </w:rPr>
        <w:t xml:space="preserve">mezcladores de gama alta permiten </w:t>
      </w:r>
      <w:r>
        <w:rPr>
          <w:b/>
          <w:i w:val="0"/>
        </w:rPr>
        <w:t>asignar un banco M/E a una salida auxiliar</w:t>
      </w:r>
      <w:r>
        <w:rPr>
          <w:b w:val="0"/>
          <w:i w:val="0"/>
        </w:rPr>
        <w:t xml:space="preserve"> o dotar al auxiliar</w:t>
      </w:r>
      <w:r>
        <w:t xml:space="preserve"> </w:t>
      </w:r>
      <w:r>
        <w:rPr>
          <w:b w:val="0"/>
          <w:i w:val="0"/>
        </w:rPr>
        <w:t xml:space="preserve">de un mezclador propio, y entonces sí transiciona. La opción c) es la que reconoce las dos cosas: </w:t>
      </w:r>
      <w:r>
        <w:rPr>
          <w:b/>
          <w:i w:val="0"/>
        </w:rPr>
        <w:t>se</w:t>
      </w:r>
      <w:r>
        <w:t xml:space="preserve"> </w:t>
      </w:r>
      <w:r>
        <w:rPr>
          <w:b/>
          <w:i w:val="0"/>
        </w:rPr>
        <w:t>puede, y depende del modelo</w:t>
      </w:r>
      <w:r>
        <w:rPr>
          <w:b w:val="0"/>
          <w:i w:val="0"/>
        </w:rPr>
        <w:t>.</w:t>
      </w:r>
    </w:p>
    <w:p>
      <w:pPr>
        <w:pStyle w:val="Separador"/>
        <w:pBdr>
          <w:bottom w:val="single" w:sz="4" w:color="BBBBBB"/>
        </w:pBdr>
      </w:pPr>
    </w:p>
    <w:p>
      <w:pPr>
        <w:pStyle w:val="Heading2"/>
      </w:pPr>
      <w:r>
        <w:rPr>
          <w:b w:val="0"/>
          <w:i w:val="0"/>
        </w:rPr>
        <w:t>10.6 Las salidas: programa, previo, limpia y multipantalla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Programa</w:t>
            </w:r>
            <w:r>
              <w:rPr>
                <w:b w:val="0"/>
                <w:i w:val="0"/>
              </w:rPr>
              <w:t xml:space="preserve"> (PGM, PP)</w:t>
            </w:r>
          </w:p>
        </w:tc>
        <w:tc>
          <w:tcPr>
            <w:tcW w:type="dxa" w:w="4706"/>
          </w:tcPr>
          <w:p>
            <w:pPr>
              <w:pStyle w:val="Tabla"/>
            </w:pPr>
            <w:r/>
            <w:r>
              <w:rPr>
                <w:b w:val="0"/>
                <w:i w:val="0"/>
              </w:rPr>
              <w:t xml:space="preserve">Lo que está al aire, </w:t>
            </w:r>
            <w:r>
              <w:rPr>
                <w:b/>
                <w:i w:val="0"/>
              </w:rPr>
              <w:t>con</w:t>
            </w:r>
            <w:r>
              <w:rPr>
                <w:b w:val="0"/>
                <w:i w:val="0"/>
              </w:rPr>
              <w:t xml:space="preserve"> mosca, rótulos y todo lo que añada el DSK</w:t>
            </w:r>
          </w:p>
        </w:tc>
      </w:tr>
      <w:tr>
        <w:tc>
          <w:tcPr>
            <w:tcW w:type="dxa" w:w="4706"/>
          </w:tcPr>
          <w:p>
            <w:pPr>
              <w:pStyle w:val="Tabla"/>
            </w:pPr>
            <w:r/>
            <w:r>
              <w:rPr>
                <w:b w:val="0"/>
                <w:i w:val="0"/>
              </w:rPr>
            </w:r>
            <w:r>
              <w:rPr>
                <w:b/>
                <w:i w:val="0"/>
              </w:rPr>
              <w:t>Previo</w:t>
            </w:r>
            <w:r>
              <w:rPr>
                <w:b w:val="0"/>
                <w:i w:val="0"/>
              </w:rPr>
              <w:t xml:space="preserve"> (PVW, </w:t>
            </w:r>
            <w:r>
              <w:rPr>
                <w:b w:val="0"/>
                <w:i/>
              </w:rPr>
              <w:t>preset</w:t>
            </w:r>
            <w:r>
              <w:rPr>
                <w:b w:val="0"/>
                <w:i w:val="0"/>
              </w:rPr>
              <w:t>)</w:t>
            </w:r>
          </w:p>
        </w:tc>
        <w:tc>
          <w:tcPr>
            <w:tcW w:type="dxa" w:w="4706"/>
          </w:tcPr>
          <w:p>
            <w:pPr>
              <w:pStyle w:val="Tabla"/>
            </w:pPr>
            <w:r/>
            <w:r>
              <w:rPr>
                <w:b w:val="0"/>
                <w:i w:val="0"/>
              </w:rPr>
              <w:t>Lo que va a salir con la siguiente transición</w:t>
            </w:r>
          </w:p>
        </w:tc>
      </w:tr>
      <w:tr>
        <w:tc>
          <w:tcPr>
            <w:tcW w:type="dxa" w:w="4706"/>
          </w:tcPr>
          <w:p>
            <w:pPr>
              <w:pStyle w:val="Tabla"/>
            </w:pPr>
            <w:r/>
            <w:r>
              <w:rPr>
                <w:b w:val="0"/>
                <w:i w:val="0"/>
              </w:rPr>
            </w:r>
            <w:r>
              <w:rPr>
                <w:b/>
                <w:i w:val="0"/>
              </w:rPr>
              <w:t>Limpia</w:t>
            </w:r>
            <w:r>
              <w:rPr>
                <w:b w:val="0"/>
                <w:i w:val="0"/>
              </w:rPr>
              <w:t xml:space="preserve"> (</w:t>
            </w:r>
            <w:r>
              <w:rPr>
                <w:b w:val="0"/>
                <w:i/>
              </w:rPr>
              <w:t>clean feed</w:t>
            </w:r>
            <w:r>
              <w:rPr>
                <w:b w:val="0"/>
                <w:i w:val="0"/>
              </w:rPr>
              <w:t>)</w:t>
            </w:r>
          </w:p>
        </w:tc>
        <w:tc>
          <w:tcPr>
            <w:tcW w:type="dxa" w:w="4706"/>
          </w:tcPr>
          <w:p>
            <w:pPr>
              <w:pStyle w:val="Tabla"/>
            </w:pPr>
            <w:r/>
            <w:r>
              <w:rPr>
                <w:b w:val="0"/>
                <w:i w:val="0"/>
              </w:rPr>
            </w:r>
            <w:r>
              <w:rPr>
                <w:b/>
                <w:i w:val="0"/>
              </w:rPr>
              <w:t>Lo mismo que el programa pero sin las composiciones posteriores</w:t>
            </w:r>
            <w:r>
              <w:rPr>
                <w:b w:val="0"/>
                <w:i w:val="0"/>
              </w:rPr>
              <w:t>: sin mosca y sin rótulos</w:t>
            </w:r>
          </w:p>
        </w:tc>
      </w:tr>
      <w:tr>
        <w:tc>
          <w:tcPr>
            <w:tcW w:type="dxa" w:w="4706"/>
          </w:tcPr>
          <w:p>
            <w:pPr>
              <w:pStyle w:val="Tabla"/>
            </w:pPr>
            <w:r/>
            <w:r>
              <w:rPr>
                <w:b w:val="0"/>
                <w:i w:val="0"/>
              </w:rPr>
            </w:r>
            <w:r>
              <w:rPr>
                <w:b/>
                <w:i w:val="0"/>
              </w:rPr>
              <w:t>Auxiliares</w:t>
            </w:r>
            <w:r>
              <w:rPr>
                <w:b w:val="0"/>
                <w:i w:val="0"/>
              </w:rPr>
            </w:r>
          </w:p>
        </w:tc>
        <w:tc>
          <w:tcPr>
            <w:tcW w:type="dxa" w:w="4706"/>
          </w:tcPr>
          <w:p>
            <w:pPr>
              <w:pStyle w:val="Tabla"/>
            </w:pPr>
            <w:r/>
            <w:r>
              <w:rPr>
                <w:b w:val="0"/>
                <w:i w:val="0"/>
              </w:rPr>
              <w:t>Lo que se les asigne</w:t>
            </w:r>
          </w:p>
        </w:tc>
      </w:tr>
      <w:tr>
        <w:tc>
          <w:tcPr>
            <w:tcW w:type="dxa" w:w="4706"/>
          </w:tcPr>
          <w:p>
            <w:pPr>
              <w:pStyle w:val="Tabla"/>
            </w:pPr>
            <w:r/>
            <w:r>
              <w:rPr>
                <w:b w:val="0"/>
                <w:i w:val="0"/>
              </w:rPr>
            </w:r>
            <w:r>
              <w:rPr>
                <w:b/>
                <w:i w:val="0"/>
              </w:rPr>
              <w:t>Multipantalla</w:t>
            </w:r>
            <w:r>
              <w:rPr>
                <w:b w:val="0"/>
                <w:i w:val="0"/>
              </w:rPr>
              <w:t xml:space="preserve"> (</w:t>
            </w:r>
            <w:r>
              <w:rPr>
                <w:b w:val="0"/>
                <w:i/>
              </w:rPr>
              <w:t>multiview</w:t>
            </w:r>
            <w:r>
              <w:rPr>
                <w:b w:val="0"/>
                <w:i w:val="0"/>
              </w:rPr>
              <w:t>)</w:t>
            </w:r>
          </w:p>
        </w:tc>
        <w:tc>
          <w:tcPr>
            <w:tcW w:type="dxa" w:w="4706"/>
          </w:tcPr>
          <w:p>
            <w:pPr>
              <w:pStyle w:val="Tabla"/>
            </w:pPr>
            <w:r/>
            <w:r>
              <w:rPr>
                <w:b w:val="0"/>
                <w:i w:val="0"/>
              </w:rPr>
              <w:t>Todas las fuentes en mosaico, con nombres y pilotos, para el monitor del control</w:t>
            </w:r>
          </w:p>
        </w:tc>
      </w:tr>
    </w:tbl>
    <w:p>
      <w:pPr/>
    </w:p>
    <w:p>
      <w:pPr/>
      <w:r>
        <w:rPr>
          <w:b w:val="0"/>
          <w:i w:val="0"/>
        </w:rPr>
      </w:r>
      <w:r>
        <w:rPr>
          <w:b/>
          <w:i w:val="0"/>
        </w:rPr>
        <w:t>La salida limpia existe porque el programa no siempre vale para todo el mundo.</w:t>
      </w:r>
      <w:r>
        <w:rPr>
          <w:b w:val="0"/>
          <w:i w:val="0"/>
        </w:rPr>
        <w:t xml:space="preserve"> Quien recibe la</w:t>
      </w:r>
      <w:r>
        <w:t xml:space="preserve"> </w:t>
      </w:r>
      <w:r>
        <w:rPr>
          <w:b w:val="0"/>
          <w:i w:val="0"/>
        </w:rPr>
        <w:t xml:space="preserve">señal para volver a emitirla —otra cadena, una plataforma, un archivo— </w:t>
      </w:r>
      <w:r>
        <w:rPr>
          <w:b/>
          <w:i w:val="0"/>
        </w:rPr>
        <w:t>no quiere la mosca de quien</w:t>
      </w:r>
      <w:r>
        <w:t xml:space="preserve"> </w:t>
      </w:r>
      <w:r>
        <w:rPr>
          <w:b/>
          <w:i w:val="0"/>
        </w:rPr>
        <w:t>la produce ni los rótulos en un idioma que no es el suyo</w:t>
      </w:r>
      <w:r>
        <w:rPr>
          <w:b w:val="0"/>
          <w:i w:val="0"/>
        </w:rPr>
        <w:t>, y por eso pide la limpia.</w:t>
      </w:r>
    </w:p>
    <w:p>
      <w:pPr/>
      <w:r>
        <w:rPr>
          <w:b w:val="0"/>
          <w:i w:val="0"/>
        </w:rPr>
      </w:r>
      <w:r>
        <w:rPr>
          <w:b/>
          <w:i w:val="0"/>
        </w:rPr>
        <w:t>La respuesta oficial a la pregunta 45 del primer cuadernillo es «una salida de previo "limpia", que</w:t>
      </w:r>
      <w:r>
        <w:t xml:space="preserve"> </w:t>
      </w:r>
      <w:r>
        <w:rPr>
          <w:b/>
          <w:i w:val="0"/>
        </w:rPr>
        <w:t>no lleva rótulos ni mosca», y hay que hacerle una precisión.</w:t>
      </w:r>
      <w:r>
        <w:rPr>
          <w:b w:val="0"/>
          <w:i w:val="0"/>
        </w:rPr>
        <w:t xml:space="preserve"> Lo que la opción dice de la señal</w:t>
      </w:r>
      <w:r>
        <w:t xml:space="preserve"> </w:t>
      </w:r>
      <w:r>
        <w:rPr>
          <w:b w:val="0"/>
          <w:i w:val="0"/>
        </w:rPr>
        <w:t>—</w:t>
      </w:r>
      <w:r>
        <w:rPr>
          <w:b/>
          <w:i w:val="0"/>
        </w:rPr>
        <w:t>limpia, sin rótulos ni mosca</w:t>
      </w:r>
      <w:r>
        <w:rPr>
          <w:b w:val="0"/>
          <w:i w:val="0"/>
        </w:rPr>
        <w:t>— es exacto y es lo que distingue a esta salida de las otras tres</w:t>
      </w:r>
      <w:r>
        <w:t xml:space="preserve"> </w:t>
      </w:r>
      <w:r>
        <w:rPr>
          <w:b w:val="0"/>
          <w:i w:val="0"/>
        </w:rPr>
        <w:t xml:space="preserve">opciones, que llevan </w:t>
      </w:r>
      <w:r>
        <w:rPr>
          <w:b/>
          <w:i w:val="0"/>
        </w:rPr>
        <w:t>rótulos</w:t>
      </w:r>
      <w:r>
        <w:rPr>
          <w:b w:val="0"/>
          <w:i w:val="0"/>
        </w:rPr>
        <w:t xml:space="preserve">, </w:t>
      </w:r>
      <w:r>
        <w:rPr>
          <w:b/>
          <w:i w:val="0"/>
        </w:rPr>
        <w:t>mosca</w:t>
      </w:r>
      <w:r>
        <w:rPr>
          <w:b w:val="0"/>
          <w:i w:val="0"/>
        </w:rPr>
        <w:t xml:space="preserve"> o las dos cosas. </w:t>
      </w:r>
      <w:r>
        <w:rPr>
          <w:b/>
          <w:i w:val="0"/>
        </w:rPr>
        <w:t>Pero llamarla «salida de previo» es</w:t>
      </w:r>
      <w:r>
        <w:t xml:space="preserve"> </w:t>
      </w:r>
      <w:r>
        <w:rPr>
          <w:b/>
          <w:i w:val="0"/>
        </w:rPr>
        <w:t>impreciso</w:t>
      </w:r>
      <w:r>
        <w:rPr>
          <w:b w:val="0"/>
          <w:i w:val="0"/>
        </w:rPr>
        <w:t xml:space="preserve">: la salida limpia </w:t>
      </w:r>
      <w:r>
        <w:rPr>
          <w:b/>
          <w:i w:val="0"/>
        </w:rPr>
        <w:t>se deriva del programa</w:t>
      </w:r>
      <w:r>
        <w:rPr>
          <w:b w:val="0"/>
          <w:i w:val="0"/>
        </w:rPr>
        <w:t xml:space="preserve">, no del previo; es el programa </w:t>
      </w:r>
      <w:r>
        <w:rPr>
          <w:b/>
          <w:i w:val="0"/>
        </w:rPr>
        <w:t>tomado</w:t>
      </w:r>
      <w:r>
        <w:t xml:space="preserve"> </w:t>
      </w:r>
      <w:r>
        <w:rPr>
          <w:b/>
          <w:i w:val="0"/>
        </w:rPr>
        <w:t>antes del DSK</w:t>
      </w:r>
      <w:r>
        <w:rPr>
          <w:b w:val="0"/>
          <w:i w:val="0"/>
        </w:rPr>
        <w:t>. Un previo enseña lo siguiente; una limpia enseña lo que está al aire.</w:t>
      </w:r>
    </w:p>
    <w:p>
      <w:pPr/>
      <w:r>
        <w:rPr>
          <w:b w:val="0"/>
          <w:i w:val="0"/>
        </w:rPr>
      </w:r>
      <w:r>
        <w:rPr>
          <w:b/>
          <w:i w:val="0"/>
        </w:rPr>
        <w:t>No es errata de plantilla</w:t>
      </w:r>
      <w:r>
        <w:rPr>
          <w:b w:val="0"/>
          <w:i w:val="0"/>
        </w:rPr>
        <w:t>, porque de las cuatro opciones sólo una describe una señal sin rótulos</w:t>
      </w:r>
      <w:r>
        <w:t xml:space="preserve"> </w:t>
      </w:r>
      <w:r>
        <w:rPr>
          <w:b w:val="0"/>
          <w:i w:val="0"/>
        </w:rPr>
        <w:t>ni mosca y ésa es la marcada. Es una imprecisión de vocabulario en el enunciado, y el opositor la</w:t>
      </w:r>
      <w:r>
        <w:t xml:space="preserve"> </w:t>
      </w:r>
      <w:r>
        <w:rPr>
          <w:b w:val="0"/>
          <w:i w:val="0"/>
        </w:rPr>
        <w:t xml:space="preserve">acierta fijándose en lo que la señal </w:t>
      </w:r>
      <w:r>
        <w:rPr>
          <w:b/>
          <w:i w:val="0"/>
        </w:rPr>
        <w:t>no lleva</w:t>
      </w:r>
      <w:r>
        <w:rPr>
          <w:b w:val="0"/>
          <w:i w:val="0"/>
        </w:rPr>
        <w:t>, que es lo único que separa las cuatro opciones.</w:t>
      </w:r>
    </w:p>
    <w:p>
      <w:pPr>
        <w:pStyle w:val="Separador"/>
        <w:pBdr>
          <w:bottom w:val="single" w:sz="4" w:color="BBBBBB"/>
        </w:pBdr>
      </w:pPr>
    </w:p>
    <w:p>
      <w:pPr>
        <w:pStyle w:val="Heading2"/>
      </w:pPr>
      <w:r>
        <w:rPr>
          <w:b w:val="0"/>
          <w:i w:val="0"/>
        </w:rPr>
        <w:t>10.7 Los modos de transición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en el panel</w:t>
            </w:r>
          </w:p>
        </w:tc>
      </w:tr>
      <w:tr>
        <w:tc>
          <w:tcPr>
            <w:tcW w:type="dxa" w:w="3137"/>
          </w:tcPr>
          <w:p>
            <w:pPr>
              <w:pStyle w:val="Tabla"/>
            </w:pPr>
            <w:r/>
            <w:r>
              <w:rPr>
                <w:b w:val="0"/>
                <w:i w:val="0"/>
              </w:rPr>
            </w:r>
            <w:r>
              <w:rPr>
                <w:b/>
                <w:i w:val="0"/>
              </w:rPr>
              <w:t>Corte</w:t>
            </w:r>
            <w:r>
              <w:rPr>
                <w:b w:val="0"/>
                <w:i w:val="0"/>
              </w:rPr>
            </w:r>
          </w:p>
        </w:tc>
        <w:tc>
          <w:tcPr>
            <w:tcW w:type="dxa" w:w="3137"/>
          </w:tcPr>
          <w:p>
            <w:pPr>
              <w:pStyle w:val="Tabla"/>
            </w:pPr>
            <w:r/>
            <w:r>
              <w:rPr>
                <w:b w:val="0"/>
                <w:i w:val="0"/>
              </w:rPr>
              <w:t>Cambio instantáneo de una fuente a otra</w:t>
            </w:r>
          </w:p>
        </w:tc>
        <w:tc>
          <w:tcPr>
            <w:tcW w:type="dxa" w:w="3137"/>
          </w:tcPr>
          <w:p>
            <w:pPr>
              <w:pStyle w:val="Tabla"/>
            </w:pPr>
            <w:r/>
            <w:r>
              <w:rPr>
                <w:b w:val="0"/>
                <w:i w:val="0"/>
              </w:rPr>
            </w:r>
            <w:r>
              <w:rPr>
                <w:b/>
                <w:i w:val="0"/>
              </w:rPr>
              <w:t>CUT</w:t>
            </w:r>
            <w:r>
              <w:rPr>
                <w:b w:val="0"/>
                <w:i w:val="0"/>
              </w:rPr>
            </w:r>
          </w:p>
        </w:tc>
      </w:tr>
      <w:tr>
        <w:tc>
          <w:tcPr>
            <w:tcW w:type="dxa" w:w="3137"/>
          </w:tcPr>
          <w:p>
            <w:pPr>
              <w:pStyle w:val="Tabla"/>
            </w:pPr>
            <w:r/>
            <w:r>
              <w:rPr>
                <w:b w:val="0"/>
                <w:i w:val="0"/>
              </w:rPr>
            </w:r>
            <w:r>
              <w:rPr>
                <w:b/>
                <w:i w:val="0"/>
              </w:rPr>
              <w:t>Mezcla</w:t>
            </w:r>
            <w:r>
              <w:rPr>
                <w:b w:val="0"/>
                <w:i w:val="0"/>
              </w:rPr>
              <w:t xml:space="preserve"> o encadenado</w:t>
            </w:r>
          </w:p>
        </w:tc>
        <w:tc>
          <w:tcPr>
            <w:tcW w:type="dxa" w:w="3137"/>
          </w:tcPr>
          <w:p>
            <w:pPr>
              <w:pStyle w:val="Tabla"/>
            </w:pPr>
            <w:r/>
            <w:r>
              <w:rPr>
                <w:b w:val="0"/>
                <w:i w:val="0"/>
              </w:rPr>
              <w:t>Las dos imágenes se superponen y una sustituye a la otra progresivamente</w:t>
            </w:r>
          </w:p>
        </w:tc>
        <w:tc>
          <w:tcPr>
            <w:tcW w:type="dxa" w:w="3137"/>
          </w:tcPr>
          <w:p>
            <w:pPr>
              <w:pStyle w:val="Tabla"/>
            </w:pPr>
            <w:r/>
            <w:r>
              <w:rPr>
                <w:b w:val="0"/>
                <w:i w:val="0"/>
              </w:rPr>
            </w:r>
            <w:r>
              <w:rPr>
                <w:b/>
                <w:i w:val="0"/>
              </w:rPr>
              <w:t>MIX</w:t>
            </w:r>
            <w:r>
              <w:rPr>
                <w:b w:val="0"/>
                <w:i w:val="0"/>
              </w:rPr>
              <w:t xml:space="preserve">, </w:t>
            </w:r>
            <w:r>
              <w:rPr>
                <w:b w:val="0"/>
                <w:i/>
              </w:rPr>
              <w:t>dissolve</w:t>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Un borde con forma recorre la pantalla revelando la nueva imagen</w:t>
            </w:r>
            <w:r>
              <w:rPr>
                <w:b w:val="0"/>
                <w:i w:val="0"/>
              </w:rPr>
            </w:r>
          </w:p>
        </w:tc>
        <w:tc>
          <w:tcPr>
            <w:tcW w:type="dxa" w:w="3137"/>
          </w:tcPr>
          <w:p>
            <w:pPr>
              <w:pStyle w:val="Tabla"/>
            </w:pPr>
            <w:r/>
            <w:r>
              <w:rPr>
                <w:b w:val="0"/>
                <w:i w:val="0"/>
              </w:rPr>
            </w:r>
            <w:r>
              <w:rPr>
                <w:b/>
                <w:i w:val="0"/>
              </w:rPr>
              <w:t>WIPE</w:t>
            </w:r>
            <w:r>
              <w:rPr>
                <w:b w:val="0"/>
                <w:i w:val="0"/>
              </w:rPr>
            </w:r>
          </w:p>
        </w:tc>
      </w:tr>
      <w:tr>
        <w:tc>
          <w:tcPr>
            <w:tcW w:type="dxa" w:w="3137"/>
          </w:tcPr>
          <w:p>
            <w:pPr>
              <w:pStyle w:val="Tabla"/>
            </w:pPr>
            <w:r/>
            <w:r>
              <w:rPr>
                <w:b w:val="0"/>
                <w:i w:val="0"/>
              </w:rPr>
            </w:r>
            <w:r>
              <w:rPr>
                <w:b/>
                <w:i w:val="0"/>
              </w:rPr>
              <w:t>Fundido a color</w:t>
            </w:r>
            <w:r>
              <w:rPr>
                <w:b w:val="0"/>
                <w:i w:val="0"/>
              </w:rPr>
            </w:r>
          </w:p>
        </w:tc>
        <w:tc>
          <w:tcPr>
            <w:tcW w:type="dxa" w:w="3137"/>
          </w:tcPr>
          <w:p>
            <w:pPr>
              <w:pStyle w:val="Tabla"/>
            </w:pPr>
            <w:r/>
            <w:r>
              <w:rPr>
                <w:b w:val="0"/>
                <w:i w:val="0"/>
              </w:rPr>
              <w:t xml:space="preserve">La primera imagen pasa </w:t>
            </w:r>
            <w:r>
              <w:rPr>
                <w:b/>
                <w:i w:val="0"/>
              </w:rPr>
              <w:t>a través de un color intermedio</w:t>
            </w:r>
            <w:r>
              <w:rPr>
                <w:b w:val="0"/>
                <w:i w:val="0"/>
              </w:rPr>
              <w:t xml:space="preserve"> hasta la segunda</w:t>
            </w:r>
          </w:p>
        </w:tc>
        <w:tc>
          <w:tcPr>
            <w:tcW w:type="dxa" w:w="3137"/>
          </w:tcPr>
          <w:p>
            <w:pPr>
              <w:pStyle w:val="Tabla"/>
            </w:pPr>
            <w:r/>
            <w:r>
              <w:rPr>
                <w:b w:val="0"/>
                <w:i/>
              </w:rPr>
              <w:t>Fade</w:t>
            </w:r>
            <w:r>
              <w:rPr>
                <w:b w:val="0"/>
                <w:i w:val="0"/>
              </w:rPr>
              <w:t xml:space="preserve">, </w:t>
            </w:r>
            <w:r>
              <w:rPr>
                <w:b w:val="0"/>
                <w:i/>
              </w:rPr>
              <w:t>dip to colour</w:t>
            </w:r>
            <w:r>
              <w:rPr>
                <w:b w:val="0"/>
                <w:i w:val="0"/>
              </w:rPr>
              <w:t xml:space="preserve">, </w:t>
            </w:r>
            <w:r>
              <w:rPr>
                <w:b/>
                <w:i w:val="0"/>
              </w:rPr>
              <w:t>SÚPER MIX</w:t>
            </w:r>
            <w:r>
              <w:rPr>
                <w:b w:val="0"/>
                <w:i w:val="0"/>
              </w:rPr>
              <w:t xml:space="preserve"> cuando el color es blanco</w:t>
            </w:r>
          </w:p>
        </w:tc>
      </w:tr>
      <w:tr>
        <w:tc>
          <w:tcPr>
            <w:tcW w:type="dxa" w:w="3137"/>
          </w:tcPr>
          <w:p>
            <w:pPr>
              <w:pStyle w:val="Tabla"/>
            </w:pPr>
            <w:r/>
            <w:r>
              <w:rPr>
                <w:b w:val="0"/>
                <w:i w:val="0"/>
              </w:rPr>
            </w:r>
            <w:r>
              <w:rPr>
                <w:b/>
                <w:i w:val="0"/>
              </w:rPr>
              <w:t>Mezcla no aditiva</w:t>
            </w:r>
            <w:r>
              <w:rPr>
                <w:b w:val="0"/>
                <w:i w:val="0"/>
              </w:rPr>
            </w:r>
          </w:p>
        </w:tc>
        <w:tc>
          <w:tcPr>
            <w:tcW w:type="dxa" w:w="3137"/>
          </w:tcPr>
          <w:p>
            <w:pPr>
              <w:pStyle w:val="Tabla"/>
            </w:pPr>
            <w:r/>
            <w:r>
              <w:rPr>
                <w:b w:val="0"/>
                <w:i w:val="0"/>
              </w:rPr>
              <w:t xml:space="preserve">En cada punto se muestra </w:t>
            </w:r>
            <w:r>
              <w:rPr>
                <w:b/>
                <w:i w:val="0"/>
              </w:rPr>
              <w:t>la más brillante de las dos</w:t>
            </w:r>
            <w:r>
              <w:rPr>
                <w:b w:val="0"/>
                <w:i w:val="0"/>
              </w:rPr>
              <w:t xml:space="preserve"> imágenes</w:t>
            </w:r>
          </w:p>
        </w:tc>
        <w:tc>
          <w:tcPr>
            <w:tcW w:type="dxa" w:w="3137"/>
          </w:tcPr>
          <w:p>
            <w:pPr>
              <w:pStyle w:val="Tabla"/>
            </w:pPr>
            <w:r/>
            <w:r>
              <w:rPr>
                <w:b w:val="0"/>
                <w:i w:val="0"/>
              </w:rPr>
            </w:r>
            <w:r>
              <w:rPr>
                <w:b/>
                <w:i w:val="0"/>
              </w:rPr>
              <w:t>NAM</w:t>
            </w:r>
            <w:r>
              <w:rPr>
                <w:b w:val="0"/>
                <w:i w:val="0"/>
              </w:rPr>
            </w:r>
          </w:p>
        </w:tc>
      </w:tr>
      <w:tr>
        <w:tc>
          <w:tcPr>
            <w:tcW w:type="dxa" w:w="3137"/>
          </w:tcPr>
          <w:p>
            <w:pPr>
              <w:pStyle w:val="Tabla"/>
            </w:pPr>
            <w:r/>
            <w:r>
              <w:rPr>
                <w:b w:val="0"/>
                <w:i w:val="0"/>
              </w:rPr>
            </w:r>
            <w:r>
              <w:rPr>
                <w:b/>
                <w:i w:val="0"/>
              </w:rPr>
              <w:t>Mezcla aditiva total</w:t>
            </w:r>
            <w:r>
              <w:rPr>
                <w:b w:val="0"/>
                <w:i w:val="0"/>
              </w:rPr>
            </w:r>
          </w:p>
        </w:tc>
        <w:tc>
          <w:tcPr>
            <w:tcW w:type="dxa" w:w="3137"/>
          </w:tcPr>
          <w:p>
            <w:pPr>
              <w:pStyle w:val="Tabla"/>
            </w:pPr>
            <w:r/>
            <w:r>
              <w:rPr>
                <w:b w:val="0"/>
                <w:i w:val="0"/>
              </w:rPr>
            </w:r>
            <w:r>
              <w:rPr>
                <w:b/>
                <w:i w:val="0"/>
              </w:rPr>
              <w:t>Las luminancias de las dos fuentes se suman</w:t>
            </w:r>
            <w:r>
              <w:rPr>
                <w:b w:val="0"/>
                <w:i w:val="0"/>
              </w:rPr>
            </w:r>
          </w:p>
        </w:tc>
        <w:tc>
          <w:tcPr>
            <w:tcW w:type="dxa" w:w="3137"/>
          </w:tcPr>
          <w:p>
            <w:pPr>
              <w:pStyle w:val="Tabla"/>
            </w:pPr>
            <w:r/>
            <w:r>
              <w:rPr>
                <w:b w:val="0"/>
                <w:i w:val="0"/>
              </w:rPr>
            </w:r>
            <w:r>
              <w:rPr>
                <w:b/>
                <w:i w:val="0"/>
              </w:rPr>
              <w:t>FAM</w:t>
            </w:r>
            <w:r>
              <w:rPr>
                <w:b w:val="0"/>
                <w:i w:val="0"/>
              </w:rPr>
            </w:r>
          </w:p>
        </w:tc>
      </w:tr>
      <w:tr>
        <w:tc>
          <w:tcPr>
            <w:tcW w:type="dxa" w:w="3137"/>
          </w:tcPr>
          <w:p>
            <w:pPr>
              <w:pStyle w:val="Tabla"/>
            </w:pPr>
            <w:r/>
            <w:r>
              <w:rPr>
                <w:b w:val="0"/>
                <w:i w:val="0"/>
              </w:rPr>
            </w:r>
            <w:r>
              <w:rPr>
                <w:b/>
                <w:i w:val="0"/>
              </w:rPr>
              <w:t>Transición con efecto digital</w:t>
            </w:r>
            <w:r>
              <w:rPr>
                <w:b w:val="0"/>
                <w:i w:val="0"/>
              </w:rPr>
            </w:r>
          </w:p>
        </w:tc>
        <w:tc>
          <w:tcPr>
            <w:tcW w:type="dxa" w:w="3137"/>
          </w:tcPr>
          <w:p>
            <w:pPr>
              <w:pStyle w:val="Tabla"/>
            </w:pPr>
            <w:r/>
            <w:r>
              <w:rPr>
                <w:b w:val="0"/>
                <w:i w:val="0"/>
              </w:rPr>
              <w:t>La imagen se mueve, gira o se encoge para dejar paso</w:t>
            </w:r>
          </w:p>
        </w:tc>
        <w:tc>
          <w:tcPr>
            <w:tcW w:type="dxa" w:w="3137"/>
          </w:tcPr>
          <w:p>
            <w:pPr>
              <w:pStyle w:val="Tabla"/>
            </w:pPr>
            <w:r/>
            <w:r>
              <w:rPr>
                <w:b w:val="0"/>
                <w:i w:val="0"/>
              </w:rPr>
            </w:r>
            <w:r>
              <w:rPr>
                <w:b/>
                <w:i w:val="0"/>
              </w:rPr>
              <w:t>DVE wipe</w:t>
            </w:r>
            <w:r>
              <w:rPr>
                <w:b w:val="0"/>
                <w:i w:val="0"/>
              </w:rPr>
              <w:t xml:space="preserve">, </w:t>
            </w:r>
            <w:r>
              <w:rPr>
                <w:b w:val="0"/>
                <w:i/>
              </w:rPr>
              <w:t>DME wipe</w:t>
            </w:r>
          </w:p>
        </w:tc>
      </w:tr>
    </w:tbl>
    <w:p>
      <w:pPr/>
    </w:p>
    <w:p>
      <w:pPr/>
      <w:r>
        <w:rPr>
          <w:b w:val="0"/>
          <w:i w:val="0"/>
        </w:rPr>
      </w:r>
      <w:r>
        <w:rPr>
          <w:b/>
          <w:i w:val="0"/>
        </w:rPr>
        <w:t>La cortinilla es la transición en la que un borde con forma se mueve a través de la pantalla,</w:t>
      </w:r>
      <w:r>
        <w:t xml:space="preserve"> </w:t>
      </w:r>
      <w:r>
        <w:rPr>
          <w:b/>
          <w:i w:val="0"/>
        </w:rPr>
        <w:t>revelando la nueva imagen mientras la primera desaparece.</w:t>
      </w:r>
      <w:r>
        <w:rPr>
          <w:b w:val="0"/>
          <w:i w:val="0"/>
        </w:rPr>
        <w:t xml:space="preserve"> Ésa es la respuesta oficial a la pregunta</w:t>
      </w:r>
      <w:r>
        <w:t xml:space="preserve"> </w:t>
      </w:r>
      <w:r>
        <w:rPr>
          <w:b w:val="0"/>
          <w:i w:val="0"/>
        </w:rPr>
        <w:t xml:space="preserve">110 del segundo cuadernillo, y la palabra que la identifica es </w:t>
      </w:r>
      <w:r>
        <w:rPr>
          <w:b/>
          <w:i w:val="0"/>
        </w:rPr>
        <w:t>borde</w:t>
      </w:r>
      <w:r>
        <w:rPr>
          <w:b w:val="0"/>
          <w:i w:val="0"/>
        </w:rPr>
        <w:t>: la mezcla no tiene borde,</w:t>
      </w:r>
      <w:r>
        <w:t xml:space="preserve"> </w:t>
      </w:r>
      <w:r>
        <w:rPr>
          <w:b w:val="0"/>
          <w:i w:val="0"/>
        </w:rPr>
        <w:t>porque las dos imágenes se superponen en toda la pantalla a la vez.</w:t>
      </w:r>
    </w:p>
    <w:p>
      <w:pPr/>
      <w:r>
        <w:rPr>
          <w:b w:val="0"/>
          <w:i w:val="0"/>
        </w:rPr>
      </w:r>
      <w:r>
        <w:rPr>
          <w:b/>
          <w:i w:val="0"/>
        </w:rPr>
        <w:t>Y la pregunta 91 pregunta lo mismo por el otro lado</w:t>
      </w:r>
      <w:r>
        <w:rPr>
          <w:b w:val="0"/>
          <w:i w:val="0"/>
        </w:rPr>
        <w:t>: qué permite activar las cortinillas desde el</w:t>
      </w:r>
      <w:r>
        <w:t xml:space="preserve"> </w:t>
      </w:r>
      <w:r>
        <w:rPr>
          <w:b w:val="0"/>
          <w:i w:val="0"/>
        </w:rPr>
        <w:t xml:space="preserve">módulo de transiciones, y la respuesta es </w:t>
      </w:r>
      <w:r>
        <w:rPr>
          <w:b/>
          <w:i w:val="0"/>
        </w:rPr>
        <w:t>Wipe</w:t>
      </w:r>
      <w:r>
        <w:rPr>
          <w:b w:val="0"/>
          <w:i w:val="0"/>
        </w:rPr>
        <w:t>. Las opciones falsas de esa pregunta son otras</w:t>
      </w:r>
      <w:r>
        <w:t xml:space="preserve"> </w:t>
      </w:r>
      <w:r>
        <w:rPr>
          <w:b w:val="0"/>
          <w:i w:val="0"/>
        </w:rPr>
        <w:t xml:space="preserve">tres cosas del panel: </w:t>
      </w:r>
      <w:r>
        <w:rPr>
          <w:b/>
          <w:i w:val="0"/>
        </w:rPr>
        <w:t>NAM</w:t>
      </w:r>
      <w:r>
        <w:rPr>
          <w:b w:val="0"/>
          <w:i w:val="0"/>
        </w:rPr>
        <w:t xml:space="preserve"> es un modo de mezcla, </w:t>
      </w:r>
      <w:r>
        <w:rPr>
          <w:b/>
          <w:i w:val="0"/>
        </w:rPr>
        <w:t>DSK</w:t>
      </w:r>
      <w:r>
        <w:rPr>
          <w:b w:val="0"/>
          <w:i w:val="0"/>
        </w:rPr>
        <w:t xml:space="preserve"> es una llave posterior y </w:t>
      </w:r>
      <w:r>
        <w:rPr>
          <w:b/>
          <w:i w:val="0"/>
        </w:rPr>
        <w:t>súper mix</w:t>
      </w:r>
      <w:r>
        <w:rPr>
          <w:b w:val="0"/>
          <w:i w:val="0"/>
        </w:rPr>
        <w:t xml:space="preserve"> es</w:t>
      </w:r>
      <w:r>
        <w:t xml:space="preserve"> </w:t>
      </w:r>
      <w:r>
        <w:rPr>
          <w:b w:val="0"/>
          <w:i w:val="0"/>
        </w:rPr>
        <w:t>un fundido a través de un color.</w:t>
      </w:r>
    </w:p>
    <w:p>
      <w:pPr/>
      <w:r>
        <w:rPr>
          <w:b w:val="0"/>
          <w:i w:val="0"/>
        </w:rPr>
      </w:r>
      <w:r>
        <w:rPr>
          <w:b/>
          <w:i w:val="0"/>
        </w:rPr>
        <w:t>Ahora la distinción entre NAM y FAM, que es la pregunta 118 del primer cuadernillo.</w:t>
      </w:r>
      <w:r>
        <w:rPr>
          <w:b w:val="0"/>
          <w:i w:val="0"/>
        </w:rPr>
        <w:t xml:space="preserve"> Las dos son</w:t>
      </w:r>
      <w:r>
        <w:t xml:space="preserve"> </w:t>
      </w:r>
      <w:r>
        <w:rPr>
          <w:b w:val="0"/>
          <w:i w:val="0"/>
        </w:rPr>
        <w:t>maneras de mezclar dos imágenes sin encadenarlas linealmente, y se diferencian en lo que hacen con</w:t>
      </w:r>
      <w:r>
        <w:t xml:space="preserve"> </w:t>
      </w:r>
      <w:r>
        <w:rPr>
          <w:b w:val="0"/>
          <w:i w:val="0"/>
        </w:rPr>
        <w:t>las luminancias:</w:t>
      </w:r>
    </w:p>
    <w:p>
      <w:pPr>
        <w:pStyle w:val="ListBullet"/>
      </w:pPr>
      <w:r>
        <w:rPr>
          <w:b w:val="0"/>
          <w:i w:val="0"/>
        </w:rPr>
      </w:r>
      <w:r>
        <w:rPr>
          <w:b/>
          <w:i w:val="0"/>
        </w:rPr>
        <w:t>NAM (mezcla no aditiva)</w:t>
      </w:r>
      <w:r>
        <w:rPr>
          <w:b w:val="0"/>
          <w:i w:val="0"/>
        </w:rPr>
        <w:t xml:space="preserve">: en cada punto de la pantalla se muestra </w:t>
      </w:r>
      <w:r>
        <w:rPr>
          <w:b/>
          <w:i w:val="0"/>
        </w:rPr>
        <w:t>la más brillante de las</w:t>
      </w:r>
      <w:r>
        <w:t xml:space="preserve"> </w:t>
      </w:r>
      <w:r>
        <w:rPr>
          <w:b/>
          <w:i w:val="0"/>
        </w:rPr>
        <w:t>dos</w:t>
      </w:r>
      <w:r>
        <w:rPr>
          <w:b w:val="0"/>
          <w:i w:val="0"/>
        </w:rPr>
        <w:t xml:space="preserve">. El efecto es que </w:t>
      </w:r>
      <w:r>
        <w:rPr>
          <w:b/>
          <w:i w:val="0"/>
        </w:rPr>
        <w:t>las partes brillantes de la fuente que se desvanece se ven durante más</w:t>
      </w:r>
      <w:r>
        <w:t xml:space="preserve"> </w:t>
      </w:r>
      <w:r>
        <w:rPr>
          <w:b/>
          <w:i w:val="0"/>
        </w:rPr>
        <w:t>tiempo</w:t>
      </w:r>
      <w:r>
        <w:rPr>
          <w:b w:val="0"/>
          <w:i w:val="0"/>
        </w:rPr>
        <w:t xml:space="preserve"> que las oscuras: los rótulos blancos aguantan hasta el final.</w:t>
      </w:r>
    </w:p>
    <w:p>
      <w:pPr>
        <w:pStyle w:val="ListBullet"/>
      </w:pPr>
      <w:r>
        <w:rPr>
          <w:b w:val="0"/>
          <w:i w:val="0"/>
        </w:rPr>
      </w:r>
      <w:r>
        <w:rPr>
          <w:b/>
          <w:i w:val="0"/>
        </w:rPr>
        <w:t>FAM (mezcla aditiva total)</w:t>
      </w:r>
      <w:r>
        <w:rPr>
          <w:b w:val="0"/>
          <w:i w:val="0"/>
        </w:rPr>
        <w:t xml:space="preserve">: las luminancias </w:t>
      </w:r>
      <w:r>
        <w:rPr>
          <w:b/>
          <w:i w:val="0"/>
        </w:rPr>
        <w:t>se suman</w:t>
      </w:r>
      <w:r>
        <w:rPr>
          <w:b w:val="0"/>
          <w:i w:val="0"/>
        </w:rPr>
        <w:t xml:space="preserve">, de modo que </w:t>
      </w:r>
      <w:r>
        <w:rPr>
          <w:b/>
          <w:i w:val="0"/>
        </w:rPr>
        <w:t>en el punto medio de la</w:t>
      </w:r>
      <w:r>
        <w:t xml:space="preserve"> </w:t>
      </w:r>
      <w:r>
        <w:rPr>
          <w:b/>
          <w:i w:val="0"/>
        </w:rPr>
        <w:t>transición la luminancia de las dos fuentes está al 100 %</w:t>
      </w:r>
      <w:r>
        <w:rPr>
          <w:b w:val="0"/>
          <w:i w:val="0"/>
        </w:rPr>
        <w:t>. La imagen se va a blanco en la mitad</w:t>
      </w:r>
      <w:r>
        <w:t xml:space="preserve"> </w:t>
      </w:r>
      <w:r>
        <w:rPr>
          <w:b w:val="0"/>
          <w:i w:val="0"/>
        </w:rPr>
        <w:t>del recorrido, como un destello.</w:t>
      </w:r>
    </w:p>
    <w:p>
      <w:pPr/>
      <w:r>
        <w:rPr>
          <w:b w:val="0"/>
          <w:i w:val="0"/>
        </w:rPr>
      </w:r>
      <w:r>
        <w:rPr>
          <w:b/>
          <w:i w:val="0"/>
        </w:rPr>
        <w:t>La respuesta oficial a la 118 es la definición del FAM</w:t>
      </w:r>
      <w:r>
        <w:rPr>
          <w:b w:val="0"/>
          <w:i w:val="0"/>
        </w:rPr>
        <w:t xml:space="preserve">, y </w:t>
      </w:r>
      <w:r>
        <w:rPr>
          <w:b/>
          <w:i w:val="0"/>
        </w:rPr>
        <w:t>la opción a) de esa misma pregunta es</w:t>
      </w:r>
      <w:r>
        <w:t xml:space="preserve"> </w:t>
      </w:r>
      <w:r>
        <w:rPr>
          <w:b/>
          <w:i w:val="0"/>
        </w:rPr>
        <w:t>exactamente la definición del NAM</w:t>
      </w:r>
      <w:r>
        <w:rPr>
          <w:b w:val="0"/>
          <w:i w:val="0"/>
        </w:rPr>
        <w:t>. Es decir: la pregunta pone las dos definiciones juntas y pide</w:t>
      </w:r>
      <w:r>
        <w:t xml:space="preserve"> </w:t>
      </w:r>
      <w:r>
        <w:rPr>
          <w:b w:val="0"/>
          <w:i w:val="0"/>
        </w:rPr>
        <w:t xml:space="preserve">saber cuál es cuál. </w:t>
      </w:r>
      <w:r>
        <w:rPr>
          <w:b/>
          <w:i w:val="0"/>
        </w:rPr>
        <w:t xml:space="preserve">La palabra que decide es </w:t>
      </w:r>
      <w:r>
        <w:rPr>
          <w:b/>
          <w:i/>
        </w:rPr>
        <w:t>suman</w:t>
      </w:r>
      <w:r>
        <w:rPr>
          <w:b/>
          <w:i w:val="0"/>
        </w:rPr>
        <w:t>.</w:t>
      </w:r>
      <w:r>
        <w:rPr>
          <w:b w:val="0"/>
          <w:i w:val="0"/>
        </w:rPr>
        <w:t xml:space="preserve"> Y la opción b) —«las dos imágenes se</w:t>
      </w:r>
      <w:r>
        <w:t xml:space="preserve"> </w:t>
      </w:r>
      <w:r>
        <w:rPr>
          <w:b w:val="0"/>
          <w:i w:val="0"/>
        </w:rPr>
        <w:t xml:space="preserve">desvanecen por igual en todos los niveles de brillo»— es el </w:t>
      </w:r>
      <w:r>
        <w:rPr>
          <w:b/>
          <w:i w:val="0"/>
        </w:rPr>
        <w:t>MIX</w:t>
      </w:r>
      <w:r>
        <w:rPr>
          <w:b w:val="0"/>
          <w:i w:val="0"/>
        </w:rPr>
        <w:t xml:space="preserve"> normal, y la c) —«la primera</w:t>
      </w:r>
      <w:r>
        <w:t xml:space="preserve"> </w:t>
      </w:r>
      <w:r>
        <w:rPr>
          <w:b w:val="0"/>
          <w:i w:val="0"/>
        </w:rPr>
        <w:t xml:space="preserve">fuente pasa a través de un color preseleccionado»— es el </w:t>
      </w:r>
      <w:r>
        <w:rPr>
          <w:b/>
          <w:i w:val="0"/>
        </w:rPr>
        <w:t>fundido a color</w:t>
      </w:r>
      <w:r>
        <w:rPr>
          <w:b w:val="0"/>
          <w:i w:val="0"/>
        </w:rPr>
        <w:t>.</w:t>
      </w:r>
    </w:p>
    <w:p>
      <w:pPr>
        <w:pStyle w:val="Separador"/>
        <w:pBdr>
          <w:bottom w:val="single" w:sz="4" w:color="BBBBBB"/>
        </w:pBdr>
      </w:pPr>
    </w:p>
    <w:p>
      <w:pPr>
        <w:pStyle w:val="Heading2"/>
      </w:pPr>
      <w:r>
        <w:rPr>
          <w:b w:val="0"/>
          <w:i w:val="0"/>
        </w:rPr>
        <w:t>10.8 Las tres señales de una incrustación</w:t>
      </w:r>
    </w:p>
    <w:p>
      <w:pPr/>
      <w:r>
        <w:rPr>
          <w:b w:val="0"/>
          <w:i w:val="0"/>
        </w:rPr>
      </w:r>
      <w:r>
        <w:rPr>
          <w:b/>
          <w:i w:val="0"/>
        </w:rPr>
        <w:t>Incrustar es superponer una imagen sobre otra, y en ello intervienen siempre tres señales: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Nombre inglés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Fondo</w:t>
            </w:r>
            <w:r>
              <w:rPr>
                <w:b w:val="0"/>
                <w:i w:val="0"/>
              </w:rPr>
            </w:r>
          </w:p>
        </w:tc>
        <w:tc>
          <w:tcPr>
            <w:tcW w:type="dxa" w:w="3137"/>
          </w:tcPr>
          <w:p>
            <w:pPr>
              <w:pStyle w:val="Tabla"/>
            </w:pPr>
            <w:r/>
            <w:r>
              <w:rPr>
                <w:b w:val="0"/>
                <w:i/>
              </w:rPr>
              <w:t>background</w:t>
            </w:r>
          </w:p>
        </w:tc>
        <w:tc>
          <w:tcPr>
            <w:tcW w:type="dxa" w:w="3137"/>
          </w:tcPr>
          <w:p>
            <w:pPr>
              <w:pStyle w:val="Tabla"/>
            </w:pPr>
            <w:r/>
            <w:r>
              <w:rPr>
                <w:b w:val="0"/>
                <w:i w:val="0"/>
              </w:rPr>
              <w:t>La imagen de base, sobre la que se superpone</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rPr>
              <w:t>fill</w:t>
            </w:r>
          </w:p>
        </w:tc>
        <w:tc>
          <w:tcPr>
            <w:tcW w:type="dxa" w:w="3137"/>
          </w:tcPr>
          <w:p>
            <w:pPr>
              <w:pStyle w:val="Tabla"/>
            </w:pPr>
            <w:r/>
            <w:r>
              <w:rPr>
                <w:b w:val="0"/>
                <w:i w:val="0"/>
              </w:rPr>
            </w:r>
            <w:r>
              <w:rPr>
                <w:b/>
                <w:i w:val="0"/>
              </w:rPr>
              <w:t>Lo que se ve</w:t>
            </w:r>
            <w:r>
              <w:rPr>
                <w:b w:val="0"/>
                <w:i w:val="0"/>
              </w:rPr>
              <w:t xml:space="preserve"> de la imagen superpuesta: el logotipo, el rótulo, el presentador</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rPr>
              <w:t>key</w:t>
            </w:r>
            <w:r>
              <w:rPr>
                <w:b w:val="0"/>
                <w:i w:val="0"/>
              </w:rPr>
              <w:t xml:space="preserve">, </w:t>
            </w:r>
            <w:r>
              <w:rPr>
                <w:b w:val="0"/>
                <w:i/>
              </w:rPr>
              <w:t>alpha</w:t>
            </w:r>
          </w:p>
        </w:tc>
        <w:tc>
          <w:tcPr>
            <w:tcW w:type="dxa" w:w="3137"/>
          </w:tcPr>
          <w:p>
            <w:pPr>
              <w:pStyle w:val="Tabla"/>
            </w:pPr>
            <w:r/>
            <w:r>
              <w:rPr>
                <w:b w:val="0"/>
                <w:i w:val="0"/>
              </w:rPr>
            </w:r>
            <w:r>
              <w:rPr>
                <w:b/>
                <w:i w:val="0"/>
              </w:rPr>
              <w:t>Dónde se ve</w:t>
            </w:r>
            <w:r>
              <w:rPr>
                <w:b w:val="0"/>
                <w:i w:val="0"/>
              </w:rPr>
              <w:t>: una máscara en escala de grises que dice, punto por punto, cuánta transparencia hay</w:t>
            </w:r>
          </w:p>
        </w:tc>
      </w:tr>
    </w:tbl>
    <w:p>
      <w:pPr/>
    </w:p>
    <w:p>
      <w:pPr/>
      <w:r>
        <w:rPr>
          <w:b w:val="0"/>
          <w:i w:val="0"/>
        </w:rPr>
        <w:t>El manual de los ATEM lo dice con esas mismas tres piezas al describir la composición lineal, que es</w:t>
      </w:r>
      <w:r>
        <w:t xml:space="preserve"> </w:t>
      </w:r>
      <w:r>
        <w:rPr>
          <w:b w:val="0"/>
          <w:i w:val="0"/>
        </w:rPr>
        <w:t>la que las lleva separadas:</w:t>
      </w:r>
    </w:p>
    <w:p>
      <w:pPr>
        <w:pStyle w:val="Citadelanorma"/>
      </w:pPr>
      <w:r>
        <w:rPr>
          <w:b w:val="0"/>
          <w:i w:val="0"/>
        </w:rPr>
        <w:t>Una composición lineal requiere una fuente para el primer plano y un canal alfa. La señal principal</w:t>
      </w:r>
      <w:r>
        <w:t xml:space="preserve"> </w:t>
      </w:r>
      <w:r>
        <w:rPr>
          <w:b w:val="0"/>
          <w:i w:val="0"/>
        </w:rPr>
        <w:t>incluye la imagen que se superpone al fondo, mientras que el canal alfa contiene una máscara en</w:t>
      </w:r>
      <w:r>
        <w:t xml:space="preserve"> </w:t>
      </w:r>
      <w:r>
        <w:rPr>
          <w:b w:val="0"/>
          <w:i w:val="0"/>
        </w:rPr>
        <w:t>escala de grises que permite definir la transparencia. Ambas señales son fuentes audiovisuales.</w:t>
      </w:r>
    </w:p>
    <w:p>
      <w:pPr/>
      <w:r>
        <w:rPr>
          <w:b w:val="0"/>
          <w:i w:val="0"/>
        </w:rPr>
      </w:r>
      <w:r>
        <w:rPr>
          <w:b/>
          <w:i w:val="0"/>
        </w:rPr>
        <w:t>La fórmula del compuesto, que es la que resuelve media docena de preguntas de este examen:</w:t>
      </w:r>
      <w:r>
        <w:rPr>
          <w:b w:val="0"/>
          <w:i w:val="0"/>
        </w:rPr>
      </w:r>
    </w:p>
    <w:p>
      <w:pPr/>
      <w:r>
        <w:rPr>
          <w:b w:val="0"/>
          <w:i w:val="0"/>
        </w:rPr>
      </w:r>
      <w:r>
        <w:rPr>
          <w:b/>
          <w:i w:val="0"/>
        </w:rPr>
        <w:t>salida = relleno × llave + fondo × (1 − llave)</w:t>
      </w:r>
      <w:r>
        <w:rPr>
          <w:b w:val="0"/>
          <w:i w:val="0"/>
        </w:rPr>
      </w:r>
    </w:p>
    <w:p>
      <w:pPr/>
      <w:r>
        <w:rPr>
          <w:b w:val="0"/>
          <w:i w:val="0"/>
        </w:rPr>
        <w:t xml:space="preserve">Leída despacio: </w:t>
      </w:r>
      <w:r>
        <w:rPr>
          <w:b/>
          <w:i w:val="0"/>
        </w:rPr>
        <w:t>donde la llave vale 1 —blanco— se ve el relleno; donde vale 0 —negro— se ve el</w:t>
      </w:r>
      <w:r>
        <w:t xml:space="preserve"> </w:t>
      </w:r>
      <w:r>
        <w:rPr>
          <w:b/>
          <w:i w:val="0"/>
        </w:rPr>
        <w:t>fondo; y donde vale un valor intermedio se ven los dos en esa proporción.</w:t>
      </w:r>
      <w:r>
        <w:rPr>
          <w:b w:val="0"/>
          <w:i w:val="0"/>
        </w:rPr>
        <w:t xml:space="preserve"> El borde suavizado de un</w:t>
      </w:r>
      <w:r>
        <w:t xml:space="preserve"> </w:t>
      </w:r>
      <w:r>
        <w:rPr>
          <w:b w:val="0"/>
          <w:i w:val="0"/>
        </w:rPr>
        <w:t>rótulo es justamente eso: una franja de valores intermedios.</w:t>
      </w:r>
    </w:p>
    <w:p>
      <w:pPr/>
      <w:r>
        <w:rPr>
          <w:b w:val="0"/>
          <w:i w:val="0"/>
        </w:rPr>
      </w:r>
      <w:r>
        <w:rPr>
          <w:b/>
          <w:i w:val="0"/>
        </w:rPr>
        <w:t>Y de ahí sale la respuesta a la pregunta 112 del segundo cuadernillo</w:t>
      </w:r>
      <w:r>
        <w:rPr>
          <w:b w:val="0"/>
          <w:i w:val="0"/>
        </w:rPr>
        <w:t>, que pregunta cuántas</w:t>
      </w:r>
      <w:r>
        <w:t xml:space="preserve"> </w:t>
      </w:r>
      <w:r>
        <w:rPr>
          <w:b w:val="0"/>
          <w:i w:val="0"/>
        </w:rPr>
        <w:t xml:space="preserve">señales están implicadas para incrustar correctamente un </w:t>
      </w:r>
      <w:r>
        <w:rPr>
          <w:b w:val="0"/>
          <w:i/>
        </w:rPr>
        <w:t>self key</w:t>
      </w:r>
      <w:r>
        <w:rPr>
          <w:b w:val="0"/>
          <w:i w:val="0"/>
        </w:rPr>
        <w:t xml:space="preserve">, y responde </w:t>
      </w:r>
      <w:r>
        <w:rPr>
          <w:b/>
          <w:i w:val="0"/>
        </w:rPr>
        <w:t>tres</w:t>
      </w:r>
      <w:r>
        <w:rPr>
          <w:b w:val="0"/>
          <w:i w:val="0"/>
        </w:rPr>
        <w:t>: fondo,</w:t>
      </w:r>
      <w:r>
        <w:t xml:space="preserve"> </w:t>
      </w:r>
      <w:r>
        <w:rPr>
          <w:b w:val="0"/>
          <w:i w:val="0"/>
        </w:rPr>
        <w:t xml:space="preserve">relleno y llave. </w:t>
      </w:r>
      <w:r>
        <w:rPr>
          <w:b/>
          <w:i w:val="0"/>
        </w:rPr>
        <w:t xml:space="preserve">En un </w:t>
      </w:r>
      <w:r>
        <w:rPr>
          <w:b/>
          <w:i/>
        </w:rPr>
        <w:t>self key</w:t>
      </w:r>
      <w:r>
        <w:rPr>
          <w:b/>
          <w:i w:val="0"/>
        </w:rPr>
        <w:t xml:space="preserve"> dos de esas tres salen de la misma fuente</w:t>
      </w:r>
      <w:r>
        <w:rPr>
          <w:b w:val="0"/>
          <w:i w:val="0"/>
        </w:rPr>
        <w:t xml:space="preserve"> —el relleno se usa</w:t>
      </w:r>
      <w:r>
        <w:t xml:space="preserve"> </w:t>
      </w:r>
      <w:r>
        <w:rPr>
          <w:b w:val="0"/>
          <w:i w:val="0"/>
        </w:rPr>
        <w:t xml:space="preserve">también como llave, según el epígrafe 12— pero </w:t>
      </w:r>
      <w:r>
        <w:rPr>
          <w:b/>
          <w:i w:val="0"/>
        </w:rPr>
        <w:t>el proceso de incrustación sigue manejando tres</w:t>
      </w:r>
      <w:r>
        <w:t xml:space="preserve"> </w:t>
      </w:r>
      <w:r>
        <w:rPr>
          <w:b/>
          <w:i w:val="0"/>
        </w:rPr>
        <w:t>señales</w:t>
      </w:r>
      <w:r>
        <w:rPr>
          <w:b w:val="0"/>
          <w:i w:val="0"/>
        </w:rPr>
        <w:t>, y son tres las que hay que tener en cuenta para que el resultado sea correcto. La</w:t>
      </w:r>
      <w:r>
        <w:t xml:space="preserve"> </w:t>
      </w:r>
      <w:r>
        <w:rPr>
          <w:b w:val="0"/>
          <w:i w:val="0"/>
        </w:rPr>
        <w:t>pregunta cuenta señales del modelo, no cables del rack.</w:t>
      </w:r>
    </w:p>
    <w:p>
      <w:pPr>
        <w:pStyle w:val="Separador"/>
        <w:pBdr>
          <w:bottom w:val="single" w:sz="4" w:color="BBBBBB"/>
        </w:pBdr>
      </w:pPr>
    </w:p>
    <w:p>
      <w:pPr>
        <w:pStyle w:val="Heading2"/>
      </w:pPr>
      <w:r>
        <w:rPr>
          <w:b w:val="0"/>
          <w:i w:val="0"/>
        </w:rPr>
        <w:t>10.9 Los tipos de llave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Llave</w:t>
            </w:r>
          </w:p>
        </w:tc>
        <w:tc>
          <w:tcPr>
            <w:tcW w:type="dxa" w:w="3137"/>
            <w:shd w:val="clear" w:color="auto" w:fill="E4E4E4"/>
          </w:tcPr>
          <w:p>
            <w:pPr>
              <w:pStyle w:val="Tablacabecera"/>
            </w:pPr>
            <w:r/>
            <w:r>
              <w:rPr>
                <w:b w:val="0"/>
                <w:i w:val="0"/>
              </w:rPr>
              <w:t>Cómo se hace la máscara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 luminancia</w:t>
            </w:r>
            <w:r>
              <w:rPr>
                <w:b w:val="0"/>
                <w:i w:val="0"/>
              </w:rPr>
              <w:t xml:space="preserve"> (</w:t>
            </w:r>
            <w:r>
              <w:rPr>
                <w:b w:val="0"/>
                <w:i/>
              </w:rPr>
              <w:t>luminance key</w:t>
            </w:r>
            <w:r>
              <w:rPr>
                <w:b w:val="0"/>
                <w:i w:val="0"/>
              </w:rPr>
              <w:t>)</w:t>
            </w:r>
          </w:p>
        </w:tc>
        <w:tc>
          <w:tcPr>
            <w:tcW w:type="dxa" w:w="3137"/>
          </w:tcPr>
          <w:p>
            <w:pPr>
              <w:pStyle w:val="Tabla"/>
            </w:pPr>
            <w:r/>
            <w:r>
              <w:rPr>
                <w:b w:val="0"/>
                <w:i w:val="0"/>
              </w:rPr>
            </w:r>
            <w:r>
              <w:rPr>
                <w:b/>
                <w:i w:val="0"/>
              </w:rPr>
              <w:t>A partir del brillo de la propia señal de relleno</w:t>
            </w:r>
            <w:r>
              <w:rPr>
                <w:b w:val="0"/>
                <w:i w:val="0"/>
              </w:rPr>
              <w:t>: lo oscuro se hace transparente</w:t>
            </w:r>
          </w:p>
        </w:tc>
        <w:tc>
          <w:tcPr>
            <w:tcW w:type="dxa" w:w="3137"/>
          </w:tcPr>
          <w:p>
            <w:pPr>
              <w:pStyle w:val="Tabla"/>
            </w:pPr>
            <w:r/>
            <w:r>
              <w:rPr>
                <w:b w:val="0"/>
                <w:i w:val="0"/>
              </w:rPr>
              <w:t>Rótulos blancos sobre negro; grafismo sin canal alfa</w:t>
            </w:r>
          </w:p>
        </w:tc>
      </w:tr>
      <w:tr>
        <w:tc>
          <w:tcPr>
            <w:tcW w:type="dxa" w:w="3137"/>
          </w:tcPr>
          <w:p>
            <w:pPr>
              <w:pStyle w:val="Tabla"/>
            </w:pPr>
            <w:r/>
            <w:r>
              <w:rPr>
                <w:b w:val="0"/>
                <w:i w:val="0"/>
              </w:rPr>
            </w:r>
            <w:r>
              <w:rPr>
                <w:b/>
                <w:i w:val="0"/>
              </w:rPr>
              <w:t>Lineal</w:t>
            </w:r>
            <w:r>
              <w:rPr>
                <w:b w:val="0"/>
                <w:i w:val="0"/>
              </w:rPr>
              <w:t xml:space="preserve"> (</w:t>
            </w:r>
            <w:r>
              <w:rPr>
                <w:b w:val="0"/>
                <w:i/>
              </w:rPr>
              <w:t>linear key</w:t>
            </w:r>
            <w:r>
              <w:rPr>
                <w:b w:val="0"/>
                <w:i w:val="0"/>
              </w:rPr>
              <w:t>)</w:t>
            </w:r>
          </w:p>
        </w:tc>
        <w:tc>
          <w:tcPr>
            <w:tcW w:type="dxa" w:w="3137"/>
          </w:tcPr>
          <w:p>
            <w:pPr>
              <w:pStyle w:val="Tabla"/>
            </w:pPr>
            <w:r/>
            <w:r>
              <w:rPr>
                <w:b w:val="0"/>
                <w:i w:val="0"/>
              </w:rPr>
            </w:r>
            <w:r>
              <w:rPr>
                <w:b/>
                <w:i w:val="0"/>
              </w:rPr>
              <w:t>Con una señal de llave separada</w:t>
            </w:r>
            <w:r>
              <w:rPr>
                <w:b w:val="0"/>
                <w:i w:val="0"/>
              </w:rPr>
              <w:t>, en escala de grises</w:t>
            </w:r>
          </w:p>
        </w:tc>
        <w:tc>
          <w:tcPr>
            <w:tcW w:type="dxa" w:w="3137"/>
          </w:tcPr>
          <w:p>
            <w:pPr>
              <w:pStyle w:val="Tabla"/>
            </w:pPr>
            <w:r/>
            <w:r>
              <w:rPr>
                <w:b w:val="0"/>
                <w:i w:val="0"/>
              </w:rPr>
              <w:t>Grafismo profesional, tituladores; es la de mayor calidad</w:t>
            </w:r>
          </w:p>
        </w:tc>
      </w:tr>
      <w:tr>
        <w:tc>
          <w:tcPr>
            <w:tcW w:type="dxa" w:w="3137"/>
          </w:tcPr>
          <w:p>
            <w:pPr>
              <w:pStyle w:val="Tabla"/>
            </w:pPr>
            <w:r/>
            <w:r>
              <w:rPr>
                <w:b w:val="0"/>
                <w:i w:val="0"/>
              </w:rPr>
            </w:r>
            <w:r>
              <w:rPr>
                <w:b/>
                <w:i w:val="0"/>
              </w:rPr>
              <w:t>De crominancia</w:t>
            </w:r>
            <w:r>
              <w:rPr>
                <w:b w:val="0"/>
                <w:i w:val="0"/>
              </w:rPr>
              <w:t xml:space="preserve"> (</w:t>
            </w:r>
            <w:r>
              <w:rPr>
                <w:b w:val="0"/>
                <w:i/>
              </w:rPr>
              <w:t>chroma key</w:t>
            </w:r>
            <w:r>
              <w:rPr>
                <w:b w:val="0"/>
                <w:i w:val="0"/>
              </w:rPr>
              <w:t>)</w:t>
            </w:r>
          </w:p>
        </w:tc>
        <w:tc>
          <w:tcPr>
            <w:tcW w:type="dxa" w:w="3137"/>
          </w:tcPr>
          <w:p>
            <w:pPr>
              <w:pStyle w:val="Tabla"/>
            </w:pPr>
            <w:r/>
            <w:r>
              <w:rPr>
                <w:b w:val="0"/>
                <w:i w:val="0"/>
              </w:rPr>
            </w:r>
            <w:r>
              <w:rPr>
                <w:b/>
                <w:i w:val="0"/>
              </w:rPr>
              <w:t>A partir de un color</w:t>
            </w:r>
            <w:r>
              <w:rPr>
                <w:b w:val="0"/>
                <w:i w:val="0"/>
              </w:rPr>
              <w:t>, normalmente verde o azul, que se declara transparente</w:t>
            </w:r>
          </w:p>
        </w:tc>
        <w:tc>
          <w:tcPr>
            <w:tcW w:type="dxa" w:w="3137"/>
          </w:tcPr>
          <w:p>
            <w:pPr>
              <w:pStyle w:val="Tabla"/>
            </w:pPr>
            <w:r/>
            <w:r>
              <w:rPr>
                <w:b w:val="0"/>
                <w:i w:val="0"/>
              </w:rPr>
              <w:t>Plató virtual, hombre del tiempo</w:t>
            </w:r>
          </w:p>
        </w:tc>
      </w:tr>
      <w:tr>
        <w:tc>
          <w:tcPr>
            <w:tcW w:type="dxa" w:w="3137"/>
          </w:tcPr>
          <w:p>
            <w:pPr>
              <w:pStyle w:val="Tabla"/>
            </w:pPr>
            <w:r/>
            <w:r>
              <w:rPr>
                <w:b w:val="0"/>
                <w:i w:val="0"/>
              </w:rPr>
            </w:r>
            <w:r>
              <w:rPr>
                <w:b/>
                <w:i w:val="0"/>
              </w:rPr>
              <w:t>De figura</w:t>
            </w:r>
            <w:r>
              <w:rPr>
                <w:b w:val="0"/>
                <w:i w:val="0"/>
              </w:rPr>
              <w:t xml:space="preserve"> (</w:t>
            </w:r>
            <w:r>
              <w:rPr>
                <w:b w:val="0"/>
                <w:i/>
              </w:rPr>
              <w:t>preset pattern</w:t>
            </w:r>
            <w:r>
              <w:rPr>
                <w:b w:val="0"/>
                <w:i w:val="0"/>
              </w:rPr>
              <w:t xml:space="preserve">, </w:t>
            </w:r>
            <w:r>
              <w:rPr>
                <w:b w:val="0"/>
                <w:i/>
              </w:rPr>
              <w:t>pattern key</w:t>
            </w:r>
            <w:r>
              <w:rPr>
                <w:b w:val="0"/>
                <w:i w:val="0"/>
              </w:rPr>
              <w:t>)</w:t>
            </w:r>
          </w:p>
        </w:tc>
        <w:tc>
          <w:tcPr>
            <w:tcW w:type="dxa" w:w="3137"/>
          </w:tcPr>
          <w:p>
            <w:pPr>
              <w:pStyle w:val="Tabla"/>
            </w:pPr>
            <w:r/>
            <w:r>
              <w:rPr>
                <w:b w:val="0"/>
                <w:i w:val="0"/>
              </w:rPr>
              <w:t xml:space="preserve">Con </w:t>
            </w:r>
            <w:r>
              <w:rPr>
                <w:b/>
                <w:i w:val="0"/>
              </w:rPr>
              <w:t>una forma geométrica generada por el mezclador</w:t>
            </w:r>
            <w:r>
              <w:rPr>
                <w:b w:val="0"/>
                <w:i w:val="0"/>
              </w:rPr>
            </w:r>
          </w:p>
        </w:tc>
        <w:tc>
          <w:tcPr>
            <w:tcW w:type="dxa" w:w="3137"/>
          </w:tcPr>
          <w:p>
            <w:pPr>
              <w:pStyle w:val="Tabla"/>
            </w:pPr>
            <w:r/>
            <w:r>
              <w:rPr>
                <w:b w:val="0"/>
                <w:i w:val="0"/>
              </w:rPr>
              <w:t>Ventanas, círculos, cortinillas fijas</w:t>
            </w:r>
          </w:p>
        </w:tc>
      </w:tr>
      <w:tr>
        <w:tc>
          <w:tcPr>
            <w:tcW w:type="dxa" w:w="3137"/>
          </w:tcPr>
          <w:p>
            <w:pPr>
              <w:pStyle w:val="Tabla"/>
            </w:pPr>
            <w:r/>
            <w:r>
              <w:rPr>
                <w:b w:val="0"/>
                <w:i w:val="0"/>
              </w:rPr>
            </w:r>
            <w:r>
              <w:rPr>
                <w:b/>
                <w:i w:val="0"/>
              </w:rPr>
              <w:t>Con efectos digitales</w:t>
            </w:r>
            <w:r>
              <w:rPr>
                <w:b w:val="0"/>
                <w:i w:val="0"/>
              </w:rPr>
              <w:t xml:space="preserve"> (</w:t>
            </w:r>
            <w:r>
              <w:rPr>
                <w:b w:val="0"/>
                <w:i/>
              </w:rPr>
              <w:t>DVE key</w:t>
            </w:r>
            <w:r>
              <w:rPr>
                <w:b w:val="0"/>
                <w:i w:val="0"/>
              </w:rPr>
              <w:t>)</w:t>
            </w:r>
          </w:p>
        </w:tc>
        <w:tc>
          <w:tcPr>
            <w:tcW w:type="dxa" w:w="3137"/>
          </w:tcPr>
          <w:p>
            <w:pPr>
              <w:pStyle w:val="Tabla"/>
            </w:pPr>
            <w:r/>
            <w:r>
              <w:rPr>
                <w:b w:val="0"/>
                <w:i w:val="0"/>
              </w:rPr>
              <w:t>Combina la llave con una transformación geométrica</w:t>
            </w:r>
          </w:p>
        </w:tc>
        <w:tc>
          <w:tcPr>
            <w:tcW w:type="dxa" w:w="3137"/>
          </w:tcPr>
          <w:p>
            <w:pPr>
              <w:pStyle w:val="Tabla"/>
            </w:pPr>
            <w:r/>
            <w:r>
              <w:rPr>
                <w:b w:val="0"/>
                <w:i w:val="0"/>
              </w:rPr>
              <w:t>Ventanas móviles, imagen dentro de imagen</w:t>
            </w:r>
          </w:p>
        </w:tc>
      </w:tr>
    </w:tbl>
    <w:p>
      <w:pPr/>
    </w:p>
    <w:p>
      <w:pPr/>
      <w:r>
        <w:rPr>
          <w:b w:val="0"/>
          <w:i w:val="0"/>
        </w:rPr>
      </w:r>
      <w:r>
        <w:rPr>
          <w:b/>
          <w:i w:val="0"/>
        </w:rPr>
        <w:t>Y la pregunta 113, que el examen repite en los dos cuadernillos con las mismas opciones: cuál NO es</w:t>
      </w:r>
      <w:r>
        <w:t xml:space="preserve"> </w:t>
      </w:r>
      <w:r>
        <w:rPr>
          <w:b/>
          <w:i w:val="0"/>
        </w:rPr>
        <w:t>un tipo de llave.</w:t>
      </w:r>
      <w:r>
        <w:rPr>
          <w:b w:val="0"/>
          <w:i w:val="0"/>
        </w:rPr>
        <w:t xml:space="preserve"> Las cuatro opciones son </w:t>
      </w:r>
      <w:r>
        <w:rPr>
          <w:b/>
          <w:i w:val="0"/>
        </w:rPr>
        <w:t>Additive Key</w:t>
      </w:r>
      <w:r>
        <w:rPr>
          <w:b w:val="0"/>
          <w:i w:val="0"/>
        </w:rPr>
        <w:t xml:space="preserve">, </w:t>
      </w:r>
      <w:r>
        <w:rPr>
          <w:b/>
          <w:i w:val="0"/>
        </w:rPr>
        <w:t>Linear Key</w:t>
      </w:r>
      <w:r>
        <w:rPr>
          <w:b w:val="0"/>
          <w:i w:val="0"/>
        </w:rPr>
        <w:t xml:space="preserve">, </w:t>
      </w:r>
      <w:r>
        <w:rPr>
          <w:b/>
          <w:i w:val="0"/>
        </w:rPr>
        <w:t>Preset Pattern</w:t>
      </w:r>
      <w:r>
        <w:rPr>
          <w:b w:val="0"/>
          <w:i w:val="0"/>
        </w:rPr>
        <w:t xml:space="preserve"> y</w:t>
      </w:r>
      <w:r>
        <w:t xml:space="preserve"> </w:t>
      </w:r>
      <w:r>
        <w:rPr>
          <w:b w:val="0"/>
          <w:i w:val="0"/>
        </w:rPr>
      </w:r>
      <w:r>
        <w:rPr>
          <w:b/>
          <w:i w:val="0"/>
        </w:rPr>
        <w:t>Coring Key</w:t>
      </w:r>
      <w:r>
        <w:rPr>
          <w:b w:val="0"/>
          <w:i w:val="0"/>
        </w:rPr>
        <w:t xml:space="preserve">, y la respuesta oficial es </w:t>
      </w:r>
      <w:r>
        <w:rPr>
          <w:b/>
          <w:i w:val="0"/>
        </w:rPr>
        <w:t>Coring Key</w:t>
      </w:r>
      <w:r>
        <w:rPr>
          <w:b w:val="0"/>
          <w:i w:val="0"/>
        </w:rPr>
        <w:t>.</w:t>
      </w:r>
    </w:p>
    <w:p>
      <w:pPr/>
      <w:r>
        <w:rPr>
          <w:b w:val="0"/>
          <w:i w:val="0"/>
        </w:rPr>
      </w:r>
      <w:r>
        <w:rPr>
          <w:b/>
          <w:i w:val="0"/>
        </w:rPr>
        <w:t>Las tres primeras son tipos de llave y la cuarta no lo es.</w:t>
      </w:r>
      <w:r>
        <w:rPr>
          <w:b w:val="0"/>
          <w:i w:val="0"/>
        </w:rPr>
        <w:t xml:space="preserve"> </w:t>
      </w:r>
      <w:r>
        <w:rPr>
          <w:b w:val="0"/>
          <w:i/>
        </w:rPr>
        <w:t>Coring</w:t>
      </w:r>
      <w:r>
        <w:rPr>
          <w:b w:val="0"/>
          <w:i w:val="0"/>
        </w:rPr>
        <w:t xml:space="preserve"> es un control de reducción de</w:t>
      </w:r>
      <w:r>
        <w:t xml:space="preserve"> </w:t>
      </w:r>
      <w:r>
        <w:rPr>
          <w:b w:val="0"/>
          <w:i w:val="0"/>
        </w:rPr>
        <w:t xml:space="preserve">ruido: </w:t>
      </w:r>
      <w:r>
        <w:rPr>
          <w:b/>
          <w:i w:val="0"/>
        </w:rPr>
        <w:t>recorta los valores pequeños de una señal para que el ruido de fondo no se amplifique</w:t>
      </w:r>
      <w:r>
        <w:rPr>
          <w:b w:val="0"/>
          <w:i w:val="0"/>
        </w:rPr>
        <w:t>. Se</w:t>
      </w:r>
      <w:r>
        <w:t xml:space="preserve"> </w:t>
      </w:r>
      <w:r>
        <w:rPr>
          <w:b w:val="0"/>
          <w:i w:val="0"/>
        </w:rPr>
        <w:t xml:space="preserve">encuentra en el procesado de las cámaras y en algunos ajustes de detalle, y </w:t>
      </w:r>
      <w:r>
        <w:rPr>
          <w:b/>
          <w:i w:val="0"/>
        </w:rPr>
        <w:t>no genera ninguna</w:t>
      </w:r>
      <w:r>
        <w:t xml:space="preserve"> </w:t>
      </w:r>
      <w:r>
        <w:rPr>
          <w:b/>
          <w:i w:val="0"/>
        </w:rPr>
        <w:t>máscara</w:t>
      </w:r>
      <w:r>
        <w:rPr>
          <w:b w:val="0"/>
          <w:i w:val="0"/>
        </w:rPr>
        <w:t>, que es lo que define a una llave. La trampa está en que suena a familia —«</w:t>
      </w:r>
      <w:r>
        <w:rPr>
          <w:b w:val="0"/>
          <w:i/>
        </w:rPr>
        <w:t>coring</w:t>
      </w:r>
      <w:r>
        <w:rPr>
          <w:b w:val="0"/>
          <w:i w:val="0"/>
        </w:rPr>
        <w:t>» y</w:t>
      </w:r>
      <w:r>
        <w:t xml:space="preserve"> </w:t>
      </w:r>
      <w:r>
        <w:rPr>
          <w:b w:val="0"/>
          <w:i w:val="0"/>
        </w:rPr>
        <w:t>«</w:t>
      </w:r>
      <w:r>
        <w:rPr>
          <w:b w:val="0"/>
          <w:i/>
        </w:rPr>
        <w:t>keying</w:t>
      </w:r>
      <w:r>
        <w:rPr>
          <w:b w:val="0"/>
          <w:i w:val="0"/>
        </w:rPr>
        <w:t>» se parecen— y en que las otras tres sí son términos de las llaves de un mezclador Sony.</w:t>
      </w:r>
    </w:p>
    <w:p>
      <w:pPr/>
      <w:r>
        <w:rPr>
          <w:b w:val="0"/>
          <w:i w:val="0"/>
        </w:rPr>
      </w:r>
      <w:r>
        <w:rPr>
          <w:b/>
          <w:i w:val="0"/>
        </w:rPr>
        <w:t xml:space="preserve">El </w:t>
      </w:r>
      <w:r>
        <w:rPr>
          <w:b/>
          <w:i/>
        </w:rPr>
        <w:t>chroma key</w:t>
      </w:r>
      <w:r>
        <w:rPr>
          <w:b/>
          <w:i w:val="0"/>
        </w:rPr>
        <w:t xml:space="preserve"> y el Ultimatte.</w:t>
      </w:r>
      <w:r>
        <w:rPr>
          <w:b w:val="0"/>
          <w:i w:val="0"/>
        </w:rPr>
        <w:t xml:space="preserve"> </w:t>
      </w:r>
      <w:r>
        <w:rPr>
          <w:b w:val="0"/>
          <w:i/>
        </w:rPr>
        <w:t>Ultimatte</w:t>
      </w:r>
      <w:r>
        <w:rPr>
          <w:b w:val="0"/>
          <w:i w:val="0"/>
        </w:rPr>
        <w:t xml:space="preserve"> es el nombre de un sistema de incrustación por</w:t>
      </w:r>
      <w:r>
        <w:t xml:space="preserve"> </w:t>
      </w:r>
      <w:r>
        <w:rPr>
          <w:b w:val="0"/>
          <w:i w:val="0"/>
        </w:rPr>
        <w:t>crominancia de alta calidad, y la pregunta 14 del primer cuadernillo pregunta a qué dispositivo se</w:t>
      </w:r>
      <w:r>
        <w:t xml:space="preserve"> </w:t>
      </w:r>
      <w:r>
        <w:rPr>
          <w:b w:val="0"/>
          <w:i w:val="0"/>
        </w:rPr>
        <w:t xml:space="preserve">asocia. </w:t>
      </w:r>
      <w:r>
        <w:rPr>
          <w:b/>
          <w:i w:val="0"/>
        </w:rPr>
        <w:t>Se asocia al mezclador de vídeo</w:t>
      </w:r>
      <w:r>
        <w:rPr>
          <w:b w:val="0"/>
          <w:i w:val="0"/>
        </w:rPr>
        <w:t>, porque es ahí donde el proceso de llave vive: en los</w:t>
      </w:r>
      <w:r>
        <w:t xml:space="preserve"> </w:t>
      </w:r>
      <w:r>
        <w:rPr>
          <w:b w:val="0"/>
          <w:i w:val="0"/>
        </w:rPr>
        <w:t xml:space="preserve">mezcladores de gama alta el Ultimatte va </w:t>
      </w:r>
      <w:r>
        <w:rPr>
          <w:b/>
          <w:i w:val="0"/>
        </w:rPr>
        <w:t>integrado como un tipo más de llave</w:t>
      </w:r>
      <w:r>
        <w:rPr>
          <w:b w:val="0"/>
          <w:i w:val="0"/>
        </w:rPr>
        <w:t>, y en otros</w:t>
      </w:r>
      <w:r>
        <w:t xml:space="preserve"> </w:t>
      </w:r>
      <w:r>
        <w:rPr>
          <w:b w:val="0"/>
          <w:i w:val="0"/>
        </w:rPr>
        <w:t>funciona como una unidad externa cuya salida entra al mezclador ya compuesta. Las tres opciones</w:t>
      </w:r>
      <w:r>
        <w:t xml:space="preserve"> </w:t>
      </w:r>
      <w:r>
        <w:rPr>
          <w:b w:val="0"/>
          <w:i w:val="0"/>
        </w:rPr>
        <w:t xml:space="preserve">falsas son equipos de otras partes de la cadena: el </w:t>
      </w:r>
      <w:r>
        <w:rPr>
          <w:b/>
          <w:i w:val="0"/>
        </w:rPr>
        <w:t>repetidor</w:t>
      </w:r>
      <w:r>
        <w:rPr>
          <w:b w:val="0"/>
          <w:i w:val="0"/>
        </w:rPr>
        <w:t xml:space="preserve">, la </w:t>
      </w:r>
      <w:r>
        <w:rPr>
          <w:b/>
          <w:i w:val="0"/>
        </w:rPr>
        <w:t>mesa de audio</w:t>
      </w:r>
      <w:r>
        <w:rPr>
          <w:b w:val="0"/>
          <w:i w:val="0"/>
        </w:rPr>
        <w:t xml:space="preserve"> y el</w:t>
      </w:r>
      <w:r>
        <w:t xml:space="preserve"> </w:t>
      </w:r>
      <w:r>
        <w:rPr>
          <w:b w:val="0"/>
          <w:i w:val="0"/>
        </w:rPr>
      </w:r>
      <w:r>
        <w:rPr>
          <w:b/>
          <w:i w:val="0"/>
        </w:rPr>
        <w:t>sincronizador del control central</w:t>
      </w:r>
      <w:r>
        <w:rPr>
          <w:b w:val="0"/>
          <w:i w:val="0"/>
        </w:rPr>
        <w:t>.</w:t>
      </w:r>
    </w:p>
    <w:p>
      <w:pPr>
        <w:pStyle w:val="Separador"/>
        <w:pBdr>
          <w:bottom w:val="single" w:sz="4" w:color="BBBBBB"/>
        </w:pBdr>
      </w:pPr>
    </w:p>
    <w:p>
      <w:pPr>
        <w:pStyle w:val="Heading2"/>
      </w:pPr>
      <w:r>
        <w:rPr>
          <w:b w:val="0"/>
          <w:i w:val="0"/>
        </w:rPr>
        <w:t>10.10 Aditivo frente a lineal: la diferencia que el examen pregunta tres veces</w:t>
      </w:r>
    </w:p>
    <w:p>
      <w:pPr/>
      <w:r>
        <w:rPr>
          <w:b w:val="0"/>
          <w:i w:val="0"/>
        </w:rPr>
      </w:r>
      <w:r>
        <w:rPr>
          <w:b/>
          <w:i w:val="0"/>
        </w:rPr>
        <w:t>Éste es el punto más fino de todo el bloque, y el examen vuelve a él tres veces</w:t>
      </w:r>
      <w:r>
        <w:rPr>
          <w:b w:val="0"/>
          <w:i w:val="0"/>
        </w:rPr>
        <w:t>: en la pregunta</w:t>
      </w:r>
      <w:r>
        <w:t xml:space="preserve"> </w:t>
      </w:r>
      <w:r>
        <w:rPr>
          <w:b w:val="0"/>
          <w:i w:val="0"/>
        </w:rPr>
        <w:t>32 del primer cuadernillo y en las 35 y 39 del segundo. Merece un epígrafe entero.</w:t>
      </w:r>
    </w:p>
    <w:p>
      <w:pPr/>
      <w:r>
        <w:rPr>
          <w:b w:val="0"/>
          <w:i w:val="0"/>
        </w:rPr>
      </w:r>
      <w:r>
        <w:rPr>
          <w:b/>
          <w:i w:val="0"/>
        </w:rPr>
        <w:t>Las dos maneras de combinar el relleno con el fondo: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Llave lineal</w:t>
            </w:r>
            <w:r>
              <w:rPr>
                <w:b w:val="0"/>
                <w:i w:val="0"/>
              </w:rPr>
              <w:t xml:space="preserve"> (o </w:t>
            </w:r>
            <w:r>
              <w:rPr>
                <w:b/>
                <w:i w:val="0"/>
              </w:rPr>
              <w:t>no aditiva</w:t>
            </w:r>
            <w:r>
              <w:rPr>
                <w:b w:val="0"/>
                <w:i w:val="0"/>
              </w:rPr>
              <w:t>)</w:t>
            </w:r>
          </w:p>
        </w:tc>
        <w:tc>
          <w:tcPr>
            <w:tcW w:type="dxa" w:w="3137"/>
            <w:shd w:val="clear" w:color="auto" w:fill="E4E4E4"/>
          </w:tcPr>
          <w:p>
            <w:pPr>
              <w:pStyle w:val="Tablacabecera"/>
            </w:pPr>
            <w:r/>
            <w:r>
              <w:rPr>
                <w:b w:val="0"/>
                <w:i w:val="0"/>
              </w:rPr>
            </w:r>
            <w:r>
              <w:rPr>
                <w:b/>
                <w:i w:val="0"/>
              </w:rPr>
              <w:t>Llave 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r>
            <w:r>
              <w:rPr>
                <w:b/>
                <w:i w:val="0"/>
              </w:rPr>
              <w:t>salida = relleno × llave + fondo × (1 − llave)</w:t>
            </w:r>
            <w:r>
              <w:rPr>
                <w:b w:val="0"/>
                <w:i w:val="0"/>
              </w:rPr>
            </w:r>
          </w:p>
        </w:tc>
        <w:tc>
          <w:tcPr>
            <w:tcW w:type="dxa" w:w="3137"/>
          </w:tcPr>
          <w:p>
            <w:pPr>
              <w:pStyle w:val="Tabla"/>
            </w:pPr>
            <w:r/>
            <w:r>
              <w:rPr>
                <w:b w:val="0"/>
                <w:i w:val="0"/>
              </w:rPr>
            </w:r>
            <w:r>
              <w:rPr>
                <w:b/>
                <w:i w:val="0"/>
              </w:rPr>
              <w:t>salida = relleno + fondo × (1 − llave)</w:t>
            </w:r>
            <w:r>
              <w:rPr>
                <w:b w:val="0"/>
                <w:i w:val="0"/>
              </w:rPr>
            </w:r>
          </w:p>
        </w:tc>
      </w:tr>
      <w:tr>
        <w:tc>
          <w:tcPr>
            <w:tcW w:type="dxa" w:w="3137"/>
          </w:tcPr>
          <w:p>
            <w:pPr>
              <w:pStyle w:val="Tabla"/>
            </w:pPr>
            <w:r/>
            <w:r>
              <w:rPr>
                <w:b w:val="0"/>
                <w:i w:val="0"/>
              </w:rPr>
              <w:t>El relleno se atenúa con la llave</w:t>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t>: entra entero</w:t>
            </w:r>
          </w:p>
        </w:tc>
      </w:tr>
      <w:tr>
        <w:tc>
          <w:tcPr>
            <w:tcW w:type="dxa" w:w="3137"/>
          </w:tcPr>
          <w:p>
            <w:pPr>
              <w:pStyle w:val="Tabla"/>
            </w:pPr>
            <w:r/>
            <w:r>
              <w:rPr>
                <w:b w:val="0"/>
                <w:i w:val="0"/>
              </w:rPr>
              <w:t>Dónde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tal cual, sumado al fondo</w:t>
            </w:r>
            <w:r>
              <w:rPr>
                <w:b w:val="0"/>
                <w:i w:val="0"/>
              </w:rPr>
            </w:r>
          </w:p>
        </w:tc>
      </w:tr>
      <w:tr>
        <w:tc>
          <w:tcPr>
            <w:tcW w:type="dxa" w:w="3137"/>
          </w:tcPr>
          <w:p>
            <w:pPr>
              <w:pStyle w:val="Tabla"/>
            </w:pPr>
            <w:r/>
            <w:r>
              <w:rPr>
                <w:b w:val="0"/>
                <w:i w:val="0"/>
              </w:rPr>
              <w:t>Para qué se pensó</w:t>
            </w:r>
          </w:p>
        </w:tc>
        <w:tc>
          <w:tcPr>
            <w:tcW w:type="dxa" w:w="3137"/>
          </w:tcPr>
          <w:p>
            <w:pPr>
              <w:pStyle w:val="Tabla"/>
            </w:pPr>
            <w:r/>
            <w:r>
              <w:rPr>
                <w:b w:val="0"/>
                <w:i w:val="0"/>
              </w:rPr>
              <w:t>Grafismo con canal alfa correcto</w:t>
            </w:r>
          </w:p>
        </w:tc>
        <w:tc>
          <w:tcPr>
            <w:tcW w:type="dxa" w:w="3137"/>
          </w:tcPr>
          <w:p>
            <w:pPr>
              <w:pStyle w:val="Tabla"/>
            </w:pPr>
            <w:r/>
            <w:r>
              <w:rPr>
                <w:b w:val="0"/>
                <w:i w:val="0"/>
              </w:rPr>
              <w:t>Rótulos y llamas sobre fondo, donde se quiere que lo brillante se sume</w:t>
            </w:r>
          </w:p>
        </w:tc>
      </w:tr>
    </w:tbl>
    <w:p>
      <w:pPr/>
    </w:p>
    <w:p>
      <w:pPr/>
      <w:r>
        <w:rPr>
          <w:b w:val="0"/>
          <w:i w:val="0"/>
        </w:rPr>
      </w:r>
      <w:r>
        <w:rPr>
          <w:b/>
          <w:i w:val="0"/>
        </w:rPr>
        <w:t>La consecuencia práctica es una sola frase: en la llave aditiva, todo lo que tenga señal el relleno</w:t>
      </w:r>
      <w:r>
        <w:t xml:space="preserve"> </w:t>
      </w:r>
      <w:r>
        <w:rPr>
          <w:b/>
          <w:i w:val="0"/>
        </w:rPr>
        <w:t>se ve, tenga o no tenga llave.</w:t>
      </w:r>
      <w:r>
        <w:rPr>
          <w:b w:val="0"/>
          <w:i w:val="0"/>
        </w:rPr>
      </w:r>
    </w:p>
    <w:p>
      <w:pPr/>
      <w:r>
        <w:rPr>
          <w:b w:val="0"/>
          <w:i w:val="0"/>
        </w:rPr>
      </w:r>
      <w:r>
        <w:rPr>
          <w:b/>
          <w:i w:val="0"/>
        </w:rPr>
        <w:t>Con eso se responde la pregunta 32 del primer cuadernillo.</w:t>
      </w:r>
      <w:r>
        <w:rPr>
          <w:b w:val="0"/>
          <w:i w:val="0"/>
        </w:rPr>
        <w:t xml:space="preserve"> Plantea un gráfico con su llave bien</w:t>
      </w:r>
      <w:r>
        <w:t xml:space="preserve"> </w:t>
      </w:r>
      <w:r>
        <w:rPr>
          <w:b w:val="0"/>
          <w:i w:val="0"/>
        </w:rPr>
        <w:t xml:space="preserve">acoplada, incrustado como llave de luminancia en </w:t>
      </w:r>
      <w:r>
        <w:rPr>
          <w:b w:val="0"/>
          <w:i/>
        </w:rPr>
        <w:t>autoselect</w:t>
      </w:r>
      <w:r>
        <w:rPr>
          <w:b w:val="0"/>
          <w:i w:val="0"/>
        </w:rPr>
        <w:t xml:space="preserve"> y sin invertir, y pregunta qué pasa si</w:t>
      </w:r>
      <w:r>
        <w:t xml:space="preserve"> </w:t>
      </w:r>
      <w:r>
        <w:rPr>
          <w:b w:val="0"/>
          <w:i w:val="0"/>
        </w:rPr>
      </w:r>
      <w:r>
        <w:rPr>
          <w:b/>
          <w:i w:val="0"/>
        </w:rPr>
        <w:t>el nivel de negros de la señal de relleno se levanta al 7 %</w:t>
      </w:r>
      <w:r>
        <w:rPr>
          <w:b w:val="0"/>
          <w:i w:val="0"/>
        </w:rPr>
        <w:t xml:space="preserve"> y no se toca ningún parámetro. La</w:t>
      </w:r>
      <w:r>
        <w:t xml:space="preserve"> </w:t>
      </w:r>
      <w:r>
        <w:rPr>
          <w:b w:val="0"/>
          <w:i w:val="0"/>
        </w:rPr>
        <w:t xml:space="preserve">respuesta oficial: </w:t>
      </w:r>
      <w:r>
        <w:rPr>
          <w:b/>
          <w:i w:val="0"/>
        </w:rPr>
        <w:t>sólo tendrá consecuencias si la llave de luminancia es aditiva, y se notará en</w:t>
      </w:r>
      <w:r>
        <w:t xml:space="preserve"> </w:t>
      </w:r>
      <w:r>
        <w:rPr>
          <w:b/>
          <w:i w:val="0"/>
        </w:rPr>
        <w:t>el fondo al activar o desactivar la llave por corte.</w:t>
      </w:r>
      <w:r>
        <w:rPr>
          <w:b w:val="0"/>
          <w:i w:val="0"/>
        </w:rPr>
      </w:r>
    </w:p>
    <w:p>
      <w:pPr/>
      <w:r>
        <w:rPr>
          <w:b w:val="0"/>
          <w:i w:val="0"/>
        </w:rPr>
        <w:t>Y se ve en las dos fórmulas. En las zonas donde la llave vale 0 —el fondo del gráfico—:</w:t>
      </w:r>
    </w:p>
    <w:p>
      <w:pPr>
        <w:pStyle w:val="ListBullet"/>
      </w:pPr>
      <w:r>
        <w:rPr>
          <w:b w:val="0"/>
          <w:i w:val="0"/>
        </w:rPr>
      </w:r>
      <w:r>
        <w:rPr>
          <w:b/>
          <w:i w:val="0"/>
        </w:rPr>
        <w:t>Lineal</w:t>
      </w:r>
      <w:r>
        <w:rPr>
          <w:b w:val="0"/>
          <w:i w:val="0"/>
        </w:rPr>
        <w:t xml:space="preserve">: salida = relleno × 0 + fondo × 1 = </w:t>
      </w:r>
      <w:r>
        <w:rPr>
          <w:b/>
          <w:i w:val="0"/>
        </w:rPr>
        <w:t>fondo</w:t>
      </w:r>
      <w:r>
        <w:rPr>
          <w:b w:val="0"/>
          <w:i w:val="0"/>
        </w:rPr>
        <w:t>. El 7 % del relleno se multiplica por cero</w:t>
      </w:r>
      <w:r>
        <w:t xml:space="preserve"> </w:t>
      </w:r>
      <w:r>
        <w:rPr>
          <w:b w:val="0"/>
          <w:i w:val="0"/>
        </w:rPr>
        <w:t xml:space="preserve">y desaparece. </w:t>
      </w:r>
      <w:r>
        <w:rPr>
          <w:b/>
          <w:i w:val="0"/>
        </w:rPr>
        <w:t>Nada cambia.</w:t>
      </w:r>
      <w:r>
        <w:rPr>
          <w:b w:val="0"/>
          <w:i w:val="0"/>
        </w:rPr>
      </w:r>
    </w:p>
    <w:p>
      <w:pPr>
        <w:pStyle w:val="ListBullet"/>
      </w:pPr>
      <w:r>
        <w:rPr>
          <w:b w:val="0"/>
          <w:i w:val="0"/>
        </w:rPr>
      </w:r>
      <w:r>
        <w:rPr>
          <w:b/>
          <w:i w:val="0"/>
        </w:rPr>
        <w:t>Aditiva</w:t>
      </w:r>
      <w:r>
        <w:rPr>
          <w:b w:val="0"/>
          <w:i w:val="0"/>
        </w:rPr>
        <w:t xml:space="preserve">: salida = relleno + fondo × 1 = </w:t>
      </w:r>
      <w:r>
        <w:rPr>
          <w:b/>
          <w:i w:val="0"/>
        </w:rPr>
        <w:t>fondo + 7 %</w:t>
      </w:r>
      <w:r>
        <w:rPr>
          <w:b w:val="0"/>
          <w:i w:val="0"/>
        </w:rPr>
        <w:t xml:space="preserve">. Ese siete por ciento </w:t>
      </w:r>
      <w:r>
        <w:rPr>
          <w:b/>
          <w:i w:val="0"/>
        </w:rPr>
        <w:t>se suma al fondo</w:t>
      </w:r>
      <w:r>
        <w:t xml:space="preserve"> </w:t>
      </w:r>
      <w:r>
        <w:rPr>
          <w:b/>
          <w:i w:val="0"/>
        </w:rPr>
        <w:t>en toda la pantalla</w:t>
      </w:r>
      <w:r>
        <w:rPr>
          <w:b w:val="0"/>
          <w:i w:val="0"/>
        </w:rPr>
        <w:t>, y por eso «se notará en el fondo al activar o desactivar la llave por corte»:</w:t>
      </w:r>
      <w:r>
        <w:t xml:space="preserve"> </w:t>
      </w:r>
      <w:r>
        <w:rPr>
          <w:b w:val="0"/>
          <w:i w:val="0"/>
        </w:rPr>
        <w:t>la imagen de fondo se levanta y se baja de golpe.</w:t>
      </w:r>
    </w:p>
    <w:p>
      <w:pPr/>
      <w:r>
        <w:rPr>
          <w:b w:val="0"/>
          <w:i w:val="0"/>
        </w:rPr>
      </w:r>
      <w:r>
        <w:rPr>
          <w:b/>
          <w:i w:val="0"/>
        </w:rPr>
        <w:t>La pregunta 39 del segundo cuadernillo es la misma física planteada como problema de plató.</w:t>
      </w:r>
      <w:r>
        <w:rPr>
          <w:b w:val="0"/>
          <w:i w:val="0"/>
        </w:rPr>
        <w:t xml:space="preserve"> El</w:t>
      </w:r>
      <w:r>
        <w:t xml:space="preserve"> </w:t>
      </w:r>
      <w:r>
        <w:rPr>
          <w:b w:val="0"/>
          <w:i w:val="0"/>
        </w:rPr>
        <w:t xml:space="preserve">titulador entrega una señal de llave que </w:t>
      </w:r>
      <w:r>
        <w:rPr>
          <w:b/>
          <w:i w:val="0"/>
        </w:rPr>
        <w:t>no cubre una parte donde el relleno sí tiene señal</w:t>
      </w:r>
      <w:r>
        <w:rPr>
          <w:b w:val="0"/>
          <w:i w:val="0"/>
        </w:rPr>
        <w:t>, y se</w:t>
      </w:r>
      <w:r>
        <w:t xml:space="preserve"> </w:t>
      </w:r>
      <w:r>
        <w:rPr>
          <w:b w:val="0"/>
          <w:i w:val="0"/>
        </w:rPr>
        <w:t xml:space="preserve">pregunta qué tipo de llave hacer para que esa parte </w:t>
      </w:r>
      <w:r>
        <w:rPr>
          <w:b/>
          <w:i w:val="0"/>
        </w:rPr>
        <w:t>no se incruste</w:t>
      </w:r>
      <w:r>
        <w:rPr>
          <w:b w:val="0"/>
          <w:i w:val="0"/>
        </w:rPr>
        <w:t>, sin poder usar máscaras. La</w:t>
      </w:r>
      <w:r>
        <w:t xml:space="preserve"> </w:t>
      </w:r>
      <w:r>
        <w:rPr>
          <w:b w:val="0"/>
          <w:i w:val="0"/>
        </w:rPr>
        <w:t xml:space="preserve">respuesta oficial es </w:t>
      </w:r>
      <w:r>
        <w:rPr>
          <w:b/>
          <w:i w:val="0"/>
        </w:rPr>
        <w:t>llave de luminancia no aditiva</w:t>
      </w:r>
      <w:r>
        <w:rPr>
          <w:b w:val="0"/>
          <w:i w:val="0"/>
        </w:rPr>
        <w:t>, y es exactamente la primera columna de la</w:t>
      </w:r>
      <w:r>
        <w:t xml:space="preserve"> </w:t>
      </w:r>
      <w:r>
        <w:rPr>
          <w:b w:val="0"/>
          <w:i w:val="0"/>
        </w:rPr>
        <w:t xml:space="preserve">tabla: </w:t>
      </w:r>
      <w:r>
        <w:rPr>
          <w:b/>
          <w:i w:val="0"/>
        </w:rPr>
        <w:t>al multiplicar el relleno por la llave, lo que la llave no cubre se anula</w:t>
      </w:r>
      <w:r>
        <w:rPr>
          <w:b w:val="0"/>
          <w:i w:val="0"/>
        </w:rPr>
        <w:t>. Con una llave</w:t>
      </w:r>
      <w:r>
        <w:t xml:space="preserve"> </w:t>
      </w:r>
      <w:r>
        <w:rPr>
          <w:b w:val="0"/>
          <w:i w:val="0"/>
        </w:rPr>
      </w:r>
      <w:r>
        <w:rPr>
          <w:b/>
          <w:i w:val="0"/>
        </w:rPr>
        <w:t>aditiva</w:t>
      </w:r>
      <w:r>
        <w:rPr>
          <w:b w:val="0"/>
          <w:i w:val="0"/>
        </w:rPr>
        <w:t>, esa parte sin llave aparecería sumada al fondo, que es el problema que se quiere evitar.</w:t>
      </w:r>
      <w:r>
        <w:t xml:space="preserve"> </w:t>
      </w:r>
      <w:r>
        <w:rPr>
          <w:b w:val="0"/>
          <w:i w:val="0"/>
        </w:rPr>
        <w:t xml:space="preserve">El </w:t>
      </w:r>
      <w:r>
        <w:rPr>
          <w:b w:val="0"/>
          <w:i/>
        </w:rPr>
        <w:t>chroma key</w:t>
      </w:r>
      <w:r>
        <w:rPr>
          <w:b w:val="0"/>
          <w:i w:val="0"/>
        </w:rPr>
        <w:t xml:space="preserve"> no sirve porque no hay color que declarar transparente, y la «llave mixta» no es un</w:t>
      </w:r>
      <w:r>
        <w:t xml:space="preserve"> </w:t>
      </w:r>
      <w:r>
        <w:rPr>
          <w:b w:val="0"/>
          <w:i w:val="0"/>
        </w:rPr>
        <w:t>tipo de llave de esta familia.</w:t>
      </w:r>
    </w:p>
    <w:p>
      <w:pPr/>
      <w:r>
        <w:rPr>
          <w:b w:val="0"/>
          <w:i w:val="0"/>
        </w:rPr>
      </w:r>
      <w:r>
        <w:rPr>
          <w:b/>
          <w:i w:val="0"/>
        </w:rPr>
        <w:t>Y la pregunta 35 del segundo cuadernillo cierra el asunto por el lado contrario.</w:t>
      </w:r>
      <w:r>
        <w:rPr>
          <w:b w:val="0"/>
          <w:i w:val="0"/>
        </w:rPr>
        <w:t xml:space="preserve"> Plantea una</w:t>
      </w:r>
      <w:r>
        <w:t xml:space="preserve"> </w:t>
      </w:r>
      <w:r>
        <w:rPr>
          <w:b w:val="0"/>
          <w:i w:val="0"/>
        </w:rPr>
        <w:t xml:space="preserve">señal de relleno </w:t>
      </w:r>
      <w:r>
        <w:rPr>
          <w:b/>
          <w:i w:val="0"/>
        </w:rPr>
        <w:t>con canal alfa acoplado</w:t>
      </w:r>
      <w:r>
        <w:rPr>
          <w:b w:val="0"/>
          <w:i w:val="0"/>
        </w:rPr>
        <w:t xml:space="preserve"> y una </w:t>
      </w:r>
      <w:r>
        <w:rPr>
          <w:b/>
          <w:i w:val="0"/>
        </w:rPr>
        <w:t xml:space="preserve">llave de luminancia lineal en </w:t>
      </w:r>
      <w:r>
        <w:rPr>
          <w:b/>
          <w:i/>
        </w:rPr>
        <w:t>autoselect</w:t>
      </w:r>
      <w:r>
        <w:rPr>
          <w:b/>
          <w:i w:val="0"/>
        </w:rPr>
        <w:t>, sin</w:t>
      </w:r>
      <w:r>
        <w:t xml:space="preserve"> </w:t>
      </w:r>
      <w:r>
        <w:rPr>
          <w:b/>
          <w:i w:val="0"/>
        </w:rPr>
        <w:t>invertir</w:t>
      </w:r>
      <w:r>
        <w:rPr>
          <w:b w:val="0"/>
          <w:i w:val="0"/>
        </w:rPr>
        <w:t xml:space="preserve">, y pregunta cómo será el resultado </w:t>
      </w:r>
      <w:r>
        <w:rPr>
          <w:b/>
          <w:i w:val="0"/>
        </w:rPr>
        <w:t>según la luminancia de los píxeles del relleno</w:t>
      </w:r>
      <w:r>
        <w:rPr>
          <w:b w:val="0"/>
          <w:i w:val="0"/>
        </w:rPr>
        <w:t>. La</w:t>
      </w:r>
      <w:r>
        <w:t xml:space="preserve"> </w:t>
      </w:r>
      <w:r>
        <w:rPr>
          <w:b w:val="0"/>
          <w:i w:val="0"/>
        </w:rPr>
        <w:t xml:space="preserve">respuesta oficial es: </w:t>
      </w:r>
      <w:r>
        <w:rPr>
          <w:b/>
          <w:i w:val="0"/>
        </w:rPr>
        <w:t>es indiferente la luminancia de los píxeles.</w:t>
      </w:r>
      <w:r>
        <w:rPr>
          <w:b w:val="0"/>
          <w:i w:val="0"/>
        </w:rPr>
      </w:r>
    </w:p>
    <w:p>
      <w:pPr/>
      <w:r>
        <w:rPr>
          <w:b w:val="0"/>
          <w:i w:val="0"/>
        </w:rPr>
      </w:r>
      <w:r>
        <w:rPr>
          <w:b/>
          <w:i w:val="0"/>
        </w:rPr>
        <w:t>Y es indiferente porque en ese montaje la transparencia no la decide el relleno: la decide la</w:t>
      </w:r>
      <w:r>
        <w:t xml:space="preserve"> </w:t>
      </w:r>
      <w:r>
        <w:rPr>
          <w:b/>
          <w:i w:val="0"/>
        </w:rPr>
        <w:t>llave.</w:t>
      </w:r>
      <w:r>
        <w:rPr>
          <w:b w:val="0"/>
          <w:i w:val="0"/>
        </w:rPr>
        <w:t xml:space="preserve"> El </w:t>
      </w:r>
      <w:r>
        <w:rPr>
          <w:b w:val="0"/>
          <w:i/>
        </w:rPr>
        <w:t>autoselect</w:t>
      </w:r>
      <w:r>
        <w:rPr>
          <w:b w:val="0"/>
          <w:i w:val="0"/>
        </w:rPr>
        <w:t xml:space="preserve"> significa que el mezclador toma automáticamente </w:t>
      </w:r>
      <w:r>
        <w:rPr>
          <w:b/>
          <w:i w:val="0"/>
        </w:rPr>
        <w:t>la señal de llave asociada</w:t>
      </w:r>
      <w:r>
        <w:t xml:space="preserve"> </w:t>
      </w:r>
      <w:r>
        <w:rPr>
          <w:b/>
          <w:i w:val="0"/>
        </w:rPr>
        <w:t>a esa fuente</w:t>
      </w:r>
      <w:r>
        <w:rPr>
          <w:b w:val="0"/>
          <w:i w:val="0"/>
        </w:rPr>
        <w:t xml:space="preserve"> —el canal alfa acoplado, según el epígrafe 3— en lugar de fabricarse una a partir del</w:t>
      </w:r>
      <w:r>
        <w:t xml:space="preserve"> </w:t>
      </w:r>
      <w:r>
        <w:rPr>
          <w:b w:val="0"/>
          <w:i w:val="0"/>
        </w:rPr>
        <w:t xml:space="preserve">brillo del relleno. Con la llave venida de fuera, </w:t>
      </w:r>
      <w:r>
        <w:rPr>
          <w:b/>
          <w:i w:val="0"/>
        </w:rPr>
        <w:t>la luminancia del relleno sólo decide de qué</w:t>
      </w:r>
      <w:r>
        <w:t xml:space="preserve"> </w:t>
      </w:r>
      <w:r>
        <w:rPr>
          <w:b/>
          <w:i w:val="0"/>
        </w:rPr>
        <w:t>color se ve lo que se ve, no si se ve</w:t>
      </w:r>
      <w:r>
        <w:rPr>
          <w:b w:val="0"/>
          <w:i w:val="0"/>
        </w:rPr>
        <w:t>.</w:t>
      </w:r>
    </w:p>
    <w:p>
      <w:pPr/>
      <w:r>
        <w:rPr>
          <w:b w:val="0"/>
          <w:i w:val="0"/>
        </w:rPr>
      </w:r>
      <w:r>
        <w:rPr>
          <w:b/>
          <w:i w:val="0"/>
        </w:rPr>
        <w:t>Las tres opciones falsas de la 35 describen lo que pasaría si la llave se sacara del propio</w:t>
      </w:r>
      <w:r>
        <w:t xml:space="preserve"> </w:t>
      </w:r>
      <w:r>
        <w:rPr>
          <w:b/>
          <w:i w:val="0"/>
        </w:rPr>
        <w:t>relleno</w:t>
      </w:r>
      <w:r>
        <w:rPr>
          <w:b w:val="0"/>
          <w:i w:val="0"/>
        </w:rPr>
        <w:t xml:space="preserve">, es decir, un </w:t>
      </w:r>
      <w:r>
        <w:rPr>
          <w:b w:val="0"/>
          <w:i/>
        </w:rPr>
        <w:t>self key</w:t>
      </w:r>
      <w:r>
        <w:rPr>
          <w:b w:val="0"/>
          <w:i w:val="0"/>
        </w:rPr>
        <w:t>: píxeles blancos opacos, negros transparentes y el resto en</w:t>
      </w:r>
      <w:r>
        <w:t xml:space="preserve"> </w:t>
      </w:r>
      <w:r>
        <w:rPr>
          <w:b w:val="0"/>
          <w:i w:val="0"/>
        </w:rPr>
        <w:t xml:space="preserve">proporción. </w:t>
      </w:r>
      <w:r>
        <w:rPr>
          <w:b/>
          <w:i w:val="0"/>
        </w:rPr>
        <w:t>Eso es verdad de una llave de luminancia normal y falso de una llave con canal alfa</w:t>
      </w:r>
      <w:r>
        <w:t xml:space="preserve"> </w:t>
      </w:r>
      <w:r>
        <w:rPr>
          <w:b/>
          <w:i w:val="0"/>
        </w:rPr>
        <w:t xml:space="preserve">acoplado en </w:t>
      </w:r>
      <w:r>
        <w:rPr>
          <w:b/>
          <w:i/>
        </w:rPr>
        <w:t>autoselect</w:t>
      </w:r>
      <w:r>
        <w:rPr>
          <w:b/>
          <w:i w:val="0"/>
        </w:rPr>
        <w:t>.</w:t>
      </w:r>
      <w:r>
        <w:rPr>
          <w:b w:val="0"/>
          <w:i w:val="0"/>
        </w:rPr>
        <w:t xml:space="preserve"> La pregunta separa las dos cosas.</w:t>
      </w:r>
    </w:p>
    <w:p>
      <w:pPr>
        <w:pStyle w:val="Separador"/>
        <w:pBdr>
          <w:bottom w:val="single" w:sz="4" w:color="BBBBBB"/>
        </w:pBdr>
      </w:pPr>
    </w:p>
    <w:p>
      <w:pPr>
        <w:pStyle w:val="Heading2"/>
      </w:pPr>
      <w:r>
        <w:rPr>
          <w:b w:val="0"/>
          <w:i w:val="0"/>
        </w:rPr>
        <w:t>10.11 Clip, ganancia y las señales premultiplicadas</w:t>
      </w:r>
    </w:p>
    <w:p>
      <w:pPr/>
      <w:r>
        <w:rPr>
          <w:b w:val="0"/>
          <w:i w:val="0"/>
        </w:rPr>
      </w:r>
      <w:r>
        <w:rPr>
          <w:b/>
          <w:i w:val="0"/>
        </w:rPr>
        <w:t>Cuando la llave se fabrica a partir del brillo del relleno, hay que decidir a partir de qué nivel</w:t>
      </w:r>
      <w:r>
        <w:t xml:space="preserve"> </w:t>
      </w:r>
      <w:r>
        <w:rPr>
          <w:b/>
          <w:i w:val="0"/>
        </w:rPr>
        <w:t>de gris se considera opaco.</w:t>
      </w:r>
      <w:r>
        <w:rPr>
          <w:b w:val="0"/>
          <w:i w:val="0"/>
        </w:rPr>
        <w:t xml:space="preserve"> Eso lo hacen dos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mueve</w:t>
            </w:r>
          </w:p>
        </w:tc>
      </w:tr>
      <w:tr>
        <w:tc>
          <w:tcPr>
            <w:tcW w:type="dxa" w:w="4706"/>
          </w:tcPr>
          <w:p>
            <w:pPr>
              <w:pStyle w:val="Tabla"/>
            </w:pPr>
            <w:r/>
            <w:r>
              <w:rPr>
                <w:b w:val="0"/>
                <w:i w:val="0"/>
              </w:rPr>
            </w:r>
            <w:r>
              <w:rPr>
                <w:b/>
                <w:i w:val="0"/>
              </w:rPr>
              <w:t>Clip</w:t>
            </w:r>
            <w:r>
              <w:rPr>
                <w:b w:val="0"/>
                <w:i w:val="0"/>
              </w:rPr>
              <w:t xml:space="preserve"> (recorte, nivel, </w:t>
            </w:r>
            <w:r>
              <w:rPr>
                <w:b w:val="0"/>
                <w:i/>
              </w:rPr>
              <w:t>threshold</w:t>
            </w:r>
            <w:r>
              <w:rPr>
                <w:b w:val="0"/>
                <w:i w:val="0"/>
              </w:rPr>
              <w:t>)</w:t>
            </w:r>
          </w:p>
        </w:tc>
        <w:tc>
          <w:tcPr>
            <w:tcW w:type="dxa" w:w="4706"/>
          </w:tcPr>
          <w:p>
            <w:pPr>
              <w:pStyle w:val="Tabla"/>
            </w:pPr>
            <w:r/>
            <w:r>
              <w:rPr>
                <w:b w:val="0"/>
                <w:i w:val="0"/>
              </w:rPr>
            </w:r>
            <w:r>
              <w:rPr>
                <w:b/>
                <w:i w:val="0"/>
              </w:rPr>
              <w:t>El punto de la escala de grises donde la señal se recorta</w:t>
            </w:r>
            <w:r>
              <w:rPr>
                <w:b w:val="0"/>
                <w:i w:val="0"/>
              </w:rPr>
              <w:t>: por encima, opaco; por debajo, transparente</w:t>
            </w:r>
          </w:p>
        </w:tc>
      </w:tr>
      <w:tr>
        <w:tc>
          <w:tcPr>
            <w:tcW w:type="dxa" w:w="4706"/>
          </w:tcPr>
          <w:p>
            <w:pPr>
              <w:pStyle w:val="Tabla"/>
            </w:pPr>
            <w:r/>
            <w:r>
              <w:rPr>
                <w:b w:val="0"/>
                <w:i w:val="0"/>
              </w:rPr>
            </w:r>
            <w:r>
              <w:rPr>
                <w:b/>
                <w:i w:val="0"/>
              </w:rPr>
              <w:t>Ganancia</w:t>
            </w:r>
            <w:r>
              <w:rPr>
                <w:b w:val="0"/>
                <w:i w:val="0"/>
              </w:rPr>
              <w:t xml:space="preserve"> (</w:t>
            </w:r>
            <w:r>
              <w:rPr>
                <w:b w:val="0"/>
                <w:i/>
              </w:rPr>
              <w:t>gain</w:t>
            </w:r>
            <w:r>
              <w:rPr>
                <w:b w:val="0"/>
                <w:i w:val="0"/>
              </w:rPr>
              <w:t>)</w:t>
            </w:r>
          </w:p>
        </w:tc>
        <w:tc>
          <w:tcPr>
            <w:tcW w:type="dxa" w:w="4706"/>
          </w:tcPr>
          <w:p>
            <w:pPr>
              <w:pStyle w:val="Tabla"/>
            </w:pPr>
            <w:r/>
            <w:r>
              <w:rPr>
                <w:b w:val="0"/>
                <w:i w:val="0"/>
              </w:rPr>
            </w:r>
            <w:r>
              <w:rPr>
                <w:b/>
                <w:i w:val="0"/>
              </w:rPr>
              <w:t>La pendiente del recorte</w:t>
            </w:r>
            <w:r>
              <w:rPr>
                <w:b w:val="0"/>
                <w:i w:val="0"/>
              </w:rPr>
              <w:t>: cuán brusco es el paso de transparente a opaco, y por tanto la dureza del borde</w:t>
            </w:r>
          </w:p>
        </w:tc>
      </w:tr>
    </w:tbl>
    <w:p>
      <w:pPr/>
    </w:p>
    <w:p>
      <w:pPr/>
      <w:r>
        <w:rPr>
          <w:b w:val="0"/>
          <w:i w:val="0"/>
        </w:rPr>
      </w:r>
      <w:r>
        <w:rPr>
          <w:b/>
          <w:i w:val="0"/>
        </w:rPr>
        <w:t>El punto donde se recorta la señal de llave en una incrustación de luminancia se ajusta con los</w:t>
      </w:r>
      <w:r>
        <w:t xml:space="preserve"> </w:t>
      </w:r>
      <w:r>
        <w:rPr>
          <w:b/>
          <w:i w:val="0"/>
        </w:rPr>
        <w:t>controles de clip y ganancia.</w:t>
      </w:r>
      <w:r>
        <w:rPr>
          <w:b w:val="0"/>
          <w:i w:val="0"/>
        </w:rPr>
        <w:t xml:space="preserve"> Ésa es la respuesta oficial a la pregunta 119 del primer cuadernillo.</w:t>
      </w:r>
      <w:r>
        <w:t xml:space="preserve"> </w:t>
      </w:r>
      <w:r>
        <w:rPr>
          <w:b w:val="0"/>
          <w:i w:val="0"/>
        </w:rPr>
        <w:t xml:space="preserve">Las tres opciones falsas son controles reales de otras cosas: el </w:t>
      </w:r>
      <w:r>
        <w:rPr>
          <w:b/>
          <w:i w:val="0"/>
        </w:rPr>
        <w:t>relleno</w:t>
      </w:r>
      <w:r>
        <w:rPr>
          <w:b w:val="0"/>
          <w:i w:val="0"/>
        </w:rPr>
        <w:t xml:space="preserve"> es una señal, no un</w:t>
      </w:r>
      <w:r>
        <w:t xml:space="preserve"> </w:t>
      </w:r>
      <w:r>
        <w:rPr>
          <w:b w:val="0"/>
          <w:i w:val="0"/>
        </w:rPr>
        <w:t xml:space="preserve">control de recorte; los </w:t>
      </w:r>
      <w:r>
        <w:rPr>
          <w:b/>
          <w:i w:val="0"/>
        </w:rPr>
        <w:t>bordes</w:t>
      </w:r>
      <w:r>
        <w:rPr>
          <w:b w:val="0"/>
          <w:i w:val="0"/>
        </w:rPr>
        <w:t xml:space="preserve"> añaden filete o sombra al rótulo; y la </w:t>
      </w:r>
      <w:r>
        <w:rPr>
          <w:b/>
          <w:i w:val="0"/>
        </w:rPr>
        <w:t>saturación</w:t>
      </w:r>
      <w:r>
        <w:rPr>
          <w:b w:val="0"/>
          <w:i w:val="0"/>
        </w:rPr>
        <w:t xml:space="preserve"> es de color.</w:t>
      </w:r>
    </w:p>
    <w:p>
      <w:pPr/>
      <w:r>
        <w:rPr>
          <w:b w:val="0"/>
          <w:i w:val="0"/>
        </w:rPr>
        <w:t>El manual de los ATEM describe esos dos controles con otro nombre y la misma función:</w:t>
      </w:r>
    </w:p>
    <w:p>
      <w:pPr>
        <w:pStyle w:val="Citadelanorma"/>
      </w:pPr>
      <w:r>
        <w:rPr>
          <w:b w:val="0"/>
          <w:i w:val="0"/>
        </w:rPr>
        <w:t>Nivel Permite ajustar el valor a partir del cual la imagen de fondo es visible a través de la</w:t>
      </w:r>
      <w:r>
        <w:t xml:space="preserve"> </w:t>
      </w:r>
      <w:r>
        <w:rPr>
          <w:b w:val="0"/>
          <w:i w:val="0"/>
        </w:rPr>
        <w:t>máscara. Al disminuir este valor, la imagen de fondo se verá con mayor nitidez. Aumente este</w:t>
      </w:r>
      <w:r>
        <w:t xml:space="preserve"> </w:t>
      </w:r>
      <w:r>
        <w:rPr>
          <w:b w:val="0"/>
          <w:i w:val="0"/>
        </w:rPr>
        <w:t>parámetro si el fondo se ve completamente negro. Ganancia Permite modificar electrónicamente el</w:t>
      </w:r>
      <w:r>
        <w:t xml:space="preserve"> </w:t>
      </w:r>
      <w:r>
        <w:rPr>
          <w:b w:val="0"/>
          <w:i w:val="0"/>
        </w:rPr>
        <w:t>valor de visibilidad de la imagen superpuesta atenuando su borde.</w:t>
      </w:r>
    </w:p>
    <w:p>
      <w:pPr/>
      <w:r>
        <w:rPr>
          <w:b w:val="0"/>
          <w:i w:val="0"/>
        </w:rPr>
      </w:r>
      <w:r>
        <w:rPr>
          <w:b/>
          <w:i w:val="0"/>
        </w:rPr>
        <w:t>Y ahora las señales premultiplicadas, que es la pregunta 30 del segundo cuadernillo.</w:t>
      </w:r>
      <w:r>
        <w:rPr>
          <w:b w:val="0"/>
          <w:i w:val="0"/>
        </w:rPr>
        <w:t xml:space="preserve"> Un grafista</w:t>
      </w:r>
      <w:r>
        <w:t xml:space="preserve"> </w:t>
      </w:r>
      <w:r>
        <w:rPr>
          <w:b w:val="0"/>
          <w:i w:val="0"/>
        </w:rPr>
        <w:t xml:space="preserve">entrega un logotipo con su señal de llave y avisa de que está </w:t>
      </w:r>
      <w:r>
        <w:rPr>
          <w:b/>
          <w:i w:val="0"/>
        </w:rPr>
        <w:t>precortado o premultiplicado</w:t>
      </w:r>
      <w:r>
        <w:rPr>
          <w:b w:val="0"/>
          <w:i w:val="0"/>
        </w:rPr>
        <w:t>. Eso</w:t>
      </w:r>
      <w:r>
        <w:t xml:space="preserve"> </w:t>
      </w:r>
      <w:r>
        <w:rPr>
          <w:b w:val="0"/>
          <w:i w:val="0"/>
        </w:rPr>
        <w:t xml:space="preserve">quiere decir que </w:t>
      </w:r>
      <w:r>
        <w:rPr>
          <w:b/>
          <w:i w:val="0"/>
        </w:rPr>
        <w:t>la señal de relleno ya ha sido multiplicada por la señal de llave</w:t>
      </w:r>
      <w:r>
        <w:rPr>
          <w:b w:val="0"/>
          <w:i w:val="0"/>
        </w:rPr>
        <w:t xml:space="preserve"> antes de</w:t>
      </w:r>
      <w:r>
        <w:t xml:space="preserve"> </w:t>
      </w:r>
      <w:r>
        <w:rPr>
          <w:b w:val="0"/>
          <w:i w:val="0"/>
        </w:rPr>
        <w:t>salir del titulador: el relleno viene ya con sus bordes atenuados y su fondo a negro.</w:t>
      </w:r>
    </w:p>
    <w:p>
      <w:pPr/>
      <w:r>
        <w:rPr>
          <w:b w:val="0"/>
          <w:i w:val="0"/>
        </w:rPr>
      </w:r>
      <w:r>
        <w:rPr>
          <w:b/>
          <w:i w:val="0"/>
        </w:rPr>
        <w:t>La respuesta oficial es «la señal de fill ha sido multiplicada por la señal de key», y el orden de</w:t>
      </w:r>
      <w:r>
        <w:t xml:space="preserve"> </w:t>
      </w:r>
      <w:r>
        <w:rPr>
          <w:b/>
          <w:i w:val="0"/>
        </w:rPr>
        <w:t>la frase es lo que se pregunta.</w:t>
      </w:r>
      <w:r>
        <w:rPr>
          <w:b w:val="0"/>
          <w:i w:val="0"/>
        </w:rPr>
        <w:t xml:space="preserve"> La opción a) dice lo contrario —la llave multiplicada por el</w:t>
      </w:r>
      <w:r>
        <w:t xml:space="preserve"> </w:t>
      </w:r>
      <w:r>
        <w:rPr>
          <w:b w:val="0"/>
          <w:i w:val="0"/>
        </w:rPr>
        <w:t xml:space="preserve">relleno— y es lo que no ocurre: </w:t>
      </w:r>
      <w:r>
        <w:rPr>
          <w:b/>
          <w:i w:val="0"/>
        </w:rPr>
        <w:t>la llave es la máscara, y una máscara no se multiplica por lo que</w:t>
      </w:r>
      <w:r>
        <w:t xml:space="preserve"> </w:t>
      </w:r>
      <w:r>
        <w:rPr>
          <w:b/>
          <w:i w:val="0"/>
        </w:rPr>
        <w:t>enmascara</w:t>
      </w:r>
      <w:r>
        <w:rPr>
          <w:b w:val="0"/>
          <w:i w:val="0"/>
        </w:rPr>
        <w:t>.</w:t>
      </w:r>
    </w:p>
    <w:p>
      <w:pPr/>
      <w:r>
        <w:rPr>
          <w:b w:val="0"/>
          <w:i w:val="0"/>
        </w:rPr>
      </w:r>
      <w:r>
        <w:rPr>
          <w:b/>
          <w:i w:val="0"/>
        </w:rPr>
        <w:t>Qué hay que hacer con una señal premultiplicada.</w:t>
      </w:r>
      <w:r>
        <w:rPr>
          <w:b w:val="0"/>
          <w:i w:val="0"/>
        </w:rPr>
        <w:t xml:space="preserve"> El mezclador tiene un ajuste que lo declara</w:t>
      </w:r>
      <w:r>
        <w:t xml:space="preserve"> </w:t>
      </w:r>
      <w:r>
        <w:rPr>
          <w:b w:val="0"/>
          <w:i w:val="0"/>
        </w:rPr>
        <w:t xml:space="preserve">—Sony lo llama </w:t>
      </w:r>
      <w:r>
        <w:rPr>
          <w:b w:val="0"/>
          <w:i/>
        </w:rPr>
        <w:t>premultiplied</w:t>
      </w:r>
      <w:r>
        <w:rPr>
          <w:b w:val="0"/>
          <w:i w:val="0"/>
        </w:rPr>
        <w:t xml:space="preserve">, Blackmagic </w:t>
      </w:r>
      <w:r>
        <w:rPr>
          <w:b/>
          <w:i w:val="0"/>
        </w:rPr>
        <w:t>«composición precompuesta»</w:t>
      </w:r>
      <w:r>
        <w:rPr>
          <w:b w:val="0"/>
          <w:i w:val="0"/>
        </w:rPr>
        <w:t xml:space="preserve">— y </w:t>
      </w:r>
      <w:r>
        <w:rPr>
          <w:b/>
          <w:i w:val="0"/>
        </w:rPr>
        <w:t>cuando se activa, el</w:t>
      </w:r>
      <w:r>
        <w:t xml:space="preserve"> </w:t>
      </w:r>
      <w:r>
        <w:rPr>
          <w:b/>
          <w:i w:val="0"/>
        </w:rPr>
        <w:t>mezclador deja de multiplicar otra vez</w:t>
      </w:r>
      <w:r>
        <w:rPr>
          <w:b w:val="0"/>
          <w:i w:val="0"/>
        </w:rPr>
        <w:t>. Si no se declara, el relleno se multiplica dos veces por la</w:t>
      </w:r>
      <w:r>
        <w:t xml:space="preserve"> </w:t>
      </w:r>
      <w:r>
        <w:rPr>
          <w:b w:val="0"/>
          <w:i w:val="0"/>
        </w:rPr>
        <w:t>llave y los bordes salen oscurecidos. El manual de los ATEM lo dice en una línea:</w:t>
      </w:r>
    </w:p>
    <w:p>
      <w:pPr>
        <w:pStyle w:val="Citadelanorma"/>
      </w:pPr>
      <w:r>
        <w:rPr>
          <w:b w:val="0"/>
          <w:i w:val="0"/>
        </w:rPr>
        <w:t>Composición precompuesta Indica que el canal alfa del clip en el reproductor multimedia está</w:t>
      </w:r>
      <w:r>
        <w:t xml:space="preserve"> </w:t>
      </w:r>
      <w:r>
        <w:rPr>
          <w:b w:val="0"/>
          <w:i w:val="0"/>
        </w:rPr>
        <w:t>premultiplicado.</w:t>
      </w:r>
    </w:p>
    <w:p>
      <w:pPr/>
      <w:r>
        <w:rPr>
          <w:b w:val="0"/>
          <w:i w:val="0"/>
        </w:rPr>
        <w:t>y avisa de cuándo hacen falta los controles manuales en su lugar:</w:t>
      </w:r>
    </w:p>
    <w:p>
      <w:pPr>
        <w:pStyle w:val="Citadelanorma"/>
      </w:pPr>
      <w:r>
        <w:rPr>
          <w:b w:val="0"/>
          <w:i w:val="0"/>
        </w:rPr>
        <w:t>Si el elemento gráfico no incluye un canal premultiplicado, utilice los controles Recorte y</w:t>
      </w:r>
      <w:r>
        <w:t xml:space="preserve"> </w:t>
      </w:r>
      <w:r>
        <w:rPr>
          <w:b w:val="0"/>
          <w:i w:val="0"/>
        </w:rPr>
        <w:t>Ganancia según se describe en el apartado Composición de imágenes para obtener el resultado</w:t>
      </w:r>
      <w:r>
        <w:t xml:space="preserve"> </w:t>
      </w:r>
      <w:r>
        <w:rPr>
          <w:b w:val="0"/>
          <w:i w:val="0"/>
        </w:rPr>
        <w:t>deseado.</w:t>
      </w:r>
    </w:p>
    <w:p>
      <w:pPr/>
      <w:r>
        <w:rPr>
          <w:b w:val="0"/>
          <w:i w:val="0"/>
        </w:rPr>
      </w:r>
      <w:r>
        <w:rPr>
          <w:b/>
          <w:i w:val="0"/>
        </w:rPr>
        <w:t>Las dos opciones falsas restantes de la 30</w:t>
      </w:r>
      <w:r>
        <w:rPr>
          <w:b w:val="0"/>
          <w:i w:val="0"/>
        </w:rPr>
        <w:t xml:space="preserve"> hablan de recortar «a unas dimensiones determinadas»</w:t>
      </w:r>
      <w:r>
        <w:t xml:space="preserve"> </w:t>
      </w:r>
      <w:r>
        <w:rPr>
          <w:b w:val="0"/>
          <w:i w:val="0"/>
        </w:rPr>
        <w:t xml:space="preserve">—eso es un </w:t>
      </w:r>
      <w:r>
        <w:rPr>
          <w:b/>
          <w:i w:val="0"/>
        </w:rPr>
        <w:t>recuadre</w:t>
      </w:r>
      <w:r>
        <w:rPr>
          <w:b w:val="0"/>
          <w:i w:val="0"/>
        </w:rPr>
        <w:t>, no una premultiplicación— y de una llave «precortada en luminancia», que no</w:t>
      </w:r>
      <w:r>
        <w:t xml:space="preserve"> </w:t>
      </w:r>
      <w:r>
        <w:rPr>
          <w:b w:val="0"/>
          <w:i w:val="0"/>
        </w:rPr>
        <w:t>es lo que la palabra nombra.</w:t>
      </w:r>
    </w:p>
    <w:p>
      <w:pPr>
        <w:pStyle w:val="Separador"/>
        <w:pBdr>
          <w:bottom w:val="single" w:sz="4" w:color="BBBBBB"/>
        </w:pBdr>
      </w:pPr>
    </w:p>
    <w:p>
      <w:pPr>
        <w:pStyle w:val="Heading2"/>
      </w:pPr>
      <w:r>
        <w:rPr>
          <w:b w:val="0"/>
          <w:i w:val="0"/>
        </w:rPr>
        <w:t xml:space="preserve">10.12 El </w:t>
      </w:r>
      <w:r>
        <w:rPr>
          <w:b w:val="0"/>
          <w:i/>
        </w:rPr>
        <w:t>self key</w:t>
      </w:r>
      <w:r>
        <w:rPr>
          <w:b w:val="0"/>
          <w:i w:val="0"/>
        </w:rPr>
        <w:t xml:space="preserve"> y el </w:t>
      </w:r>
      <w:r>
        <w:rPr>
          <w:b w:val="0"/>
          <w:i/>
        </w:rPr>
        <w:t>show key</w:t>
      </w:r>
    </w:p>
    <w:p>
      <w:pPr/>
      <w:r>
        <w:rPr>
          <w:b w:val="0"/>
          <w:i w:val="0"/>
        </w:rPr>
      </w:r>
      <w:r>
        <w:rPr>
          <w:b/>
          <w:i w:val="0"/>
        </w:rPr>
        <w:t xml:space="preserve">Un </w:t>
      </w:r>
      <w:r>
        <w:rPr>
          <w:b/>
          <w:i/>
        </w:rPr>
        <w:t>self key</w:t>
      </w:r>
      <w:r>
        <w:rPr>
          <w:b/>
          <w:i w:val="0"/>
        </w:rPr>
        <w:t xml:space="preserve"> es una llave en la que el relleno se usa también como llave.</w:t>
      </w:r>
      <w:r>
        <w:rPr>
          <w:b w:val="0"/>
          <w:i w:val="0"/>
        </w:rPr>
        <w:t xml:space="preserve"> No hay señal de llave</w:t>
      </w:r>
      <w:r>
        <w:t xml:space="preserve"> </w:t>
      </w:r>
      <w:r>
        <w:rPr>
          <w:b w:val="0"/>
          <w:i w:val="0"/>
        </w:rPr>
        <w:t xml:space="preserve">separada: el mezclador se la fabrica del brillo del propio relleno. Es lo mismo que una </w:t>
      </w:r>
      <w:r>
        <w:rPr>
          <w:b/>
          <w:i w:val="0"/>
        </w:rPr>
        <w:t>llave de</w:t>
      </w:r>
      <w:r>
        <w:t xml:space="preserve"> </w:t>
      </w:r>
      <w:r>
        <w:rPr>
          <w:b/>
          <w:i w:val="0"/>
        </w:rPr>
        <w:t>luminancia</w:t>
      </w:r>
      <w:r>
        <w:rPr>
          <w:b w:val="0"/>
          <w:i w:val="0"/>
        </w:rPr>
        <w:t>, mirado desde el encaminamiento.</w:t>
      </w:r>
    </w:p>
    <w:p>
      <w:pPr/>
      <w:r>
        <w:rPr>
          <w:b w:val="0"/>
          <w:i w:val="0"/>
        </w:rPr>
        <w:t xml:space="preserve">Sirve cuando la fuente </w:t>
      </w:r>
      <w:r>
        <w:rPr>
          <w:b/>
          <w:i w:val="0"/>
        </w:rPr>
        <w:t>no trae canal alfa</w:t>
      </w:r>
      <w:r>
        <w:rPr>
          <w:b w:val="0"/>
          <w:i w:val="0"/>
        </w:rPr>
        <w:t xml:space="preserve"> y lo que se quiere incrustar es claro sobre fondo</w:t>
      </w:r>
      <w:r>
        <w:t xml:space="preserve"> </w:t>
      </w:r>
      <w:r>
        <w:rPr>
          <w:b w:val="0"/>
          <w:i w:val="0"/>
        </w:rPr>
        <w:t xml:space="preserve">negro: un rótulo blanco, un reloj, una llama. </w:t>
      </w:r>
      <w:r>
        <w:rPr>
          <w:b/>
          <w:i w:val="0"/>
        </w:rPr>
        <w:t>Y no sirve</w:t>
      </w:r>
      <w:r>
        <w:rPr>
          <w:b w:val="0"/>
          <w:i w:val="0"/>
        </w:rPr>
        <w:t xml:space="preserve"> cuando el gráfico tiene medios tonos que</w:t>
      </w:r>
      <w:r>
        <w:t xml:space="preserve"> </w:t>
      </w:r>
      <w:r>
        <w:rPr>
          <w:b w:val="0"/>
          <w:i w:val="0"/>
        </w:rPr>
        <w:t>deben verse opacos, porque entonces el propio gris los volvería semitransparentes.</w:t>
      </w:r>
    </w:p>
    <w:p>
      <w:pPr/>
      <w:r>
        <w:rPr>
          <w:b w:val="0"/>
          <w:i w:val="0"/>
        </w:rPr>
      </w:r>
      <w:r>
        <w:rPr>
          <w:b/>
          <w:i w:val="0"/>
        </w:rPr>
        <w:t xml:space="preserve">El </w:t>
      </w:r>
      <w:r>
        <w:rPr>
          <w:b/>
          <w:i/>
        </w:rPr>
        <w:t>show key</w:t>
      </w:r>
      <w:r>
        <w:rPr>
          <w:b/>
          <w:i w:val="0"/>
        </w:rPr>
        <w:t xml:space="preserve"> es otra cosa y no hay que confundirlas: es la previsualización de la señal de</w:t>
      </w:r>
      <w:r>
        <w:t xml:space="preserve"> </w:t>
      </w:r>
      <w:r>
        <w:rPr>
          <w:b/>
          <w:i w:val="0"/>
        </w:rPr>
        <w:t>llave.</w:t>
      </w:r>
      <w:r>
        <w:rPr>
          <w:b w:val="0"/>
          <w:i w:val="0"/>
        </w:rPr>
        <w:t xml:space="preserve"> Ésa es la respuesta oficial a las preguntas 114 de los dos cuadernillos —otra pregunta</w:t>
      </w:r>
      <w:r>
        <w:t xml:space="preserve"> </w:t>
      </w:r>
      <w:r>
        <w:rPr>
          <w:b w:val="0"/>
          <w:i w:val="0"/>
        </w:rPr>
        <w:t xml:space="preserve">repetida palabra por palabra—, y sirve para </w:t>
      </w:r>
      <w:r>
        <w:rPr>
          <w:b/>
          <w:i w:val="0"/>
        </w:rPr>
        <w:t>ver la máscara sola, en blanco y negro</w:t>
      </w:r>
      <w:r>
        <w:rPr>
          <w:b w:val="0"/>
          <w:i w:val="0"/>
        </w:rPr>
        <w:t>, y comprobar</w:t>
      </w:r>
      <w:r>
        <w:t xml:space="preserve"> </w:t>
      </w:r>
      <w:r>
        <w:rPr>
          <w:b w:val="0"/>
          <w:i w:val="0"/>
        </w:rPr>
        <w:t>que recorta donde debe antes de meterla al aire.</w:t>
      </w:r>
    </w:p>
    <w:p>
      <w:pPr/>
      <w:r>
        <w:rPr>
          <w:b w:val="0"/>
          <w:i w:val="0"/>
        </w:rPr>
      </w:r>
      <w:r>
        <w:rPr>
          <w:b/>
          <w:i w:val="0"/>
        </w:rPr>
        <w:t>La opción falsa a) de esa pregunta —«la previsualización de los ajustes del key»— es la que más se</w:t>
      </w:r>
      <w:r>
        <w:t xml:space="preserve"> </w:t>
      </w:r>
      <w:r>
        <w:rPr>
          <w:b/>
          <w:i w:val="0"/>
        </w:rPr>
        <w:t>acerca y no es lo mismo</w:t>
      </w:r>
      <w:r>
        <w:rPr>
          <w:b w:val="0"/>
          <w:i w:val="0"/>
        </w:rPr>
        <w:t xml:space="preserve">: previsualizar los ajustes es ver </w:t>
      </w:r>
      <w:r>
        <w:rPr>
          <w:b/>
          <w:i w:val="0"/>
        </w:rPr>
        <w:t>el resultado compuesto</w:t>
      </w:r>
      <w:r>
        <w:rPr>
          <w:b w:val="0"/>
          <w:i w:val="0"/>
        </w:rPr>
        <w:t xml:space="preserve"> en el monitor</w:t>
      </w:r>
      <w:r>
        <w:t xml:space="preserve"> </w:t>
      </w:r>
      <w:r>
        <w:rPr>
          <w:b w:val="0"/>
          <w:i w:val="0"/>
        </w:rPr>
        <w:t xml:space="preserve">de previo; el </w:t>
      </w:r>
      <w:r>
        <w:rPr>
          <w:b w:val="0"/>
          <w:i/>
        </w:rPr>
        <w:t>show key</w:t>
      </w:r>
      <w:r>
        <w:rPr>
          <w:b w:val="0"/>
          <w:i w:val="0"/>
        </w:rPr>
        <w:t xml:space="preserve"> enseña </w:t>
      </w:r>
      <w:r>
        <w:rPr>
          <w:b/>
          <w:i w:val="0"/>
        </w:rPr>
        <w:t>la señal de llave en bruto</w:t>
      </w:r>
      <w:r>
        <w:rPr>
          <w:b w:val="0"/>
          <w:i w:val="0"/>
        </w:rPr>
        <w:t>. La diferencia importa porque lo que</w:t>
      </w:r>
      <w:r>
        <w:t xml:space="preserve"> </w:t>
      </w:r>
      <w:r>
        <w:rPr>
          <w:b w:val="0"/>
          <w:i w:val="0"/>
        </w:rPr>
        <w:t xml:space="preserve">se busca al pulsarlo es precisamente ver </w:t>
      </w:r>
      <w:r>
        <w:rPr>
          <w:b/>
          <w:i w:val="0"/>
        </w:rPr>
        <w:t>si la máscara está bien</w:t>
      </w:r>
      <w:r>
        <w:rPr>
          <w:b w:val="0"/>
          <w:i w:val="0"/>
        </w:rPr>
        <w:t>, no si el conjunto queda bonito.</w:t>
      </w:r>
    </w:p>
    <w:p>
      <w:pPr>
        <w:pStyle w:val="Separador"/>
        <w:pBdr>
          <w:bottom w:val="single" w:sz="4" w:color="BBBBBB"/>
        </w:pBdr>
      </w:pPr>
    </w:p>
    <w:p>
      <w:pPr>
        <w:pStyle w:val="Heading2"/>
      </w:pPr>
      <w:r>
        <w:rPr>
          <w:b w:val="0"/>
          <w:i w:val="0"/>
        </w:rPr>
        <w:t>10.13 El generador de efectos digitales</w:t>
      </w:r>
    </w:p>
    <w:p>
      <w:pPr/>
      <w:r>
        <w:rPr>
          <w:b w:val="0"/>
          <w:i w:val="0"/>
        </w:rPr>
      </w:r>
      <w:r>
        <w:rPr>
          <w:b/>
          <w:i w:val="0"/>
        </w:rPr>
        <w:t>Un DVE —o DME en la nomenclatura de Sony— transforma geométricamente una imagen antes de</w:t>
      </w:r>
      <w:r>
        <w:t xml:space="preserve"> </w:t>
      </w:r>
      <w:r>
        <w:rPr>
          <w:b/>
          <w:i w:val="0"/>
        </w:rPr>
        <w:t>componerla.</w:t>
      </w:r>
      <w:r>
        <w:rPr>
          <w:b w:val="0"/>
          <w:i w:val="0"/>
        </w:rPr>
        <w:t xml:space="preserve"> Sus parámetros, agrupados: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Parámetros</w:t>
            </w:r>
          </w:p>
        </w:tc>
        <w:tc>
          <w:tcPr>
            <w:tcW w:type="dxa" w:w="3137"/>
            <w:shd w:val="clear" w:color="auto" w:fill="E4E4E4"/>
          </w:tcPr>
          <w:p>
            <w:pPr>
              <w:pStyle w:val="Tablacabecera"/>
            </w:pPr>
            <w:r/>
            <w:r>
              <w:rPr>
                <w:b w:val="0"/>
                <w:i w:val="0"/>
              </w:rPr>
              <w:t>Qué hacen</w:t>
            </w:r>
          </w:p>
        </w:tc>
      </w:tr>
      <w:tr>
        <w:tc>
          <w:tcPr>
            <w:tcW w:type="dxa" w:w="3137"/>
          </w:tcPr>
          <w:p>
            <w:pPr>
              <w:pStyle w:val="Tabla"/>
            </w:pPr>
            <w:r/>
            <w:r>
              <w:rPr>
                <w:b w:val="0"/>
                <w:i w:val="0"/>
              </w:rPr>
            </w:r>
            <w:r>
              <w:rPr>
                <w:b/>
                <w:i w:val="0"/>
              </w:rPr>
              <w:t>Traslación</w:t>
            </w:r>
            <w:r>
              <w:rPr>
                <w:b w:val="0"/>
                <w:i w:val="0"/>
              </w:rPr>
              <w:t xml:space="preserve"> (</w:t>
            </w:r>
            <w:r>
              <w:rPr>
                <w:b w:val="0"/>
                <w:i/>
              </w:rPr>
              <w:t>location</w:t>
            </w:r>
            <w:r>
              <w:rPr>
                <w:b w:val="0"/>
                <w:i w:val="0"/>
              </w:rPr>
              <w:t>)</w:t>
            </w:r>
          </w:p>
        </w:tc>
        <w:tc>
          <w:tcPr>
            <w:tcW w:type="dxa" w:w="3137"/>
          </w:tcPr>
          <w:p>
            <w:pPr>
              <w:pStyle w:val="Tabla"/>
            </w:pPr>
            <w:r/>
            <w:r>
              <w:rPr>
                <w:b w:val="0"/>
                <w:i w:val="0"/>
              </w:rPr>
            </w:r>
            <w:r>
              <w:rPr>
                <w:b/>
                <w:i w:val="0"/>
              </w:rPr>
              <w:t>X, Y, Z</w:t>
            </w:r>
            <w:r>
              <w:rPr>
                <w:b w:val="0"/>
                <w:i w:val="0"/>
              </w:rPr>
            </w:r>
          </w:p>
        </w:tc>
        <w:tc>
          <w:tcPr>
            <w:tcW w:type="dxa" w:w="3137"/>
          </w:tcPr>
          <w:p>
            <w:pPr>
              <w:pStyle w:val="Tabla"/>
            </w:pPr>
            <w:r/>
            <w:r>
              <w:rPr>
                <w:b w:val="0"/>
                <w:i w:val="0"/>
              </w:rPr>
              <w:t xml:space="preserve">Mueve la imagen. </w:t>
            </w:r>
            <w:r>
              <w:rPr>
                <w:b/>
                <w:i w:val="0"/>
              </w:rPr>
              <w:t>La Z la acerca o la aleja</w:t>
            </w:r>
            <w:r>
              <w:rPr>
                <w:b w:val="0"/>
                <w:i w:val="0"/>
              </w:rPr>
              <w:t xml:space="preserve">, y por tanto la agranda o la empequeñece </w:t>
            </w:r>
            <w:r>
              <w:rPr>
                <w:b/>
                <w:i w:val="0"/>
              </w:rPr>
              <w:t>en perspectiva</w:t>
            </w:r>
            <w:r>
              <w:rPr>
                <w:b w:val="0"/>
                <w:i w:val="0"/>
              </w:rPr>
            </w:r>
          </w:p>
        </w:tc>
      </w:tr>
      <w:tr>
        <w:tc>
          <w:tcPr>
            <w:tcW w:type="dxa" w:w="3137"/>
          </w:tcPr>
          <w:p>
            <w:pPr>
              <w:pStyle w:val="Tabla"/>
            </w:pPr>
            <w:r/>
            <w:r>
              <w:rPr>
                <w:b w:val="0"/>
                <w:i w:val="0"/>
              </w:rPr>
            </w:r>
            <w:r>
              <w:rPr>
                <w:b/>
                <w:i w:val="0"/>
              </w:rPr>
              <w:t>Tamaño</w:t>
            </w:r>
            <w:r>
              <w:rPr>
                <w:b w:val="0"/>
                <w:i w:val="0"/>
              </w:rPr>
              <w:t xml:space="preserve"> (</w:t>
            </w:r>
            <w:r>
              <w:rPr>
                <w:b w:val="0"/>
                <w:i/>
              </w:rPr>
              <w:t>size</w:t>
            </w:r>
            <w:r>
              <w:rPr>
                <w:b w:val="0"/>
                <w:i w:val="0"/>
              </w:rPr>
              <w:t>)</w:t>
            </w:r>
          </w:p>
        </w:tc>
        <w:tc>
          <w:tcPr>
            <w:tcW w:type="dxa" w:w="3137"/>
          </w:tcPr>
          <w:p>
            <w:pPr>
              <w:pStyle w:val="Tabla"/>
            </w:pPr>
            <w:r/>
            <w:r>
              <w:rPr>
                <w:b w:val="0"/>
                <w:i w:val="0"/>
              </w:rPr>
              <w:t>X, Y, Z</w:t>
            </w:r>
          </w:p>
        </w:tc>
        <w:tc>
          <w:tcPr>
            <w:tcW w:type="dxa" w:w="3137"/>
          </w:tcPr>
          <w:p>
            <w:pPr>
              <w:pStyle w:val="Tabla"/>
            </w:pPr>
            <w:r/>
            <w:r>
              <w:rPr>
                <w:b w:val="0"/>
                <w:i w:val="0"/>
              </w:rPr>
              <w:t xml:space="preserve">Escala la imagen, </w:t>
            </w:r>
            <w:r>
              <w:rPr>
                <w:b/>
                <w:i w:val="0"/>
              </w:rPr>
              <w:t>con un valor por eje</w:t>
            </w:r>
            <w:r>
              <w:rPr>
                <w:b w:val="0"/>
                <w:i w:val="0"/>
              </w:rPr>
            </w:r>
          </w:p>
        </w:tc>
      </w:tr>
      <w:tr>
        <w:tc>
          <w:tcPr>
            <w:tcW w:type="dxa" w:w="3137"/>
          </w:tcPr>
          <w:p>
            <w:pPr>
              <w:pStyle w:val="Tabla"/>
            </w:pPr>
            <w:r/>
            <w:r>
              <w:rPr>
                <w:b w:val="0"/>
                <w:i w:val="0"/>
              </w:rPr>
            </w:r>
            <w:r>
              <w:rPr>
                <w:b/>
                <w:i w:val="0"/>
              </w:rPr>
              <w:t>Rotación</w:t>
            </w:r>
            <w:r>
              <w:rPr>
                <w:b w:val="0"/>
                <w:i w:val="0"/>
              </w:rPr>
            </w:r>
          </w:p>
        </w:tc>
        <w:tc>
          <w:tcPr>
            <w:tcW w:type="dxa" w:w="3137"/>
          </w:tcPr>
          <w:p>
            <w:pPr>
              <w:pStyle w:val="Tabla"/>
            </w:pPr>
            <w:r/>
            <w:r>
              <w:rPr>
                <w:b w:val="0"/>
                <w:i w:val="0"/>
              </w:rPr>
              <w:t>X, Y, Z</w:t>
            </w:r>
          </w:p>
        </w:tc>
        <w:tc>
          <w:tcPr>
            <w:tcW w:type="dxa" w:w="3137"/>
          </w:tcPr>
          <w:p>
            <w:pPr>
              <w:pStyle w:val="Tabla"/>
            </w:pPr>
            <w:r/>
            <w:r>
              <w:rPr>
                <w:b w:val="0"/>
                <w:i w:val="0"/>
              </w:rPr>
              <w:t>Gira la imagen sobre cada eje</w:t>
            </w:r>
          </w:p>
        </w:tc>
      </w:tr>
      <w:tr>
        <w:tc>
          <w:tcPr>
            <w:tcW w:type="dxa" w:w="3137"/>
          </w:tcPr>
          <w:p>
            <w:pPr>
              <w:pStyle w:val="Tabla"/>
            </w:pPr>
            <w:r/>
            <w:r>
              <w:rPr>
                <w:b w:val="0"/>
                <w:i w:val="0"/>
              </w:rPr>
            </w:r>
            <w:r>
              <w:rPr>
                <w:b/>
                <w:i w:val="0"/>
              </w:rPr>
              <w:t>Aspecto</w:t>
            </w:r>
            <w:r>
              <w:rPr>
                <w:b w:val="0"/>
                <w:i w:val="0"/>
              </w:rPr>
              <w:t xml:space="preserve"> (</w:t>
            </w:r>
            <w:r>
              <w:rPr>
                <w:b w:val="0"/>
                <w:i/>
              </w:rPr>
              <w:t>aspect</w:t>
            </w:r>
            <w:r>
              <w:rPr>
                <w:b w:val="0"/>
                <w:i w:val="0"/>
              </w:rPr>
              <w:t>)</w:t>
            </w:r>
          </w:p>
        </w:tc>
        <w:tc>
          <w:tcPr>
            <w:tcW w:type="dxa" w:w="3137"/>
          </w:tcPr>
          <w:p>
            <w:pPr>
              <w:pStyle w:val="Tabla"/>
            </w:pPr>
            <w:r/>
            <w:r>
              <w:rPr>
                <w:b w:val="0"/>
                <w:i w:val="0"/>
              </w:rPr>
              <w:t>—</w:t>
            </w:r>
          </w:p>
        </w:tc>
        <w:tc>
          <w:tcPr>
            <w:tcW w:type="dxa" w:w="3137"/>
          </w:tcPr>
          <w:p>
            <w:pPr>
              <w:pStyle w:val="Tabla"/>
            </w:pPr>
            <w:r/>
            <w:r>
              <w:rPr>
                <w:b w:val="0"/>
                <w:i w:val="0"/>
              </w:rPr>
            </w:r>
            <w:r>
              <w:rPr>
                <w:b/>
                <w:i w:val="0"/>
              </w:rPr>
              <w:t>Cambia la proporción</w:t>
            </w:r>
            <w:r>
              <w:rPr>
                <w:b w:val="0"/>
                <w:i w:val="0"/>
              </w:rPr>
              <w:t xml:space="preserve"> entre ancho y alto: deforma</w:t>
            </w:r>
          </w:p>
        </w:tc>
      </w:tr>
      <w:tr>
        <w:tc>
          <w:tcPr>
            <w:tcW w:type="dxa" w:w="3137"/>
          </w:tcPr>
          <w:p>
            <w:pPr>
              <w:pStyle w:val="Tabla"/>
            </w:pPr>
            <w:r/>
            <w:r>
              <w:rPr>
                <w:b w:val="0"/>
                <w:i w:val="0"/>
              </w:rPr>
            </w:r>
            <w:r>
              <w:rPr>
                <w:b/>
                <w:i w:val="0"/>
              </w:rPr>
              <w:t>Recorte</w:t>
            </w:r>
            <w:r>
              <w:rPr>
                <w:b w:val="0"/>
                <w:i w:val="0"/>
              </w:rPr>
              <w:t xml:space="preserve"> (</w:t>
            </w:r>
            <w:r>
              <w:rPr>
                <w:b w:val="0"/>
                <w:i/>
              </w:rPr>
              <w:t>crop</w:t>
            </w:r>
            <w:r>
              <w:rPr>
                <w:b w:val="0"/>
                <w:i w:val="0"/>
              </w:rPr>
              <w:t>)</w:t>
            </w:r>
          </w:p>
        </w:tc>
        <w:tc>
          <w:tcPr>
            <w:tcW w:type="dxa" w:w="3137"/>
          </w:tcPr>
          <w:p>
            <w:pPr>
              <w:pStyle w:val="Tabla"/>
            </w:pPr>
            <w:r/>
            <w:r>
              <w:rPr>
                <w:b w:val="0"/>
                <w:i w:val="0"/>
              </w:rPr>
              <w:t>Superior, inferior, izquierda, derecha</w:t>
            </w:r>
          </w:p>
        </w:tc>
        <w:tc>
          <w:tcPr>
            <w:tcW w:type="dxa" w:w="3137"/>
          </w:tcPr>
          <w:p>
            <w:pPr>
              <w:pStyle w:val="Tabla"/>
            </w:pPr>
            <w:r/>
            <w:r>
              <w:rPr>
                <w:b w:val="0"/>
                <w:i w:val="0"/>
              </w:rPr>
              <w:t>Recorta la ventana</w:t>
            </w:r>
          </w:p>
        </w:tc>
      </w:tr>
      <w:tr>
        <w:tc>
          <w:tcPr>
            <w:tcW w:type="dxa" w:w="3137"/>
          </w:tcPr>
          <w:p>
            <w:pPr>
              <w:pStyle w:val="Tabla"/>
            </w:pPr>
            <w:r/>
            <w:r>
              <w:rPr>
                <w:b w:val="0"/>
                <w:i w:val="0"/>
              </w:rPr>
            </w:r>
            <w:r>
              <w:rPr>
                <w:b/>
                <w:i w:val="0"/>
              </w:rPr>
              <w:t>Perspectiva</w:t>
            </w:r>
            <w:r>
              <w:rPr>
                <w:b w:val="0"/>
                <w:i w:val="0"/>
              </w:rPr>
            </w:r>
          </w:p>
        </w:tc>
        <w:tc>
          <w:tcPr>
            <w:tcW w:type="dxa" w:w="3137"/>
          </w:tcPr>
          <w:p>
            <w:pPr>
              <w:pStyle w:val="Tabla"/>
            </w:pPr>
            <w:r/>
            <w:r>
              <w:rPr>
                <w:b w:val="0"/>
                <w:i w:val="0"/>
              </w:rPr>
              <w:t>—</w:t>
            </w:r>
          </w:p>
        </w:tc>
        <w:tc>
          <w:tcPr>
            <w:tcW w:type="dxa" w:w="3137"/>
          </w:tcPr>
          <w:p>
            <w:pPr>
              <w:pStyle w:val="Tabla"/>
            </w:pPr>
            <w:r/>
            <w:r>
              <w:rPr>
                <w:b w:val="0"/>
                <w:i w:val="0"/>
              </w:rPr>
              <w:t>Cuánto se nota la profundidad</w:t>
            </w:r>
          </w:p>
        </w:tc>
      </w:tr>
      <w:tr>
        <w:tc>
          <w:tcPr>
            <w:tcW w:type="dxa" w:w="3137"/>
          </w:tcPr>
          <w:p>
            <w:pPr>
              <w:pStyle w:val="Tabla"/>
            </w:pPr>
            <w:r/>
            <w:r>
              <w:rPr>
                <w:b w:val="0"/>
                <w:i w:val="0"/>
              </w:rPr>
            </w:r>
            <w:r>
              <w:rPr>
                <w:b/>
                <w:i w:val="0"/>
              </w:rPr>
              <w:t>Bordes</w:t>
            </w:r>
            <w:r>
              <w:rPr>
                <w:b w:val="0"/>
                <w:i w:val="0"/>
              </w:rPr>
            </w:r>
          </w:p>
        </w:tc>
        <w:tc>
          <w:tcPr>
            <w:tcW w:type="dxa" w:w="3137"/>
          </w:tcPr>
          <w:p>
            <w:pPr>
              <w:pStyle w:val="Tabla"/>
            </w:pPr>
            <w:r/>
            <w:r>
              <w:rPr>
                <w:b w:val="0"/>
                <w:i w:val="0"/>
              </w:rPr>
              <w:t>Anchura, color, sombra</w:t>
            </w:r>
          </w:p>
        </w:tc>
        <w:tc>
          <w:tcPr>
            <w:tcW w:type="dxa" w:w="3137"/>
          </w:tcPr>
          <w:p>
            <w:pPr>
              <w:pStyle w:val="Tabla"/>
            </w:pPr>
            <w:r/>
            <w:r>
              <w:rPr>
                <w:b w:val="0"/>
                <w:i w:val="0"/>
              </w:rPr>
              <w:t>El filete de la ventana</w:t>
            </w:r>
          </w:p>
        </w:tc>
      </w:tr>
      <w:tr>
        <w:tc>
          <w:tcPr>
            <w:tcW w:type="dxa" w:w="3137"/>
          </w:tcPr>
          <w:p>
            <w:pPr>
              <w:pStyle w:val="Tabla"/>
            </w:pPr>
            <w:r/>
            <w:r>
              <w:rPr>
                <w:b w:val="0"/>
                <w:i w:val="0"/>
              </w:rPr>
            </w:r>
            <w:r>
              <w:rPr>
                <w:b/>
                <w:i w:val="0"/>
              </w:rPr>
              <w:t>Esquinas</w:t>
            </w:r>
            <w:r>
              <w:rPr>
                <w:b w:val="0"/>
                <w:i w:val="0"/>
              </w:rPr>
              <w:t xml:space="preserve"> (</w:t>
            </w:r>
            <w:r>
              <w:rPr>
                <w:b w:val="0"/>
                <w:i/>
              </w:rPr>
              <w:t>corner pinning</w:t>
            </w:r>
            <w:r>
              <w:rPr>
                <w:b w:val="0"/>
                <w:i w:val="0"/>
              </w:rPr>
              <w:t>)</w:t>
            </w:r>
          </w:p>
        </w:tc>
        <w:tc>
          <w:tcPr>
            <w:tcW w:type="dxa" w:w="3137"/>
          </w:tcPr>
          <w:p>
            <w:pPr>
              <w:pStyle w:val="Tabla"/>
            </w:pPr>
            <w:r/>
            <w:r>
              <w:rPr>
                <w:b w:val="0"/>
                <w:i w:val="0"/>
              </w:rPr>
              <w:t>Las cuatro esquinas</w:t>
            </w:r>
          </w:p>
        </w:tc>
        <w:tc>
          <w:tcPr>
            <w:tcW w:type="dxa" w:w="3137"/>
          </w:tcPr>
          <w:p>
            <w:pPr>
              <w:pStyle w:val="Tabla"/>
            </w:pPr>
            <w:r/>
            <w:r>
              <w:rPr>
                <w:b w:val="0"/>
                <w:i w:val="0"/>
              </w:rPr>
            </w:r>
            <w:r>
              <w:rPr>
                <w:b/>
                <w:i w:val="0"/>
              </w:rPr>
              <w:t>Cambia la perspectiva llevando cada esquina a un sitio</w:t>
            </w:r>
            <w:r>
              <w:rPr>
                <w:b w:val="0"/>
                <w:i w:val="0"/>
              </w:rPr>
            </w:r>
          </w:p>
        </w:tc>
      </w:tr>
    </w:tbl>
    <w:p>
      <w:pPr/>
    </w:p>
    <w:p>
      <w:pPr/>
      <w:r>
        <w:rPr>
          <w:b w:val="0"/>
          <w:i w:val="0"/>
        </w:rPr>
      </w:r>
      <w:r>
        <w:rPr>
          <w:b/>
          <w:i w:val="0"/>
        </w:rPr>
        <w:t xml:space="preserve">El </w:t>
      </w:r>
      <w:r>
        <w:rPr>
          <w:b/>
          <w:i/>
        </w:rPr>
        <w:t>corner pinning</w:t>
      </w:r>
      <w:r>
        <w:rPr>
          <w:b/>
          <w:i w:val="0"/>
        </w:rPr>
        <w:t xml:space="preserve"> es el efecto que permite cambiar la perspectiva manejando la posición de las</w:t>
      </w:r>
      <w:r>
        <w:t xml:space="preserve"> </w:t>
      </w:r>
      <w:r>
        <w:rPr>
          <w:b/>
          <w:i w:val="0"/>
        </w:rPr>
        <w:t>esquinas de la imagen.</w:t>
      </w:r>
      <w:r>
        <w:rPr>
          <w:b w:val="0"/>
          <w:i w:val="0"/>
        </w:rPr>
        <w:t xml:space="preserve"> Ésa es la respuesta oficial a la pregunta 36 del primer cuadernillo, y es lo</w:t>
      </w:r>
      <w:r>
        <w:t xml:space="preserve"> </w:t>
      </w:r>
      <w:r>
        <w:rPr>
          <w:b w:val="0"/>
          <w:i w:val="0"/>
        </w:rPr>
        <w:t>que se usa para meter una imagen dentro de una pantalla que aparece en escena y no está de frente:</w:t>
      </w:r>
      <w:r>
        <w:t xml:space="preserve"> </w:t>
      </w:r>
      <w:r>
        <w:rPr>
          <w:b w:val="0"/>
          <w:i w:val="0"/>
        </w:rPr>
        <w:t>se llevan las cuatro esquinas a las cuatro esquinas de la pantalla y la imagen se deforma sola para</w:t>
      </w:r>
      <w:r>
        <w:t xml:space="preserve"> </w:t>
      </w:r>
      <w:r>
        <w:rPr>
          <w:b w:val="0"/>
          <w:i w:val="0"/>
        </w:rPr>
        <w:t>encajar. Las tres opciones falsas hablan de redondear esquinas, de seguimiento y de manipular el</w:t>
      </w:r>
      <w:r>
        <w:t xml:space="preserve"> </w:t>
      </w:r>
      <w:r>
        <w:rPr>
          <w:b w:val="0"/>
          <w:i w:val="0"/>
        </w:rPr>
        <w:t>borde, que son efectos distintos.</w:t>
      </w:r>
    </w:p>
    <w:p>
      <w:pPr/>
      <w:r>
        <w:rPr>
          <w:b w:val="0"/>
          <w:i w:val="0"/>
        </w:rPr>
      </w:r>
      <w:r>
        <w:rPr>
          <w:b/>
          <w:i w:val="0"/>
        </w:rPr>
        <w:t>Y la pregunta 69 del segundo cuadernillo: cómo ampliar una imagen conservando sus proporciones</w:t>
      </w:r>
      <w:r>
        <w:t xml:space="preserve"> </w:t>
      </w:r>
      <w:r>
        <w:rPr>
          <w:b/>
          <w:i w:val="0"/>
        </w:rPr>
        <w:t>originales.</w:t>
      </w:r>
      <w:r>
        <w:rPr>
          <w:b w:val="0"/>
          <w:i w:val="0"/>
        </w:rPr>
        <w:t xml:space="preserve"> La respuesta oficial es </w:t>
      </w:r>
      <w:r>
        <w:rPr>
          <w:b/>
          <w:i w:val="0"/>
        </w:rPr>
        <w:t>modificar la traslación en el eje Z</w:t>
      </w:r>
      <w:r>
        <w:rPr>
          <w:b w:val="0"/>
          <w:i w:val="0"/>
        </w:rPr>
        <w:t>.</w:t>
      </w:r>
    </w:p>
    <w:p>
      <w:pPr/>
      <w:r>
        <w:rPr>
          <w:b w:val="0"/>
          <w:i w:val="0"/>
        </w:rPr>
      </w:r>
      <w:r>
        <w:rPr>
          <w:b/>
          <w:i w:val="0"/>
        </w:rPr>
        <w:t>El razonamiento es el de la perspectiva.</w:t>
      </w:r>
      <w:r>
        <w:rPr>
          <w:b w:val="0"/>
          <w:i w:val="0"/>
        </w:rPr>
        <w:t xml:space="preserve"> En un DVE con perspectiva activada, </w:t>
      </w:r>
      <w:r>
        <w:rPr>
          <w:b/>
          <w:i w:val="0"/>
        </w:rPr>
        <w:t>mover la imagen</w:t>
      </w:r>
      <w:r>
        <w:t xml:space="preserve"> </w:t>
      </w:r>
      <w:r>
        <w:rPr>
          <w:b/>
          <w:i w:val="0"/>
        </w:rPr>
        <w:t>hacia la cámara por el eje Z la agranda sin tocar su geometría</w:t>
      </w:r>
      <w:r>
        <w:rPr>
          <w:b w:val="0"/>
          <w:i w:val="0"/>
        </w:rPr>
        <w:t>: es un acercamiento, no una escala,</w:t>
      </w:r>
      <w:r>
        <w:t xml:space="preserve"> </w:t>
      </w:r>
      <w:r>
        <w:rPr>
          <w:b w:val="0"/>
          <w:i w:val="0"/>
        </w:rPr>
        <w:t>y por construcción no puede deformarla. Las otras tres opciones:</w:t>
      </w:r>
    </w:p>
    <w:p>
      <w:pPr>
        <w:pStyle w:val="ListBullet"/>
      </w:pPr>
      <w:r>
        <w:rPr>
          <w:b w:val="0"/>
          <w:i w:val="0"/>
        </w:rPr>
      </w:r>
      <w:r>
        <w:rPr>
          <w:b/>
          <w:i w:val="0"/>
        </w:rPr>
        <w:t>Cambiar los valores de aspecto</w:t>
      </w:r>
      <w:r>
        <w:rPr>
          <w:b w:val="0"/>
          <w:i w:val="0"/>
        </w:rPr>
        <w:t xml:space="preserve"> es exactamente </w:t>
      </w:r>
      <w:r>
        <w:rPr>
          <w:b/>
          <w:i w:val="0"/>
        </w:rPr>
        <w:t>lo que deforma</w:t>
      </w:r>
      <w:r>
        <w:rPr>
          <w:b w:val="0"/>
          <w:i w:val="0"/>
        </w:rPr>
        <w:t>: el aspecto es el parámetro</w:t>
      </w:r>
      <w:r>
        <w:t xml:space="preserve"> </w:t>
      </w:r>
      <w:r>
        <w:rPr>
          <w:b w:val="0"/>
          <w:i w:val="0"/>
        </w:rPr>
        <w:t>que rompe la proporción.</w:t>
      </w:r>
    </w:p>
    <w:p>
      <w:pPr>
        <w:pStyle w:val="ListBullet"/>
      </w:pPr>
      <w:r>
        <w:rPr>
          <w:b w:val="0"/>
          <w:i w:val="0"/>
        </w:rPr>
      </w:r>
      <w:r>
        <w:rPr>
          <w:b/>
          <w:i w:val="0"/>
        </w:rPr>
        <w:t>La rotación en X e Y</w:t>
      </w:r>
      <w:r>
        <w:rPr>
          <w:b w:val="0"/>
          <w:i w:val="0"/>
        </w:rPr>
        <w:t xml:space="preserve"> gira, no amplía.</w:t>
      </w:r>
    </w:p>
    <w:p>
      <w:pPr>
        <w:pStyle w:val="ListBullet"/>
      </w:pPr>
      <w:r>
        <w:rPr>
          <w:b w:val="0"/>
          <w:i w:val="0"/>
        </w:rPr>
      </w:r>
      <w:r>
        <w:rPr>
          <w:b/>
          <w:i w:val="0"/>
        </w:rPr>
        <w:t>Variar el tamaño</w:t>
      </w:r>
      <w:r>
        <w:rPr>
          <w:b w:val="0"/>
          <w:i w:val="0"/>
        </w:rPr>
        <w:t xml:space="preserve"> amplía, y </w:t>
      </w:r>
      <w:r>
        <w:rPr>
          <w:b/>
          <w:i w:val="0"/>
        </w:rPr>
        <w:t>conservaría las proporciones sólo si se aplicara el mismo valor a</w:t>
      </w:r>
      <w:r>
        <w:t xml:space="preserve"> </w:t>
      </w:r>
      <w:r>
        <w:rPr>
          <w:b/>
          <w:i w:val="0"/>
        </w:rPr>
        <w:t>los tres ejes</w:t>
      </w:r>
      <w:r>
        <w:rPr>
          <w:b w:val="0"/>
          <w:i w:val="0"/>
        </w:rPr>
        <w:t>. En un DME el tamaño tiene un componente por eje, así que la operación no garantiza</w:t>
      </w:r>
      <w:r>
        <w:t xml:space="preserve"> </w:t>
      </w:r>
      <w:r>
        <w:rPr>
          <w:b w:val="0"/>
          <w:i w:val="0"/>
        </w:rPr>
        <w:t>por sí misma que la proporción se mantenga: la Z sí lo garantiza.</w:t>
      </w:r>
    </w:p>
    <w:p>
      <w:pPr/>
      <w:r>
        <w:rPr>
          <w:b w:val="0"/>
          <w:i w:val="0"/>
        </w:rPr>
      </w:r>
      <w:r>
        <w:rPr>
          <w:b/>
          <w:i w:val="0"/>
        </w:rPr>
        <w:t>Y el efecto de ventana, que es la pregunta 50 del primer cuadernillo.</w:t>
      </w:r>
      <w:r>
        <w:rPr>
          <w:b w:val="0"/>
          <w:i w:val="0"/>
        </w:rPr>
        <w:t xml:space="preserve"> El efecto con el que se</w:t>
      </w:r>
      <w:r>
        <w:t xml:space="preserve"> </w:t>
      </w:r>
      <w:r>
        <w:rPr>
          <w:b w:val="0"/>
          <w:i w:val="0"/>
        </w:rPr>
        <w:t xml:space="preserve">consigue </w:t>
      </w:r>
      <w:r>
        <w:rPr>
          <w:b/>
          <w:i w:val="0"/>
        </w:rPr>
        <w:t>la superposición de una o varias ventanas</w:t>
      </w:r>
      <w:r>
        <w:rPr>
          <w:b w:val="0"/>
          <w:i w:val="0"/>
        </w:rPr>
        <w:t xml:space="preserve"> es el </w:t>
      </w:r>
      <w:r>
        <w:rPr>
          <w:b/>
          <w:i w:val="0"/>
        </w:rPr>
        <w:t>PinP</w:t>
      </w:r>
      <w:r>
        <w:rPr>
          <w:b w:val="0"/>
          <w:i w:val="0"/>
        </w:rPr>
        <w:t>, imagen dentro de imagen, que</w:t>
      </w:r>
      <w:r>
        <w:t xml:space="preserve"> </w:t>
      </w:r>
      <w:r>
        <w:rPr>
          <w:b w:val="0"/>
          <w:i w:val="0"/>
        </w:rPr>
        <w:t>se construye con un DVE reduciendo y colocando la fuente sobre el fondo. Las tres opciones falsas son</w:t>
      </w:r>
      <w:r>
        <w:t xml:space="preserve"> </w:t>
      </w:r>
      <w:r>
        <w:rPr>
          <w:b w:val="0"/>
          <w:i w:val="0"/>
        </w:rPr>
        <w:t xml:space="preserve">efectos vecinos: el </w:t>
      </w:r>
      <w:r>
        <w:rPr>
          <w:b/>
          <w:i w:val="0"/>
        </w:rPr>
        <w:t>mosaico</w:t>
      </w:r>
      <w:r>
        <w:rPr>
          <w:b w:val="0"/>
          <w:i w:val="0"/>
        </w:rPr>
        <w:t xml:space="preserve"> pixela la imagen, la </w:t>
      </w:r>
      <w:r>
        <w:rPr>
          <w:b/>
          <w:i w:val="0"/>
        </w:rPr>
        <w:t>multi-imagen</w:t>
      </w:r>
      <w:r>
        <w:rPr>
          <w:b w:val="0"/>
          <w:i w:val="0"/>
        </w:rPr>
        <w:t xml:space="preserve"> divide la pantalla en partes</w:t>
      </w:r>
      <w:r>
        <w:t xml:space="preserve"> </w:t>
      </w:r>
      <w:r>
        <w:rPr>
          <w:b w:val="0"/>
          <w:i w:val="0"/>
        </w:rPr>
        <w:t xml:space="preserve">iguales sin superponer nada, y la </w:t>
      </w:r>
      <w:r>
        <w:rPr>
          <w:b/>
          <w:i w:val="0"/>
        </w:rPr>
        <w:t>transición por clip</w:t>
      </w:r>
      <w:r>
        <w:rPr>
          <w:b w:val="0"/>
          <w:i w:val="0"/>
        </w:rPr>
        <w:t xml:space="preserve"> es un modo de transición.</w:t>
      </w:r>
    </w:p>
    <w:p>
      <w:pPr>
        <w:pStyle w:val="Separador"/>
        <w:pBdr>
          <w:bottom w:val="single" w:sz="4" w:color="BBBBBB"/>
        </w:pBdr>
      </w:pPr>
    </w:p>
    <w:p>
      <w:pPr>
        <w:pStyle w:val="Heading2"/>
      </w:pPr>
      <w:r>
        <w:rPr>
          <w:b w:val="0"/>
          <w:i w:val="0"/>
        </w:rPr>
        <w:t xml:space="preserve">10.14 Memorias: </w:t>
      </w:r>
      <w:r>
        <w:rPr>
          <w:b w:val="0"/>
          <w:i/>
        </w:rPr>
        <w:t>snapshots</w:t>
      </w:r>
      <w:r>
        <w:rPr>
          <w:b w:val="0"/>
          <w:i w:val="0"/>
        </w:rPr>
        <w:t xml:space="preserve">, macros y </w:t>
      </w:r>
      <w:r>
        <w:rPr>
          <w:b w:val="0"/>
          <w:i/>
        </w:rPr>
        <w:t>timelines</w:t>
      </w:r>
    </w:p>
    <w:p>
      <w:pPr/>
      <w:r>
        <w:rPr>
          <w:b w:val="0"/>
          <w:i w:val="0"/>
        </w:rPr>
      </w:r>
      <w:r>
        <w:rPr>
          <w:b/>
          <w:i w:val="0"/>
        </w:rPr>
        <w:t>Tres maneras de guardar trabajo hecho, y el examen las distingue por lo que guardan: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Memoria</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Snapshot</w:t>
            </w:r>
            <w:r>
              <w:rPr>
                <w:b w:val="0"/>
                <w:i w:val="0"/>
              </w:rPr>
            </w:r>
          </w:p>
        </w:tc>
        <w:tc>
          <w:tcPr>
            <w:tcW w:type="dxa" w:w="3137"/>
          </w:tcPr>
          <w:p>
            <w:pPr>
              <w:pStyle w:val="Tabla"/>
            </w:pPr>
            <w:r/>
            <w:r>
              <w:rPr>
                <w:b w:val="0"/>
                <w:i w:val="0"/>
              </w:rPr>
            </w:r>
            <w:r>
              <w:rPr>
                <w:b/>
                <w:i w:val="0"/>
              </w:rPr>
              <w:t>Un estado del mezclador en un instante</w:t>
            </w:r>
            <w:r>
              <w:rPr>
                <w:b w:val="0"/>
                <w:i w:val="0"/>
              </w:rPr>
              <w:t>: qué fuente hay en cada bus, qué llaves están puestas, cómo están sus parámetros</w:t>
            </w:r>
          </w:p>
        </w:tc>
        <w:tc>
          <w:tcPr>
            <w:tcW w:type="dxa" w:w="3137"/>
          </w:tcPr>
          <w:p>
            <w:pPr>
              <w:pStyle w:val="Tabla"/>
            </w:pPr>
            <w:r/>
            <w:r>
              <w:rPr>
                <w:b w:val="0"/>
                <w:i w:val="0"/>
              </w:rPr>
              <w:t>Recuperar de golpe una configuración conocida</w:t>
            </w:r>
          </w:p>
        </w:tc>
      </w:tr>
      <w:tr>
        <w:tc>
          <w:tcPr>
            <w:tcW w:type="dxa" w:w="3137"/>
          </w:tcPr>
          <w:p>
            <w:pPr>
              <w:pStyle w:val="Tabla"/>
            </w:pPr>
            <w:r/>
            <w:r>
              <w:rPr>
                <w:b w:val="0"/>
                <w:i w:val="0"/>
              </w:rPr>
            </w:r>
            <w:r>
              <w:rPr>
                <w:b/>
                <w:i w:val="0"/>
              </w:rPr>
              <w:t>Macro</w:t>
            </w:r>
            <w:r>
              <w:rPr>
                <w:b w:val="0"/>
                <w:i w:val="0"/>
              </w:rPr>
            </w:r>
          </w:p>
        </w:tc>
        <w:tc>
          <w:tcPr>
            <w:tcW w:type="dxa" w:w="3137"/>
          </w:tcPr>
          <w:p>
            <w:pPr>
              <w:pStyle w:val="Tabla"/>
            </w:pPr>
            <w:r/>
            <w:r>
              <w:rPr>
                <w:b w:val="0"/>
                <w:i w:val="0"/>
              </w:rPr>
            </w:r>
            <w:r>
              <w:rPr>
                <w:b/>
                <w:i w:val="0"/>
              </w:rPr>
              <w:t>Una secuencia de instrucciones con sus tiempos</w:t>
            </w:r>
            <w:r>
              <w:rPr>
                <w:b w:val="0"/>
                <w:i w:val="0"/>
              </w:rPr>
              <w:t>, que se ejecutan una tras otra al pulsar un botón</w:t>
            </w:r>
          </w:p>
        </w:tc>
        <w:tc>
          <w:tcPr>
            <w:tcW w:type="dxa" w:w="3137"/>
          </w:tcPr>
          <w:p>
            <w:pPr>
              <w:pStyle w:val="Tabla"/>
            </w:pPr>
            <w:r/>
            <w:r>
              <w:rPr>
                <w:b w:val="0"/>
                <w:i w:val="0"/>
              </w:rPr>
              <w:t>Automatizar una entrada, una cabecera, un cambio de escenario</w:t>
            </w:r>
          </w:p>
        </w:tc>
      </w:tr>
      <w:tr>
        <w:tc>
          <w:tcPr>
            <w:tcW w:type="dxa" w:w="3137"/>
          </w:tcPr>
          <w:p>
            <w:pPr>
              <w:pStyle w:val="Tabla"/>
            </w:pPr>
            <w:r/>
            <w:r>
              <w:rPr>
                <w:b w:val="0"/>
                <w:i w:val="0"/>
              </w:rPr>
            </w:r>
            <w:r>
              <w:rPr>
                <w:b/>
                <w:i w:val="0"/>
              </w:rPr>
              <w:t>Timeline</w:t>
            </w:r>
            <w:r>
              <w:rPr>
                <w:b w:val="0"/>
                <w:i w:val="0"/>
              </w:rPr>
            </w:r>
          </w:p>
        </w:tc>
        <w:tc>
          <w:tcPr>
            <w:tcW w:type="dxa" w:w="3137"/>
          </w:tcPr>
          <w:p>
            <w:pPr>
              <w:pStyle w:val="Tabla"/>
            </w:pPr>
            <w:r/>
            <w:r>
              <w:rPr>
                <w:b w:val="0"/>
                <w:i w:val="0"/>
              </w:rPr>
              <w:t>Una sucesión de estados con transiciones entre ellos, ejecutada sobre una línea de tiempo</w:t>
            </w:r>
          </w:p>
        </w:tc>
        <w:tc>
          <w:tcPr>
            <w:tcW w:type="dxa" w:w="3137"/>
          </w:tcPr>
          <w:p>
            <w:pPr>
              <w:pStyle w:val="Tabla"/>
            </w:pPr>
            <w:r/>
            <w:r>
              <w:rPr>
                <w:b w:val="0"/>
                <w:i w:val="0"/>
              </w:rPr>
              <w:t>Efectos largos y precisos</w:t>
            </w:r>
          </w:p>
        </w:tc>
      </w:tr>
      <w:tr>
        <w:tc>
          <w:tcPr>
            <w:tcW w:type="dxa" w:w="3137"/>
          </w:tcPr>
          <w:p>
            <w:pPr>
              <w:pStyle w:val="Tabla"/>
            </w:pPr>
            <w:r/>
            <w:r>
              <w:rPr>
                <w:b w:val="0"/>
                <w:i w:val="0"/>
              </w:rPr>
            </w:r>
            <w:r>
              <w:rPr>
                <w:b/>
                <w:i w:val="0"/>
              </w:rPr>
              <w:t>Shotbox</w:t>
            </w:r>
            <w:r>
              <w:rPr>
                <w:b w:val="0"/>
                <w:i w:val="0"/>
              </w:rPr>
            </w:r>
          </w:p>
        </w:tc>
        <w:tc>
          <w:tcPr>
            <w:tcW w:type="dxa" w:w="3137"/>
          </w:tcPr>
          <w:p>
            <w:pPr>
              <w:pStyle w:val="Tabla"/>
            </w:pPr>
            <w:r/>
            <w:r>
              <w:rPr>
                <w:b w:val="0"/>
                <w:i w:val="0"/>
              </w:rPr>
              <w:t>Un teclado de disparo rápido donde se colocan las memorias</w:t>
            </w:r>
          </w:p>
        </w:tc>
        <w:tc>
          <w:tcPr>
            <w:tcW w:type="dxa" w:w="3137"/>
          </w:tcPr>
          <w:p>
            <w:pPr>
              <w:pStyle w:val="Tabla"/>
            </w:pPr>
            <w:r/>
            <w:r>
              <w:rPr>
                <w:b w:val="0"/>
                <w:i w:val="0"/>
              </w:rPr>
              <w:t>Tener a mano lo que se usa a cada rato</w:t>
            </w:r>
          </w:p>
        </w:tc>
      </w:tr>
    </w:tbl>
    <w:p>
      <w:pPr/>
    </w:p>
    <w:p>
      <w:pPr/>
      <w:r>
        <w:rPr>
          <w:b w:val="0"/>
          <w:i w:val="0"/>
        </w:rPr>
      </w:r>
      <w:r>
        <w:rPr>
          <w:b/>
          <w:i w:val="0"/>
        </w:rPr>
        <w:t xml:space="preserve">La diferencia entre </w:t>
      </w:r>
      <w:r>
        <w:rPr>
          <w:b/>
          <w:i/>
        </w:rPr>
        <w:t>snapshot</w:t>
      </w:r>
      <w:r>
        <w:rPr>
          <w:b/>
          <w:i w:val="0"/>
        </w:rPr>
        <w:t xml:space="preserve"> y macro es la del tiempo: el </w:t>
      </w:r>
      <w:r>
        <w:rPr>
          <w:b/>
          <w:i/>
        </w:rPr>
        <w:t>snapshot</w:t>
      </w:r>
      <w:r>
        <w:rPr>
          <w:b/>
          <w:i w:val="0"/>
        </w:rPr>
        <w:t xml:space="preserve"> es una fotografía, la macro</w:t>
      </w:r>
      <w:r>
        <w:t xml:space="preserve"> </w:t>
      </w:r>
      <w:r>
        <w:rPr>
          <w:b/>
          <w:i w:val="0"/>
        </w:rPr>
        <w:t>es una película.</w:t>
      </w:r>
      <w:r>
        <w:rPr>
          <w:b w:val="0"/>
          <w:i w:val="0"/>
        </w:rPr>
      </w:r>
    </w:p>
    <w:p>
      <w:pPr/>
      <w:r>
        <w:rPr>
          <w:b w:val="0"/>
          <w:i w:val="0"/>
        </w:rPr>
        <w:t>El manual de los ATEM define la macro exactamente así:</w:t>
      </w:r>
    </w:p>
    <w:p>
      <w:pPr>
        <w:pStyle w:val="Citadelanorma"/>
      </w:pPr>
      <w:r>
        <w:rPr>
          <w:b w:val="0"/>
          <w:i w:val="0"/>
        </w:rPr>
        <w:t>Una macro es una secuencia de instrucciones que se llevan a cabo automáticamente al presionar un</w:t>
      </w:r>
      <w:r>
        <w:t xml:space="preserve"> </w:t>
      </w:r>
      <w:r>
        <w:rPr>
          <w:b w:val="0"/>
          <w:i w:val="0"/>
        </w:rPr>
        <w:t>botón. Por ejemplo, es posible grabar una serie de transiciones entre distintas fuentes que</w:t>
      </w:r>
      <w:r>
        <w:t xml:space="preserve"> </w:t>
      </w:r>
      <w:r>
        <w:rPr>
          <w:b w:val="0"/>
          <w:i w:val="0"/>
        </w:rPr>
        <w:t>incluyan imágenes superpuestas, ajustes del volumen y modificaciones en la configuración de las</w:t>
      </w:r>
      <w:r>
        <w:t xml:space="preserve"> </w:t>
      </w:r>
      <w:r>
        <w:rPr>
          <w:b w:val="0"/>
          <w:i w:val="0"/>
        </w:rPr>
        <w:t>cámaras. Una vez registradas las instrucciones, pueden ejecutarse inmediatamente presionando dicho</w:t>
      </w:r>
      <w:r>
        <w:t xml:space="preserve"> </w:t>
      </w:r>
      <w:r>
        <w:rPr>
          <w:b w:val="0"/>
          <w:i w:val="0"/>
        </w:rPr>
        <w:t>botón.</w:t>
      </w:r>
    </w:p>
    <w:p>
      <w:pPr/>
      <w:r>
        <w:rPr>
          <w:b w:val="0"/>
          <w:i w:val="0"/>
        </w:rPr>
      </w:r>
      <w:r>
        <w:rPr>
          <w:b/>
          <w:i w:val="0"/>
        </w:rPr>
        <w:t>Con eso se responde la pregunta que los dos cuadernillos repiten —la 60 del primero y la 111 del</w:t>
      </w:r>
      <w:r>
        <w:t xml:space="preserve"> </w:t>
      </w:r>
      <w:r>
        <w:rPr>
          <w:b/>
          <w:i w:val="0"/>
        </w:rPr>
        <w:t>segundo—.</w:t>
      </w:r>
      <w:r>
        <w:rPr>
          <w:b w:val="0"/>
          <w:i w:val="0"/>
        </w:rPr>
        <w:t xml:space="preserve"> La secuencia que enseñan es:</w:t>
      </w:r>
    </w:p>
    <w:p>
      <w:pPr>
        <w:pStyle w:val="Citadelanorma"/>
      </w:pPr>
      <w:r>
        <w:rPr>
          <w:b w:val="0"/>
          <w:i w:val="0"/>
        </w:rPr>
        <w:t>«Snapshot de PP, Pausa de 15fr, Transición Mix de PP, Key1 de PP ToOff»</w:t>
      </w:r>
    </w:p>
    <w:p>
      <w:pPr/>
      <w:r>
        <w:rPr>
          <w:b w:val="0"/>
          <w:i w:val="0"/>
        </w:rPr>
        <w:t xml:space="preserve">y la respuesta oficial es </w:t>
      </w:r>
      <w:r>
        <w:rPr>
          <w:b/>
          <w:i w:val="0"/>
        </w:rPr>
        <w:t>una macro</w:t>
      </w:r>
      <w:r>
        <w:rPr>
          <w:b w:val="0"/>
          <w:i w:val="0"/>
        </w:rPr>
        <w:t xml:space="preserve">. </w:t>
      </w:r>
      <w:r>
        <w:rPr>
          <w:b/>
          <w:i w:val="0"/>
        </w:rPr>
        <w:t>La prueba está en dos de sus cuatro elementos</w:t>
      </w:r>
      <w:r>
        <w:rPr>
          <w:b w:val="0"/>
          <w:i w:val="0"/>
        </w:rPr>
        <w:t>: hay una</w:t>
      </w:r>
      <w:r>
        <w:t xml:space="preserve"> </w:t>
      </w:r>
      <w:r>
        <w:rPr>
          <w:b w:val="0"/>
          <w:i w:val="0"/>
        </w:rPr>
      </w:r>
      <w:r>
        <w:rPr>
          <w:b/>
          <w:i w:val="0"/>
        </w:rPr>
        <w:t>pausa medida en fotogramas</w:t>
      </w:r>
      <w:r>
        <w:rPr>
          <w:b w:val="0"/>
          <w:i w:val="0"/>
        </w:rPr>
        <w:t xml:space="preserve"> y hay </w:t>
      </w:r>
      <w:r>
        <w:rPr>
          <w:b/>
          <w:i w:val="0"/>
        </w:rPr>
        <w:t xml:space="preserve">un </w:t>
      </w:r>
      <w:r>
        <w:rPr>
          <w:b/>
          <w:i/>
        </w:rPr>
        <w:t>snapshot</w:t>
      </w:r>
      <w:r>
        <w:rPr>
          <w:b/>
          <w:i w:val="0"/>
        </w:rPr>
        <w:t xml:space="preserve"> dentro</w:t>
      </w:r>
      <w:r>
        <w:rPr>
          <w:b w:val="0"/>
          <w:i w:val="0"/>
        </w:rPr>
        <w:t xml:space="preserve">. Una memoria que </w:t>
      </w:r>
      <w:r>
        <w:rPr>
          <w:b/>
          <w:i w:val="0"/>
        </w:rPr>
        <w:t>contiene</w:t>
      </w:r>
      <w:r>
        <w:rPr>
          <w:b w:val="0"/>
          <w:i w:val="0"/>
        </w:rPr>
        <w:t xml:space="preserve"> un</w:t>
      </w:r>
      <w:r>
        <w:t xml:space="preserve"> </w:t>
      </w:r>
      <w:r>
        <w:rPr>
          <w:b w:val="0"/>
          <w:i/>
        </w:rPr>
        <w:t>snapshot</w:t>
      </w:r>
      <w:r>
        <w:rPr>
          <w:b w:val="0"/>
          <w:i w:val="0"/>
        </w:rPr>
        <w:t xml:space="preserve"> y </w:t>
      </w:r>
      <w:r>
        <w:rPr>
          <w:b/>
          <w:i w:val="0"/>
        </w:rPr>
        <w:t>espera quince fotogramas</w:t>
      </w:r>
      <w:r>
        <w:rPr>
          <w:b w:val="0"/>
          <w:i w:val="0"/>
        </w:rPr>
        <w:t xml:space="preserve"> antes de seguir no puede ser un </w:t>
      </w:r>
      <w:r>
        <w:rPr>
          <w:b w:val="0"/>
          <w:i/>
        </w:rPr>
        <w:t>snapshot</w:t>
      </w:r>
      <w:r>
        <w:rPr>
          <w:b w:val="0"/>
          <w:i w:val="0"/>
        </w:rPr>
        <w:t xml:space="preserve"> —que es</w:t>
      </w:r>
      <w:r>
        <w:t xml:space="preserve"> </w:t>
      </w:r>
      <w:r>
        <w:rPr>
          <w:b w:val="0"/>
          <w:i w:val="0"/>
        </w:rPr>
        <w:t>instantáneo y no contiene pasos— ni una memoria de llave —que guarda parámetros, no acciones—. Y</w:t>
      </w:r>
      <w:r>
        <w:t xml:space="preserve"> </w:t>
      </w:r>
      <w:r>
        <w:rPr>
          <w:b w:val="0"/>
          <w:i w:val="0"/>
        </w:rPr>
      </w:r>
      <w:r>
        <w:rPr>
          <w:b/>
          <w:i w:val="0"/>
        </w:rPr>
        <w:t xml:space="preserve">tampoco es un </w:t>
      </w:r>
      <w:r>
        <w:rPr>
          <w:b/>
          <w:i/>
        </w:rPr>
        <w:t>timeline</w:t>
      </w:r>
      <w:r>
        <w:rPr>
          <w:b w:val="0"/>
          <w:i w:val="0"/>
        </w:rPr>
        <w:t xml:space="preserve">, que es la opción a) y la más tentadora: un </w:t>
      </w:r>
      <w:r>
        <w:rPr>
          <w:b w:val="0"/>
          <w:i/>
        </w:rPr>
        <w:t>timeline</w:t>
      </w:r>
      <w:r>
        <w:rPr>
          <w:b w:val="0"/>
          <w:i w:val="0"/>
        </w:rPr>
        <w:t xml:space="preserve"> coloca estados</w:t>
      </w:r>
      <w:r>
        <w:t xml:space="preserve"> </w:t>
      </w:r>
      <w:r>
        <w:rPr>
          <w:b w:val="0"/>
          <w:i w:val="0"/>
        </w:rPr>
        <w:t xml:space="preserve">sobre una línea de tiempo continua, mientras que </w:t>
      </w:r>
      <w:r>
        <w:rPr>
          <w:b/>
          <w:i w:val="0"/>
        </w:rPr>
        <w:t>lo que se enseña es una lista de instrucciones</w:t>
      </w:r>
      <w:r>
        <w:t xml:space="preserve"> </w:t>
      </w:r>
      <w:r>
        <w:rPr>
          <w:b/>
          <w:i w:val="0"/>
        </w:rPr>
        <w:t>ejecutadas una tras otra, con una pausa explícita entre dos de ellas</w:t>
      </w:r>
      <w:r>
        <w:rPr>
          <w:b w:val="0"/>
          <w:i w:val="0"/>
        </w:rPr>
        <w:t>. Ésa es la forma de una macro.</w:t>
      </w:r>
    </w:p>
    <w:p>
      <w:pPr/>
      <w:r>
        <w:rPr>
          <w:b w:val="0"/>
          <w:i w:val="0"/>
        </w:rPr>
      </w:r>
      <w:r>
        <w:rPr>
          <w:b/>
          <w:i w:val="0"/>
        </w:rPr>
        <w:t>Y la pregunta 51 del segundo cuadernillo pregunta por la otra memoria</w:t>
      </w:r>
      <w:r>
        <w:rPr>
          <w:b w:val="0"/>
          <w:i w:val="0"/>
        </w:rPr>
        <w:t>: qué se usa para recuperar</w:t>
      </w:r>
      <w:r>
        <w:t xml:space="preserve"> </w:t>
      </w:r>
      <w:r>
        <w:rPr>
          <w:b w:val="0"/>
          <w:i w:val="0"/>
        </w:rPr>
        <w:t>el estado del mezclador en un momento determinado y de forma inmediata. La respuesta es</w:t>
      </w:r>
      <w:r>
        <w:t xml:space="preserve"> </w:t>
      </w:r>
      <w:r>
        <w:rPr>
          <w:b w:val="0"/>
          <w:i w:val="0"/>
        </w:rPr>
      </w:r>
      <w:r>
        <w:rPr>
          <w:b/>
          <w:i w:val="0"/>
        </w:rPr>
        <w:t>snapshots</w:t>
      </w:r>
      <w:r>
        <w:rPr>
          <w:b w:val="0"/>
          <w:i w:val="0"/>
        </w:rPr>
        <w:t xml:space="preserve">, y las tres opciones falsas son piezas de otra función: la </w:t>
      </w:r>
      <w:r>
        <w:rPr>
          <w:b/>
          <w:i w:val="0"/>
        </w:rPr>
        <w:t>shotbox</w:t>
      </w:r>
      <w:r>
        <w:rPr>
          <w:b w:val="0"/>
          <w:i w:val="0"/>
        </w:rPr>
        <w:t xml:space="preserve"> es dónde se</w:t>
      </w:r>
      <w:r>
        <w:t xml:space="preserve"> </w:t>
      </w:r>
      <w:r>
        <w:rPr>
          <w:b w:val="0"/>
          <w:i w:val="0"/>
        </w:rPr>
        <w:t xml:space="preserve">guardan los botones de disparo, el </w:t>
      </w:r>
      <w:r>
        <w:rPr>
          <w:b w:val="0"/>
          <w:i/>
        </w:rPr>
      </w:r>
      <w:r>
        <w:rPr>
          <w:b/>
          <w:i/>
        </w:rPr>
        <w:t>clip store</w:t>
      </w:r>
      <w:r>
        <w:rPr>
          <w:b w:val="0"/>
          <w:i/>
        </w:rPr>
      </w:r>
      <w:r>
        <w:rPr>
          <w:b w:val="0"/>
          <w:i w:val="0"/>
        </w:rPr>
        <w:t xml:space="preserve"> almacena vídeo y el </w:t>
      </w:r>
      <w:r>
        <w:rPr>
          <w:b w:val="0"/>
          <w:i/>
        </w:rPr>
      </w:r>
      <w:r>
        <w:rPr>
          <w:b/>
          <w:i/>
        </w:rPr>
        <w:t>genlock</w:t>
      </w:r>
      <w:r>
        <w:rPr>
          <w:b w:val="0"/>
          <w:i/>
        </w:rPr>
      </w:r>
      <w:r>
        <w:rPr>
          <w:b w:val="0"/>
          <w:i w:val="0"/>
        </w:rPr>
        <w:t xml:space="preserve"> es la</w:t>
      </w:r>
      <w:r>
        <w:t xml:space="preserve"> </w:t>
      </w:r>
      <w:r>
        <w:rPr>
          <w:b w:val="0"/>
          <w:i w:val="0"/>
        </w:rPr>
        <w:t>sincronización del epígrafe 16.</w:t>
      </w:r>
    </w:p>
    <w:p>
      <w:pPr>
        <w:pStyle w:val="Separador"/>
        <w:pBdr>
          <w:bottom w:val="single" w:sz="4" w:color="BBBBBB"/>
        </w:pBdr>
      </w:pPr>
    </w:p>
    <w:p>
      <w:pPr>
        <w:pStyle w:val="Heading2"/>
      </w:pPr>
      <w:r>
        <w:rPr>
          <w:b w:val="0"/>
          <w:i w:val="0"/>
        </w:rPr>
        <w:t xml:space="preserve">10.15 El </w:t>
      </w:r>
      <w:r>
        <w:rPr>
          <w:b w:val="0"/>
          <w:i/>
        </w:rPr>
        <w:t>clip store</w:t>
      </w:r>
    </w:p>
    <w:p>
      <w:pPr/>
      <w:r>
        <w:rPr>
          <w:b w:val="0"/>
          <w:i w:val="0"/>
        </w:rPr>
      </w:r>
      <w:r>
        <w:rPr>
          <w:b/>
          <w:i w:val="0"/>
        </w:rPr>
        <w:t xml:space="preserve">El </w:t>
      </w:r>
      <w:r>
        <w:rPr>
          <w:b/>
          <w:i/>
        </w:rPr>
        <w:t>clip store</w:t>
      </w:r>
      <w:r>
        <w:rPr>
          <w:b/>
          <w:i w:val="0"/>
        </w:rPr>
        <w:t xml:space="preserve"> es la memoria de vídeo e imágenes fijas del propio mezclador</w:t>
      </w:r>
      <w:r>
        <w:rPr>
          <w:b w:val="0"/>
          <w:i w:val="0"/>
        </w:rPr>
        <w:t>: un almacén interno</w:t>
      </w:r>
      <w:r>
        <w:t xml:space="preserve"> </w:t>
      </w:r>
      <w:r>
        <w:rPr>
          <w:b w:val="0"/>
          <w:i w:val="0"/>
        </w:rPr>
        <w:t>donde se cargan clips cortos —cabeceras, ráfagas, cortinillas animadas— y grafismos fijos, para</w:t>
      </w:r>
      <w:r>
        <w:t xml:space="preserve"> </w:t>
      </w:r>
      <w:r>
        <w:rPr>
          <w:b w:val="0"/>
          <w:i w:val="0"/>
        </w:rPr>
        <w:t>poder dispararlos como una fuente más sin depender de un servidor externo.</w:t>
      </w:r>
    </w:p>
    <w:p>
      <w:pPr/>
      <w:r>
        <w:rPr>
          <w:b w:val="0"/>
          <w:i w:val="0"/>
        </w:rPr>
        <w:t>Sus rasgos:</w:t>
      </w:r>
    </w:p>
    <w:p>
      <w:pPr>
        <w:pStyle w:val="ListBullet"/>
      </w:pPr>
      <w:r>
        <w:rPr>
          <w:b w:val="0"/>
          <w:i w:val="0"/>
        </w:rPr>
      </w:r>
      <w:r>
        <w:rPr>
          <w:b/>
          <w:i w:val="0"/>
        </w:rPr>
        <w:t>Cada clip ocupa una fuente del mezclador</w:t>
      </w:r>
      <w:r>
        <w:rPr>
          <w:b w:val="0"/>
          <w:i w:val="0"/>
        </w:rPr>
        <w:t>, y se selecciona en los buses como si fuera una</w:t>
      </w:r>
      <w:r>
        <w:t xml:space="preserve"> </w:t>
      </w:r>
      <w:r>
        <w:rPr>
          <w:b w:val="0"/>
          <w:i w:val="0"/>
        </w:rPr>
        <w:t>cámara.</w:t>
      </w:r>
    </w:p>
    <w:p>
      <w:pPr>
        <w:pStyle w:val="ListBullet"/>
      </w:pPr>
      <w:r>
        <w:rPr>
          <w:b w:val="0"/>
          <w:i w:val="0"/>
        </w:rPr>
      </w:r>
      <w:r>
        <w:rPr>
          <w:b/>
          <w:i w:val="0"/>
        </w:rPr>
        <w:t>Los grafismos se cargan con su canal alfa</w:t>
      </w:r>
      <w:r>
        <w:rPr>
          <w:b w:val="0"/>
          <w:i w:val="0"/>
        </w:rPr>
        <w:t>, de modo que al elegirlos como relleno el mezclador</w:t>
      </w:r>
      <w:r>
        <w:t xml:space="preserve"> </w:t>
      </w:r>
      <w:r>
        <w:rPr>
          <w:b w:val="0"/>
          <w:i w:val="0"/>
        </w:rPr>
        <w:t>toma también su llave. El manual de los ATEM lo describe con esa automatía: «al elegir un</w:t>
      </w:r>
      <w:r>
        <w:t xml:space="preserve"> </w:t>
      </w:r>
      <w:r>
        <w:rPr>
          <w:b w:val="0"/>
          <w:i w:val="0"/>
        </w:rPr>
        <w:t>reproductor multimedia, tanto el canal alfa como la imagen principal se activan automáticamente sin</w:t>
      </w:r>
      <w:r>
        <w:t xml:space="preserve"> </w:t>
      </w:r>
      <w:r>
        <w:rPr>
          <w:b w:val="0"/>
          <w:i w:val="0"/>
        </w:rPr>
        <w:t>que sea necesario seleccionarlos por separado».</w:t>
      </w:r>
    </w:p>
    <w:p>
      <w:pPr>
        <w:pStyle w:val="ListBullet"/>
      </w:pPr>
      <w:r>
        <w:rPr>
          <w:b w:val="0"/>
          <w:i w:val="0"/>
        </w:rPr>
      </w:r>
      <w:r>
        <w:rPr>
          <w:b/>
          <w:i w:val="0"/>
        </w:rPr>
        <w:t>La duración es corta</w:t>
      </w:r>
      <w:r>
        <w:rPr>
          <w:b w:val="0"/>
          <w:i w:val="0"/>
        </w:rPr>
        <w:t>, porque la memoria es limitada: para material largo se usa un servidor.</w:t>
      </w:r>
    </w:p>
    <w:p>
      <w:pPr>
        <w:pStyle w:val="ListBullet"/>
      </w:pPr>
      <w:r>
        <w:rPr>
          <w:b w:val="0"/>
          <w:i w:val="0"/>
        </w:rPr>
      </w:r>
      <w:r>
        <w:rPr>
          <w:b/>
          <w:i w:val="0"/>
        </w:rPr>
        <w:t>Se dispara con un botón o desde una macro</w:t>
      </w:r>
      <w:r>
        <w:rPr>
          <w:b w:val="0"/>
          <w:i w:val="0"/>
        </w:rPr>
        <w:t>, y por eso es la pieza que convierte una entrada de</w:t>
      </w:r>
      <w:r>
        <w:t xml:space="preserve"> </w:t>
      </w:r>
      <w:r>
        <w:rPr>
          <w:b w:val="0"/>
          <w:i w:val="0"/>
        </w:rPr>
        <w:t>programa en una operación de una sola tecla.</w:t>
      </w:r>
    </w:p>
    <w:p>
      <w:pPr>
        <w:pStyle w:val="Separador"/>
        <w:pBdr>
          <w:bottom w:val="single" w:sz="4" w:color="BBBBBB"/>
        </w:pBdr>
      </w:pPr>
    </w:p>
    <w:p>
      <w:pPr>
        <w:pStyle w:val="Heading2"/>
      </w:pPr>
      <w:r>
        <w:rPr>
          <w:b w:val="0"/>
          <w:i w:val="0"/>
        </w:rPr>
        <w:t>10.16 Sincronización y retardo de señales</w:t>
      </w:r>
    </w:p>
    <w:p>
      <w:pPr/>
      <w:r>
        <w:rPr>
          <w:b w:val="0"/>
          <w:i w:val="0"/>
        </w:rPr>
      </w:r>
      <w:r>
        <w:rPr>
          <w:b/>
          <w:i w:val="0"/>
        </w:rPr>
        <w:t>Dos señales de vídeo sólo se pueden conmutar limpiamente si sus imágenes empiezan en el mismo</w:t>
      </w:r>
      <w:r>
        <w:t xml:space="preserve"> </w:t>
      </w:r>
      <w:r>
        <w:rPr>
          <w:b/>
          <w:i w:val="0"/>
        </w:rPr>
        <w:t>instante.</w:t>
      </w:r>
      <w:r>
        <w:rPr>
          <w:b w:val="0"/>
          <w:i w:val="0"/>
        </w:rPr>
        <w:t xml:space="preserve"> Si no, el corte cae en mitad de un cuadro y la imagen salta. De ahí que todo un centro de</w:t>
      </w:r>
      <w:r>
        <w:t xml:space="preserve"> </w:t>
      </w:r>
      <w:r>
        <w:rPr>
          <w:b w:val="0"/>
          <w:i w:val="0"/>
        </w:rPr>
        <w:t xml:space="preserve">producción trabaje </w:t>
      </w:r>
      <w:r>
        <w:rPr>
          <w:b/>
          <w:i w:val="0"/>
        </w:rPr>
        <w:t>contra una misma referencia de sincronismo</w:t>
      </w:r>
      <w:r>
        <w:rPr>
          <w:b w:val="0"/>
          <w:i w:val="0"/>
        </w:rPr>
        <w:t>, que se genera en un sitio y se</w:t>
      </w:r>
      <w:r>
        <w:t xml:space="preserve"> </w:t>
      </w:r>
      <w:r>
        <w:rPr>
          <w:b w:val="0"/>
          <w:i w:val="0"/>
        </w:rPr>
        <w:t>reparte a todos los equipos.</w:t>
      </w:r>
    </w:p>
    <w:p>
      <w:pPr/>
      <w:r>
        <w:rPr>
          <w:b w:val="0"/>
          <w:i w:val="0"/>
        </w:rPr>
      </w:r>
      <w:r>
        <w:rPr>
          <w:b/>
          <w:i w:val="0"/>
        </w:rPr>
        <w:t>Las dos señales de referencia que el temario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Una señal de vídeo negro completa</w:t>
            </w:r>
            <w:r>
              <w:rPr>
                <w:b w:val="0"/>
                <w:i w:val="0"/>
              </w:rPr>
              <w:t>, con sus sincronismos y su salva de color</w:t>
            </w:r>
          </w:p>
        </w:tc>
        <w:tc>
          <w:tcPr>
            <w:tcW w:type="dxa" w:w="3137"/>
          </w:tcPr>
          <w:p>
            <w:pPr>
              <w:pStyle w:val="Tabla"/>
            </w:pPr>
            <w:r/>
            <w:r>
              <w:rPr>
                <w:b w:val="0"/>
                <w:i w:val="0"/>
              </w:rPr>
              <w:t>La referencia clásica, de la definición convencional; sigue sirviendo para sincronizar equipos de alta definición</w:t>
            </w:r>
          </w:p>
        </w:tc>
      </w:tr>
      <w:tr>
        <w:tc>
          <w:tcPr>
            <w:tcW w:type="dxa" w:w="3137"/>
          </w:tcPr>
          <w:p>
            <w:pPr>
              <w:pStyle w:val="Tabla"/>
            </w:pPr>
            <w:r/>
            <w:r>
              <w:rPr>
                <w:b w:val="0"/>
                <w:i w:val="0"/>
              </w:rPr>
            </w:r>
            <w:r>
              <w:rPr>
                <w:b/>
                <w:i w:val="0"/>
              </w:rPr>
              <w:t>Tri-level sync</w:t>
            </w:r>
            <w:r>
              <w:rPr>
                <w:b w:val="0"/>
                <w:i w:val="0"/>
              </w:rPr>
            </w:r>
          </w:p>
        </w:tc>
        <w:tc>
          <w:tcPr>
            <w:tcW w:type="dxa" w:w="3137"/>
          </w:tcPr>
          <w:p>
            <w:pPr>
              <w:pStyle w:val="Tabla"/>
            </w:pPr>
            <w:r/>
            <w:r>
              <w:rPr>
                <w:b w:val="0"/>
                <w:i w:val="0"/>
              </w:rPr>
            </w:r>
            <w:r>
              <w:rPr>
                <w:b/>
                <w:i w:val="0"/>
              </w:rPr>
              <w:t>Un impulso de tres niveles</w:t>
            </w:r>
            <w:r>
              <w:rPr>
                <w:b w:val="0"/>
                <w:i w:val="0"/>
              </w:rPr>
              <w:t xml:space="preserve"> —positivo, negativo y reposo—, definido para alta definición</w:t>
            </w:r>
          </w:p>
        </w:tc>
        <w:tc>
          <w:tcPr>
            <w:tcW w:type="dxa" w:w="3137"/>
          </w:tcPr>
          <w:p>
            <w:pPr>
              <w:pStyle w:val="Tabla"/>
            </w:pPr>
            <w:r/>
            <w:r>
              <w:rPr>
                <w:b w:val="0"/>
                <w:i w:val="0"/>
              </w:rPr>
              <w:t>La referencia de los formatos de alta y ultraalta definición, más precisa</w:t>
            </w:r>
          </w:p>
        </w:tc>
      </w:tr>
    </w:tbl>
    <w:p>
      <w:pPr/>
    </w:p>
    <w:p>
      <w:pPr/>
      <w:r>
        <w:rPr>
          <w:b w:val="0"/>
          <w:i w:val="0"/>
        </w:rPr>
      </w:r>
      <w:r>
        <w:rPr>
          <w:b/>
          <w:i w:val="0"/>
        </w:rPr>
        <w:t>El aparato que las genera se llama generador de sincronismos</w:t>
      </w:r>
      <w:r>
        <w:rPr>
          <w:b w:val="0"/>
          <w:i w:val="0"/>
        </w:rPr>
        <w:t>, y lo que hace cada equipo al</w:t>
      </w:r>
      <w:r>
        <w:t xml:space="preserve"> </w:t>
      </w:r>
      <w:r>
        <w:rPr>
          <w:b w:val="0"/>
          <w:i w:val="0"/>
        </w:rPr>
        <w:t xml:space="preserve">recibirla es </w:t>
      </w:r>
      <w:r>
        <w:rPr>
          <w:b/>
          <w:i w:val="0"/>
        </w:rPr>
        <w:t>engancharse</w:t>
      </w:r>
      <w:r>
        <w:rPr>
          <w:b w:val="0"/>
          <w:i w:val="0"/>
        </w:rPr>
        <w:t xml:space="preserve"> a ella: eso es el </w:t>
      </w:r>
      <w:r>
        <w:rPr>
          <w:b w:val="0"/>
          <w:i/>
        </w:rPr>
      </w:r>
      <w:r>
        <w:rPr>
          <w:b/>
          <w:i/>
        </w:rPr>
        <w:t>genlock</w:t>
      </w:r>
      <w:r>
        <w:rPr>
          <w:b w:val="0"/>
          <w:i/>
        </w:rPr>
      </w:r>
      <w:r>
        <w:rPr>
          <w:b w:val="0"/>
          <w:i w:val="0"/>
        </w:rPr>
        <w:t>.</w:t>
      </w:r>
    </w:p>
    <w:p>
      <w:pPr/>
      <w:r>
        <w:rPr>
          <w:b w:val="0"/>
          <w:i w:val="0"/>
        </w:rPr>
      </w:r>
      <w:r>
        <w:rPr>
          <w:b/>
          <w:i w:val="0"/>
        </w:rPr>
        <w:t>Y para lo que no se puede sincronizar están los sincronizadores de cuadro.</w:t>
      </w:r>
      <w:r>
        <w:rPr>
          <w:b w:val="0"/>
          <w:i w:val="0"/>
        </w:rPr>
        <w:t xml:space="preserve"> Una señal que llega de</w:t>
      </w:r>
      <w:r>
        <w:t xml:space="preserve"> </w:t>
      </w:r>
      <w:r>
        <w:rPr>
          <w:b w:val="0"/>
          <w:i w:val="0"/>
        </w:rPr>
        <w:t xml:space="preserve">fuera —una unidad móvil, un enlace, un colaborador— </w:t>
      </w:r>
      <w:r>
        <w:rPr>
          <w:b/>
          <w:i w:val="0"/>
        </w:rPr>
        <w:t>no está en fase con la casa</w:t>
      </w:r>
      <w:r>
        <w:rPr>
          <w:b w:val="0"/>
          <w:i w:val="0"/>
        </w:rPr>
        <w:t>, y hay que</w:t>
      </w:r>
      <w:r>
        <w:t xml:space="preserve"> </w:t>
      </w:r>
      <w:r>
        <w:rPr>
          <w:b w:val="0"/>
          <w:i w:val="0"/>
        </w:rPr>
        <w:t>retenerla en memoria y volver a leerla en el momento correcto. El manual de los ATEM describe que en</w:t>
      </w:r>
      <w:r>
        <w:t xml:space="preserve"> </w:t>
      </w:r>
      <w:r>
        <w:rPr>
          <w:b w:val="0"/>
          <w:i w:val="0"/>
        </w:rPr>
        <w:t>sus mezcladores eso va integrado en cada entrada:</w:t>
      </w:r>
    </w:p>
    <w:p>
      <w:pPr>
        <w:pStyle w:val="Citadelanorma"/>
      </w:pPr>
      <w:r>
        <w:rPr>
          <w:b w:val="0"/>
          <w:i w:val="0"/>
        </w:rPr>
        <w:t>Cada entrada del dispositivo cuenta con un resincronizador que previene posibles saltos en la señal</w:t>
      </w:r>
      <w:r>
        <w:t xml:space="preserve"> </w:t>
      </w:r>
      <w:r>
        <w:rPr>
          <w:b w:val="0"/>
          <w:i w:val="0"/>
        </w:rPr>
        <w:t>emitida. Si el mezclador detecta una fuente que no está sincronizada, activará esta función</w:t>
      </w:r>
      <w:r>
        <w:t xml:space="preserve"> </w:t>
      </w:r>
      <w:r>
        <w:rPr>
          <w:b w:val="0"/>
          <w:i w:val="0"/>
        </w:rPr>
        <w:t>automáticamente para garantizar…</w:t>
      </w:r>
    </w:p>
    <w:p>
      <w:pPr/>
      <w:r>
        <w:rPr>
          <w:b w:val="0"/>
          <w:i w:val="0"/>
        </w:rPr>
      </w:r>
      <w:r>
        <w:rPr>
          <w:b/>
          <w:i w:val="0"/>
        </w:rPr>
        <w:t>El precio del sincronizador es el retardo</w:t>
      </w:r>
      <w:r>
        <w:rPr>
          <w:b w:val="0"/>
          <w:i w:val="0"/>
        </w:rPr>
        <w:t>: la señal sale uno o varios cuadros después de entrar.</w:t>
      </w:r>
      <w:r>
        <w:t xml:space="preserve"> </w:t>
      </w:r>
      <w:r>
        <w:rPr>
          <w:b w:val="0"/>
          <w:i w:val="0"/>
        </w:rPr>
        <w:t xml:space="preserve">Y de ahí el segundo problema del epígrafe, </w:t>
      </w:r>
      <w:r>
        <w:rPr>
          <w:b/>
          <w:i w:val="0"/>
        </w:rPr>
        <w:t>el retardo diferencial</w:t>
      </w:r>
      <w:r>
        <w:rPr>
          <w:b w:val="0"/>
          <w:i w:val="0"/>
        </w:rPr>
        <w:t>: si una fuente pasa por un</w:t>
      </w:r>
      <w:r>
        <w:t xml:space="preserve"> </w:t>
      </w:r>
      <w:r>
        <w:rPr>
          <w:b w:val="0"/>
          <w:i w:val="0"/>
        </w:rPr>
        <w:t xml:space="preserve">sincronizador y otra no, las dos llegan desfasadas, y con ellas el sonido. </w:t>
      </w:r>
      <w:r>
        <w:rPr>
          <w:b/>
          <w:i w:val="0"/>
        </w:rPr>
        <w:t>Por eso las fuentes del</w:t>
      </w:r>
      <w:r>
        <w:t xml:space="preserve"> </w:t>
      </w:r>
      <w:r>
        <w:rPr>
          <w:b/>
          <w:i w:val="0"/>
        </w:rPr>
        <w:t>mezclador llevan un parámetro de retardo entre sus atributos</w:t>
      </w:r>
      <w:r>
        <w:rPr>
          <w:b w:val="0"/>
          <w:i w:val="0"/>
        </w:rPr>
        <w:t>, según el epígrafe 3: para igualar por</w:t>
      </w:r>
      <w:r>
        <w:t xml:space="preserve"> </w:t>
      </w:r>
      <w:r>
        <w:rPr>
          <w:b w:val="0"/>
          <w:i w:val="0"/>
        </w:rPr>
        <w:t>arriba lo que el camino ha desigualado.</w:t>
      </w:r>
    </w:p>
    <w:p>
      <w:pPr>
        <w:pStyle w:val="Separador"/>
        <w:pBdr>
          <w:bottom w:val="single" w:sz="4" w:color="BBBBBB"/>
        </w:pBdr>
      </w:pPr>
    </w:p>
    <w:p>
      <w:pPr>
        <w:pStyle w:val="Heading2"/>
      </w:pPr>
      <w:r>
        <w:rPr>
          <w:b w:val="0"/>
          <w:i w:val="0"/>
        </w:rPr>
        <w:t>10.17 El mezclador mandando sobre otros equipos: la GPI</w:t>
      </w:r>
    </w:p>
    <w:p>
      <w:pPr/>
      <w:r>
        <w:rPr>
          <w:b w:val="0"/>
          <w:i w:val="0"/>
        </w:rPr>
      </w:r>
      <w:r>
        <w:rPr>
          <w:b/>
          <w:i w:val="0"/>
        </w:rPr>
        <w:t>Un control de realización no es sólo el mezclador: es el mezclador dando órdenes a los demás</w:t>
      </w:r>
      <w:r>
        <w:t xml:space="preserve"> </w:t>
      </w:r>
      <w:r>
        <w:rPr>
          <w:b/>
          <w:i w:val="0"/>
        </w:rPr>
        <w:t>equipos.</w:t>
      </w:r>
      <w:r>
        <w:rPr>
          <w:b w:val="0"/>
          <w:i w:val="0"/>
        </w:rPr>
        <w:t xml:space="preserve"> Y la manera más antigua y más fiable de dar esas órdenes es un contacto eléctrico.</w:t>
      </w:r>
    </w:p>
    <w:p>
      <w:pPr/>
      <w:r>
        <w:rPr>
          <w:b w:val="0"/>
          <w:i w:val="0"/>
        </w:rPr>
      </w:r>
      <w:r>
        <w:rPr>
          <w:b/>
          <w:i w:val="0"/>
        </w:rPr>
        <w:t>La GPI —interfaz de propósito general— es una entrada o salida de contacto seco que dispara una</w:t>
      </w:r>
      <w:r>
        <w:t xml:space="preserve"> </w:t>
      </w:r>
      <w:r>
        <w:rPr>
          <w:b/>
          <w:i w:val="0"/>
        </w:rPr>
        <w:t>acción.</w:t>
      </w:r>
      <w:r>
        <w:rPr>
          <w:b w:val="0"/>
          <w:i w:val="0"/>
        </w:rPr>
        <w:t xml:space="preserve"> No lleva datos: </w:t>
      </w:r>
      <w:r>
        <w:rPr>
          <w:b/>
          <w:i w:val="0"/>
        </w:rPr>
        <w:t>lleva un pulso</w:t>
      </w:r>
      <w:r>
        <w:rPr>
          <w:b w:val="0"/>
          <w:i w:val="0"/>
        </w:rPr>
        <w:t>. Un botón del mezclador cierra el contacto y, al otro</w:t>
      </w:r>
      <w:r>
        <w:t xml:space="preserve"> </w:t>
      </w:r>
      <w:r>
        <w:rPr>
          <w:b w:val="0"/>
          <w:i w:val="0"/>
        </w:rPr>
        <w:t>lado, un equipo hace lo que tiene programado: arrancar, parar, pasar de página, saltar a la</w:t>
      </w:r>
      <w:r>
        <w:t xml:space="preserve"> </w:t>
      </w:r>
      <w:r>
        <w:rPr>
          <w:b w:val="0"/>
          <w:i w:val="0"/>
        </w:rPr>
        <w:t>siguiente cámara.</w:t>
      </w:r>
    </w:p>
    <w:p>
      <w:pPr/>
      <w:r>
        <w:rPr>
          <w:b w:val="0"/>
          <w:i w:val="0"/>
        </w:rPr>
      </w:r>
      <w:r>
        <w:rPr>
          <w:b/>
          <w:i w:val="0"/>
        </w:rPr>
        <w:t>Para controlar un sistema EVS desde un mezclador de vídeo durante una producción en directo se</w:t>
      </w:r>
      <w:r>
        <w:t xml:space="preserve"> </w:t>
      </w:r>
      <w:r>
        <w:rPr>
          <w:b/>
          <w:i w:val="0"/>
        </w:rPr>
        <w:t>necesita una GPI.</w:t>
      </w:r>
      <w:r>
        <w:rPr>
          <w:b w:val="0"/>
          <w:i w:val="0"/>
        </w:rPr>
        <w:t xml:space="preserve"> Ésa es la respuesta oficial a la pregunta 74 del segundo cuadernillo. </w:t>
      </w:r>
      <w:r>
        <w:rPr>
          <w:b/>
          <w:i w:val="0"/>
        </w:rPr>
        <w:t>El EVS es</w:t>
      </w:r>
      <w:r>
        <w:t xml:space="preserve"> </w:t>
      </w:r>
      <w:r>
        <w:rPr>
          <w:b/>
          <w:i w:val="0"/>
        </w:rPr>
        <w:t>el servidor de repeticiones</w:t>
      </w:r>
      <w:r>
        <w:rPr>
          <w:b w:val="0"/>
          <w:i w:val="0"/>
        </w:rPr>
        <w:t xml:space="preserve">, y lo que se quiere es que </w:t>
      </w:r>
      <w:r>
        <w:rPr>
          <w:b/>
          <w:i w:val="0"/>
        </w:rPr>
        <w:t>la repetición arranque en el mismo</w:t>
      </w:r>
      <w:r>
        <w:t xml:space="preserve"> </w:t>
      </w:r>
      <w:r>
        <w:rPr>
          <w:b/>
          <w:i w:val="0"/>
        </w:rPr>
        <w:t>fotograma en que el mezclador la pone al aire</w:t>
      </w:r>
      <w:r>
        <w:rPr>
          <w:b w:val="0"/>
          <w:i w:val="0"/>
        </w:rPr>
        <w:t>: un pulso lo consigue con exactitud de cuadro.</w:t>
      </w:r>
    </w:p>
    <w:p>
      <w:pPr/>
      <w:r>
        <w:rPr>
          <w:b w:val="0"/>
          <w:i w:val="0"/>
        </w:rPr>
        <w:t xml:space="preserve">Las tres opciones falsas son cosas reales del entorno que no hacen eso: el </w:t>
      </w:r>
      <w:r>
        <w:rPr>
          <w:b/>
          <w:i w:val="0"/>
        </w:rPr>
        <w:t>IPDirector</w:t>
      </w:r>
      <w:r>
        <w:rPr>
          <w:b w:val="0"/>
          <w:i w:val="0"/>
        </w:rPr>
        <w:t xml:space="preserve"> es el</w:t>
      </w:r>
      <w:r>
        <w:t xml:space="preserve"> </w:t>
      </w:r>
      <w:r>
        <w:rPr>
          <w:b w:val="0"/>
          <w:i w:val="0"/>
        </w:rPr>
        <w:t>programa de gestión de contenidos del propio EVS —organiza el material, no dispara desde el</w:t>
      </w:r>
      <w:r>
        <w:t xml:space="preserve"> </w:t>
      </w:r>
      <w:r>
        <w:rPr>
          <w:b w:val="0"/>
          <w:i w:val="0"/>
        </w:rPr>
        <w:t xml:space="preserve">mezclador—; el </w:t>
      </w:r>
      <w:r>
        <w:rPr>
          <w:b/>
          <w:i w:val="0"/>
        </w:rPr>
        <w:t>DSK</w:t>
      </w:r>
      <w:r>
        <w:rPr>
          <w:b w:val="0"/>
          <w:i w:val="0"/>
        </w:rPr>
        <w:t xml:space="preserve"> es la llave posterior; y el </w:t>
      </w:r>
      <w:r>
        <w:rPr>
          <w:b/>
          <w:i w:val="0"/>
        </w:rPr>
        <w:t>MOTU M4</w:t>
      </w:r>
      <w:r>
        <w:rPr>
          <w:b w:val="0"/>
          <w:i w:val="0"/>
        </w:rPr>
        <w:t xml:space="preserve"> es una interfaz de audio.</w:t>
      </w:r>
    </w:p>
    <w:p>
      <w:pPr/>
      <w:r>
        <w:rPr>
          <w:b w:val="0"/>
          <w:i w:val="0"/>
        </w:rPr>
      </w:r>
      <w:r>
        <w:rPr>
          <w:b/>
          <w:i w:val="0"/>
        </w:rPr>
        <w:t xml:space="preserve">Y el pariente de la GPI que conviene nombrar: el piloto o </w:t>
      </w:r>
      <w:r>
        <w:rPr>
          <w:b/>
          <w:i/>
        </w:rPr>
        <w:t>tally</w:t>
      </w:r>
      <w:r>
        <w:rPr>
          <w:b/>
          <w:i w:val="0"/>
        </w:rPr>
        <w:t>.</w:t>
      </w:r>
      <w:r>
        <w:rPr>
          <w:b w:val="0"/>
          <w:i w:val="0"/>
        </w:rPr>
        <w:t xml:space="preserve"> Es el mismo principio en</w:t>
      </w:r>
      <w:r>
        <w:t xml:space="preserve"> </w:t>
      </w:r>
      <w:r>
        <w:rPr>
          <w:b w:val="0"/>
          <w:i w:val="0"/>
        </w:rPr>
        <w:t>sentido contrario: el mezclador cierra un contacto para que se encienda la luz roja de la cámara que</w:t>
      </w:r>
      <w:r>
        <w:t xml:space="preserve"> </w:t>
      </w:r>
      <w:r>
        <w:rPr>
          <w:b w:val="0"/>
          <w:i w:val="0"/>
        </w:rPr>
        <w:t>está al aire.</w:t>
      </w:r>
    </w:p>
    <w:p>
      <w:pPr>
        <w:pStyle w:val="Separador"/>
        <w:pBdr>
          <w:bottom w:val="single" w:sz="4" w:color="BBBBBB"/>
        </w:pBdr>
      </w:pPr>
    </w:p>
    <w:p>
      <w:pPr>
        <w:pStyle w:val="Heading2"/>
      </w:pPr>
      <w:r>
        <w:rPr>
          <w:b w:val="0"/>
          <w:i w:val="0"/>
        </w:rPr>
        <w:t>10.18 Las preguntas que dependen de una imagen</w:t>
      </w:r>
    </w:p>
    <w:p>
      <w:pPr/>
      <w:r>
        <w:rPr>
          <w:b w:val="0"/>
          <w:i w:val="0"/>
        </w:rPr>
      </w:r>
      <w:r>
        <w:rPr>
          <w:b/>
          <w:i w:val="0"/>
        </w:rPr>
        <w:t>Seis preguntas de este bloque enseñan una figura en el cuadernillo y piden leerla</w:t>
      </w:r>
      <w:r>
        <w:rPr>
          <w:b w:val="0"/>
          <w:i w:val="0"/>
        </w:rPr>
        <w:t>, y el texto</w:t>
      </w:r>
      <w:r>
        <w:t xml:space="preserve"> </w:t>
      </w:r>
      <w:r>
        <w:rPr>
          <w:b w:val="0"/>
          <w:i w:val="0"/>
        </w:rPr>
        <w:t xml:space="preserve">extraído del PDF </w:t>
      </w:r>
      <w:r>
        <w:rPr>
          <w:b/>
          <w:i w:val="0"/>
        </w:rPr>
        <w:t>no conserva las figuras</w:t>
      </w:r>
      <w:r>
        <w:rPr>
          <w:b w:val="0"/>
          <w:i w:val="0"/>
        </w:rPr>
        <w:t>. Son éstas: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enseña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Una posición de DVE, y pide qué parámetros le corresponden</w:t>
            </w:r>
          </w:p>
        </w:tc>
        <w:tc>
          <w:tcPr>
            <w:tcW w:type="dxa" w:w="2353"/>
          </w:tcPr>
          <w:p>
            <w:pPr>
              <w:pStyle w:val="Tabla"/>
            </w:pPr>
            <w:r/>
            <w:r>
              <w:rPr>
                <w:b w:val="0"/>
                <w:i w:val="0"/>
              </w:rPr>
              <w:t>c) 3</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Cuatro transiciones entre A y B numeradas de 1 a 4</w:t>
            </w:r>
          </w:p>
        </w:tc>
        <w:tc>
          <w:tcPr>
            <w:tcW w:type="dxa" w:w="2353"/>
          </w:tcPr>
          <w:p>
            <w:pPr>
              <w:pStyle w:val="Tabla"/>
            </w:pPr>
            <w:r/>
            <w:r>
              <w:rPr>
                <w:b w:val="0"/>
                <w:i w:val="0"/>
              </w:rPr>
              <w:t>a) 1 MIX, 2 SÚPER MIX, 3 NAM, 4 WIPE</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Una configuración de bancos</w:t>
            </w:r>
          </w:p>
        </w:tc>
        <w:tc>
          <w:tcPr>
            <w:tcW w:type="dxa" w:w="2353"/>
          </w:tcPr>
          <w:p>
            <w:pPr>
              <w:pStyle w:val="Tabla"/>
            </w:pPr>
            <w:r/>
            <w:r>
              <w:rPr>
                <w:b w:val="0"/>
                <w:i w:val="0"/>
              </w:rPr>
              <w:t>c) Un banco M/E dividido en dos y programa</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Una pantalla de asignación, y pide dónde se asigna la fuente de una llave</w:t>
            </w:r>
          </w:p>
        </w:tc>
        <w:tc>
          <w:tcPr>
            <w:tcW w:type="dxa" w:w="2353"/>
          </w:tcPr>
          <w:p>
            <w:pPr>
              <w:pStyle w:val="Tabla"/>
            </w:pPr>
            <w:r/>
            <w:r>
              <w:rPr>
                <w:b w:val="0"/>
                <w:i w:val="0"/>
              </w:rPr>
              <w:t>d) 4</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 xml:space="preserve">Un estado del mezclador, y pide qué pasará al pulsar </w:t>
            </w:r>
            <w:r>
              <w:rPr>
                <w:b/>
                <w:i w:val="0"/>
              </w:rPr>
              <w:t>Auto</w:t>
            </w:r>
            <w:r>
              <w:rPr>
                <w:b w:val="0"/>
                <w:i w:val="0"/>
              </w:rPr>
            </w:r>
          </w:p>
        </w:tc>
        <w:tc>
          <w:tcPr>
            <w:tcW w:type="dxa" w:w="2353"/>
          </w:tcPr>
          <w:p>
            <w:pPr>
              <w:pStyle w:val="Tabla"/>
            </w:pPr>
            <w:r/>
            <w:r>
              <w:rPr>
                <w:b w:val="0"/>
                <w:i w:val="0"/>
              </w:rPr>
              <w:t>c) Una cortinilla que elimina las llaves 2 y 3, manteniendo el fondo</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 xml:space="preserve">Una secuencia en el </w:t>
            </w:r>
            <w:r>
              <w:rPr>
                <w:b/>
                <w:i w:val="0"/>
              </w:rPr>
              <w:t>Sony XVS 7000</w:t>
            </w:r>
            <w:r>
              <w:rPr>
                <w:b w:val="0"/>
                <w:i w:val="0"/>
              </w:rPr>
            </w:r>
          </w:p>
        </w:tc>
        <w:tc>
          <w:tcPr>
            <w:tcW w:type="dxa" w:w="2353"/>
          </w:tcPr>
          <w:p>
            <w:pPr>
              <w:pStyle w:val="Tabla"/>
            </w:pPr>
            <w:r/>
            <w:r>
              <w:rPr>
                <w:b w:val="0"/>
                <w:i w:val="0"/>
              </w:rPr>
            </w:r>
            <w:r>
              <w:rPr>
                <w:b/>
                <w:i w:val="0"/>
              </w:rPr>
              <w:t>d) No se sabe, los datos son insuficientes</w:t>
            </w:r>
            <w:r>
              <w:rPr>
                <w:b w:val="0"/>
                <w:i w:val="0"/>
              </w:rPr>
            </w:r>
          </w:p>
        </w:tc>
      </w:tr>
    </w:tbl>
    <w:p>
      <w:pPr/>
    </w:p>
    <w:p>
      <w:pPr/>
      <w:r>
        <w:rPr>
          <w:b w:val="0"/>
          <w:i w:val="0"/>
        </w:rPr>
      </w:r>
      <w:r>
        <w:rPr>
          <w:b/>
          <w:i w:val="0"/>
        </w:rPr>
        <w:t>Las seis se recogen con la opción de la plantilla y se declaran sin verificar</w:t>
      </w:r>
      <w:r>
        <w:rPr>
          <w:b w:val="0"/>
          <w:i w:val="0"/>
        </w:rPr>
        <w:t>, porque</w:t>
      </w:r>
      <w:r>
        <w:t xml:space="preserve"> </w:t>
      </w:r>
      <w:r>
        <w:rPr>
          <w:b w:val="0"/>
          <w:i w:val="0"/>
        </w:rPr>
        <w:t xml:space="preserve">comprobarlas exige el original ilustrado. No son erratas: son preguntas que </w:t>
      </w:r>
      <w:r>
        <w:rPr>
          <w:b/>
          <w:i w:val="0"/>
        </w:rPr>
        <w:t>exigen la figura</w:t>
      </w:r>
      <w:r>
        <w:rPr>
          <w:b w:val="0"/>
          <w:i w:val="0"/>
        </w:rPr>
        <w:t>.</w:t>
      </w:r>
    </w:p>
    <w:p>
      <w:pPr/>
      <w:r>
        <w:rPr>
          <w:b w:val="0"/>
          <w:i w:val="0"/>
        </w:rPr>
      </w:r>
      <w:r>
        <w:rPr>
          <w:b/>
          <w:i w:val="0"/>
        </w:rPr>
        <w:t>Y la 115 merece un comentario aparte, porque su respuesta oficial es «no se sabe, los datos son</w:t>
      </w:r>
      <w:r>
        <w:t xml:space="preserve"> </w:t>
      </w:r>
      <w:r>
        <w:rPr>
          <w:b/>
          <w:i w:val="0"/>
        </w:rPr>
        <w:t>insuficientes».</w:t>
      </w:r>
      <w:r>
        <w:rPr>
          <w:b w:val="0"/>
          <w:i w:val="0"/>
        </w:rPr>
        <w:t xml:space="preserve"> Es una opción legítima y poco frecuente: el tribunal admite que </w:t>
      </w:r>
      <w:r>
        <w:rPr>
          <w:b/>
          <w:i w:val="0"/>
        </w:rPr>
        <w:t>la información</w:t>
      </w:r>
      <w:r>
        <w:t xml:space="preserve"> </w:t>
      </w:r>
      <w:r>
        <w:rPr>
          <w:b/>
          <w:i w:val="0"/>
        </w:rPr>
        <w:t>dada no basta para decidir</w:t>
      </w:r>
      <w:r>
        <w:rPr>
          <w:b w:val="0"/>
          <w:i w:val="0"/>
        </w:rPr>
        <w:t xml:space="preserve">, y convierte eso en la respuesta correcta. </w:t>
      </w:r>
      <w:r>
        <w:rPr>
          <w:b/>
          <w:i w:val="0"/>
        </w:rPr>
        <w:t>Para el opositor la lección</w:t>
      </w:r>
      <w:r>
        <w:t xml:space="preserve"> </w:t>
      </w:r>
      <w:r>
        <w:rPr>
          <w:b/>
          <w:i w:val="0"/>
        </w:rPr>
        <w:t>es que «no se puede saber» puede ser la solución</w:t>
      </w:r>
      <w:r>
        <w:rPr>
          <w:b w:val="0"/>
          <w:i w:val="0"/>
        </w:rPr>
        <w:t>, y que descartarla por parecer una salida fácil es</w:t>
      </w:r>
      <w:r>
        <w:t xml:space="preserve"> </w:t>
      </w:r>
      <w:r>
        <w:rPr>
          <w:b w:val="0"/>
          <w:i w:val="0"/>
        </w:rPr>
        <w:t>un error.</w:t>
      </w:r>
    </w:p>
    <w:p>
      <w:pPr/>
      <w:r>
        <w:rPr>
          <w:b w:val="0"/>
          <w:i w:val="0"/>
        </w:rPr>
      </w:r>
      <w:r>
        <w:rPr>
          <w:b/>
          <w:i w:val="0"/>
        </w:rPr>
        <w:t>De las otras cinco, la 117 se puede estudiar aunque no se pueda verificar</w:t>
      </w:r>
      <w:r>
        <w:rPr>
          <w:b w:val="0"/>
          <w:i w:val="0"/>
        </w:rPr>
        <w:t>, porque lo que pide es</w:t>
      </w:r>
      <w:r>
        <w:t xml:space="preserve"> </w:t>
      </w:r>
      <w:r>
        <w:rPr>
          <w:b w:val="0"/>
          <w:i w:val="0"/>
        </w:rPr>
        <w:t xml:space="preserve">reconocer cuatro transiciones por su aspecto, y el epígrafe 7 las describe: la </w:t>
      </w:r>
      <w:r>
        <w:rPr>
          <w:b/>
          <w:i w:val="0"/>
        </w:rPr>
        <w:t>MIX</w:t>
      </w:r>
      <w:r>
        <w:rPr>
          <w:b w:val="0"/>
          <w:i w:val="0"/>
        </w:rPr>
        <w:t xml:space="preserve"> superpone</w:t>
      </w:r>
      <w:r>
        <w:t xml:space="preserve"> </w:t>
      </w:r>
      <w:r>
        <w:rPr>
          <w:b w:val="0"/>
          <w:i w:val="0"/>
        </w:rPr>
        <w:t xml:space="preserve">uniformemente, la </w:t>
      </w:r>
      <w:r>
        <w:rPr>
          <w:b/>
          <w:i w:val="0"/>
        </w:rPr>
        <w:t>SÚPER MIX</w:t>
      </w:r>
      <w:r>
        <w:rPr>
          <w:b w:val="0"/>
          <w:i w:val="0"/>
        </w:rPr>
        <w:t xml:space="preserve"> pasa por un color intermedio, la </w:t>
      </w:r>
      <w:r>
        <w:rPr>
          <w:b/>
          <w:i w:val="0"/>
        </w:rPr>
        <w:t>NAM</w:t>
      </w:r>
      <w:r>
        <w:rPr>
          <w:b w:val="0"/>
          <w:i w:val="0"/>
        </w:rPr>
        <w:t xml:space="preserve"> deja ver la más brillante de</w:t>
      </w:r>
      <w:r>
        <w:t xml:space="preserve"> </w:t>
      </w:r>
      <w:r>
        <w:rPr>
          <w:b w:val="0"/>
          <w:i w:val="0"/>
        </w:rPr>
        <w:t xml:space="preserve">las dos y la </w:t>
      </w:r>
      <w:r>
        <w:rPr>
          <w:b/>
          <w:i w:val="0"/>
        </w:rPr>
        <w:t>WIPE</w:t>
      </w:r>
      <w:r>
        <w:rPr>
          <w:b w:val="0"/>
          <w:i w:val="0"/>
        </w:rPr>
        <w:t xml:space="preserve"> avanza con un borde. Quien sepa distinguirlas de vista responde la pregunta con</w:t>
      </w:r>
      <w:r>
        <w:t xml:space="preserve"> </w:t>
      </w:r>
      <w:r>
        <w:rPr>
          <w:b w:val="0"/>
          <w:i w:val="0"/>
        </w:rPr>
        <w:t>la figura delante.</w:t>
      </w:r>
    </w:p>
    <w:p>
      <w:pPr>
        <w:pStyle w:val="Separador"/>
        <w:pBdr>
          <w:bottom w:val="single" w:sz="4" w:color="BBBBBB"/>
        </w:pBdr>
      </w:pPr>
    </w:p>
    <w:p>
      <w:pPr>
        <w:pStyle w:val="Heading2"/>
      </w:pPr>
      <w:r>
        <w:rPr>
          <w:b w:val="0"/>
          <w:i w:val="0"/>
        </w:rPr>
        <w:t>10.19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14</w:t>
            </w:r>
          </w:p>
        </w:tc>
        <w:tc>
          <w:tcPr>
            <w:tcW w:type="dxa" w:w="2353"/>
          </w:tcPr>
          <w:p>
            <w:pPr>
              <w:pStyle w:val="Tabla"/>
            </w:pPr>
            <w:r/>
            <w:r>
              <w:rPr>
                <w:b w:val="0"/>
                <w:i w:val="0"/>
              </w:rPr>
              <w:t>primero</w:t>
            </w:r>
          </w:p>
        </w:tc>
        <w:tc>
          <w:tcPr>
            <w:tcW w:type="dxa" w:w="2353"/>
          </w:tcPr>
          <w:p>
            <w:pPr>
              <w:pStyle w:val="Tabla"/>
            </w:pPr>
            <w:r/>
            <w:r>
              <w:rPr>
                <w:b w:val="0"/>
                <w:i w:val="0"/>
              </w:rPr>
              <w:t>A qué dispositivo se asocia el Ultimatte</w:t>
            </w:r>
          </w:p>
        </w:tc>
        <w:tc>
          <w:tcPr>
            <w:tcW w:type="dxa" w:w="2353"/>
          </w:tcPr>
          <w:p>
            <w:pPr>
              <w:pStyle w:val="Tabla"/>
            </w:pPr>
            <w:r/>
            <w:r>
              <w:rPr>
                <w:b w:val="0"/>
                <w:i w:val="0"/>
              </w:rPr>
              <w:t>b) Al mezclador de vídeo ✔</w:t>
            </w:r>
          </w:p>
        </w:tc>
      </w:tr>
      <w:tr>
        <w:tc>
          <w:tcPr>
            <w:tcW w:type="dxa" w:w="2353"/>
          </w:tcPr>
          <w:p>
            <w:pPr>
              <w:pStyle w:val="Tabla"/>
            </w:pPr>
            <w:r/>
            <w:r>
              <w:rPr>
                <w:b w:val="0"/>
                <w:i w:val="0"/>
              </w:rPr>
              <w:t>32</w:t>
            </w:r>
          </w:p>
        </w:tc>
        <w:tc>
          <w:tcPr>
            <w:tcW w:type="dxa" w:w="2353"/>
          </w:tcPr>
          <w:p>
            <w:pPr>
              <w:pStyle w:val="Tabla"/>
            </w:pPr>
            <w:r/>
            <w:r>
              <w:rPr>
                <w:b w:val="0"/>
                <w:i w:val="0"/>
              </w:rPr>
              <w:t>primero</w:t>
            </w:r>
          </w:p>
        </w:tc>
        <w:tc>
          <w:tcPr>
            <w:tcW w:type="dxa" w:w="2353"/>
          </w:tcPr>
          <w:p>
            <w:pPr>
              <w:pStyle w:val="Tabla"/>
            </w:pPr>
            <w:r/>
            <w:r>
              <w:rPr>
                <w:b w:val="0"/>
                <w:i w:val="0"/>
              </w:rPr>
              <w:t>Efecto de levantar los negros del relleno al 7 %</w:t>
            </w:r>
          </w:p>
        </w:tc>
        <w:tc>
          <w:tcPr>
            <w:tcW w:type="dxa" w:w="2353"/>
          </w:tcPr>
          <w:p>
            <w:pPr>
              <w:pStyle w:val="Tabla"/>
            </w:pPr>
            <w:r/>
            <w:r>
              <w:rPr>
                <w:b w:val="0"/>
                <w:i w:val="0"/>
              </w:rPr>
              <w:t>d) Sólo con llave de luminancia aditiva ✔</w:t>
            </w:r>
          </w:p>
        </w:tc>
      </w:tr>
      <w:tr>
        <w:tc>
          <w:tcPr>
            <w:tcW w:type="dxa" w:w="2353"/>
          </w:tcPr>
          <w:p>
            <w:pPr>
              <w:pStyle w:val="Tabla"/>
            </w:pPr>
            <w:r/>
            <w:r>
              <w:rPr>
                <w:b w:val="0"/>
                <w:i w:val="0"/>
              </w:rPr>
              <w:t>36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corner pinning</w:t>
            </w:r>
          </w:p>
        </w:tc>
        <w:tc>
          <w:tcPr>
            <w:tcW w:type="dxa" w:w="2353"/>
          </w:tcPr>
          <w:p>
            <w:pPr>
              <w:pStyle w:val="Tabla"/>
            </w:pPr>
            <w:r/>
            <w:r>
              <w:rPr>
                <w:b w:val="0"/>
                <w:i w:val="0"/>
              </w:rPr>
              <w:t>a) Cambiar la perspectiva moviendo las esquinas ✔</w:t>
            </w:r>
          </w:p>
        </w:tc>
      </w:tr>
      <w:tr>
        <w:tc>
          <w:tcPr>
            <w:tcW w:type="dxa" w:w="2353"/>
          </w:tcPr>
          <w:p>
            <w:pPr>
              <w:pStyle w:val="Tabla"/>
            </w:pPr>
            <w:r/>
            <w:r>
              <w:rPr>
                <w:b w:val="0"/>
                <w:i w:val="0"/>
              </w:rPr>
              <w:t>45</w:t>
            </w:r>
          </w:p>
        </w:tc>
        <w:tc>
          <w:tcPr>
            <w:tcW w:type="dxa" w:w="2353"/>
          </w:tcPr>
          <w:p>
            <w:pPr>
              <w:pStyle w:val="Tabla"/>
            </w:pPr>
            <w:r/>
            <w:r>
              <w:rPr>
                <w:b w:val="0"/>
                <w:i w:val="0"/>
              </w:rPr>
              <w:t>primero</w:t>
            </w:r>
          </w:p>
        </w:tc>
        <w:tc>
          <w:tcPr>
            <w:tcW w:type="dxa" w:w="2353"/>
          </w:tcPr>
          <w:p>
            <w:pPr>
              <w:pStyle w:val="Tabla"/>
            </w:pPr>
            <w:r/>
            <w:r>
              <w:rPr>
                <w:b w:val="0"/>
                <w:i w:val="0"/>
              </w:rPr>
              <w:t>Qué es la salida CLEAN</w:t>
            </w:r>
          </w:p>
        </w:tc>
        <w:tc>
          <w:tcPr>
            <w:tcW w:type="dxa" w:w="2353"/>
          </w:tcPr>
          <w:p>
            <w:pPr>
              <w:pStyle w:val="Tabla"/>
            </w:pPr>
            <w:r/>
            <w:r>
              <w:rPr>
                <w:b w:val="0"/>
                <w:i w:val="0"/>
              </w:rPr>
              <w:t xml:space="preserve">b) Salida «limpia», sin rótulos ni mosca ✔ </w:t>
            </w:r>
            <w:r>
              <w:rPr>
                <w:b/>
                <w:i w:val="0"/>
              </w:rPr>
              <w:t>·</w:t>
            </w:r>
            <w:r>
              <w:rPr>
                <w:b w:val="0"/>
                <w:i w:val="0"/>
              </w:rPr>
              <w:t xml:space="preserve"> la llama «de previo»</w:t>
            </w:r>
          </w:p>
        </w:tc>
      </w:tr>
      <w:tr>
        <w:tc>
          <w:tcPr>
            <w:tcW w:type="dxa" w:w="2353"/>
          </w:tcPr>
          <w:p>
            <w:pPr>
              <w:pStyle w:val="Tabla"/>
            </w:pPr>
            <w:r/>
            <w:r>
              <w:rPr>
                <w:b w:val="0"/>
                <w:i w:val="0"/>
              </w:rPr>
              <w:t>50</w:t>
            </w:r>
          </w:p>
        </w:tc>
        <w:tc>
          <w:tcPr>
            <w:tcW w:type="dxa" w:w="2353"/>
          </w:tcPr>
          <w:p>
            <w:pPr>
              <w:pStyle w:val="Tabla"/>
            </w:pPr>
            <w:r/>
            <w:r>
              <w:rPr>
                <w:b w:val="0"/>
                <w:i w:val="0"/>
              </w:rPr>
              <w:t>primero</w:t>
            </w:r>
          </w:p>
        </w:tc>
        <w:tc>
          <w:tcPr>
            <w:tcW w:type="dxa" w:w="2353"/>
          </w:tcPr>
          <w:p>
            <w:pPr>
              <w:pStyle w:val="Tabla"/>
            </w:pPr>
            <w:r/>
            <w:r>
              <w:rPr>
                <w:b w:val="0"/>
                <w:i w:val="0"/>
              </w:rPr>
              <w:t>Efecto para superponer ventanas</w:t>
            </w:r>
          </w:p>
        </w:tc>
        <w:tc>
          <w:tcPr>
            <w:tcW w:type="dxa" w:w="2353"/>
          </w:tcPr>
          <w:p>
            <w:pPr>
              <w:pStyle w:val="Tabla"/>
            </w:pPr>
            <w:r/>
            <w:r>
              <w:rPr>
                <w:b w:val="0"/>
                <w:i w:val="0"/>
              </w:rPr>
              <w:t>b) PinP ✔</w:t>
            </w:r>
          </w:p>
        </w:tc>
      </w:tr>
      <w:tr>
        <w:tc>
          <w:tcPr>
            <w:tcW w:type="dxa" w:w="2353"/>
          </w:tcPr>
          <w:p>
            <w:pPr>
              <w:pStyle w:val="Tabla"/>
            </w:pPr>
            <w:r/>
            <w:r>
              <w:rPr>
                <w:b w:val="0"/>
                <w:i w:val="0"/>
              </w:rPr>
              <w:t>57</w:t>
            </w:r>
          </w:p>
        </w:tc>
        <w:tc>
          <w:tcPr>
            <w:tcW w:type="dxa" w:w="2353"/>
          </w:tcPr>
          <w:p>
            <w:pPr>
              <w:pStyle w:val="Tabla"/>
            </w:pPr>
            <w:r/>
            <w:r>
              <w:rPr>
                <w:b w:val="0"/>
                <w:i w:val="0"/>
              </w:rPr>
              <w:t>primero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59</w:t>
            </w:r>
          </w:p>
        </w:tc>
        <w:tc>
          <w:tcPr>
            <w:tcW w:type="dxa" w:w="2353"/>
          </w:tcPr>
          <w:p>
            <w:pPr>
              <w:pStyle w:val="Tabla"/>
            </w:pPr>
            <w:r/>
            <w:r>
              <w:rPr>
                <w:b w:val="0"/>
                <w:i w:val="0"/>
              </w:rPr>
              <w:t>primero</w:t>
            </w:r>
          </w:p>
        </w:tc>
        <w:tc>
          <w:tcPr>
            <w:tcW w:type="dxa" w:w="2353"/>
          </w:tcPr>
          <w:p>
            <w:pPr>
              <w:pStyle w:val="Tabla"/>
            </w:pPr>
            <w:r/>
            <w:r>
              <w:rPr>
                <w:b w:val="0"/>
                <w:i w:val="0"/>
              </w:rPr>
              <w:t>Con qué enviar una corrección de color a las pantallas</w:t>
            </w:r>
          </w:p>
        </w:tc>
        <w:tc>
          <w:tcPr>
            <w:tcW w:type="dxa" w:w="2353"/>
          </w:tcPr>
          <w:p>
            <w:pPr>
              <w:pStyle w:val="Tabla"/>
            </w:pPr>
            <w:r/>
            <w:r>
              <w:rPr>
                <w:b w:val="0"/>
                <w:i w:val="0"/>
              </w:rPr>
              <w:t>a) Un bus auxiliar ✔</w:t>
            </w:r>
          </w:p>
        </w:tc>
      </w:tr>
      <w:tr>
        <w:tc>
          <w:tcPr>
            <w:tcW w:type="dxa" w:w="2353"/>
          </w:tcPr>
          <w:p>
            <w:pPr>
              <w:pStyle w:val="Tabla"/>
            </w:pPr>
            <w:r/>
            <w:r>
              <w:rPr>
                <w:b w:val="0"/>
                <w:i w:val="0"/>
              </w:rPr>
              <w:t>60</w:t>
            </w:r>
          </w:p>
        </w:tc>
        <w:tc>
          <w:tcPr>
            <w:tcW w:type="dxa" w:w="2353"/>
          </w:tcPr>
          <w:p>
            <w:pPr>
              <w:pStyle w:val="Tabla"/>
            </w:pPr>
            <w:r/>
            <w:r>
              <w:rPr>
                <w:b w:val="0"/>
                <w:i w:val="0"/>
              </w:rPr>
              <w:t>primero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113</w:t>
            </w:r>
          </w:p>
        </w:tc>
        <w:tc>
          <w:tcPr>
            <w:tcW w:type="dxa" w:w="2353"/>
          </w:tcPr>
          <w:p>
            <w:pPr>
              <w:pStyle w:val="Tabla"/>
            </w:pPr>
            <w:r/>
            <w:r>
              <w:rPr>
                <w:b w:val="0"/>
                <w:i w:val="0"/>
              </w:rPr>
              <w:t>primero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Parámetros del DVE de una posición</w:t>
            </w:r>
          </w:p>
        </w:tc>
        <w:tc>
          <w:tcPr>
            <w:tcW w:type="dxa" w:w="2353"/>
          </w:tcPr>
          <w:p>
            <w:pPr>
              <w:pStyle w:val="Tabla"/>
            </w:pPr>
            <w:r/>
            <w:r>
              <w:rPr>
                <w:b w:val="0"/>
                <w:i w:val="0"/>
              </w:rPr>
              <w:t xml:space="preserve">c) 3 </w:t>
            </w:r>
            <w:r>
              <w:rPr>
                <w:b/>
                <w:i w:val="0"/>
              </w:rPr>
              <w:t>·</w:t>
            </w:r>
            <w:r>
              <w:rPr>
                <w:b w:val="0"/>
                <w:i w:val="0"/>
              </w:rPr>
              <w:t xml:space="preserve"> depende de una imagen</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Orden de cuatro transiciones entre A y B</w:t>
            </w:r>
          </w:p>
        </w:tc>
        <w:tc>
          <w:tcPr>
            <w:tcW w:type="dxa" w:w="2353"/>
          </w:tcPr>
          <w:p>
            <w:pPr>
              <w:pStyle w:val="Tabla"/>
            </w:pPr>
            <w:r/>
            <w:r>
              <w:rPr>
                <w:b w:val="0"/>
                <w:i w:val="0"/>
              </w:rPr>
              <w:t xml:space="preserve">a) MIX, SÚPER MIX, NAM, WIPE </w:t>
            </w:r>
            <w:r>
              <w:rPr>
                <w:b/>
                <w:i w:val="0"/>
              </w:rPr>
              <w:t>·</w:t>
            </w:r>
            <w:r>
              <w:rPr>
                <w:b w:val="0"/>
                <w:i w:val="0"/>
              </w:rPr>
              <w:t xml:space="preserve"> depende de una imagen</w:t>
            </w:r>
          </w:p>
        </w:tc>
      </w:tr>
      <w:tr>
        <w:tc>
          <w:tcPr>
            <w:tcW w:type="dxa" w:w="2353"/>
          </w:tcPr>
          <w:p>
            <w:pPr>
              <w:pStyle w:val="Tabla"/>
            </w:pPr>
            <w:r/>
            <w:r>
              <w:rPr>
                <w:b w:val="0"/>
                <w:i w:val="0"/>
              </w:rPr>
              <w:t>118</w:t>
            </w:r>
          </w:p>
        </w:tc>
        <w:tc>
          <w:tcPr>
            <w:tcW w:type="dxa" w:w="2353"/>
          </w:tcPr>
          <w:p>
            <w:pPr>
              <w:pStyle w:val="Tabla"/>
            </w:pPr>
            <w:r/>
            <w:r>
              <w:rPr>
                <w:b w:val="0"/>
                <w:i w:val="0"/>
              </w:rPr>
              <w:t>primero</w:t>
            </w:r>
          </w:p>
        </w:tc>
        <w:tc>
          <w:tcPr>
            <w:tcW w:type="dxa" w:w="2353"/>
          </w:tcPr>
          <w:p>
            <w:pPr>
              <w:pStyle w:val="Tabla"/>
            </w:pPr>
            <w:r/>
            <w:r>
              <w:rPr>
                <w:b w:val="0"/>
                <w:i w:val="0"/>
              </w:rPr>
              <w:t>Qué se ve al usar FAM</w:t>
            </w:r>
          </w:p>
        </w:tc>
        <w:tc>
          <w:tcPr>
            <w:tcW w:type="dxa" w:w="2353"/>
          </w:tcPr>
          <w:p>
            <w:pPr>
              <w:pStyle w:val="Tabla"/>
            </w:pPr>
            <w:r/>
            <w:r>
              <w:rPr>
                <w:b w:val="0"/>
                <w:i w:val="0"/>
              </w:rPr>
              <w:t>d) Las luminancias se suman: 100 % en el punto medio ✔</w:t>
            </w:r>
          </w:p>
        </w:tc>
      </w:tr>
      <w:tr>
        <w:tc>
          <w:tcPr>
            <w:tcW w:type="dxa" w:w="2353"/>
          </w:tcPr>
          <w:p>
            <w:pPr>
              <w:pStyle w:val="Tabla"/>
            </w:pPr>
            <w:r/>
            <w:r>
              <w:rPr>
                <w:b w:val="0"/>
                <w:i w:val="0"/>
              </w:rPr>
              <w:t>119</w:t>
            </w:r>
          </w:p>
        </w:tc>
        <w:tc>
          <w:tcPr>
            <w:tcW w:type="dxa" w:w="2353"/>
          </w:tcPr>
          <w:p>
            <w:pPr>
              <w:pStyle w:val="Tabla"/>
            </w:pPr>
            <w:r/>
            <w:r>
              <w:rPr>
                <w:b w:val="0"/>
                <w:i w:val="0"/>
              </w:rPr>
              <w:t>primero</w:t>
            </w:r>
          </w:p>
        </w:tc>
        <w:tc>
          <w:tcPr>
            <w:tcW w:type="dxa" w:w="2353"/>
          </w:tcPr>
          <w:p>
            <w:pPr>
              <w:pStyle w:val="Tabla"/>
            </w:pPr>
            <w:r/>
            <w:r>
              <w:rPr>
                <w:b w:val="0"/>
                <w:i w:val="0"/>
              </w:rPr>
              <w:t>Cómo se ajusta el recorte de la llave de luminancia</w:t>
            </w:r>
          </w:p>
        </w:tc>
        <w:tc>
          <w:tcPr>
            <w:tcW w:type="dxa" w:w="2353"/>
          </w:tcPr>
          <w:p>
            <w:pPr>
              <w:pStyle w:val="Tabla"/>
            </w:pPr>
            <w:r/>
            <w:r>
              <w:rPr>
                <w:b w:val="0"/>
                <w:i w:val="0"/>
              </w:rPr>
              <w:t>a) Con clip y ganancia ✔</w:t>
            </w:r>
          </w:p>
        </w:tc>
      </w:tr>
      <w:tr>
        <w:tc>
          <w:tcPr>
            <w:tcW w:type="dxa" w:w="2353"/>
          </w:tcPr>
          <w:p>
            <w:pPr>
              <w:pStyle w:val="Tabla"/>
            </w:pPr>
            <w:r/>
            <w:r>
              <w:rPr>
                <w:b w:val="0"/>
                <w:i w:val="0"/>
              </w:rPr>
              <w:t>30</w:t>
            </w:r>
          </w:p>
        </w:tc>
        <w:tc>
          <w:tcPr>
            <w:tcW w:type="dxa" w:w="2353"/>
          </w:tcPr>
          <w:p>
            <w:pPr>
              <w:pStyle w:val="Tabla"/>
            </w:pPr>
            <w:r/>
            <w:r>
              <w:rPr>
                <w:b w:val="0"/>
                <w:i w:val="0"/>
              </w:rPr>
              <w:t>segundo</w:t>
            </w:r>
          </w:p>
        </w:tc>
        <w:tc>
          <w:tcPr>
            <w:tcW w:type="dxa" w:w="2353"/>
          </w:tcPr>
          <w:p>
            <w:pPr>
              <w:pStyle w:val="Tabla"/>
            </w:pPr>
            <w:r/>
            <w:r>
              <w:rPr>
                <w:b w:val="0"/>
                <w:i w:val="0"/>
              </w:rPr>
              <w:t>Qué significa premultiplicado</w:t>
            </w:r>
          </w:p>
        </w:tc>
        <w:tc>
          <w:tcPr>
            <w:tcW w:type="dxa" w:w="2353"/>
          </w:tcPr>
          <w:p>
            <w:pPr>
              <w:pStyle w:val="Tabla"/>
            </w:pPr>
            <w:r/>
            <w:r>
              <w:rPr>
                <w:b w:val="0"/>
                <w:i w:val="0"/>
              </w:rPr>
              <w:t>b) El relleno multiplicado por la llave ✔</w:t>
            </w:r>
          </w:p>
        </w:tc>
      </w:tr>
      <w:tr>
        <w:tc>
          <w:tcPr>
            <w:tcW w:type="dxa" w:w="2353"/>
          </w:tcPr>
          <w:p>
            <w:pPr>
              <w:pStyle w:val="Tabla"/>
            </w:pPr>
            <w:r/>
            <w:r>
              <w:rPr>
                <w:b w:val="0"/>
                <w:i w:val="0"/>
              </w:rPr>
              <w:t>32</w:t>
            </w:r>
          </w:p>
        </w:tc>
        <w:tc>
          <w:tcPr>
            <w:tcW w:type="dxa" w:w="2353"/>
          </w:tcPr>
          <w:p>
            <w:pPr>
              <w:pStyle w:val="Tabla"/>
            </w:pPr>
            <w:r/>
            <w:r>
              <w:rPr>
                <w:b w:val="0"/>
                <w:i w:val="0"/>
              </w:rPr>
              <w:t>segundo</w:t>
            </w:r>
          </w:p>
        </w:tc>
        <w:tc>
          <w:tcPr>
            <w:tcW w:type="dxa" w:w="2353"/>
          </w:tcPr>
          <w:p>
            <w:pPr>
              <w:pStyle w:val="Tabla"/>
            </w:pPr>
            <w:r/>
            <w:r>
              <w:rPr>
                <w:b w:val="0"/>
                <w:i w:val="0"/>
              </w:rPr>
              <w:t>Por qué no se ve el bus EDIT PREVIO en su monitor</w:t>
            </w:r>
          </w:p>
        </w:tc>
        <w:tc>
          <w:tcPr>
            <w:tcW w:type="dxa" w:w="2353"/>
          </w:tcPr>
          <w:p>
            <w:pPr>
              <w:pStyle w:val="Tabla"/>
            </w:pPr>
            <w:r/>
            <w:r>
              <w:rPr>
                <w:b w:val="0"/>
                <w:i w:val="0"/>
              </w:rPr>
              <w:t>a) No está asignado a una salida del mezclador ✔</w:t>
            </w:r>
          </w:p>
        </w:tc>
      </w:tr>
      <w:tr>
        <w:tc>
          <w:tcPr>
            <w:tcW w:type="dxa" w:w="2353"/>
          </w:tcPr>
          <w:p>
            <w:pPr>
              <w:pStyle w:val="Tabla"/>
            </w:pPr>
            <w:r/>
            <w:r>
              <w:rPr>
                <w:b w:val="0"/>
                <w:i w:val="0"/>
              </w:rPr>
              <w:t>35</w:t>
            </w:r>
          </w:p>
        </w:tc>
        <w:tc>
          <w:tcPr>
            <w:tcW w:type="dxa" w:w="2353"/>
          </w:tcPr>
          <w:p>
            <w:pPr>
              <w:pStyle w:val="Tabla"/>
            </w:pPr>
            <w:r/>
            <w:r>
              <w:rPr>
                <w:b w:val="0"/>
                <w:i w:val="0"/>
              </w:rPr>
              <w:t>segundo</w:t>
            </w:r>
          </w:p>
        </w:tc>
        <w:tc>
          <w:tcPr>
            <w:tcW w:type="dxa" w:w="2353"/>
          </w:tcPr>
          <w:p>
            <w:pPr>
              <w:pStyle w:val="Tabla"/>
            </w:pPr>
            <w:r/>
            <w:r>
              <w:rPr>
                <w:b w:val="0"/>
                <w:i w:val="0"/>
              </w:rPr>
              <w:t xml:space="preserve">Resultado de una llave lineal en </w:t>
            </w:r>
            <w:r>
              <w:rPr>
                <w:b w:val="0"/>
                <w:i/>
              </w:rPr>
              <w:t>autoselect</w:t>
            </w:r>
            <w:r>
              <w:rPr>
                <w:b w:val="0"/>
                <w:i w:val="0"/>
              </w:rPr>
              <w:t xml:space="preserve"> con alfa acoplado</w:t>
            </w:r>
          </w:p>
        </w:tc>
        <w:tc>
          <w:tcPr>
            <w:tcW w:type="dxa" w:w="2353"/>
          </w:tcPr>
          <w:p>
            <w:pPr>
              <w:pStyle w:val="Tabla"/>
            </w:pPr>
            <w:r/>
            <w:r>
              <w:rPr>
                <w:b w:val="0"/>
                <w:i w:val="0"/>
              </w:rPr>
              <w:t>c) Es indiferente la luminancia de los píxeles ✔</w:t>
            </w:r>
          </w:p>
        </w:tc>
      </w:tr>
      <w:tr>
        <w:tc>
          <w:tcPr>
            <w:tcW w:type="dxa" w:w="2353"/>
          </w:tcPr>
          <w:p>
            <w:pPr>
              <w:pStyle w:val="Tabla"/>
            </w:pPr>
            <w:r/>
            <w:r>
              <w:rPr>
                <w:b w:val="0"/>
                <w:i w:val="0"/>
              </w:rPr>
              <w:t>38</w:t>
            </w:r>
          </w:p>
        </w:tc>
        <w:tc>
          <w:tcPr>
            <w:tcW w:type="dxa" w:w="2353"/>
          </w:tcPr>
          <w:p>
            <w:pPr>
              <w:pStyle w:val="Tabla"/>
            </w:pPr>
            <w:r/>
            <w:r>
              <w:rPr>
                <w:b w:val="0"/>
                <w:i w:val="0"/>
              </w:rPr>
              <w:t>segundo</w:t>
            </w:r>
          </w:p>
        </w:tc>
        <w:tc>
          <w:tcPr>
            <w:tcW w:type="dxa" w:w="2353"/>
          </w:tcPr>
          <w:p>
            <w:pPr>
              <w:pStyle w:val="Tabla"/>
            </w:pPr>
            <w:r/>
            <w:r>
              <w:rPr>
                <w:b w:val="0"/>
                <w:i w:val="0"/>
              </w:rPr>
              <w:t>Si se puede mezclar y hacer cortinillas en un auxiliar</w:t>
            </w:r>
          </w:p>
        </w:tc>
        <w:tc>
          <w:tcPr>
            <w:tcW w:type="dxa" w:w="2353"/>
          </w:tcPr>
          <w:p>
            <w:pPr>
              <w:pStyle w:val="Tabla"/>
            </w:pPr>
            <w:r/>
            <w:r>
              <w:rPr>
                <w:b w:val="0"/>
                <w:i w:val="0"/>
              </w:rPr>
              <w:t>c) Sí, y depende del mezclador ✔</w:t>
            </w:r>
          </w:p>
        </w:tc>
      </w:tr>
      <w:tr>
        <w:tc>
          <w:tcPr>
            <w:tcW w:type="dxa" w:w="2353"/>
          </w:tcPr>
          <w:p>
            <w:pPr>
              <w:pStyle w:val="Tabla"/>
            </w:pPr>
            <w:r/>
            <w:r>
              <w:rPr>
                <w:b w:val="0"/>
                <w:i w:val="0"/>
              </w:rPr>
              <w:t>39</w:t>
            </w:r>
          </w:p>
        </w:tc>
        <w:tc>
          <w:tcPr>
            <w:tcW w:type="dxa" w:w="2353"/>
          </w:tcPr>
          <w:p>
            <w:pPr>
              <w:pStyle w:val="Tabla"/>
            </w:pPr>
            <w:r/>
            <w:r>
              <w:rPr>
                <w:b w:val="0"/>
                <w:i w:val="0"/>
              </w:rPr>
              <w:t>segundo</w:t>
            </w:r>
          </w:p>
        </w:tc>
        <w:tc>
          <w:tcPr>
            <w:tcW w:type="dxa" w:w="2353"/>
          </w:tcPr>
          <w:p>
            <w:pPr>
              <w:pStyle w:val="Tabla"/>
            </w:pPr>
            <w:r/>
            <w:r>
              <w:rPr>
                <w:b w:val="0"/>
                <w:i w:val="0"/>
              </w:rPr>
              <w:t>Llave para que no se incruste el relleno sin llave</w:t>
            </w:r>
          </w:p>
        </w:tc>
        <w:tc>
          <w:tcPr>
            <w:tcW w:type="dxa" w:w="2353"/>
          </w:tcPr>
          <w:p>
            <w:pPr>
              <w:pStyle w:val="Tabla"/>
            </w:pPr>
            <w:r/>
            <w:r>
              <w:rPr>
                <w:b w:val="0"/>
                <w:i w:val="0"/>
              </w:rPr>
              <w:t>d) Llave de luminancia no aditiva ✔</w:t>
            </w:r>
          </w:p>
        </w:tc>
      </w:tr>
      <w:tr>
        <w:tc>
          <w:tcPr>
            <w:tcW w:type="dxa" w:w="2353"/>
          </w:tcPr>
          <w:p>
            <w:pPr>
              <w:pStyle w:val="Tabla"/>
            </w:pPr>
            <w:r/>
            <w:r>
              <w:rPr>
                <w:b w:val="0"/>
                <w:i w:val="0"/>
              </w:rPr>
              <w:t>49</w:t>
            </w:r>
          </w:p>
        </w:tc>
        <w:tc>
          <w:tcPr>
            <w:tcW w:type="dxa" w:w="2353"/>
          </w:tcPr>
          <w:p>
            <w:pPr>
              <w:pStyle w:val="Tabla"/>
            </w:pPr>
            <w:r/>
            <w:r>
              <w:rPr>
                <w:b w:val="0"/>
                <w:i w:val="0"/>
              </w:rPr>
              <w:t>segundo</w:t>
            </w:r>
          </w:p>
        </w:tc>
        <w:tc>
          <w:tcPr>
            <w:tcW w:type="dxa" w:w="2353"/>
          </w:tcPr>
          <w:p>
            <w:pPr>
              <w:pStyle w:val="Tabla"/>
            </w:pPr>
            <w:r/>
            <w:r>
              <w:rPr>
                <w:b w:val="0"/>
                <w:i w:val="0"/>
              </w:rPr>
              <w:t>Qué es el panel de control del mezclador</w:t>
            </w:r>
          </w:p>
        </w:tc>
        <w:tc>
          <w:tcPr>
            <w:tcW w:type="dxa" w:w="2353"/>
          </w:tcPr>
          <w:p>
            <w:pPr>
              <w:pStyle w:val="Tabla"/>
            </w:pPr>
            <w:r/>
            <w:r>
              <w:rPr>
                <w:b w:val="0"/>
                <w:i w:val="0"/>
              </w:rPr>
              <w:t>b) Un conjunto de botones y controles ✔</w:t>
            </w:r>
          </w:p>
        </w:tc>
      </w:tr>
      <w:tr>
        <w:tc>
          <w:tcPr>
            <w:tcW w:type="dxa" w:w="2353"/>
          </w:tcPr>
          <w:p>
            <w:pPr>
              <w:pStyle w:val="Tabla"/>
            </w:pPr>
            <w:r/>
            <w:r>
              <w:rPr>
                <w:b w:val="0"/>
                <w:i w:val="0"/>
              </w:rPr>
              <w:t>51</w:t>
            </w:r>
          </w:p>
        </w:tc>
        <w:tc>
          <w:tcPr>
            <w:tcW w:type="dxa" w:w="2353"/>
          </w:tcPr>
          <w:p>
            <w:pPr>
              <w:pStyle w:val="Tabla"/>
            </w:pPr>
            <w:r/>
            <w:r>
              <w:rPr>
                <w:b w:val="0"/>
                <w:i w:val="0"/>
              </w:rPr>
              <w:t>segundo</w:t>
            </w:r>
          </w:p>
        </w:tc>
        <w:tc>
          <w:tcPr>
            <w:tcW w:type="dxa" w:w="2353"/>
          </w:tcPr>
          <w:p>
            <w:pPr>
              <w:pStyle w:val="Tabla"/>
            </w:pPr>
            <w:r/>
            <w:r>
              <w:rPr>
                <w:b w:val="0"/>
                <w:i w:val="0"/>
              </w:rPr>
              <w:t>Con qué recuperar el estado del mezclador de golpe</w:t>
            </w:r>
          </w:p>
        </w:tc>
        <w:tc>
          <w:tcPr>
            <w:tcW w:type="dxa" w:w="2353"/>
          </w:tcPr>
          <w:p>
            <w:pPr>
              <w:pStyle w:val="Tabla"/>
            </w:pPr>
            <w:r/>
            <w:r>
              <w:rPr>
                <w:b w:val="0"/>
                <w:i w:val="0"/>
              </w:rPr>
              <w:t>a) Snapshots ✔</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Qué bancos tiene el mezclador de la imagen</w:t>
            </w:r>
          </w:p>
        </w:tc>
        <w:tc>
          <w:tcPr>
            <w:tcW w:type="dxa" w:w="2353"/>
          </w:tcPr>
          <w:p>
            <w:pPr>
              <w:pStyle w:val="Tabla"/>
            </w:pPr>
            <w:r/>
            <w:r>
              <w:rPr>
                <w:b w:val="0"/>
                <w:i w:val="0"/>
              </w:rPr>
              <w:t xml:space="preserve">c) Un M/E dividido en dos y programa </w:t>
            </w:r>
            <w:r>
              <w:rPr>
                <w:b/>
                <w:i w:val="0"/>
              </w:rPr>
              <w:t>·</w:t>
            </w:r>
            <w:r>
              <w:rPr>
                <w:b w:val="0"/>
                <w:i w:val="0"/>
              </w:rPr>
              <w:t xml:space="preserve"> depende de una imagen</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Dónde se asigna la fuente de una llave</w:t>
            </w:r>
          </w:p>
        </w:tc>
        <w:tc>
          <w:tcPr>
            <w:tcW w:type="dxa" w:w="2353"/>
          </w:tcPr>
          <w:p>
            <w:pPr>
              <w:pStyle w:val="Tabla"/>
            </w:pPr>
            <w:r/>
            <w:r>
              <w:rPr>
                <w:b w:val="0"/>
                <w:i w:val="0"/>
              </w:rPr>
              <w:t xml:space="preserve">d) 4 </w:t>
            </w:r>
            <w:r>
              <w:rPr>
                <w:b/>
                <w:i w:val="0"/>
              </w:rPr>
              <w:t>·</w:t>
            </w:r>
            <w:r>
              <w:rPr>
                <w:b w:val="0"/>
                <w:i w:val="0"/>
              </w:rPr>
              <w:t xml:space="preserve"> depende de una imagen</w:t>
            </w:r>
          </w:p>
        </w:tc>
      </w:tr>
      <w:tr>
        <w:tc>
          <w:tcPr>
            <w:tcW w:type="dxa" w:w="2353"/>
          </w:tcPr>
          <w:p>
            <w:pPr>
              <w:pStyle w:val="Tabla"/>
            </w:pPr>
            <w:r/>
            <w:r>
              <w:rPr>
                <w:b w:val="0"/>
                <w:i w:val="0"/>
              </w:rPr>
              <w:t>69</w:t>
            </w:r>
          </w:p>
        </w:tc>
        <w:tc>
          <w:tcPr>
            <w:tcW w:type="dxa" w:w="2353"/>
          </w:tcPr>
          <w:p>
            <w:pPr>
              <w:pStyle w:val="Tabla"/>
            </w:pPr>
            <w:r/>
            <w:r>
              <w:rPr>
                <w:b w:val="0"/>
                <w:i w:val="0"/>
              </w:rPr>
              <w:t>segundo</w:t>
            </w:r>
          </w:p>
        </w:tc>
        <w:tc>
          <w:tcPr>
            <w:tcW w:type="dxa" w:w="2353"/>
          </w:tcPr>
          <w:p>
            <w:pPr>
              <w:pStyle w:val="Tabla"/>
            </w:pPr>
            <w:r/>
            <w:r>
              <w:rPr>
                <w:b w:val="0"/>
                <w:i w:val="0"/>
              </w:rPr>
              <w:t>Cómo ampliar conservando proporciones</w:t>
            </w:r>
          </w:p>
        </w:tc>
        <w:tc>
          <w:tcPr>
            <w:tcW w:type="dxa" w:w="2353"/>
          </w:tcPr>
          <w:p>
            <w:pPr>
              <w:pStyle w:val="Tabla"/>
            </w:pPr>
            <w:r/>
            <w:r>
              <w:rPr>
                <w:b w:val="0"/>
                <w:i w:val="0"/>
              </w:rPr>
              <w:t>c) Traslación en el eje Z ✔</w:t>
            </w:r>
          </w:p>
        </w:tc>
      </w:tr>
      <w:tr>
        <w:tc>
          <w:tcPr>
            <w:tcW w:type="dxa" w:w="2353"/>
          </w:tcPr>
          <w:p>
            <w:pPr>
              <w:pStyle w:val="Tabla"/>
            </w:pPr>
            <w:r/>
            <w:r>
              <w:rPr>
                <w:b w:val="0"/>
                <w:i w:val="0"/>
              </w:rPr>
              <w:t>74</w:t>
            </w:r>
          </w:p>
        </w:tc>
        <w:tc>
          <w:tcPr>
            <w:tcW w:type="dxa" w:w="2353"/>
          </w:tcPr>
          <w:p>
            <w:pPr>
              <w:pStyle w:val="Tabla"/>
            </w:pPr>
            <w:r/>
            <w:r>
              <w:rPr>
                <w:b w:val="0"/>
                <w:i w:val="0"/>
              </w:rPr>
              <w:t>segundo</w:t>
            </w:r>
          </w:p>
        </w:tc>
        <w:tc>
          <w:tcPr>
            <w:tcW w:type="dxa" w:w="2353"/>
          </w:tcPr>
          <w:p>
            <w:pPr>
              <w:pStyle w:val="Tabla"/>
            </w:pPr>
            <w:r/>
            <w:r>
              <w:rPr>
                <w:b w:val="0"/>
                <w:i w:val="0"/>
              </w:rPr>
              <w:t>Qué se necesita para controlar un EVS desde el mezclador</w:t>
            </w:r>
          </w:p>
        </w:tc>
        <w:tc>
          <w:tcPr>
            <w:tcW w:type="dxa" w:w="2353"/>
          </w:tcPr>
          <w:p>
            <w:pPr>
              <w:pStyle w:val="Tabla"/>
            </w:pPr>
            <w:r/>
            <w:r>
              <w:rPr>
                <w:b w:val="0"/>
                <w:i w:val="0"/>
              </w:rPr>
              <w:t>c) GPI ✔</w:t>
            </w:r>
          </w:p>
        </w:tc>
      </w:tr>
      <w:tr>
        <w:tc>
          <w:tcPr>
            <w:tcW w:type="dxa" w:w="2353"/>
          </w:tcPr>
          <w:p>
            <w:pPr>
              <w:pStyle w:val="Tabla"/>
            </w:pPr>
            <w:r/>
            <w:r>
              <w:rPr>
                <w:b w:val="0"/>
                <w:i w:val="0"/>
              </w:rPr>
              <w:t>75</w:t>
            </w:r>
          </w:p>
        </w:tc>
        <w:tc>
          <w:tcPr>
            <w:tcW w:type="dxa" w:w="2353"/>
          </w:tcPr>
          <w:p>
            <w:pPr>
              <w:pStyle w:val="Tabla"/>
            </w:pPr>
            <w:r/>
            <w:r>
              <w:rPr>
                <w:b w:val="0"/>
                <w:i w:val="0"/>
              </w:rPr>
              <w:t>segundo</w:t>
            </w:r>
          </w:p>
        </w:tc>
        <w:tc>
          <w:tcPr>
            <w:tcW w:type="dxa" w:w="2353"/>
          </w:tcPr>
          <w:p>
            <w:pPr>
              <w:pStyle w:val="Tabla"/>
            </w:pPr>
            <w:r/>
            <w:r>
              <w:rPr>
                <w:b w:val="0"/>
                <w:i w:val="0"/>
              </w:rPr>
              <w:t>Qué se usa para transiciones y combinaciones complejas</w:t>
            </w:r>
          </w:p>
        </w:tc>
        <w:tc>
          <w:tcPr>
            <w:tcW w:type="dxa" w:w="2353"/>
          </w:tcPr>
          <w:p>
            <w:pPr>
              <w:pStyle w:val="Tabla"/>
            </w:pPr>
            <w:r/>
            <w:r>
              <w:rPr>
                <w:b w:val="0"/>
                <w:i w:val="0"/>
              </w:rPr>
              <w:t>d) M/E ✔</w:t>
            </w:r>
          </w:p>
        </w:tc>
      </w:tr>
      <w:tr>
        <w:tc>
          <w:tcPr>
            <w:tcW w:type="dxa" w:w="2353"/>
          </w:tcPr>
          <w:p>
            <w:pPr>
              <w:pStyle w:val="Tabla"/>
            </w:pPr>
            <w:r/>
            <w:r>
              <w:rPr>
                <w:b w:val="0"/>
                <w:i w:val="0"/>
              </w:rPr>
              <w:t>91</w:t>
            </w:r>
          </w:p>
        </w:tc>
        <w:tc>
          <w:tcPr>
            <w:tcW w:type="dxa" w:w="2353"/>
          </w:tcPr>
          <w:p>
            <w:pPr>
              <w:pStyle w:val="Tabla"/>
            </w:pPr>
            <w:r/>
            <w:r>
              <w:rPr>
                <w:b w:val="0"/>
                <w:i w:val="0"/>
              </w:rPr>
              <w:t>segundo</w:t>
            </w:r>
          </w:p>
        </w:tc>
        <w:tc>
          <w:tcPr>
            <w:tcW w:type="dxa" w:w="2353"/>
          </w:tcPr>
          <w:p>
            <w:pPr>
              <w:pStyle w:val="Tabla"/>
            </w:pPr>
            <w:r/>
            <w:r>
              <w:rPr>
                <w:b w:val="0"/>
                <w:i w:val="0"/>
              </w:rPr>
              <w:t>Qué activa las cortinillas en el módulo de transiciones</w:t>
            </w:r>
          </w:p>
        </w:tc>
        <w:tc>
          <w:tcPr>
            <w:tcW w:type="dxa" w:w="2353"/>
          </w:tcPr>
          <w:p>
            <w:pPr>
              <w:pStyle w:val="Tabla"/>
            </w:pPr>
            <w:r/>
            <w:r>
              <w:rPr>
                <w:b w:val="0"/>
                <w:i w:val="0"/>
              </w:rPr>
              <w:t>c) Wipe ✔</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Qué ocurrirá al pulsar Auto</w:t>
            </w:r>
          </w:p>
        </w:tc>
        <w:tc>
          <w:tcPr>
            <w:tcW w:type="dxa" w:w="2353"/>
          </w:tcPr>
          <w:p>
            <w:pPr>
              <w:pStyle w:val="Tabla"/>
            </w:pPr>
            <w:r/>
            <w:r>
              <w:rPr>
                <w:b w:val="0"/>
                <w:i w:val="0"/>
              </w:rPr>
              <w:t xml:space="preserve">c) Cortinilla que quita las llaves 2 y 3 </w:t>
            </w:r>
            <w:r>
              <w:rPr>
                <w:b/>
                <w:i w:val="0"/>
              </w:rPr>
              <w:t>·</w:t>
            </w:r>
            <w:r>
              <w:rPr>
                <w:b w:val="0"/>
                <w:i w:val="0"/>
              </w:rPr>
              <w:t xml:space="preserve"> depende de una imagen</w:t>
            </w:r>
          </w:p>
        </w:tc>
      </w:tr>
      <w:tr>
        <w:tc>
          <w:tcPr>
            <w:tcW w:type="dxa" w:w="2353"/>
          </w:tcPr>
          <w:p>
            <w:pPr>
              <w:pStyle w:val="Tabla"/>
            </w:pPr>
            <w:r/>
            <w:r>
              <w:rPr>
                <w:b w:val="0"/>
                <w:i w:val="0"/>
              </w:rPr>
              <w:t>109</w:t>
            </w:r>
          </w:p>
        </w:tc>
        <w:tc>
          <w:tcPr>
            <w:tcW w:type="dxa" w:w="2353"/>
          </w:tcPr>
          <w:p>
            <w:pPr>
              <w:pStyle w:val="Tabla"/>
            </w:pPr>
            <w:r/>
            <w:r>
              <w:rPr>
                <w:b w:val="0"/>
                <w:i w:val="0"/>
              </w:rPr>
              <w:t>segundo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110</w:t>
            </w:r>
          </w:p>
        </w:tc>
        <w:tc>
          <w:tcPr>
            <w:tcW w:type="dxa" w:w="2353"/>
          </w:tcPr>
          <w:p>
            <w:pPr>
              <w:pStyle w:val="Tabla"/>
            </w:pPr>
            <w:r/>
            <w:r>
              <w:rPr>
                <w:b w:val="0"/>
                <w:i w:val="0"/>
              </w:rPr>
              <w:t>segundo</w:t>
            </w:r>
          </w:p>
        </w:tc>
        <w:tc>
          <w:tcPr>
            <w:tcW w:type="dxa" w:w="2353"/>
          </w:tcPr>
          <w:p>
            <w:pPr>
              <w:pStyle w:val="Tabla"/>
            </w:pPr>
            <w:r/>
            <w:r>
              <w:rPr>
                <w:b w:val="0"/>
                <w:i w:val="0"/>
              </w:rPr>
              <w:t>Transición con un borde que recorre la pantalla</w:t>
            </w:r>
          </w:p>
        </w:tc>
        <w:tc>
          <w:tcPr>
            <w:tcW w:type="dxa" w:w="2353"/>
          </w:tcPr>
          <w:p>
            <w:pPr>
              <w:pStyle w:val="Tabla"/>
            </w:pPr>
            <w:r/>
            <w:r>
              <w:rPr>
                <w:b w:val="0"/>
                <w:i w:val="0"/>
              </w:rPr>
              <w:t>a) Wipe ✔</w:t>
            </w:r>
          </w:p>
        </w:tc>
      </w:tr>
      <w:tr>
        <w:tc>
          <w:tcPr>
            <w:tcW w:type="dxa" w:w="2353"/>
          </w:tcPr>
          <w:p>
            <w:pPr>
              <w:pStyle w:val="Tabla"/>
            </w:pPr>
            <w:r/>
            <w:r>
              <w:rPr>
                <w:b w:val="0"/>
                <w:i w:val="0"/>
              </w:rPr>
              <w:t>111</w:t>
            </w:r>
          </w:p>
        </w:tc>
        <w:tc>
          <w:tcPr>
            <w:tcW w:type="dxa" w:w="2353"/>
          </w:tcPr>
          <w:p>
            <w:pPr>
              <w:pStyle w:val="Tabla"/>
            </w:pPr>
            <w:r/>
            <w:r>
              <w:rPr>
                <w:b w:val="0"/>
                <w:i w:val="0"/>
              </w:rPr>
              <w:t>segundo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112</w:t>
            </w:r>
          </w:p>
        </w:tc>
        <w:tc>
          <w:tcPr>
            <w:tcW w:type="dxa" w:w="2353"/>
          </w:tcPr>
          <w:p>
            <w:pPr>
              <w:pStyle w:val="Tabla"/>
            </w:pPr>
            <w:r/>
            <w:r>
              <w:rPr>
                <w:b w:val="0"/>
                <w:i w:val="0"/>
              </w:rPr>
              <w:t>segundo</w:t>
            </w:r>
          </w:p>
        </w:tc>
        <w:tc>
          <w:tcPr>
            <w:tcW w:type="dxa" w:w="2353"/>
          </w:tcPr>
          <w:p>
            <w:pPr>
              <w:pStyle w:val="Tabla"/>
            </w:pPr>
            <w:r/>
            <w:r>
              <w:rPr>
                <w:b w:val="0"/>
                <w:i w:val="0"/>
              </w:rPr>
              <w:t xml:space="preserve">Cuántas señales intervienen en un </w:t>
            </w:r>
            <w:r>
              <w:rPr>
                <w:b w:val="0"/>
                <w:i/>
              </w:rPr>
              <w:t>self key</w:t>
            </w:r>
          </w:p>
        </w:tc>
        <w:tc>
          <w:tcPr>
            <w:tcW w:type="dxa" w:w="2353"/>
          </w:tcPr>
          <w:p>
            <w:pPr>
              <w:pStyle w:val="Tabla"/>
            </w:pPr>
            <w:r/>
            <w:r>
              <w:rPr>
                <w:b w:val="0"/>
                <w:i w:val="0"/>
              </w:rPr>
              <w:t>c) 3 ✔</w:t>
            </w:r>
          </w:p>
        </w:tc>
      </w:tr>
      <w:tr>
        <w:tc>
          <w:tcPr>
            <w:tcW w:type="dxa" w:w="2353"/>
          </w:tcPr>
          <w:p>
            <w:pPr>
              <w:pStyle w:val="Tabla"/>
            </w:pPr>
            <w:r/>
            <w:r>
              <w:rPr>
                <w:b w:val="0"/>
                <w:i w:val="0"/>
              </w:rPr>
              <w:t>113</w:t>
            </w:r>
          </w:p>
        </w:tc>
        <w:tc>
          <w:tcPr>
            <w:tcW w:type="dxa" w:w="2353"/>
          </w:tcPr>
          <w:p>
            <w:pPr>
              <w:pStyle w:val="Tabla"/>
            </w:pPr>
            <w:r/>
            <w:r>
              <w:rPr>
                <w:b w:val="0"/>
                <w:i w:val="0"/>
              </w:rPr>
              <w:t>segundo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A qué corresponde una secuencia en el Sony XVS 7000</w:t>
            </w:r>
          </w:p>
        </w:tc>
        <w:tc>
          <w:tcPr>
            <w:tcW w:type="dxa" w:w="2353"/>
          </w:tcPr>
          <w:p>
            <w:pPr>
              <w:pStyle w:val="Tabla"/>
            </w:pPr>
            <w:r/>
            <w:r>
              <w:rPr>
                <w:b w:val="0"/>
                <w:i w:val="0"/>
              </w:rPr>
              <w:t xml:space="preserve">d) No se sabe, los datos son insuficientes </w:t>
            </w:r>
            <w:r>
              <w:rPr>
                <w:b/>
                <w:i w:val="0"/>
              </w:rPr>
              <w:t>·</w:t>
            </w:r>
            <w:r>
              <w:rPr>
                <w:b w:val="0"/>
                <w:i w:val="0"/>
              </w:rPr>
              <w:t xml:space="preserve"> depende de una imagen</w:t>
            </w:r>
          </w:p>
        </w:tc>
      </w:tr>
    </w:tbl>
    <w:p>
      <w:pPr/>
    </w:p>
    <w:p>
      <w:pPr/>
      <w:r>
        <w:rPr>
          <w:b w:val="0"/>
          <w:i w:val="0"/>
        </w:rPr>
      </w:r>
      <w:r>
        <w:rPr>
          <w:b/>
          <w:i w:val="0"/>
        </w:rPr>
        <w:t>Veintinueve respuestas verificadas y correctas; seis que dependen de una imagen y quedan sin</w:t>
      </w:r>
      <w:r>
        <w:t xml:space="preserve"> </w:t>
      </w:r>
      <w:r>
        <w:rPr>
          <w:b/>
          <w:i w:val="0"/>
        </w:rPr>
        <w:t>verificar.</w:t>
      </w:r>
      <w:r>
        <w:rPr>
          <w:b w:val="0"/>
          <w:i w:val="0"/>
        </w:rPr>
        <w:t xml:space="preserve"> Ninguna errata de plantilla.</w:t>
      </w:r>
    </w:p>
    <w:p>
      <w:pPr/>
      <w:r>
        <w:rPr>
          <w:b w:val="0"/>
          <w:i w:val="0"/>
        </w:rPr>
      </w:r>
      <w:r>
        <w:rPr>
          <w:b/>
          <w:i w:val="0"/>
        </w:rPr>
        <w:t>Una anotación de vocabulario, en la 45</w:t>
      </w:r>
      <w:r>
        <w:rPr>
          <w:b w:val="0"/>
          <w:i w:val="0"/>
        </w:rPr>
        <w:t xml:space="preserve">: la salida limpia se deriva del </w:t>
      </w:r>
      <w:r>
        <w:rPr>
          <w:b/>
          <w:i w:val="0"/>
        </w:rPr>
        <w:t>programa</w:t>
      </w:r>
      <w:r>
        <w:rPr>
          <w:b w:val="0"/>
          <w:i w:val="0"/>
        </w:rPr>
        <w:t>, no del</w:t>
      </w:r>
      <w:r>
        <w:t xml:space="preserve"> </w:t>
      </w:r>
      <w:r>
        <w:rPr>
          <w:b w:val="0"/>
          <w:i w:val="0"/>
        </w:rPr>
        <w:t>previo, y el enunciado la llama «de previo». Lo que la opción dice de la señal es exacto y es lo</w:t>
      </w:r>
      <w:r>
        <w:t xml:space="preserve"> </w:t>
      </w:r>
      <w:r>
        <w:rPr>
          <w:b w:val="0"/>
          <w:i w:val="0"/>
        </w:rPr>
        <w:t>único que la separa de las otras tres, así que la respuesta se sostiene.</w:t>
      </w:r>
    </w:p>
    <w:p>
      <w:pPr/>
      <w:r>
        <w:rPr>
          <w:b w:val="0"/>
          <w:i w:val="0"/>
        </w:rPr>
      </w:r>
      <w:r>
        <w:rPr>
          <w:b/>
          <w:i w:val="0"/>
        </w:rPr>
        <w:t>Y el dato de estudio más rentable de todo el bloque específico: este punto repite seis preguntas</w:t>
      </w:r>
      <w:r>
        <w:t xml:space="preserve"> </w:t>
      </w:r>
      <w:r>
        <w:rPr>
          <w:b/>
          <w:i w:val="0"/>
        </w:rPr>
        <w:t>enteras entre los dos cuadernillos</w:t>
      </w:r>
      <w:r>
        <w:rPr>
          <w:b w:val="0"/>
          <w:i w:val="0"/>
        </w:rPr>
        <w:t>, con las mismas opciones y la misma respuesta: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 repetida</w:t>
            </w:r>
          </w:p>
        </w:tc>
        <w:tc>
          <w:tcPr>
            <w:tcW w:type="dxa" w:w="3137"/>
            <w:shd w:val="clear" w:color="auto" w:fill="E4E4E4"/>
          </w:tcPr>
          <w:p>
            <w:pPr>
              <w:pStyle w:val="Tablacabecera"/>
            </w:pPr>
            <w:r/>
            <w:r>
              <w:rPr>
                <w:b w:val="0"/>
                <w:i w:val="0"/>
              </w:rPr>
              <w:t>Primer cuadernillo</w:t>
            </w:r>
          </w:p>
        </w:tc>
        <w:tc>
          <w:tcPr>
            <w:tcW w:type="dxa" w:w="3137"/>
            <w:shd w:val="clear" w:color="auto" w:fill="E4E4E4"/>
          </w:tcPr>
          <w:p>
            <w:pPr>
              <w:pStyle w:val="Tablacabecera"/>
            </w:pPr>
            <w:r/>
            <w:r>
              <w:rPr>
                <w:b w:val="0"/>
                <w:i w:val="0"/>
              </w:rPr>
              <w:t>Segundo</w:t>
            </w:r>
          </w:p>
        </w:tc>
      </w:tr>
      <w:tr>
        <w:tc>
          <w:tcPr>
            <w:tcW w:type="dxa" w:w="3137"/>
          </w:tcPr>
          <w:p>
            <w:pPr>
              <w:pStyle w:val="Tabla"/>
            </w:pPr>
            <w:r/>
            <w:r>
              <w:rPr>
                <w:b w:val="0"/>
                <w:i w:val="0"/>
              </w:rPr>
              <w:t xml:space="preserve">Qué es </w:t>
            </w:r>
            <w:r>
              <w:rPr>
                <w:b w:val="0"/>
                <w:i/>
              </w:rPr>
              <w:t>source</w:t>
            </w:r>
          </w:p>
        </w:tc>
        <w:tc>
          <w:tcPr>
            <w:tcW w:type="dxa" w:w="3137"/>
          </w:tcPr>
          <w:p>
            <w:pPr>
              <w:pStyle w:val="Tabla"/>
            </w:pPr>
            <w:r/>
            <w:r>
              <w:rPr>
                <w:b w:val="0"/>
                <w:i w:val="0"/>
              </w:rPr>
              <w:t>57</w:t>
            </w:r>
          </w:p>
        </w:tc>
        <w:tc>
          <w:tcPr>
            <w:tcW w:type="dxa" w:w="3137"/>
          </w:tcPr>
          <w:p>
            <w:pPr>
              <w:pStyle w:val="Tabla"/>
            </w:pPr>
            <w:r/>
            <w:r>
              <w:rPr>
                <w:b w:val="0"/>
                <w:i w:val="0"/>
              </w:rPr>
              <w:t>109</w:t>
            </w:r>
          </w:p>
        </w:tc>
      </w:tr>
      <w:tr>
        <w:tc>
          <w:tcPr>
            <w:tcW w:type="dxa" w:w="3137"/>
          </w:tcPr>
          <w:p>
            <w:pPr>
              <w:pStyle w:val="Tabla"/>
            </w:pPr>
            <w:r/>
            <w:r>
              <w:rPr>
                <w:b w:val="0"/>
                <w:i w:val="0"/>
              </w:rPr>
              <w:t>La secuencia con pausa de 15 fotogramas</w:t>
            </w:r>
          </w:p>
        </w:tc>
        <w:tc>
          <w:tcPr>
            <w:tcW w:type="dxa" w:w="3137"/>
          </w:tcPr>
          <w:p>
            <w:pPr>
              <w:pStyle w:val="Tabla"/>
            </w:pPr>
            <w:r/>
            <w:r>
              <w:rPr>
                <w:b w:val="0"/>
                <w:i w:val="0"/>
              </w:rPr>
              <w:t>60</w:t>
            </w:r>
          </w:p>
        </w:tc>
        <w:tc>
          <w:tcPr>
            <w:tcW w:type="dxa" w:w="3137"/>
          </w:tcPr>
          <w:p>
            <w:pPr>
              <w:pStyle w:val="Tabla"/>
            </w:pPr>
            <w:r/>
            <w:r>
              <w:rPr>
                <w:b w:val="0"/>
                <w:i w:val="0"/>
              </w:rPr>
              <w:t>111</w:t>
            </w:r>
          </w:p>
        </w:tc>
      </w:tr>
      <w:tr>
        <w:tc>
          <w:tcPr>
            <w:tcW w:type="dxa" w:w="3137"/>
          </w:tcPr>
          <w:p>
            <w:pPr>
              <w:pStyle w:val="Tabla"/>
            </w:pPr>
            <w:r/>
            <w:r>
              <w:rPr>
                <w:b w:val="0"/>
                <w:i w:val="0"/>
              </w:rPr>
              <w:t>Cuál NO es un tipo de llave</w:t>
            </w:r>
          </w:p>
        </w:tc>
        <w:tc>
          <w:tcPr>
            <w:tcW w:type="dxa" w:w="3137"/>
          </w:tcPr>
          <w:p>
            <w:pPr>
              <w:pStyle w:val="Tabla"/>
            </w:pPr>
            <w:r/>
            <w:r>
              <w:rPr>
                <w:b w:val="0"/>
                <w:i w:val="0"/>
              </w:rPr>
              <w:t>113</w:t>
            </w:r>
          </w:p>
        </w:tc>
        <w:tc>
          <w:tcPr>
            <w:tcW w:type="dxa" w:w="3137"/>
          </w:tcPr>
          <w:p>
            <w:pPr>
              <w:pStyle w:val="Tabla"/>
            </w:pPr>
            <w:r/>
            <w:r>
              <w:rPr>
                <w:b w:val="0"/>
                <w:i w:val="0"/>
              </w:rPr>
              <w:t>113</w:t>
            </w:r>
          </w:p>
        </w:tc>
      </w:tr>
      <w:tr>
        <w:tc>
          <w:tcPr>
            <w:tcW w:type="dxa" w:w="3137"/>
          </w:tcPr>
          <w:p>
            <w:pPr>
              <w:pStyle w:val="Tabla"/>
            </w:pPr>
            <w:r/>
            <w:r>
              <w:rPr>
                <w:b w:val="0"/>
                <w:i w:val="0"/>
              </w:rPr>
              <w:t xml:space="preserve">Qué es el </w:t>
            </w:r>
            <w:r>
              <w:rPr>
                <w:b w:val="0"/>
                <w:i/>
              </w:rPr>
              <w:t>Show Key</w:t>
            </w:r>
          </w:p>
        </w:tc>
        <w:tc>
          <w:tcPr>
            <w:tcW w:type="dxa" w:w="3137"/>
          </w:tcPr>
          <w:p>
            <w:pPr>
              <w:pStyle w:val="Tabla"/>
            </w:pPr>
            <w:r/>
            <w:r>
              <w:rPr>
                <w:b w:val="0"/>
                <w:i w:val="0"/>
              </w:rPr>
              <w:t>114</w:t>
            </w:r>
          </w:p>
        </w:tc>
        <w:tc>
          <w:tcPr>
            <w:tcW w:type="dxa" w:w="3137"/>
          </w:tcPr>
          <w:p>
            <w:pPr>
              <w:pStyle w:val="Tabla"/>
            </w:pPr>
            <w:r/>
            <w:r>
              <w:rPr>
                <w:b w:val="0"/>
                <w:i w:val="0"/>
              </w:rPr>
              <w:t>114</w:t>
            </w:r>
          </w:p>
        </w:tc>
      </w:tr>
    </w:tbl>
    <w:p>
      <w:pPr/>
    </w:p>
    <w:p>
      <w:pPr/>
      <w:r>
        <w:rPr>
          <w:b w:val="0"/>
          <w:i w:val="0"/>
        </w:rPr>
      </w:r>
      <w:r>
        <w:rPr>
          <w:b/>
          <w:i w:val="0"/>
        </w:rPr>
        <w:t>Cuatro preguntas idénticas, ocho aciertos.</w:t>
      </w:r>
      <w:r>
        <w:rPr>
          <w:b w:val="0"/>
          <w:i w:val="0"/>
        </w:rPr>
        <w:t xml:space="preserve"> En un examen que se decide por décimas, </w:t>
      </w:r>
      <w:r>
        <w:rPr>
          <w:b/>
          <w:i w:val="0"/>
        </w:rPr>
        <w:t>este bloque</w:t>
      </w:r>
      <w:r>
        <w:t xml:space="preserve"> </w:t>
      </w:r>
      <w:r>
        <w:rPr>
          <w:b/>
          <w:i w:val="0"/>
        </w:rPr>
        <w:t>es el que más devuelve por hora estudiada</w:t>
      </w:r>
      <w:r>
        <w:rPr>
          <w:b w:val="0"/>
          <w:i w:val="0"/>
        </w:rPr>
        <w:t>.</w:t>
      </w:r>
    </w:p>
    <w:p>
      <w:pPr>
        <w:pStyle w:val="Separador"/>
        <w:pBdr>
          <w:bottom w:val="single" w:sz="4" w:color="BBBBBB"/>
        </w:pBdr>
      </w:pPr>
    </w:p>
    <w:p>
      <w:pPr>
        <w:pStyle w:val="Heading2"/>
      </w:pPr>
      <w:r>
        <w:rPr>
          <w:b w:val="0"/>
          <w:i w:val="0"/>
        </w:rPr>
        <w:t>10.20 Trazabilidad</w:t>
      </w:r>
    </w:p>
    <w:p>
      <w:pPr/>
      <w:r>
        <w:rPr>
          <w:b w:val="0"/>
          <w:i w:val="0"/>
        </w:rPr>
      </w:r>
      <w:r>
        <w:rPr>
          <w:b/>
          <w:i w:val="0"/>
        </w:rPr>
        <w:t>Éste es el punto del temario que el Anexo 2 escribe como si estuviera describiendo un manual de</w:t>
      </w:r>
      <w:r>
        <w:t xml:space="preserve"> </w:t>
      </w:r>
      <w:r>
        <w:rPr>
          <w:b/>
          <w:i w:val="0"/>
        </w:rPr>
        <w:t>fabricante</w:t>
      </w:r>
      <w:r>
        <w:rPr>
          <w:b w:val="0"/>
          <w:i w:val="0"/>
        </w:rPr>
        <w:t>, y sin embargo es aquel para el que la documentación de fabricante está casi toda</w:t>
      </w:r>
      <w:r>
        <w:t xml:space="preserve"> </w:t>
      </w:r>
      <w:r>
        <w:rPr>
          <w:b w:val="0"/>
          <w:i w:val="0"/>
        </w:rPr>
        <w:t>cerrada. Lo que hay y lo que 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 aquí</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 xml:space="preserve">Manual de los </w:t>
            </w:r>
            <w:r>
              <w:rPr>
                <w:b/>
                <w:i w:val="0"/>
              </w:rPr>
              <w:t>Blackmagic ATEM</w:t>
            </w:r>
            <w:r>
              <w:rPr>
                <w:b w:val="0"/>
                <w:i w:val="0"/>
              </w:rPr>
              <w:t>, bloque en español</w:t>
            </w:r>
          </w:p>
        </w:tc>
        <w:tc>
          <w:tcPr>
            <w:tcW w:type="dxa" w:w="2353"/>
          </w:tcPr>
          <w:p>
            <w:pPr>
              <w:pStyle w:val="Tabla"/>
            </w:pPr>
            <w:r/>
            <w:r>
              <w:rPr>
                <w:b w:val="0"/>
                <w:i w:val="0"/>
              </w:rPr>
              <w:t>Cuarto: documentación de fabricante, edición de diciembre de 2024, descargada el 03/09/2026</w:t>
            </w:r>
          </w:p>
        </w:tc>
        <w:tc>
          <w:tcPr>
            <w:tcW w:type="dxa" w:w="2353"/>
          </w:tcPr>
          <w:p>
            <w:pPr>
              <w:pStyle w:val="Tabla"/>
            </w:pPr>
            <w:r/>
            <w:r>
              <w:rPr>
                <w:b w:val="0"/>
                <w:i w:val="0"/>
              </w:rPr>
              <w:t>La definición de macro, la de composición lineal, la de composición precompuesta, los controles de nivel y ganancia, la descripción de las salidas auxiliares, el resincronizador de entrada, el reparto del panel entre llaves y DSK, y el origen y el propósito del modo M/E</w:t>
            </w:r>
          </w:p>
        </w:tc>
        <w:tc>
          <w:tcPr>
            <w:tcW w:type="dxa" w:w="2353"/>
          </w:tcPr>
          <w:p>
            <w:pPr>
              <w:pStyle w:val="Tabla"/>
            </w:pPr>
            <w:r/>
            <w:r>
              <w:rPr>
                <w:b w:val="0"/>
                <w:i w:val="0"/>
              </w:rPr>
            </w:r>
            <w:r>
              <w:rPr>
                <w:b/>
                <w:i w:val="0"/>
              </w:rPr>
              <w:t>Consultado</w:t>
            </w:r>
            <w:r>
              <w:rPr>
                <w:b w:val="0"/>
                <w:i w:val="0"/>
              </w:rPr>
            </w:r>
          </w:p>
        </w:tc>
      </w:tr>
      <w:tr>
        <w:tc>
          <w:tcPr>
            <w:tcW w:type="dxa" w:w="2353"/>
          </w:tcPr>
          <w:p>
            <w:pPr>
              <w:pStyle w:val="Tabla"/>
            </w:pPr>
            <w:r/>
            <w:r>
              <w:rPr>
                <w:b w:val="0"/>
                <w:i w:val="0"/>
              </w:rPr>
            </w:r>
            <w:r>
              <w:rPr>
                <w:b/>
                <w:i w:val="0"/>
              </w:rPr>
              <w:t>Sony</w:t>
            </w:r>
            <w:r>
              <w:rPr>
                <w:b w:val="0"/>
                <w:i w:val="0"/>
              </w:rPr>
              <w:t xml:space="preserve">, para el </w:t>
            </w:r>
            <w:r>
              <w:rPr>
                <w:b/>
                <w:i w:val="0"/>
              </w:rPr>
              <w:t>XVS 7000</w:t>
            </w:r>
            <w:r>
              <w:rPr>
                <w:b w:val="0"/>
                <w:i w:val="0"/>
              </w:rPr>
              <w:t xml:space="preserve"> y la serie XVS que el examen cita por su nombre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xml:space="preserve">: tres rutas probadas —catálogo estadounidense, británico y español— y las tres responden «prohibido» </w:t>
            </w:r>
            <w:r>
              <w:rPr>
                <w:b/>
                <w:i w:val="0"/>
              </w:rPr>
              <w:t>con agente de navegador</w:t>
            </w:r>
            <w:r>
              <w:rPr>
                <w:b w:val="0"/>
                <w:i w:val="0"/>
              </w:rPr>
            </w:r>
          </w:p>
        </w:tc>
      </w:tr>
      <w:tr>
        <w:tc>
          <w:tcPr>
            <w:tcW w:type="dxa" w:w="2353"/>
          </w:tcPr>
          <w:p>
            <w:pPr>
              <w:pStyle w:val="Tabla"/>
            </w:pPr>
            <w:r/>
            <w:r>
              <w:rPr>
                <w:b w:val="0"/>
                <w:i w:val="0"/>
              </w:rPr>
            </w:r>
            <w:r>
              <w:rPr>
                <w:b/>
                <w:i w:val="0"/>
              </w:rPr>
              <w:t>Grass Valley</w:t>
            </w:r>
            <w:r>
              <w:rPr>
                <w:b w:val="0"/>
                <w:i w:val="0"/>
              </w:rPr>
              <w:t>, familia K-Frame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la dirección de ayuda sirve un portal de incidencias, no documentación</w:t>
            </w:r>
          </w:p>
        </w:tc>
      </w:tr>
      <w:tr>
        <w:tc>
          <w:tcPr>
            <w:tcW w:type="dxa" w:w="2353"/>
          </w:tcPr>
          <w:p>
            <w:pPr>
              <w:pStyle w:val="Tabla"/>
            </w:pPr>
            <w:r/>
            <w:r>
              <w:rPr>
                <w:b w:val="0"/>
                <w:i w:val="0"/>
              </w:rPr>
            </w:r>
            <w:r>
              <w:rPr>
                <w:b/>
                <w:i w:val="0"/>
              </w:rPr>
              <w:t>Ross Video</w:t>
            </w:r>
            <w:r>
              <w:rPr>
                <w:b w:val="0"/>
                <w:i w:val="0"/>
              </w:rPr>
              <w:t>, Carbonite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dos rutas, «no encontrado» las dos</w:t>
            </w:r>
          </w:p>
        </w:tc>
      </w:tr>
      <w:tr>
        <w:tc>
          <w:tcPr>
            <w:tcW w:type="dxa" w:w="2353"/>
          </w:tcPr>
          <w:p>
            <w:pPr>
              <w:pStyle w:val="Tabla"/>
            </w:pPr>
            <w:r/>
            <w:r>
              <w:rPr>
                <w:b w:val="0"/>
                <w:i w:val="0"/>
              </w:rPr>
            </w:r>
            <w:r>
              <w:rPr>
                <w:b/>
                <w:i w:val="0"/>
              </w:rPr>
              <w:t>Panasonic</w:t>
            </w:r>
            <w:r>
              <w:rPr>
                <w:b w:val="0"/>
                <w:i w:val="0"/>
              </w:rPr>
              <w:t>, serie AV-HS</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su índice de manuales responde «prohibido»</w:t>
            </w:r>
          </w:p>
        </w:tc>
      </w:tr>
      <w:tr>
        <w:tc>
          <w:tcPr>
            <w:tcW w:type="dxa" w:w="2353"/>
          </w:tcPr>
          <w:p>
            <w:pPr>
              <w:pStyle w:val="Tabla"/>
            </w:pPr>
            <w:r/>
            <w:r>
              <w:rPr>
                <w:b w:val="0"/>
                <w:i w:val="0"/>
              </w:rPr>
            </w:r>
            <w:r>
              <w:rPr>
                <w:b/>
                <w:i w:val="0"/>
              </w:rPr>
              <w:t>EVS</w:t>
            </w:r>
            <w:r>
              <w:rPr>
                <w:b w:val="0"/>
                <w:i w:val="0"/>
              </w:rPr>
              <w:t>, citado dos veces por el examen</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el sitio abre, pero la ficha del producto devuelve «no encontrado»</w:t>
            </w:r>
          </w:p>
        </w:tc>
      </w:tr>
    </w:tbl>
    <w:p>
      <w:pPr/>
    </w:p>
    <w:p>
      <w:pPr/>
      <w:r>
        <w:rPr>
          <w:b w:val="0"/>
          <w:i w:val="0"/>
        </w:rPr>
      </w:r>
      <w:r>
        <w:rPr>
          <w:b/>
          <w:i w:val="0"/>
        </w:rPr>
        <w:t>Todo esto está recogido en el registro de fuentes de fabricante de este proyecto</w:t>
      </w:r>
      <w:r>
        <w:rPr>
          <w:b w:val="0"/>
          <w:i w:val="0"/>
        </w:rPr>
        <w:t>, con las rutas probadas, y se declara</w:t>
      </w:r>
      <w:r>
        <w:t xml:space="preserve"> </w:t>
      </w:r>
      <w:r>
        <w:rPr>
          <w:b w:val="0"/>
          <w:i w:val="0"/>
        </w:rPr>
        <w:t xml:space="preserve">aquí porque </w:t>
      </w:r>
      <w:r>
        <w:rPr>
          <w:b/>
          <w:i w:val="0"/>
        </w:rPr>
        <w:t>el examen cita a Sony por modelo en dos preguntas —la 32 y la 115 del segundo</w:t>
      </w:r>
      <w:r>
        <w:t xml:space="preserve"> </w:t>
      </w:r>
      <w:r>
        <w:rPr>
          <w:b/>
          <w:i w:val="0"/>
        </w:rPr>
        <w:t>cuadernillo— y este tema no ha podido contrastar ni una línea en su fabricante</w:t>
      </w:r>
      <w:r>
        <w:rPr>
          <w:b w:val="0"/>
          <w:i w:val="0"/>
        </w:rPr>
        <w:t>. Lo que dice de la</w:t>
      </w:r>
      <w:r>
        <w:t xml:space="preserve"> </w:t>
      </w:r>
      <w:r>
        <w:rPr>
          <w:b w:val="0"/>
          <w:i w:val="0"/>
        </w:rPr>
        <w:t xml:space="preserve">serie XVS —que tiene un bus de EDIT PREVIO, y que hay que asignarlo a una salida para verlo— </w:t>
      </w:r>
      <w:r>
        <w:rPr>
          <w:b/>
          <w:i w:val="0"/>
        </w:rPr>
        <w:t>se</w:t>
      </w:r>
      <w:r>
        <w:t xml:space="preserve"> </w:t>
      </w:r>
      <w:r>
        <w:rPr>
          <w:b/>
          <w:i w:val="0"/>
        </w:rPr>
        <w:t>apoya en la lógica común de los mezcladores profesionales</w:t>
      </w:r>
      <w:r>
        <w:rPr>
          <w:b w:val="0"/>
          <w:i w:val="0"/>
        </w:rPr>
        <w:t>, no en el manual de Sony, y así queda</w:t>
      </w:r>
      <w:r>
        <w:t xml:space="preserve"> </w:t>
      </w:r>
      <w:r>
        <w:rPr>
          <w:b w:val="0"/>
          <w:i w:val="0"/>
        </w:rPr>
        <w:t>dicho.</w:t>
      </w:r>
    </w:p>
    <w:p>
      <w:pPr/>
      <w:r>
        <w:rPr>
          <w:b w:val="0"/>
          <w:i w:val="0"/>
        </w:rPr>
      </w:r>
      <w:r>
        <w:rPr>
          <w:b/>
          <w:i w:val="0"/>
        </w:rPr>
        <w:t>El resto va como oficio y como física de la señal, y así se declara</w:t>
      </w:r>
      <w:r>
        <w:rPr>
          <w:b w:val="0"/>
          <w:i w:val="0"/>
        </w:rPr>
        <w:t>: las fórmulas del compuesto</w:t>
      </w:r>
      <w:r>
        <w:t xml:space="preserve"> </w:t>
      </w:r>
      <w:r>
        <w:rPr>
          <w:b w:val="0"/>
          <w:i w:val="0"/>
        </w:rPr>
        <w:t xml:space="preserve">lineal y del aditivo, que son las que resuelven las preguntas 32, 35 y 39 y </w:t>
      </w:r>
      <w:r>
        <w:rPr>
          <w:b/>
          <w:i w:val="0"/>
        </w:rPr>
        <w:t>se deducen de la</w:t>
      </w:r>
      <w:r>
        <w:t xml:space="preserve"> </w:t>
      </w:r>
      <w:r>
        <w:rPr>
          <w:b/>
          <w:i w:val="0"/>
        </w:rPr>
        <w:t>definición de cada modo</w:t>
      </w:r>
      <w:r>
        <w:rPr>
          <w:b w:val="0"/>
          <w:i w:val="0"/>
        </w:rPr>
        <w:t>; la tabla de tipos de llave; la de modos de transición con la distinción</w:t>
      </w:r>
      <w:r>
        <w:t xml:space="preserve"> </w:t>
      </w:r>
      <w:r>
        <w:rPr>
          <w:b w:val="0"/>
          <w:i w:val="0"/>
        </w:rPr>
        <w:t xml:space="preserve">entre NAM y FAM; los parámetros del DVE; la diferencia entre </w:t>
      </w:r>
      <w:r>
        <w:rPr>
          <w:b w:val="0"/>
          <w:i/>
        </w:rPr>
        <w:t>snapshot</w:t>
      </w:r>
      <w:r>
        <w:rPr>
          <w:b w:val="0"/>
          <w:i w:val="0"/>
        </w:rPr>
        <w:t xml:space="preserve">, macro y </w:t>
      </w:r>
      <w:r>
        <w:rPr>
          <w:b w:val="0"/>
          <w:i/>
        </w:rPr>
        <w:t>timeline</w:t>
      </w:r>
      <w:r>
        <w:rPr>
          <w:b w:val="0"/>
          <w:i w:val="0"/>
        </w:rPr>
        <w:t>; la</w:t>
      </w:r>
      <w:r>
        <w:t xml:space="preserve"> </w:t>
      </w:r>
      <w:r>
        <w:rPr>
          <w:b w:val="0"/>
          <w:i w:val="0"/>
        </w:rPr>
        <w:t xml:space="preserve">descripción del </w:t>
      </w:r>
      <w:r>
        <w:rPr>
          <w:b w:val="0"/>
          <w:i/>
        </w:rPr>
        <w:t>clip store</w:t>
      </w:r>
      <w:r>
        <w:rPr>
          <w:b w:val="0"/>
          <w:i w:val="0"/>
        </w:rPr>
        <w:t>; las dos referencias de sincronismo —</w:t>
      </w:r>
      <w:r>
        <w:rPr>
          <w:b w:val="0"/>
          <w:i/>
        </w:rPr>
        <w:t>black burst</w:t>
      </w:r>
      <w:r>
        <w:rPr>
          <w:b w:val="0"/>
          <w:i w:val="0"/>
        </w:rPr>
        <w:t xml:space="preserve"> y </w:t>
      </w:r>
      <w:r>
        <w:rPr>
          <w:b w:val="0"/>
          <w:i/>
        </w:rPr>
        <w:t>tri-level</w:t>
      </w:r>
      <w:r>
        <w:rPr>
          <w:b w:val="0"/>
          <w:i w:val="0"/>
        </w:rPr>
        <w:t>— y la</w:t>
      </w:r>
      <w:r>
        <w:t xml:space="preserve"> </w:t>
      </w:r>
      <w:r>
        <w:rPr>
          <w:b w:val="0"/>
          <w:i w:val="0"/>
        </w:rPr>
        <w:t>GPI.</w:t>
      </w:r>
    </w:p>
    <w:p>
      <w:pPr/>
      <w:r>
        <w:rPr>
          <w:b w:val="0"/>
          <w:i w:val="0"/>
        </w:rPr>
      </w:r>
      <w:r>
        <w:rPr>
          <w:b/>
          <w:i w:val="0"/>
        </w:rPr>
        <w:t>Una advertencia sobre el vocabulario, ya dada al principio y que se repite aquí porque es la que</w:t>
      </w:r>
      <w:r>
        <w:t xml:space="preserve"> </w:t>
      </w:r>
      <w:r>
        <w:rPr>
          <w:b/>
          <w:i w:val="0"/>
        </w:rPr>
        <w:t>puede despistar a quien consulte la fuente</w:t>
      </w:r>
      <w:r>
        <w:rPr>
          <w:b w:val="0"/>
          <w:i w:val="0"/>
        </w:rPr>
        <w:t xml:space="preserve">: el manual de Blackmagic dice </w:t>
      </w:r>
      <w:r>
        <w:rPr>
          <w:b/>
          <w:i w:val="0"/>
        </w:rPr>
        <w:t>«composición»</w:t>
      </w:r>
      <w:r>
        <w:rPr>
          <w:b w:val="0"/>
          <w:i w:val="0"/>
        </w:rPr>
        <w:t xml:space="preserve"> donde el</w:t>
      </w:r>
      <w:r>
        <w:t xml:space="preserve"> </w:t>
      </w:r>
      <w:r>
        <w:rPr>
          <w:b w:val="0"/>
          <w:i w:val="0"/>
        </w:rPr>
        <w:t xml:space="preserve">examen dice </w:t>
      </w:r>
      <w:r>
        <w:rPr>
          <w:b/>
          <w:i w:val="0"/>
        </w:rPr>
        <w:t>«llave»</w:t>
      </w:r>
      <w:r>
        <w:rPr>
          <w:b w:val="0"/>
          <w:i w:val="0"/>
        </w:rPr>
        <w:t xml:space="preserve"> o </w:t>
      </w:r>
      <w:r>
        <w:rPr>
          <w:b/>
          <w:i w:val="0"/>
        </w:rPr>
        <w:t>«key»</w:t>
      </w:r>
      <w:r>
        <w:rPr>
          <w:b w:val="0"/>
          <w:i w:val="0"/>
        </w:rPr>
        <w:t xml:space="preserve">, y </w:t>
      </w:r>
      <w:r>
        <w:rPr>
          <w:b/>
          <w:i w:val="0"/>
        </w:rPr>
        <w:t>«nivel»</w:t>
      </w:r>
      <w:r>
        <w:rPr>
          <w:b w:val="0"/>
          <w:i w:val="0"/>
        </w:rPr>
        <w:t xml:space="preserve"> donde el examen dice </w:t>
      </w:r>
      <w:r>
        <w:rPr>
          <w:b/>
          <w:i w:val="0"/>
        </w:rPr>
        <w:t>«clip»</w:t>
      </w:r>
      <w:r>
        <w:rPr>
          <w:b w:val="0"/>
          <w:i w:val="0"/>
        </w:rPr>
        <w:t>. Quien busque</w:t>
      </w:r>
      <w:r>
        <w:t xml:space="preserve"> </w:t>
      </w:r>
      <w:r>
        <w:rPr>
          <w:b w:val="0"/>
          <w:i w:val="0"/>
        </w:rPr>
        <w:t>«llave» en ese manual no la encontrará, y no será porque no esté.</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r>
        <w:rPr>
          <w:b w:val="0"/>
          <w:i/>
        </w:rPr>
        <w:t>Aviso de vocabulario: el manual de Blackmagic dice «composición» donde el examen dice «llave», y</w:t>
      </w:r>
      <w:r>
        <w:t xml:space="preserve"> </w:t>
      </w:r>
      <w:r>
        <w:rPr>
          <w:b w:val="0"/>
          <w:i/>
        </w:rPr>
        <w:t>«nivel» donde dice «clip».</w:t>
      </w:r>
    </w:p>
    <w:p>
      <w:pPr>
        <w:pStyle w:val="Heading2"/>
      </w:pPr>
      <w:r>
        <w:rPr>
          <w:b w:val="0"/>
          <w:i w:val="0"/>
        </w:rPr>
        <w:t>Qué hace y con qué</w:t>
      </w:r>
    </w:p>
    <w:p>
      <w:pPr/>
      <w:r>
        <w:rPr>
          <w:b w:val="0"/>
          <w:i w:val="0"/>
        </w:rPr>
      </w:r>
      <w:r>
        <w:rPr>
          <w:b/>
          <w:i w:val="0"/>
        </w:rPr>
        <w:t>Conmutar · mezclar · combinar.</w:t>
      </w:r>
      <w:r>
        <w:rPr>
          <w:b w:val="0"/>
          <w:i w:val="0"/>
        </w:rPr>
        <w:t xml:space="preserve"> Todo lo demás sirve a esas tres.</w:t>
      </w:r>
      <w:r>
        <w:t xml:space="preserve"> </w:t>
      </w:r>
      <w:r>
        <w:rPr>
          <w:b w:val="0"/>
          <w:i w:val="0"/>
        </w:rPr>
      </w:r>
      <w:r>
        <w:rPr>
          <w:b/>
          <w:i w:val="0"/>
        </w:rPr>
        <w:t>Panel de control</w:t>
      </w:r>
      <w:r>
        <w:rPr>
          <w:b w:val="0"/>
          <w:i w:val="0"/>
        </w:rPr>
        <w:t xml:space="preserve"> = </w:t>
      </w:r>
      <w:r>
        <w:rPr>
          <w:b/>
          <w:i w:val="0"/>
        </w:rPr>
        <w:t>conjunto de botones y controles</w:t>
      </w:r>
      <w:r>
        <w:rPr>
          <w:b w:val="0"/>
          <w:i w:val="0"/>
        </w:rPr>
        <w:t>, con arquitectura modular: buses de</w:t>
      </w:r>
      <w:r>
        <w:t xml:space="preserve"> </w:t>
      </w:r>
      <w:r>
        <w:rPr>
          <w:b w:val="0"/>
          <w:i w:val="0"/>
        </w:rPr>
        <w:t>programa y previo, transición, llaves, DSK, menús, memorias y auxiliares.</w:t>
      </w:r>
      <w:r>
        <w:t xml:space="preserve"> </w:t>
      </w:r>
      <w:r>
        <w:rPr>
          <w:b w:val="0"/>
          <w:i/>
        </w:rPr>
      </w:r>
      <w:r>
        <w:rPr>
          <w:b/>
          <w:i/>
        </w:rPr>
        <w:t>Source</w:t>
      </w:r>
      <w:r>
        <w:rPr>
          <w:b w:val="0"/>
          <w:i/>
        </w:rPr>
      </w:r>
      <w:r>
        <w:rPr>
          <w:b w:val="0"/>
          <w:i w:val="0"/>
        </w:rPr>
        <w:t xml:space="preserve"> = </w:t>
      </w:r>
      <w:r>
        <w:rPr>
          <w:b/>
          <w:i w:val="0"/>
        </w:rPr>
        <w:t>fuente de vídeo con sus atributos asociados</w:t>
      </w:r>
      <w:r>
        <w:rPr>
          <w:b w:val="0"/>
          <w:i w:val="0"/>
        </w:rPr>
        <w:t>: nombre, llave asociada, retardo,</w:t>
      </w:r>
      <w:r>
        <w:t xml:space="preserve"> </w:t>
      </w:r>
      <w:r>
        <w:rPr>
          <w:b w:val="0"/>
          <w:i w:val="0"/>
        </w:rPr>
        <w:t>corrección de entrada, piloto, botón.</w:t>
      </w:r>
    </w:p>
    <w:p>
      <w:pPr>
        <w:pStyle w:val="Heading2"/>
      </w:pPr>
      <w:r>
        <w:rPr>
          <w:b w:val="0"/>
          <w:i w:val="0"/>
        </w:rPr>
        <w:t>Bancos y buses</w:t>
      </w:r>
    </w:p>
    <w:p>
      <w:pPr/>
      <w:r>
        <w:rPr>
          <w:b w:val="0"/>
          <w:i w:val="0"/>
        </w:rPr>
      </w:r>
      <w:r>
        <w:rPr>
          <w:b/>
          <w:i w:val="0"/>
        </w:rPr>
        <w:t>M/E</w:t>
      </w:r>
      <w:r>
        <w:rPr>
          <w:b w:val="0"/>
          <w:i w:val="0"/>
        </w:rPr>
        <w:t xml:space="preserve"> = un mezclador dentro del mezclador; </w:t>
      </w:r>
      <w:r>
        <w:rPr>
          <w:b/>
          <w:i w:val="0"/>
        </w:rPr>
        <w:t>se usa para transiciones y combinaciones complejas</w:t>
      </w:r>
      <w:r>
        <w:rPr>
          <w:b w:val="0"/>
          <w:i w:val="0"/>
        </w:rPr>
        <w:t>.</w:t>
      </w:r>
      <w:r>
        <w:t xml:space="preserve"> </w:t>
      </w:r>
      <w:r>
        <w:rPr>
          <w:b w:val="0"/>
          <w:i w:val="0"/>
        </w:rPr>
        <w:t xml:space="preserve">Cadena: </w:t>
      </w:r>
      <w:r>
        <w:rPr>
          <w:b/>
          <w:i w:val="0"/>
        </w:rPr>
        <w:t>M/E → programa → DSK → fundido a negro</w:t>
      </w:r>
      <w:r>
        <w:rPr>
          <w:b w:val="0"/>
          <w:i w:val="0"/>
        </w:rPr>
        <w:t xml:space="preserve">. </w:t>
      </w:r>
      <w:r>
        <w:rPr>
          <w:b w:val="0"/>
          <w:i/>
        </w:rPr>
        <w:t>La salida limpia se toma antes del DSK.</w:t>
      </w:r>
      <w:r>
        <w:t xml:space="preserve"> </w:t>
      </w:r>
      <w:r>
        <w:rPr>
          <w:b w:val="0"/>
          <w:i w:val="0"/>
        </w:rPr>
      </w:r>
      <w:r>
        <w:rPr>
          <w:b/>
          <w:i w:val="0"/>
        </w:rPr>
        <w:t>Bus auxiliar</w:t>
      </w:r>
      <w:r>
        <w:rPr>
          <w:b w:val="0"/>
          <w:i w:val="0"/>
        </w:rPr>
        <w:t xml:space="preserve"> = salida reasignable, como una matriz: </w:t>
      </w:r>
      <w:r>
        <w:rPr>
          <w:b/>
          <w:i w:val="0"/>
        </w:rPr>
        <w:t>pantallas de plató, retornos, grabadores</w:t>
      </w:r>
      <w:r>
        <w:rPr>
          <w:b w:val="0"/>
          <w:i w:val="0"/>
        </w:rPr>
        <w:t>.</w:t>
      </w:r>
      <w:r>
        <w:t xml:space="preserve"> </w:t>
      </w:r>
      <w:r>
        <w:rPr>
          <w:b w:val="0"/>
          <w:i/>
        </w:rPr>
        <w:t>Con él se manda una corrección de color específica a las pantallas.</w:t>
      </w:r>
      <w:r>
        <w:rPr>
          <w:b w:val="0"/>
          <w:i w:val="0"/>
        </w:rPr>
        <w:t xml:space="preserve"> En mezcladores de gama alta</w:t>
      </w:r>
      <w:r>
        <w:t xml:space="preserve"> </w:t>
      </w:r>
      <w:r>
        <w:rPr>
          <w:b w:val="0"/>
          <w:i w:val="0"/>
        </w:rPr>
        <w:t>*</w:t>
      </w:r>
      <w:r>
        <w:rPr>
          <w:b w:val="0"/>
          <w:i/>
        </w:rPr>
        <w:t>se puede mezclar y hacer cortinillas en un auxiliar; depende del modelo.</w:t>
      </w:r>
    </w:p>
    <w:p>
      <w:pPr>
        <w:pStyle w:val="Heading2"/>
      </w:pPr>
      <w:r>
        <w:rPr>
          <w:b w:val="0"/>
          <w:i w:val="0"/>
        </w:rPr>
        <w:t>Transiciones</w:t>
      </w:r>
    </w:p>
    <w:p>
      <w:pPr/>
      <w:r>
        <w:rPr>
          <w:b w:val="0"/>
          <w:i w:val="0"/>
        </w:rPr>
      </w:r>
      <w:r>
        <w:rPr>
          <w:b/>
          <w:i w:val="0"/>
        </w:rPr>
        <w:t>Corte · MIX · WIPE</w:t>
      </w:r>
      <w:r>
        <w:rPr>
          <w:b w:val="0"/>
          <w:i w:val="0"/>
        </w:rPr>
        <w:t xml:space="preserve"> (borde con forma que recorre la pantalla) </w:t>
      </w:r>
      <w:r>
        <w:rPr>
          <w:b/>
          <w:i w:val="0"/>
        </w:rPr>
        <w:t>· fundido a color / SÚPER MIX ·</w:t>
      </w:r>
      <w:r>
        <w:t xml:space="preserve"> </w:t>
      </w:r>
      <w:r>
        <w:rPr>
          <w:b/>
          <w:i w:val="0"/>
        </w:rPr>
        <w:t>NAM</w:t>
      </w:r>
      <w:r>
        <w:rPr>
          <w:b w:val="0"/>
          <w:i w:val="0"/>
        </w:rPr>
        <w:t xml:space="preserve"> (se ve la más brillante de las dos) </w:t>
      </w:r>
      <w:r>
        <w:rPr>
          <w:b/>
          <w:i w:val="0"/>
        </w:rPr>
        <w:t>· FAM</w:t>
      </w:r>
      <w:r>
        <w:rPr>
          <w:b w:val="0"/>
          <w:i w:val="0"/>
        </w:rPr>
        <w:t xml:space="preserve"> (las luminancias </w:t>
      </w:r>
      <w:r>
        <w:rPr>
          <w:b/>
          <w:i w:val="0"/>
        </w:rPr>
        <w:t>se suman</w:t>
      </w:r>
      <w:r>
        <w:rPr>
          <w:b w:val="0"/>
          <w:i w:val="0"/>
        </w:rPr>
        <w:t>: 100 % en el punto</w:t>
      </w:r>
      <w:r>
        <w:t xml:space="preserve"> </w:t>
      </w:r>
      <w:r>
        <w:rPr>
          <w:b w:val="0"/>
          <w:i w:val="0"/>
        </w:rPr>
        <w:t xml:space="preserve">medio) </w:t>
      </w:r>
      <w:r>
        <w:rPr>
          <w:b/>
          <w:i w:val="0"/>
        </w:rPr>
        <w:t>· transición con DVE</w:t>
      </w:r>
      <w:r>
        <w:rPr>
          <w:b w:val="0"/>
          <w:i w:val="0"/>
        </w:rPr>
        <w:t>.</w:t>
      </w:r>
    </w:p>
    <w:p>
      <w:pPr>
        <w:pStyle w:val="Heading2"/>
      </w:pPr>
      <w:r>
        <w:rPr>
          <w:b w:val="0"/>
          <w:i w:val="0"/>
        </w:rPr>
        <w:t>Las tres señales de una llave</w:t>
      </w:r>
    </w:p>
    <w:p>
      <w:pPr/>
      <w:r>
        <w:rPr>
          <w:b w:val="0"/>
          <w:i w:val="0"/>
        </w:rPr>
      </w:r>
      <w:r>
        <w:rPr>
          <w:b/>
          <w:i w:val="0"/>
        </w:rPr>
        <w:t>Fondo · relleno (</w:t>
      </w:r>
      <w:r>
        <w:rPr>
          <w:b/>
          <w:i/>
        </w:rPr>
        <w:t>fill</w:t>
      </w:r>
      <w:r>
        <w:rPr>
          <w:b/>
          <w:i w:val="0"/>
        </w:rPr>
        <w:t>) · llave (</w:t>
      </w:r>
      <w:r>
        <w:rPr>
          <w:b/>
          <w:i/>
        </w:rPr>
        <w:t>key</w:t>
      </w:r>
      <w:r>
        <w:rPr>
          <w:b/>
          <w:i w:val="0"/>
        </w:rPr>
        <w:t>)</w:t>
      </w:r>
      <w:r>
        <w:rPr>
          <w:b w:val="0"/>
          <w:i w:val="0"/>
        </w:rPr>
        <w:t xml:space="preserve">. </w:t>
      </w:r>
      <w:r>
        <w:rPr>
          <w:b/>
          <w:i w:val="0"/>
        </w:rPr>
        <w:t xml:space="preserve">Un </w:t>
      </w:r>
      <w:r>
        <w:rPr>
          <w:b/>
          <w:i/>
        </w:rPr>
        <w:t>self key</w:t>
      </w:r>
      <w:r>
        <w:rPr>
          <w:b/>
          <w:i w:val="0"/>
        </w:rPr>
        <w:t xml:space="preserve"> implica tres señales</w:t>
      </w:r>
      <w:r>
        <w:rPr>
          <w:b w:val="0"/>
          <w:i w:val="0"/>
        </w:rPr>
        <w:t>, aunque dos</w:t>
      </w:r>
      <w:r>
        <w:t xml:space="preserve"> </w:t>
      </w:r>
      <w:r>
        <w:rPr>
          <w:b w:val="0"/>
          <w:i w:val="0"/>
        </w:rPr>
        <w:t>salgan de la misma fuente.</w:t>
      </w:r>
      <w:r>
        <w:t xml:space="preserve"> </w:t>
      </w:r>
      <w:r>
        <w:rPr>
          <w:b w:val="0"/>
          <w:i w:val="0"/>
        </w:rPr>
      </w:r>
      <w:r>
        <w:rPr>
          <w:b/>
          <w:i w:val="0"/>
        </w:rPr>
        <w:t>salida = relleno × llave + fondo × (1 − llave)</w:t>
      </w:r>
      <w:r>
        <w:rPr>
          <w:b w:val="0"/>
          <w:i w:val="0"/>
        </w:rPr>
      </w:r>
    </w:p>
    <w:p>
      <w:pPr>
        <w:pStyle w:val="Heading2"/>
      </w:pPr>
      <w:r>
        <w:rPr>
          <w:b w:val="0"/>
          <w:i w:val="0"/>
        </w:rPr>
        <w:t>Tipos de llave</w:t>
      </w:r>
    </w:p>
    <w:p>
      <w:pPr/>
      <w:r>
        <w:rPr>
          <w:b w:val="0"/>
          <w:i w:val="0"/>
        </w:rPr>
      </w:r>
      <w:r>
        <w:rPr>
          <w:b/>
          <w:i w:val="0"/>
        </w:rPr>
        <w:t>Luminancia · lineal · crominancia (</w:t>
      </w:r>
      <w:r>
        <w:rPr>
          <w:b/>
          <w:i/>
        </w:rPr>
        <w:t>chroma</w:t>
      </w:r>
      <w:r>
        <w:rPr>
          <w:b/>
          <w:i w:val="0"/>
        </w:rPr>
        <w:t>) · figura (</w:t>
      </w:r>
      <w:r>
        <w:rPr>
          <w:b/>
          <w:i/>
        </w:rPr>
        <w:t>preset pattern</w:t>
      </w:r>
      <w:r>
        <w:rPr>
          <w:b/>
          <w:i w:val="0"/>
        </w:rPr>
        <w:t>) · con DVE.</w:t>
      </w:r>
      <w:r>
        <w:rPr>
          <w:b w:val="0"/>
          <w:i w:val="0"/>
        </w:rPr>
      </w:r>
      <w:r>
        <w:t xml:space="preserve"> </w:t>
      </w:r>
      <w:r>
        <w:rPr>
          <w:b w:val="0"/>
          <w:i w:val="0"/>
        </w:rPr>
      </w:r>
      <w:r>
        <w:rPr>
          <w:b/>
          <w:i/>
        </w:rPr>
        <w:t>Coring</w:t>
      </w:r>
      <w:r>
        <w:rPr>
          <w:b/>
          <w:i w:val="0"/>
        </w:rPr>
        <w:t xml:space="preserve"> no es un tipo de llave</w:t>
      </w:r>
      <w:r>
        <w:rPr>
          <w:b w:val="0"/>
          <w:i w:val="0"/>
        </w:rPr>
        <w:t>: es reducción de ruido.</w:t>
      </w:r>
      <w:r>
        <w:t xml:space="preserve"> </w:t>
      </w:r>
      <w:r>
        <w:rPr>
          <w:b w:val="0"/>
          <w:i w:val="0"/>
        </w:rPr>
      </w:r>
      <w:r>
        <w:rPr>
          <w:b/>
          <w:i w:val="0"/>
        </w:rPr>
        <w:t>Ultimatte</w:t>
      </w:r>
      <w:r>
        <w:rPr>
          <w:b w:val="0"/>
          <w:i w:val="0"/>
        </w:rPr>
        <w:t xml:space="preserve"> se asocia al </w:t>
      </w:r>
      <w:r>
        <w:rPr>
          <w:b/>
          <w:i w:val="0"/>
        </w:rPr>
        <w:t>mezclador de vídeo</w:t>
      </w:r>
      <w:r>
        <w:rPr>
          <w:b w:val="0"/>
          <w:i w:val="0"/>
        </w:rPr>
        <w:t>.</w:t>
      </w:r>
    </w:p>
    <w:p>
      <w:pPr>
        <w:pStyle w:val="Heading2"/>
      </w:pPr>
      <w:r>
        <w:rPr>
          <w:b w:val="0"/>
          <w:i w:val="0"/>
        </w:rPr>
        <w:t>Aditivo frente a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 no aditiva</w:t>
            </w:r>
            <w:r>
              <w:rPr>
                <w:b w:val="0"/>
                <w:i w:val="0"/>
              </w:rPr>
            </w:r>
          </w:p>
        </w:tc>
        <w:tc>
          <w:tcPr>
            <w:tcW w:type="dxa" w:w="3137"/>
            <w:shd w:val="clear" w:color="auto" w:fill="E4E4E4"/>
          </w:tcPr>
          <w:p>
            <w:pPr>
              <w:pStyle w:val="Tablacabecera"/>
            </w:pPr>
            <w:r/>
            <w:r>
              <w:rPr>
                <w:b w:val="0"/>
                <w:i w:val="0"/>
              </w:rPr>
            </w:r>
            <w:r>
              <w:rPr>
                <w:b/>
                <w:i w:val="0"/>
              </w:rPr>
              <w:t>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t xml:space="preserve">relleno </w:t>
            </w:r>
            <w:r>
              <w:rPr>
                <w:b/>
                <w:i w:val="0"/>
              </w:rPr>
              <w:t>×</w:t>
            </w:r>
            <w:r>
              <w:rPr>
                <w:b w:val="0"/>
                <w:i w:val="0"/>
              </w:rPr>
              <w:t xml:space="preserve"> llave + fondo × (1 − llave)</w:t>
            </w:r>
          </w:p>
        </w:tc>
        <w:tc>
          <w:tcPr>
            <w:tcW w:type="dxa" w:w="3137"/>
          </w:tcPr>
          <w:p>
            <w:pPr>
              <w:pStyle w:val="Tabla"/>
            </w:pPr>
            <w:r/>
            <w:r>
              <w:rPr>
                <w:b w:val="0"/>
                <w:i w:val="0"/>
              </w:rPr>
              <w:t xml:space="preserve">relleno </w:t>
            </w:r>
            <w:r>
              <w:rPr>
                <w:b/>
                <w:i w:val="0"/>
              </w:rPr>
              <w:t>+</w:t>
            </w:r>
            <w:r>
              <w:rPr>
                <w:b w:val="0"/>
                <w:i w:val="0"/>
              </w:rPr>
              <w:t xml:space="preserve"> fondo × (1 − llave)</w:t>
            </w:r>
          </w:p>
        </w:tc>
      </w:tr>
      <w:tr>
        <w:tc>
          <w:tcPr>
            <w:tcW w:type="dxa" w:w="3137"/>
          </w:tcPr>
          <w:p>
            <w:pPr>
              <w:pStyle w:val="Tabla"/>
            </w:pPr>
            <w:r/>
            <w:r>
              <w:rPr>
                <w:b w:val="0"/>
                <w:i w:val="0"/>
              </w:rPr>
              <w:t>Donde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sumado al fondo</w:t>
            </w:r>
            <w:r>
              <w:rPr>
                <w:b w:val="0"/>
                <w:i w:val="0"/>
              </w:rPr>
            </w:r>
          </w:p>
        </w:tc>
      </w:tr>
    </w:tbl>
    <w:p>
      <w:pPr/>
    </w:p>
    <w:p>
      <w:pPr/>
      <w:r>
        <w:rPr>
          <w:b w:val="0"/>
          <w:i/>
        </w:rPr>
        <w:t xml:space="preserve">Levantar los negros del relleno al 7 % sólo se nota con llave </w:t>
      </w:r>
      <w:r>
        <w:rPr>
          <w:b/>
          <w:i/>
        </w:rPr>
        <w:t>aditiva</w:t>
      </w:r>
      <w:r>
        <w:rPr>
          <w:b w:val="0"/>
          <w:i/>
        </w:rPr>
        <w:t>.</w:t>
      </w:r>
      <w:r>
        <w:t xml:space="preserve"> </w:t>
      </w:r>
      <w:r>
        <w:rPr>
          <w:b w:val="0"/>
          <w:i/>
        </w:rPr>
        <w:t xml:space="preserve">Para que no se incruste el relleno sin llave: </w:t>
      </w:r>
      <w:r>
        <w:rPr>
          <w:b/>
          <w:i/>
        </w:rPr>
        <w:t>llave de luminancia no aditiva</w:t>
      </w:r>
      <w:r>
        <w:rPr>
          <w:b w:val="0"/>
          <w:i/>
        </w:rPr>
        <w:t>.</w:t>
      </w:r>
      <w:r>
        <w:t xml:space="preserve"> </w:t>
      </w:r>
      <w:r>
        <w:rPr>
          <w:b w:val="0"/>
          <w:i/>
        </w:rPr>
        <w:t xml:space="preserve">Con canal alfa acoplado en </w:t>
      </w:r>
      <w:r>
        <w:rPr>
          <w:b/>
          <w:i/>
        </w:rPr>
        <w:t>autoselect</w:t>
      </w:r>
      <w:r>
        <w:rPr>
          <w:b w:val="0"/>
          <w:i/>
        </w:rPr>
        <w:t xml:space="preserve">, la luminancia del relleno </w:t>
      </w:r>
      <w:r>
        <w:rPr>
          <w:b/>
          <w:i/>
        </w:rPr>
        <w:t>es indiferente</w:t>
      </w:r>
      <w:r>
        <w:rPr>
          <w:b w:val="0"/>
          <w:i/>
        </w:rPr>
        <w:t>: la</w:t>
      </w:r>
      <w:r>
        <w:t xml:space="preserve"> </w:t>
      </w:r>
      <w:r>
        <w:rPr>
          <w:b w:val="0"/>
          <w:i/>
        </w:rPr>
        <w:t>transparencia la decide la llave.</w:t>
      </w:r>
    </w:p>
    <w:p>
      <w:pPr>
        <w:pStyle w:val="Heading2"/>
      </w:pPr>
      <w:r>
        <w:rPr>
          <w:b w:val="0"/>
          <w:i w:val="0"/>
        </w:rPr>
        <w:t>Clip, ganancia y premultiplicado</w:t>
      </w:r>
    </w:p>
    <w:p>
      <w:pPr/>
      <w:r>
        <w:rPr>
          <w:b w:val="0"/>
          <w:i w:val="0"/>
        </w:rPr>
      </w:r>
      <w:r>
        <w:rPr>
          <w:b/>
          <w:i w:val="0"/>
        </w:rPr>
        <w:t>Clip</w:t>
      </w:r>
      <w:r>
        <w:rPr>
          <w:b w:val="0"/>
          <w:i w:val="0"/>
        </w:rPr>
        <w:t xml:space="preserve"> = dónde se recorta la señal de llave. </w:t>
      </w:r>
      <w:r>
        <w:rPr>
          <w:b/>
          <w:i w:val="0"/>
        </w:rPr>
        <w:t>Ganancia</w:t>
      </w:r>
      <w:r>
        <w:rPr>
          <w:b w:val="0"/>
          <w:i w:val="0"/>
        </w:rPr>
        <w:t xml:space="preserve"> = la pendiente, es decir, el borde.</w:t>
      </w:r>
      <w:r>
        <w:t xml:space="preserve"> </w:t>
      </w:r>
      <w:r>
        <w:rPr>
          <w:b w:val="0"/>
          <w:i w:val="0"/>
        </w:rPr>
      </w:r>
      <w:r>
        <w:rPr>
          <w:b/>
          <w:i w:val="0"/>
        </w:rPr>
        <w:t>Premultiplicado</w:t>
      </w:r>
      <w:r>
        <w:rPr>
          <w:b w:val="0"/>
          <w:i w:val="0"/>
        </w:rPr>
        <w:t xml:space="preserve"> = </w:t>
      </w:r>
      <w:r>
        <w:rPr>
          <w:b/>
          <w:i w:val="0"/>
        </w:rPr>
        <w:t>el relleno ya se ha multiplicado por la llave</w:t>
      </w:r>
      <w:r>
        <w:rPr>
          <w:b w:val="0"/>
          <w:i w:val="0"/>
        </w:rPr>
        <w:t>. Hay que declararlo para que</w:t>
      </w:r>
      <w:r>
        <w:t xml:space="preserve"> </w:t>
      </w:r>
      <w:r>
        <w:rPr>
          <w:b w:val="0"/>
          <w:i w:val="0"/>
        </w:rPr>
        <w:t>el mezclador no multiplique dos veces.</w:t>
      </w:r>
      <w:r>
        <w:t xml:space="preserve"> </w:t>
      </w:r>
      <w:r>
        <w:rPr>
          <w:b w:val="0"/>
          <w:i/>
        </w:rPr>
      </w:r>
      <w:r>
        <w:rPr>
          <w:b/>
          <w:i/>
        </w:rPr>
        <w:t>Show key</w:t>
      </w:r>
      <w:r>
        <w:rPr>
          <w:b w:val="0"/>
          <w:i/>
        </w:rPr>
      </w:r>
      <w:r>
        <w:rPr>
          <w:b w:val="0"/>
          <w:i w:val="0"/>
        </w:rPr>
        <w:t xml:space="preserve"> = </w:t>
      </w:r>
      <w:r>
        <w:rPr>
          <w:b/>
          <w:i w:val="0"/>
        </w:rPr>
        <w:t>previsualización de la señal de llave</w:t>
      </w:r>
      <w:r>
        <w:rPr>
          <w:b w:val="0"/>
          <w:i w:val="0"/>
        </w:rPr>
        <w:t>, no del resultado compuesto.</w:t>
      </w:r>
    </w:p>
    <w:p>
      <w:pPr>
        <w:pStyle w:val="Heading2"/>
      </w:pPr>
      <w:r>
        <w:rPr>
          <w:b w:val="0"/>
          <w:i w:val="0"/>
        </w:rPr>
        <w:t>DVE</w:t>
      </w:r>
    </w:p>
    <w:p>
      <w:pPr/>
      <w:r>
        <w:rPr>
          <w:b w:val="0"/>
          <w:i w:val="0"/>
        </w:rPr>
        <w:t xml:space="preserve">Traslación (X, Y, </w:t>
      </w:r>
      <w:r>
        <w:rPr>
          <w:b/>
          <w:i w:val="0"/>
        </w:rPr>
        <w:t>Z</w:t>
      </w:r>
      <w:r>
        <w:rPr>
          <w:b w:val="0"/>
          <w:i w:val="0"/>
        </w:rPr>
        <w:t xml:space="preserve">) · tamaño · rotación · </w:t>
      </w:r>
      <w:r>
        <w:rPr>
          <w:b/>
          <w:i w:val="0"/>
        </w:rPr>
        <w:t>aspecto</w:t>
      </w:r>
      <w:r>
        <w:rPr>
          <w:b w:val="0"/>
          <w:i w:val="0"/>
        </w:rPr>
        <w:t xml:space="preserve"> · recorte · perspectiva · bordes ·</w:t>
      </w:r>
      <w:r>
        <w:t xml:space="preserve"> </w:t>
      </w:r>
      <w:r>
        <w:rPr>
          <w:b w:val="0"/>
          <w:i w:val="0"/>
        </w:rPr>
      </w:r>
      <w:r>
        <w:rPr>
          <w:b/>
          <w:i w:val="0"/>
        </w:rPr>
        <w:t>corner pinning</w:t>
      </w:r>
      <w:r>
        <w:rPr>
          <w:b w:val="0"/>
          <w:i w:val="0"/>
        </w:rPr>
        <w:t xml:space="preserve"> (cambia la perspectiva </w:t>
      </w:r>
      <w:r>
        <w:rPr>
          <w:b/>
          <w:i w:val="0"/>
        </w:rPr>
        <w:t>moviendo las esquinas</w:t>
      </w:r>
      <w:r>
        <w:rPr>
          <w:b w:val="0"/>
          <w:i w:val="0"/>
        </w:rPr>
        <w:t>).</w:t>
      </w:r>
      <w:r>
        <w:t xml:space="preserve"> </w:t>
      </w:r>
      <w:r>
        <w:rPr>
          <w:b w:val="0"/>
          <w:i w:val="0"/>
        </w:rPr>
      </w:r>
      <w:r>
        <w:rPr>
          <w:b/>
          <w:i w:val="0"/>
        </w:rPr>
        <w:t>Ampliar conservando proporciones → traslación en el eje Z.</w:t>
      </w:r>
      <w:r>
        <w:rPr>
          <w:b w:val="0"/>
          <w:i w:val="0"/>
        </w:rPr>
        <w:t xml:space="preserve"> </w:t>
      </w:r>
      <w:r>
        <w:rPr>
          <w:b w:val="0"/>
          <w:i/>
        </w:rPr>
        <w:t>El aspecto es lo que deforma.</w:t>
      </w:r>
      <w:r>
        <w:t xml:space="preserve"> </w:t>
      </w:r>
      <w:r>
        <w:rPr>
          <w:b w:val="0"/>
          <w:i w:val="0"/>
        </w:rPr>
      </w:r>
      <w:r>
        <w:rPr>
          <w:b/>
          <w:i w:val="0"/>
        </w:rPr>
        <w:t>PinP</w:t>
      </w:r>
      <w:r>
        <w:rPr>
          <w:b w:val="0"/>
          <w:i w:val="0"/>
        </w:rPr>
        <w:t xml:space="preserve"> superpone ventanas.</w:t>
      </w:r>
    </w:p>
    <w:p>
      <w:pPr>
        <w:pStyle w:val="Heading2"/>
      </w:pPr>
      <w:r>
        <w:rPr>
          <w:b w:val="0"/>
          <w:i w:val="0"/>
        </w:rPr>
        <w:t>Memorias</w:t>
      </w:r>
    </w:p>
    <w:p>
      <w:pPr/>
      <w:r>
        <w:rPr>
          <w:b w:val="0"/>
          <w:i w:val="0"/>
        </w:rPr>
      </w:r>
      <w:r>
        <w:rPr>
          <w:b/>
          <w:i w:val="0"/>
        </w:rPr>
        <w:t>Snapshot</w:t>
      </w:r>
      <w:r>
        <w:rPr>
          <w:b w:val="0"/>
          <w:i w:val="0"/>
        </w:rPr>
        <w:t xml:space="preserve"> = un estado, instantáneo. </w:t>
      </w:r>
      <w:r>
        <w:rPr>
          <w:b/>
          <w:i w:val="0"/>
        </w:rPr>
        <w:t>Macro</w:t>
      </w:r>
      <w:r>
        <w:rPr>
          <w:b w:val="0"/>
          <w:i w:val="0"/>
        </w:rPr>
        <w:t xml:space="preserve"> = </w:t>
      </w:r>
      <w:r>
        <w:rPr>
          <w:b/>
          <w:i w:val="0"/>
        </w:rPr>
        <w:t>secuencia de instrucciones con sus tiempos</w:t>
      </w:r>
      <w:r>
        <w:rPr>
          <w:b w:val="0"/>
          <w:i w:val="0"/>
        </w:rPr>
        <w:t>.</w:t>
      </w:r>
      <w:r>
        <w:t xml:space="preserve"> </w:t>
      </w:r>
      <w:r>
        <w:rPr>
          <w:b w:val="0"/>
          <w:i w:val="0"/>
        </w:rPr>
      </w:r>
      <w:r>
        <w:rPr>
          <w:b/>
          <w:i w:val="0"/>
        </w:rPr>
        <w:t>Timeline</w:t>
      </w:r>
      <w:r>
        <w:rPr>
          <w:b w:val="0"/>
          <w:i w:val="0"/>
        </w:rPr>
        <w:t xml:space="preserve"> = estados sobre una línea de tiempo. </w:t>
      </w:r>
      <w:r>
        <w:rPr>
          <w:b/>
          <w:i w:val="0"/>
        </w:rPr>
        <w:t>Shotbox</w:t>
      </w:r>
      <w:r>
        <w:rPr>
          <w:b w:val="0"/>
          <w:i w:val="0"/>
        </w:rPr>
        <w:t xml:space="preserve"> = teclado de disparo.</w:t>
      </w:r>
      <w:r>
        <w:t xml:space="preserve"> </w:t>
      </w:r>
      <w:r>
        <w:rPr>
          <w:b w:val="0"/>
          <w:i/>
        </w:rPr>
        <w:t xml:space="preserve">Una secuencia con «pausa de 15 fr» dentro es una </w:t>
      </w:r>
      <w:r>
        <w:rPr>
          <w:b/>
          <w:i/>
        </w:rPr>
        <w:t>macro</w:t>
      </w:r>
      <w:r>
        <w:rPr>
          <w:b w:val="0"/>
          <w:i/>
        </w:rPr>
        <w:t>.</w:t>
      </w:r>
      <w:r>
        <w:t xml:space="preserve"> </w:t>
      </w:r>
      <w:r>
        <w:rPr>
          <w:b w:val="0"/>
          <w:i w:val="0"/>
        </w:rPr>
      </w:r>
      <w:r>
        <w:rPr>
          <w:b/>
          <w:i w:val="0"/>
        </w:rPr>
        <w:t>Clip store</w:t>
      </w:r>
      <w:r>
        <w:rPr>
          <w:b w:val="0"/>
          <w:i w:val="0"/>
        </w:rPr>
        <w:t xml:space="preserve"> = memoria interna de clips y grafismos, con su canal alfa.</w:t>
      </w:r>
    </w:p>
    <w:p>
      <w:pPr>
        <w:pStyle w:val="Heading2"/>
      </w:pPr>
      <w:r>
        <w:rPr>
          <w:b w:val="0"/>
          <w:i w:val="0"/>
        </w:rPr>
        <w:t>Sincronización y GPI</w:t>
      </w:r>
    </w:p>
    <w:p>
      <w:pPr/>
      <w:r>
        <w:rPr>
          <w:b w:val="0"/>
          <w:i w:val="0"/>
        </w:rPr>
      </w:r>
      <w:r>
        <w:rPr>
          <w:b/>
          <w:i w:val="0"/>
        </w:rPr>
        <w:t>Black burst</w:t>
      </w:r>
      <w:r>
        <w:rPr>
          <w:b w:val="0"/>
          <w:i w:val="0"/>
        </w:rPr>
        <w:t xml:space="preserve"> (referencia clásica) y </w:t>
      </w:r>
      <w:r>
        <w:rPr>
          <w:b/>
          <w:i w:val="0"/>
        </w:rPr>
        <w:t>tri-level sync</w:t>
      </w:r>
      <w:r>
        <w:rPr>
          <w:b w:val="0"/>
          <w:i w:val="0"/>
        </w:rPr>
        <w:t xml:space="preserve"> (alta definición). Engancharse = </w:t>
      </w:r>
      <w:r>
        <w:rPr>
          <w:b w:val="0"/>
          <w:i/>
        </w:rPr>
        <w:t>genlock</w:t>
      </w:r>
      <w:r>
        <w:rPr>
          <w:b w:val="0"/>
          <w:i w:val="0"/>
        </w:rPr>
        <w:t>.</w:t>
      </w:r>
      <w:r>
        <w:t xml:space="preserve"> </w:t>
      </w:r>
      <w:r>
        <w:rPr>
          <w:b w:val="0"/>
          <w:i w:val="0"/>
        </w:rPr>
        <w:t xml:space="preserve">Lo que viene de fuera pasa por un </w:t>
      </w:r>
      <w:r>
        <w:rPr>
          <w:b/>
          <w:i w:val="0"/>
        </w:rPr>
        <w:t>sincronizador de cuadro</w:t>
      </w:r>
      <w:r>
        <w:rPr>
          <w:b w:val="0"/>
          <w:i w:val="0"/>
        </w:rPr>
        <w:t xml:space="preserve">, que añade </w:t>
      </w:r>
      <w:r>
        <w:rPr>
          <w:b/>
          <w:i w:val="0"/>
        </w:rPr>
        <w:t>retardo</w:t>
      </w:r>
      <w:r>
        <w:rPr>
          <w:b w:val="0"/>
          <w:i w:val="0"/>
        </w:rPr>
        <w:t>.</w:t>
      </w:r>
      <w:r>
        <w:t xml:space="preserve"> </w:t>
      </w:r>
      <w:r>
        <w:rPr>
          <w:b w:val="0"/>
          <w:i w:val="0"/>
        </w:rPr>
      </w:r>
      <w:r>
        <w:rPr>
          <w:b/>
          <w:i w:val="0"/>
        </w:rPr>
        <w:t>GPI</w:t>
      </w:r>
      <w:r>
        <w:rPr>
          <w:b w:val="0"/>
          <w:i w:val="0"/>
        </w:rPr>
        <w:t xml:space="preserve"> = contacto seco que dispara: </w:t>
      </w:r>
      <w:r>
        <w:rPr>
          <w:b/>
          <w:i w:val="0"/>
        </w:rPr>
        <w:t>es lo que hace falta para controlar un EVS desde el mezclador</w:t>
      </w:r>
      <w:r>
        <w:rPr>
          <w:b w:val="0"/>
          <w:i w:val="0"/>
        </w:rPr>
        <w:t>.</w:t>
      </w:r>
    </w:p>
    <w:p>
      <w:pPr>
        <w:pStyle w:val="Heading2"/>
      </w:pPr>
      <w:r>
        <w:rPr>
          <w:b w:val="0"/>
          <w:i w:val="0"/>
        </w:rPr>
        <w:t>Los avisos</w:t>
      </w:r>
    </w:p>
    <w:p>
      <w:pPr/>
      <w:r>
        <w:rPr>
          <w:b w:val="0"/>
          <w:i w:val="0"/>
        </w:rPr>
      </w:r>
      <w:r>
        <w:rPr>
          <w:b/>
          <w:i w:val="0"/>
        </w:rPr>
        <w:t>Seis preguntas dependen de una figura</w:t>
      </w:r>
      <w:r>
        <w:rPr>
          <w:b w:val="0"/>
          <w:i w:val="0"/>
        </w:rPr>
        <w:t xml:space="preserve"> que el texto del cuadernillo no conserva. Una de ellas</w:t>
      </w:r>
      <w:r>
        <w:t xml:space="preserve"> </w:t>
      </w:r>
      <w:r>
        <w:rPr>
          <w:b w:val="0"/>
          <w:i w:val="0"/>
        </w:rPr>
        <w:t>tiene por respuesta oficial «</w:t>
      </w:r>
      <w:r>
        <w:rPr>
          <w:b/>
          <w:i w:val="0"/>
        </w:rPr>
        <w:t>no se sabe, los datos son insuficientes</w:t>
      </w:r>
      <w:r>
        <w:rPr>
          <w:b w:val="0"/>
          <w:i w:val="0"/>
        </w:rPr>
        <w:t>».</w:t>
      </w:r>
      <w:r>
        <w:t xml:space="preserve"> </w:t>
      </w:r>
      <w:r>
        <w:rPr>
          <w:b w:val="0"/>
          <w:i w:val="0"/>
        </w:rPr>
      </w:r>
      <w:r>
        <w:rPr>
          <w:b/>
          <w:i w:val="0"/>
        </w:rPr>
        <w:t>La salida CLEAN</w:t>
      </w:r>
      <w:r>
        <w:rPr>
          <w:b w:val="0"/>
          <w:i w:val="0"/>
        </w:rPr>
        <w:t xml:space="preserve"> se deriva del </w:t>
      </w:r>
      <w:r>
        <w:rPr>
          <w:b/>
          <w:i w:val="0"/>
        </w:rPr>
        <w:t>programa</w:t>
      </w:r>
      <w:r>
        <w:rPr>
          <w:b w:val="0"/>
          <w:i w:val="0"/>
        </w:rPr>
        <w:t>, no del previo, aunque el enunciado la llame «de previo».</w:t>
      </w:r>
    </w:p>
    <w:p>
      <w:r>
        <w:br w:type="page"/>
      </w:r>
    </w:p>
    <w:p>
      <w:pPr>
        <w:pStyle w:val="Rótulo"/>
      </w:pPr>
      <w:r>
        <w:t>Para comprobar si el tema se sostiene</w:t>
      </w:r>
    </w:p>
    <w:p>
      <w:pPr>
        <w:pStyle w:val="Heading1"/>
      </w:pPr>
      <w:r>
        <w:t>Preguntas reales de examen · tema 10</w:t>
      </w:r>
    </w:p>
    <w:p>
      <w:pPr/>
      <w:r>
        <w:rPr>
          <w:i/>
        </w:rPr>
        <w:t>35 preguntas de los cuadernillos de 2024. Las respuestas, al final del volumen.</w:t>
      </w:r>
    </w:p>
    <w:p>
      <w:pPr>
        <w:pStyle w:val="Pregunta"/>
      </w:pPr>
      <w:r>
        <w:rPr>
          <w:rStyle w:val="Númerodepregunta"/>
        </w:rPr>
        <w:t xml:space="preserve">1. </w:t>
      </w:r>
      <w:r>
        <w:rPr>
          <w:b/>
        </w:rPr>
        <w:t>¿A qué dispositivo fundamental en la emisión se asocia el Ultimatte?</w:t>
      </w:r>
    </w:p>
    <w:p>
      <w:pPr>
        <w:pStyle w:val="Opción"/>
      </w:pPr>
      <w:r>
        <w:t>a) Al repetidor.</w:t>
      </w:r>
    </w:p>
    <w:p>
      <w:pPr>
        <w:pStyle w:val="Opción"/>
      </w:pPr>
      <w:r>
        <w:t>b) Al mezclador de video.</w:t>
      </w:r>
    </w:p>
    <w:p>
      <w:pPr>
        <w:pStyle w:val="Opción"/>
      </w:pPr>
      <w:r>
        <w:t>c) A la mesa de audio en una retransmisión.</w:t>
      </w:r>
    </w:p>
    <w:p>
      <w:pPr>
        <w:pStyle w:val="Opción"/>
      </w:pPr>
      <w:r>
        <w:t>d) Al sincronizador de las señales de video en un control central.</w:t>
      </w:r>
    </w:p>
    <w:p>
      <w:pPr>
        <w:pStyle w:val="Pregunta"/>
      </w:pPr>
      <w:r>
        <w:rPr>
          <w:rStyle w:val="Númerodepregunta"/>
        </w:rPr>
        <w:t xml:space="preserve">2. </w:t>
      </w:r>
      <w:r>
        <w:rPr>
          <w:b/>
        </w:rPr>
        <w:t>Tenemos un gráfico con su señal de key acoplada correctamente. Lo incrustamos como key de luminancia en Autoselect y sin invertir. Si el nivel de negros de la señal de fill se levanta al 7% y no cambiamos ningún parámetro, ¿tendrá alguna consecuencia sobre el resultado final?</w:t>
      </w:r>
    </w:p>
    <w:p>
      <w:pPr>
        <w:pStyle w:val="Opción"/>
      </w:pPr>
      <w:r>
        <w:t>a) Ninguna, independientemente del tipo de key de luminancia.</w:t>
      </w:r>
    </w:p>
    <w:p>
      <w:pPr>
        <w:pStyle w:val="Opción"/>
      </w:pPr>
      <w:r>
        <w:t>b) Siempre se notará en el background al activar o desactivar el key por corte, independientemente del tipo de key de luminancia que hayamos hecho.</w:t>
      </w:r>
    </w:p>
    <w:p>
      <w:pPr>
        <w:pStyle w:val="Opción"/>
      </w:pPr>
      <w:r>
        <w:t>c) Solo tendrá consecuencias si hacemos un key de luminancia lineal, y se notará en el background al activar o desactivar el key por corte.</w:t>
      </w:r>
    </w:p>
    <w:p>
      <w:pPr>
        <w:pStyle w:val="Opción"/>
      </w:pPr>
      <w:r>
        <w:t>d) Solo tendrá consecuencias si hacemos un key de luminancia Aditivo, y se notará en el background al activar o desactivar el key por corte.</w:t>
      </w:r>
    </w:p>
    <w:p>
      <w:pPr>
        <w:pStyle w:val="Pregunta"/>
      </w:pPr>
      <w:r>
        <w:rPr>
          <w:rStyle w:val="Númerodepregunta"/>
        </w:rPr>
        <w:t xml:space="preserve">3. </w:t>
      </w:r>
      <w:r>
        <w:rPr>
          <w:b/>
        </w:rPr>
        <w:t>En un Software de Postproducción o con un canal DVE del mezclador, ¿a qué llamamos CORNER PINNING?</w:t>
      </w:r>
    </w:p>
    <w:p>
      <w:pPr>
        <w:pStyle w:val="Opción"/>
      </w:pPr>
      <w:r>
        <w:t>a) A un efecto que permite cambiar la perspectiva manejando la posición de las esquinas de la imagen.</w:t>
      </w:r>
    </w:p>
    <w:p>
      <w:pPr>
        <w:pStyle w:val="Opción"/>
      </w:pPr>
      <w:r>
        <w:t>b) A un efecto que consigue redondear las esquinas de la imagen.</w:t>
      </w:r>
    </w:p>
    <w:p>
      <w:pPr>
        <w:pStyle w:val="Opción"/>
      </w:pPr>
      <w:r>
        <w:t>c) A un efecto que permite seguir el tracking en un video donde se van cambiando las esquinas de la imagen.</w:t>
      </w:r>
    </w:p>
    <w:p>
      <w:pPr>
        <w:pStyle w:val="Opción"/>
      </w:pPr>
      <w:r>
        <w:t>d) A un efecto que permite manipular la forma y el borde de las esquinas de la imagen.</w:t>
      </w:r>
    </w:p>
    <w:p>
      <w:pPr>
        <w:pStyle w:val="Pregunta"/>
      </w:pPr>
      <w:r>
        <w:rPr>
          <w:rStyle w:val="Númerodepregunta"/>
        </w:rPr>
        <w:t xml:space="preserve">4. </w:t>
      </w:r>
      <w:r>
        <w:rPr>
          <w:b/>
        </w:rPr>
        <w:t>¿Qué es la salida CLEAN del mezclador?</w:t>
      </w:r>
    </w:p>
    <w:p>
      <w:pPr>
        <w:pStyle w:val="Opción"/>
      </w:pPr>
      <w:r>
        <w:t>a) Es una salida de programa con rótulos y mosca.</w:t>
      </w:r>
    </w:p>
    <w:p>
      <w:pPr>
        <w:pStyle w:val="Opción"/>
      </w:pPr>
      <w:r>
        <w:t>b) Es una salida de previo “limpia”, que no lleva rótulos ni mosca.</w:t>
      </w:r>
    </w:p>
    <w:p>
      <w:pPr>
        <w:pStyle w:val="Opción"/>
      </w:pPr>
      <w:r>
        <w:t>c) Es una salida de programa “limpia”, que lleva mosca.</w:t>
      </w:r>
    </w:p>
    <w:p>
      <w:pPr>
        <w:pStyle w:val="Opción"/>
      </w:pPr>
      <w:r>
        <w:t>d) Es una salida de programa que lleva rótulos.</w:t>
      </w:r>
    </w:p>
    <w:p>
      <w:pPr>
        <w:pStyle w:val="Pregunta"/>
      </w:pPr>
      <w:r>
        <w:rPr>
          <w:rStyle w:val="Númerodepregunta"/>
        </w:rPr>
        <w:t xml:space="preserve">5. </w:t>
      </w:r>
      <w:r>
        <w:rPr>
          <w:b/>
        </w:rPr>
        <w:t>De los siguientes efectos, ¿con cuál se puede conseguir la superposición de una o varias ventanas en un mezclador de vídeo?</w:t>
      </w:r>
    </w:p>
    <w:p>
      <w:pPr>
        <w:pStyle w:val="Opción"/>
      </w:pPr>
      <w:r>
        <w:t>a) Mosaico.</w:t>
      </w:r>
    </w:p>
    <w:p>
      <w:pPr>
        <w:pStyle w:val="Opción"/>
      </w:pPr>
      <w:r>
        <w:t>b) PinP.</w:t>
      </w:r>
    </w:p>
    <w:p>
      <w:pPr>
        <w:pStyle w:val="Opción"/>
      </w:pPr>
      <w:r>
        <w:t>c) Multi-imagen.</w:t>
      </w:r>
    </w:p>
    <w:p>
      <w:pPr>
        <w:pStyle w:val="Opción"/>
      </w:pPr>
      <w:r>
        <w:t>d) Clip transition.</w:t>
      </w:r>
    </w:p>
    <w:p>
      <w:pPr>
        <w:pStyle w:val="Pregunta"/>
      </w:pPr>
      <w:r>
        <w:rPr>
          <w:rStyle w:val="Númerodepregunta"/>
        </w:rPr>
        <w:t xml:space="preserve">6.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w:t>
      </w:r>
    </w:p>
    <w:p>
      <w:pPr>
        <w:pStyle w:val="Pregunta"/>
      </w:pPr>
      <w:r>
        <w:rPr>
          <w:rStyle w:val="Númerodepregunta"/>
        </w:rPr>
        <w:t xml:space="preserve">7. </w:t>
      </w:r>
      <w:r>
        <w:rPr>
          <w:b/>
        </w:rPr>
        <w:t>¿Qué utilizamos para enviar y aplicar una corrección de color específica a una señal de video en las pantallas de un plató?</w:t>
      </w:r>
    </w:p>
    <w:p>
      <w:pPr>
        <w:pStyle w:val="Opción"/>
      </w:pPr>
      <w:r>
        <w:t>a) Un bus auxiliar.</w:t>
      </w:r>
    </w:p>
    <w:p>
      <w:pPr>
        <w:pStyle w:val="Opción"/>
      </w:pPr>
      <w:r>
        <w:t>b) Un banco de mezcla de efectos.</w:t>
      </w:r>
    </w:p>
    <w:p>
      <w:pPr>
        <w:pStyle w:val="Opción"/>
      </w:pPr>
      <w:r>
        <w:t>c) Un DVE.</w:t>
      </w:r>
    </w:p>
    <w:p>
      <w:pPr>
        <w:pStyle w:val="Opción"/>
      </w:pPr>
      <w:r>
        <w:t>d) Una salida fija del mezclador.</w:t>
      </w:r>
    </w:p>
    <w:p>
      <w:pPr>
        <w:pStyle w:val="Pregunta"/>
      </w:pPr>
      <w:r>
        <w:rPr>
          <w:rStyle w:val="Númerodepregunta"/>
        </w:rPr>
        <w:t xml:space="preserve">8.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9.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10.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11. </w:t>
      </w:r>
      <w:r>
        <w:rPr>
          <w:b/>
        </w:rPr>
        <w:t>Tenemos esta imagen. ¿Qué parámetros del DVE se corresponden con esta posición?</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12. </w:t>
      </w:r>
      <w:r>
        <w:rPr>
          <w:b/>
        </w:rPr>
        <w:t>En qué orden están numeradas de 1 a 4 las transiciones entre A y B.</w:t>
      </w:r>
    </w:p>
    <w:p>
      <w:pPr>
        <w:pStyle w:val="Opción"/>
      </w:pPr>
      <w:r>
        <w:t>a) 1 MIX, 2 SÚPER MIX, 3 NAM, 4 WIPE.</w:t>
      </w:r>
    </w:p>
    <w:p>
      <w:pPr>
        <w:pStyle w:val="Opción"/>
      </w:pPr>
      <w:r>
        <w:t>b) 1 NAM, 2 MIX, 3 SÚPER MIX, 4 WIPE.</w:t>
      </w:r>
    </w:p>
    <w:p>
      <w:pPr>
        <w:pStyle w:val="Opción"/>
      </w:pPr>
      <w:r>
        <w:t>c) 1 MIX, 2 NAM, 3 SÚPER MIX, 4 WIPE.</w:t>
      </w:r>
    </w:p>
    <w:p>
      <w:pPr>
        <w:pStyle w:val="Opción"/>
      </w:pPr>
      <w:r>
        <w:t>d) 1 NAM, 2 SÚPER MIX, 3 MIX, 4. WIPE.</w:t>
      </w:r>
    </w:p>
    <w:p>
      <w:pPr>
        <w:pStyle w:val="Pregunta"/>
      </w:pPr>
      <w:r>
        <w:rPr>
          <w:rStyle w:val="Númerodepregunta"/>
        </w:rPr>
        <w:t xml:space="preserve">13. </w:t>
      </w:r>
      <w:r>
        <w:rPr>
          <w:b/>
        </w:rPr>
        <w:t>¿Qué vemos al utilizar FAM entre dos imágenes en el mezclador de vídeo?</w:t>
      </w:r>
    </w:p>
    <w:p>
      <w:pPr>
        <w:pStyle w:val="Opción"/>
      </w:pPr>
      <w:r>
        <w:t>a) Que las partes más brillantes de la fuente que se desvanece son visibles durante más tiempo que las partes más oscuras.</w:t>
      </w:r>
    </w:p>
    <w:p>
      <w:pPr>
        <w:pStyle w:val="Opción"/>
      </w:pPr>
      <w:r>
        <w:t>b) Que las dos imágenes se desvanecen por igual en todos los niveles de brillo.</w:t>
      </w:r>
    </w:p>
    <w:p>
      <w:pPr>
        <w:pStyle w:val="Opción"/>
      </w:pPr>
      <w:r>
        <w:t>c) Que la primera fuente pasa a través de un color preseleccionado hasta la segunda fuente.</w:t>
      </w:r>
    </w:p>
    <w:p>
      <w:pPr>
        <w:pStyle w:val="Opción"/>
      </w:pPr>
      <w:r>
        <w:t>d) Que las partes de luminancia de cada fuente se suman para que, en el punto medio de la transición, la luminancia de ambas fuentes esté al 100%.</w:t>
      </w:r>
    </w:p>
    <w:p>
      <w:pPr>
        <w:pStyle w:val="Pregunta"/>
      </w:pPr>
      <w:r>
        <w:rPr>
          <w:rStyle w:val="Númerodepregunta"/>
        </w:rPr>
        <w:t xml:space="preserve">14. </w:t>
      </w:r>
      <w:r>
        <w:rPr>
          <w:b/>
        </w:rPr>
        <w:t>¿Cómo ajustamos el punto donde se recorta la señal de key en una incrustación de luminancia?</w:t>
      </w:r>
    </w:p>
    <w:p>
      <w:pPr>
        <w:pStyle w:val="Opción"/>
      </w:pPr>
      <w:r>
        <w:t>a) Con los controles de clip y ganancia.</w:t>
      </w:r>
    </w:p>
    <w:p>
      <w:pPr>
        <w:pStyle w:val="Opción"/>
      </w:pPr>
      <w:r>
        <w:t>b) Con el control de relleno.</w:t>
      </w:r>
    </w:p>
    <w:p>
      <w:pPr>
        <w:pStyle w:val="Opción"/>
      </w:pPr>
      <w:r>
        <w:t>c) Con el control de bordes.</w:t>
      </w:r>
    </w:p>
    <w:p>
      <w:pPr>
        <w:pStyle w:val="Opción"/>
      </w:pPr>
      <w:r>
        <w:t>d) Con el nivel de saturación.</w:t>
      </w:r>
    </w:p>
    <w:p>
      <w:pPr>
        <w:pStyle w:val="Pregunta"/>
      </w:pPr>
      <w:r>
        <w:rPr>
          <w:rStyle w:val="Númerodepregunta"/>
        </w:rPr>
        <w:t xml:space="preserve">15. </w:t>
      </w:r>
      <w:r>
        <w:rPr>
          <w:b/>
        </w:rPr>
        <w:t>Si el grafista nos da un Logotipo con su señal de key y nos dice que está precortado o premultipicado. Se refiere a:</w:t>
      </w:r>
    </w:p>
    <w:p>
      <w:pPr>
        <w:pStyle w:val="Opción"/>
      </w:pPr>
      <w:r>
        <w:t>a) La señal de key ha sido multiplicada por la señal de fill.</w:t>
      </w:r>
    </w:p>
    <w:p>
      <w:pPr>
        <w:pStyle w:val="Opción"/>
      </w:pPr>
      <w:r>
        <w:t>b) La señal de fill ha sido multiplicada por la señal de key.</w:t>
      </w:r>
    </w:p>
    <w:p>
      <w:pPr>
        <w:pStyle w:val="Opción"/>
      </w:pPr>
      <w:r>
        <w:t>c) Las señales de fill y key han sido cortadas a unas dimensiones determinadas.</w:t>
      </w:r>
    </w:p>
    <w:p>
      <w:pPr>
        <w:pStyle w:val="Opción"/>
      </w:pPr>
      <w:r>
        <w:t>d) La señal de Key ha sido precortada en luminancia.</w:t>
      </w:r>
    </w:p>
    <w:p>
      <w:pPr>
        <w:pStyle w:val="Pregunta"/>
      </w:pPr>
      <w:r>
        <w:rPr>
          <w:rStyle w:val="Númerodepregunta"/>
        </w:rPr>
        <w:t xml:space="preserve">16. </w:t>
      </w:r>
      <w:r>
        <w:rPr>
          <w:b/>
        </w:rPr>
        <w:t>Que ocurre si seleccionas una señal en el bus de EDIT PREVIO de un Mezclador Sony de la serie XVS y en el monitor del control asignado para ello no puedes ver la señal seleccionada.</w:t>
      </w:r>
    </w:p>
    <w:p>
      <w:pPr>
        <w:pStyle w:val="Opción"/>
      </w:pPr>
      <w:r>
        <w:t>a) El EDIT PREVIO no está asignado a un output del mezclador.</w:t>
      </w:r>
    </w:p>
    <w:p>
      <w:pPr>
        <w:pStyle w:val="Opción"/>
      </w:pPr>
      <w:r>
        <w:t>b) No se pueden seleccionar señales en un EDIT PREVIO.</w:t>
      </w:r>
    </w:p>
    <w:p>
      <w:pPr>
        <w:pStyle w:val="Opción"/>
      </w:pPr>
      <w:r>
        <w:t>c) No existe el Bus de EDIT PREVIO.</w:t>
      </w:r>
    </w:p>
    <w:p>
      <w:pPr>
        <w:pStyle w:val="Opción"/>
      </w:pPr>
      <w:r>
        <w:t>d) Sony no tiene EDIT PREVIO.</w:t>
      </w:r>
    </w:p>
    <w:p>
      <w:pPr>
        <w:pStyle w:val="Pregunta"/>
      </w:pPr>
      <w:r>
        <w:rPr>
          <w:rStyle w:val="Númerodepregunta"/>
        </w:rPr>
        <w:t xml:space="preserve">17. </w:t>
      </w:r>
      <w:r>
        <w:rPr>
          <w:b/>
        </w:rPr>
        <w:t>Tenemos una señal de fill con canal alfa acoplado y hacemos un Key de luminancia lineal en Autoselect, sin invertir. ¿Como será el resultado dependiendo de la luminancia de los pixeles de la señal de fill?</w:t>
      </w:r>
    </w:p>
    <w:p>
      <w:pPr>
        <w:pStyle w:val="Opción"/>
      </w:pPr>
      <w:r>
        <w:t>a) Los pixeles blancos serán opacos, los negros transparentes, y el resto en correspondencia con su luminancia.</w:t>
      </w:r>
    </w:p>
    <w:p>
      <w:pPr>
        <w:pStyle w:val="Opción"/>
      </w:pPr>
      <w:r>
        <w:t>b) Los pixeles negros serán opacos, los blancos transparentes, y el resto en correspondencia con el inverso a su luminancia.</w:t>
      </w:r>
    </w:p>
    <w:p>
      <w:pPr>
        <w:pStyle w:val="Opción"/>
      </w:pPr>
      <w:r>
        <w:t>c) Es indiferente la luminancia de los pixeles.</w:t>
      </w:r>
    </w:p>
    <w:p>
      <w:pPr>
        <w:pStyle w:val="Opción"/>
      </w:pPr>
      <w:r>
        <w:t>d) Los pixeles blancos serán opacos, los negros transparentes, y el resto en correspondencia con el inverso de su luminancia. Co C</w:t>
      </w:r>
    </w:p>
    <w:p>
      <w:pPr>
        <w:pStyle w:val="Pregunta"/>
      </w:pPr>
      <w:r>
        <w:rPr>
          <w:rStyle w:val="Númerodepregunta"/>
        </w:rPr>
        <w:t xml:space="preserve">18. </w:t>
      </w:r>
      <w:r>
        <w:rPr>
          <w:b/>
        </w:rPr>
        <w:t>En los auxiliares que mandamos a pantallas durante una gala, ¿podríamos hacer mezclas y cortinillas (wipes) entre señales utilizando exclusivamente el auxiliar?</w:t>
      </w:r>
    </w:p>
    <w:p>
      <w:pPr>
        <w:pStyle w:val="Opción"/>
      </w:pPr>
      <w:r>
        <w:t>a) En los auxiliares solo se puede conmutar por corte. Es un preselector donde se conmutan señales.</w:t>
      </w:r>
    </w:p>
    <w:p>
      <w:pPr>
        <w:pStyle w:val="Opción"/>
      </w:pPr>
      <w:r>
        <w:t>b) Se podría mezclar pero no hacer cortinillas. Dependerá del mezclador que haya porque no todos pueden hacerlo.</w:t>
      </w:r>
    </w:p>
    <w:p>
      <w:pPr>
        <w:pStyle w:val="Opción"/>
      </w:pPr>
      <w:r>
        <w:t>c) Se podría mezclar y hacer cortinillas. Dependerá del mezclador que haya porque no todos pueden hacerlo.</w:t>
      </w:r>
    </w:p>
    <w:p>
      <w:pPr>
        <w:pStyle w:val="Opción"/>
      </w:pPr>
      <w:r>
        <w:t>d) ¿Quién querría hacer eso en una pantalla?</w:t>
      </w:r>
    </w:p>
    <w:p>
      <w:pPr>
        <w:pStyle w:val="Pregunta"/>
      </w:pPr>
      <w:r>
        <w:rPr>
          <w:rStyle w:val="Númerodepregunta"/>
        </w:rPr>
        <w:t xml:space="preserve">19. </w:t>
      </w:r>
      <w:r>
        <w:rPr>
          <w:b/>
        </w:rPr>
        <w:t>El titulador entrega una señal de key que no incluye una parte donde hay señal en el fill. ¿Qué tipo de Key hacemos para que no se incruste la parte del fill que no lleva señal de key? No puedes utilizar mascaras.</w:t>
      </w:r>
    </w:p>
    <w:p>
      <w:pPr>
        <w:pStyle w:val="Opción"/>
      </w:pPr>
      <w:r>
        <w:t>a) Chroma key.</w:t>
      </w:r>
    </w:p>
    <w:p>
      <w:pPr>
        <w:pStyle w:val="Opción"/>
      </w:pPr>
      <w:r>
        <w:t>b) Key mixto.</w:t>
      </w:r>
    </w:p>
    <w:p>
      <w:pPr>
        <w:pStyle w:val="Opción"/>
      </w:pPr>
      <w:r>
        <w:t>c) key de luminancia aditivo.</w:t>
      </w:r>
    </w:p>
    <w:p>
      <w:pPr>
        <w:pStyle w:val="Opción"/>
      </w:pPr>
      <w:r>
        <w:t>d) Key de luminancia no aditivo.</w:t>
      </w:r>
    </w:p>
    <w:p>
      <w:pPr>
        <w:pStyle w:val="Pregunta"/>
      </w:pPr>
      <w:r>
        <w:rPr>
          <w:rStyle w:val="Númerodepregunta"/>
        </w:rPr>
        <w:t xml:space="preserve">20. </w:t>
      </w:r>
      <w:r>
        <w:rPr>
          <w:b/>
        </w:rPr>
        <w:t>¿Qué es el panel del control del mezclador?</w:t>
      </w:r>
    </w:p>
    <w:p>
      <w:pPr>
        <w:pStyle w:val="Opción"/>
      </w:pPr>
      <w:r>
        <w:t>a) Es un conjunto de efectos que hacen posible la conmutación y mezcla de señales de video, presentándolas a la salida para su emisión o grabación.</w:t>
      </w:r>
    </w:p>
    <w:p>
      <w:pPr>
        <w:pStyle w:val="Opción"/>
      </w:pPr>
      <w:r>
        <w:t>b) Es un conjunto de botones y controles que hacen posible la conmutación y mezcla de señales de video, presentándolas a la salida para su emisión o grabación.</w:t>
      </w:r>
    </w:p>
    <w:p>
      <w:pPr>
        <w:pStyle w:val="Opción"/>
      </w:pPr>
      <w:r>
        <w:t>c) Es un conjunto de cámaras que hacen posible la conmutación y mezcla de señales de video, presentándolas a la salida para su emisión o grabación.</w:t>
      </w:r>
    </w:p>
    <w:p>
      <w:pPr>
        <w:pStyle w:val="Opción"/>
      </w:pPr>
      <w:r>
        <w:t>d) Es un conjunto de botones y controles que hacen posible la postproducción de señales de video, presentándolas a la salida para su emisión o grabación.</w:t>
      </w:r>
    </w:p>
    <w:p>
      <w:pPr>
        <w:pStyle w:val="Pregunta"/>
      </w:pPr>
      <w:r>
        <w:rPr>
          <w:rStyle w:val="Númerodepregunta"/>
        </w:rPr>
        <w:t xml:space="preserve">21. </w:t>
      </w:r>
      <w:r>
        <w:rPr>
          <w:b/>
        </w:rPr>
        <w:t>Si necesistas recuperar el estado del mezclador en un momento determinado y de forma inmediata ¿Qué usarías?</w:t>
      </w:r>
    </w:p>
    <w:p>
      <w:pPr>
        <w:pStyle w:val="Opción"/>
      </w:pPr>
      <w:r>
        <w:t>a) Snapshots.</w:t>
      </w:r>
    </w:p>
    <w:p>
      <w:pPr>
        <w:pStyle w:val="Opción"/>
      </w:pPr>
      <w:r>
        <w:t>b) Shotbox.</w:t>
      </w:r>
    </w:p>
    <w:p>
      <w:pPr>
        <w:pStyle w:val="Opción"/>
      </w:pPr>
      <w:r>
        <w:t>c) Clip Store.</w:t>
      </w:r>
    </w:p>
    <w:p>
      <w:pPr>
        <w:pStyle w:val="Opción"/>
      </w:pPr>
      <w:r>
        <w:t>d) Genlock.</w:t>
      </w:r>
    </w:p>
    <w:p>
      <w:pPr>
        <w:pStyle w:val="Pregunta"/>
      </w:pPr>
      <w:r>
        <w:rPr>
          <w:rStyle w:val="Númerodepregunta"/>
        </w:rPr>
        <w:t xml:space="preserve">22. </w:t>
      </w:r>
      <w:r>
        <w:rPr>
          <w:b/>
        </w:rPr>
        <w:t>Tal y como está configurado en la imagen, este mezclador dispone de:</w:t>
      </w:r>
    </w:p>
    <w:p>
      <w:pPr>
        <w:pStyle w:val="Opción"/>
      </w:pPr>
      <w:r>
        <w:t>a) Tres bancos de mezcla efectos completos y uno virtual.</w:t>
      </w:r>
    </w:p>
    <w:p>
      <w:pPr>
        <w:pStyle w:val="Opción"/>
      </w:pPr>
      <w:r>
        <w:t>b) Dos bancos de mezcla efectos y PP desactivado.</w:t>
      </w:r>
    </w:p>
    <w:p>
      <w:pPr>
        <w:pStyle w:val="Opción"/>
      </w:pPr>
      <w:r>
        <w:t>c) Un banco de mezcla efectos dividido en dos y programa.</w:t>
      </w:r>
    </w:p>
    <w:p>
      <w:pPr>
        <w:pStyle w:val="Opción"/>
      </w:pPr>
      <w:r>
        <w:t>d) Cuatro bancos de mezcla efectos con el ME1 activado.</w:t>
      </w:r>
    </w:p>
    <w:p>
      <w:pPr>
        <w:pStyle w:val="Pregunta"/>
      </w:pPr>
      <w:r>
        <w:rPr>
          <w:rStyle w:val="Númerodepregunta"/>
        </w:rPr>
        <w:t xml:space="preserve">23. </w:t>
      </w:r>
      <w:r>
        <w:rPr>
          <w:b/>
        </w:rPr>
        <w:t>Según esta imagen, ¿dónde se asigna la fuente de un key?</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24. </w:t>
      </w:r>
      <w:r>
        <w:rPr>
          <w:b/>
        </w:rPr>
        <w:t>Para ampliar una imagen conservando sus proporciones originales, debemos:</w:t>
      </w:r>
    </w:p>
    <w:p>
      <w:pPr>
        <w:pStyle w:val="Opción"/>
      </w:pPr>
      <w:r>
        <w:t>a) Utilizar la rotación en los ejes X e Y.</w:t>
      </w:r>
    </w:p>
    <w:p>
      <w:pPr>
        <w:pStyle w:val="Opción"/>
      </w:pPr>
      <w:r>
        <w:t>b) Cambiar los valores de Aspecto.</w:t>
      </w:r>
    </w:p>
    <w:p>
      <w:pPr>
        <w:pStyle w:val="Opción"/>
      </w:pPr>
      <w:r>
        <w:t>c) Modificar la traslación en el eje Z.</w:t>
      </w:r>
    </w:p>
    <w:p>
      <w:pPr>
        <w:pStyle w:val="Opción"/>
      </w:pPr>
      <w:r>
        <w:t>d) Variar el tamaño. ca</w:t>
      </w:r>
    </w:p>
    <w:p>
      <w:pPr>
        <w:pStyle w:val="Pregunta"/>
      </w:pPr>
      <w:r>
        <w:rPr>
          <w:rStyle w:val="Númerodepregunta"/>
        </w:rPr>
        <w:t xml:space="preserve">25. </w:t>
      </w:r>
      <w:r>
        <w:rPr>
          <w:b/>
        </w:rPr>
        <w:t>¿Qué se necesita para controlar un sistema EVS desde un mezclador de video durante una producción en vivo?</w:t>
      </w:r>
    </w:p>
    <w:p>
      <w:pPr>
        <w:pStyle w:val="Opción"/>
      </w:pPr>
      <w:r>
        <w:t>a) IPDirector.</w:t>
      </w:r>
    </w:p>
    <w:p>
      <w:pPr>
        <w:pStyle w:val="Opción"/>
      </w:pPr>
      <w:r>
        <w:t>b) DSK.</w:t>
      </w:r>
    </w:p>
    <w:p>
      <w:pPr>
        <w:pStyle w:val="Opción"/>
      </w:pPr>
      <w:r>
        <w:t>c) GPI.</w:t>
      </w:r>
    </w:p>
    <w:p>
      <w:pPr>
        <w:pStyle w:val="Opción"/>
      </w:pPr>
      <w:r>
        <w:t>d) MOTU M4.</w:t>
      </w:r>
    </w:p>
    <w:p>
      <w:pPr>
        <w:pStyle w:val="Pregunta"/>
      </w:pPr>
      <w:r>
        <w:rPr>
          <w:rStyle w:val="Númerodepregunta"/>
        </w:rPr>
        <w:t xml:space="preserve">26. </w:t>
      </w:r>
      <w:r>
        <w:rPr>
          <w:b/>
        </w:rPr>
        <w:t>¿Qué utilizamos en un mezclador de video para aplicar transiciones y combinaciones complejas entre diferentes fuentes de video?</w:t>
      </w:r>
    </w:p>
    <w:p>
      <w:pPr>
        <w:pStyle w:val="Opción"/>
      </w:pPr>
      <w:r>
        <w:t>a) Key Bus.</w:t>
      </w:r>
    </w:p>
    <w:p>
      <w:pPr>
        <w:pStyle w:val="Opción"/>
      </w:pPr>
      <w:r>
        <w:t>b) PVW.</w:t>
      </w:r>
    </w:p>
    <w:p>
      <w:pPr>
        <w:pStyle w:val="Opción"/>
      </w:pPr>
      <w:r>
        <w:t>c) DSK.</w:t>
      </w:r>
    </w:p>
    <w:p>
      <w:pPr>
        <w:pStyle w:val="Opción"/>
      </w:pPr>
      <w:r>
        <w:t>d) M/E.</w:t>
      </w:r>
    </w:p>
    <w:p>
      <w:pPr>
        <w:pStyle w:val="Pregunta"/>
      </w:pPr>
      <w:r>
        <w:rPr>
          <w:rStyle w:val="Númerodepregunta"/>
        </w:rPr>
        <w:t xml:space="preserve">27. </w:t>
      </w:r>
      <w:r>
        <w:rPr>
          <w:b/>
        </w:rPr>
        <w:t>Desde el módulo de transiciones de un mezclador de video ¿qué permite activar las cortinillas?</w:t>
      </w:r>
    </w:p>
    <w:p>
      <w:pPr>
        <w:pStyle w:val="Opción"/>
      </w:pPr>
      <w:r>
        <w:t>a) Nam.</w:t>
      </w:r>
    </w:p>
    <w:p>
      <w:pPr>
        <w:pStyle w:val="Opción"/>
      </w:pPr>
      <w:r>
        <w:t>b) DSK.</w:t>
      </w:r>
    </w:p>
    <w:p>
      <w:pPr>
        <w:pStyle w:val="Opción"/>
      </w:pPr>
      <w:r>
        <w:t>c) Wipe.</w:t>
      </w:r>
    </w:p>
    <w:p>
      <w:pPr>
        <w:pStyle w:val="Opción"/>
      </w:pPr>
      <w:r>
        <w:t>d) Super mix. l.</w:t>
      </w:r>
    </w:p>
    <w:p>
      <w:pPr>
        <w:pStyle w:val="Pregunta"/>
      </w:pPr>
      <w:r>
        <w:rPr>
          <w:rStyle w:val="Númerodepregunta"/>
        </w:rPr>
        <w:t xml:space="preserve">28. </w:t>
      </w:r>
      <w:r>
        <w:rPr>
          <w:b/>
        </w:rPr>
        <w:t>Según la imagen, ¿qué ocurrirá cuando pulsemos la tecla Auto?</w:t>
      </w:r>
    </w:p>
    <w:p>
      <w:pPr>
        <w:pStyle w:val="Opción"/>
      </w:pPr>
      <w:r>
        <w:t>a) Veremos un encadenado de background y las fuentes de key 2 y key 3 aparecerán en programa.</w:t>
      </w:r>
    </w:p>
    <w:p>
      <w:pPr>
        <w:pStyle w:val="Opción"/>
      </w:pPr>
      <w:r>
        <w:t>b) Veremos cómo, mediante una cortinilla, el background y las keys 1 y 2 cambian por las keys 3 y 4.</w:t>
      </w:r>
    </w:p>
    <w:p>
      <w:pPr>
        <w:pStyle w:val="Opción"/>
      </w:pPr>
      <w:r>
        <w:t>c) Veremos una cortinilla que elimina las keys 2 y 3 de programa, manteniendo la misma imagen de background.</w:t>
      </w:r>
    </w:p>
    <w:p>
      <w:pPr>
        <w:pStyle w:val="Opción"/>
      </w:pPr>
      <w:r>
        <w:t>d) Veremos una cortinilla que cambia la imagen del background y retira las keys 2 y 3 simultáneamente.</w:t>
      </w:r>
    </w:p>
    <w:p>
      <w:pPr>
        <w:pStyle w:val="Pregunta"/>
      </w:pPr>
      <w:r>
        <w:rPr>
          <w:rStyle w:val="Númerodepregunta"/>
        </w:rPr>
        <w:t xml:space="preserve">29.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 s</w:t>
      </w:r>
    </w:p>
    <w:p>
      <w:pPr>
        <w:pStyle w:val="Pregunta"/>
      </w:pPr>
      <w:r>
        <w:rPr>
          <w:rStyle w:val="Númerodepregunta"/>
        </w:rPr>
        <w:t xml:space="preserve">30. </w:t>
      </w:r>
      <w:r>
        <w:rPr>
          <w:b/>
        </w:rPr>
        <w:t>Si ejecutamos una transición entre dos imágenes en la que un borde con forma se mueve a través de la pantalla, revelando la nueva imagen mientras la primera desaparece, estamos hablando de:</w:t>
      </w:r>
    </w:p>
    <w:p>
      <w:pPr>
        <w:pStyle w:val="Opción"/>
      </w:pPr>
      <w:r>
        <w:t>a) Wipe.</w:t>
      </w:r>
    </w:p>
    <w:p>
      <w:pPr>
        <w:pStyle w:val="Opción"/>
      </w:pPr>
      <w:r>
        <w:t>b) Mix.</w:t>
      </w:r>
    </w:p>
    <w:p>
      <w:pPr>
        <w:pStyle w:val="Opción"/>
      </w:pPr>
      <w:r>
        <w:t>c) Auto trans.</w:t>
      </w:r>
    </w:p>
    <w:p>
      <w:pPr>
        <w:pStyle w:val="Opción"/>
      </w:pPr>
      <w:r>
        <w:t>d) DME wipe.</w:t>
      </w:r>
    </w:p>
    <w:p>
      <w:pPr>
        <w:pStyle w:val="Pregunta"/>
      </w:pPr>
      <w:r>
        <w:rPr>
          <w:rStyle w:val="Númerodepregunta"/>
        </w:rPr>
        <w:t xml:space="preserve">31.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32. </w:t>
      </w:r>
      <w:r>
        <w:rPr>
          <w:b/>
        </w:rPr>
        <w:t>¿Cuántas señales están implicadas para incrustar correctamente un self key?</w:t>
      </w:r>
    </w:p>
    <w:p>
      <w:pPr>
        <w:pStyle w:val="Opción"/>
      </w:pPr>
      <w:r>
        <w:t>a) 1</w:t>
      </w:r>
    </w:p>
    <w:p>
      <w:pPr>
        <w:pStyle w:val="Opción"/>
      </w:pPr>
      <w:r>
        <w:t>b) 2</w:t>
      </w:r>
    </w:p>
    <w:p>
      <w:pPr>
        <w:pStyle w:val="Opción"/>
      </w:pPr>
      <w:r>
        <w:t>c) 3</w:t>
      </w:r>
    </w:p>
    <w:p>
      <w:pPr>
        <w:pStyle w:val="Opción"/>
      </w:pPr>
      <w:r>
        <w:t>d) Ninguna.</w:t>
      </w:r>
    </w:p>
    <w:p>
      <w:pPr>
        <w:pStyle w:val="Pregunta"/>
      </w:pPr>
      <w:r>
        <w:rPr>
          <w:rStyle w:val="Númerodepregunta"/>
        </w:rPr>
        <w:t xml:space="preserve">33.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34.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35. </w:t>
      </w:r>
      <w:r>
        <w:rPr>
          <w:b/>
        </w:rPr>
        <w:t>¿A qué corresponde esta secuencia en el Sony XVS 7000?</w:t>
      </w:r>
    </w:p>
    <w:p>
      <w:pPr>
        <w:pStyle w:val="Opción"/>
      </w:pPr>
      <w:r>
        <w:t>a) A una cabecera.</w:t>
      </w:r>
    </w:p>
    <w:p>
      <w:pPr>
        <w:pStyle w:val="Opción"/>
      </w:pPr>
      <w:r>
        <w:t>b) A una ráfaga.</w:t>
      </w:r>
    </w:p>
    <w:p>
      <w:pPr>
        <w:pStyle w:val="Opción"/>
      </w:pPr>
      <w:r>
        <w:t>c) A una realidad aumentada.</w:t>
      </w:r>
    </w:p>
    <w:p>
      <w:pPr>
        <w:pStyle w:val="Opción"/>
      </w:pPr>
      <w:r>
        <w:t>d) No se sabe, los datos son insuficientes. y? a.</w:t>
      </w:r>
    </w:p>
    <w:p>
      <w:r>
        <w:br w:type="page"/>
      </w:r>
    </w:p>
    <w:p>
      <w:pPr>
        <w:pStyle w:val="Rótulo"/>
      </w:pPr>
      <w:r>
        <w:t>Temario específico · Realización (Asistencia)</w:t>
      </w:r>
    </w:p>
    <w:p>
      <w:pPr>
        <w:pStyle w:val="Heading1"/>
      </w:pPr>
      <w:r>
        <w:t>TEMA 11 – El estudio: controles y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 un centro de producción de televisión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de las cuatro opciones de la pregunta 47 define la unidad de control de cámara</w:t>
            </w:r>
            <w:r>
              <w:rPr>
                <w:b w:val="0"/>
                <w:i w:val="0"/>
              </w:rPr>
              <w:t>, y la marcada contradice, al pie de la letra, a la pregunta 65 del otro llamamiento. Queda declarada pregunta defectuosa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3.479 palabras</w:t>
            </w:r>
            <w:r>
              <w:rPr>
                <w:b w:val="0"/>
                <w:i w:val="0"/>
              </w:rPr>
            </w:r>
          </w:p>
        </w:tc>
      </w:tr>
    </w:tbl>
    <w:p>
      <w:pPr/>
    </w:p>
    <w:p>
      <w:pPr/>
      <w:r>
        <w:rPr>
          <w:b w:val="0"/>
          <w:i w:val="0"/>
        </w:rPr>
        <w:t>Las siglas de este tema, presentadas de entrada: la unidad de control de cámara (</w:t>
      </w:r>
      <w:r>
        <w:rPr>
          <w:b/>
          <w:i w:val="0"/>
        </w:rPr>
        <w:t>CCU</w:t>
      </w:r>
      <w:r>
        <w:rPr>
          <w:b w:val="0"/>
          <w:i w:val="0"/>
        </w:rPr>
        <w:t>, del inglés</w:t>
      </w:r>
      <w:r>
        <w:t xml:space="preserve"> </w:t>
      </w:r>
      <w:r>
        <w:rPr>
          <w:b w:val="0"/>
          <w:i/>
        </w:rPr>
        <w:t>camera control unit</w:t>
      </w:r>
      <w:r>
        <w:rPr>
          <w:b w:val="0"/>
          <w:i w:val="0"/>
        </w:rPr>
        <w:t>); el operador de control de imagen (</w:t>
      </w:r>
      <w:r>
        <w:rPr>
          <w:b/>
          <w:i w:val="0"/>
        </w:rPr>
        <w:t>CCU</w:t>
      </w:r>
      <w:r>
        <w:rPr>
          <w:b w:val="0"/>
          <w:i w:val="0"/>
        </w:rPr>
        <w:t xml:space="preserve"> también se usa por metonimia para</w:t>
      </w:r>
      <w:r>
        <w:t xml:space="preserve"> </w:t>
      </w:r>
      <w:r>
        <w:rPr>
          <w:b w:val="0"/>
          <w:i w:val="0"/>
        </w:rPr>
        <w:t xml:space="preserve">la persona que la maneja, aunque su nombre en RTVE es </w:t>
      </w:r>
      <w:r>
        <w:rPr>
          <w:b/>
          <w:i w:val="0"/>
        </w:rPr>
        <w:t>control de imagen</w:t>
      </w:r>
      <w:r>
        <w:rPr>
          <w:b w:val="0"/>
          <w:i w:val="0"/>
        </w:rPr>
        <w:t>); el programa (</w:t>
      </w:r>
      <w:r>
        <w:rPr>
          <w:b/>
          <w:i w:val="0"/>
        </w:rPr>
        <w:t>PGM</w:t>
      </w:r>
      <w:r>
        <w:rPr>
          <w:b w:val="0"/>
          <w:i w:val="0"/>
        </w:rPr>
        <w:t>) y</w:t>
      </w:r>
      <w:r>
        <w:t xml:space="preserve"> </w:t>
      </w:r>
      <w:r>
        <w:rPr>
          <w:b w:val="0"/>
          <w:i w:val="0"/>
        </w:rPr>
        <w:t>el previo (</w:t>
      </w:r>
      <w:r>
        <w:rPr>
          <w:b/>
          <w:i w:val="0"/>
        </w:rPr>
        <w:t>PVW</w:t>
      </w:r>
      <w:r>
        <w:rPr>
          <w:b w:val="0"/>
          <w:i w:val="0"/>
        </w:rPr>
        <w:t>); la interfaz digital serie (</w:t>
      </w:r>
      <w:r>
        <w:rPr>
          <w:b/>
          <w:i w:val="0"/>
        </w:rPr>
        <w:t>SDI</w:t>
      </w:r>
      <w:r>
        <w:rPr>
          <w:b w:val="0"/>
          <w:i w:val="0"/>
        </w:rPr>
        <w:t>); el intercomunicador (</w:t>
      </w:r>
      <w:r>
        <w:rPr>
          <w:b/>
          <w:i w:val="0"/>
        </w:rPr>
        <w:t>intercom</w:t>
      </w:r>
      <w:r>
        <w:rPr>
          <w:b w:val="0"/>
          <w:i w:val="0"/>
        </w:rPr>
        <w:t>); la</w:t>
      </w:r>
      <w:r>
        <w:t xml:space="preserve"> </w:t>
      </w:r>
      <w:r>
        <w:rPr>
          <w:b w:val="0"/>
          <w:i w:val="0"/>
        </w:rPr>
        <w:t>unidad de control de la producción (</w:t>
      </w:r>
      <w:r>
        <w:rPr>
          <w:b/>
          <w:i w:val="0"/>
        </w:rPr>
        <w:t>CAR</w:t>
      </w:r>
      <w:r>
        <w:rPr>
          <w:b w:val="0"/>
          <w:i w:val="0"/>
        </w:rPr>
        <w:t xml:space="preserve">, del inglés </w:t>
      </w:r>
      <w:r>
        <w:rPr>
          <w:b w:val="0"/>
          <w:i/>
        </w:rPr>
        <w:t>central apparatus room</w:t>
      </w:r>
      <w:r>
        <w:rPr>
          <w:b w:val="0"/>
          <w:i w:val="0"/>
        </w:rPr>
        <w:t>, que en España se</w:t>
      </w:r>
      <w:r>
        <w:t xml:space="preserve"> </w:t>
      </w:r>
      <w:r>
        <w:rPr>
          <w:b w:val="0"/>
          <w:i w:val="0"/>
        </w:rPr>
        <w:t xml:space="preserve">llama </w:t>
      </w:r>
      <w:r>
        <w:rPr>
          <w:b/>
          <w:i w:val="0"/>
        </w:rPr>
        <w:t>control central</w:t>
      </w:r>
      <w:r>
        <w:rPr>
          <w:b w:val="0"/>
          <w:i w:val="0"/>
        </w:rPr>
        <w:t xml:space="preserve"> o </w:t>
      </w:r>
      <w:r>
        <w:rPr>
          <w:b/>
          <w:i w:val="0"/>
        </w:rPr>
        <w:t>control técnico</w:t>
      </w:r>
      <w:r>
        <w:rPr>
          <w:b w:val="0"/>
          <w:i w:val="0"/>
        </w:rPr>
        <w:t>); y la señal de aviso de emisión (</w:t>
      </w:r>
      <w:r>
        <w:rPr>
          <w:b/>
          <w:i w:val="0"/>
        </w:rPr>
        <w:t>tally</w:t>
      </w:r>
      <w:r>
        <w:rPr>
          <w:b w:val="0"/>
          <w:i w:val="0"/>
        </w:rPr>
        <w:t>), que en</w:t>
      </w:r>
      <w:r>
        <w:t xml:space="preserve"> </w:t>
      </w:r>
      <w:r>
        <w:rPr>
          <w:b w:val="0"/>
          <w:i w:val="0"/>
        </w:rPr>
        <w:t xml:space="preserve">castellano se llama </w:t>
      </w:r>
      <w:r>
        <w:rPr>
          <w:b/>
          <w:i w:val="0"/>
        </w:rPr>
        <w:t>piloto</w:t>
      </w:r>
      <w:r>
        <w:rPr>
          <w:b w:val="0"/>
          <w:i w:val="0"/>
        </w:rPr>
        <w:t>.</w:t>
      </w:r>
    </w:p>
    <w:p>
      <w:pPr>
        <w:pStyle w:val="Citadelanorma"/>
      </w:pPr>
      <w:r>
        <w:rPr>
          <w:b w:val="0"/>
          <w:i w:val="0"/>
        </w:rPr>
        <w:t>Enunciado de la convocatoria (Anexo 2, temario específico de Realización (Asistencia),</w:t>
      </w:r>
      <w:r>
        <w:t xml:space="preserve"> </w:t>
      </w:r>
      <w:r>
        <w:rPr>
          <w:b w:val="0"/>
          <w:i w:val="0"/>
        </w:rPr>
        <w:t>punto 5.1): «Estudio: controles y plató.»</w:t>
      </w:r>
    </w:p>
    <w:p>
      <w:pPr/>
      <w:r>
        <w:rPr>
          <w:b w:val="0"/>
          <w:i w:val="0"/>
        </w:rPr>
      </w:r>
      <w:r>
        <w:rPr>
          <w:b/>
          <w:i w:val="0"/>
        </w:rPr>
        <w:t>Ocho preguntas, siete de ellas en el segundo llamamiento.</w:t>
      </w:r>
      <w:r>
        <w:rPr>
          <w:b w:val="0"/>
          <w:i w:val="0"/>
        </w:rPr>
        <w:t xml:space="preserve"> Es el punto donde el examen deja de</w:t>
      </w:r>
      <w:r>
        <w:t xml:space="preserve"> </w:t>
      </w:r>
      <w:r>
        <w:rPr>
          <w:b w:val="0"/>
          <w:i w:val="0"/>
        </w:rPr>
        <w:t xml:space="preserve">preguntar por conceptos y empieza a preguntar por </w:t>
      </w:r>
      <w:r>
        <w:rPr>
          <w:b/>
          <w:i w:val="0"/>
        </w:rPr>
        <w:t>el sitio donde se trabaja</w:t>
      </w:r>
      <w:r>
        <w:rPr>
          <w:b w:val="0"/>
          <w:i w:val="0"/>
        </w:rPr>
        <w:t>: qué hay en un plató,</w:t>
      </w:r>
      <w:r>
        <w:t xml:space="preserve"> </w:t>
      </w:r>
      <w:r>
        <w:rPr>
          <w:b w:val="0"/>
          <w:i w:val="0"/>
        </w:rPr>
        <w:t>qué hay en un control y por dónde va cada cable.</w:t>
      </w:r>
    </w:p>
    <w:p>
      <w:pPr>
        <w:pStyle w:val="Heading2"/>
      </w:pPr>
      <w:r>
        <w:rPr>
          <w:b w:val="0"/>
          <w:i w:val="0"/>
        </w:rPr>
        <w:t>11.1 Qué es un plató</w:t>
      </w:r>
    </w:p>
    <w:p>
      <w:pPr/>
      <w:r>
        <w:rPr>
          <w:b w:val="0"/>
          <w:i w:val="0"/>
        </w:rPr>
      </w:r>
      <w:r>
        <w:rPr>
          <w:b/>
          <w:i w:val="0"/>
        </w:rPr>
        <w:t>Un plató es el espacio físico donde se ubica el decorado.</w:t>
      </w:r>
      <w:r>
        <w:rPr>
          <w:b w:val="0"/>
          <w:i w:val="0"/>
        </w:rPr>
        <w:t xml:space="preserve"> Ésa es la respuesta oficial a la</w:t>
      </w:r>
      <w:r>
        <w:t xml:space="preserve"> </w:t>
      </w:r>
      <w:r>
        <w:rPr>
          <w:b w:val="0"/>
          <w:i w:val="0"/>
        </w:rPr>
        <w:t xml:space="preserve">pregunta 92 del segundo cuadernillo, y es la definición corta y exacta: </w:t>
      </w:r>
      <w:r>
        <w:rPr>
          <w:b/>
          <w:i w:val="0"/>
        </w:rPr>
        <w:t>el plató es el sitio</w:t>
      </w:r>
      <w:r>
        <w:rPr>
          <w:b w:val="0"/>
          <w:i w:val="0"/>
        </w:rPr>
        <w:t>.</w:t>
      </w:r>
    </w:p>
    <w:p>
      <w:pPr/>
      <w:r>
        <w:rPr>
          <w:b w:val="0"/>
          <w:i w:val="0"/>
        </w:rPr>
        <w:t>Las tres opciones falsas confunden el sitio con lo que hay en él o con lo que se hace desde él:</w:t>
      </w:r>
    </w:p>
    <w:p>
      <w:pPr>
        <w:pStyle w:val="ListBullet"/>
      </w:pPr>
      <w:r>
        <w:rPr>
          <w:b w:val="0"/>
          <w:i w:val="0"/>
        </w:rPr>
        <w:t xml:space="preserve">«Un complejo necesario para poner un programa en antena» describe </w:t>
      </w:r>
      <w:r>
        <w:rPr>
          <w:b/>
          <w:i w:val="0"/>
        </w:rPr>
        <w:t>el estudio entero con sus</w:t>
      </w:r>
      <w:r>
        <w:t xml:space="preserve"> </w:t>
      </w:r>
      <w:r>
        <w:rPr>
          <w:b/>
          <w:i w:val="0"/>
        </w:rPr>
        <w:t>controles</w:t>
      </w:r>
      <w:r>
        <w:rPr>
          <w:b w:val="0"/>
          <w:i w:val="0"/>
        </w:rPr>
        <w:t>, que es más que el plató.</w:t>
      </w:r>
    </w:p>
    <w:p>
      <w:pPr>
        <w:pStyle w:val="ListBullet"/>
      </w:pPr>
      <w:r>
        <w:rPr>
          <w:b w:val="0"/>
          <w:i w:val="0"/>
        </w:rPr>
        <w:t xml:space="preserve">«Un conjunto de elementos que configura la ambientación» describe </w:t>
      </w:r>
      <w:r>
        <w:rPr>
          <w:b/>
          <w:i w:val="0"/>
        </w:rPr>
        <w:t>el decorado</w:t>
      </w:r>
      <w:r>
        <w:rPr>
          <w:b w:val="0"/>
          <w:i w:val="0"/>
        </w:rPr>
        <w:t>, que es lo que se</w:t>
      </w:r>
      <w:r>
        <w:t xml:space="preserve"> </w:t>
      </w:r>
      <w:r>
        <w:rPr>
          <w:b w:val="0"/>
          <w:i w:val="0"/>
        </w:rPr>
        <w:t>monta dentro del plató.</w:t>
      </w:r>
    </w:p>
    <w:p>
      <w:pPr>
        <w:pStyle w:val="ListBullet"/>
      </w:pPr>
      <w:r>
        <w:rPr>
          <w:b w:val="0"/>
          <w:i w:val="0"/>
        </w:rPr>
        <w:t xml:space="preserve">«Un conjunto de decorado y control de grabación» </w:t>
      </w:r>
      <w:r>
        <w:rPr>
          <w:b/>
          <w:i w:val="0"/>
        </w:rPr>
        <w:t>mete el control dentro del plató</w:t>
      </w:r>
      <w:r>
        <w:rPr>
          <w:b w:val="0"/>
          <w:i w:val="0"/>
        </w:rPr>
        <w:t>, y el control</w:t>
      </w:r>
      <w:r>
        <w:t xml:space="preserve"> </w:t>
      </w:r>
      <w:r>
        <w:rPr>
          <w:b w:val="0"/>
          <w:i w:val="0"/>
        </w:rPr>
        <w:t>está fuera, separado por un tabique.</w:t>
      </w:r>
    </w:p>
    <w:p>
      <w:pPr/>
      <w:r>
        <w:rPr>
          <w:b w:val="0"/>
          <w:i w:val="0"/>
        </w:rPr>
      </w:r>
      <w:r>
        <w:rPr>
          <w:b/>
          <w:i w:val="0"/>
        </w:rPr>
        <w:t>La distinción importa en el oficio:</w:t>
      </w:r>
      <w:r>
        <w:rPr>
          <w:b w:val="0"/>
          <w:i w:val="0"/>
        </w:rPr>
        <w:t xml:space="preserve"> el plató es donde se rueda, el control es desde donde se</w:t>
      </w:r>
      <w:r>
        <w:t xml:space="preserve"> </w:t>
      </w:r>
      <w:r>
        <w:rPr>
          <w:b w:val="0"/>
          <w:i w:val="0"/>
        </w:rPr>
        <w:t xml:space="preserve">realiza, y </w:t>
      </w:r>
      <w:r>
        <w:rPr>
          <w:b/>
          <w:i w:val="0"/>
        </w:rPr>
        <w:t>el estudio</w:t>
      </w:r>
      <w:r>
        <w:rPr>
          <w:b w:val="0"/>
          <w:i w:val="0"/>
        </w:rPr>
        <w:t xml:space="preserve"> es el conjunto de los dos más sus dependencias —camerinos, almacén, acceso</w:t>
      </w:r>
      <w:r>
        <w:t xml:space="preserve"> </w:t>
      </w:r>
      <w:r>
        <w:rPr>
          <w:b w:val="0"/>
          <w:i w:val="0"/>
        </w:rPr>
        <w:t>de decorados—.</w:t>
      </w:r>
    </w:p>
    <w:p>
      <w:pPr>
        <w:pStyle w:val="Separador"/>
        <w:pBdr>
          <w:bottom w:val="single" w:sz="4" w:color="BBBBBB"/>
        </w:pBdr>
      </w:pPr>
    </w:p>
    <w:p>
      <w:pPr>
        <w:pStyle w:val="Heading2"/>
      </w:pPr>
      <w:r>
        <w:rPr>
          <w:b w:val="0"/>
          <w:i w:val="0"/>
        </w:rPr>
        <w:t>11.2 Cómo tiene que ser un estudio</w:t>
      </w:r>
    </w:p>
    <w:p>
      <w:pPr/>
      <w:r>
        <w:rPr>
          <w:b w:val="0"/>
          <w:i w:val="0"/>
        </w:rPr>
      </w:r>
      <w:r>
        <w:rPr>
          <w:b/>
          <w:i w:val="0"/>
        </w:rPr>
        <w:t>La pregunta 86 del segundo cuadernillo pide la estructura de un estudio de televisión</w:t>
      </w:r>
      <w:r>
        <w:rPr>
          <w:b w:val="0"/>
          <w:i w:val="0"/>
        </w:rPr>
        <w:t>, y su</w:t>
      </w:r>
      <w:r>
        <w:t xml:space="preserve"> </w:t>
      </w:r>
      <w:r>
        <w:rPr>
          <w:b w:val="0"/>
          <w:i w:val="0"/>
        </w:rPr>
        <w:t>respuesta oficial enumera seis condiciones: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ni tabiques: el decorado y las cámaras tienen que poder ir a cualquier parte</w:t>
            </w:r>
          </w:p>
        </w:tc>
      </w:tr>
      <w:tr>
        <w:tc>
          <w:tcPr>
            <w:tcW w:type="dxa" w:w="4706"/>
          </w:tcPr>
          <w:p>
            <w:pPr>
              <w:pStyle w:val="Tabla"/>
            </w:pPr>
            <w:r/>
            <w:r>
              <w:rPr>
                <w:b w:val="0"/>
                <w:i w:val="0"/>
              </w:rPr>
            </w:r>
            <w:r>
              <w:rPr>
                <w:b/>
                <w:i w:val="0"/>
              </w:rPr>
              <w:t>Suelo nivelado</w:t>
            </w:r>
            <w:r>
              <w:rPr>
                <w:b w:val="0"/>
                <w:i w:val="0"/>
              </w:rPr>
            </w:r>
          </w:p>
        </w:tc>
        <w:tc>
          <w:tcPr>
            <w:tcW w:type="dxa" w:w="4706"/>
          </w:tcPr>
          <w:p>
            <w:pPr>
              <w:pStyle w:val="Tabla"/>
            </w:pPr>
            <w:r/>
            <w:r>
              <w:rPr>
                <w:b w:val="0"/>
                <w:i w:val="0"/>
              </w:rPr>
            </w:r>
            <w:r>
              <w:rPr>
                <w:b/>
                <w:i w:val="0"/>
              </w:rPr>
              <w:t>Los pedestales y las plataformas ruedan</w:t>
            </w:r>
            <w:r>
              <w:rPr>
                <w:b w:val="0"/>
                <w:i w:val="0"/>
              </w:rPr>
              <w:t>, y un desnivel se ve en la imagen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 el ruido de fuera no se quita después</w:t>
            </w:r>
          </w:p>
        </w:tc>
      </w:tr>
      <w:tr>
        <w:tc>
          <w:tcPr>
            <w:tcW w:type="dxa" w:w="4706"/>
          </w:tcPr>
          <w:p>
            <w:pPr>
              <w:pStyle w:val="Tabla"/>
            </w:pPr>
            <w:r/>
            <w:r>
              <w:rPr>
                <w:b w:val="0"/>
                <w:i w:val="0"/>
              </w:rPr>
            </w:r>
            <w:r>
              <w:rPr>
                <w:b/>
                <w:i w:val="0"/>
              </w:rPr>
              <w:t>Con sistema de ventilación</w:t>
            </w:r>
            <w:r>
              <w:rPr>
                <w:b w:val="0"/>
                <w:i w:val="0"/>
              </w:rPr>
            </w:r>
          </w:p>
        </w:tc>
        <w:tc>
          <w:tcPr>
            <w:tcW w:type="dxa" w:w="4706"/>
          </w:tcPr>
          <w:p>
            <w:pPr>
              <w:pStyle w:val="Tabla"/>
            </w:pPr>
            <w:r/>
            <w:r>
              <w:rPr>
                <w:b w:val="0"/>
                <w:i w:val="0"/>
              </w:rPr>
              <w:t xml:space="preserve">La iluminación calienta, y la ventilación </w:t>
            </w:r>
            <w:r>
              <w:rPr>
                <w:b/>
                <w:i w:val="0"/>
              </w:rPr>
              <w:t>tiene que ser silenciosa</w:t>
            </w:r>
            <w:r>
              <w:rPr>
                <w:b w:val="0"/>
                <w:i w:val="0"/>
              </w:rPr>
            </w:r>
          </w:p>
        </w:tc>
      </w:tr>
      <w:tr>
        <w:tc>
          <w:tcPr>
            <w:tcW w:type="dxa" w:w="4706"/>
          </w:tcPr>
          <w:p>
            <w:pPr>
              <w:pStyle w:val="Tabla"/>
            </w:pPr>
            <w:r/>
            <w:r>
              <w:rPr>
                <w:b w:val="0"/>
                <w:i w:val="0"/>
              </w:rPr>
            </w:r>
            <w:r>
              <w:rPr>
                <w:b/>
                <w:i w:val="0"/>
              </w:rPr>
              <w:t>Con un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 no en el suelo</w:t>
            </w:r>
          </w:p>
        </w:tc>
      </w:tr>
    </w:tbl>
    <w:p>
      <w:pPr/>
    </w:p>
    <w:p>
      <w:pPr/>
      <w:r>
        <w:rPr>
          <w:b w:val="0"/>
          <w:i w:val="0"/>
        </w:rPr>
      </w:r>
      <w:r>
        <w:rPr>
          <w:b/>
          <w:i w:val="0"/>
        </w:rPr>
        <w:t>Las tres opciones falsas no fallan por lo que dicen sino por lo que ponen en su lugar.</w:t>
      </w:r>
      <w:r>
        <w:rPr>
          <w:b w:val="0"/>
          <w:i w:val="0"/>
        </w:rPr>
        <w:t xml:space="preserve"> Cada una</w:t>
      </w:r>
      <w:r>
        <w:t xml:space="preserve"> </w:t>
      </w:r>
      <w:r>
        <w:rPr>
          <w:b w:val="0"/>
          <w:i w:val="0"/>
        </w:rPr>
        <w:t xml:space="preserve">sustituye alguna de esas seis condiciones por </w:t>
      </w:r>
      <w:r>
        <w:rPr>
          <w:b/>
          <w:i w:val="0"/>
        </w:rPr>
        <w:t>una cifra concreta</w:t>
      </w:r>
      <w:r>
        <w:rPr>
          <w:b w:val="0"/>
          <w:i w:val="0"/>
        </w:rPr>
        <w:t>: «más de 50 metros cuadrados y</w:t>
      </w:r>
      <w:r>
        <w:t xml:space="preserve"> </w:t>
      </w:r>
      <w:r>
        <w:rPr>
          <w:b w:val="0"/>
          <w:i w:val="0"/>
        </w:rPr>
        <w:t>altura superior a 6 metros», «más de 100 metros cuadrados, con ciclorama», «altura de techo superior</w:t>
      </w:r>
      <w:r>
        <w:t xml:space="preserve"> </w:t>
      </w:r>
      <w:r>
        <w:rPr>
          <w:b w:val="0"/>
          <w:i w:val="0"/>
        </w:rPr>
        <w:t>a 5 metros».</w:t>
      </w:r>
    </w:p>
    <w:p>
      <w:pPr/>
      <w:r>
        <w:rPr>
          <w:b w:val="0"/>
          <w:i w:val="0"/>
        </w:rPr>
      </w:r>
      <w:r>
        <w:rPr>
          <w:b/>
          <w:i w:val="0"/>
        </w:rPr>
        <w:t>Y ésa es la trampa: no hay una superficie ni una altura mínimas que definan un estudio de</w:t>
      </w:r>
      <w:r>
        <w:t xml:space="preserve"> </w:t>
      </w:r>
      <w:r>
        <w:rPr>
          <w:b/>
          <w:i w:val="0"/>
        </w:rPr>
        <w:t>televisión.</w:t>
      </w:r>
      <w:r>
        <w:rPr>
          <w:b w:val="0"/>
          <w:i w:val="0"/>
        </w:rPr>
        <w:t xml:space="preserve"> Hay platós de plató virtual de treinta metros cuadrados y estudios de gala de mil; hay</w:t>
      </w:r>
      <w:r>
        <w:t xml:space="preserve"> </w:t>
      </w:r>
      <w:r>
        <w:rPr>
          <w:b w:val="0"/>
          <w:i w:val="0"/>
        </w:rPr>
        <w:t xml:space="preserve">estudios de cuatro metros de altura libre y otros de doce. </w:t>
      </w:r>
      <w:r>
        <w:rPr>
          <w:b/>
          <w:i w:val="0"/>
        </w:rPr>
        <w:t>Lo que sí es común a todos son las seis</w:t>
      </w:r>
      <w:r>
        <w:t xml:space="preserve"> </w:t>
      </w:r>
      <w:r>
        <w:rPr>
          <w:b/>
          <w:i w:val="0"/>
        </w:rPr>
        <w:t>condiciones funcionales de la tabla</w:t>
      </w:r>
      <w:r>
        <w:rPr>
          <w:b w:val="0"/>
          <w:i w:val="0"/>
        </w:rPr>
        <w:t>, y por eso la respuesta correcta es la única que se limita a</w:t>
      </w:r>
      <w:r>
        <w:t xml:space="preserve"> </w:t>
      </w:r>
      <w:r>
        <w:rPr>
          <w:b w:val="0"/>
          <w:i w:val="0"/>
        </w:rPr>
        <w:t xml:space="preserve">ellas. </w:t>
      </w:r>
      <w:r>
        <w:rPr>
          <w:b/>
          <w:i w:val="0"/>
        </w:rPr>
        <w:t>Una cifra inventada es más fácil de recordar que un criterio, y por eso engaña.</w:t>
      </w:r>
      <w:r>
        <w:rPr>
          <w:b w:val="0"/>
          <w:i w:val="0"/>
        </w:rPr>
      </w:r>
    </w:p>
    <w:p>
      <w:pPr/>
      <w:r>
        <w:rPr>
          <w:b w:val="0"/>
          <w:i w:val="0"/>
        </w:rPr>
        <w:t xml:space="preserve">El </w:t>
      </w:r>
      <w:r>
        <w:rPr>
          <w:b/>
          <w:i w:val="0"/>
        </w:rPr>
        <w:t>ciclorama</w:t>
      </w:r>
      <w:r>
        <w:rPr>
          <w:b w:val="0"/>
          <w:i w:val="0"/>
        </w:rPr>
        <w:t xml:space="preserve"> —el fondo curvo y continuo que elimina la esquina entre pared y suelo— </w:t>
      </w:r>
      <w:r>
        <w:rPr>
          <w:b/>
          <w:i w:val="0"/>
        </w:rPr>
        <w:t>es un</w:t>
      </w:r>
      <w:r>
        <w:t xml:space="preserve"> </w:t>
      </w:r>
      <w:r>
        <w:rPr>
          <w:b/>
          <w:i w:val="0"/>
        </w:rPr>
        <w:t>elemento muy común y no es obligatorio</w:t>
      </w:r>
      <w:r>
        <w:rPr>
          <w:b w:val="0"/>
          <w:i w:val="0"/>
        </w:rPr>
        <w:t>: muchos estudios no lo tienen.</w:t>
      </w:r>
    </w:p>
    <w:p>
      <w:pPr>
        <w:pStyle w:val="Separador"/>
        <w:pBdr>
          <w:bottom w:val="single" w:sz="4" w:color="BBBBBB"/>
        </w:pBdr>
      </w:pPr>
    </w:p>
    <w:p>
      <w:pPr>
        <w:pStyle w:val="Heading2"/>
      </w:pPr>
      <w:r>
        <w:rPr>
          <w:b w:val="0"/>
          <w:i w:val="0"/>
        </w:rPr>
        <w:t>11.3 Los controles</w:t>
      </w:r>
    </w:p>
    <w:p>
      <w:pPr/>
      <w:r>
        <w:rPr>
          <w:b w:val="0"/>
          <w:i w:val="0"/>
        </w:rPr>
      </w:r>
      <w:r>
        <w:rPr>
          <w:b/>
          <w:i w:val="0"/>
        </w:rPr>
        <w:t>Un estudio de televisión tiene varios controles, y cada uno manda sobre una cosa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Control de realización</w:t>
            </w:r>
            <w:r>
              <w:rPr>
                <w:b w:val="0"/>
                <w:i w:val="0"/>
              </w:rPr>
            </w:r>
          </w:p>
        </w:tc>
        <w:tc>
          <w:tcPr>
            <w:tcW w:type="dxa" w:w="3137"/>
          </w:tcPr>
          <w:p>
            <w:pPr>
              <w:pStyle w:val="Tabla"/>
            </w:pPr>
            <w:r/>
            <w:r>
              <w:rPr>
                <w:b w:val="0"/>
                <w:i w:val="0"/>
              </w:rPr>
              <w:t>Realizador, ayudante de realización, mezclador, grafismo</w:t>
            </w:r>
          </w:p>
        </w:tc>
        <w:tc>
          <w:tcPr>
            <w:tcW w:type="dxa" w:w="3137"/>
          </w:tcPr>
          <w:p>
            <w:pPr>
              <w:pStyle w:val="Tabla"/>
            </w:pPr>
            <w:r/>
            <w:r>
              <w:rPr>
                <w:b w:val="0"/>
                <w:i w:val="0"/>
              </w:rPr>
            </w:r>
            <w:r>
              <w:rPr>
                <w:b/>
                <w:i w:val="0"/>
              </w:rPr>
              <w:t>La imagen que sale</w:t>
            </w:r>
            <w:r>
              <w:rPr>
                <w:b w:val="0"/>
                <w:i w:val="0"/>
              </w:rPr>
              <w:t>: qué cámara, qué transición, qué rótulo</w:t>
            </w:r>
          </w:p>
        </w:tc>
      </w:tr>
      <w:tr>
        <w:tc>
          <w:tcPr>
            <w:tcW w:type="dxa" w:w="3137"/>
          </w:tcPr>
          <w:p>
            <w:pPr>
              <w:pStyle w:val="Tabla"/>
            </w:pPr>
            <w:r/>
            <w:r>
              <w:rPr>
                <w:b w:val="0"/>
                <w:i w:val="0"/>
              </w:rPr>
            </w:r>
            <w:r>
              <w:rPr>
                <w:b/>
                <w:i w:val="0"/>
              </w:rPr>
              <w:t>Control de imagen</w:t>
            </w:r>
            <w:r>
              <w:rPr>
                <w:b w:val="0"/>
                <w:i w:val="0"/>
              </w:rPr>
            </w:r>
          </w:p>
        </w:tc>
        <w:tc>
          <w:tcPr>
            <w:tcW w:type="dxa" w:w="3137"/>
          </w:tcPr>
          <w:p>
            <w:pPr>
              <w:pStyle w:val="Tabla"/>
            </w:pPr>
            <w:r/>
            <w:r>
              <w:rPr>
                <w:b w:val="0"/>
                <w:i w:val="0"/>
              </w:rPr>
              <w:t>Operador de control de imagen</w:t>
            </w:r>
          </w:p>
        </w:tc>
        <w:tc>
          <w:tcPr>
            <w:tcW w:type="dxa" w:w="3137"/>
          </w:tcPr>
          <w:p>
            <w:pPr>
              <w:pStyle w:val="Tabla"/>
            </w:pPr>
            <w:r/>
            <w:r>
              <w:rPr>
                <w:b w:val="0"/>
                <w:i w:val="0"/>
              </w:rPr>
            </w:r>
            <w:r>
              <w:rPr>
                <w:b/>
                <w:i w:val="0"/>
              </w:rPr>
              <w:t>Las cámaras</w:t>
            </w:r>
            <w:r>
              <w:rPr>
                <w:b w:val="0"/>
                <w:i w:val="0"/>
              </w:rPr>
              <w:t xml:space="preserve">: diafragma, negros, balance, matriz. Se hace desde las </w:t>
            </w:r>
            <w:r>
              <w:rPr>
                <w:b/>
                <w:i w:val="0"/>
              </w:rPr>
              <w:t>CCU</w:t>
            </w:r>
            <w:r>
              <w:rPr>
                <w:b w:val="0"/>
                <w:i w:val="0"/>
              </w:rPr>
            </w:r>
          </w:p>
        </w:tc>
      </w:tr>
      <w:tr>
        <w:tc>
          <w:tcPr>
            <w:tcW w:type="dxa" w:w="3137"/>
          </w:tcPr>
          <w:p>
            <w:pPr>
              <w:pStyle w:val="Tabla"/>
            </w:pPr>
            <w:r/>
            <w:r>
              <w:rPr>
                <w:b w:val="0"/>
                <w:i w:val="0"/>
              </w:rPr>
            </w:r>
            <w:r>
              <w:rPr>
                <w:b/>
                <w:i w:val="0"/>
              </w:rPr>
              <w:t>Control 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los retornos</w:t>
            </w:r>
          </w:p>
        </w:tc>
      </w:tr>
      <w:tr>
        <w:tc>
          <w:tcPr>
            <w:tcW w:type="dxa" w:w="3137"/>
          </w:tcPr>
          <w:p>
            <w:pPr>
              <w:pStyle w:val="Tabla"/>
            </w:pPr>
            <w:r/>
            <w:r>
              <w:rPr>
                <w:b w:val="0"/>
                <w:i w:val="0"/>
              </w:rPr>
            </w:r>
            <w:r>
              <w:rPr>
                <w:b/>
                <w:i w:val="0"/>
              </w:rPr>
              <w:t>Control 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La mesa de luces y los reguladores de la parrilla</w:t>
            </w:r>
          </w:p>
        </w:tc>
      </w:tr>
      <w:tr>
        <w:tc>
          <w:tcPr>
            <w:tcW w:type="dxa" w:w="3137"/>
          </w:tcPr>
          <w:p>
            <w:pPr>
              <w:pStyle w:val="Tabla"/>
            </w:pPr>
            <w:r/>
            <w:r>
              <w:rPr>
                <w:b w:val="0"/>
                <w:i w:val="0"/>
              </w:rPr>
            </w:r>
            <w:r>
              <w:rPr>
                <w:b/>
                <w:i w:val="0"/>
              </w:rPr>
              <w:t>Control central</w:t>
            </w:r>
            <w:r>
              <w:rPr>
                <w:b w:val="0"/>
                <w:i w:val="0"/>
              </w:rPr>
              <w:t xml:space="preserve"> o </w:t>
            </w:r>
            <w:r>
              <w:rPr>
                <w:b/>
                <w:i w:val="0"/>
              </w:rPr>
              <w:t>control técnico</w:t>
            </w:r>
            <w:r>
              <w:rPr>
                <w:b w:val="0"/>
                <w:i w:val="0"/>
              </w:rPr>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la sincronización, las conexiones exteriores</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r>
            <w:r>
              <w:rPr>
                <w:b/>
                <w:i w:val="0"/>
              </w:rPr>
              <w:t>Lo que se emite en el canal</w:t>
            </w:r>
            <w:r>
              <w:rPr>
                <w:b w:val="0"/>
                <w:i w:val="0"/>
              </w:rPr>
              <w:t>: el enlace entre programas, la publicidad, la promoción</w:t>
            </w:r>
          </w:p>
        </w:tc>
      </w:tr>
    </w:tbl>
    <w:p>
      <w:pPr/>
    </w:p>
    <w:p>
      <w:pPr/>
      <w:r>
        <w:rPr>
          <w:b w:val="0"/>
          <w:i w:val="0"/>
        </w:rPr>
      </w:r>
      <w:r>
        <w:rPr>
          <w:b/>
          <w:i w:val="0"/>
        </w:rPr>
        <w:t>Los cuatro primeros son del estudio; los dos últimos son de la casa entera.</w:t>
      </w:r>
      <w:r>
        <w:rPr>
          <w:b w:val="0"/>
          <w:i w:val="0"/>
        </w:rPr>
        <w:t xml:space="preserve"> Un centro de</w:t>
      </w:r>
      <w:r>
        <w:t xml:space="preserve"> </w:t>
      </w:r>
      <w:r>
        <w:rPr>
          <w:b w:val="0"/>
          <w:i w:val="0"/>
        </w:rPr>
        <w:t>producción tiene varios estudios y un solo control central, y esa diferencia es la que resuelve la</w:t>
      </w:r>
      <w:r>
        <w:t xml:space="preserve"> </w:t>
      </w:r>
      <w:r>
        <w:rPr>
          <w:b w:val="0"/>
          <w:i w:val="0"/>
        </w:rPr>
        <w:t>pregunta del tema 14 sobre el camino de una señal.</w:t>
      </w:r>
    </w:p>
    <w:p>
      <w:pPr>
        <w:pStyle w:val="Separador"/>
        <w:pBdr>
          <w:bottom w:val="single" w:sz="4" w:color="BBBBBB"/>
        </w:pBdr>
      </w:pPr>
    </w:p>
    <w:p>
      <w:pPr>
        <w:pStyle w:val="Heading2"/>
      </w:pPr>
      <w:r>
        <w:rPr>
          <w:b w:val="0"/>
          <w:i w:val="0"/>
        </w:rPr>
        <w:t>11.4 La cadena de la señal de cámara</w:t>
      </w:r>
    </w:p>
    <w:p>
      <w:pPr/>
      <w:r>
        <w:rPr>
          <w:b w:val="0"/>
          <w:i w:val="0"/>
        </w:rPr>
      </w:r>
      <w:r>
        <w:rPr>
          <w:b/>
          <w:i w:val="0"/>
        </w:rPr>
        <w:t>Ésta es la cadena que hay que tener memorizada</w:t>
      </w:r>
      <w:r>
        <w:rPr>
          <w:b w:val="0"/>
          <w:i w:val="0"/>
        </w:rPr>
        <w:t>, porque de ella salen dos preguntas del examen:</w:t>
      </w:r>
    </w:p>
    <w:p>
      <w:pPr/>
      <w:r>
        <w:rPr>
          <w:b w:val="0"/>
          <w:i w:val="0"/>
        </w:rPr>
      </w:r>
      <w:r>
        <w:rPr>
          <w:b/>
          <w:i w:val="0"/>
        </w:rPr>
        <w:t>cámara → caja de plató → CCU → control central → mezclador del control de realización → programa</w:t>
      </w:r>
      <w:r>
        <w:rPr>
          <w:b w:val="0"/>
          <w:i w:val="0"/>
        </w:rPr>
      </w:r>
    </w:p>
    <w:p>
      <w:pPr/>
      <w:r>
        <w:rPr>
          <w:b w:val="0"/>
          <w:i w:val="0"/>
        </w:rPr>
        <w:t xml:space="preserve">Y en sentido contrario, el </w:t>
      </w:r>
      <w:r>
        <w:rPr>
          <w:b/>
          <w:i w:val="0"/>
        </w:rPr>
        <w:t>retorno</w:t>
      </w:r>
      <w:r>
        <w:rPr>
          <w:b w:val="0"/>
          <w:i w:val="0"/>
        </w:rPr>
        <w:t>:</w:t>
      </w:r>
    </w:p>
    <w:p>
      <w:pPr/>
      <w:r>
        <w:rPr>
          <w:b w:val="0"/>
          <w:i w:val="0"/>
        </w:rPr>
      </w:r>
      <w:r>
        <w:rPr>
          <w:b/>
          <w:i w:val="0"/>
        </w:rPr>
        <w:t>mezclador → CCU → caja de plató → cámara → visor y monitor del operador</w:t>
      </w:r>
      <w:r>
        <w:rPr>
          <w:b w:val="0"/>
          <w:i w:val="0"/>
        </w:rPr>
      </w:r>
    </w:p>
    <w:p>
      <w:pPr/>
      <w:r>
        <w:rPr>
          <w:b w:val="0"/>
          <w:i w:val="0"/>
        </w:rPr>
      </w:r>
      <w:r>
        <w:rPr>
          <w:b/>
          <w:i w:val="0"/>
        </w:rPr>
        <w:t>El cable de cámara lleva las dos direcciones a la vez</w:t>
      </w:r>
      <w:r>
        <w:rPr>
          <w:b w:val="0"/>
          <w:i w:val="0"/>
        </w:rPr>
        <w:t>, además de la alimentación, el intercom, el</w:t>
      </w:r>
      <w:r>
        <w:t xml:space="preserve"> </w:t>
      </w:r>
      <w:r>
        <w:rPr>
          <w:b w:val="0"/>
          <w:i w:val="0"/>
        </w:rPr>
        <w:t>piloto y los datos de control: es un solo cable —triaxial, multipar o fibra— que hace de cordón</w:t>
      </w:r>
      <w:r>
        <w:t xml:space="preserve"> </w:t>
      </w:r>
      <w:r>
        <w:rPr>
          <w:b w:val="0"/>
          <w:i w:val="0"/>
        </w:rPr>
        <w:t>umbilical.</w:t>
      </w:r>
    </w:p>
    <w:p>
      <w:pPr>
        <w:pStyle w:val="Separador"/>
        <w:pBdr>
          <w:bottom w:val="single" w:sz="4" w:color="BBBBBB"/>
        </w:pBdr>
      </w:pPr>
    </w:p>
    <w:p>
      <w:pPr>
        <w:pStyle w:val="Heading2"/>
      </w:pPr>
      <w:r>
        <w:rPr>
          <w:b w:val="0"/>
          <w:i w:val="0"/>
        </w:rPr>
        <w:t>11.5 La caja de plató</w:t>
      </w:r>
    </w:p>
    <w:p>
      <w:pPr/>
      <w:r>
        <w:rPr>
          <w:b w:val="0"/>
          <w:i w:val="0"/>
        </w:rPr>
      </w:r>
      <w:r>
        <w:rPr>
          <w:b/>
          <w:i w:val="0"/>
        </w:rPr>
        <w:t>La caja de plató es el panel de conectores empotrado en la pared del estudio</w:t>
      </w:r>
      <w:r>
        <w:rPr>
          <w:b w:val="0"/>
          <w:i w:val="0"/>
        </w:rPr>
        <w:t xml:space="preserve"> al que se enchufan</w:t>
      </w:r>
      <w:r>
        <w:t xml:space="preserve"> </w:t>
      </w:r>
      <w:r>
        <w:rPr>
          <w:b w:val="0"/>
          <w:i w:val="0"/>
        </w:rPr>
        <w:t>las cámaras, los monitores y el resto de equipos móviles, y desde el que los cables salen ya</w:t>
      </w:r>
      <w:r>
        <w:t xml:space="preserve"> </w:t>
      </w:r>
      <w:r>
        <w:rPr>
          <w:b w:val="0"/>
          <w:i w:val="0"/>
        </w:rPr>
        <w:t>canalizados hacia el control.</w:t>
      </w:r>
    </w:p>
    <w:p>
      <w:pPr/>
      <w:r>
        <w:rPr>
          <w:b w:val="0"/>
          <w:i w:val="0"/>
        </w:rPr>
      </w:r>
      <w:r>
        <w:rPr>
          <w:b/>
          <w:i w:val="0"/>
        </w:rPr>
        <w:t>Las señales de cámara se conectan en la caja de plató antes de llegar a la CCU.</w:t>
      </w:r>
      <w:r>
        <w:rPr>
          <w:b w:val="0"/>
          <w:i w:val="0"/>
        </w:rPr>
        <w:t xml:space="preserve"> Ésa es la</w:t>
      </w:r>
      <w:r>
        <w:t xml:space="preserve"> </w:t>
      </w:r>
      <w:r>
        <w:rPr>
          <w:b w:val="0"/>
          <w:i w:val="0"/>
        </w:rPr>
        <w:t>respuesta oficial a la pregunta 65 del primer cuadernillo, y las tres opciones falsas son cosas de</w:t>
      </w:r>
      <w:r>
        <w:t xml:space="preserve"> </w:t>
      </w:r>
      <w:r>
        <w:rPr>
          <w:b w:val="0"/>
          <w:i w:val="0"/>
        </w:rPr>
        <w:t xml:space="preserve">otros sitios de la cadena: el </w:t>
      </w:r>
      <w:r>
        <w:rPr>
          <w:b/>
          <w:i w:val="0"/>
        </w:rPr>
        <w:t>multicore</w:t>
      </w:r>
      <w:r>
        <w:rPr>
          <w:b w:val="0"/>
          <w:i w:val="0"/>
        </w:rPr>
        <w:t xml:space="preserve"> es un cable multipar —una manera de llevar señales, no un</w:t>
      </w:r>
      <w:r>
        <w:t xml:space="preserve"> </w:t>
      </w:r>
      <w:r>
        <w:rPr>
          <w:b w:val="0"/>
          <w:i w:val="0"/>
        </w:rPr>
        <w:t xml:space="preserve">punto de conexión—, el </w:t>
      </w:r>
      <w:r>
        <w:rPr>
          <w:b/>
          <w:i w:val="0"/>
        </w:rPr>
        <w:t>mezclador</w:t>
      </w:r>
      <w:r>
        <w:rPr>
          <w:b w:val="0"/>
          <w:i w:val="0"/>
        </w:rPr>
        <w:t xml:space="preserve"> está al final de la cadena y el </w:t>
      </w:r>
      <w:r>
        <w:rPr>
          <w:b/>
          <w:i w:val="0"/>
        </w:rPr>
        <w:t>vectorscopio</w:t>
      </w:r>
      <w:r>
        <w:rPr>
          <w:b w:val="0"/>
          <w:i w:val="0"/>
        </w:rPr>
        <w:t xml:space="preserve"> es un aparato</w:t>
      </w:r>
      <w:r>
        <w:t xml:space="preserve"> </w:t>
      </w:r>
      <w:r>
        <w:rPr>
          <w:b w:val="0"/>
          <w:i w:val="0"/>
        </w:rPr>
        <w:t>de medida.</w:t>
      </w:r>
    </w:p>
    <w:p>
      <w:pPr/>
      <w:r>
        <w:rPr>
          <w:b w:val="0"/>
          <w:i w:val="0"/>
        </w:rPr>
      </w:r>
      <w:r>
        <w:rPr>
          <w:b/>
          <w:i w:val="0"/>
        </w:rPr>
        <w:t>Por qué existe la caja de plató.</w:t>
      </w:r>
      <w:r>
        <w:rPr>
          <w:b w:val="0"/>
          <w:i w:val="0"/>
        </w:rPr>
        <w:t xml:space="preserve"> Sin ella habría que tirar el cable de cada cámara desde el</w:t>
      </w:r>
      <w:r>
        <w:t xml:space="preserve"> </w:t>
      </w:r>
      <w:r>
        <w:rPr>
          <w:b w:val="0"/>
          <w:i w:val="0"/>
        </w:rPr>
        <w:t xml:space="preserve">control hasta donde esté la cámara, cada día y para cada programa. Con ella, </w:t>
      </w:r>
      <w:r>
        <w:rPr>
          <w:b/>
          <w:i w:val="0"/>
        </w:rPr>
        <w:t>el cableado fijo llega</w:t>
      </w:r>
      <w:r>
        <w:t xml:space="preserve"> </w:t>
      </w:r>
      <w:r>
        <w:rPr>
          <w:b/>
          <w:i w:val="0"/>
        </w:rPr>
        <w:t>hasta la pared y sólo se mueve el tramo corto que va de la pared a la cámara</w:t>
      </w:r>
      <w:r>
        <w:rPr>
          <w:b w:val="0"/>
          <w:i w:val="0"/>
        </w:rPr>
        <w:t>. Un plató tiene varias</w:t>
      </w:r>
      <w:r>
        <w:t xml:space="preserve"> </w:t>
      </w:r>
      <w:r>
        <w:rPr>
          <w:b w:val="0"/>
          <w:i w:val="0"/>
        </w:rPr>
        <w:t>cajas repartidas por su perímetro, para que ese tramo corto sea siempre corto.</w:t>
      </w:r>
    </w:p>
    <w:p>
      <w:pPr>
        <w:pStyle w:val="Separador"/>
        <w:pBdr>
          <w:bottom w:val="single" w:sz="4" w:color="BBBBBB"/>
        </w:pBdr>
      </w:pPr>
    </w:p>
    <w:p>
      <w:pPr>
        <w:pStyle w:val="Heading2"/>
      </w:pPr>
      <w:r>
        <w:rPr>
          <w:b w:val="0"/>
          <w:i w:val="0"/>
        </w:rPr>
        <w:t>11.6 La unidad de control de cámara</w:t>
      </w:r>
    </w:p>
    <w:p>
      <w:pPr/>
      <w:r>
        <w:rPr>
          <w:b w:val="0"/>
          <w:i w:val="0"/>
        </w:rPr>
      </w:r>
      <w:r>
        <w:rPr>
          <w:b/>
          <w:i w:val="0"/>
        </w:rPr>
        <w:t>La unidad de control de cámara —CCU— es el aparato que acompaña a cada cámara y que hace tres</w:t>
      </w:r>
      <w:r>
        <w:t xml:space="preserve"> </w:t>
      </w:r>
      <w:r>
        <w:rPr>
          <w:b/>
          <w:i w:val="0"/>
        </w:rPr>
        <w:t>cosas:</w:t>
      </w:r>
      <w:r>
        <w:rPr>
          <w:b w:val="0"/>
          <w:i w:val="0"/>
        </w:rPr>
      </w:r>
    </w:p>
    <w:p>
      <w:pPr>
        <w:pStyle w:val="ListNumber"/>
      </w:pPr>
      <w:r>
        <w:rPr>
          <w:b w:val="0"/>
          <w:i w:val="0"/>
        </w:rPr>
      </w:r>
      <w:r>
        <w:rPr>
          <w:b/>
          <w:i w:val="0"/>
        </w:rPr>
        <w:t>Alimenta la cámara</w:t>
      </w:r>
      <w:r>
        <w:rPr>
          <w:b w:val="0"/>
          <w:i w:val="0"/>
        </w:rPr>
        <w:t xml:space="preserve"> por el mismo cable.</w:t>
      </w:r>
    </w:p>
    <w:p>
      <w:pPr>
        <w:pStyle w:val="ListNumber"/>
      </w:pPr>
      <w:r>
        <w:rPr>
          <w:b w:val="0"/>
          <w:i w:val="0"/>
        </w:rPr>
      </w:r>
      <w:r>
        <w:rPr>
          <w:b/>
          <w:i w:val="0"/>
        </w:rPr>
        <w:t>Procesa su señal</w:t>
      </w:r>
      <w:r>
        <w:rPr>
          <w:b w:val="0"/>
          <w:i w:val="0"/>
        </w:rPr>
        <w:t xml:space="preserve"> y la entrega en formato de estudio, sincronizada con la casa.</w:t>
      </w:r>
    </w:p>
    <w:p>
      <w:pPr>
        <w:pStyle w:val="ListNumber"/>
      </w:pPr>
      <w:r>
        <w:rPr>
          <w:b w:val="0"/>
          <w:i w:val="0"/>
        </w:rPr>
      </w:r>
      <w:r>
        <w:rPr>
          <w:b/>
          <w:i w:val="0"/>
        </w:rPr>
        <w:t>Permite ajustarla a distancia</w:t>
      </w:r>
      <w:r>
        <w:rPr>
          <w:b w:val="0"/>
          <w:i w:val="0"/>
        </w:rPr>
        <w:t>: diafragma, nivel de negros, balance de blancos, ganancia,</w:t>
      </w:r>
      <w:r>
        <w:t xml:space="preserve"> </w:t>
      </w:r>
      <w:r>
        <w:rPr>
          <w:b w:val="0"/>
          <w:i w:val="0"/>
        </w:rPr>
        <w:t xml:space="preserve">matriz, detalle. Ése es el trabajo del </w:t>
      </w:r>
      <w:r>
        <w:rPr>
          <w:b/>
          <w:i w:val="0"/>
        </w:rPr>
        <w:t>control de imagen</w:t>
      </w:r>
      <w:r>
        <w:rPr>
          <w:b w:val="0"/>
          <w:i w:val="0"/>
        </w:rPr>
        <w:t>, que iguala todas las cámaras entre</w:t>
      </w:r>
      <w:r>
        <w:t xml:space="preserve"> </w:t>
      </w:r>
      <w:r>
        <w:rPr>
          <w:b w:val="0"/>
          <w:i w:val="0"/>
        </w:rPr>
        <w:t>sí para que un corte no se note.</w:t>
      </w:r>
    </w:p>
    <w:p>
      <w:pPr/>
      <w:r>
        <w:rPr>
          <w:b w:val="0"/>
          <w:i w:val="0"/>
        </w:rPr>
      </w:r>
      <w:r>
        <w:rPr>
          <w:b/>
          <w:i w:val="0"/>
        </w:rPr>
        <w:t>Las CCU viven en el control, no en el plató</w:t>
      </w:r>
      <w:r>
        <w:rPr>
          <w:b w:val="0"/>
          <w:i w:val="0"/>
        </w:rPr>
        <w:t>, montadas en armarios y con sus mandos —los</w:t>
      </w:r>
      <w:r>
        <w:t xml:space="preserve"> </w:t>
      </w:r>
      <w:r>
        <w:rPr>
          <w:b w:val="0"/>
          <w:i w:val="0"/>
        </w:rPr>
      </w:r>
      <w:r>
        <w:rPr>
          <w:b/>
          <w:i w:val="0"/>
        </w:rPr>
        <w:t>paneles de control remoto</w:t>
      </w:r>
      <w:r>
        <w:rPr>
          <w:b w:val="0"/>
          <w:i w:val="0"/>
        </w:rPr>
        <w:t>, uno por cámara— delante del operador de imagen.</w:t>
      </w:r>
    </w:p>
    <w:p>
      <w:pPr/>
      <w:r>
        <w:rPr>
          <w:b w:val="0"/>
          <w:i w:val="0"/>
        </w:rPr>
      </w:r>
      <w:r>
        <w:rPr>
          <w:b/>
          <w:i w:val="0"/>
        </w:rPr>
        <w:t>Y ahora la pregunta 47 del segundo cuadernillo, que este tema tiene que corregir.</w:t>
      </w:r>
      <w:r>
        <w:rPr>
          <w:b w:val="0"/>
          <w:i w:val="0"/>
        </w:rPr>
        <w:t xml:space="preserve"> Pregunta qué es</w:t>
      </w:r>
      <w:r>
        <w:t xml:space="preserve"> </w:t>
      </w:r>
      <w:r>
        <w:rPr>
          <w:b w:val="0"/>
          <w:i w:val="0"/>
        </w:rPr>
        <w:t>la unidad de control de cámara y ofrece cuatro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 «El sensor con diminutas células fotoeléctricas que registran la imagen»</w:t>
            </w:r>
          </w:p>
        </w:tc>
        <w:tc>
          <w:tcPr>
            <w:tcW w:type="dxa" w:w="4706"/>
          </w:tcPr>
          <w:p>
            <w:pPr>
              <w:pStyle w:val="Tabla"/>
            </w:pPr>
            <w:r/>
            <w:r>
              <w:rPr>
                <w:b w:val="0"/>
                <w:i w:val="0"/>
              </w:rPr>
            </w:r>
            <w:r>
              <w:rPr>
                <w:b/>
                <w:i w:val="0"/>
              </w:rPr>
              <w:t>El sensor</w:t>
            </w:r>
            <w:r>
              <w:rPr>
                <w:b w:val="0"/>
                <w:i w:val="0"/>
              </w:rPr>
              <w:t xml:space="preserve"> de la cámara</w:t>
            </w:r>
          </w:p>
        </w:tc>
      </w:tr>
      <w:tr>
        <w:tc>
          <w:tcPr>
            <w:tcW w:type="dxa" w:w="4706"/>
          </w:tcPr>
          <w:p>
            <w:pPr>
              <w:pStyle w:val="Tabla"/>
            </w:pPr>
            <w:r/>
            <w:r>
              <w:rPr>
                <w:b w:val="0"/>
                <w:i w:val="0"/>
              </w:rPr>
              <w:t xml:space="preserve">b) «Un componente de </w:t>
            </w:r>
            <w:r>
              <w:rPr>
                <w:b w:val="0"/>
                <w:i/>
              </w:rPr>
              <w:t>hardware</w:t>
            </w:r>
            <w:r>
              <w:rPr>
                <w:b w:val="0"/>
                <w:i w:val="0"/>
              </w:rPr>
              <w:t xml:space="preserve"> y la unidad computacional central de un servidor»</w:t>
            </w:r>
          </w:p>
        </w:tc>
        <w:tc>
          <w:tcPr>
            <w:tcW w:type="dxa" w:w="4706"/>
          </w:tcPr>
          <w:p>
            <w:pPr>
              <w:pStyle w:val="Tabla"/>
            </w:pPr>
            <w:r/>
            <w:r>
              <w:rPr>
                <w:b w:val="0"/>
                <w:i w:val="0"/>
              </w:rPr>
            </w:r>
            <w:r>
              <w:rPr>
                <w:b/>
                <w:i w:val="0"/>
              </w:rPr>
              <w:t>La unidad central de proceso</w:t>
            </w:r>
            <w:r>
              <w:rPr>
                <w:b w:val="0"/>
                <w:i w:val="0"/>
              </w:rPr>
              <w:t xml:space="preserve"> de un ordenador</w:t>
            </w:r>
          </w:p>
        </w:tc>
      </w:tr>
      <w:tr>
        <w:tc>
          <w:tcPr>
            <w:tcW w:type="dxa" w:w="4706"/>
          </w:tcPr>
          <w:p>
            <w:pPr>
              <w:pStyle w:val="Tabla"/>
            </w:pPr>
            <w:r/>
            <w:r>
              <w:rPr>
                <w:b w:val="0"/>
                <w:i w:val="0"/>
              </w:rPr>
            </w:r>
            <w:r>
              <w:rPr>
                <w:b/>
                <w:i w:val="0"/>
              </w:rPr>
              <w:t>c) «El lugar donde se lleva el cable de cámara de cada estudio a través de una conexión situada en la pared del estudio»</w:t>
            </w:r>
            <w:r>
              <w:rPr>
                <w:b w:val="0"/>
                <w:i w:val="0"/>
              </w:rPr>
            </w:r>
          </w:p>
        </w:tc>
        <w:tc>
          <w:tcPr>
            <w:tcW w:type="dxa" w:w="4706"/>
          </w:tcPr>
          <w:p>
            <w:pPr>
              <w:pStyle w:val="Tabla"/>
            </w:pPr>
            <w:r/>
            <w:r>
              <w:rPr>
                <w:b w:val="0"/>
                <w:i w:val="0"/>
              </w:rPr>
            </w:r>
            <w:r>
              <w:rPr>
                <w:b/>
                <w:i w:val="0"/>
              </w:rPr>
              <w:t>La caja de plató</w:t>
            </w:r>
            <w:r>
              <w:rPr>
                <w:b w:val="0"/>
                <w:i w:val="0"/>
              </w:rPr>
              <w:t>, o el lugar al que el cable llega desde ella</w:t>
            </w:r>
          </w:p>
        </w:tc>
      </w:tr>
      <w:tr>
        <w:tc>
          <w:tcPr>
            <w:tcW w:type="dxa" w:w="4706"/>
          </w:tcPr>
          <w:p>
            <w:pPr>
              <w:pStyle w:val="Tabla"/>
            </w:pPr>
            <w:r/>
            <w:r>
              <w:rPr>
                <w:b w:val="0"/>
                <w:i w:val="0"/>
              </w:rPr>
              <w:t>d) «Un ajuste que permite ver qué zonas de la imagen aparecen sobreexpuestas»</w:t>
            </w:r>
          </w:p>
        </w:tc>
        <w:tc>
          <w:tcPr>
            <w:tcW w:type="dxa" w:w="4706"/>
          </w:tcPr>
          <w:p>
            <w:pPr>
              <w:pStyle w:val="Tabla"/>
            </w:pPr>
            <w:r/>
            <w:r>
              <w:rPr>
                <w:b w:val="0"/>
                <w:i w:val="0"/>
              </w:rPr>
            </w:r>
            <w:r>
              <w:rPr>
                <w:b/>
                <w:i w:val="0"/>
              </w:rPr>
              <w:t>La cebra</w:t>
            </w:r>
            <w:r>
              <w:rPr>
                <w:b w:val="0"/>
                <w:i w:val="0"/>
              </w:rPr>
              <w:t xml:space="preserve"> (</w:t>
            </w:r>
            <w:r>
              <w:rPr>
                <w:b w:val="0"/>
                <w:i/>
              </w:rPr>
              <w:t>zebra</w:t>
            </w:r>
            <w:r>
              <w:rPr>
                <w:b w:val="0"/>
                <w:i w:val="0"/>
              </w:rPr>
              <w:t>) del visor</w:t>
            </w:r>
          </w:p>
        </w:tc>
      </w:tr>
    </w:tbl>
    <w:p>
      <w:pPr/>
    </w:p>
    <w:p>
      <w:pPr/>
      <w:r>
        <w:rPr>
          <w:b w:val="0"/>
          <w:i w:val="0"/>
        </w:rPr>
      </w:r>
      <w:r>
        <w:rPr>
          <w:b/>
          <w:i w:val="0"/>
        </w:rPr>
        <w:t>Ninguna de las cuatro define la CCU</w:t>
      </w:r>
      <w:r>
        <w:rPr>
          <w:b w:val="0"/>
          <w:i w:val="0"/>
        </w:rPr>
        <w:t xml:space="preserve">, y la plantilla marca la </w:t>
      </w:r>
      <w:r>
        <w:rPr>
          <w:b/>
          <w:i w:val="0"/>
        </w:rPr>
        <w:t>c)</w:t>
      </w:r>
      <w:r>
        <w:rPr>
          <w:b w:val="0"/>
          <w:i w:val="0"/>
        </w:rPr>
        <w:t>.</w:t>
      </w:r>
    </w:p>
    <w:p>
      <w:pPr/>
      <w:r>
        <w:rPr>
          <w:b w:val="0"/>
          <w:i w:val="0"/>
        </w:rPr>
      </w:r>
      <w:r>
        <w:rPr>
          <w:b/>
          <w:i w:val="0"/>
        </w:rPr>
        <w:t>Es la única defendible de las cuatro, y aun así está mal escrita.</w:t>
      </w:r>
      <w:r>
        <w:rPr>
          <w:b w:val="0"/>
          <w:i w:val="0"/>
        </w:rPr>
        <w:t xml:space="preserve"> Leída como está —«el lugar donde</w:t>
      </w:r>
      <w:r>
        <w:t xml:space="preserve"> </w:t>
      </w:r>
      <w:r>
        <w:rPr>
          <w:b w:val="0"/>
          <w:i w:val="0"/>
        </w:rPr>
        <w:t xml:space="preserve">se lleva el cable de cámara… a través de una conexión situada en la pared del estudio»— </w:t>
      </w:r>
      <w:r>
        <w:rPr>
          <w:b/>
          <w:i w:val="0"/>
        </w:rPr>
        <w:t>describe el</w:t>
      </w:r>
      <w:r>
        <w:t xml:space="preserve"> </w:t>
      </w:r>
      <w:r>
        <w:rPr>
          <w:b/>
          <w:i w:val="0"/>
        </w:rPr>
        <w:t>recorrido del cable, no el aparato</w:t>
      </w:r>
      <w:r>
        <w:rPr>
          <w:b w:val="0"/>
          <w:i w:val="0"/>
        </w:rPr>
        <w:t xml:space="preserve">: la conexión en la pared es la </w:t>
      </w:r>
      <w:r>
        <w:rPr>
          <w:b/>
          <w:i w:val="0"/>
        </w:rPr>
        <w:t>caja de plató</w:t>
      </w:r>
      <w:r>
        <w:rPr>
          <w:b w:val="0"/>
          <w:i w:val="0"/>
        </w:rPr>
        <w:t>, y el «lugar</w:t>
      </w:r>
      <w:r>
        <w:t xml:space="preserve"> </w:t>
      </w:r>
      <w:r>
        <w:rPr>
          <w:b w:val="0"/>
          <w:i w:val="0"/>
        </w:rPr>
        <w:t xml:space="preserve">donde se lleva» es la sala de CCU. La lectura que la salva es esa segunda: </w:t>
      </w:r>
      <w:r>
        <w:rPr>
          <w:b/>
          <w:i w:val="0"/>
        </w:rPr>
        <w:t>la CCU es el sitio al que</w:t>
      </w:r>
      <w:r>
        <w:t xml:space="preserve"> </w:t>
      </w:r>
      <w:r>
        <w:rPr>
          <w:b/>
          <w:i w:val="0"/>
        </w:rPr>
        <w:t>llega el cable de cada cámara, y llega a través de un conector de la pared del plató</w:t>
      </w:r>
      <w:r>
        <w:rPr>
          <w:b w:val="0"/>
          <w:i w:val="0"/>
        </w:rPr>
        <w:t>. Las otras</w:t>
      </w:r>
      <w:r>
        <w:t xml:space="preserve"> </w:t>
      </w:r>
      <w:r>
        <w:rPr>
          <w:b w:val="0"/>
          <w:i w:val="0"/>
        </w:rPr>
        <w:t>tres opciones describen un sensor, un procesador y un ajuste de visor, y ninguna tiene nada que ver.</w:t>
      </w:r>
    </w:p>
    <w:p>
      <w:pPr/>
      <w:r>
        <w:rPr>
          <w:b w:val="0"/>
          <w:i w:val="0"/>
        </w:rPr>
      </w:r>
      <w:r>
        <w:rPr>
          <w:b/>
          <w:i w:val="0"/>
        </w:rPr>
        <w:t>Y hay una razón más para no tomarla como definición: contradice a la pregunta 65 del primer</w:t>
      </w:r>
      <w:r>
        <w:t xml:space="preserve"> </w:t>
      </w:r>
      <w:r>
        <w:rPr>
          <w:b/>
          <w:i w:val="0"/>
        </w:rPr>
        <w:t>cuadernillo.</w:t>
      </w:r>
      <w:r>
        <w:rPr>
          <w:b w:val="0"/>
          <w:i w:val="0"/>
        </w:rPr>
        <w:t xml:space="preserve"> Aquélla establece que la caja de plató está </w:t>
      </w:r>
      <w:r>
        <w:rPr>
          <w:b/>
          <w:i w:val="0"/>
        </w:rPr>
        <w:t>antes</w:t>
      </w:r>
      <w:r>
        <w:rPr>
          <w:b w:val="0"/>
          <w:i w:val="0"/>
        </w:rPr>
        <w:t xml:space="preserve"> de la CCU; ésta, leída al pie de</w:t>
      </w:r>
      <w:r>
        <w:t xml:space="preserve"> </w:t>
      </w:r>
      <w:r>
        <w:rPr>
          <w:b w:val="0"/>
          <w:i w:val="0"/>
        </w:rPr>
        <w:t xml:space="preserve">la letra, las identificaría. </w:t>
      </w:r>
      <w:r>
        <w:rPr>
          <w:b/>
          <w:i w:val="0"/>
        </w:rPr>
        <w:t>Las dos no pueden ser verdad a la vez</w:t>
      </w:r>
      <w:r>
        <w:rPr>
          <w:b w:val="0"/>
          <w:i w:val="0"/>
        </w:rPr>
        <w:t>, y la que está bien construida</w:t>
      </w:r>
      <w:r>
        <w:t xml:space="preserve"> </w:t>
      </w:r>
      <w:r>
        <w:rPr>
          <w:b w:val="0"/>
          <w:i w:val="0"/>
        </w:rPr>
        <w:t>es la 65.</w:t>
      </w:r>
    </w:p>
    <w:p>
      <w:pPr/>
      <w:r>
        <w:rPr>
          <w:b w:val="0"/>
          <w:i w:val="0"/>
        </w:rPr>
      </w:r>
      <w:r>
        <w:rPr>
          <w:b/>
          <w:i w:val="0"/>
        </w:rPr>
        <w:t>Se declara, por tanto, como pregunta defectuosa y no como errata de plantilla</w:t>
      </w:r>
      <w:r>
        <w:rPr>
          <w:b w:val="0"/>
          <w:i w:val="0"/>
        </w:rPr>
        <w:t>: la opción marcada</w:t>
      </w:r>
      <w:r>
        <w:t xml:space="preserve"> </w:t>
      </w:r>
      <w:r>
        <w:rPr>
          <w:b w:val="0"/>
          <w:i w:val="0"/>
        </w:rPr>
        <w:t xml:space="preserve">es la única sostenible, pero su redacción no define lo que el enunciado pregunta. </w:t>
      </w:r>
      <w:r>
        <w:rPr>
          <w:b/>
          <w:i w:val="0"/>
        </w:rPr>
        <w:t>Lo que el</w:t>
      </w:r>
      <w:r>
        <w:t xml:space="preserve"> </w:t>
      </w:r>
      <w:r>
        <w:rPr>
          <w:b/>
          <w:i w:val="0"/>
        </w:rPr>
        <w:t>opositor debe saber es lo del epígrafe</w:t>
      </w:r>
      <w:r>
        <w:rPr>
          <w:b w:val="0"/>
          <w:i w:val="0"/>
        </w:rPr>
        <w:t>, no la frase de la opción.</w:t>
      </w:r>
    </w:p>
    <w:p>
      <w:pPr>
        <w:pStyle w:val="Separador"/>
        <w:pBdr>
          <w:bottom w:val="single" w:sz="4" w:color="BBBBBB"/>
        </w:pBdr>
      </w:pPr>
    </w:p>
    <w:p>
      <w:pPr>
        <w:pStyle w:val="Heading2"/>
      </w:pPr>
      <w:r>
        <w:rPr>
          <w:b w:val="0"/>
          <w:i w:val="0"/>
        </w:rPr>
        <w:t>11.7 Los retornos</w:t>
      </w:r>
    </w:p>
    <w:p>
      <w:pPr/>
      <w:r>
        <w:rPr>
          <w:b w:val="0"/>
          <w:i w:val="0"/>
        </w:rPr>
      </w:r>
      <w:r>
        <w:rPr>
          <w:b/>
          <w:i w:val="0"/>
        </w:rPr>
        <w:t>El retorno es la señal que el control devuelve al plató</w:t>
      </w:r>
      <w:r>
        <w:rPr>
          <w:b w:val="0"/>
          <w:i w:val="0"/>
        </w:rPr>
        <w:t>, y hay varios: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Retorno</w:t>
            </w:r>
          </w:p>
        </w:tc>
        <w:tc>
          <w:tcPr>
            <w:tcW w:type="dxa" w:w="3137"/>
            <w:shd w:val="clear" w:color="auto" w:fill="E4E4E4"/>
          </w:tcPr>
          <w:p>
            <w:pPr>
              <w:pStyle w:val="Tablacabecera"/>
            </w:pPr>
            <w:r/>
            <w:r>
              <w:rPr>
                <w:b w:val="0"/>
                <w:i w:val="0"/>
              </w:rPr>
              <w:t>Quién lo ve</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Retorno de cámara</w:t>
            </w:r>
            <w:r>
              <w:rPr>
                <w:b w:val="0"/>
                <w:i w:val="0"/>
              </w:rPr>
            </w:r>
          </w:p>
        </w:tc>
        <w:tc>
          <w:tcPr>
            <w:tcW w:type="dxa" w:w="3137"/>
          </w:tcPr>
          <w:p>
            <w:pPr>
              <w:pStyle w:val="Tabla"/>
            </w:pPr>
            <w:r/>
            <w:r>
              <w:rPr>
                <w:b w:val="0"/>
                <w:i w:val="0"/>
              </w:rPr>
              <w:t>El operador, en su visor</w:t>
            </w:r>
          </w:p>
        </w:tc>
        <w:tc>
          <w:tcPr>
            <w:tcW w:type="dxa" w:w="3137"/>
          </w:tcPr>
          <w:p>
            <w:pPr>
              <w:pStyle w:val="Tabla"/>
            </w:pPr>
            <w:r/>
            <w:r>
              <w:rPr>
                <w:b w:val="0"/>
                <w:i w:val="0"/>
              </w:rPr>
              <w:t xml:space="preserve">Normalmente </w:t>
            </w:r>
            <w:r>
              <w:rPr>
                <w:b/>
                <w:i w:val="0"/>
              </w:rPr>
              <w:t>el programa</w:t>
            </w:r>
            <w:r>
              <w:rPr>
                <w:b w:val="0"/>
                <w:i w:val="0"/>
              </w:rPr>
              <w:t>, para saber cuándo entra y con qué</w:t>
            </w:r>
          </w:p>
        </w:tc>
      </w:tr>
      <w:tr>
        <w:tc>
          <w:tcPr>
            <w:tcW w:type="dxa" w:w="3137"/>
          </w:tcPr>
          <w:p>
            <w:pPr>
              <w:pStyle w:val="Tabla"/>
            </w:pPr>
            <w:r/>
            <w:r>
              <w:rPr>
                <w:b w:val="0"/>
                <w:i w:val="0"/>
              </w:rPr>
            </w:r>
            <w:r>
              <w:rPr>
                <w:b/>
                <w:i w:val="0"/>
              </w:rPr>
              <w:t>Retorno de plató</w:t>
            </w:r>
            <w:r>
              <w:rPr>
                <w:b w:val="0"/>
                <w:i w:val="0"/>
              </w:rPr>
            </w:r>
          </w:p>
        </w:tc>
        <w:tc>
          <w:tcPr>
            <w:tcW w:type="dxa" w:w="3137"/>
          </w:tcPr>
          <w:p>
            <w:pPr>
              <w:pStyle w:val="Tabla"/>
            </w:pPr>
            <w:r/>
            <w:r>
              <w:rPr>
                <w:b w:val="0"/>
                <w:i w:val="0"/>
              </w:rPr>
              <w:t>Presentadores e invitados, en monitores</w:t>
            </w:r>
          </w:p>
        </w:tc>
        <w:tc>
          <w:tcPr>
            <w:tcW w:type="dxa" w:w="3137"/>
          </w:tcPr>
          <w:p>
            <w:pPr>
              <w:pStyle w:val="Tabla"/>
            </w:pPr>
            <w:r/>
            <w:r>
              <w:rPr>
                <w:b w:val="0"/>
                <w:i w:val="0"/>
              </w:rPr>
              <w:t>El programa, o una señal preparada para ellos</w:t>
            </w:r>
          </w:p>
        </w:tc>
      </w:tr>
      <w:tr>
        <w:tc>
          <w:tcPr>
            <w:tcW w:type="dxa" w:w="3137"/>
          </w:tcPr>
          <w:p>
            <w:pPr>
              <w:pStyle w:val="Tabla"/>
            </w:pPr>
            <w:r/>
            <w:r>
              <w:rPr>
                <w:b w:val="0"/>
                <w:i w:val="0"/>
              </w:rPr>
            </w:r>
            <w:r>
              <w:rPr>
                <w:b/>
                <w:i w:val="0"/>
              </w:rPr>
              <w:t>Retorno de auxiliar</w:t>
            </w:r>
            <w:r>
              <w:rPr>
                <w:b w:val="0"/>
                <w:i w:val="0"/>
              </w:rPr>
            </w:r>
          </w:p>
        </w:tc>
        <w:tc>
          <w:tcPr>
            <w:tcW w:type="dxa" w:w="3137"/>
          </w:tcPr>
          <w:p>
            <w:pPr>
              <w:pStyle w:val="Tabla"/>
            </w:pPr>
            <w:r/>
            <w:r>
              <w:rPr>
                <w:b w:val="0"/>
                <w:i w:val="0"/>
              </w:rPr>
              <w:t>Las pantallas del decorado</w:t>
            </w:r>
          </w:p>
        </w:tc>
        <w:tc>
          <w:tcPr>
            <w:tcW w:type="dxa" w:w="3137"/>
          </w:tcPr>
          <w:p>
            <w:pPr>
              <w:pStyle w:val="Tabla"/>
            </w:pPr>
            <w:r/>
            <w:r>
              <w:rPr>
                <w:b w:val="0"/>
                <w:i w:val="0"/>
              </w:rPr>
              <w:t>Lo que se les asigne desde un bus auxiliar</w:t>
            </w:r>
          </w:p>
        </w:tc>
      </w:tr>
      <w:tr>
        <w:tc>
          <w:tcPr>
            <w:tcW w:type="dxa" w:w="3137"/>
          </w:tcPr>
          <w:p>
            <w:pPr>
              <w:pStyle w:val="Tabla"/>
            </w:pPr>
            <w:r/>
            <w:r>
              <w:rPr>
                <w:b w:val="0"/>
                <w:i w:val="0"/>
              </w:rPr>
            </w:r>
            <w:r>
              <w:rPr>
                <w:b/>
                <w:i w:val="0"/>
              </w:rPr>
              <w:t>Intercom</w:t>
            </w:r>
            <w:r>
              <w:rPr>
                <w:b w:val="0"/>
                <w:i w:val="0"/>
              </w:rPr>
            </w:r>
          </w:p>
        </w:tc>
        <w:tc>
          <w:tcPr>
            <w:tcW w:type="dxa" w:w="3137"/>
          </w:tcPr>
          <w:p>
            <w:pPr>
              <w:pStyle w:val="Tabla"/>
            </w:pPr>
            <w:r/>
            <w:r>
              <w:rPr>
                <w:b w:val="0"/>
                <w:i w:val="0"/>
              </w:rPr>
              <w:t>Todo el equipo, por auricular</w:t>
            </w:r>
          </w:p>
        </w:tc>
        <w:tc>
          <w:tcPr>
            <w:tcW w:type="dxa" w:w="3137"/>
          </w:tcPr>
          <w:p>
            <w:pPr>
              <w:pStyle w:val="Tabla"/>
            </w:pPr>
            <w:r/>
            <w:r>
              <w:rPr>
                <w:b w:val="0"/>
                <w:i w:val="0"/>
              </w:rPr>
              <w:t>Las órdenes del realizador y del regidor</w:t>
            </w:r>
          </w:p>
        </w:tc>
      </w:tr>
    </w:tbl>
    <w:p>
      <w:pPr/>
    </w:p>
    <w:p>
      <w:pPr/>
      <w:r>
        <w:rPr>
          <w:b w:val="0"/>
          <w:i w:val="0"/>
        </w:rPr>
      </w:r>
      <w:r>
        <w:rPr>
          <w:b/>
          <w:i w:val="0"/>
        </w:rPr>
        <w:t>La señal de retorno enviada desde el mezclador de vídeo es una salida configurable que se envía a la</w:t>
      </w:r>
      <w:r>
        <w:t xml:space="preserve"> </w:t>
      </w:r>
      <w:r>
        <w:rPr>
          <w:b/>
          <w:i w:val="0"/>
        </w:rPr>
        <w:t>cámara para visualizar en tiempo real lo que está en el aire.</w:t>
      </w:r>
      <w:r>
        <w:rPr>
          <w:b w:val="0"/>
          <w:i w:val="0"/>
        </w:rPr>
        <w:t xml:space="preserve"> Ésa es la respuesta oficial a la</w:t>
      </w:r>
      <w:r>
        <w:t xml:space="preserve"> </w:t>
      </w:r>
      <w:r>
        <w:rPr>
          <w:b w:val="0"/>
          <w:i w:val="0"/>
        </w:rPr>
        <w:t xml:space="preserve">pregunta 70 del segundo cuadernillo, y </w:t>
      </w:r>
      <w:r>
        <w:rPr>
          <w:b/>
          <w:i w:val="0"/>
        </w:rPr>
        <w:t xml:space="preserve">las dos palabras que la distinguen son </w:t>
      </w:r>
      <w:r>
        <w:rPr>
          <w:b/>
          <w:i/>
        </w:rPr>
        <w:t>configurable</w:t>
      </w:r>
      <w:r>
        <w:rPr>
          <w:b/>
          <w:i w:val="0"/>
        </w:rPr>
        <w:t xml:space="preserve"> y </w:t>
      </w:r>
      <w:r>
        <w:rPr>
          <w:b/>
          <w:i/>
        </w:rPr>
        <w:t>en</w:t>
      </w:r>
      <w:r>
        <w:t xml:space="preserve"> </w:t>
      </w:r>
      <w:r>
        <w:rPr>
          <w:b/>
          <w:i/>
        </w:rPr>
        <w:t>tiempo real</w:t>
      </w:r>
      <w:r>
        <w:rPr>
          <w:b/>
          <w:i w:val="0"/>
        </w:rPr>
        <w:t>.</w:t>
      </w:r>
      <w:r>
        <w:rPr>
          <w:b w:val="0"/>
          <w:i w:val="0"/>
        </w:rPr>
      </w:r>
    </w:p>
    <w:p>
      <w:pPr/>
      <w:r>
        <w:rPr>
          <w:b w:val="0"/>
          <w:i w:val="0"/>
        </w:rPr>
        <w:t xml:space="preserve">La opción falsa a) dice «es </w:t>
      </w:r>
      <w:r>
        <w:rPr>
          <w:b/>
          <w:i w:val="0"/>
        </w:rPr>
        <w:t>la</w:t>
      </w:r>
      <w:r>
        <w:rPr>
          <w:b w:val="0"/>
          <w:i w:val="0"/>
        </w:rPr>
        <w:t xml:space="preserve"> salida de programa del mezclador que se envía a la cámara para</w:t>
      </w:r>
      <w:r>
        <w:t xml:space="preserve"> </w:t>
      </w:r>
      <w:r>
        <w:rPr>
          <w:b w:val="0"/>
          <w:i w:val="0"/>
        </w:rPr>
        <w:t xml:space="preserve">visualizar </w:t>
      </w:r>
      <w:r>
        <w:rPr>
          <w:b/>
          <w:i w:val="0"/>
        </w:rPr>
        <w:t>anticipadamente</w:t>
      </w:r>
      <w:r>
        <w:rPr>
          <w:b w:val="0"/>
          <w:i w:val="0"/>
        </w:rPr>
        <w:t xml:space="preserve"> los elementos de la transmisión», y falla por partida doble: </w:t>
      </w:r>
      <w:r>
        <w:rPr>
          <w:b/>
          <w:i w:val="0"/>
        </w:rPr>
        <w:t>el</w:t>
      </w:r>
      <w:r>
        <w:t xml:space="preserve"> </w:t>
      </w:r>
      <w:r>
        <w:rPr>
          <w:b/>
          <w:i w:val="0"/>
        </w:rPr>
        <w:t>retorno no es forzosamente el programa</w:t>
      </w:r>
      <w:r>
        <w:rPr>
          <w:b w:val="0"/>
          <w:i w:val="0"/>
        </w:rPr>
        <w:t xml:space="preserve"> —se puede configurar para que lleve otra cosa, y en muchos</w:t>
      </w:r>
      <w:r>
        <w:t xml:space="preserve"> </w:t>
      </w:r>
      <w:r>
        <w:rPr>
          <w:b w:val="0"/>
          <w:i w:val="0"/>
        </w:rPr>
        <w:t xml:space="preserve">programas lleva el previo o una cámara concreta— y </w:t>
      </w:r>
      <w:r>
        <w:rPr>
          <w:b/>
          <w:i w:val="0"/>
        </w:rPr>
        <w:t>no enseña nada anticipadamente</w:t>
      </w:r>
      <w:r>
        <w:rPr>
          <w:b w:val="0"/>
          <w:i w:val="0"/>
        </w:rPr>
        <w:t>: lo que enseña</w:t>
      </w:r>
      <w:r>
        <w:t xml:space="preserve"> </w:t>
      </w:r>
      <w:r>
        <w:rPr>
          <w:b w:val="0"/>
          <w:i w:val="0"/>
        </w:rPr>
        <w:t>es lo que está al aire ahora. Las otras dos opciones describen el previo de grafismo y un envío de</w:t>
      </w:r>
      <w:r>
        <w:t xml:space="preserve"> </w:t>
      </w:r>
      <w:r>
        <w:rPr>
          <w:b w:val="0"/>
          <w:i w:val="0"/>
        </w:rPr>
        <w:t>audio.</w:t>
      </w:r>
    </w:p>
    <w:p>
      <w:pPr/>
      <w:r>
        <w:rPr>
          <w:b w:val="0"/>
          <w:i w:val="0"/>
        </w:rPr>
      </w:r>
      <w:r>
        <w:rPr>
          <w:b/>
          <w:i w:val="0"/>
        </w:rPr>
        <w:t>Por qué importa que sea configurable.</w:t>
      </w:r>
      <w:r>
        <w:rPr>
          <w:b w:val="0"/>
          <w:i w:val="0"/>
        </w:rPr>
        <w:t xml:space="preserve"> En una entrevista, al entrevistador le conviene ver el</w:t>
      </w:r>
      <w:r>
        <w:t xml:space="preserve"> </w:t>
      </w:r>
      <w:r>
        <w:rPr>
          <w:b w:val="0"/>
          <w:i w:val="0"/>
        </w:rPr>
        <w:t>programa; en un plató virtual, al presentador le conviene verse a sí mismo compuesto sobre el fondo;</w:t>
      </w:r>
      <w:r>
        <w:t xml:space="preserve"> </w:t>
      </w:r>
      <w:r>
        <w:rPr>
          <w:b w:val="0"/>
          <w:i w:val="0"/>
        </w:rPr>
        <w:t xml:space="preserve">y en un concurso, al concursante le conviene ver el marcador y no verse la cara. </w:t>
      </w:r>
      <w:r>
        <w:rPr>
          <w:b/>
          <w:i w:val="0"/>
        </w:rPr>
        <w:t>Cada retorno se</w:t>
      </w:r>
      <w:r>
        <w:t xml:space="preserve"> </w:t>
      </w:r>
      <w:r>
        <w:rPr>
          <w:b/>
          <w:i w:val="0"/>
        </w:rPr>
        <w:t>configura para su destinatario</w:t>
      </w:r>
      <w:r>
        <w:rPr>
          <w:b w:val="0"/>
          <w:i w:val="0"/>
        </w:rPr>
        <w:t>, y ésa es la función de los buses auxiliares del tema 10.</w:t>
      </w:r>
    </w:p>
    <w:p>
      <w:pPr>
        <w:pStyle w:val="Separador"/>
        <w:pBdr>
          <w:bottom w:val="single" w:sz="4" w:color="BBBBBB"/>
        </w:pBdr>
      </w:pPr>
    </w:p>
    <w:p>
      <w:pPr>
        <w:pStyle w:val="Heading2"/>
      </w:pPr>
      <w:r>
        <w:rPr>
          <w:b w:val="0"/>
          <w:i w:val="0"/>
        </w:rPr>
        <w:t>11.8 El piloto</w:t>
      </w:r>
    </w:p>
    <w:p>
      <w:pPr/>
      <w:r>
        <w:rPr>
          <w:b w:val="0"/>
          <w:i w:val="0"/>
        </w:rPr>
      </w:r>
      <w:r>
        <w:rPr>
          <w:b/>
          <w:i w:val="0"/>
        </w:rPr>
        <w:t>El piloto —</w:t>
      </w:r>
      <w:r>
        <w:rPr>
          <w:b/>
          <w:i/>
        </w:rPr>
        <w:t>tally</w:t>
      </w:r>
      <w:r>
        <w:rPr>
          <w:b/>
          <w:i w:val="0"/>
        </w:rPr>
        <w:t>— es el sistema que enciende una luz roja en la cámara que está al aire.</w:t>
      </w:r>
      <w:r>
        <w:rPr>
          <w:b w:val="0"/>
          <w:i w:val="0"/>
        </w:rPr>
        <w:t xml:space="preserve"> La</w:t>
      </w:r>
      <w:r>
        <w:t xml:space="preserve"> </w:t>
      </w:r>
      <w:r>
        <w:rPr>
          <w:b w:val="0"/>
          <w:i w:val="0"/>
        </w:rPr>
        <w:t>respuesta oficial a la pregunta 45 del segundo cuadernillo lo define como el sistema integrado en las</w:t>
      </w:r>
      <w:r>
        <w:t xml:space="preserve"> </w:t>
      </w:r>
      <w:r>
        <w:rPr>
          <w:b w:val="0"/>
          <w:i w:val="0"/>
        </w:rPr>
        <w:t xml:space="preserve">cámaras de estudio y en los propios platós y controles que permite saber </w:t>
      </w:r>
      <w:r>
        <w:rPr>
          <w:b/>
          <w:i w:val="0"/>
        </w:rPr>
        <w:t>cuándo se está en directo</w:t>
      </w:r>
      <w:r>
        <w:t xml:space="preserve"> </w:t>
      </w:r>
      <w:r>
        <w:rPr>
          <w:b/>
          <w:i w:val="0"/>
        </w:rPr>
        <w:t>y qué cámaras están «pinchadas»</w:t>
      </w:r>
      <w:r>
        <w:rPr>
          <w:b w:val="0"/>
          <w:i w:val="0"/>
        </w:rPr>
        <w:t>.</w:t>
      </w:r>
    </w:p>
    <w:p>
      <w:pPr/>
      <w:r>
        <w:rPr>
          <w:b w:val="0"/>
          <w:i w:val="0"/>
        </w:rPr>
      </w:r>
      <w:r>
        <w:rPr>
          <w:b/>
          <w:i w:val="0"/>
        </w:rPr>
        <w:t>Va en tres sitios a la vez</w:t>
      </w:r>
      <w:r>
        <w:rPr>
          <w:b w:val="0"/>
          <w:i w:val="0"/>
        </w:rPr>
        <w:t>, y por eso la definición habla de cámaras, platós y controles:</w:t>
      </w:r>
    </w:p>
    <w:p>
      <w:pPr>
        <w:pStyle w:val="ListBullet"/>
      </w:pPr>
      <w:r>
        <w:rPr>
          <w:b w:val="0"/>
          <w:i w:val="0"/>
        </w:rPr>
      </w:r>
      <w:r>
        <w:rPr>
          <w:b/>
          <w:i w:val="0"/>
        </w:rPr>
        <w:t>En la cámara</w:t>
      </w:r>
      <w:r>
        <w:rPr>
          <w:b w:val="0"/>
          <w:i w:val="0"/>
        </w:rPr>
        <w:t>, delante —para el presentador— y detrás o en el visor —para el operador—.</w:t>
      </w:r>
    </w:p>
    <w:p>
      <w:pPr>
        <w:pStyle w:val="ListBullet"/>
      </w:pPr>
      <w:r>
        <w:rPr>
          <w:b w:val="0"/>
          <w:i w:val="0"/>
        </w:rPr>
      </w:r>
      <w:r>
        <w:rPr>
          <w:b/>
          <w:i w:val="0"/>
        </w:rPr>
        <w:t>En el multipantalla del control</w:t>
      </w:r>
      <w:r>
        <w:rPr>
          <w:b w:val="0"/>
          <w:i w:val="0"/>
        </w:rPr>
        <w:t>, con un recuadro rojo alrededor de la fuente que está al aire y</w:t>
      </w:r>
      <w:r>
        <w:t xml:space="preserve"> </w:t>
      </w:r>
      <w:r>
        <w:rPr>
          <w:b w:val="0"/>
          <w:i w:val="0"/>
        </w:rPr>
        <w:t>uno verde alrededor de la que está en previo.</w:t>
      </w:r>
    </w:p>
    <w:p>
      <w:pPr>
        <w:pStyle w:val="ListBullet"/>
      </w:pPr>
      <w:r>
        <w:rPr>
          <w:b w:val="0"/>
          <w:i w:val="0"/>
        </w:rPr>
      </w:r>
      <w:r>
        <w:rPr>
          <w:b/>
          <w:i w:val="0"/>
        </w:rPr>
        <w:t>En el plató</w:t>
      </w:r>
      <w:r>
        <w:rPr>
          <w:b w:val="0"/>
          <w:i w:val="0"/>
        </w:rPr>
        <w:t>, con luces generales de «en el aire» y con avisos en los monitores.</w:t>
      </w:r>
    </w:p>
    <w:p>
      <w:pPr/>
      <w:r>
        <w:rPr>
          <w:b w:val="0"/>
          <w:i w:val="0"/>
        </w:rPr>
        <w:t xml:space="preserve">Las tres opciones falsas de esa pregunta son cosas reales de otras materias: un </w:t>
      </w:r>
      <w:r>
        <w:rPr>
          <w:b/>
          <w:i w:val="0"/>
        </w:rPr>
        <w:t>recurso narrativo</w:t>
      </w:r>
      <w:r>
        <w:t xml:space="preserve"> </w:t>
      </w:r>
      <w:r>
        <w:rPr>
          <w:b/>
          <w:i w:val="0"/>
        </w:rPr>
        <w:t>de tensión</w:t>
      </w:r>
      <w:r>
        <w:rPr>
          <w:b w:val="0"/>
          <w:i w:val="0"/>
        </w:rPr>
        <w:t xml:space="preserve"> —que es el suspense—, un </w:t>
      </w:r>
      <w:r>
        <w:rPr>
          <w:b/>
          <w:i w:val="0"/>
        </w:rPr>
        <w:t>sistema de comunicación del equipo técnico</w:t>
      </w:r>
      <w:r>
        <w:rPr>
          <w:b w:val="0"/>
          <w:i w:val="0"/>
        </w:rPr>
        <w:t xml:space="preserve"> —que es el</w:t>
      </w:r>
      <w:r>
        <w:t xml:space="preserve"> </w:t>
      </w:r>
      <w:r>
        <w:rPr>
          <w:b w:val="0"/>
          <w:i w:val="0"/>
        </w:rPr>
      </w:r>
      <w:r>
        <w:rPr>
          <w:b/>
          <w:i w:val="0"/>
        </w:rPr>
        <w:t>intercom</w:t>
      </w:r>
      <w:r>
        <w:rPr>
          <w:b w:val="0"/>
          <w:i w:val="0"/>
        </w:rPr>
        <w:t xml:space="preserve">— y un </w:t>
      </w:r>
      <w:r>
        <w:rPr>
          <w:b/>
          <w:i w:val="0"/>
        </w:rPr>
        <w:t>formato de sonido envolvente de cinco canales más uno de baja frecuencia</w:t>
      </w:r>
      <w:r>
        <w:rPr>
          <w:b w:val="0"/>
          <w:i w:val="0"/>
        </w:rPr>
        <w:t xml:space="preserve"> —que</w:t>
      </w:r>
      <w:r>
        <w:t xml:space="preserve"> </w:t>
      </w:r>
      <w:r>
        <w:rPr>
          <w:b w:val="0"/>
          <w:i w:val="0"/>
        </w:rPr>
        <w:t>es el 5.1—.</w:t>
      </w:r>
    </w:p>
    <w:p>
      <w:pPr/>
      <w:r>
        <w:rPr>
          <w:b w:val="0"/>
          <w:i w:val="0"/>
        </w:rPr>
      </w:r>
      <w:r>
        <w:rPr>
          <w:b/>
          <w:i w:val="0"/>
        </w:rPr>
        <w:t>Y la pregunta 81 del segundo cuadernillo pone a prueba si se ha entendido de dónde sale el</w:t>
      </w:r>
      <w:r>
        <w:t xml:space="preserve"> </w:t>
      </w:r>
      <w:r>
        <w:rPr>
          <w:b/>
          <w:i w:val="0"/>
        </w:rPr>
        <w:t>piloto.</w:t>
      </w:r>
      <w:r>
        <w:rPr>
          <w:b w:val="0"/>
          <w:i w:val="0"/>
        </w:rPr>
        <w:t xml:space="preserve"> En una grabación multicámara, si se hace un efecto de ventanas con tres cámaras, </w:t>
      </w:r>
      <w:r>
        <w:rPr>
          <w:b/>
          <w:i w:val="0"/>
        </w:rPr>
        <w:t>el</w:t>
      </w:r>
      <w:r>
        <w:t xml:space="preserve"> </w:t>
      </w:r>
      <w:r>
        <w:rPr>
          <w:b/>
          <w:i w:val="0"/>
        </w:rPr>
        <w:t>piloto se enciende en las tres</w:t>
      </w:r>
      <w:r>
        <w:rPr>
          <w:b w:val="0"/>
          <w:i w:val="0"/>
        </w:rPr>
        <w:t>.</w:t>
      </w:r>
    </w:p>
    <w:p>
      <w:pPr/>
      <w:r>
        <w:rPr>
          <w:b w:val="0"/>
          <w:i w:val="0"/>
        </w:rPr>
      </w:r>
      <w:r>
        <w:rPr>
          <w:b/>
          <w:i w:val="0"/>
        </w:rPr>
        <w:t>La razón es la definición misma: el piloto marca lo que está contribuyendo a la imagen que sale</w:t>
      </w:r>
      <w:r>
        <w:rPr>
          <w:b w:val="0"/>
          <w:i w:val="0"/>
        </w:rPr>
        <w:t>,</w:t>
      </w:r>
      <w:r>
        <w:t xml:space="preserve"> </w:t>
      </w:r>
      <w:r>
        <w:rPr>
          <w:b w:val="0"/>
          <w:i w:val="0"/>
        </w:rPr>
        <w:t>no lo que está seleccionado en el bus de programa. Si tres cámaras están dentro del compuesto, las</w:t>
      </w:r>
      <w:r>
        <w:t xml:space="preserve"> </w:t>
      </w:r>
      <w:r>
        <w:rPr>
          <w:b w:val="0"/>
          <w:i w:val="0"/>
        </w:rPr>
        <w:t>tres están al aire, y sus tres operadores tienen que saberlo para no moverse ni bajar el objetivo.</w:t>
      </w:r>
      <w:r>
        <w:t xml:space="preserve"> </w:t>
      </w:r>
      <w:r>
        <w:rPr>
          <w:b w:val="0"/>
          <w:i w:val="0"/>
        </w:rPr>
      </w:r>
      <w:r>
        <w:rPr>
          <w:b/>
          <w:i w:val="0"/>
        </w:rPr>
        <w:t>El sistema de pilotos de un mezclador calcula esa cadena hacia atrás</w:t>
      </w:r>
      <w:r>
        <w:rPr>
          <w:b w:val="0"/>
          <w:i w:val="0"/>
        </w:rPr>
        <w:t>: mira qué hay en programa,</w:t>
      </w:r>
      <w:r>
        <w:t xml:space="preserve"> </w:t>
      </w:r>
      <w:r>
        <w:rPr>
          <w:b w:val="0"/>
          <w:i w:val="0"/>
        </w:rPr>
        <w:t>mira de qué está hecho, y enciende todas las fuentes implicadas.</w:t>
      </w:r>
    </w:p>
    <w:p>
      <w:pPr/>
      <w:r>
        <w:rPr>
          <w:b w:val="0"/>
          <w:i w:val="0"/>
        </w:rPr>
        <w:t>Las tres opciones falsas: «a ninguna cámara» dejaría a tres operadores creyéndose fuera de emisión;</w:t>
      </w:r>
      <w:r>
        <w:t xml:space="preserve"> </w:t>
      </w:r>
      <w:r>
        <w:rPr>
          <w:b w:val="0"/>
          <w:i w:val="0"/>
        </w:rPr>
        <w:t xml:space="preserve">«a la que está en previo» invierte el sentido —el previo lleva </w:t>
      </w:r>
      <w:r>
        <w:rPr>
          <w:b/>
          <w:i w:val="0"/>
        </w:rPr>
        <w:t>luz verde</w:t>
      </w:r>
      <w:r>
        <w:rPr>
          <w:b w:val="0"/>
          <w:i w:val="0"/>
        </w:rPr>
        <w:t>, y no es estar al aire—;</w:t>
      </w:r>
      <w:r>
        <w:t xml:space="preserve"> </w:t>
      </w:r>
      <w:r>
        <w:rPr>
          <w:b w:val="0"/>
          <w:i w:val="0"/>
        </w:rPr>
        <w:t>y «a la que hayas configurado previamente» convierte en ajuste manual algo que el mezclador deduce</w:t>
      </w:r>
      <w:r>
        <w:t xml:space="preserve"> </w:t>
      </w:r>
      <w:r>
        <w:rPr>
          <w:b w:val="0"/>
          <w:i w:val="0"/>
        </w:rPr>
        <w:t>solo.</w:t>
      </w:r>
    </w:p>
    <w:p>
      <w:pPr>
        <w:pStyle w:val="Separador"/>
        <w:pBdr>
          <w:bottom w:val="single" w:sz="4" w:color="BBBBBB"/>
        </w:pBdr>
      </w:pPr>
    </w:p>
    <w:p>
      <w:pPr>
        <w:pStyle w:val="Heading2"/>
      </w:pPr>
      <w:r>
        <w:rPr>
          <w:b w:val="0"/>
          <w:i w:val="0"/>
        </w:rPr>
        <w:t xml:space="preserve">11.9 El cableado de un plató de varios </w:t>
      </w:r>
      <w:r>
        <w:rPr>
          <w:b w:val="0"/>
          <w:i/>
        </w:rPr>
        <w:t>sets</w:t>
      </w:r>
    </w:p>
    <w:p>
      <w:pPr/>
      <w:r>
        <w:rPr>
          <w:b w:val="0"/>
          <w:i w:val="0"/>
        </w:rPr>
      </w:r>
      <w:r>
        <w:rPr>
          <w:b/>
          <w:i w:val="0"/>
        </w:rPr>
        <w:t>La pregunta 41 del segundo cuadernillo es la más larga del examen y es un problema de plató</w:t>
      </w:r>
      <w:r>
        <w:rPr>
          <w:b w:val="0"/>
          <w:i w:val="0"/>
        </w:rPr>
        <w:t>, no</w:t>
      </w:r>
      <w:r>
        <w:t xml:space="preserve"> </w:t>
      </w:r>
      <w:r>
        <w:rPr>
          <w:b w:val="0"/>
          <w:i w:val="0"/>
        </w:rPr>
        <w:t xml:space="preserve">de teoría. Plantea un plató con tres </w:t>
      </w:r>
      <w:r>
        <w:rPr>
          <w:b w:val="0"/>
          <w:i/>
        </w:rPr>
        <w:t>sets</w:t>
      </w:r>
      <w:r>
        <w:rPr>
          <w:b w:val="0"/>
          <w:i w:val="0"/>
        </w:rPr>
        <w:t xml:space="preserve"> —una mesa de tertulia, un sofá y un </w:t>
      </w:r>
      <w:r>
        <w:rPr>
          <w:b w:val="0"/>
          <w:i/>
        </w:rPr>
        <w:t>set</w:t>
      </w:r>
      <w:r>
        <w:rPr>
          <w:b w:val="0"/>
          <w:i w:val="0"/>
        </w:rPr>
        <w:t xml:space="preserve"> con fondo de</w:t>
      </w:r>
      <w:r>
        <w:t xml:space="preserve"> </w:t>
      </w:r>
      <w:r>
        <w:rPr>
          <w:b w:val="0"/>
          <w:i w:val="0"/>
        </w:rPr>
        <w:t xml:space="preserve">pantallas en L—, </w:t>
      </w:r>
      <w:r>
        <w:rPr>
          <w:b/>
          <w:i w:val="0"/>
        </w:rPr>
        <w:t>siete cámaras</w:t>
      </w:r>
      <w:r>
        <w:rPr>
          <w:b w:val="0"/>
          <w:i w:val="0"/>
        </w:rPr>
        <w:t xml:space="preserve"> de las cuales la 7 es una </w:t>
      </w:r>
      <w:r>
        <w:rPr>
          <w:b/>
          <w:i w:val="0"/>
        </w:rPr>
        <w:t>cabeza caliente</w:t>
      </w:r>
      <w:r>
        <w:rPr>
          <w:b w:val="0"/>
          <w:i w:val="0"/>
        </w:rPr>
        <w:t xml:space="preserve">, </w:t>
      </w:r>
      <w:r>
        <w:rPr>
          <w:b/>
          <w:i w:val="0"/>
        </w:rPr>
        <w:t>dos monitores</w:t>
      </w:r>
      <w:r>
        <w:rPr>
          <w:b w:val="0"/>
          <w:i w:val="0"/>
        </w:rPr>
        <w:t xml:space="preserve"> A</w:t>
      </w:r>
      <w:r>
        <w:t xml:space="preserve"> </w:t>
      </w:r>
      <w:r>
        <w:rPr>
          <w:b w:val="0"/>
          <w:i w:val="0"/>
        </w:rPr>
        <w:t xml:space="preserve">y B para seguir el programa, y </w:t>
      </w:r>
      <w:r>
        <w:rPr>
          <w:b/>
          <w:i w:val="0"/>
        </w:rPr>
        <w:t>dos cajas de conexiones de siete salidas cada una, una a cada lado</w:t>
      </w:r>
      <w:r>
        <w:t xml:space="preserve"> </w:t>
      </w:r>
      <w:r>
        <w:rPr>
          <w:b/>
          <w:i w:val="0"/>
        </w:rPr>
        <w:t>del estudio</w:t>
      </w:r>
      <w:r>
        <w:rPr>
          <w:b w:val="0"/>
          <w:i w:val="0"/>
        </w:rPr>
        <w:t>. Pide repartir los nueve elementos entre las dos cajas «para que sean funcionales y</w:t>
      </w:r>
      <w:r>
        <w:t xml:space="preserve"> </w:t>
      </w:r>
      <w:r>
        <w:rPr>
          <w:b w:val="0"/>
          <w:i w:val="0"/>
        </w:rPr>
        <w:t xml:space="preserve">tengan los mínimos cruces en cada cambio de </w:t>
      </w:r>
      <w:r>
        <w:rPr>
          <w:b w:val="0"/>
          <w:i/>
        </w:rPr>
        <w:t>set</w:t>
      </w:r>
      <w:r>
        <w:rPr>
          <w:b w:val="0"/>
          <w:i w:val="0"/>
        </w:rPr>
        <w:t>».</w:t>
      </w:r>
    </w:p>
    <w:p>
      <w:pPr/>
      <w:r>
        <w:rPr>
          <w:b w:val="0"/>
          <w:i w:val="0"/>
        </w:rPr>
      </w:r>
      <w:r>
        <w:rPr>
          <w:b/>
          <w:i w:val="0"/>
        </w:rPr>
        <w:t>La respuesta oficial es la a):</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Caja</w:t>
            </w:r>
          </w:p>
        </w:tc>
        <w:tc>
          <w:tcPr>
            <w:tcW w:type="dxa" w:w="1569"/>
            <w:shd w:val="clear" w:color="auto" w:fill="E4E4E4"/>
          </w:tcPr>
          <w:p>
            <w:pPr>
              <w:pStyle w:val="Tablacabecera"/>
            </w:pPr>
            <w:r/>
            <w:r>
              <w:rPr>
                <w:b w:val="0"/>
                <w:i w:val="0"/>
              </w:rPr>
              <w:t>Conector 1</w:t>
            </w:r>
          </w:p>
        </w:tc>
        <w:tc>
          <w:tcPr>
            <w:tcW w:type="dxa" w:w="1569"/>
            <w:shd w:val="clear" w:color="auto" w:fill="E4E4E4"/>
          </w:tcPr>
          <w:p>
            <w:pPr>
              <w:pStyle w:val="Tablacabecera"/>
            </w:pPr>
            <w:r/>
            <w:r>
              <w:rPr>
                <w:b w:val="0"/>
                <w:i w:val="0"/>
              </w:rPr>
              <w:t>2</w:t>
            </w:r>
          </w:p>
        </w:tc>
        <w:tc>
          <w:tcPr>
            <w:tcW w:type="dxa" w:w="1569"/>
            <w:shd w:val="clear" w:color="auto" w:fill="E4E4E4"/>
          </w:tcPr>
          <w:p>
            <w:pPr>
              <w:pStyle w:val="Tablacabecera"/>
            </w:pPr>
            <w:r/>
            <w:r>
              <w:rPr>
                <w:b w:val="0"/>
                <w:i w:val="0"/>
              </w:rPr>
              <w:t>3</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t>CAM 1</w:t>
            </w:r>
          </w:p>
        </w:tc>
        <w:tc>
          <w:tcPr>
            <w:tcW w:type="dxa" w:w="1569"/>
          </w:tcPr>
          <w:p>
            <w:pPr>
              <w:pStyle w:val="Tabla"/>
            </w:pPr>
            <w:r/>
            <w:r>
              <w:rPr>
                <w:b w:val="0"/>
                <w:i w:val="0"/>
              </w:rPr>
              <w:t>CAM 2</w:t>
            </w:r>
          </w:p>
        </w:tc>
        <w:tc>
          <w:tcPr>
            <w:tcW w:type="dxa" w:w="1569"/>
          </w:tcPr>
          <w:p>
            <w:pPr>
              <w:pStyle w:val="Tabla"/>
            </w:pPr>
            <w:r/>
            <w:r>
              <w:rPr>
                <w:b w:val="0"/>
                <w:i w:val="0"/>
              </w:rPr>
              <w:t>CAM 7</w:t>
            </w:r>
          </w:p>
        </w:tc>
        <w:tc>
          <w:tcPr>
            <w:tcW w:type="dxa" w:w="1569"/>
          </w:tcPr>
          <w:p>
            <w:pPr>
              <w:pStyle w:val="Tabla"/>
            </w:pPr>
            <w:r/>
            <w:r>
              <w:rPr>
                <w:b w:val="0"/>
                <w:i w:val="0"/>
              </w:rPr>
              <w:t>MONITOR A</w:t>
            </w:r>
          </w:p>
        </w:tc>
        <w:tc>
          <w:tcPr>
            <w:tcW w:type="dxa" w:w="1569"/>
          </w:tcPr>
          <w:p>
            <w:pPr>
              <w:pStyle w:val="Tabla"/>
            </w:pPr>
            <w:r/>
            <w:r>
              <w:rPr>
                <w:b w:val="0"/>
                <w:i w:val="0"/>
              </w:rPr>
              <w:t>—</w:t>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t>CAM 6</w:t>
            </w:r>
          </w:p>
        </w:tc>
        <w:tc>
          <w:tcPr>
            <w:tcW w:type="dxa" w:w="1569"/>
          </w:tcPr>
          <w:p>
            <w:pPr>
              <w:pStyle w:val="Tabla"/>
            </w:pPr>
            <w:r/>
            <w:r>
              <w:rPr>
                <w:b w:val="0"/>
                <w:i w:val="0"/>
              </w:rPr>
              <w:t>CAM 5</w:t>
            </w:r>
          </w:p>
        </w:tc>
        <w:tc>
          <w:tcPr>
            <w:tcW w:type="dxa" w:w="1569"/>
          </w:tcPr>
          <w:p>
            <w:pPr>
              <w:pStyle w:val="Tabla"/>
            </w:pPr>
            <w:r/>
            <w:r>
              <w:rPr>
                <w:b w:val="0"/>
                <w:i w:val="0"/>
              </w:rPr>
              <w:t>CAM 4</w:t>
            </w:r>
          </w:p>
        </w:tc>
        <w:tc>
          <w:tcPr>
            <w:tcW w:type="dxa" w:w="1569"/>
          </w:tcPr>
          <w:p>
            <w:pPr>
              <w:pStyle w:val="Tabla"/>
            </w:pPr>
            <w:r/>
            <w:r>
              <w:rPr>
                <w:b w:val="0"/>
                <w:i w:val="0"/>
              </w:rPr>
              <w:t>CAM 3</w:t>
            </w:r>
          </w:p>
        </w:tc>
        <w:tc>
          <w:tcPr>
            <w:tcW w:type="dxa" w:w="1569"/>
          </w:tcPr>
          <w:p>
            <w:pPr>
              <w:pStyle w:val="Tabla"/>
            </w:pPr>
            <w:r/>
            <w:r>
              <w:rPr>
                <w:b w:val="0"/>
                <w:i w:val="0"/>
              </w:rPr>
              <w:t>MONITOR B</w:t>
            </w:r>
          </w:p>
        </w:tc>
      </w:tr>
    </w:tbl>
    <w:p>
      <w:pPr/>
    </w:p>
    <w:p>
      <w:pPr/>
      <w:r>
        <w:rPr>
          <w:b w:val="0"/>
          <w:i w:val="0"/>
        </w:rPr>
      </w:r>
      <w:r>
        <w:rPr>
          <w:b/>
          <w:i w:val="0"/>
        </w:rPr>
        <w:t>Y lo primero que hay que ver es que la opción c) reparte exactamente los mismos elementos entre las</w:t>
      </w:r>
      <w:r>
        <w:t xml:space="preserve"> </w:t>
      </w:r>
      <w:r>
        <w:rPr>
          <w:b/>
          <w:i w:val="0"/>
        </w:rPr>
        <w:t>mismas cajas.</w:t>
      </w:r>
      <w:r>
        <w:rPr>
          <w:b w:val="0"/>
          <w:i w:val="0"/>
        </w:rPr>
        <w:t xml:space="preserve"> Caja A: cámaras 1, 2 y 7 más el monitor A; caja B: cámaras 6, 5, 4 y 3 más el</w:t>
      </w:r>
      <w:r>
        <w:t xml:space="preserve"> </w:t>
      </w:r>
      <w:r>
        <w:rPr>
          <w:b w:val="0"/>
          <w:i w:val="0"/>
        </w:rPr>
        <w:t xml:space="preserve">monitor B. </w:t>
      </w:r>
      <w:r>
        <w:rPr>
          <w:b/>
          <w:i w:val="0"/>
        </w:rPr>
        <w:t>Lo único que cambia entre a) y c) es el orden dentro de la caja A</w:t>
      </w:r>
      <w:r>
        <w:rPr>
          <w:b w:val="0"/>
          <w:i w:val="0"/>
        </w:rPr>
        <w:t>: la a) pone las</w:t>
      </w:r>
      <w:r>
        <w:t xml:space="preserve"> </w:t>
      </w:r>
      <w:r>
        <w:rPr>
          <w:b w:val="0"/>
          <w:i w:val="0"/>
        </w:rPr>
        <w:t>cámaras primero y el monitor al final; la c) empieza por la cabeza caliente y el monitor y deja las</w:t>
      </w:r>
      <w:r>
        <w:t xml:space="preserve"> </w:t>
      </w:r>
      <w:r>
        <w:rPr>
          <w:b w:val="0"/>
          <w:i w:val="0"/>
        </w:rPr>
        <w:t>cámaras 1 y 2 detrás.</w:t>
      </w:r>
    </w:p>
    <w:p>
      <w:pPr/>
      <w:r>
        <w:rPr>
          <w:b w:val="0"/>
          <w:i w:val="0"/>
        </w:rPr>
      </w:r>
      <w:r>
        <w:rPr>
          <w:b/>
          <w:i w:val="0"/>
        </w:rPr>
        <w:t>Así que la pregunta no es qué va en cada caja, sino en qué conector va cada cosa</w:t>
      </w:r>
      <w:r>
        <w:rPr>
          <w:b w:val="0"/>
          <w:i w:val="0"/>
        </w:rPr>
        <w:t>, y el criterio</w:t>
      </w:r>
      <w:r>
        <w:t xml:space="preserve"> </w:t>
      </w:r>
      <w:r>
        <w:rPr>
          <w:b w:val="0"/>
          <w:i w:val="0"/>
        </w:rPr>
        <w:t xml:space="preserve">es el que el enunciado nombra: </w:t>
      </w:r>
      <w:r>
        <w:rPr>
          <w:b/>
          <w:i w:val="0"/>
        </w:rPr>
        <w:t xml:space="preserve">los mínimos cruces en cada cambio de </w:t>
      </w:r>
      <w:r>
        <w:rPr>
          <w:b/>
          <w:i/>
        </w:rPr>
        <w:t>set</w:t>
      </w:r>
      <w:r>
        <w:rPr>
          <w:b w:val="0"/>
          <w:i w:val="0"/>
        </w:rPr>
        <w:t>. Con dos criterios de</w:t>
      </w:r>
      <w:r>
        <w:t xml:space="preserve"> </w:t>
      </w:r>
      <w:r>
        <w:rPr>
          <w:b w:val="0"/>
          <w:i w:val="0"/>
        </w:rPr>
        <w:t>oficio se llega a la a):</w:t>
      </w:r>
    </w:p>
    <w:p>
      <w:pPr>
        <w:pStyle w:val="ListNumber"/>
      </w:pPr>
      <w:r>
        <w:rPr>
          <w:b w:val="0"/>
          <w:i w:val="0"/>
        </w:rPr>
      </w:r>
      <w:r>
        <w:rPr>
          <w:b/>
          <w:i w:val="0"/>
        </w:rPr>
        <w:t>Las cámaras van en los conectores bajos y en orden</w:t>
      </w:r>
      <w:r>
        <w:rPr>
          <w:b w:val="0"/>
          <w:i w:val="0"/>
        </w:rPr>
        <w:t>, porque el mazo de cables se tiende en ese</w:t>
      </w:r>
      <w:r>
        <w:t xml:space="preserve"> </w:t>
      </w:r>
      <w:r>
        <w:rPr>
          <w:b w:val="0"/>
          <w:i w:val="0"/>
        </w:rPr>
        <w:t xml:space="preserve">orden y porque </w:t>
      </w:r>
      <w:r>
        <w:rPr>
          <w:b/>
          <w:i w:val="0"/>
        </w:rPr>
        <w:t>es lo que se mueve</w:t>
      </w:r>
      <w:r>
        <w:rPr>
          <w:b w:val="0"/>
          <w:i w:val="0"/>
        </w:rPr>
        <w:t xml:space="preserve">: en cada cambio de </w:t>
      </w:r>
      <w:r>
        <w:rPr>
          <w:b w:val="0"/>
          <w:i/>
        </w:rPr>
        <w:t>set</w:t>
      </w:r>
      <w:r>
        <w:rPr>
          <w:b w:val="0"/>
          <w:i w:val="0"/>
        </w:rPr>
        <w:t xml:space="preserve"> las cámaras se recolocan, y si</w:t>
      </w:r>
      <w:r>
        <w:t xml:space="preserve"> </w:t>
      </w:r>
      <w:r>
        <w:rPr>
          <w:b w:val="0"/>
          <w:i w:val="0"/>
        </w:rPr>
        <w:t>están en conectores consecutivos el mazo se desplaza entero sin cruzarse.</w:t>
      </w:r>
    </w:p>
    <w:p>
      <w:pPr>
        <w:pStyle w:val="ListNumber"/>
      </w:pPr>
      <w:r>
        <w:rPr>
          <w:b w:val="0"/>
          <w:i w:val="0"/>
        </w:rPr>
      </w:r>
      <w:r>
        <w:rPr>
          <w:b/>
          <w:i w:val="0"/>
        </w:rPr>
        <w:t>Los monitores van al final</w:t>
      </w:r>
      <w:r>
        <w:rPr>
          <w:b w:val="0"/>
          <w:i w:val="0"/>
        </w:rPr>
        <w:t xml:space="preserve">, porque </w:t>
      </w:r>
      <w:r>
        <w:rPr>
          <w:b/>
          <w:i w:val="0"/>
        </w:rPr>
        <w:t>no se mueven</w:t>
      </w:r>
      <w:r>
        <w:rPr>
          <w:b w:val="0"/>
          <w:i w:val="0"/>
        </w:rPr>
        <w:t>: siguen al programa y se quedan donde</w:t>
      </w:r>
      <w:r>
        <w:t xml:space="preserve"> </w:t>
      </w:r>
      <w:r>
        <w:rPr>
          <w:b w:val="0"/>
          <w:i w:val="0"/>
        </w:rPr>
        <w:t>están. Meter un monitor en medio de la tira de cámaras obliga a saltar por encima de él cada vez</w:t>
      </w:r>
      <w:r>
        <w:t xml:space="preserve"> </w:t>
      </w:r>
      <w:r>
        <w:rPr>
          <w:b w:val="0"/>
          <w:i w:val="0"/>
        </w:rPr>
        <w:t>que se repincha una cámara.</w:t>
      </w:r>
    </w:p>
    <w:p>
      <w:pPr/>
      <w:r>
        <w:rPr>
          <w:b w:val="0"/>
          <w:i w:val="0"/>
        </w:rPr>
      </w:r>
      <w:r>
        <w:rPr>
          <w:b/>
          <w:i w:val="0"/>
        </w:rPr>
        <w:t>Las opciones b) y d) fallan antes, en el reparto entre cajas.</w:t>
      </w:r>
      <w:r>
        <w:rPr>
          <w:b w:val="0"/>
          <w:i w:val="0"/>
        </w:rPr>
        <w:t xml:space="preserve"> La b) mete cinco cámaras y un</w:t>
      </w:r>
      <w:r>
        <w:t xml:space="preserve"> </w:t>
      </w:r>
      <w:r>
        <w:rPr>
          <w:b w:val="0"/>
          <w:i w:val="0"/>
        </w:rPr>
        <w:t xml:space="preserve">monitor en la caja A y sólo dos cámaras y un monitor en la B, con lo que </w:t>
      </w:r>
      <w:r>
        <w:rPr>
          <w:b/>
          <w:i w:val="0"/>
        </w:rPr>
        <w:t>desequilibra los dos</w:t>
      </w:r>
      <w:r>
        <w:t xml:space="preserve"> </w:t>
      </w:r>
      <w:r>
        <w:rPr>
          <w:b/>
          <w:i w:val="0"/>
        </w:rPr>
        <w:t>lados</w:t>
      </w:r>
      <w:r>
        <w:rPr>
          <w:b w:val="0"/>
          <w:i w:val="0"/>
        </w:rPr>
        <w:t xml:space="preserve"> y obliga a cruzar el plató; la d) manda el </w:t>
      </w:r>
      <w:r>
        <w:rPr>
          <w:b/>
          <w:i w:val="0"/>
        </w:rPr>
        <w:t>monitor B</w:t>
      </w:r>
      <w:r>
        <w:rPr>
          <w:b w:val="0"/>
          <w:i w:val="0"/>
        </w:rPr>
        <w:t xml:space="preserve"> a la caja A y el </w:t>
      </w:r>
      <w:r>
        <w:rPr>
          <w:b/>
          <w:i w:val="0"/>
        </w:rPr>
        <w:t>monitor A</w:t>
      </w:r>
      <w:r>
        <w:rPr>
          <w:b w:val="0"/>
          <w:i w:val="0"/>
        </w:rPr>
        <w:t xml:space="preserve"> a la</w:t>
      </w:r>
      <w:r>
        <w:t xml:space="preserve"> </w:t>
      </w:r>
      <w:r>
        <w:rPr>
          <w:b w:val="0"/>
          <w:i w:val="0"/>
        </w:rPr>
        <w:t>caja B, que es cruzarlos a propósito.</w:t>
      </w:r>
    </w:p>
    <w:p>
      <w:pPr/>
      <w:r>
        <w:rPr>
          <w:b w:val="0"/>
          <w:i w:val="0"/>
        </w:rPr>
      </w:r>
      <w:r>
        <w:rPr>
          <w:b/>
          <w:i w:val="0"/>
        </w:rPr>
        <w:t>Esta pregunta no se puede verificar por cálculo</w:t>
      </w:r>
      <w:r>
        <w:rPr>
          <w:b w:val="0"/>
          <w:i w:val="0"/>
        </w:rPr>
        <w:t>, porque su respuesta depende de una lectura</w:t>
      </w:r>
      <w:r>
        <w:t xml:space="preserve"> </w:t>
      </w:r>
      <w:r>
        <w:rPr>
          <w:b w:val="0"/>
          <w:i w:val="0"/>
        </w:rPr>
        <w:t xml:space="preserve">espacial del enunciado —dónde está cada </w:t>
      </w:r>
      <w:r>
        <w:rPr>
          <w:b w:val="0"/>
          <w:i/>
        </w:rPr>
        <w:t>set</w:t>
      </w:r>
      <w:r>
        <w:rPr>
          <w:b w:val="0"/>
          <w:i w:val="0"/>
        </w:rPr>
        <w:t>, dónde cada caja— que el propio enunciado sólo describe</w:t>
      </w:r>
      <w:r>
        <w:t xml:space="preserve"> </w:t>
      </w:r>
      <w:r>
        <w:rPr>
          <w:b w:val="0"/>
          <w:i w:val="0"/>
        </w:rPr>
        <w:t xml:space="preserve">en palabras. </w:t>
      </w:r>
      <w:r>
        <w:rPr>
          <w:b/>
          <w:i w:val="0"/>
        </w:rPr>
        <w:t>Se recoge la opción de la plantilla y se explica el criterio con el que se llega a</w:t>
      </w:r>
      <w:r>
        <w:t xml:space="preserve"> </w:t>
      </w:r>
      <w:r>
        <w:rPr>
          <w:b/>
          <w:i w:val="0"/>
        </w:rPr>
        <w:t>ella</w:t>
      </w:r>
      <w:r>
        <w:rPr>
          <w:b w:val="0"/>
          <w:i w:val="0"/>
        </w:rPr>
        <w:t xml:space="preserve">, que es lo que sirve para estudiar: </w:t>
      </w:r>
      <w:r>
        <w:rPr>
          <w:b/>
          <w:i w:val="0"/>
        </w:rPr>
        <w:t>cámaras seguidas y en orden, monitores al final, y el</w:t>
      </w:r>
      <w:r>
        <w:t xml:space="preserve"> </w:t>
      </w:r>
      <w:r>
        <w:rPr>
          <w:b/>
          <w:i w:val="0"/>
        </w:rPr>
        <w:t>reparto equilibrado entre las dos cajas</w:t>
      </w:r>
      <w:r>
        <w:rPr>
          <w:b w:val="0"/>
          <w:i w:val="0"/>
        </w:rPr>
        <w:t>.</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65</w:t>
            </w:r>
          </w:p>
        </w:tc>
        <w:tc>
          <w:tcPr>
            <w:tcW w:type="dxa" w:w="2353"/>
          </w:tcPr>
          <w:p>
            <w:pPr>
              <w:pStyle w:val="Tabla"/>
            </w:pPr>
            <w:r/>
            <w:r>
              <w:rPr>
                <w:b w:val="0"/>
                <w:i w:val="0"/>
              </w:rPr>
              <w:t>primero</w:t>
            </w:r>
          </w:p>
        </w:tc>
        <w:tc>
          <w:tcPr>
            <w:tcW w:type="dxa" w:w="2353"/>
          </w:tcPr>
          <w:p>
            <w:pPr>
              <w:pStyle w:val="Tabla"/>
            </w:pPr>
            <w:r/>
            <w:r>
              <w:rPr>
                <w:b w:val="0"/>
                <w:i w:val="0"/>
              </w:rPr>
              <w:t>Dónde se conectan las cámaras antes de la CCU</w:t>
            </w:r>
          </w:p>
        </w:tc>
        <w:tc>
          <w:tcPr>
            <w:tcW w:type="dxa" w:w="2353"/>
          </w:tcPr>
          <w:p>
            <w:pPr>
              <w:pStyle w:val="Tabla"/>
            </w:pPr>
            <w:r/>
            <w:r>
              <w:rPr>
                <w:b w:val="0"/>
                <w:i w:val="0"/>
              </w:rPr>
              <w:t>d) Caja de plató ✔</w:t>
            </w:r>
          </w:p>
        </w:tc>
      </w:tr>
      <w:tr>
        <w:tc>
          <w:tcPr>
            <w:tcW w:type="dxa" w:w="2353"/>
          </w:tcPr>
          <w:p>
            <w:pPr>
              <w:pStyle w:val="Tabla"/>
            </w:pPr>
            <w:r/>
            <w:r>
              <w:rPr>
                <w:b w:val="0"/>
                <w:i w:val="0"/>
              </w:rPr>
              <w:t>41</w:t>
            </w:r>
          </w:p>
        </w:tc>
        <w:tc>
          <w:tcPr>
            <w:tcW w:type="dxa" w:w="2353"/>
          </w:tcPr>
          <w:p>
            <w:pPr>
              <w:pStyle w:val="Tabla"/>
            </w:pPr>
            <w:r/>
            <w:r>
              <w:rPr>
                <w:b w:val="0"/>
                <w:i w:val="0"/>
              </w:rPr>
              <w:t>segundo</w:t>
            </w:r>
          </w:p>
        </w:tc>
        <w:tc>
          <w:tcPr>
            <w:tcW w:type="dxa" w:w="2353"/>
          </w:tcPr>
          <w:p>
            <w:pPr>
              <w:pStyle w:val="Tabla"/>
            </w:pPr>
            <w:r/>
            <w:r>
              <w:rPr>
                <w:b w:val="0"/>
                <w:i w:val="0"/>
              </w:rPr>
              <w:t>Cómo repartir cámaras y monitores en dos cajas</w:t>
            </w:r>
          </w:p>
        </w:tc>
        <w:tc>
          <w:tcPr>
            <w:tcW w:type="dxa" w:w="2353"/>
          </w:tcPr>
          <w:p>
            <w:pPr>
              <w:pStyle w:val="Tabla"/>
            </w:pPr>
            <w:r/>
            <w:r>
              <w:rPr>
                <w:b w:val="0"/>
                <w:i w:val="0"/>
              </w:rPr>
              <w:t xml:space="preserve">a) Cámaras en orden y monitores al final </w:t>
            </w:r>
            <w:r>
              <w:rPr>
                <w:b/>
                <w:i w:val="0"/>
              </w:rPr>
              <w:t>·</w:t>
            </w:r>
            <w:r>
              <w:rPr>
                <w:b w:val="0"/>
                <w:i w:val="0"/>
              </w:rPr>
              <w:t xml:space="preserve"> depende de la planta</w:t>
            </w:r>
          </w:p>
        </w:tc>
      </w:tr>
      <w:tr>
        <w:tc>
          <w:tcPr>
            <w:tcW w:type="dxa" w:w="2353"/>
          </w:tcPr>
          <w:p>
            <w:pPr>
              <w:pStyle w:val="Tabla"/>
            </w:pPr>
            <w:r/>
            <w:r>
              <w:rPr>
                <w:b w:val="0"/>
                <w:i w:val="0"/>
              </w:rPr>
              <w:t>45</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tally</w:t>
            </w:r>
          </w:p>
        </w:tc>
        <w:tc>
          <w:tcPr>
            <w:tcW w:type="dxa" w:w="2353"/>
          </w:tcPr>
          <w:p>
            <w:pPr>
              <w:pStyle w:val="Tabla"/>
            </w:pPr>
            <w:r/>
            <w:r>
              <w:rPr>
                <w:b w:val="0"/>
                <w:i w:val="0"/>
              </w:rPr>
              <w:t>d) Sistema que indica qué cámaras están al aire ✔</w:t>
            </w:r>
          </w:p>
        </w:tc>
      </w:tr>
      <w:tr>
        <w:tc>
          <w:tcPr>
            <w:tcW w:type="dxa" w:w="2353"/>
          </w:tcPr>
          <w:p>
            <w:pPr>
              <w:pStyle w:val="Tabla"/>
            </w:pPr>
            <w:r/>
            <w:r>
              <w:rPr>
                <w:b w:val="0"/>
                <w:i w:val="0"/>
              </w:rPr>
              <w:t>47</w:t>
            </w:r>
          </w:p>
        </w:tc>
        <w:tc>
          <w:tcPr>
            <w:tcW w:type="dxa" w:w="2353"/>
          </w:tcPr>
          <w:p>
            <w:pPr>
              <w:pStyle w:val="Tabla"/>
            </w:pPr>
            <w:r/>
            <w:r>
              <w:rPr>
                <w:b w:val="0"/>
                <w:i w:val="0"/>
              </w:rPr>
              <w:t>segundo</w:t>
            </w:r>
          </w:p>
        </w:tc>
        <w:tc>
          <w:tcPr>
            <w:tcW w:type="dxa" w:w="2353"/>
          </w:tcPr>
          <w:p>
            <w:pPr>
              <w:pStyle w:val="Tabla"/>
            </w:pPr>
            <w:r/>
            <w:r>
              <w:rPr>
                <w:b w:val="0"/>
                <w:i w:val="0"/>
              </w:rPr>
              <w:t>Qué es la unidad de control de cámara</w:t>
            </w:r>
          </w:p>
        </w:tc>
        <w:tc>
          <w:tcPr>
            <w:tcW w:type="dxa" w:w="2353"/>
          </w:tcPr>
          <w:p>
            <w:pPr>
              <w:pStyle w:val="Tabla"/>
            </w:pPr>
            <w:r/>
            <w:r>
              <w:rPr>
                <w:b w:val="0"/>
                <w:i w:val="0"/>
              </w:rPr>
              <w:t xml:space="preserve">c) </w:t>
            </w:r>
            <w:r>
              <w:rPr>
                <w:b/>
                <w:i w:val="0"/>
              </w:rPr>
              <w:t>·</w:t>
            </w:r>
            <w:r>
              <w:rPr>
                <w:b w:val="0"/>
                <w:i w:val="0"/>
              </w:rPr>
              <w:t xml:space="preserve"> pregunta defectuosa: ninguna opción la define</w:t>
            </w:r>
          </w:p>
        </w:tc>
      </w:tr>
      <w:tr>
        <w:tc>
          <w:tcPr>
            <w:tcW w:type="dxa" w:w="2353"/>
          </w:tcPr>
          <w:p>
            <w:pPr>
              <w:pStyle w:val="Tabla"/>
            </w:pPr>
            <w:r/>
            <w:r>
              <w:rPr>
                <w:b w:val="0"/>
                <w:i w:val="0"/>
              </w:rPr>
              <w:t>70</w:t>
            </w:r>
          </w:p>
        </w:tc>
        <w:tc>
          <w:tcPr>
            <w:tcW w:type="dxa" w:w="2353"/>
          </w:tcPr>
          <w:p>
            <w:pPr>
              <w:pStyle w:val="Tabla"/>
            </w:pPr>
            <w:r/>
            <w:r>
              <w:rPr>
                <w:b w:val="0"/>
                <w:i w:val="0"/>
              </w:rPr>
              <w:t>segundo</w:t>
            </w:r>
          </w:p>
        </w:tc>
        <w:tc>
          <w:tcPr>
            <w:tcW w:type="dxa" w:w="2353"/>
          </w:tcPr>
          <w:p>
            <w:pPr>
              <w:pStyle w:val="Tabla"/>
            </w:pPr>
            <w:r/>
            <w:r>
              <w:rPr>
                <w:b w:val="0"/>
                <w:i w:val="0"/>
              </w:rPr>
              <w:t>Qué define la señal de retorno</w:t>
            </w:r>
          </w:p>
        </w:tc>
        <w:tc>
          <w:tcPr>
            <w:tcW w:type="dxa" w:w="2353"/>
          </w:tcPr>
          <w:p>
            <w:pPr>
              <w:pStyle w:val="Tabla"/>
            </w:pPr>
            <w:r/>
            <w:r>
              <w:rPr>
                <w:b w:val="0"/>
                <w:i w:val="0"/>
              </w:rPr>
              <w:t>b) Salida configurable con lo que está al aire ✔</w:t>
            </w:r>
          </w:p>
        </w:tc>
      </w:tr>
      <w:tr>
        <w:tc>
          <w:tcPr>
            <w:tcW w:type="dxa" w:w="2353"/>
          </w:tcPr>
          <w:p>
            <w:pPr>
              <w:pStyle w:val="Tabla"/>
            </w:pPr>
            <w:r/>
            <w:r>
              <w:rPr>
                <w:b w:val="0"/>
                <w:i w:val="0"/>
              </w:rPr>
              <w:t>81</w:t>
            </w:r>
          </w:p>
        </w:tc>
        <w:tc>
          <w:tcPr>
            <w:tcW w:type="dxa" w:w="2353"/>
          </w:tcPr>
          <w:p>
            <w:pPr>
              <w:pStyle w:val="Tabla"/>
            </w:pPr>
            <w:r/>
            <w:r>
              <w:rPr>
                <w:b w:val="0"/>
                <w:i w:val="0"/>
              </w:rPr>
              <w:t>segundo</w:t>
            </w:r>
          </w:p>
        </w:tc>
        <w:tc>
          <w:tcPr>
            <w:tcW w:type="dxa" w:w="2353"/>
          </w:tcPr>
          <w:p>
            <w:pPr>
              <w:pStyle w:val="Tabla"/>
            </w:pPr>
            <w:r/>
            <w:r>
              <w:rPr>
                <w:b w:val="0"/>
                <w:i w:val="0"/>
              </w:rPr>
              <w:t>A qué cámaras se enciende el piloto en unas ventanas</w:t>
            </w:r>
          </w:p>
        </w:tc>
        <w:tc>
          <w:tcPr>
            <w:tcW w:type="dxa" w:w="2353"/>
          </w:tcPr>
          <w:p>
            <w:pPr>
              <w:pStyle w:val="Tabla"/>
            </w:pPr>
            <w:r/>
            <w:r>
              <w:rPr>
                <w:b w:val="0"/>
                <w:i w:val="0"/>
              </w:rPr>
              <w:t>c) A las tres ✔</w:t>
            </w:r>
          </w:p>
        </w:tc>
      </w:tr>
      <w:tr>
        <w:tc>
          <w:tcPr>
            <w:tcW w:type="dxa" w:w="2353"/>
          </w:tcPr>
          <w:p>
            <w:pPr>
              <w:pStyle w:val="Tabla"/>
            </w:pPr>
            <w:r/>
            <w:r>
              <w:rPr>
                <w:b w:val="0"/>
                <w:i w:val="0"/>
              </w:rPr>
              <w:t>86</w:t>
            </w:r>
          </w:p>
        </w:tc>
        <w:tc>
          <w:tcPr>
            <w:tcW w:type="dxa" w:w="2353"/>
          </w:tcPr>
          <w:p>
            <w:pPr>
              <w:pStyle w:val="Tabla"/>
            </w:pPr>
            <w:r/>
            <w:r>
              <w:rPr>
                <w:b w:val="0"/>
                <w:i w:val="0"/>
              </w:rPr>
              <w:t>segundo</w:t>
            </w:r>
          </w:p>
        </w:tc>
        <w:tc>
          <w:tcPr>
            <w:tcW w:type="dxa" w:w="2353"/>
          </w:tcPr>
          <w:p>
            <w:pPr>
              <w:pStyle w:val="Tabla"/>
            </w:pPr>
            <w:r/>
            <w:r>
              <w:rPr>
                <w:b w:val="0"/>
                <w:i w:val="0"/>
              </w:rPr>
              <w:t>Cómo debe ser la estructura de un estudio</w:t>
            </w:r>
          </w:p>
        </w:tc>
        <w:tc>
          <w:tcPr>
            <w:tcW w:type="dxa" w:w="2353"/>
          </w:tcPr>
          <w:p>
            <w:pPr>
              <w:pStyle w:val="Tabla"/>
            </w:pPr>
            <w:r/>
            <w:r>
              <w:rPr>
                <w:b w:val="0"/>
                <w:i w:val="0"/>
              </w:rPr>
              <w:t>a) Las seis condiciones funcionales ✔</w:t>
            </w:r>
          </w:p>
        </w:tc>
      </w:tr>
      <w:tr>
        <w:tc>
          <w:tcPr>
            <w:tcW w:type="dxa" w:w="2353"/>
          </w:tcPr>
          <w:p>
            <w:pPr>
              <w:pStyle w:val="Tabla"/>
            </w:pPr>
            <w:r/>
            <w:r>
              <w:rPr>
                <w:b w:val="0"/>
                <w:i w:val="0"/>
              </w:rPr>
              <w:t>92</w:t>
            </w:r>
          </w:p>
        </w:tc>
        <w:tc>
          <w:tcPr>
            <w:tcW w:type="dxa" w:w="2353"/>
          </w:tcPr>
          <w:p>
            <w:pPr>
              <w:pStyle w:val="Tabla"/>
            </w:pPr>
            <w:r/>
            <w:r>
              <w:rPr>
                <w:b w:val="0"/>
                <w:i w:val="0"/>
              </w:rPr>
              <w:t>segundo</w:t>
            </w:r>
          </w:p>
        </w:tc>
        <w:tc>
          <w:tcPr>
            <w:tcW w:type="dxa" w:w="2353"/>
          </w:tcPr>
          <w:p>
            <w:pPr>
              <w:pStyle w:val="Tabla"/>
            </w:pPr>
            <w:r/>
            <w:r>
              <w:rPr>
                <w:b w:val="0"/>
                <w:i w:val="0"/>
              </w:rPr>
              <w:t>Qué es un plató</w:t>
            </w:r>
          </w:p>
        </w:tc>
        <w:tc>
          <w:tcPr>
            <w:tcW w:type="dxa" w:w="2353"/>
          </w:tcPr>
          <w:p>
            <w:pPr>
              <w:pStyle w:val="Tabla"/>
            </w:pPr>
            <w:r/>
            <w:r>
              <w:rPr>
                <w:b w:val="0"/>
                <w:i w:val="0"/>
              </w:rPr>
              <w:t>b) Un espacio físico donde se ubica el decorado ✔</w:t>
            </w:r>
          </w:p>
        </w:tc>
      </w:tr>
    </w:tbl>
    <w:p>
      <w:pPr/>
    </w:p>
    <w:p>
      <w:pPr/>
      <w:r>
        <w:rPr>
          <w:b w:val="0"/>
          <w:i w:val="0"/>
        </w:rPr>
      </w:r>
      <w:r>
        <w:rPr>
          <w:b/>
          <w:i w:val="0"/>
        </w:rPr>
        <w:t>Seis respuestas verificadas y correctas; una que depende de la planta del plató; y una pregunta</w:t>
      </w:r>
      <w:r>
        <w:t xml:space="preserve"> </w:t>
      </w:r>
      <w:r>
        <w:rPr>
          <w:b/>
          <w:i w:val="0"/>
        </w:rPr>
        <w:t>defectuosa.</w:t>
      </w:r>
      <w:r>
        <w:rPr>
          <w:b w:val="0"/>
          <w:i w:val="0"/>
        </w:rPr>
      </w:r>
    </w:p>
    <w:p>
      <w:pPr/>
      <w:r>
        <w:rPr>
          <w:b w:val="0"/>
          <w:i w:val="0"/>
        </w:rPr>
      </w:r>
      <w:r>
        <w:rPr>
          <w:b/>
          <w:i w:val="0"/>
        </w:rPr>
        <w:t>La 47 es el hallazgo de este tema.</w:t>
      </w:r>
      <w:r>
        <w:rPr>
          <w:b w:val="0"/>
          <w:i w:val="0"/>
        </w:rPr>
        <w:t xml:space="preserve"> Ninguna de sus cuatro opciones define la unidad de control de</w:t>
      </w:r>
      <w:r>
        <w:t xml:space="preserve"> </w:t>
      </w:r>
      <w:r>
        <w:rPr>
          <w:b w:val="0"/>
          <w:i w:val="0"/>
        </w:rPr>
        <w:t>cámara: describen el sensor, la unidad central de proceso de un ordenador, la caja de plató y la</w:t>
      </w:r>
      <w:r>
        <w:t xml:space="preserve"> </w:t>
      </w:r>
      <w:r>
        <w:rPr>
          <w:b w:val="0"/>
          <w:i w:val="0"/>
        </w:rPr>
        <w:t xml:space="preserve">cebra del visor. </w:t>
      </w:r>
      <w:r>
        <w:rPr>
          <w:b/>
          <w:i w:val="0"/>
        </w:rPr>
        <w:t>La marcada es la única defendible</w:t>
      </w:r>
      <w:r>
        <w:rPr>
          <w:b w:val="0"/>
          <w:i w:val="0"/>
        </w:rPr>
        <w:t xml:space="preserve"> —leyendo que el cable de cada cámara llega a</w:t>
      </w:r>
      <w:r>
        <w:t xml:space="preserve"> </w:t>
      </w:r>
      <w:r>
        <w:rPr>
          <w:b w:val="0"/>
          <w:i w:val="0"/>
        </w:rPr>
        <w:t xml:space="preserve">la CCU a través de un conector de la pared— </w:t>
      </w:r>
      <w:r>
        <w:rPr>
          <w:b/>
          <w:i w:val="0"/>
        </w:rPr>
        <w:t>y contradice, si se lee al pie de la letra, a la</w:t>
      </w:r>
      <w:r>
        <w:t xml:space="preserve"> </w:t>
      </w:r>
      <w:r>
        <w:rPr>
          <w:b/>
          <w:i w:val="0"/>
        </w:rPr>
        <w:t>pregunta 65 del primer cuadernillo</w:t>
      </w:r>
      <w:r>
        <w:rPr>
          <w:b w:val="0"/>
          <w:i w:val="0"/>
        </w:rPr>
        <w:t>, que coloca correctamente la caja de plató antes de la CCU.</w:t>
      </w:r>
      <w:r>
        <w:t xml:space="preserve"> </w:t>
      </w:r>
      <w:r>
        <w:rPr>
          <w:b w:val="0"/>
          <w:i w:val="0"/>
        </w:rPr>
      </w:r>
      <w:r>
        <w:rPr>
          <w:b/>
          <w:i w:val="0"/>
        </w:rPr>
        <w:t>No es errata de plantilla</w:t>
      </w:r>
      <w:r>
        <w:rPr>
          <w:b w:val="0"/>
          <w:i w:val="0"/>
        </w:rPr>
        <w:t>: es una pregunta mal construida cuya opción menos mala está marcada.</w:t>
      </w:r>
    </w:p>
    <w:p>
      <w:pPr/>
      <w:r>
        <w:rPr>
          <w:b w:val="0"/>
          <w:i w:val="0"/>
        </w:rPr>
      </w:r>
      <w:r>
        <w:rPr>
          <w:b/>
          <w:i w:val="0"/>
        </w:rPr>
        <w:t>Y un aviso de reparto</w:t>
      </w:r>
      <w:r>
        <w:rPr>
          <w:b w:val="0"/>
          <w:i w:val="0"/>
        </w:rPr>
        <w:t>: siete de las ocho preguntas son del segundo llamamiento. El primero sólo</w:t>
      </w:r>
      <w:r>
        <w:t xml:space="preserve"> </w:t>
      </w:r>
      <w:r>
        <w:rPr>
          <w:b w:val="0"/>
          <w:i w:val="0"/>
        </w:rPr>
        <w:t xml:space="preserve">dedicó una a este punto. </w:t>
      </w:r>
      <w:r>
        <w:rPr>
          <w:b/>
          <w:i w:val="0"/>
        </w:rPr>
        <w:t>Como en el tema 8, el peso de un punto cambia mucho de un examen a otro.</w:t>
      </w:r>
      <w:r>
        <w:rPr>
          <w:b w:val="0"/>
          <w:i w:val="0"/>
        </w:rPr>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w:t>
      </w:r>
      <w:r>
        <w:rPr>
          <w:b w:val="0"/>
          <w:i w:val="0"/>
        </w:rPr>
        <w:t xml:space="preserve"> Su materia es la organización de un centro de producción de</w:t>
      </w:r>
      <w:r>
        <w:t xml:space="preserve"> </w:t>
      </w:r>
      <w:r>
        <w:rPr>
          <w:b w:val="0"/>
          <w:i w:val="0"/>
        </w:rPr>
        <w:t>televisión y va como oficio: la definición de plató y su distinción con el estudio y el control, las</w:t>
      </w:r>
      <w:r>
        <w:t xml:space="preserve"> </w:t>
      </w:r>
      <w:r>
        <w:rPr>
          <w:b w:val="0"/>
          <w:i w:val="0"/>
        </w:rPr>
        <w:t>seis condiciones funcionales de un estudio, la tabla de controles, la cadena de la señal de cámara,</w:t>
      </w:r>
      <w:r>
        <w:t xml:space="preserve"> </w:t>
      </w:r>
      <w:r>
        <w:rPr>
          <w:b w:val="0"/>
          <w:i w:val="0"/>
        </w:rPr>
        <w:t>la caja de plató, las tres funciones de la CCU, la tabla de retornos, el funcionamiento del piloto y</w:t>
      </w:r>
      <w:r>
        <w:t xml:space="preserve"> </w:t>
      </w:r>
      <w:r>
        <w:rPr>
          <w:b w:val="0"/>
          <w:i w:val="0"/>
        </w:rPr>
        <w:t>los criterios de cableado del epígrafe 9.</w:t>
      </w:r>
    </w:p>
    <w:p>
      <w:pPr/>
      <w:r>
        <w:rPr>
          <w:b w:val="0"/>
          <w:i w:val="0"/>
        </w:rPr>
      </w:r>
      <w:r>
        <w:rPr>
          <w:b/>
          <w:i w:val="0"/>
        </w:rPr>
        <w:t>Lo que se declara expresamente:</w:t>
      </w:r>
      <w:r>
        <w:rPr>
          <w:b w:val="0"/>
          <w:i w:val="0"/>
        </w:rPr>
      </w:r>
    </w:p>
    <w:p>
      <w:pPr>
        <w:pStyle w:val="ListBullet"/>
      </w:pPr>
      <w:r>
        <w:rPr>
          <w:b w:val="0"/>
          <w:i w:val="0"/>
        </w:rPr>
      </w:r>
      <w:r>
        <w:rPr>
          <w:b/>
          <w:i w:val="0"/>
        </w:rPr>
        <w:t>No hay superficie ni altura mínimas normativas para un estudio de televisión</w:t>
      </w:r>
      <w:r>
        <w:rPr>
          <w:b w:val="0"/>
          <w:i w:val="0"/>
        </w:rPr>
        <w:t>, y por eso las</w:t>
      </w:r>
      <w:r>
        <w:t xml:space="preserve"> </w:t>
      </w:r>
      <w:r>
        <w:rPr>
          <w:b w:val="0"/>
          <w:i w:val="0"/>
        </w:rPr>
        <w:t>cifras de las opciones falsas de la pregunta 86 no proceden de ninguna parte. Lo que la tabla del</w:t>
      </w:r>
      <w:r>
        <w:t xml:space="preserve"> </w:t>
      </w:r>
      <w:r>
        <w:rPr>
          <w:b w:val="0"/>
          <w:i w:val="0"/>
        </w:rPr>
        <w:t xml:space="preserve">epígrafe 2 recoge son </w:t>
      </w:r>
      <w:r>
        <w:rPr>
          <w:b/>
          <w:i w:val="0"/>
        </w:rPr>
        <w:t>requisitos funcionales</w:t>
      </w:r>
      <w:r>
        <w:rPr>
          <w:b w:val="0"/>
          <w:i w:val="0"/>
        </w:rPr>
        <w:t>, no un reglamento.</w:t>
      </w:r>
    </w:p>
    <w:p>
      <w:pPr>
        <w:pStyle w:val="ListBullet"/>
      </w:pPr>
      <w:r>
        <w:rPr>
          <w:b w:val="0"/>
          <w:i w:val="0"/>
        </w:rPr>
      </w:r>
      <w:r>
        <w:rPr>
          <w:b/>
          <w:i w:val="0"/>
        </w:rPr>
        <w:t>El criterio de cableado del epígrafe 9 es de oficio y no se puede verificar</w:t>
      </w:r>
      <w:r>
        <w:rPr>
          <w:b w:val="0"/>
          <w:i w:val="0"/>
        </w:rPr>
        <w:t xml:space="preserve"> sin la planta del</w:t>
      </w:r>
      <w:r>
        <w:t xml:space="preserve"> </w:t>
      </w:r>
      <w:r>
        <w:rPr>
          <w:b w:val="0"/>
          <w:i w:val="0"/>
        </w:rPr>
        <w:t>plató que el enunciado describe sólo en palabras. Se explica el criterio; la opción se recoge de la</w:t>
      </w:r>
      <w:r>
        <w:t xml:space="preserve"> </w:t>
      </w:r>
      <w:r>
        <w:rPr>
          <w:b w:val="0"/>
          <w:i w:val="0"/>
        </w:rPr>
        <w:t>plantilla.</w:t>
      </w:r>
    </w:p>
    <w:p>
      <w:pPr>
        <w:pStyle w:val="ListBullet"/>
      </w:pPr>
      <w:r>
        <w:rPr>
          <w:b w:val="0"/>
          <w:i w:val="0"/>
        </w:rPr>
      </w:r>
      <w:r>
        <w:rPr>
          <w:b/>
          <w:i w:val="0"/>
        </w:rPr>
        <w:t>La corrección de la pregunta 47 se apoya en la propia pregunta 65 del otro cuadernillo</w:t>
      </w:r>
      <w:r>
        <w:rPr>
          <w:b w:val="0"/>
          <w:i w:val="0"/>
        </w:rPr>
        <w:t>, que es</w:t>
      </w:r>
      <w:r>
        <w:t xml:space="preserve"> </w:t>
      </w:r>
      <w:r>
        <w:rPr>
          <w:b w:val="0"/>
          <w:i w:val="0"/>
        </w:rPr>
        <w:t>la que sitúa correctamente la caja de plató en la cadena. Es un contraste interno del examen, no</w:t>
      </w:r>
      <w:r>
        <w:t xml:space="preserve"> </w:t>
      </w:r>
      <w:r>
        <w:rPr>
          <w:b w:val="0"/>
          <w:i w:val="0"/>
        </w:rPr>
        <w:t xml:space="preserve">una fuente externa: </w:t>
      </w:r>
      <w:r>
        <w:rPr>
          <w:b/>
          <w:i w:val="0"/>
        </w:rPr>
        <w:t>el examen se corrige a sí mismo</w:t>
      </w:r>
      <w:r>
        <w:rPr>
          <w:b w:val="0"/>
          <w:i w:val="0"/>
        </w:rPr>
        <w:t>, y este tema se limita a señalarlo.</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Qué es cada cosa</w:t>
      </w:r>
    </w:p>
    <w:p>
      <w:pPr/>
      <w:r>
        <w:rPr>
          <w:b w:val="0"/>
          <w:i w:val="0"/>
        </w:rPr>
      </w:r>
      <w:r>
        <w:rPr>
          <w:b/>
          <w:i w:val="0"/>
        </w:rPr>
        <w:t>Plató</w:t>
      </w:r>
      <w:r>
        <w:rPr>
          <w:b w:val="0"/>
          <w:i w:val="0"/>
        </w:rPr>
        <w:t xml:space="preserve"> = </w:t>
      </w:r>
      <w:r>
        <w:rPr>
          <w:b/>
          <w:i w:val="0"/>
        </w:rPr>
        <w:t>el espacio físico donde se ubica el decorado</w:t>
      </w:r>
      <w:r>
        <w:rPr>
          <w:b w:val="0"/>
          <w:i w:val="0"/>
        </w:rPr>
        <w:t xml:space="preserve">. </w:t>
      </w:r>
      <w:r>
        <w:rPr>
          <w:b/>
          <w:i w:val="0"/>
        </w:rPr>
        <w:t>Control</w:t>
      </w:r>
      <w:r>
        <w:rPr>
          <w:b w:val="0"/>
          <w:i w:val="0"/>
        </w:rPr>
        <w:t xml:space="preserve"> = desde donde se realiza,</w:t>
      </w:r>
      <w:r>
        <w:t xml:space="preserve"> </w:t>
      </w:r>
      <w:r>
        <w:rPr>
          <w:b w:val="0"/>
          <w:i w:val="0"/>
        </w:rPr>
        <w:t xml:space="preserve">al otro lado del tabique. </w:t>
      </w:r>
      <w:r>
        <w:rPr>
          <w:b/>
          <w:i w:val="0"/>
        </w:rPr>
        <w:t>Estudio</w:t>
      </w:r>
      <w:r>
        <w:rPr>
          <w:b w:val="0"/>
          <w:i w:val="0"/>
        </w:rPr>
        <w:t xml:space="preserve"> = los dos, más camerinos, almacén y acceso de decorados.</w:t>
      </w:r>
    </w:p>
    <w:p>
      <w:pPr>
        <w:pStyle w:val="Heading2"/>
      </w:pPr>
      <w:r>
        <w:rPr>
          <w:b w:val="0"/>
          <w:i w:val="0"/>
        </w:rPr>
        <w:t>Cómo debe ser un estudio</w:t>
      </w:r>
    </w:p>
    <w:p>
      <w:pPr/>
      <w:r>
        <w:rPr>
          <w:b w:val="0"/>
          <w:i w:val="0"/>
        </w:rPr>
      </w:r>
      <w:r>
        <w:rPr>
          <w:b/>
          <w:i w:val="0"/>
        </w:rPr>
        <w:t>Diáfano · suelo nivelado · insonorizado · con ventilación · con acceso de gran tamaño · con</w:t>
      </w:r>
      <w:r>
        <w:t xml:space="preserve"> </w:t>
      </w:r>
      <w:r>
        <w:rPr>
          <w:b/>
          <w:i w:val="0"/>
        </w:rPr>
        <w:t>parrilla de iluminación.</w:t>
      </w:r>
      <w:r>
        <w:rPr>
          <w:b w:val="0"/>
          <w:i w:val="0"/>
        </w:rPr>
      </w:r>
      <w:r>
        <w:t xml:space="preserve"> </w:t>
      </w:r>
      <w:r>
        <w:rPr>
          <w:b w:val="0"/>
          <w:i/>
        </w:rPr>
        <w:t>No hay superficie ni altura mínimas normativas: las cifras de las opciones falsas no salen de</w:t>
      </w:r>
      <w:r>
        <w:t xml:space="preserve"> </w:t>
      </w:r>
      <w:r>
        <w:rPr>
          <w:b w:val="0"/>
          <w:i/>
        </w:rPr>
        <w:t>ninguna parte. El ciclorama es muy común y no es obligatorio.</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Manda sobre</w:t>
            </w:r>
          </w:p>
        </w:tc>
      </w:tr>
      <w:tr>
        <w:tc>
          <w:tcPr>
            <w:tcW w:type="dxa" w:w="4706"/>
          </w:tcPr>
          <w:p>
            <w:pPr>
              <w:pStyle w:val="Tabla"/>
            </w:pPr>
            <w:r/>
            <w:r>
              <w:rPr>
                <w:b w:val="0"/>
                <w:i w:val="0"/>
              </w:rPr>
            </w:r>
            <w:r>
              <w:rPr>
                <w:b/>
                <w:i w:val="0"/>
              </w:rPr>
              <w:t>Realización</w:t>
            </w:r>
            <w:r>
              <w:rPr>
                <w:b w:val="0"/>
                <w:i w:val="0"/>
              </w:rPr>
            </w:r>
          </w:p>
        </w:tc>
        <w:tc>
          <w:tcPr>
            <w:tcW w:type="dxa" w:w="4706"/>
          </w:tcPr>
          <w:p>
            <w:pPr>
              <w:pStyle w:val="Tabla"/>
            </w:pPr>
            <w:r/>
            <w:r>
              <w:rPr>
                <w:b w:val="0"/>
                <w:i w:val="0"/>
              </w:rPr>
              <w:t>La imagen que sale</w:t>
            </w:r>
          </w:p>
        </w:tc>
      </w:tr>
      <w:tr>
        <w:tc>
          <w:tcPr>
            <w:tcW w:type="dxa" w:w="4706"/>
          </w:tcPr>
          <w:p>
            <w:pPr>
              <w:pStyle w:val="Tabla"/>
            </w:pPr>
            <w:r/>
            <w:r>
              <w:rPr>
                <w:b w:val="0"/>
                <w:i w:val="0"/>
              </w:rPr>
            </w:r>
            <w:r>
              <w:rPr>
                <w:b/>
                <w:i w:val="0"/>
              </w:rPr>
              <w:t>Imagen</w:t>
            </w:r>
            <w:r>
              <w:rPr>
                <w:b w:val="0"/>
                <w:i w:val="0"/>
              </w:rPr>
            </w:r>
          </w:p>
        </w:tc>
        <w:tc>
          <w:tcPr>
            <w:tcW w:type="dxa" w:w="4706"/>
          </w:tcPr>
          <w:p>
            <w:pPr>
              <w:pStyle w:val="Tabla"/>
            </w:pPr>
            <w:r/>
            <w:r>
              <w:rPr>
                <w:b w:val="0"/>
                <w:i w:val="0"/>
              </w:rPr>
              <w:t xml:space="preserve">Las cámaras, desde las </w:t>
            </w:r>
            <w:r>
              <w:rPr>
                <w:b/>
                <w:i w:val="0"/>
              </w:rPr>
              <w:t>CCU</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 o técnico</w:t>
            </w:r>
            <w:r>
              <w:rPr>
                <w:b w:val="0"/>
                <w:i w:val="0"/>
              </w:rPr>
            </w:r>
          </w:p>
        </w:tc>
        <w:tc>
          <w:tcPr>
            <w:tcW w:type="dxa" w:w="4706"/>
          </w:tcPr>
          <w:p>
            <w:pPr>
              <w:pStyle w:val="Tabla"/>
            </w:pPr>
            <w:r/>
            <w:r>
              <w:rPr>
                <w:b w:val="0"/>
                <w:i w:val="0"/>
              </w:rPr>
            </w:r>
            <w:r>
              <w:rPr>
                <w:b/>
                <w:i w:val="0"/>
              </w:rPr>
              <w:t>El encaminamiento de todas las señales del centro</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Lo que se emite en el canal</w:t>
            </w:r>
          </w:p>
        </w:tc>
      </w:tr>
    </w:tbl>
    <w:p>
      <w:pPr/>
    </w:p>
    <w:p>
      <w:pPr/>
      <w:r>
        <w:rPr>
          <w:b w:val="0"/>
          <w:i/>
        </w:rPr>
        <w:t>Los cuatro primeros son del estudio; los dos últimos, de la casa entera.</w:t>
      </w:r>
    </w:p>
    <w:p>
      <w:pPr>
        <w:pStyle w:val="Heading2"/>
      </w:pPr>
      <w:r>
        <w:rPr>
          <w:b w:val="0"/>
          <w:i w:val="0"/>
        </w:rPr>
        <w:t>La cadena de la señal</w:t>
      </w:r>
    </w:p>
    <w:p>
      <w:pPr/>
      <w:r>
        <w:rPr>
          <w:b w:val="0"/>
          <w:i w:val="0"/>
        </w:rPr>
      </w:r>
      <w:r>
        <w:rPr>
          <w:b/>
          <w:i w:val="0"/>
        </w:rPr>
        <w:t>cámara → caja de plató → CCU → control central → mezclador → programa</w:t>
      </w:r>
      <w:r>
        <w:rPr>
          <w:b w:val="0"/>
          <w:i w:val="0"/>
        </w:rPr>
        <w:t>, y el retorno al revés.</w:t>
      </w:r>
      <w:r>
        <w:t xml:space="preserve"> </w:t>
      </w:r>
      <w:r>
        <w:rPr>
          <w:b w:val="0"/>
          <w:i w:val="0"/>
        </w:rPr>
      </w:r>
      <w:r>
        <w:rPr>
          <w:b/>
          <w:i w:val="0"/>
        </w:rPr>
        <w:t>Caja de plató</w:t>
      </w:r>
      <w:r>
        <w:rPr>
          <w:b w:val="0"/>
          <w:i w:val="0"/>
        </w:rPr>
        <w:t xml:space="preserve"> = panel de conectores en la pared: </w:t>
      </w:r>
      <w:r>
        <w:rPr>
          <w:b/>
          <w:i w:val="0"/>
        </w:rPr>
        <w:t>ahí se conectan las cámaras antes de la CCU</w:t>
      </w:r>
      <w:r>
        <w:rPr>
          <w:b w:val="0"/>
          <w:i w:val="0"/>
        </w:rPr>
        <w:t>.</w:t>
      </w:r>
      <w:r>
        <w:t xml:space="preserve"> </w:t>
      </w:r>
      <w:r>
        <w:rPr>
          <w:b w:val="0"/>
          <w:i w:val="0"/>
        </w:rPr>
      </w:r>
      <w:r>
        <w:rPr>
          <w:b/>
          <w:i w:val="0"/>
        </w:rPr>
        <w:t>CCU</w:t>
      </w:r>
      <w:r>
        <w:rPr>
          <w:b w:val="0"/>
          <w:i w:val="0"/>
        </w:rPr>
        <w:t xml:space="preserve"> = alimenta la cámara, procesa su señal y permite ajustarla a distancia. </w:t>
      </w:r>
      <w:r>
        <w:rPr>
          <w:b/>
          <w:i w:val="0"/>
        </w:rPr>
        <w:t>Vive en el</w:t>
      </w:r>
      <w:r>
        <w:t xml:space="preserve"> </w:t>
      </w:r>
      <w:r>
        <w:rPr>
          <w:b/>
          <w:i w:val="0"/>
        </w:rPr>
        <w:t>control</w:t>
      </w:r>
      <w:r>
        <w:rPr>
          <w:b w:val="0"/>
          <w:i w:val="0"/>
        </w:rPr>
        <w:t>, no en el plató.</w:t>
      </w:r>
    </w:p>
    <w:p>
      <w:pPr>
        <w:pStyle w:val="Heading2"/>
      </w:pPr>
      <w:r>
        <w:rPr>
          <w:b w:val="0"/>
          <w:i w:val="0"/>
        </w:rPr>
        <w:t>Retornos y piloto</w:t>
      </w:r>
    </w:p>
    <w:p>
      <w:pPr/>
      <w:r>
        <w:rPr>
          <w:b w:val="0"/>
          <w:i w:val="0"/>
        </w:rPr>
      </w:r>
      <w:r>
        <w:rPr>
          <w:b/>
          <w:i w:val="0"/>
        </w:rPr>
        <w:t>Retorno</w:t>
      </w:r>
      <w:r>
        <w:rPr>
          <w:b w:val="0"/>
          <w:i w:val="0"/>
        </w:rPr>
        <w:t xml:space="preserve"> = </w:t>
      </w:r>
      <w:r>
        <w:rPr>
          <w:b/>
          <w:i w:val="0"/>
        </w:rPr>
        <w:t>salida configurable</w:t>
      </w:r>
      <w:r>
        <w:rPr>
          <w:b w:val="0"/>
          <w:i w:val="0"/>
        </w:rPr>
        <w:t xml:space="preserve"> del mezclador que se manda a la cámara para ver </w:t>
      </w:r>
      <w:r>
        <w:rPr>
          <w:b/>
          <w:i w:val="0"/>
        </w:rPr>
        <w:t>en tiempo</w:t>
      </w:r>
      <w:r>
        <w:t xml:space="preserve"> </w:t>
      </w:r>
      <w:r>
        <w:rPr>
          <w:b/>
          <w:i w:val="0"/>
        </w:rPr>
        <w:t>real lo que está en el aire</w:t>
      </w:r>
      <w:r>
        <w:rPr>
          <w:b w:val="0"/>
          <w:i w:val="0"/>
        </w:rPr>
        <w:t xml:space="preserve">. </w:t>
      </w:r>
      <w:r>
        <w:rPr>
          <w:b w:val="0"/>
          <w:i/>
        </w:rPr>
        <w:t>No es forzosamente el programa, y no enseña nada anticipadamente.</w:t>
      </w:r>
      <w:r>
        <w:t xml:space="preserve"> </w:t>
      </w:r>
      <w:r>
        <w:rPr>
          <w:b w:val="0"/>
          <w:i w:val="0"/>
        </w:rPr>
      </w:r>
      <w:r>
        <w:rPr>
          <w:b/>
          <w:i w:val="0"/>
        </w:rPr>
        <w:t>Piloto (</w:t>
      </w:r>
      <w:r>
        <w:rPr>
          <w:b/>
          <w:i/>
        </w:rPr>
        <w:t>tally</w:t>
      </w:r>
      <w:r>
        <w:rPr>
          <w:b/>
          <w:i w:val="0"/>
        </w:rPr>
        <w:t>)</w:t>
      </w:r>
      <w:r>
        <w:rPr>
          <w:b w:val="0"/>
          <w:i w:val="0"/>
        </w:rPr>
        <w:t xml:space="preserve"> = sistema que indica </w:t>
      </w:r>
      <w:r>
        <w:rPr>
          <w:b/>
          <w:i w:val="0"/>
        </w:rPr>
        <w:t>qué cámaras están al aire</w:t>
      </w:r>
      <w:r>
        <w:rPr>
          <w:b w:val="0"/>
          <w:i w:val="0"/>
        </w:rPr>
        <w:t>. Va en la cámara, en el</w:t>
      </w:r>
      <w:r>
        <w:t xml:space="preserve"> </w:t>
      </w:r>
      <w:r>
        <w:rPr>
          <w:b w:val="0"/>
          <w:i w:val="0"/>
        </w:rPr>
        <w:t>multipantalla y en el plató.</w:t>
      </w:r>
      <w:r>
        <w:t xml:space="preserve"> </w:t>
      </w:r>
      <w:r>
        <w:rPr>
          <w:b w:val="0"/>
          <w:i/>
        </w:rPr>
        <w:t xml:space="preserve">En unas ventanas con tres cámaras se enciende </w:t>
      </w:r>
      <w:r>
        <w:rPr>
          <w:b/>
          <w:i/>
        </w:rPr>
        <w:t>en las tres</w:t>
      </w:r>
      <w:r>
        <w:rPr>
          <w:b w:val="0"/>
          <w:i/>
        </w:rPr>
        <w:t>: el piloto marca lo que contribuye a</w:t>
      </w:r>
      <w:r>
        <w:t xml:space="preserve"> </w:t>
      </w:r>
      <w:r>
        <w:rPr>
          <w:b w:val="0"/>
          <w:i/>
        </w:rPr>
        <w:t>la imagen que sale.</w:t>
      </w:r>
    </w:p>
    <w:p>
      <w:pPr>
        <w:pStyle w:val="Heading2"/>
      </w:pPr>
      <w:r>
        <w:rPr>
          <w:b w:val="0"/>
          <w:i w:val="0"/>
        </w:rPr>
        <w:t xml:space="preserve">Cableado de un plató de varios </w:t>
      </w:r>
      <w:r>
        <w:rPr>
          <w:b w:val="0"/>
          <w:i/>
        </w:rPr>
        <w:t>sets</w:t>
      </w:r>
    </w:p>
    <w:p>
      <w:pPr/>
      <w:r>
        <w:rPr>
          <w:b w:val="0"/>
          <w:i w:val="0"/>
        </w:rPr>
        <w:t xml:space="preserve">Criterio: </w:t>
      </w:r>
      <w:r>
        <w:rPr>
          <w:b/>
          <w:i w:val="0"/>
        </w:rPr>
        <w:t>cámaras en los conectores bajos y en orden</w:t>
      </w:r>
      <w:r>
        <w:rPr>
          <w:b w:val="0"/>
          <w:i w:val="0"/>
        </w:rPr>
        <w:t xml:space="preserve"> —son lo que se mueve— y </w:t>
      </w:r>
      <w:r>
        <w:rPr>
          <w:b/>
          <w:i w:val="0"/>
        </w:rPr>
        <w:t>monitores al</w:t>
      </w:r>
      <w:r>
        <w:t xml:space="preserve"> </w:t>
      </w:r>
      <w:r>
        <w:rPr>
          <w:b/>
          <w:i w:val="0"/>
        </w:rPr>
        <w:t>final</w:t>
      </w:r>
      <w:r>
        <w:rPr>
          <w:b w:val="0"/>
          <w:i w:val="0"/>
        </w:rPr>
        <w:t xml:space="preserve"> —no se mueven—, con el </w:t>
      </w:r>
      <w:r>
        <w:rPr>
          <w:b/>
          <w:i w:val="0"/>
        </w:rPr>
        <w:t>reparto equilibrado</w:t>
      </w:r>
      <w:r>
        <w:rPr>
          <w:b w:val="0"/>
          <w:i w:val="0"/>
        </w:rPr>
        <w:t xml:space="preserve"> entre las dos cajas.</w:t>
      </w:r>
    </w:p>
    <w:p>
      <w:pPr>
        <w:pStyle w:val="Heading2"/>
      </w:pPr>
      <w:r>
        <w:rPr>
          <w:b w:val="0"/>
          <w:i w:val="0"/>
        </w:rPr>
        <w:t>El aviso</w:t>
      </w:r>
    </w:p>
    <w:p>
      <w:pPr/>
      <w:r>
        <w:rPr>
          <w:b w:val="0"/>
          <w:i w:val="0"/>
        </w:rPr>
      </w:r>
      <w:r>
        <w:rPr>
          <w:b/>
          <w:i w:val="0"/>
        </w:rPr>
        <w:t>Ninguna de las cuatro opciones de la pregunta 47 define la unidad de control de cámara</w:t>
      </w:r>
      <w:r>
        <w:rPr>
          <w:b w:val="0"/>
          <w:i w:val="0"/>
        </w:rPr>
        <w:t>:</w:t>
      </w:r>
      <w:r>
        <w:t xml:space="preserve"> </w:t>
      </w:r>
      <w:r>
        <w:rPr>
          <w:b w:val="0"/>
          <w:i w:val="0"/>
        </w:rPr>
        <w:t>describen el sensor, la unidad central de proceso, la caja de plató y la cebra del visor. La marcada</w:t>
      </w:r>
      <w:r>
        <w:t xml:space="preserve"> </w:t>
      </w:r>
      <w:r>
        <w:rPr>
          <w:b w:val="0"/>
          <w:i w:val="0"/>
        </w:rPr>
        <w:t xml:space="preserve">es la única defendible y, al pie de la letra, </w:t>
      </w:r>
      <w:r>
        <w:rPr>
          <w:b/>
          <w:i w:val="0"/>
        </w:rPr>
        <w:t>contradice a la pregunta 65 del otro llamamiento</w:t>
      </w:r>
      <w:r>
        <w:rPr>
          <w:b w:val="0"/>
          <w:i w:val="0"/>
        </w:rPr>
        <w:t>.</w:t>
      </w:r>
      <w:r>
        <w:t xml:space="preserve"> </w:t>
      </w:r>
      <w:r>
        <w:rPr>
          <w:b w:val="0"/>
          <w:i w:val="0"/>
        </w:rPr>
      </w:r>
      <w:r>
        <w:rPr>
          <w:b/>
          <w:i w:val="0"/>
        </w:rPr>
        <w:t>Pregunta defectuosa, no errata de plantilla.</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¿Dónde se conectan las diferentes señales de cámara, en un plató de televisión, antes de llegar a la CCU?</w:t>
      </w:r>
    </w:p>
    <w:p>
      <w:pPr>
        <w:pStyle w:val="Opción"/>
      </w:pPr>
      <w:r>
        <w:t>a) Multicore.</w:t>
      </w:r>
    </w:p>
    <w:p>
      <w:pPr>
        <w:pStyle w:val="Opción"/>
      </w:pPr>
      <w:r>
        <w:t>b) Mezclador.</w:t>
      </w:r>
    </w:p>
    <w:p>
      <w:pPr>
        <w:pStyle w:val="Opción"/>
      </w:pPr>
      <w:r>
        <w:t>c) Vectorscopio.</w:t>
      </w:r>
    </w:p>
    <w:p>
      <w:pPr>
        <w:pStyle w:val="Opción"/>
      </w:pPr>
      <w:r>
        <w:t>d) Caja de plató.</w:t>
      </w:r>
    </w:p>
    <w:p>
      <w:pPr>
        <w:pStyle w:val="Pregunta"/>
      </w:pPr>
      <w:r>
        <w:rPr>
          <w:rStyle w:val="Númerodepregunta"/>
        </w:rPr>
        <w:t xml:space="preserve">2. </w:t>
      </w:r>
      <w:r>
        <w:rPr>
          <w:b/>
        </w:rPr>
        <w:t>Tenemos un Plató con 3 SET. Una mesa de tertulias con 2 presentadores en el centro y 2 tertulianos a cada lado, un sofá donde hay hasta siete personas y un set con fondo de pantallas en L. Disponemos de 7 cámaras, de las cuales la cámara nº 7 es una Cabeza Caliente, y 2 monitores (A y B) para seguir el PGM. Tenemos 2 cajas de conexiones de 7 salidas cada una en cada lado del estudio donde debemos conectar los elementos enunciados. ¿Como hacemos las conexiones de todos los elementos en las 2 cajas, para que sean funcionales y tengan los mínimos cruces en cada cambio de set?</w:t>
      </w:r>
    </w:p>
    <w:p>
      <w:pPr>
        <w:pStyle w:val="Opción"/>
      </w:pPr>
      <w:r>
        <w:t>a) Entradas CAJA A: 1-CAM 1, 2-CAM 2, 3-CAM 7, 4-MONITOR A.   Entradas CAJA B: 1-CAM 6, 2- CAM 5, 3-CAM 4, 4-CAM 3, 5-MONITOR B.</w:t>
      </w:r>
    </w:p>
    <w:p>
      <w:pPr>
        <w:pStyle w:val="Opción"/>
      </w:pPr>
      <w:r>
        <w:t>b) Entradas CAJA A: 1-CAM 1, 2-CAM 2, 3-CAM 3,4-CAM 4, 5-CAM 7, 6-MONITOR A.  Entradas CAJA B: 1-CAM 6, 2-CAM 5, 3-MONITOR B.</w:t>
      </w:r>
    </w:p>
    <w:p>
      <w:pPr>
        <w:pStyle w:val="Opción"/>
      </w:pPr>
      <w:r>
        <w:t>c) Entradas CAJA A: 1-CAM 7, 2-MONITOR A, 3-CAM 1, 4-CAM 2.  Entradas CAJA B:1- CAM 6, 2-CAM 5, 3-CAM 4, 4-CAM 3, 5-MONITOR B.</w:t>
      </w:r>
    </w:p>
    <w:p>
      <w:pPr>
        <w:pStyle w:val="Opción"/>
      </w:pPr>
      <w:r>
        <w:t>d) Entradas CAJA A:1-CAM 1, 2-CAM 2 ,3-MONITOR B.  Entradas CAJA B: 1-CAM 6, 2-CAM 5, 3-CAM 7, 4-CAM 4, 5-CAM 3, 6-MONITOR A. M 3 M 3</w:t>
      </w:r>
    </w:p>
    <w:p>
      <w:pPr>
        <w:pStyle w:val="Pregunta"/>
      </w:pPr>
      <w:r>
        <w:rPr>
          <w:rStyle w:val="Númerodepregunta"/>
        </w:rPr>
        <w:t xml:space="preserve">3. </w:t>
      </w:r>
      <w:r>
        <w:rPr>
          <w:b/>
        </w:rPr>
        <w:t>¿Qué es el Tally?</w:t>
      </w:r>
    </w:p>
    <w:p>
      <w:pPr>
        <w:pStyle w:val="Opción"/>
      </w:pPr>
      <w:r>
        <w:t>a) Es un recurso narrativo audiovisual a través del cual se crea una situación de gran tensión que busca la atención en el espectador.</w:t>
      </w:r>
    </w:p>
    <w:p>
      <w:pPr>
        <w:pStyle w:val="Opción"/>
      </w:pPr>
      <w:r>
        <w:t>b) Es un sistema de comunicación utilizado en televisión y eventos como teatro o conciertos para la comunicación entre el equipo técnico.</w:t>
      </w:r>
    </w:p>
    <w:p>
      <w:pPr>
        <w:pStyle w:val="Opción"/>
      </w:pPr>
      <w:r>
        <w:t>c) Es un formato de sonido envolvente digital discreto que ofrece cinco canales de gama completa más uno de efectos de baja frecuencia (LFE).</w:t>
      </w:r>
    </w:p>
    <w:p>
      <w:pPr>
        <w:pStyle w:val="Opción"/>
      </w:pPr>
      <w:r>
        <w:t>d) Sistema integrado en las cámaras de estudio y en los propios platós y controles de realización que permiten saber cuándo se está en directo y qué cámaras están «pinchadas».</w:t>
      </w:r>
    </w:p>
    <w:p>
      <w:pPr>
        <w:pStyle w:val="Pregunta"/>
      </w:pPr>
      <w:r>
        <w:rPr>
          <w:rStyle w:val="Númerodepregunta"/>
        </w:rPr>
        <w:t xml:space="preserve">4. </w:t>
      </w:r>
      <w:r>
        <w:rPr>
          <w:b/>
        </w:rPr>
        <w:t>¿Qué es la Unidad de Control de Cámaras (CCU)?</w:t>
      </w:r>
    </w:p>
    <w:p>
      <w:pPr>
        <w:pStyle w:val="Opción"/>
      </w:pPr>
      <w:r>
        <w:t>a) Es el sensor con diminutas células fotoeléctricas que registran la imagen.</w:t>
      </w:r>
    </w:p>
    <w:p>
      <w:pPr>
        <w:pStyle w:val="Opción"/>
      </w:pPr>
      <w:r>
        <w:t>b) Es un componente de hardware y la unidad computacional central de un servidor.</w:t>
      </w:r>
    </w:p>
    <w:p>
      <w:pPr>
        <w:pStyle w:val="Opción"/>
      </w:pPr>
      <w:r>
        <w:t>c) Es el lugar donde se lleva el cable de cámara de cada estudio a través de una conexión situada en la pared del estudio.</w:t>
      </w:r>
    </w:p>
    <w:p>
      <w:pPr>
        <w:pStyle w:val="Opción"/>
      </w:pPr>
      <w:r>
        <w:t>d) Es un ajuste que presentan algunas cámaras que te permite ver que zonas de la imagen aparecen sobreexpuestas. n. das.s.</w:t>
      </w:r>
    </w:p>
    <w:p>
      <w:pPr>
        <w:pStyle w:val="Pregunta"/>
      </w:pPr>
      <w:r>
        <w:rPr>
          <w:rStyle w:val="Númerodepregunta"/>
        </w:rPr>
        <w:t xml:space="preserve">5. </w:t>
      </w:r>
      <w:r>
        <w:rPr>
          <w:b/>
        </w:rPr>
        <w:t>Durante una transmisión en directo, ¿qué define la señal de retorno enviada desde el mezclador de vídeo?</w:t>
      </w:r>
    </w:p>
    <w:p>
      <w:pPr>
        <w:pStyle w:val="Opción"/>
      </w:pPr>
      <w:r>
        <w:t>a) Es la salida de programa del mezclador que se envía a la cámara para visualizar anticipadamente los elementos de la transmisión.</w:t>
      </w:r>
    </w:p>
    <w:p>
      <w:pPr>
        <w:pStyle w:val="Opción"/>
      </w:pPr>
      <w:r>
        <w:t>b) Es una salida configurable del mezclador que se envía a la cámara para visualizar en tiempo real lo que está en el aire.</w:t>
      </w:r>
    </w:p>
    <w:p>
      <w:pPr>
        <w:pStyle w:val="Opción"/>
      </w:pPr>
      <w:r>
        <w:t>c) Es la salida del mezclador que se utiliza para revisar y ajustar los gráficos antes de la transmisión.</w:t>
      </w:r>
    </w:p>
    <w:p>
      <w:pPr>
        <w:pStyle w:val="Opción"/>
      </w:pPr>
      <w:r>
        <w:t>d) Es una salida de audio del mezclador que permite a las cámaras recibir las órdenes de realización durante la emisión.</w:t>
      </w:r>
    </w:p>
    <w:p>
      <w:pPr>
        <w:pStyle w:val="Pregunta"/>
      </w:pPr>
      <w:r>
        <w:rPr>
          <w:rStyle w:val="Númerodepregunta"/>
        </w:rPr>
        <w:t xml:space="preserve">6. </w:t>
      </w:r>
      <w:r>
        <w:rPr>
          <w:b/>
        </w:rPr>
        <w:t>En una grabación de un programa a multicámara, si se realizan unas ventanas con tres cámaras, ¿a cuáles de las cámaras se les encenderá el piloto?</w:t>
      </w:r>
    </w:p>
    <w:p>
      <w:pPr>
        <w:pStyle w:val="Opción"/>
      </w:pPr>
      <w:r>
        <w:t>a) A ninguna cámara.</w:t>
      </w:r>
    </w:p>
    <w:p>
      <w:pPr>
        <w:pStyle w:val="Opción"/>
      </w:pPr>
      <w:r>
        <w:t>b) A la cámara que está en PVW.</w:t>
      </w:r>
    </w:p>
    <w:p>
      <w:pPr>
        <w:pStyle w:val="Opción"/>
      </w:pPr>
      <w:r>
        <w:t>c) A las tres cámaras.</w:t>
      </w:r>
    </w:p>
    <w:p>
      <w:pPr>
        <w:pStyle w:val="Opción"/>
      </w:pPr>
      <w:r>
        <w:t>d) A la cámara que hayas configurado previamente.</w:t>
      </w:r>
    </w:p>
    <w:p>
      <w:pPr>
        <w:pStyle w:val="Pregunta"/>
      </w:pPr>
      <w:r>
        <w:rPr>
          <w:rStyle w:val="Númerodepregunta"/>
        </w:rPr>
        <w:t xml:space="preserve">7. </w:t>
      </w:r>
      <w:r>
        <w:rPr>
          <w:b/>
        </w:rPr>
        <w:t>¿Cómo debe ser la estructura de un estudio de televisión?</w:t>
      </w:r>
    </w:p>
    <w:p>
      <w:pPr>
        <w:pStyle w:val="Opción"/>
      </w:pPr>
      <w:r>
        <w:t>a) Diáfano, suelo nivelado, insonorizado, con sistema de ventilación, con un acceso de gran tamaño y parrilla de iluminación.</w:t>
      </w:r>
    </w:p>
    <w:p>
      <w:pPr>
        <w:pStyle w:val="Opción"/>
      </w:pPr>
      <w:r>
        <w:t>b) Diáfano, insonorizado, con un acceso de gran tamaño, con un tamaño superior de 50 m cuadrados y altura de techo superior a 6 metros.</w:t>
      </w:r>
    </w:p>
    <w:p>
      <w:pPr>
        <w:pStyle w:val="Opción"/>
      </w:pPr>
      <w:r>
        <w:t>c) Diáfano, insonorizado, con un acceso de gran tamaño, con un tamaño superior a 100 m cuadrados, con ciclorama y parrilla de iluminación.</w:t>
      </w:r>
    </w:p>
    <w:p>
      <w:pPr>
        <w:pStyle w:val="Opción"/>
      </w:pPr>
      <w:r>
        <w:t>d) Diáfano, suelo nivelado, insonorizado, con sistema de ventilación, con altura de techo superior a 5 metros y con un acceso de gran tamaño.</w:t>
      </w:r>
    </w:p>
    <w:p>
      <w:pPr>
        <w:pStyle w:val="Pregunta"/>
      </w:pPr>
      <w:r>
        <w:rPr>
          <w:rStyle w:val="Númerodepregunta"/>
        </w:rPr>
        <w:t xml:space="preserve">8. </w:t>
      </w:r>
      <w:r>
        <w:rPr>
          <w:b/>
        </w:rPr>
        <w:t>¿Qué es un plató?</w:t>
      </w:r>
    </w:p>
    <w:p>
      <w:pPr>
        <w:pStyle w:val="Opción"/>
      </w:pPr>
      <w:r>
        <w:t>a) Un complejo necesario para poner un programa en antena.</w:t>
      </w:r>
    </w:p>
    <w:p>
      <w:pPr>
        <w:pStyle w:val="Opción"/>
      </w:pPr>
      <w:r>
        <w:t>b) Un espacio físico donde se ubica el decorado.</w:t>
      </w:r>
    </w:p>
    <w:p>
      <w:pPr>
        <w:pStyle w:val="Opción"/>
      </w:pPr>
      <w:r>
        <w:t>c) Un conjunto de elementos que configura la ambientación.</w:t>
      </w:r>
    </w:p>
    <w:p>
      <w:pPr>
        <w:pStyle w:val="Opción"/>
      </w:pPr>
      <w:r>
        <w:t>d) Un conjunto de decorado y control de grabación para la realización de un programa.</w:t>
      </w:r>
    </w:p>
    <w:p>
      <w:r>
        <w:br w:type="page"/>
      </w:r>
    </w:p>
    <w:p>
      <w:pPr>
        <w:pStyle w:val="Rótulo"/>
      </w:pPr>
      <w:r>
        <w:t>Temario específico · Realización (Asistencia)</w:t>
      </w:r>
    </w:p>
    <w:p>
      <w:pPr>
        <w:pStyle w:val="Heading1"/>
      </w:pPr>
      <w:r>
        <w:t>TEMA 12 – Las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periodismo electrónico digital por satélite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1.711 palabras</w:t>
            </w:r>
            <w:r>
              <w:rPr>
                <w:b w:val="0"/>
                <w:i w:val="0"/>
              </w:rPr>
            </w:r>
          </w:p>
        </w:tc>
      </w:tr>
    </w:tbl>
    <w:p>
      <w:pPr/>
    </w:p>
    <w:p>
      <w:pPr/>
      <w:r>
        <w:rPr>
          <w:b w:val="0"/>
          <w:i w:val="0"/>
        </w:rPr>
        <w:t>Las siglas de este tema, presentadas de entrada: la unidad móvil (</w:t>
      </w:r>
      <w:r>
        <w:rPr>
          <w:b/>
          <w:i w:val="0"/>
        </w:rPr>
        <w:t>UM</w:t>
      </w:r>
      <w:r>
        <w:rPr>
          <w:b w:val="0"/>
          <w:i w:val="0"/>
        </w:rPr>
        <w:t xml:space="preserve">) y la </w:t>
      </w:r>
      <w:r>
        <w:rPr>
          <w:b/>
          <w:i w:val="0"/>
        </w:rPr>
        <w:t>pequeña unidad</w:t>
      </w:r>
      <w:r>
        <w:t xml:space="preserve"> </w:t>
      </w:r>
      <w:r>
        <w:rPr>
          <w:b/>
          <w:i w:val="0"/>
        </w:rPr>
        <w:t>móvil</w:t>
      </w:r>
      <w:r>
        <w:rPr>
          <w:b w:val="0"/>
          <w:i w:val="0"/>
        </w:rPr>
        <w:t xml:space="preserve"> o unidad móvil ligera (</w:t>
      </w:r>
      <w:r>
        <w:rPr>
          <w:b/>
          <w:i w:val="0"/>
        </w:rPr>
        <w:t>PEL</w:t>
      </w:r>
      <w:r>
        <w:rPr>
          <w:b w:val="0"/>
          <w:i w:val="0"/>
        </w:rPr>
        <w:t>), que es la que el examen pregunta; el periodismo electrónico</w:t>
      </w:r>
      <w:r>
        <w:t xml:space="preserve"> </w:t>
      </w:r>
      <w:r>
        <w:rPr>
          <w:b w:val="0"/>
          <w:i w:val="0"/>
        </w:rPr>
        <w:t>por satélite (</w:t>
      </w:r>
      <w:r>
        <w:rPr>
          <w:b/>
          <w:i w:val="0"/>
        </w:rPr>
        <w:t>SNG</w:t>
      </w:r>
      <w:r>
        <w:rPr>
          <w:b w:val="0"/>
          <w:i w:val="0"/>
        </w:rPr>
        <w:t xml:space="preserve">, del inglés </w:t>
      </w:r>
      <w:r>
        <w:rPr>
          <w:b w:val="0"/>
          <w:i/>
        </w:rPr>
        <w:t>satellite news gathering</w:t>
      </w:r>
      <w:r>
        <w:rPr>
          <w:b w:val="0"/>
          <w:i w:val="0"/>
        </w:rPr>
        <w:t>) y su versión digital (</w:t>
      </w:r>
      <w:r>
        <w:rPr>
          <w:b/>
          <w:i w:val="0"/>
        </w:rPr>
        <w:t>DSNG</w:t>
      </w:r>
      <w:r>
        <w:rPr>
          <w:b w:val="0"/>
          <w:i w:val="0"/>
        </w:rPr>
        <w:t>, del</w:t>
      </w:r>
      <w:r>
        <w:t xml:space="preserve"> </w:t>
      </w:r>
      <w:r>
        <w:rPr>
          <w:b w:val="0"/>
          <w:i w:val="0"/>
        </w:rPr>
        <w:t xml:space="preserve">inglés </w:t>
      </w:r>
      <w:r>
        <w:rPr>
          <w:b w:val="0"/>
          <w:i/>
        </w:rPr>
        <w:t>digital satellite news gathering</w:t>
      </w:r>
      <w:r>
        <w:rPr>
          <w:b w:val="0"/>
          <w:i w:val="0"/>
        </w:rPr>
        <w:t>); el periodismo electrónico con cámara (</w:t>
      </w:r>
      <w:r>
        <w:rPr>
          <w:b/>
          <w:i w:val="0"/>
        </w:rPr>
        <w:t>ENG</w:t>
      </w:r>
      <w:r>
        <w:rPr>
          <w:b w:val="0"/>
          <w:i w:val="0"/>
        </w:rPr>
        <w:t>, del inglés</w:t>
      </w:r>
      <w:r>
        <w:t xml:space="preserve"> </w:t>
      </w:r>
      <w:r>
        <w:rPr>
          <w:b w:val="0"/>
          <w:i/>
        </w:rPr>
        <w:t>electronic news gathering</w:t>
      </w:r>
      <w:r>
        <w:rPr>
          <w:b w:val="0"/>
          <w:i w:val="0"/>
        </w:rPr>
        <w:t>); la unidad de control de cámara (</w:t>
      </w:r>
      <w:r>
        <w:rPr>
          <w:b/>
          <w:i w:val="0"/>
        </w:rPr>
        <w:t>CCU</w:t>
      </w:r>
      <w:r>
        <w:rPr>
          <w:b w:val="0"/>
          <w:i w:val="0"/>
        </w:rPr>
        <w:t>); el generador de sincronismos</w:t>
      </w:r>
      <w:r>
        <w:t xml:space="preserve"> </w:t>
      </w:r>
      <w:r>
        <w:rPr>
          <w:b w:val="0"/>
          <w:i w:val="0"/>
        </w:rPr>
        <w:t>(</w:t>
      </w:r>
      <w:r>
        <w:rPr>
          <w:b/>
          <w:i w:val="0"/>
        </w:rPr>
        <w:t>GSC</w:t>
      </w:r>
      <w:r>
        <w:rPr>
          <w:b w:val="0"/>
          <w:i w:val="0"/>
        </w:rPr>
        <w:t>); la interfaz digital serie (</w:t>
      </w:r>
      <w:r>
        <w:rPr>
          <w:b/>
          <w:i w:val="0"/>
        </w:rPr>
        <w:t>SDI</w:t>
      </w:r>
      <w:r>
        <w:rPr>
          <w:b w:val="0"/>
          <w:i w:val="0"/>
        </w:rPr>
        <w:t>); la Unión Internacional de Telecomunicaciones</w:t>
      </w:r>
      <w:r>
        <w:t xml:space="preserve"> </w:t>
      </w:r>
      <w:r>
        <w:rPr>
          <w:b w:val="0"/>
          <w:i w:val="0"/>
        </w:rPr>
        <w:t>(</w:t>
      </w:r>
      <w:r>
        <w:rPr>
          <w:b/>
          <w:i w:val="0"/>
        </w:rPr>
        <w:t>UIT</w:t>
      </w:r>
      <w:r>
        <w:rPr>
          <w:b w:val="0"/>
          <w:i w:val="0"/>
        </w:rPr>
        <w:t>) y su Sector de Radiocomunicaciones (</w:t>
      </w:r>
      <w:r>
        <w:rPr>
          <w:b/>
          <w:i w:val="0"/>
        </w:rPr>
        <w:t>UIT-R</w:t>
      </w:r>
      <w:r>
        <w:rPr>
          <w:b w:val="0"/>
          <w:i w:val="0"/>
        </w:rPr>
        <w:t>); y la conexión por agregación de redes</w:t>
      </w:r>
      <w:r>
        <w:t xml:space="preserve"> </w:t>
      </w:r>
      <w:r>
        <w:rPr>
          <w:b w:val="0"/>
          <w:i w:val="0"/>
        </w:rPr>
        <w:t>móviles (</w:t>
      </w:r>
      <w:r>
        <w:rPr>
          <w:b w:val="0"/>
          <w:i/>
        </w:rPr>
      </w:r>
      <w:r>
        <w:rPr>
          <w:b/>
          <w:i/>
        </w:rPr>
        <w:t>bonding</w:t>
      </w:r>
      <w:r>
        <w:rPr>
          <w:b w:val="0"/>
          <w:i/>
        </w:rPr>
      </w:r>
      <w:r>
        <w:rPr>
          <w:b w:val="0"/>
          <w:i w:val="0"/>
        </w:rPr>
        <w:t>), que es como se llama el sistema de mochila.</w:t>
      </w:r>
    </w:p>
    <w:p>
      <w:pPr>
        <w:pStyle w:val="Citadelanorma"/>
      </w:pPr>
      <w:r>
        <w:rPr>
          <w:b w:val="0"/>
          <w:i w:val="0"/>
        </w:rPr>
        <w:t>Enunciado de la convocatoria (Anexo 2, temario específico de Realización (Asistencia),</w:t>
      </w:r>
      <w:r>
        <w:t xml:space="preserve"> </w:t>
      </w:r>
      <w:r>
        <w:rPr>
          <w:b w:val="0"/>
          <w:i w:val="0"/>
        </w:rPr>
        <w:t>punto 5.2): «Unidades móviles.»</w:t>
      </w:r>
    </w:p>
    <w:p>
      <w:pPr/>
      <w:r>
        <w:rPr>
          <w:b w:val="0"/>
          <w:i w:val="0"/>
        </w:rPr>
      </w:r>
      <w:r>
        <w:rPr>
          <w:b/>
          <w:i w:val="0"/>
        </w:rPr>
        <w:t>Una sola pregunta en los dos cuadernillos</w:t>
      </w:r>
      <w:r>
        <w:rPr>
          <w:b w:val="0"/>
          <w:i w:val="0"/>
        </w:rPr>
        <w:t xml:space="preserve">, y de vocabulario. Pero </w:t>
      </w:r>
      <w:r>
        <w:rPr>
          <w:b/>
          <w:i w:val="0"/>
        </w:rPr>
        <w:t>este punto es la mitad</w:t>
      </w:r>
      <w:r>
        <w:t xml:space="preserve"> </w:t>
      </w:r>
      <w:r>
        <w:rPr>
          <w:b/>
          <w:i w:val="0"/>
        </w:rPr>
        <w:t>práctica del punto 5.4</w:t>
      </w:r>
      <w:r>
        <w:rPr>
          <w:b w:val="0"/>
          <w:i w:val="0"/>
        </w:rPr>
        <w:t xml:space="preserve">, la retransmisión, que sí tiene banco: una retransmisión se hace </w:t>
      </w:r>
      <w:r>
        <w:rPr>
          <w:b/>
          <w:i w:val="0"/>
        </w:rPr>
        <w:t>desde</w:t>
      </w:r>
      <w:r>
        <w:rPr>
          <w:b w:val="0"/>
          <w:i w:val="0"/>
        </w:rPr>
      </w:r>
      <w:r>
        <w:t xml:space="preserve"> </w:t>
      </w:r>
      <w:r>
        <w:rPr>
          <w:b w:val="0"/>
          <w:i w:val="0"/>
        </w:rPr>
        <w:t>una unidad móvil, y quien no sepa qué hay dentro no entiende el tema 14.</w:t>
      </w:r>
    </w:p>
    <w:p>
      <w:pPr>
        <w:pStyle w:val="Heading2"/>
      </w:pPr>
      <w:r>
        <w:rPr>
          <w:b w:val="0"/>
          <w:i w:val="0"/>
        </w:rPr>
        <w:t>12.1 Qué es una unidad móvil</w:t>
      </w:r>
    </w:p>
    <w:p>
      <w:pPr/>
      <w:r>
        <w:rPr>
          <w:b w:val="0"/>
          <w:i w:val="0"/>
        </w:rPr>
      </w:r>
      <w:r>
        <w:rPr>
          <w:b/>
          <w:i w:val="0"/>
        </w:rPr>
        <w:t>Una unidad móvil es un control de realización montado sobre ruedas.</w:t>
      </w:r>
      <w:r>
        <w:rPr>
          <w:b w:val="0"/>
          <w:i w:val="0"/>
        </w:rPr>
        <w:t xml:space="preserve"> Lleva dentro lo mismo que un</w:t>
      </w:r>
      <w:r>
        <w:t xml:space="preserve"> </w:t>
      </w:r>
      <w:r>
        <w:rPr>
          <w:b w:val="0"/>
          <w:i w:val="0"/>
        </w:rPr>
        <w:t>control de estudio —mezclador, monitores, CCU, mesa de sonido, sincronismos, grabadores— y sirve para</w:t>
      </w:r>
      <w:r>
        <w:t xml:space="preserve"> </w:t>
      </w:r>
      <w:r>
        <w:rPr>
          <w:b w:val="0"/>
          <w:i w:val="0"/>
        </w:rPr>
        <w:t xml:space="preserve">lo mismo: realizar en directo con varias cámaras. </w:t>
      </w:r>
      <w:r>
        <w:rPr>
          <w:b/>
          <w:i w:val="0"/>
        </w:rPr>
        <w:t>Lo único que cambia es que va donde está el</w:t>
      </w:r>
      <w:r>
        <w:t xml:space="preserve"> </w:t>
      </w:r>
      <w:r>
        <w:rPr>
          <w:b/>
          <w:i w:val="0"/>
        </w:rPr>
        <w:t>acontecimiento</w:t>
      </w:r>
      <w:r>
        <w:rPr>
          <w:b w:val="0"/>
          <w:i w:val="0"/>
        </w:rPr>
        <w:t>, en lugar de esperar a que el acontecimiento venga al plató.</w:t>
      </w:r>
    </w:p>
    <w:p>
      <w:pPr/>
      <w:r>
        <w:rPr>
          <w:b w:val="0"/>
          <w:i w:val="0"/>
        </w:rPr>
      </w:r>
      <w:r>
        <w:rPr>
          <w:b/>
          <w:i w:val="0"/>
        </w:rPr>
        <w:t>Y por eso su límite es distinto.</w:t>
      </w:r>
      <w:r>
        <w:rPr>
          <w:b w:val="0"/>
          <w:i w:val="0"/>
        </w:rPr>
        <w:t xml:space="preserve"> En un estudio la señal ya está en casa; en una unidad móvil hay</w:t>
      </w:r>
      <w:r>
        <w:t xml:space="preserve"> </w:t>
      </w:r>
      <w:r>
        <w:rPr>
          <w:b w:val="0"/>
          <w:i w:val="0"/>
        </w:rPr>
        <w:t xml:space="preserve">que </w:t>
      </w:r>
      <w:r>
        <w:rPr>
          <w:b/>
          <w:i w:val="0"/>
        </w:rPr>
        <w:t>traerla desde donde esté el vehículo</w:t>
      </w:r>
      <w:r>
        <w:rPr>
          <w:b w:val="0"/>
          <w:i w:val="0"/>
        </w:rPr>
        <w:t>, y ese transporte —el epígrafe 4— es la mitad del</w:t>
      </w:r>
      <w:r>
        <w:t xml:space="preserve"> </w:t>
      </w:r>
      <w:r>
        <w:rPr>
          <w:b w:val="0"/>
          <w:i w:val="0"/>
        </w:rPr>
        <w:t>trabajo.</w:t>
      </w:r>
    </w:p>
    <w:p>
      <w:pPr>
        <w:pStyle w:val="Separador"/>
        <w:pBdr>
          <w:bottom w:val="single" w:sz="4" w:color="BBBBBB"/>
        </w:pBdr>
      </w:pPr>
    </w:p>
    <w:p>
      <w:pPr>
        <w:pStyle w:val="Heading2"/>
      </w:pPr>
      <w:r>
        <w:rPr>
          <w:b w:val="0"/>
          <w:i w:val="0"/>
        </w:rPr>
        <w:t>12.2 Los tamaños, y qué es una PEL</w:t>
      </w:r>
    </w:p>
    <w:p>
      <w:pPr/>
      <w:r>
        <w:rPr>
          <w:b w:val="0"/>
          <w:i w:val="0"/>
        </w:rPr>
      </w:r>
      <w:r>
        <w:rPr>
          <w:b/>
          <w:i w:val="0"/>
        </w:rPr>
        <w:t>Las unidades móviles se escalan por número de cámaras y por lo que caben dentro: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Cámaras habituales</w:t>
            </w:r>
          </w:p>
        </w:tc>
        <w:tc>
          <w:tcPr>
            <w:tcW w:type="dxa" w:w="2353"/>
            <w:shd w:val="clear" w:color="auto" w:fill="E4E4E4"/>
          </w:tcPr>
          <w:p>
            <w:pPr>
              <w:pStyle w:val="Tablacabecera"/>
            </w:pPr>
            <w:r/>
            <w:r>
              <w:rPr>
                <w:b w:val="0"/>
                <w:i w:val="0"/>
              </w:rPr>
              <w:t>Vehículo</w:t>
            </w:r>
          </w:p>
        </w:tc>
        <w:tc>
          <w:tcPr>
            <w:tcW w:type="dxa" w:w="2353"/>
            <w:shd w:val="clear" w:color="auto" w:fill="E4E4E4"/>
          </w:tcPr>
          <w:p>
            <w:pPr>
              <w:pStyle w:val="Tablacabecera"/>
            </w:pPr>
            <w:r/>
            <w:r>
              <w:rPr>
                <w:b w:val="0"/>
                <w:i w:val="0"/>
              </w:rPr>
              <w:t>Para qué</w:t>
            </w:r>
          </w:p>
        </w:tc>
      </w:tr>
      <w:tr>
        <w:tc>
          <w:tcPr>
            <w:tcW w:type="dxa" w:w="2353"/>
          </w:tcPr>
          <w:p>
            <w:pPr>
              <w:pStyle w:val="Tabla"/>
            </w:pPr>
            <w:r/>
            <w:r>
              <w:rPr>
                <w:b w:val="0"/>
                <w:i w:val="0"/>
              </w:rPr>
            </w:r>
            <w:r>
              <w:rPr>
                <w:b/>
                <w:i w:val="0"/>
              </w:rPr>
              <w:t>Unidad móvil grande</w:t>
            </w:r>
            <w:r>
              <w:rPr>
                <w:b w:val="0"/>
                <w:i w:val="0"/>
              </w:rPr>
            </w:r>
          </w:p>
        </w:tc>
        <w:tc>
          <w:tcPr>
            <w:tcW w:type="dxa" w:w="2353"/>
          </w:tcPr>
          <w:p>
            <w:pPr>
              <w:pStyle w:val="Tabla"/>
            </w:pPr>
            <w:r/>
            <w:r>
              <w:rPr>
                <w:b w:val="0"/>
                <w:i w:val="0"/>
              </w:rPr>
              <w:t>De doce a treinta o más</w:t>
            </w:r>
          </w:p>
        </w:tc>
        <w:tc>
          <w:tcPr>
            <w:tcW w:type="dxa" w:w="2353"/>
          </w:tcPr>
          <w:p>
            <w:pPr>
              <w:pStyle w:val="Tabla"/>
            </w:pPr>
            <w:r/>
            <w:r>
              <w:rPr>
                <w:b w:val="0"/>
                <w:i w:val="0"/>
              </w:rPr>
              <w:t>Semirremolque o camión de gran tonelaje, con laterales expansibles</w:t>
            </w:r>
          </w:p>
        </w:tc>
        <w:tc>
          <w:tcPr>
            <w:tcW w:type="dxa" w:w="2353"/>
          </w:tcPr>
          <w:p>
            <w:pPr>
              <w:pStyle w:val="Tabla"/>
            </w:pPr>
            <w:r/>
            <w:r>
              <w:rPr>
                <w:b w:val="0"/>
                <w:i w:val="0"/>
              </w:rPr>
              <w:t>Fútbol, galas, grandes acontecimientos</w:t>
            </w:r>
          </w:p>
        </w:tc>
      </w:tr>
      <w:tr>
        <w:tc>
          <w:tcPr>
            <w:tcW w:type="dxa" w:w="2353"/>
          </w:tcPr>
          <w:p>
            <w:pPr>
              <w:pStyle w:val="Tabla"/>
            </w:pPr>
            <w:r/>
            <w:r>
              <w:rPr>
                <w:b w:val="0"/>
                <w:i w:val="0"/>
              </w:rPr>
            </w:r>
            <w:r>
              <w:rPr>
                <w:b/>
                <w:i w:val="0"/>
              </w:rPr>
              <w:t>Unidad móvil media</w:t>
            </w:r>
            <w:r>
              <w:rPr>
                <w:b w:val="0"/>
                <w:i w:val="0"/>
              </w:rPr>
            </w:r>
          </w:p>
        </w:tc>
        <w:tc>
          <w:tcPr>
            <w:tcW w:type="dxa" w:w="2353"/>
          </w:tcPr>
          <w:p>
            <w:pPr>
              <w:pStyle w:val="Tabla"/>
            </w:pPr>
            <w:r/>
            <w:r>
              <w:rPr>
                <w:b w:val="0"/>
                <w:i w:val="0"/>
              </w:rPr>
              <w:t>De seis a doce</w:t>
            </w:r>
          </w:p>
        </w:tc>
        <w:tc>
          <w:tcPr>
            <w:tcW w:type="dxa" w:w="2353"/>
          </w:tcPr>
          <w:p>
            <w:pPr>
              <w:pStyle w:val="Tabla"/>
            </w:pPr>
            <w:r/>
            <w:r>
              <w:rPr>
                <w:b w:val="0"/>
                <w:i w:val="0"/>
              </w:rPr>
              <w:t>Camión rígido</w:t>
            </w:r>
          </w:p>
        </w:tc>
        <w:tc>
          <w:tcPr>
            <w:tcW w:type="dxa" w:w="2353"/>
          </w:tcPr>
          <w:p>
            <w:pPr>
              <w:pStyle w:val="Tabla"/>
            </w:pPr>
            <w:r/>
            <w:r>
              <w:rPr>
                <w:b w:val="0"/>
                <w:i w:val="0"/>
              </w:rPr>
              <w:t>Baloncesto, conciertos, actos institucionales</w:t>
            </w:r>
          </w:p>
        </w:tc>
      </w:tr>
      <w:tr>
        <w:tc>
          <w:tcPr>
            <w:tcW w:type="dxa" w:w="2353"/>
          </w:tcPr>
          <w:p>
            <w:pPr>
              <w:pStyle w:val="Tabla"/>
            </w:pPr>
            <w:r/>
            <w:r>
              <w:rPr>
                <w:b w:val="0"/>
                <w:i w:val="0"/>
              </w:rPr>
            </w:r>
            <w:r>
              <w:rPr>
                <w:b/>
                <w:i w:val="0"/>
              </w:rPr>
              <w:t>PEL, unidad móvil ligera</w:t>
            </w:r>
            <w:r>
              <w:rPr>
                <w:b w:val="0"/>
                <w:i w:val="0"/>
              </w:rPr>
            </w:r>
          </w:p>
        </w:tc>
        <w:tc>
          <w:tcPr>
            <w:tcW w:type="dxa" w:w="2353"/>
          </w:tcPr>
          <w:p>
            <w:pPr>
              <w:pStyle w:val="Tabla"/>
            </w:pPr>
            <w:r/>
            <w:r>
              <w:rPr>
                <w:b w:val="0"/>
                <w:i w:val="0"/>
              </w:rPr>
              <w:t>De dos a seis</w:t>
            </w:r>
          </w:p>
        </w:tc>
        <w:tc>
          <w:tcPr>
            <w:tcW w:type="dxa" w:w="2353"/>
          </w:tcPr>
          <w:p>
            <w:pPr>
              <w:pStyle w:val="Tabla"/>
            </w:pPr>
            <w:r/>
            <w:r>
              <w:rPr>
                <w:b w:val="0"/>
                <w:i w:val="0"/>
              </w:rPr>
            </w:r>
            <w:r>
              <w:rPr>
                <w:b/>
                <w:i w:val="0"/>
              </w:rPr>
              <w:t>Furgón o furgoneta</w:t>
            </w:r>
            <w:r>
              <w:rPr>
                <w:b w:val="0"/>
                <w:i w:val="0"/>
              </w:rPr>
            </w:r>
          </w:p>
        </w:tc>
        <w:tc>
          <w:tcPr>
            <w:tcW w:type="dxa" w:w="2353"/>
          </w:tcPr>
          <w:p>
            <w:pPr>
              <w:pStyle w:val="Tabla"/>
            </w:pPr>
            <w:r/>
            <w:r>
              <w:rPr>
                <w:b w:val="0"/>
                <w:i w:val="0"/>
              </w:rPr>
              <w:t>Informativos, actos pequeños, conexiones</w:t>
            </w:r>
          </w:p>
        </w:tc>
      </w:tr>
      <w:tr>
        <w:tc>
          <w:tcPr>
            <w:tcW w:type="dxa" w:w="2353"/>
          </w:tcPr>
          <w:p>
            <w:pPr>
              <w:pStyle w:val="Tabla"/>
            </w:pPr>
            <w:r/>
            <w:r>
              <w:rPr>
                <w:b w:val="0"/>
                <w:i w:val="0"/>
              </w:rPr>
            </w:r>
            <w:r>
              <w:rPr>
                <w:b/>
                <w:i w:val="0"/>
              </w:rPr>
              <w:t>Mochila</w:t>
            </w:r>
            <w:r>
              <w:rPr>
                <w:b w:val="0"/>
                <w:i w:val="0"/>
              </w:rPr>
              <w:t xml:space="preserve"> o </w:t>
            </w:r>
            <w:r>
              <w:rPr>
                <w:b/>
                <w:i w:val="0"/>
              </w:rPr>
              <w:t>DSNG portátil</w:t>
            </w:r>
            <w:r>
              <w:rPr>
                <w:b w:val="0"/>
                <w:i w:val="0"/>
              </w:rPr>
            </w:r>
          </w:p>
        </w:tc>
        <w:tc>
          <w:tcPr>
            <w:tcW w:type="dxa" w:w="2353"/>
          </w:tcPr>
          <w:p>
            <w:pPr>
              <w:pStyle w:val="Tabla"/>
            </w:pPr>
            <w:r/>
            <w:r>
              <w:rPr>
                <w:b w:val="0"/>
                <w:i w:val="0"/>
              </w:rPr>
              <w:t>Una</w:t>
            </w:r>
          </w:p>
        </w:tc>
        <w:tc>
          <w:tcPr>
            <w:tcW w:type="dxa" w:w="2353"/>
          </w:tcPr>
          <w:p>
            <w:pPr>
              <w:pStyle w:val="Tabla"/>
            </w:pPr>
            <w:r/>
            <w:r>
              <w:rPr>
                <w:b w:val="0"/>
                <w:i w:val="0"/>
              </w:rPr>
              <w:t>A hombro o en maletas</w:t>
            </w:r>
          </w:p>
        </w:tc>
        <w:tc>
          <w:tcPr>
            <w:tcW w:type="dxa" w:w="2353"/>
          </w:tcPr>
          <w:p>
            <w:pPr>
              <w:pStyle w:val="Tabla"/>
            </w:pPr>
            <w:r/>
            <w:r>
              <w:rPr>
                <w:b w:val="0"/>
                <w:i w:val="0"/>
              </w:rPr>
              <w:t>Directo de una sola cámara</w:t>
            </w:r>
          </w:p>
        </w:tc>
      </w:tr>
    </w:tbl>
    <w:p>
      <w:pPr/>
    </w:p>
    <w:p>
      <w:pPr/>
      <w:r>
        <w:rPr>
          <w:b w:val="0"/>
          <w:i w:val="0"/>
        </w:rPr>
      </w:r>
      <w:r>
        <w:rPr>
          <w:b/>
          <w:i w:val="0"/>
        </w:rPr>
        <w:t>PEL es la unidad móvil ligera</w:t>
      </w:r>
      <w:r>
        <w:rPr>
          <w:b w:val="0"/>
          <w:i w:val="0"/>
        </w:rPr>
        <w:t>, y ésa es la respuesta oficial a la pregunta 4 del primer</w:t>
      </w:r>
      <w:r>
        <w:t xml:space="preserve"> </w:t>
      </w:r>
      <w:r>
        <w:rPr>
          <w:b w:val="0"/>
          <w:i w:val="0"/>
        </w:rPr>
        <w:t>cuadernillo.</w:t>
      </w:r>
    </w:p>
    <w:p>
      <w:pPr/>
      <w:r>
        <w:rPr>
          <w:b w:val="0"/>
          <w:i w:val="0"/>
        </w:rPr>
        <w:t>Las tres opciones falsas son términos reales de otras materias del propio temario, lo que hace la</w:t>
      </w:r>
      <w:r>
        <w:t xml:space="preserve"> </w:t>
      </w:r>
      <w:r>
        <w:rPr>
          <w:b w:val="0"/>
          <w:i w:val="0"/>
        </w:rPr>
        <w:t>pregunta más difícil de lo que parece:</w:t>
      </w:r>
    </w:p>
    <w:p>
      <w:pPr>
        <w:pStyle w:val="ListBullet"/>
      </w:pPr>
      <w:r>
        <w:rPr>
          <w:b w:val="0"/>
          <w:i w:val="0"/>
        </w:rPr>
      </w:r>
      <w:r>
        <w:rPr>
          <w:b/>
          <w:i w:val="0"/>
        </w:rPr>
        <w:t>«Brazo ligero articulado que se utiliza en iluminación»</w:t>
      </w:r>
      <w:r>
        <w:rPr>
          <w:b w:val="0"/>
          <w:i w:val="0"/>
        </w:rPr>
        <w:t xml:space="preserve"> describe una </w:t>
      </w:r>
      <w:r>
        <w:rPr>
          <w:b/>
          <w:i w:val="0"/>
        </w:rPr>
        <w:t>pértiga de luces</w:t>
      </w:r>
      <w:r>
        <w:rPr>
          <w:b w:val="0"/>
          <w:i w:val="0"/>
        </w:rPr>
        <w:t xml:space="preserve"> o un</w:t>
      </w:r>
      <w:r>
        <w:t xml:space="preserve"> </w:t>
      </w:r>
      <w:r>
        <w:rPr>
          <w:b w:val="0"/>
          <w:i w:val="0"/>
        </w:rPr>
        <w:t>brazo de suspensión, que es material del tema 8.</w:t>
      </w:r>
    </w:p>
    <w:p>
      <w:pPr>
        <w:pStyle w:val="ListBullet"/>
      </w:pPr>
      <w:r>
        <w:rPr>
          <w:b w:val="0"/>
          <w:i w:val="0"/>
        </w:rPr>
      </w:r>
      <w:r>
        <w:rPr>
          <w:b/>
          <w:i w:val="0"/>
        </w:rPr>
        <w:t>«Formato de una pulgada hoy en día en desuso»</w:t>
      </w:r>
      <w:r>
        <w:rPr>
          <w:b w:val="0"/>
          <w:i w:val="0"/>
        </w:rPr>
        <w:t xml:space="preserve"> describe una </w:t>
      </w:r>
      <w:r>
        <w:rPr>
          <w:b/>
          <w:i w:val="0"/>
        </w:rPr>
        <w:t>cinta de vídeo</w:t>
      </w:r>
      <w:r>
        <w:rPr>
          <w:b w:val="0"/>
          <w:i w:val="0"/>
        </w:rPr>
        <w:t xml:space="preserve"> —la de una</w:t>
      </w:r>
      <w:r>
        <w:t xml:space="preserve"> </w:t>
      </w:r>
      <w:r>
        <w:rPr>
          <w:b w:val="0"/>
          <w:i w:val="0"/>
        </w:rPr>
        <w:t>pulgada tipo C—, que es material del tema 20.</w:t>
      </w:r>
    </w:p>
    <w:p>
      <w:pPr>
        <w:pStyle w:val="ListBullet"/>
      </w:pPr>
      <w:r>
        <w:rPr>
          <w:b w:val="0"/>
          <w:i w:val="0"/>
        </w:rPr>
      </w:r>
      <w:r>
        <w:rPr>
          <w:b/>
          <w:i w:val="0"/>
        </w:rPr>
        <w:t>«Un primer armado de las secuencias en baja banda con la finalidad de decidir el orden y la</w:t>
      </w:r>
      <w:r>
        <w:t xml:space="preserve"> </w:t>
      </w:r>
      <w:r>
        <w:rPr>
          <w:b/>
          <w:i w:val="0"/>
        </w:rPr>
        <w:t>duración de las tomas»</w:t>
      </w:r>
      <w:r>
        <w:rPr>
          <w:b w:val="0"/>
          <w:i w:val="0"/>
        </w:rPr>
        <w:t xml:space="preserve"> describe el </w:t>
      </w:r>
      <w:r>
        <w:rPr>
          <w:b/>
          <w:i w:val="0"/>
        </w:rPr>
        <w:t>premontaje</w:t>
      </w:r>
      <w:r>
        <w:rPr>
          <w:b w:val="0"/>
          <w:i w:val="0"/>
        </w:rPr>
        <w:t xml:space="preserve"> o montaje de trabajo, que también es del</w:t>
      </w:r>
      <w:r>
        <w:t xml:space="preserve"> </w:t>
      </w:r>
      <w:r>
        <w:rPr>
          <w:b w:val="0"/>
          <w:i w:val="0"/>
        </w:rPr>
        <w:t>tema 20.</w:t>
      </w:r>
    </w:p>
    <w:p>
      <w:pPr/>
      <w:r>
        <w:rPr>
          <w:b w:val="0"/>
          <w:i w:val="0"/>
        </w:rPr>
      </w:r>
      <w:r>
        <w:rPr>
          <w:b/>
          <w:i w:val="0"/>
        </w:rPr>
        <w:t>Las tres son definiciones correctas de tres cosas distintas</w:t>
      </w:r>
      <w:r>
        <w:rPr>
          <w:b w:val="0"/>
          <w:i w:val="0"/>
        </w:rPr>
        <w:t>, y ninguna de las tres se llama PEL.</w:t>
      </w:r>
      <w:r>
        <w:t xml:space="preserve"> </w:t>
      </w:r>
      <w:r>
        <w:rPr>
          <w:b w:val="0"/>
          <w:i w:val="0"/>
        </w:rPr>
        <w:t>Es una pregunta que castiga adivinar por la forma de la sigla.</w:t>
      </w:r>
    </w:p>
    <w:p>
      <w:pPr>
        <w:pStyle w:val="Separador"/>
        <w:pBdr>
          <w:bottom w:val="single" w:sz="4" w:color="BBBBBB"/>
        </w:pBdr>
      </w:pPr>
    </w:p>
    <w:p>
      <w:pPr>
        <w:pStyle w:val="Heading2"/>
      </w:pPr>
      <w:r>
        <w:rPr>
          <w:b w:val="0"/>
          <w:i w:val="0"/>
        </w:rPr>
        <w:t>12.3 Qué hay dentro</w:t>
      </w:r>
    </w:p>
    <w:p>
      <w:pPr/>
      <w:r>
        <w:rPr>
          <w:b w:val="0"/>
          <w:i w:val="0"/>
        </w:rPr>
      </w:r>
      <w:r>
        <w:rPr>
          <w:b/>
          <w:i w:val="0"/>
        </w:rPr>
        <w:t>Una unidad móvil se organiza en tres zonas separadas por mamparas</w:t>
      </w:r>
      <w:r>
        <w:rPr>
          <w:b w:val="0"/>
          <w:i w:val="0"/>
        </w:rPr>
        <w:t>, porque las tres necesitan</w:t>
      </w:r>
      <w:r>
        <w:t xml:space="preserve"> </w:t>
      </w:r>
      <w:r>
        <w:rPr>
          <w:b w:val="0"/>
          <w:i w:val="0"/>
        </w:rPr>
        <w:t>condiciones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Quién trabaja</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El mezclador</w:t>
            </w:r>
            <w:r>
              <w:rPr>
                <w:b w:val="0"/>
                <w:i w:val="0"/>
              </w:rPr>
              <w:t>, el multipantalla, los monitores de programa y previo, el intercom</w:t>
            </w:r>
          </w:p>
        </w:tc>
      </w:tr>
      <w:tr>
        <w:tc>
          <w:tcPr>
            <w:tcW w:type="dxa" w:w="3137"/>
          </w:tcPr>
          <w:p>
            <w:pPr>
              <w:pStyle w:val="Tabla"/>
            </w:pPr>
            <w:r/>
            <w:r>
              <w:rPr>
                <w:b w:val="0"/>
                <w:i w:val="0"/>
              </w:rPr>
            </w:r>
            <w:r>
              <w:rPr>
                <w:b/>
                <w:i w:val="0"/>
              </w:rPr>
              <w:t>Control de imagen y técnica</w:t>
            </w:r>
            <w:r>
              <w:rPr>
                <w:b w:val="0"/>
                <w:i w:val="0"/>
              </w:rPr>
            </w:r>
          </w:p>
        </w:tc>
        <w:tc>
          <w:tcPr>
            <w:tcW w:type="dxa" w:w="3137"/>
          </w:tcPr>
          <w:p>
            <w:pPr>
              <w:pStyle w:val="Tabla"/>
            </w:pPr>
            <w:r/>
            <w:r>
              <w:rPr>
                <w:b w:val="0"/>
                <w:i w:val="0"/>
              </w:rPr>
              <w:t>Control de imagen, técnicos</w:t>
            </w:r>
          </w:p>
        </w:tc>
        <w:tc>
          <w:tcPr>
            <w:tcW w:type="dxa" w:w="3137"/>
          </w:tcPr>
          <w:p>
            <w:pPr>
              <w:pStyle w:val="Tabla"/>
            </w:pPr>
            <w:r/>
            <w:r>
              <w:rPr>
                <w:b w:val="0"/>
                <w:i w:val="0"/>
              </w:rPr>
            </w:r>
            <w:r>
              <w:rPr>
                <w:b/>
                <w:i w:val="0"/>
              </w:rPr>
              <w:t>Las CCU</w:t>
            </w:r>
            <w:r>
              <w:rPr>
                <w:b w:val="0"/>
                <w:i w:val="0"/>
              </w:rPr>
              <w:t xml:space="preserve"> con sus paneles, los monitores de forma de onda y el vectorscopio, </w:t>
            </w:r>
            <w:r>
              <w:rPr>
                <w:b/>
                <w:i w:val="0"/>
              </w:rPr>
              <w:t>el generador de sincronismos</w:t>
            </w:r>
            <w:r>
              <w:rPr>
                <w:b w:val="0"/>
                <w:i w:val="0"/>
              </w:rPr>
              <w:t>, la matriz de conmutación, los grabadores y el servidor de repeticiones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inalámbricos, los retornos y la comunicación con el estadio</w:t>
            </w:r>
          </w:p>
        </w:tc>
      </w:tr>
    </w:tbl>
    <w:p>
      <w:pPr/>
    </w:p>
    <w:p>
      <w:pPr/>
      <w:r>
        <w:rPr>
          <w:b w:val="0"/>
          <w:i w:val="0"/>
        </w:rPr>
      </w:r>
      <w:r>
        <w:rPr>
          <w:b/>
          <w:i w:val="0"/>
        </w:rPr>
        <w:t>Y fuera del vehículo, lo que el vehículo necesita para funcionar:</w:t>
      </w:r>
      <w:r>
        <w:rPr>
          <w:b w:val="0"/>
          <w:i w:val="0"/>
        </w:rPr>
      </w:r>
    </w:p>
    <w:p>
      <w:pPr>
        <w:pStyle w:val="ListBullet"/>
      </w:pPr>
      <w:r>
        <w:rPr>
          <w:b w:val="0"/>
          <w:i w:val="0"/>
        </w:rPr>
      </w:r>
      <w:r>
        <w:rPr>
          <w:b/>
          <w:i w:val="0"/>
        </w:rPr>
        <w:t>Alimentación</w:t>
      </w:r>
      <w:r>
        <w:rPr>
          <w:b w:val="0"/>
          <w:i w:val="0"/>
        </w:rPr>
        <w:t xml:space="preserve">: acometida del recinto o </w:t>
      </w:r>
      <w:r>
        <w:rPr>
          <w:b/>
          <w:i w:val="0"/>
        </w:rPr>
        <w:t>grupo electrógeno propio</w:t>
      </w:r>
      <w:r>
        <w:rPr>
          <w:b w:val="0"/>
          <w:i w:val="0"/>
        </w:rPr>
        <w:t>, casi siempre con dos vías</w:t>
      </w:r>
      <w:r>
        <w:t xml:space="preserve"> </w:t>
      </w:r>
      <w:r>
        <w:rPr>
          <w:b w:val="0"/>
          <w:i w:val="0"/>
        </w:rPr>
        <w:t>para poder pasar de una a otra sin cortar.</w:t>
      </w:r>
    </w:p>
    <w:p>
      <w:pPr>
        <w:pStyle w:val="ListBullet"/>
      </w:pPr>
      <w:r>
        <w:rPr>
          <w:b w:val="0"/>
          <w:i w:val="0"/>
        </w:rPr>
      </w:r>
      <w:r>
        <w:rPr>
          <w:b/>
          <w:i w:val="0"/>
        </w:rPr>
        <w:t>Aire acondicionado</w:t>
      </w:r>
      <w:r>
        <w:rPr>
          <w:b w:val="0"/>
          <w:i w:val="0"/>
        </w:rPr>
        <w:t>, que en un espacio pequeño lleno de electrónica no es comodidad sino</w:t>
      </w:r>
      <w:r>
        <w:t xml:space="preserve"> </w:t>
      </w:r>
      <w:r>
        <w:rPr>
          <w:b w:val="0"/>
          <w:i w:val="0"/>
        </w:rPr>
        <w:t>requisito.</w:t>
      </w:r>
    </w:p>
    <w:p>
      <w:pPr>
        <w:pStyle w:val="ListBullet"/>
      </w:pPr>
      <w:r>
        <w:rPr>
          <w:b w:val="0"/>
          <w:i w:val="0"/>
        </w:rPr>
      </w:r>
      <w:r>
        <w:rPr>
          <w:b/>
          <w:i w:val="0"/>
        </w:rPr>
        <w:t>Cableado de cámaras</w:t>
      </w:r>
      <w:r>
        <w:rPr>
          <w:b w:val="0"/>
          <w:i w:val="0"/>
        </w:rPr>
        <w:t>, que se tiende cada vez y se recoge cada vez: es la tarea más larga del</w:t>
      </w:r>
      <w:r>
        <w:t xml:space="preserve"> </w:t>
      </w:r>
      <w:r>
        <w:rPr>
          <w:b w:val="0"/>
          <w:i w:val="0"/>
        </w:rPr>
        <w:t>montaje.</w:t>
      </w:r>
    </w:p>
    <w:p>
      <w:pPr>
        <w:pStyle w:val="ListBullet"/>
      </w:pPr>
      <w:r>
        <w:rPr>
          <w:b w:val="0"/>
          <w:i w:val="0"/>
        </w:rPr>
      </w:r>
      <w:r>
        <w:rPr>
          <w:b/>
          <w:i w:val="0"/>
        </w:rPr>
        <w:t>El enlace de salida</w:t>
      </w:r>
      <w:r>
        <w:rPr>
          <w:b w:val="0"/>
          <w:i w:val="0"/>
        </w:rPr>
        <w:t>, del epígrafe siguiente.</w:t>
      </w:r>
    </w:p>
    <w:p>
      <w:pPr>
        <w:pStyle w:val="Separador"/>
        <w:pBdr>
          <w:bottom w:val="single" w:sz="4" w:color="BBBBBB"/>
        </w:pBdr>
      </w:pPr>
    </w:p>
    <w:p>
      <w:pPr>
        <w:pStyle w:val="Heading2"/>
      </w:pPr>
      <w:r>
        <w:rPr>
          <w:b w:val="0"/>
          <w:i w:val="0"/>
        </w:rPr>
        <w:t>12.4 Cómo sale la señal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Un 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t>Hay que tenerla puesta: no vale para lo imprevisto</w:t>
            </w:r>
          </w:p>
        </w:tc>
      </w:tr>
      <w:tr>
        <w:tc>
          <w:tcPr>
            <w:tcW w:type="dxa" w:w="2353"/>
          </w:tcPr>
          <w:p>
            <w:pPr>
              <w:pStyle w:val="Tabla"/>
            </w:pPr>
            <w:r/>
            <w:r>
              <w:rPr>
                <w:b w:val="0"/>
                <w:i w:val="0"/>
              </w:rPr>
            </w:r>
            <w:r>
              <w:rPr>
                <w:b/>
                <w:i w:val="0"/>
              </w:rPr>
              <w:t>Enlace de microondas terrestre</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enlace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t xml:space="preserve"> (</w:t>
            </w:r>
            <w:r>
              <w:rPr>
                <w:b w:val="0"/>
                <w:i/>
              </w:rPr>
              <w:t>bonding</w:t>
            </w:r>
            <w:r>
              <w:rPr>
                <w:b w:val="0"/>
                <w:i w:val="0"/>
              </w:rPr>
              <w:t>)</w:t>
            </w:r>
          </w:p>
        </w:tc>
        <w:tc>
          <w:tcPr>
            <w:tcW w:type="dxa" w:w="2353"/>
          </w:tcPr>
          <w:p>
            <w:pPr>
              <w:pStyle w:val="Tabla"/>
            </w:pPr>
            <w:r/>
            <w:r>
              <w:rPr>
                <w:b w:val="0"/>
                <w:i w:val="0"/>
              </w:rPr>
              <w:t>Varias tarjetas de telefonía móvil sumadas por una mochila</w:t>
            </w:r>
          </w:p>
        </w:tc>
        <w:tc>
          <w:tcPr>
            <w:tcW w:type="dxa" w:w="2353"/>
          </w:tcPr>
          <w:p>
            <w:pPr>
              <w:pStyle w:val="Tabla"/>
            </w:pPr>
            <w:r/>
            <w:r>
              <w:rPr>
                <w:b w:val="0"/>
                <w:i w:val="0"/>
              </w:rPr>
              <w:t>Ligerísimo y barato</w:t>
            </w:r>
          </w:p>
        </w:tc>
        <w:tc>
          <w:tcPr>
            <w:tcW w:type="dxa" w:w="2353"/>
          </w:tcPr>
          <w:p>
            <w:pPr>
              <w:pStyle w:val="Tabla"/>
            </w:pPr>
            <w:r/>
            <w:r>
              <w:rPr>
                <w:b w:val="0"/>
                <w:i w:val="0"/>
              </w:rPr>
              <w:t>Depende de la cobertura; latencia variable</w:t>
            </w:r>
          </w:p>
        </w:tc>
      </w:tr>
    </w:tbl>
    <w:p>
      <w:pPr/>
    </w:p>
    <w:p>
      <w:pPr/>
      <w:r>
        <w:rPr>
          <w:b w:val="0"/>
          <w:i w:val="0"/>
        </w:rPr>
      </w:r>
      <w:r>
        <w:rPr>
          <w:b/>
          <w:i w:val="0"/>
        </w:rPr>
        <w:t>El satélite tiene norma propia y este proyecto la tiene guardada.</w:t>
      </w:r>
      <w:r>
        <w:rPr>
          <w:b w:val="0"/>
          <w:i w:val="0"/>
        </w:rPr>
        <w:t xml:space="preserve"> La </w:t>
      </w:r>
      <w:r>
        <w:rPr>
          <w:b/>
          <w:i w:val="0"/>
        </w:rPr>
        <w:t>Recomendación</w:t>
      </w:r>
      <w:r>
        <w:t xml:space="preserve"> </w:t>
      </w:r>
      <w:r>
        <w:rPr>
          <w:b/>
          <w:i w:val="0"/>
        </w:rPr>
        <w:t>UIT-R SNG.770-2</w:t>
      </w:r>
      <w:r>
        <w:rPr>
          <w:b w:val="0"/>
          <w:i w:val="0"/>
        </w:rPr>
        <w:t>, «Procedimientos operacionales uniformes para el periodismo electrónico digital por</w:t>
      </w:r>
      <w:r>
        <w:t xml:space="preserve"> </w:t>
      </w:r>
      <w:r>
        <w:rPr>
          <w:b w:val="0"/>
          <w:i w:val="0"/>
        </w:rPr>
        <w:t>satélite (DSNG)», define para qué existe esta técnica:</w:t>
      </w:r>
    </w:p>
    <w:p>
      <w:pPr>
        <w:pStyle w:val="Citadelanorma"/>
      </w:pPr>
      <w:r>
        <w:rPr>
          <w:b w:val="0"/>
          <w:i w:val="0"/>
        </w:rPr>
        <w:t>el SNG es temporal y ocasional, y que a menudo su activación no puede determinarse con gran</w:t>
      </w:r>
      <w:r>
        <w:t xml:space="preserve"> </w:t>
      </w:r>
      <w:r>
        <w:rPr>
          <w:b w:val="0"/>
          <w:i w:val="0"/>
        </w:rPr>
        <w:t>antelación</w:t>
      </w:r>
    </w:p>
    <w:p>
      <w:pPr/>
      <w:r>
        <w:rPr>
          <w:b w:val="0"/>
          <w:i w:val="0"/>
        </w:rPr>
        <w:t>y describe el equipo con el que se hace:</w:t>
      </w:r>
    </w:p>
    <w:p>
      <w:pPr>
        <w:pStyle w:val="Citadelanorma"/>
      </w:pPr>
      <w:r>
        <w:rPr>
          <w:b w:val="0"/>
          <w:i w:val="0"/>
        </w:rPr>
        <w:t>con escaso tiempo de aviso con fines de difusión, utilizando estaciones terrenas de enlace</w:t>
      </w:r>
      <w:r>
        <w:t xml:space="preserve"> </w:t>
      </w:r>
      <w:r>
        <w:rPr>
          <w:b w:val="0"/>
          <w:i w:val="0"/>
        </w:rPr>
        <w:t>ascendente portátiles o fácilmente transportables que operan en el marco del servicio fijo por</w:t>
      </w:r>
      <w:r>
        <w:t xml:space="preserve"> </w:t>
      </w:r>
      <w:r>
        <w:rPr>
          <w:b w:val="0"/>
          <w:i w:val="0"/>
        </w:rPr>
        <w:t>satélite. La definición del equipo especifica que éste deberá estar en condiciones de transmitir</w:t>
      </w:r>
      <w:r>
        <w:t xml:space="preserve"> </w:t>
      </w:r>
      <w:r>
        <w:rPr>
          <w:b w:val="0"/>
          <w:i w:val="0"/>
        </w:rPr>
        <w:t>por el enlace ascendente el material del programa video de noticias imagen con sus señales de</w:t>
      </w:r>
      <w:r>
        <w:t xml:space="preserve"> </w:t>
      </w:r>
      <w:r>
        <w:rPr>
          <w:b w:val="0"/>
          <w:i w:val="0"/>
        </w:rPr>
        <w:t>sonido radiofónicas asociadas.</w:t>
      </w:r>
    </w:p>
    <w:p>
      <w:pPr/>
      <w:r>
        <w:rPr>
          <w:b w:val="0"/>
          <w:i w:val="0"/>
        </w:rPr>
      </w:r>
      <w:r>
        <w:rPr>
          <w:b/>
          <w:i w:val="0"/>
        </w:rPr>
        <w:t xml:space="preserve">Las dos ideas que hay que retener de esa cita son </w:t>
      </w:r>
      <w:r>
        <w:rPr>
          <w:b/>
          <w:i/>
        </w:rPr>
        <w:t>temporal y ocasional</w:t>
      </w:r>
      <w:r>
        <w:rPr>
          <w:b/>
          <w:i w:val="0"/>
        </w:rPr>
        <w:t xml:space="preserve"> y </w:t>
      </w:r>
      <w:r>
        <w:rPr>
          <w:b/>
          <w:i/>
        </w:rPr>
        <w:t>escaso tiempo de</w:t>
      </w:r>
      <w:r>
        <w:t xml:space="preserve"> </w:t>
      </w:r>
      <w:r>
        <w:rPr>
          <w:b/>
          <w:i/>
        </w:rPr>
        <w:t>aviso</w:t>
      </w:r>
      <w:r>
        <w:rPr>
          <w:b/>
          <w:i w:val="0"/>
        </w:rPr>
        <w:t>.</w:t>
      </w:r>
      <w:r>
        <w:rPr>
          <w:b w:val="0"/>
          <w:i w:val="0"/>
        </w:rPr>
        <w:t xml:space="preserve"> Eso es lo que separa una unidad de satélite de un circuito permanente: </w:t>
      </w:r>
      <w:r>
        <w:rPr>
          <w:b/>
          <w:i w:val="0"/>
        </w:rPr>
        <w:t>no está contratada</w:t>
      </w:r>
      <w:r>
        <w:t xml:space="preserve"> </w:t>
      </w:r>
      <w:r>
        <w:rPr>
          <w:b/>
          <w:i w:val="0"/>
        </w:rPr>
        <w:t>de antemano porque la noticia tampoco lo estaba.</w:t>
      </w:r>
      <w:r>
        <w:rPr>
          <w:b w:val="0"/>
          <w:i w:val="0"/>
        </w:rPr>
      </w:r>
    </w:p>
    <w:p>
      <w:pPr/>
      <w:r>
        <w:rPr>
          <w:b w:val="0"/>
          <w:i w:val="0"/>
        </w:rPr>
      </w:r>
      <w:r>
        <w:rPr>
          <w:b/>
          <w:i w:val="0"/>
        </w:rPr>
        <w:t>Y la misma norma explica por qué la coordinación es un trámite y no un detalle</w:t>
      </w:r>
      <w:r>
        <w:rPr>
          <w:b w:val="0"/>
          <w:i w:val="0"/>
        </w:rPr>
        <w:t>, al hablar de la</w:t>
      </w:r>
      <w:r>
        <w:t xml:space="preserve"> </w:t>
      </w:r>
      <w:r>
        <w:rPr>
          <w:b w:val="0"/>
          <w:i w:val="0"/>
        </w:rPr>
        <w:t xml:space="preserve">autorización de los países implicados en el enlace ascendente. Una unidad de satélite </w:t>
      </w:r>
      <w:r>
        <w:rPr>
          <w:b/>
          <w:i w:val="0"/>
        </w:rPr>
        <w:t>no se</w:t>
      </w:r>
      <w:r>
        <w:t xml:space="preserve"> </w:t>
      </w:r>
      <w:r>
        <w:rPr>
          <w:b/>
          <w:i w:val="0"/>
        </w:rPr>
        <w:t>enciende sin permiso</w:t>
      </w:r>
      <w:r>
        <w:rPr>
          <w:b w:val="0"/>
          <w:i w:val="0"/>
        </w:rPr>
        <w:t>: hay que reservar el segmento espacial y coordinar la frecuencia.</w:t>
      </w:r>
    </w:p>
    <w:p>
      <w:pPr>
        <w:pStyle w:val="Separador"/>
        <w:pBdr>
          <w:bottom w:val="single" w:sz="4" w:color="BBBBBB"/>
        </w:pBdr>
      </w:pPr>
    </w:p>
    <w:p>
      <w:pPr>
        <w:pStyle w:val="Heading2"/>
      </w:pPr>
      <w:r>
        <w:rPr>
          <w:b w:val="0"/>
          <w:i w:val="0"/>
        </w:rPr>
        <w:t>12.5 El montaje de una unidad móvil</w:t>
      </w:r>
    </w:p>
    <w:p>
      <w:pPr/>
      <w:r>
        <w:rPr>
          <w:b w:val="0"/>
          <w:i w:val="0"/>
        </w:rPr>
      </w:r>
      <w:r>
        <w:rPr>
          <w:b/>
          <w:i w:val="0"/>
        </w:rPr>
        <w:t>El orden de trabajo de un día de unidad móvil</w:t>
      </w:r>
      <w:r>
        <w:rPr>
          <w:b w:val="0"/>
          <w:i w:val="0"/>
        </w:rPr>
        <w:t>, que es lo que la asistencia de realización tiene</w:t>
      </w:r>
      <w:r>
        <w:t xml:space="preserve"> </w:t>
      </w:r>
      <w:r>
        <w:rPr>
          <w:b w:val="0"/>
          <w:i w:val="0"/>
        </w:rPr>
        <w:t>que conocer:</w:t>
      </w:r>
    </w:p>
    <w:p>
      <w:pPr>
        <w:pStyle w:val="ListNumber"/>
      </w:pPr>
      <w:r>
        <w:rPr>
          <w:b w:val="0"/>
          <w:i w:val="0"/>
        </w:rPr>
      </w:r>
      <w:r>
        <w:rPr>
          <w:b/>
          <w:i w:val="0"/>
        </w:rPr>
        <w:t>Reconocimiento previo</w:t>
      </w:r>
      <w:r>
        <w:rPr>
          <w:b w:val="0"/>
          <w:i w:val="0"/>
        </w:rPr>
        <w:t>: dónde aparca el vehículo, por dónde entra la energía, dónde van las</w:t>
      </w:r>
      <w:r>
        <w:t xml:space="preserve"> </w:t>
      </w:r>
      <w:r>
        <w:rPr>
          <w:b w:val="0"/>
          <w:i w:val="0"/>
        </w:rPr>
        <w:t>cámaras, por dónde sale la señal. Se hace días antes, con la producción.</w:t>
      </w:r>
    </w:p>
    <w:p>
      <w:pPr>
        <w:pStyle w:val="ListNumber"/>
      </w:pPr>
      <w:r>
        <w:rPr>
          <w:b w:val="0"/>
          <w:i w:val="0"/>
        </w:rPr>
      </w:r>
      <w:r>
        <w:rPr>
          <w:b/>
          <w:i w:val="0"/>
        </w:rPr>
        <w:t>Aparcamiento y acometida</w:t>
      </w:r>
      <w:r>
        <w:rPr>
          <w:b w:val="0"/>
          <w:i w:val="0"/>
        </w:rPr>
        <w:t xml:space="preserve">: el vehículo se coloca y se conecta a la energía. </w:t>
      </w:r>
      <w:r>
        <w:rPr>
          <w:b/>
          <w:i w:val="0"/>
        </w:rPr>
        <w:t>Nada se enciende</w:t>
      </w:r>
      <w:r>
        <w:t xml:space="preserve"> </w:t>
      </w:r>
      <w:r>
        <w:rPr>
          <w:b/>
          <w:i w:val="0"/>
        </w:rPr>
        <w:t>hasta que la tierra está bien.</w:t>
      </w:r>
      <w:r>
        <w:rPr>
          <w:b w:val="0"/>
          <w:i w:val="0"/>
        </w:rPr>
      </w:r>
    </w:p>
    <w:p>
      <w:pPr>
        <w:pStyle w:val="ListNumber"/>
      </w:pPr>
      <w:r>
        <w:rPr>
          <w:b w:val="0"/>
          <w:i w:val="0"/>
        </w:rPr>
      </w:r>
      <w:r>
        <w:rPr>
          <w:b/>
          <w:i w:val="0"/>
        </w:rPr>
        <w:t>Tendido de cables</w:t>
      </w:r>
      <w:r>
        <w:rPr>
          <w:b w:val="0"/>
          <w:i w:val="0"/>
        </w:rPr>
        <w:t>: de cada posición de cámara al vehículo, protegiendo los cruces de paso y</w:t>
      </w:r>
      <w:r>
        <w:t xml:space="preserve"> </w:t>
      </w:r>
      <w:r>
        <w:rPr>
          <w:b w:val="0"/>
          <w:i w:val="0"/>
        </w:rPr>
        <w:t>respetando los recorridos del público.</w:t>
      </w:r>
    </w:p>
    <w:p>
      <w:pPr>
        <w:pStyle w:val="ListNumber"/>
      </w:pPr>
      <w:r>
        <w:rPr>
          <w:b w:val="0"/>
          <w:i w:val="0"/>
        </w:rPr>
      </w:r>
      <w:r>
        <w:rPr>
          <w:b/>
          <w:i w:val="0"/>
        </w:rPr>
        <w:t>Montaje de cámaras y soportes</w:t>
      </w:r>
      <w:r>
        <w:rPr>
          <w:b w:val="0"/>
          <w:i w:val="0"/>
        </w:rPr>
        <w:t>, con sus intercom y sus pilotos.</w:t>
      </w:r>
    </w:p>
    <w:p>
      <w:pPr>
        <w:pStyle w:val="ListNumber"/>
      </w:pPr>
      <w:r>
        <w:rPr>
          <w:b w:val="0"/>
          <w:i w:val="0"/>
        </w:rPr>
      </w:r>
      <w:r>
        <w:rPr>
          <w:b/>
          <w:i w:val="0"/>
        </w:rPr>
        <w:t>Ajuste</w:t>
      </w:r>
      <w:r>
        <w:rPr>
          <w:b w:val="0"/>
          <w:i w:val="0"/>
        </w:rPr>
        <w:t>: sincronismos, igualación de cámaras en el control de imagen, niveles de sonido,</w:t>
      </w:r>
      <w:r>
        <w:t xml:space="preserve"> </w:t>
      </w:r>
      <w:r>
        <w:rPr>
          <w:b w:val="0"/>
          <w:i w:val="0"/>
        </w:rPr>
        <w:t>comprobación de retornos y de N-1.</w:t>
      </w:r>
    </w:p>
    <w:p>
      <w:pPr>
        <w:pStyle w:val="ListNumber"/>
      </w:pPr>
      <w:r>
        <w:rPr>
          <w:b w:val="0"/>
          <w:i w:val="0"/>
        </w:rPr>
      </w:r>
      <w:r>
        <w:rPr>
          <w:b/>
          <w:i w:val="0"/>
        </w:rPr>
        <w:t>Comprobación del enlace de salida</w:t>
      </w:r>
      <w:r>
        <w:rPr>
          <w:b w:val="0"/>
          <w:i w:val="0"/>
        </w:rPr>
        <w:t>, con el centro receptor al otro lado.</w:t>
      </w:r>
    </w:p>
    <w:p>
      <w:pPr>
        <w:pStyle w:val="ListNumber"/>
      </w:pPr>
      <w:r>
        <w:rPr>
          <w:b w:val="0"/>
          <w:i w:val="0"/>
        </w:rPr>
      </w:r>
      <w:r>
        <w:rPr>
          <w:b/>
          <w:i w:val="0"/>
        </w:rPr>
        <w:t>Ensayo</w:t>
      </w:r>
      <w:r>
        <w:rPr>
          <w:b w:val="0"/>
          <w:i w:val="0"/>
        </w:rPr>
        <w:t xml:space="preserve"> de lo que se pueda ensayar.</w:t>
      </w:r>
    </w:p>
    <w:p>
      <w:pPr>
        <w:pStyle w:val="ListNumber"/>
      </w:pPr>
      <w:r>
        <w:rPr>
          <w:b w:val="0"/>
          <w:i w:val="0"/>
        </w:rPr>
      </w:r>
      <w:r>
        <w:rPr>
          <w:b/>
          <w:i w:val="0"/>
        </w:rPr>
        <w:t>Emisión.</w:t>
      </w:r>
      <w:r>
        <w:rPr>
          <w:b w:val="0"/>
          <w:i w:val="0"/>
        </w:rPr>
      </w:r>
    </w:p>
    <w:p>
      <w:pPr>
        <w:pStyle w:val="ListNumber"/>
      </w:pPr>
      <w:r>
        <w:rPr>
          <w:b w:val="0"/>
          <w:i w:val="0"/>
        </w:rPr>
      </w:r>
      <w:r>
        <w:rPr>
          <w:b/>
          <w:i w:val="0"/>
        </w:rPr>
        <w:t>Desmontaje</w:t>
      </w:r>
      <w:r>
        <w:rPr>
          <w:b w:val="0"/>
          <w:i w:val="0"/>
        </w:rPr>
        <w:t xml:space="preserve">, que se hace en orden inverso y </w:t>
      </w:r>
      <w:r>
        <w:rPr>
          <w:b/>
          <w:i w:val="0"/>
        </w:rPr>
        <w:t>suele ser lo que se planifica peor</w:t>
      </w:r>
      <w:r>
        <w:rPr>
          <w:b w:val="0"/>
          <w:i w:val="0"/>
        </w:rPr>
        <w:t>.</w:t>
      </w:r>
    </w:p>
    <w:p>
      <w:pPr/>
      <w:r>
        <w:rPr>
          <w:b w:val="0"/>
          <w:i w:val="0"/>
        </w:rPr>
      </w:r>
      <w:r>
        <w:rPr>
          <w:b/>
          <w:i w:val="0"/>
        </w:rPr>
        <w:t>Los dos puntos donde una retransmisión se rompe con más frecuencia son el 2 y el 6</w:t>
      </w:r>
      <w:r>
        <w:rPr>
          <w:b w:val="0"/>
          <w:i w:val="0"/>
        </w:rPr>
        <w:t>: la energía y</w:t>
      </w:r>
      <w:r>
        <w:t xml:space="preserve"> </w:t>
      </w:r>
      <w:r>
        <w:rPr>
          <w:b w:val="0"/>
          <w:i w:val="0"/>
        </w:rPr>
        <w:t>el enlace. Los dos son externos al equipo de realización y los dos necesitan una alternativa</w:t>
      </w:r>
      <w:r>
        <w:t xml:space="preserve"> </w:t>
      </w:r>
      <w:r>
        <w:rPr>
          <w:b w:val="0"/>
          <w:i w:val="0"/>
        </w:rPr>
        <w:t>preparada.</w:t>
      </w:r>
    </w:p>
    <w:p>
      <w:pPr>
        <w:pStyle w:val="Separador"/>
        <w:pBdr>
          <w:bottom w:val="single" w:sz="4" w:color="BBBBBB"/>
        </w:pBdr>
      </w:pPr>
    </w:p>
    <w:p>
      <w:pPr>
        <w:pStyle w:val="Heading2"/>
      </w:pPr>
      <w:r>
        <w:rPr>
          <w:b w:val="0"/>
          <w:i w:val="0"/>
        </w:rPr>
        <w:t>12.6 El dato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w:t>
            </w:r>
          </w:p>
        </w:tc>
        <w:tc>
          <w:tcPr>
            <w:tcW w:type="dxa" w:w="2353"/>
          </w:tcPr>
          <w:p>
            <w:pPr>
              <w:pStyle w:val="Tabla"/>
            </w:pPr>
            <w:r/>
            <w:r>
              <w:rPr>
                <w:b w:val="0"/>
                <w:i w:val="0"/>
              </w:rPr>
              <w:t>primero</w:t>
            </w:r>
          </w:p>
        </w:tc>
        <w:tc>
          <w:tcPr>
            <w:tcW w:type="dxa" w:w="2353"/>
          </w:tcPr>
          <w:p>
            <w:pPr>
              <w:pStyle w:val="Tabla"/>
            </w:pPr>
            <w:r/>
            <w:r>
              <w:rPr>
                <w:b w:val="0"/>
                <w:i w:val="0"/>
              </w:rPr>
              <w:t>Qué se entiende por PEL</w:t>
            </w:r>
          </w:p>
        </w:tc>
        <w:tc>
          <w:tcPr>
            <w:tcW w:type="dxa" w:w="2353"/>
          </w:tcPr>
          <w:p>
            <w:pPr>
              <w:pStyle w:val="Tabla"/>
            </w:pPr>
            <w:r/>
            <w:r>
              <w:rPr>
                <w:b w:val="0"/>
                <w:i w:val="0"/>
              </w:rPr>
              <w:t>a) Unidad móvil ligera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este banco de una sola pregunta significa.</w:t>
      </w:r>
      <w:r>
        <w:rPr>
          <w:b w:val="0"/>
          <w:i w:val="0"/>
        </w:rPr>
        <w:t xml:space="preserve"> El punto 5.2 del Anexo 2 dice</w:t>
      </w:r>
      <w:r>
        <w:t xml:space="preserve"> </w:t>
      </w:r>
      <w:r>
        <w:rPr>
          <w:b w:val="0"/>
          <w:i w:val="0"/>
        </w:rPr>
        <w:t xml:space="preserve">«Unidades móviles» y nada más, y </w:t>
      </w:r>
      <w:r>
        <w:rPr>
          <w:b/>
          <w:i w:val="0"/>
        </w:rPr>
        <w:t>los dos llamamientos juntos le dedicaron una pregunta de</w:t>
      </w:r>
      <w:r>
        <w:t xml:space="preserve"> </w:t>
      </w:r>
      <w:r>
        <w:rPr>
          <w:b/>
          <w:i w:val="0"/>
        </w:rPr>
        <w:t>vocabulario</w:t>
      </w:r>
      <w:r>
        <w:rPr>
          <w:b w:val="0"/>
          <w:i w:val="0"/>
        </w:rPr>
        <w:t xml:space="preserve">. Eso </w:t>
      </w:r>
      <w:r>
        <w:rPr>
          <w:b/>
          <w:i w:val="0"/>
        </w:rPr>
        <w:t>no autoriza a saltárselo</w:t>
      </w:r>
      <w:r>
        <w:rPr>
          <w:b w:val="0"/>
          <w:i w:val="0"/>
        </w:rPr>
        <w:t>: el mismo Anexo 2 dedica un punto entero al asunto, y</w:t>
      </w:r>
      <w:r>
        <w:t xml:space="preserve"> </w:t>
      </w:r>
      <w:r>
        <w:rPr>
          <w:b w:val="0"/>
          <w:i w:val="0"/>
        </w:rPr>
        <w:t>el reparto de preguntas entre puntos cambia de una convocatoria a otra —el tema 8 y el tema 11 de</w:t>
      </w:r>
      <w:r>
        <w:t xml:space="preserve"> </w:t>
      </w:r>
      <w:r>
        <w:rPr>
          <w:b w:val="0"/>
          <w:i w:val="0"/>
        </w:rPr>
        <w:t>este mismo libro lo demuestran, con siete y una preguntas repartidas al revés entre los dos</w:t>
      </w:r>
      <w:r>
        <w:t xml:space="preserve"> </w:t>
      </w:r>
      <w:r>
        <w:rPr>
          <w:b w:val="0"/>
          <w:i w:val="0"/>
        </w:rPr>
        <w:t>llamamientos—.</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14 y no se repasa más.</w:t>
      </w:r>
    </w:p>
    <w:p>
      <w:pPr>
        <w:pStyle w:val="Separador"/>
        <w:pBdr>
          <w:bottom w:val="single" w:sz="4" w:color="BBBBBB"/>
        </w:pBdr>
      </w:pPr>
    </w:p>
    <w:p>
      <w:pPr>
        <w:pStyle w:val="Heading2"/>
      </w:pPr>
      <w:r>
        <w:rPr>
          <w:b w:val="0"/>
          <w:i w:val="0"/>
        </w:rPr>
        <w:t>12.7 Trazabilidad</w:t>
      </w:r>
    </w:p>
    <w:p>
      <w:pPr/>
      <w:r>
        <w:rPr>
          <w:b w:val="0"/>
          <w:i w:val="0"/>
        </w:rPr>
      </w:r>
      <w:r>
        <w:rPr>
          <w:b/>
          <w:i w:val="0"/>
        </w:rPr>
        <w:t>Una norma sostiene el epígrafe 4</w:t>
      </w:r>
      <w:r>
        <w:rPr>
          <w:b w:val="0"/>
          <w:i w:val="0"/>
        </w:rPr>
        <w:t xml:space="preserve"> y es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3137"/>
          </w:tcPr>
          <w:p>
            <w:pPr>
              <w:pStyle w:val="Tabla"/>
            </w:pPr>
            <w:r/>
            <w:r>
              <w:rPr>
                <w:b w:val="0"/>
                <w:i w:val="0"/>
              </w:rPr>
              <w:t xml:space="preserve">Que el SNG es </w:t>
            </w:r>
            <w:r>
              <w:rPr>
                <w:b/>
                <w:i w:val="0"/>
              </w:rPr>
              <w:t>temporal y ocasional</w:t>
            </w:r>
            <w:r>
              <w:rPr>
                <w:b w:val="0"/>
                <w:i w:val="0"/>
              </w:rPr>
              <w:t xml:space="preserve">, que se activa </w:t>
            </w:r>
            <w:r>
              <w:rPr>
                <w:b/>
                <w:i w:val="0"/>
              </w:rPr>
              <w:t>con escaso tiempo de aviso</w:t>
            </w:r>
            <w:r>
              <w:rPr>
                <w:b w:val="0"/>
                <w:i w:val="0"/>
              </w:rPr>
              <w:t xml:space="preserve">, que se hace con </w:t>
            </w:r>
            <w:r>
              <w:rPr>
                <w:b/>
                <w:i w:val="0"/>
              </w:rPr>
              <w:t>estaciones terrenas de enlace ascendente portátiles o fácilmente transportables</w:t>
            </w:r>
            <w:r>
              <w:rPr>
                <w:b w:val="0"/>
                <w:i w:val="0"/>
              </w:rPr>
              <w:t>, y que el enlace exige autorización</w:t>
            </w:r>
          </w:p>
        </w:tc>
        <w:tc>
          <w:tcPr>
            <w:tcW w:type="dxa" w:w="3137"/>
          </w:tcPr>
          <w:p>
            <w:pPr>
              <w:pStyle w:val="Tabla"/>
            </w:pPr>
            <w:r/>
            <w:r>
              <w:rPr>
                <w:b w:val="0"/>
                <w:i w:val="0"/>
              </w:rPr>
              <w:t>la Recomendación en su edición en español</w:t>
            </w:r>
          </w:p>
        </w:tc>
      </w:tr>
    </w:tbl>
    <w:p>
      <w:pPr/>
    </w:p>
    <w:p>
      <w:pPr/>
      <w:r>
        <w:rPr>
          <w:b w:val="0"/>
          <w:i w:val="0"/>
        </w:rPr>
      </w:r>
      <w:r>
        <w:rPr>
          <w:b/>
          <w:i w:val="0"/>
        </w:rPr>
        <w:t>El resto va como oficio y así se declara</w:t>
      </w:r>
      <w:r>
        <w:rPr>
          <w:b w:val="0"/>
          <w:i w:val="0"/>
        </w:rPr>
        <w:t>: la escala de tamaños de unidad móvil con sus números de</w:t>
      </w:r>
      <w:r>
        <w:t xml:space="preserve"> </w:t>
      </w:r>
      <w:r>
        <w:rPr>
          <w:b w:val="0"/>
          <w:i w:val="0"/>
        </w:rPr>
        <w:t>cámara, el reparto en tres zonas, la lista de lo que hace falta fuera del vehículo, la tabla de vías</w:t>
      </w:r>
      <w:r>
        <w:t xml:space="preserve"> </w:t>
      </w:r>
      <w:r>
        <w:rPr>
          <w:b w:val="0"/>
          <w:i w:val="0"/>
        </w:rPr>
        <w:t>de salida de la señal y el orden de trabajo del epígrafe 5.</w:t>
      </w:r>
    </w:p>
    <w:p>
      <w:pPr/>
      <w:r>
        <w:rPr>
          <w:b w:val="0"/>
          <w:i w:val="0"/>
        </w:rPr>
      </w:r>
      <w:r>
        <w:rPr>
          <w:b/>
          <w:i w:val="0"/>
        </w:rPr>
        <w:t>Los números de cámara de la tabla del epígrafe 2 son orientativos y así van declarados.</w:t>
      </w:r>
      <w:r>
        <w:rPr>
          <w:b w:val="0"/>
          <w:i w:val="0"/>
        </w:rPr>
        <w:t xml:space="preserve"> No hay</w:t>
      </w:r>
      <w:r>
        <w:t xml:space="preserve"> </w:t>
      </w:r>
      <w:r>
        <w:rPr>
          <w:b w:val="0"/>
          <w:i w:val="0"/>
        </w:rPr>
        <w:t xml:space="preserve">una definición normalizada de «unidad móvil ligera» por número de cámaras: </w:t>
      </w:r>
      <w:r>
        <w:rPr>
          <w:b/>
          <w:i w:val="0"/>
        </w:rPr>
        <w:t>lo que define a una PEL</w:t>
      </w:r>
      <w:r>
        <w:t xml:space="preserve"> </w:t>
      </w:r>
      <w:r>
        <w:rPr>
          <w:b/>
          <w:i w:val="0"/>
        </w:rPr>
        <w:t>es que cabe en un furgón y la maneja un equipo pequeño</w:t>
      </w:r>
      <w:r>
        <w:rPr>
          <w:b w:val="0"/>
          <w:i w:val="0"/>
        </w:rPr>
        <w:t>, y eso admite configuraciones muy distintas.</w:t>
      </w:r>
      <w:r>
        <w:t xml:space="preserve"> </w:t>
      </w:r>
      <w:r>
        <w:rPr>
          <w:b w:val="0"/>
          <w:i w:val="0"/>
        </w:rPr>
        <w:t xml:space="preserve">Lo que la pregunta 4 exige —y lo que la tabla sostiene sin margen de duda— es </w:t>
      </w:r>
      <w:r>
        <w:rPr>
          <w:b/>
          <w:i w:val="0"/>
        </w:rPr>
        <w:t>qué significa la</w:t>
      </w:r>
      <w:r>
        <w:t xml:space="preserve"> </w:t>
      </w:r>
      <w:r>
        <w:rPr>
          <w:b/>
          <w:i w:val="0"/>
        </w:rPr>
        <w:t>sigla</w:t>
      </w:r>
      <w:r>
        <w:rPr>
          <w:b w:val="0"/>
          <w:i w:val="0"/>
        </w:rPr>
        <w:t>.</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Qué es</w:t>
      </w:r>
    </w:p>
    <w:p>
      <w:pPr/>
      <w:r>
        <w:rPr>
          <w:b w:val="0"/>
          <w:i w:val="0"/>
        </w:rPr>
      </w:r>
      <w:r>
        <w:rPr>
          <w:b/>
          <w:i w:val="0"/>
        </w:rPr>
        <w:t>Un control de realización montado sobre ruedas.</w:t>
      </w:r>
      <w:r>
        <w:rPr>
          <w:b w:val="0"/>
          <w:i w:val="0"/>
        </w:rPr>
        <w:t xml:space="preserve"> Lo mismo que un control de estudio, pero </w:t>
      </w:r>
      <w:r>
        <w:rPr>
          <w:b/>
          <w:i w:val="0"/>
        </w:rPr>
        <w:t>va</w:t>
      </w:r>
      <w:r>
        <w:t xml:space="preserve"> </w:t>
      </w:r>
      <w:r>
        <w:rPr>
          <w:b/>
          <w:i w:val="0"/>
        </w:rPr>
        <w:t>donde está el acontecimiento</w:t>
      </w:r>
      <w:r>
        <w:rPr>
          <w:b w:val="0"/>
          <w:i w:val="0"/>
        </w:rPr>
        <w:t xml:space="preserve"> y hay que </w:t>
      </w:r>
      <w:r>
        <w:rPr>
          <w:b/>
          <w:i w:val="0"/>
        </w:rPr>
        <w:t>traer la señal</w:t>
      </w:r>
      <w:r>
        <w:rPr>
          <w:b w:val="0"/>
          <w:i w:val="0"/>
        </w:rPr>
        <w:t xml:space="preserve"> desde allí.</w:t>
      </w:r>
    </w:p>
    <w:p>
      <w:pPr>
        <w:pStyle w:val="Heading2"/>
      </w:pPr>
      <w:r>
        <w:rPr>
          <w:b w:val="0"/>
          <w:i w:val="0"/>
        </w:rPr>
        <w:t>Los tamaños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Cámaras</w:t>
            </w:r>
          </w:p>
        </w:tc>
        <w:tc>
          <w:tcPr>
            <w:tcW w:type="dxa" w:w="3137"/>
            <w:shd w:val="clear" w:color="auto" w:fill="E4E4E4"/>
          </w:tcPr>
          <w:p>
            <w:pPr>
              <w:pStyle w:val="Tablacabecera"/>
            </w:pPr>
            <w:r/>
            <w:r>
              <w:rPr>
                <w:b w:val="0"/>
                <w:i w:val="0"/>
              </w:rPr>
              <w:t>Vehículo</w:t>
            </w:r>
          </w:p>
        </w:tc>
      </w:tr>
      <w:tr>
        <w:tc>
          <w:tcPr>
            <w:tcW w:type="dxa" w:w="3137"/>
          </w:tcPr>
          <w:p>
            <w:pPr>
              <w:pStyle w:val="Tabla"/>
            </w:pPr>
            <w:r/>
            <w:r>
              <w:rPr>
                <w:b w:val="0"/>
                <w:i w:val="0"/>
              </w:rPr>
            </w:r>
            <w:r>
              <w:rPr>
                <w:b/>
                <w:i w:val="0"/>
              </w:rPr>
              <w:t>Grande</w:t>
            </w:r>
            <w:r>
              <w:rPr>
                <w:b w:val="0"/>
                <w:i w:val="0"/>
              </w:rPr>
            </w:r>
          </w:p>
        </w:tc>
        <w:tc>
          <w:tcPr>
            <w:tcW w:type="dxa" w:w="3137"/>
          </w:tcPr>
          <w:p>
            <w:pPr>
              <w:pStyle w:val="Tabla"/>
            </w:pPr>
            <w:r/>
            <w:r>
              <w:rPr>
                <w:b w:val="0"/>
                <w:i w:val="0"/>
              </w:rPr>
              <w:t>12 a 30 o más</w:t>
            </w:r>
          </w:p>
        </w:tc>
        <w:tc>
          <w:tcPr>
            <w:tcW w:type="dxa" w:w="3137"/>
          </w:tcPr>
          <w:p>
            <w:pPr>
              <w:pStyle w:val="Tabla"/>
            </w:pPr>
            <w:r/>
            <w:r>
              <w:rPr>
                <w:b w:val="0"/>
                <w:i w:val="0"/>
              </w:rPr>
              <w:t>Semirremolque con laterales expansibles</w:t>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t>6 a 12</w:t>
            </w:r>
          </w:p>
        </w:tc>
        <w:tc>
          <w:tcPr>
            <w:tcW w:type="dxa" w:w="3137"/>
          </w:tcPr>
          <w:p>
            <w:pPr>
              <w:pStyle w:val="Tabla"/>
            </w:pPr>
            <w:r/>
            <w:r>
              <w:rPr>
                <w:b w:val="0"/>
                <w:i w:val="0"/>
              </w:rPr>
              <w:t>Camión rígido</w:t>
            </w:r>
          </w:p>
        </w:tc>
      </w:tr>
      <w:tr>
        <w:tc>
          <w:tcPr>
            <w:tcW w:type="dxa" w:w="3137"/>
          </w:tcPr>
          <w:p>
            <w:pPr>
              <w:pStyle w:val="Tabla"/>
            </w:pPr>
            <w:r/>
            <w:r>
              <w:rPr>
                <w:b w:val="0"/>
                <w:i w:val="0"/>
              </w:rPr>
            </w:r>
            <w:r>
              <w:rPr>
                <w:b/>
                <w:i w:val="0"/>
              </w:rPr>
              <w:t>PEL, unidad móvil ligera</w:t>
            </w:r>
            <w:r>
              <w:rPr>
                <w:b w:val="0"/>
                <w:i w:val="0"/>
              </w:rPr>
            </w:r>
          </w:p>
        </w:tc>
        <w:tc>
          <w:tcPr>
            <w:tcW w:type="dxa" w:w="3137"/>
          </w:tcPr>
          <w:p>
            <w:pPr>
              <w:pStyle w:val="Tabla"/>
            </w:pPr>
            <w:r/>
            <w:r>
              <w:rPr>
                <w:b w:val="0"/>
                <w:i w:val="0"/>
              </w:rPr>
            </w:r>
            <w:r>
              <w:rPr>
                <w:b/>
                <w:i w:val="0"/>
              </w:rPr>
              <w:t>2 a 6</w:t>
            </w:r>
            <w:r>
              <w:rPr>
                <w:b w:val="0"/>
                <w:i w:val="0"/>
              </w:rPr>
            </w:r>
          </w:p>
        </w:tc>
        <w:tc>
          <w:tcPr>
            <w:tcW w:type="dxa" w:w="3137"/>
          </w:tcPr>
          <w:p>
            <w:pPr>
              <w:pStyle w:val="Tabla"/>
            </w:pPr>
            <w:r/>
            <w:r>
              <w:rPr>
                <w:b w:val="0"/>
                <w:i w:val="0"/>
              </w:rPr>
            </w:r>
            <w:r>
              <w:rPr>
                <w:b/>
                <w:i w:val="0"/>
              </w:rPr>
              <w:t>Furgón o furgoneta</w:t>
            </w:r>
            <w:r>
              <w:rPr>
                <w:b w:val="0"/>
                <w:i w:val="0"/>
              </w:rPr>
            </w:r>
          </w:p>
        </w:tc>
      </w:tr>
      <w:tr>
        <w:tc>
          <w:tcPr>
            <w:tcW w:type="dxa" w:w="3137"/>
          </w:tcPr>
          <w:p>
            <w:pPr>
              <w:pStyle w:val="Tabla"/>
            </w:pPr>
            <w:r/>
            <w:r>
              <w:rPr>
                <w:b w:val="0"/>
                <w:i w:val="0"/>
              </w:rPr>
            </w:r>
            <w:r>
              <w:rPr>
                <w:b/>
                <w:i w:val="0"/>
              </w:rPr>
              <w:t>Mochila / DSNG portátil</w:t>
            </w:r>
            <w:r>
              <w:rPr>
                <w:b w:val="0"/>
                <w:i w:val="0"/>
              </w:rPr>
            </w:r>
          </w:p>
        </w:tc>
        <w:tc>
          <w:tcPr>
            <w:tcW w:type="dxa" w:w="3137"/>
          </w:tcPr>
          <w:p>
            <w:pPr>
              <w:pStyle w:val="Tabla"/>
            </w:pPr>
            <w:r/>
            <w:r>
              <w:rPr>
                <w:b w:val="0"/>
                <w:i w:val="0"/>
              </w:rPr>
              <w:t>1</w:t>
            </w:r>
          </w:p>
        </w:tc>
        <w:tc>
          <w:tcPr>
            <w:tcW w:type="dxa" w:w="3137"/>
          </w:tcPr>
          <w:p>
            <w:pPr>
              <w:pStyle w:val="Tabla"/>
            </w:pPr>
            <w:r/>
            <w:r>
              <w:rPr>
                <w:b w:val="0"/>
                <w:i w:val="0"/>
              </w:rPr>
              <w:t>A hombro o en maletas</w:t>
            </w:r>
          </w:p>
        </w:tc>
      </w:tr>
    </w:tbl>
    <w:p>
      <w:pPr/>
    </w:p>
    <w:p>
      <w:pPr/>
      <w:r>
        <w:rPr>
          <w:b w:val="0"/>
          <w:i w:val="0"/>
        </w:rPr>
      </w:r>
      <w:r>
        <w:rPr>
          <w:b/>
          <w:i w:val="0"/>
        </w:rPr>
        <w:t>PEL = unidad móvil ligera.</w:t>
      </w:r>
      <w:r>
        <w:rPr>
          <w:b w:val="0"/>
          <w:i w:val="0"/>
        </w:rPr>
        <w:t xml:space="preserve"> </w:t>
      </w:r>
      <w:r>
        <w:rPr>
          <w:b w:val="0"/>
          <w:i/>
        </w:rPr>
        <w:t>Las opciones falsas son términos de otros temas: brazo de</w:t>
      </w:r>
      <w:r>
        <w:t xml:space="preserve"> </w:t>
      </w:r>
      <w:r>
        <w:rPr>
          <w:b w:val="0"/>
          <w:i/>
        </w:rPr>
        <w:t>iluminación, cinta de una pulgada y premontaje.</w:t>
      </w:r>
    </w:p>
    <w:p>
      <w:pPr>
        <w:pStyle w:val="Heading2"/>
      </w:pPr>
      <w:r>
        <w:rPr>
          <w:b w:val="0"/>
          <w:i w:val="0"/>
        </w:rPr>
        <w:t>Qué lleva dentro</w:t>
      </w:r>
    </w:p>
    <w:p>
      <w:pPr/>
      <w:r>
        <w:rPr>
          <w:b w:val="0"/>
          <w:i w:val="0"/>
        </w:rPr>
      </w:r>
      <w:r>
        <w:rPr>
          <w:b/>
          <w:i w:val="0"/>
        </w:rPr>
        <w:t>Realización</w:t>
      </w:r>
      <w:r>
        <w:rPr>
          <w:b w:val="0"/>
          <w:i w:val="0"/>
        </w:rPr>
        <w:t xml:space="preserve"> (mezclador, multipantalla, intercom) · </w:t>
      </w:r>
      <w:r>
        <w:rPr>
          <w:b/>
          <w:i w:val="0"/>
        </w:rPr>
        <w:t>imagen y técnica</w:t>
      </w:r>
      <w:r>
        <w:rPr>
          <w:b w:val="0"/>
          <w:i w:val="0"/>
        </w:rPr>
        <w:t xml:space="preserve"> (CCU, monitor de forma de</w:t>
      </w:r>
      <w:r>
        <w:t xml:space="preserve"> </w:t>
      </w:r>
      <w:r>
        <w:rPr>
          <w:b w:val="0"/>
          <w:i w:val="0"/>
        </w:rPr>
        <w:t>onda, vectorscopio, generador de sincronismos, matriz, grabadores, servidor de repeticiones) ·</w:t>
      </w:r>
      <w:r>
        <w:t xml:space="preserve"> </w:t>
      </w:r>
      <w:r>
        <w:rPr>
          <w:b w:val="0"/>
          <w:i w:val="0"/>
        </w:rPr>
      </w:r>
      <w:r>
        <w:rPr>
          <w:b/>
          <w:i w:val="0"/>
        </w:rPr>
        <w:t>sonido</w:t>
      </w:r>
      <w:r>
        <w:rPr>
          <w:b w:val="0"/>
          <w:i w:val="0"/>
        </w:rPr>
        <w:t>.</w:t>
      </w:r>
      <w:r>
        <w:t xml:space="preserve"> </w:t>
      </w:r>
      <w:r>
        <w:rPr>
          <w:b w:val="0"/>
          <w:i w:val="0"/>
        </w:rPr>
        <w:t xml:space="preserve">Fuera: </w:t>
      </w:r>
      <w:r>
        <w:rPr>
          <w:b/>
          <w:i w:val="0"/>
        </w:rPr>
        <w:t>energía</w:t>
      </w:r>
      <w:r>
        <w:rPr>
          <w:b w:val="0"/>
          <w:i w:val="0"/>
        </w:rPr>
        <w:t xml:space="preserve"> —acometida o grupo, con dos vías—, </w:t>
      </w:r>
      <w:r>
        <w:rPr>
          <w:b/>
          <w:i w:val="0"/>
        </w:rPr>
        <w:t>climatización</w:t>
      </w:r>
      <w:r>
        <w:rPr>
          <w:b w:val="0"/>
          <w:i w:val="0"/>
        </w:rPr>
        <w:t xml:space="preserve">, </w:t>
      </w:r>
      <w:r>
        <w:rPr>
          <w:b/>
          <w:i w:val="0"/>
        </w:rPr>
        <w:t>cableado de cámaras</w:t>
      </w:r>
      <w:r>
        <w:rPr>
          <w:b w:val="0"/>
          <w:i w:val="0"/>
        </w:rPr>
        <w:t xml:space="preserve"> y</w:t>
      </w:r>
      <w:r>
        <w:t xml:space="preserve"> </w:t>
      </w:r>
      <w:r>
        <w:rPr>
          <w:b w:val="0"/>
          <w:i w:val="0"/>
        </w:rPr>
      </w:r>
      <w:r>
        <w:rPr>
          <w:b/>
          <w:i w:val="0"/>
        </w:rPr>
        <w:t>enlace de salida</w:t>
      </w:r>
      <w:r>
        <w:rPr>
          <w:b w:val="0"/>
          <w:i w:val="0"/>
        </w:rPr>
        <w:t>.</w:t>
      </w:r>
    </w:p>
    <w:p>
      <w:pPr>
        <w:pStyle w:val="Heading2"/>
      </w:pPr>
      <w:r>
        <w:rPr>
          <w:b w:val="0"/>
          <w:i w:val="0"/>
        </w:rPr>
        <w:t>Cómo sale la señal</w:t>
      </w:r>
    </w:p>
    <w:p>
      <w:pPr/>
      <w:r>
        <w:rPr>
          <w:b w:val="0"/>
          <w:i w:val="0"/>
        </w:rPr>
      </w:r>
      <w:r>
        <w:rPr>
          <w:b/>
          <w:i w:val="0"/>
        </w:rPr>
        <w:t>Fibra</w:t>
      </w:r>
      <w:r>
        <w:rPr>
          <w:b w:val="0"/>
          <w:i w:val="0"/>
        </w:rPr>
        <w:t xml:space="preserve"> (capacidad y calidad; hay que tenerla puesta) · </w:t>
      </w:r>
      <w:r>
        <w:rPr>
          <w:b/>
          <w:i w:val="0"/>
        </w:rPr>
        <w:t>microondas terrestre</w:t>
      </w:r>
      <w:r>
        <w:rPr>
          <w:b w:val="0"/>
          <w:i w:val="0"/>
        </w:rPr>
        <w:t xml:space="preserve"> (necesita visión</w:t>
      </w:r>
      <w:r>
        <w:t xml:space="preserve"> </w:t>
      </w:r>
      <w:r>
        <w:rPr>
          <w:b w:val="0"/>
          <w:i w:val="0"/>
        </w:rPr>
        <w:t xml:space="preserve">directa) · </w:t>
      </w:r>
      <w:r>
        <w:rPr>
          <w:b/>
          <w:i w:val="0"/>
        </w:rPr>
        <w:t>satélite DSNG</w:t>
      </w:r>
      <w:r>
        <w:rPr>
          <w:b w:val="0"/>
          <w:i w:val="0"/>
        </w:rPr>
        <w:t xml:space="preserve"> (llega de cualquier sitio; coste, licencia y retardo) · </w:t>
      </w:r>
      <w:r>
        <w:rPr>
          <w:b/>
          <w:i w:val="0"/>
        </w:rPr>
        <w:t>agregación de</w:t>
      </w:r>
      <w:r>
        <w:t xml:space="preserve"> </w:t>
      </w:r>
      <w:r>
        <w:rPr>
          <w:b/>
          <w:i w:val="0"/>
        </w:rPr>
        <w:t>redes móviles</w:t>
      </w:r>
      <w:r>
        <w:rPr>
          <w:b w:val="0"/>
          <w:i w:val="0"/>
        </w:rPr>
        <w:t xml:space="preserve"> (ligero y barato; depende de la cobertura).</w:t>
      </w:r>
      <w:r>
        <w:t xml:space="preserve"> </w:t>
      </w:r>
      <w:r>
        <w:rPr>
          <w:b w:val="0"/>
          <w:i/>
        </w:rPr>
        <w:t xml:space="preserve">La Recomendación UIT-R SNG.770-2 define el SNG como </w:t>
      </w:r>
      <w:r>
        <w:rPr>
          <w:b/>
          <w:i/>
        </w:rPr>
        <w:t>temporal y ocasional</w:t>
      </w:r>
      <w:r>
        <w:rPr>
          <w:b w:val="0"/>
          <w:i/>
        </w:rPr>
        <w:t xml:space="preserve">, activado </w:t>
      </w:r>
      <w:r>
        <w:rPr>
          <w:b/>
          <w:i/>
        </w:rPr>
        <w:t>con escaso</w:t>
      </w:r>
      <w:r>
        <w:t xml:space="preserve"> </w:t>
      </w:r>
      <w:r>
        <w:rPr>
          <w:b/>
          <w:i/>
        </w:rPr>
        <w:t>tiempo de aviso</w:t>
      </w:r>
      <w:r>
        <w:rPr>
          <w:b w:val="0"/>
          <w:i/>
        </w:rPr>
        <w:t xml:space="preserve">, con </w:t>
      </w:r>
      <w:r>
        <w:rPr>
          <w:b/>
          <w:i/>
        </w:rPr>
        <w:t>estaciones terrenas de enlace ascendente portátiles o fácilmente</w:t>
      </w:r>
      <w:r>
        <w:t xml:space="preserve"> </w:t>
      </w:r>
      <w:r>
        <w:rPr>
          <w:b/>
          <w:i/>
        </w:rPr>
        <w:t>transportables</w:t>
      </w:r>
      <w:r>
        <w:rPr>
          <w:b w:val="0"/>
          <w:i/>
        </w:rPr>
        <w:t>.</w:t>
      </w:r>
    </w:p>
    <w:p>
      <w:pPr>
        <w:pStyle w:val="Heading2"/>
      </w:pPr>
      <w:r>
        <w:rPr>
          <w:b w:val="0"/>
          <w:i w:val="0"/>
        </w:rPr>
        <w:t>El día de trabajo</w:t>
      </w:r>
    </w:p>
    <w:p>
      <w:pPr/>
      <w:r>
        <w:rPr>
          <w:b w:val="0"/>
          <w:i w:val="0"/>
        </w:rPr>
        <w:t>Reconocimiento → aparcamiento y acometida → tendido de cables → montaje de cámaras → ajuste</w:t>
      </w:r>
      <w:r>
        <w:t xml:space="preserve"> </w:t>
      </w:r>
      <w:r>
        <w:rPr>
          <w:b w:val="0"/>
          <w:i w:val="0"/>
        </w:rPr>
        <w:t xml:space="preserve">(sincronismos, igualación, N-1) → </w:t>
      </w:r>
      <w:r>
        <w:rPr>
          <w:b/>
          <w:i w:val="0"/>
        </w:rPr>
        <w:t>comprobación del enlace</w:t>
      </w:r>
      <w:r>
        <w:rPr>
          <w:b w:val="0"/>
          <w:i w:val="0"/>
        </w:rPr>
        <w:t xml:space="preserve"> → ensayo → emisión → desmontaje.</w:t>
      </w:r>
      <w:r>
        <w:t xml:space="preserve"> </w:t>
      </w:r>
      <w:r>
        <w:rPr>
          <w:b w:val="0"/>
          <w:i/>
        </w:rPr>
        <w:t xml:space="preserve">Los dos puntos donde más se rompe: la </w:t>
      </w:r>
      <w:r>
        <w:rPr>
          <w:b/>
          <w:i/>
        </w:rPr>
        <w:t>energía</w:t>
      </w:r>
      <w:r>
        <w:rPr>
          <w:b w:val="0"/>
          <w:i/>
        </w:rPr>
        <w:t xml:space="preserve"> y el </w:t>
      </w:r>
      <w:r>
        <w:rPr>
          <w:b/>
          <w:i/>
        </w:rPr>
        <w:t>enlace</w:t>
      </w:r>
      <w:r>
        <w:rPr>
          <w:b w:val="0"/>
          <w:i/>
        </w:rPr>
        <w:t>. Los dos necesitan alternativa.</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¿Qué se entiende por PEL?</w:t>
      </w:r>
    </w:p>
    <w:p>
      <w:pPr>
        <w:pStyle w:val="Opción"/>
      </w:pPr>
      <w:r>
        <w:t>a) Unidad móvil ligera.</w:t>
      </w:r>
    </w:p>
    <w:p>
      <w:pPr>
        <w:pStyle w:val="Opción"/>
      </w:pPr>
      <w:r>
        <w:t>b) Brazo ligero articulado que se utiliza en iluminación.</w:t>
      </w:r>
    </w:p>
    <w:p>
      <w:pPr>
        <w:pStyle w:val="Opción"/>
      </w:pPr>
      <w:r>
        <w:t>c) Formato de una pulgada hoy en día en desuso.</w:t>
      </w:r>
    </w:p>
    <w:p>
      <w:pPr>
        <w:pStyle w:val="Opción"/>
      </w:pPr>
      <w:r>
        <w:t>d) Un primer armado de las secuencias en baja banda con la finalidad de decidir el orden y la duración de las tomas.</w:t>
      </w:r>
    </w:p>
    <w:p>
      <w:r>
        <w:br w:type="page"/>
      </w:r>
    </w:p>
    <w:p>
      <w:pPr>
        <w:pStyle w:val="Rótulo"/>
      </w:pPr>
      <w:r>
        <w:t>Temario específico · Realización (Asistencia)</w:t>
      </w:r>
    </w:p>
    <w:p>
      <w:pPr>
        <w:pStyle w:val="Heading1"/>
      </w:pPr>
      <w:r>
        <w:t>TEMA 13 – La asistencia en grabación en estudio y en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Descripción del oficio de asistencia de realización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libro sin ni una pregunta en los dos llamamientos</w:t>
            </w:r>
            <w:r>
              <w:rPr>
                <w:b w:val="0"/>
                <w:i w:val="0"/>
              </w:rPr>
              <w:t>, y por tanto el único que no ha podido someterse a la comprobación que el proyecto aplica a los demás: su cobertura es del temario, no del examen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1.916 palabras</w:t>
            </w:r>
            <w:r>
              <w:rPr>
                <w:b w:val="0"/>
                <w:i w:val="0"/>
              </w:rPr>
            </w:r>
          </w:p>
        </w:tc>
      </w:tr>
    </w:tbl>
    <w:p>
      <w:pPr/>
    </w:p>
    <w:p>
      <w:pPr/>
      <w:r>
        <w:rPr>
          <w:b w:val="0"/>
          <w:i w:val="0"/>
        </w:rPr>
        <w:t>Las siglas de este tema, presentadas de entrada: la orden de trabajo diaria (</w:t>
      </w:r>
      <w:r>
        <w:rPr>
          <w:b/>
          <w:i w:val="0"/>
        </w:rPr>
        <w:t>OTD</w:t>
      </w:r>
      <w:r>
        <w:rPr>
          <w:b w:val="0"/>
          <w:i w:val="0"/>
        </w:rPr>
        <w:t>), que es el</w:t>
      </w:r>
      <w:r>
        <w:t xml:space="preserve"> </w:t>
      </w:r>
      <w:r>
        <w:rPr>
          <w:b w:val="0"/>
          <w:i w:val="0"/>
        </w:rPr>
        <w:t>documento con el que se convoca cada jornada; el parte de producción (</w:t>
      </w:r>
      <w:r>
        <w:rPr>
          <w:b/>
          <w:i w:val="0"/>
        </w:rPr>
        <w:t>PP</w:t>
      </w:r>
      <w:r>
        <w:rPr>
          <w:b w:val="0"/>
          <w:i w:val="0"/>
        </w:rPr>
        <w:t>, que en este tema no es</w:t>
      </w:r>
      <w:r>
        <w:t xml:space="preserve"> </w:t>
      </w:r>
      <w:r>
        <w:rPr>
          <w:b w:val="0"/>
          <w:i w:val="0"/>
        </w:rPr>
        <w:t>el programa del mezclador); el código de tiempo (</w:t>
      </w:r>
      <w:r>
        <w:rPr>
          <w:b/>
          <w:i w:val="0"/>
        </w:rPr>
        <w:t>TC</w:t>
      </w:r>
      <w:r>
        <w:rPr>
          <w:b w:val="0"/>
          <w:i w:val="0"/>
        </w:rPr>
        <w:t xml:space="preserve">, del inglés </w:t>
      </w:r>
      <w:r>
        <w:rPr>
          <w:b w:val="0"/>
          <w:i/>
        </w:rPr>
        <w:t>timecode</w:t>
      </w:r>
      <w:r>
        <w:rPr>
          <w:b w:val="0"/>
          <w:i w:val="0"/>
        </w:rPr>
        <w:t>); el periodismo</w:t>
      </w:r>
      <w:r>
        <w:t xml:space="preserve"> </w:t>
      </w:r>
      <w:r>
        <w:rPr>
          <w:b w:val="0"/>
          <w:i w:val="0"/>
        </w:rPr>
        <w:t>electrónico con cámara (</w:t>
      </w:r>
      <w:r>
        <w:rPr>
          <w:b/>
          <w:i w:val="0"/>
        </w:rPr>
        <w:t>ENG</w:t>
      </w:r>
      <w:r>
        <w:rPr>
          <w:b w:val="0"/>
          <w:i w:val="0"/>
        </w:rPr>
        <w:t>); el guion técnico (</w:t>
      </w:r>
      <w:r>
        <w:rPr>
          <w:b/>
          <w:i w:val="0"/>
        </w:rPr>
        <w:t>GT</w:t>
      </w:r>
      <w:r>
        <w:rPr>
          <w:b w:val="0"/>
          <w:i w:val="0"/>
        </w:rPr>
        <w:t>); y la orden de trabajo (</w:t>
      </w:r>
      <w:r>
        <w:rPr>
          <w:b/>
          <w:i w:val="0"/>
        </w:rPr>
        <w:t>OT</w:t>
      </w:r>
      <w:r>
        <w:rPr>
          <w:b w:val="0"/>
          <w:i w:val="0"/>
        </w:rPr>
        <w:t>).</w:t>
      </w:r>
    </w:p>
    <w:p>
      <w:pPr>
        <w:pStyle w:val="Citadelanorma"/>
      </w:pPr>
      <w:r>
        <w:rPr>
          <w:b w:val="0"/>
          <w:i w:val="0"/>
        </w:rPr>
        <w:t>Enunciado de la convocatoria (Anexo 2, temario específico de Realización (Asistencia),</w:t>
      </w:r>
      <w:r>
        <w:t xml:space="preserve"> </w:t>
      </w:r>
      <w:r>
        <w:rPr>
          <w:b w:val="0"/>
          <w:i w:val="0"/>
        </w:rPr>
        <w:t>punto 5.3): «Asistencia en grabación en estudio y en exteriores.»</w:t>
      </w:r>
    </w:p>
    <w:p>
      <w:pPr/>
      <w:r>
        <w:rPr>
          <w:b w:val="0"/>
          <w:i w:val="0"/>
        </w:rPr>
      </w:r>
      <w:r>
        <w:rPr>
          <w:b/>
          <w:i w:val="0"/>
        </w:rPr>
        <w:t>Este es el único tema del libro sin ni una pregunta en los dos cuadernillos.</w:t>
      </w:r>
      <w:r>
        <w:rPr>
          <w:b w:val="0"/>
          <w:i w:val="0"/>
        </w:rPr>
        <w:t xml:space="preserve"> Y es, a la vez, </w:t>
      </w:r>
      <w:r>
        <w:rPr>
          <w:b/>
          <w:i w:val="0"/>
        </w:rPr>
        <w:t>el</w:t>
      </w:r>
      <w:r>
        <w:t xml:space="preserve"> </w:t>
      </w:r>
      <w:r>
        <w:rPr>
          <w:b/>
          <w:i w:val="0"/>
        </w:rPr>
        <w:t>punto que describe el trabajo que da nombre a la ocupación</w:t>
      </w:r>
      <w:r>
        <w:rPr>
          <w:b w:val="0"/>
          <w:i w:val="0"/>
        </w:rPr>
        <w:t>: la asistencia de realización. Que el</w:t>
      </w:r>
      <w:r>
        <w:t xml:space="preserve"> </w:t>
      </w:r>
      <w:r>
        <w:rPr>
          <w:b w:val="0"/>
          <w:i w:val="0"/>
        </w:rPr>
        <w:t>examen no lo haya preguntado en 2024 no lo saca del Anexo 2, y este libro lo trata como los demás.</w:t>
      </w:r>
    </w:p>
    <w:p>
      <w:pPr>
        <w:pStyle w:val="Heading2"/>
      </w:pPr>
      <w:r>
        <w:rPr>
          <w:b w:val="0"/>
          <w:i w:val="0"/>
        </w:rPr>
        <w:t>13.1 Qué hace la asistencia de realización</w:t>
      </w:r>
    </w:p>
    <w:p>
      <w:pPr/>
      <w:r>
        <w:rPr>
          <w:b w:val="0"/>
          <w:i w:val="0"/>
        </w:rPr>
      </w:r>
      <w:r>
        <w:rPr>
          <w:b/>
          <w:i w:val="0"/>
        </w:rPr>
        <w:t>La asistencia de realización es quien sostiene el plan mientras el realizador atiende a la</w:t>
      </w:r>
      <w:r>
        <w:t xml:space="preserve"> </w:t>
      </w:r>
      <w:r>
        <w:rPr>
          <w:b/>
          <w:i w:val="0"/>
        </w:rPr>
        <w:t>imagen.</w:t>
      </w:r>
      <w:r>
        <w:rPr>
          <w:b w:val="0"/>
          <w:i w:val="0"/>
        </w:rPr>
        <w:t xml:space="preserve"> El realizador decide qué se ve; la asistencia se ocupa de que </w:t>
      </w:r>
      <w:r>
        <w:rPr>
          <w:b/>
          <w:i w:val="0"/>
        </w:rPr>
        <w:t>lo que hay que rodar se</w:t>
      </w:r>
      <w:r>
        <w:t xml:space="preserve"> </w:t>
      </w:r>
      <w:r>
        <w:rPr>
          <w:b/>
          <w:i w:val="0"/>
        </w:rPr>
        <w:t>ruede, quede anotado y se pueda encontrar después</w:t>
      </w:r>
      <w:r>
        <w:rPr>
          <w:b w:val="0"/>
          <w:i w:val="0"/>
        </w:rPr>
        <w:t>.</w:t>
      </w:r>
    </w:p>
    <w:p>
      <w:pPr/>
      <w:r>
        <w:rPr>
          <w:b w:val="0"/>
          <w:i w:val="0"/>
        </w:rPr>
        <w:t>Sus cuatro cometidos, que ordenan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Preparar</w:t>
            </w:r>
            <w:r>
              <w:rPr>
                <w:b w:val="0"/>
                <w:i w:val="0"/>
              </w:rPr>
            </w:r>
          </w:p>
        </w:tc>
        <w:tc>
          <w:tcPr>
            <w:tcW w:type="dxa" w:w="4706"/>
          </w:tcPr>
          <w:p>
            <w:pPr>
              <w:pStyle w:val="Tabla"/>
            </w:pPr>
            <w:r/>
            <w:r>
              <w:rPr>
                <w:b w:val="0"/>
                <w:i w:val="0"/>
              </w:rPr>
              <w:t>Convertir el guion técnico en un plan de grabación con órdenes de trabajo</w:t>
            </w:r>
          </w:p>
        </w:tc>
      </w:tr>
      <w:tr>
        <w:tc>
          <w:tcPr>
            <w:tcW w:type="dxa" w:w="4706"/>
          </w:tcPr>
          <w:p>
            <w:pPr>
              <w:pStyle w:val="Tabla"/>
            </w:pPr>
            <w:r/>
            <w:r>
              <w:rPr>
                <w:b w:val="0"/>
                <w:i w:val="0"/>
              </w:rPr>
            </w:r>
            <w:r>
              <w:rPr>
                <w:b/>
                <w:i w:val="0"/>
              </w:rPr>
              <w:t>Cantar</w:t>
            </w:r>
            <w:r>
              <w:rPr>
                <w:b w:val="0"/>
                <w:i w:val="0"/>
              </w:rPr>
            </w:r>
          </w:p>
        </w:tc>
        <w:tc>
          <w:tcPr>
            <w:tcW w:type="dxa" w:w="4706"/>
          </w:tcPr>
          <w:p>
            <w:pPr>
              <w:pStyle w:val="Tabla"/>
            </w:pPr>
            <w:r/>
            <w:r>
              <w:rPr>
                <w:b w:val="0"/>
                <w:i w:val="0"/>
              </w:rPr>
              <w:t>Llevar la cuenta de planos y tomas, avisar de lo que viene, cronometrar</w:t>
            </w:r>
          </w:p>
        </w:tc>
      </w:tr>
      <w:tr>
        <w:tc>
          <w:tcPr>
            <w:tcW w:type="dxa" w:w="4706"/>
          </w:tcPr>
          <w:p>
            <w:pPr>
              <w:pStyle w:val="Tabla"/>
            </w:pPr>
            <w:r/>
            <w:r>
              <w:rPr>
                <w:b w:val="0"/>
                <w:i w:val="0"/>
              </w:rPr>
            </w:r>
            <w:r>
              <w:rPr>
                <w:b/>
                <w:i w:val="0"/>
              </w:rPr>
              <w:t>Anotar</w:t>
            </w:r>
            <w:r>
              <w:rPr>
                <w:b w:val="0"/>
                <w:i w:val="0"/>
              </w:rPr>
            </w:r>
          </w:p>
        </w:tc>
        <w:tc>
          <w:tcPr>
            <w:tcW w:type="dxa" w:w="4706"/>
          </w:tcPr>
          <w:p>
            <w:pPr>
              <w:pStyle w:val="Tabla"/>
            </w:pPr>
            <w:r/>
            <w:r>
              <w:rPr>
                <w:b w:val="0"/>
                <w:i w:val="0"/>
              </w:rPr>
              <w:t>Dejar por escrito qué se ha grabado, dónde está y si vale</w:t>
            </w:r>
          </w:p>
        </w:tc>
      </w:tr>
      <w:tr>
        <w:tc>
          <w:tcPr>
            <w:tcW w:type="dxa" w:w="4706"/>
          </w:tcPr>
          <w:p>
            <w:pPr>
              <w:pStyle w:val="Tabla"/>
            </w:pPr>
            <w:r/>
            <w:r>
              <w:rPr>
                <w:b w:val="0"/>
                <w:i w:val="0"/>
              </w:rPr>
            </w:r>
            <w:r>
              <w:rPr>
                <w:b/>
                <w:i w:val="0"/>
              </w:rPr>
              <w:t>Cerrar</w:t>
            </w:r>
            <w:r>
              <w:rPr>
                <w:b w:val="0"/>
                <w:i w:val="0"/>
              </w:rPr>
            </w:r>
          </w:p>
        </w:tc>
        <w:tc>
          <w:tcPr>
            <w:tcW w:type="dxa" w:w="4706"/>
          </w:tcPr>
          <w:p>
            <w:pPr>
              <w:pStyle w:val="Tabla"/>
            </w:pPr>
            <w:r/>
            <w:r>
              <w:rPr>
                <w:b w:val="0"/>
                <w:i w:val="0"/>
              </w:rPr>
              <w:t>Entregar el material y el parte a montaje, con todo localizable</w:t>
            </w:r>
          </w:p>
        </w:tc>
      </w:tr>
    </w:tbl>
    <w:p>
      <w:pPr/>
    </w:p>
    <w:p>
      <w:pPr/>
      <w:r>
        <w:rPr>
          <w:b w:val="0"/>
          <w:i w:val="0"/>
        </w:rPr>
      </w:r>
      <w:r>
        <w:rPr>
          <w:b/>
          <w:i w:val="0"/>
        </w:rPr>
        <w:t>Y una regla que atraviesa los cuatro: lo que no está anotado, no existe.</w:t>
      </w:r>
      <w:r>
        <w:rPr>
          <w:b w:val="0"/>
          <w:i w:val="0"/>
        </w:rPr>
        <w:t xml:space="preserve"> Un plano bueno que</w:t>
      </w:r>
      <w:r>
        <w:t xml:space="preserve"> </w:t>
      </w:r>
      <w:r>
        <w:rPr>
          <w:b w:val="0"/>
          <w:i w:val="0"/>
        </w:rPr>
        <w:t>nadie apuntó se pierde en la sala de montaje igual que si no se hubiera rodado.</w:t>
      </w:r>
    </w:p>
    <w:p>
      <w:pPr>
        <w:pStyle w:val="Separador"/>
        <w:pBdr>
          <w:bottom w:val="single" w:sz="4" w:color="BBBBBB"/>
        </w:pBdr>
      </w:pPr>
    </w:p>
    <w:p>
      <w:pPr>
        <w:pStyle w:val="Heading2"/>
      </w:pPr>
      <w:r>
        <w:rPr>
          <w:b w:val="0"/>
          <w:i w:val="0"/>
        </w:rPr>
        <w:t>13.2 Antes de la grabación</w:t>
      </w:r>
    </w:p>
    <w:p>
      <w:pPr/>
      <w:r>
        <w:rPr>
          <w:b w:val="0"/>
          <w:i w:val="0"/>
        </w:rPr>
      </w:r>
      <w:r>
        <w:rPr>
          <w:b/>
          <w:i w:val="0"/>
        </w:rPr>
        <w:t>El trabajo empieza con el guion técnico y termina en la orden de trabajo diaria.</w:t>
      </w:r>
      <w:r>
        <w:rPr>
          <w:b w:val="0"/>
          <w:i w:val="0"/>
        </w:rPr>
        <w:t xml:space="preserve"> El</w:t>
      </w:r>
      <w:r>
        <w:t xml:space="preserve"> </w:t>
      </w:r>
      <w:r>
        <w:rPr>
          <w:b w:val="0"/>
          <w:i w:val="0"/>
        </w:rPr>
        <w:t>encadenamiento es el mismo del tema 3, visto desde la asistencia:</w:t>
      </w:r>
    </w:p>
    <w:p>
      <w:pPr>
        <w:pStyle w:val="ListNumber"/>
      </w:pPr>
      <w:r>
        <w:rPr>
          <w:b w:val="0"/>
          <w:i w:val="0"/>
        </w:rPr>
      </w:r>
      <w:r>
        <w:rPr>
          <w:b/>
          <w:i w:val="0"/>
        </w:rPr>
        <w:t>Lectura del guion técnico</w:t>
      </w:r>
      <w:r>
        <w:rPr>
          <w:b w:val="0"/>
          <w:i w:val="0"/>
        </w:rPr>
        <w:t xml:space="preserve"> y </w:t>
      </w:r>
      <w:r>
        <w:rPr>
          <w:b/>
          <w:i w:val="0"/>
        </w:rPr>
        <w:t>desglose</w:t>
      </w:r>
      <w:r>
        <w:rPr>
          <w:b w:val="0"/>
          <w:i w:val="0"/>
        </w:rPr>
        <w:t xml:space="preserve"> de lo que cada secuencia necesita.</w:t>
      </w:r>
    </w:p>
    <w:p>
      <w:pPr>
        <w:pStyle w:val="ListNumber"/>
      </w:pPr>
      <w:r>
        <w:rPr>
          <w:b w:val="0"/>
          <w:i w:val="0"/>
        </w:rPr>
      </w:r>
      <w:r>
        <w:rPr>
          <w:b/>
          <w:i w:val="0"/>
        </w:rPr>
        <w:t>Numeración de secuencias y planos</w:t>
      </w:r>
      <w:r>
        <w:rPr>
          <w:b w:val="0"/>
          <w:i w:val="0"/>
        </w:rPr>
        <w:t>, que es lo que después se cantará y anotará.</w:t>
      </w:r>
    </w:p>
    <w:p>
      <w:pPr>
        <w:pStyle w:val="ListNumber"/>
      </w:pPr>
      <w:r>
        <w:rPr>
          <w:b w:val="0"/>
          <w:i w:val="0"/>
        </w:rPr>
      </w:r>
      <w:r>
        <w:rPr>
          <w:b/>
          <w:i w:val="0"/>
        </w:rPr>
        <w:t>Plan de grabación</w:t>
      </w:r>
      <w:r>
        <w:rPr>
          <w:b w:val="0"/>
          <w:i w:val="0"/>
        </w:rPr>
        <w:t xml:space="preserve">: en qué orden se rueda, que </w:t>
      </w:r>
      <w:r>
        <w:rPr>
          <w:b/>
          <w:i w:val="0"/>
        </w:rPr>
        <w:t>no es el orden del guion</w:t>
      </w:r>
      <w:r>
        <w:rPr>
          <w:b w:val="0"/>
          <w:i w:val="0"/>
        </w:rPr>
        <w:t xml:space="preserve"> sino el que agrupa</w:t>
      </w:r>
      <w:r>
        <w:t xml:space="preserve"> </w:t>
      </w:r>
      <w:r>
        <w:rPr>
          <w:b w:val="0"/>
          <w:i w:val="0"/>
        </w:rPr>
        <w:t>por decorado, por localización y por intérprete.</w:t>
      </w:r>
    </w:p>
    <w:p>
      <w:pPr>
        <w:pStyle w:val="ListNumber"/>
      </w:pPr>
      <w:r>
        <w:rPr>
          <w:b w:val="0"/>
          <w:i w:val="0"/>
        </w:rPr>
      </w:r>
      <w:r>
        <w:rPr>
          <w:b/>
          <w:i w:val="0"/>
        </w:rPr>
        <w:t>Orden de trabajo diaria</w:t>
      </w:r>
      <w:r>
        <w:rPr>
          <w:b w:val="0"/>
          <w:i w:val="0"/>
        </w:rPr>
        <w:t>: quién, dónde, a qué hora, con qué. Se reparte la víspera.</w:t>
      </w:r>
    </w:p>
    <w:p>
      <w:pPr>
        <w:pStyle w:val="ListNumber"/>
      </w:pPr>
      <w:r>
        <w:rPr>
          <w:b w:val="0"/>
          <w:i w:val="0"/>
        </w:rPr>
      </w:r>
      <w:r>
        <w:rPr>
          <w:b/>
          <w:i w:val="0"/>
        </w:rPr>
        <w:t>Preparación del material de anotación</w:t>
      </w:r>
      <w:r>
        <w:rPr>
          <w:b w:val="0"/>
          <w:i w:val="0"/>
        </w:rPr>
        <w:t>: partes en blanco, listas de planos, cronómetro.</w:t>
      </w:r>
    </w:p>
    <w:p>
      <w:pPr/>
      <w:r>
        <w:rPr>
          <w:b w:val="0"/>
          <w:i w:val="0"/>
        </w:rPr>
      </w:r>
      <w:r>
        <w:rPr>
          <w:b/>
          <w:i w:val="0"/>
        </w:rPr>
        <w:t>El documento que la asistencia mira todo el día es la lista de planos</w:t>
      </w:r>
      <w:r>
        <w:rPr>
          <w:b w:val="0"/>
          <w:i w:val="0"/>
        </w:rPr>
        <w:t>, con una línea por plano y</w:t>
      </w:r>
      <w:r>
        <w:t xml:space="preserve"> </w:t>
      </w:r>
      <w:r>
        <w:rPr>
          <w:b w:val="0"/>
          <w:i w:val="0"/>
        </w:rPr>
        <w:t>columnas para las tomas, la valoración y el código de tiempo.</w:t>
      </w:r>
    </w:p>
    <w:p>
      <w:pPr>
        <w:pStyle w:val="Separador"/>
        <w:pBdr>
          <w:bottom w:val="single" w:sz="4" w:color="BBBBBB"/>
        </w:pBdr>
      </w:pPr>
    </w:p>
    <w:p>
      <w:pPr>
        <w:pStyle w:val="Heading2"/>
      </w:pPr>
      <w:r>
        <w:rPr>
          <w:b w:val="0"/>
          <w:i w:val="0"/>
        </w:rPr>
        <w:t>13.3 Durante la grabación en estudio</w:t>
      </w:r>
    </w:p>
    <w:p>
      <w:pPr/>
      <w:r>
        <w:rPr>
          <w:b w:val="0"/>
          <w:i w:val="0"/>
        </w:rPr>
      </w:r>
      <w:r>
        <w:rPr>
          <w:b/>
          <w:i w:val="0"/>
        </w:rPr>
        <w:t>En estudio la grabación es multicámara y suele ir «como en directo»</w:t>
      </w:r>
      <w:r>
        <w:rPr>
          <w:b w:val="0"/>
          <w:i w:val="0"/>
        </w:rPr>
        <w:t>: se graba seguido y se corta</w:t>
      </w:r>
      <w:r>
        <w:t xml:space="preserve"> </w:t>
      </w:r>
      <w:r>
        <w:rPr>
          <w:b w:val="0"/>
          <w:i w:val="0"/>
        </w:rPr>
        <w:t xml:space="preserve">en el control. La asistencia trabaja </w:t>
      </w:r>
      <w:r>
        <w:rPr>
          <w:b/>
          <w:i w:val="0"/>
        </w:rPr>
        <w:t>dentro del control</w:t>
      </w:r>
      <w:r>
        <w:rPr>
          <w:b w:val="0"/>
          <w:i w:val="0"/>
        </w:rPr>
        <w:t>, al lado del realizador, y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Cantar el guion</w:t>
            </w:r>
            <w:r>
              <w:rPr>
                <w:b w:val="0"/>
                <w:i w:val="0"/>
              </w:rPr>
            </w:r>
          </w:p>
        </w:tc>
        <w:tc>
          <w:tcPr>
            <w:tcW w:type="dxa" w:w="4706"/>
          </w:tcPr>
          <w:p>
            <w:pPr>
              <w:pStyle w:val="Tabla"/>
            </w:pPr>
            <w:r/>
            <w:r>
              <w:rPr>
                <w:b w:val="0"/>
                <w:i w:val="0"/>
              </w:rPr>
              <w:t>Ir por delante en voz alta: «entra vídeo», «cámara 3 preparada», «rótulo en cinco»</w:t>
            </w:r>
          </w:p>
        </w:tc>
      </w:tr>
      <w:tr>
        <w:tc>
          <w:tcPr>
            <w:tcW w:type="dxa" w:w="4706"/>
          </w:tcPr>
          <w:p>
            <w:pPr>
              <w:pStyle w:val="Tabla"/>
            </w:pPr>
            <w:r/>
            <w:r>
              <w:rPr>
                <w:b w:val="0"/>
                <w:i w:val="0"/>
              </w:rPr>
            </w:r>
            <w:r>
              <w:rPr>
                <w:b/>
                <w:i w:val="0"/>
              </w:rPr>
              <w:t>Contar el tiempo</w:t>
            </w:r>
            <w:r>
              <w:rPr>
                <w:b w:val="0"/>
                <w:i w:val="0"/>
              </w:rPr>
            </w:r>
          </w:p>
        </w:tc>
        <w:tc>
          <w:tcPr>
            <w:tcW w:type="dxa" w:w="4706"/>
          </w:tcPr>
          <w:p>
            <w:pPr>
              <w:pStyle w:val="Tabla"/>
            </w:pPr>
            <w:r/>
            <w:r>
              <w:rPr>
                <w:b w:val="0"/>
                <w:i w:val="0"/>
              </w:rPr>
              <w:t>Decir cuánto falta para el final de cada bloque y para el final del programa</w:t>
            </w:r>
          </w:p>
        </w:tc>
      </w:tr>
      <w:tr>
        <w:tc>
          <w:tcPr>
            <w:tcW w:type="dxa" w:w="4706"/>
          </w:tcPr>
          <w:p>
            <w:pPr>
              <w:pStyle w:val="Tabla"/>
            </w:pPr>
            <w:r/>
            <w:r>
              <w:rPr>
                <w:b w:val="0"/>
                <w:i w:val="0"/>
              </w:rPr>
            </w:r>
            <w:r>
              <w:rPr>
                <w:b/>
                <w:i w:val="0"/>
              </w:rPr>
              <w:t>Controlar las entradas</w:t>
            </w:r>
            <w:r>
              <w:rPr>
                <w:b w:val="0"/>
                <w:i w:val="0"/>
              </w:rPr>
            </w:r>
          </w:p>
        </w:tc>
        <w:tc>
          <w:tcPr>
            <w:tcW w:type="dxa" w:w="4706"/>
          </w:tcPr>
          <w:p>
            <w:pPr>
              <w:pStyle w:val="Tabla"/>
            </w:pPr>
            <w:r/>
            <w:r>
              <w:rPr>
                <w:b w:val="0"/>
                <w:i w:val="0"/>
              </w:rPr>
              <w:t>Que cada elemento —vídeo, gráfico, sonido— esté listo cuando toque</w:t>
            </w:r>
          </w:p>
        </w:tc>
      </w:tr>
      <w:tr>
        <w:tc>
          <w:tcPr>
            <w:tcW w:type="dxa" w:w="4706"/>
          </w:tcPr>
          <w:p>
            <w:pPr>
              <w:pStyle w:val="Tabla"/>
            </w:pPr>
            <w:r/>
            <w:r>
              <w:rPr>
                <w:b w:val="0"/>
                <w:i w:val="0"/>
              </w:rPr>
            </w:r>
            <w:r>
              <w:rPr>
                <w:b/>
                <w:i w:val="0"/>
              </w:rPr>
              <w:t>Anotar incidencias</w:t>
            </w:r>
            <w:r>
              <w:rPr>
                <w:b w:val="0"/>
                <w:i w:val="0"/>
              </w:rPr>
            </w:r>
          </w:p>
        </w:tc>
        <w:tc>
          <w:tcPr>
            <w:tcW w:type="dxa" w:w="4706"/>
          </w:tcPr>
          <w:p>
            <w:pPr>
              <w:pStyle w:val="Tabla"/>
            </w:pPr>
            <w:r/>
            <w:r>
              <w:rPr>
                <w:b w:val="0"/>
                <w:i w:val="0"/>
              </w:rPr>
              <w:t>Qué se ha repetido, qué ha salido mal, qué hay que arreglar</w:t>
            </w:r>
          </w:p>
        </w:tc>
      </w:tr>
      <w:tr>
        <w:tc>
          <w:tcPr>
            <w:tcW w:type="dxa" w:w="4706"/>
          </w:tcPr>
          <w:p>
            <w:pPr>
              <w:pStyle w:val="Tabla"/>
            </w:pPr>
            <w:r/>
            <w:r>
              <w:rPr>
                <w:b w:val="0"/>
                <w:i w:val="0"/>
              </w:rPr>
            </w:r>
            <w:r>
              <w:rPr>
                <w:b/>
                <w:i w:val="0"/>
              </w:rPr>
              <w:t>Coordinar con regiduría</w:t>
            </w:r>
            <w:r>
              <w:rPr>
                <w:b w:val="0"/>
                <w:i w:val="0"/>
              </w:rPr>
            </w:r>
          </w:p>
        </w:tc>
        <w:tc>
          <w:tcPr>
            <w:tcW w:type="dxa" w:w="4706"/>
          </w:tcPr>
          <w:p>
            <w:pPr>
              <w:pStyle w:val="Tabla"/>
            </w:pPr>
            <w:r/>
            <w:r>
              <w:rPr>
                <w:b w:val="0"/>
                <w:i w:val="0"/>
              </w:rPr>
              <w:t>El plató lo lleva el regidor; la asistencia le pasa lo que viene</w:t>
            </w:r>
          </w:p>
        </w:tc>
      </w:tr>
    </w:tbl>
    <w:p>
      <w:pPr/>
    </w:p>
    <w:p>
      <w:pPr/>
      <w:r>
        <w:rPr>
          <w:b w:val="0"/>
          <w:i w:val="0"/>
        </w:rPr>
      </w:r>
      <w:r>
        <w:rPr>
          <w:b/>
          <w:i w:val="0"/>
        </w:rPr>
        <w:t>La asistencia es la voz que va por delante.</w:t>
      </w:r>
      <w:r>
        <w:rPr>
          <w:b w:val="0"/>
          <w:i w:val="0"/>
        </w:rPr>
        <w:t xml:space="preserve"> Todo el equipo trabaja sobre lo que está pasando; la</w:t>
      </w:r>
      <w:r>
        <w:t xml:space="preserve"> </w:t>
      </w:r>
      <w:r>
        <w:rPr>
          <w:b w:val="0"/>
          <w:i w:val="0"/>
        </w:rPr>
        <w:t xml:space="preserve">asistencia trabaja sobre </w:t>
      </w:r>
      <w:r>
        <w:rPr>
          <w:b/>
          <w:i w:val="0"/>
        </w:rPr>
        <w:t>lo que va a pasar dentro de diez segundos</w:t>
      </w:r>
      <w:r>
        <w:rPr>
          <w:b w:val="0"/>
          <w:i w:val="0"/>
        </w:rPr>
        <w:t>, y eso es lo que evita que una</w:t>
      </w:r>
      <w:r>
        <w:t xml:space="preserve"> </w:t>
      </w:r>
      <w:r>
        <w:rPr>
          <w:b w:val="0"/>
          <w:i w:val="0"/>
        </w:rPr>
        <w:t>entrada llegue tarde.</w:t>
      </w:r>
    </w:p>
    <w:p>
      <w:pPr>
        <w:pStyle w:val="Separador"/>
        <w:pBdr>
          <w:bottom w:val="single" w:sz="4" w:color="BBBBBB"/>
        </w:pBdr>
      </w:pPr>
    </w:p>
    <w:p>
      <w:pPr>
        <w:pStyle w:val="Heading2"/>
      </w:pPr>
      <w:r>
        <w:rPr>
          <w:b w:val="0"/>
          <w:i w:val="0"/>
        </w:rPr>
        <w:t>13.4 Durante la grabación en exteriores</w:t>
      </w:r>
    </w:p>
    <w:p>
      <w:pPr/>
      <w:r>
        <w:rPr>
          <w:b w:val="0"/>
          <w:i w:val="0"/>
        </w:rPr>
      </w:r>
      <w:r>
        <w:rPr>
          <w:b/>
          <w:i w:val="0"/>
        </w:rPr>
        <w:t>En exteriores casi siempre se graba con una cámara y por planos sueltos</w:t>
      </w:r>
      <w:r>
        <w:rPr>
          <w:b w:val="0"/>
          <w:i w:val="0"/>
        </w:rPr>
        <w:t>, y el trabajo cambia de</w:t>
      </w:r>
      <w:r>
        <w:t xml:space="preserve"> </w:t>
      </w:r>
      <w:r>
        <w:rPr>
          <w:b w:val="0"/>
          <w:i w:val="0"/>
        </w:rPr>
        <w:t xml:space="preserve">naturaleza: ya no es cantar, es </w:t>
      </w:r>
      <w:r>
        <w:rPr>
          <w:b/>
          <w:i w:val="0"/>
        </w:rPr>
        <w:t>llevar la cuenta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continuidad</w:t>
            </w:r>
            <w:r>
              <w:rPr>
                <w:b w:val="0"/>
                <w:i w:val="0"/>
              </w:rPr>
            </w:r>
          </w:p>
        </w:tc>
        <w:tc>
          <w:tcPr>
            <w:tcW w:type="dxa" w:w="4706"/>
          </w:tcPr>
          <w:p>
            <w:pPr>
              <w:pStyle w:val="Tabla"/>
            </w:pPr>
            <w:r/>
            <w:r>
              <w:rPr>
                <w:b w:val="0"/>
                <w:i w:val="0"/>
              </w:rPr>
              <w:t xml:space="preserve">Vigilar el </w:t>
            </w:r>
            <w:r>
              <w:rPr>
                <w:b/>
                <w:i w:val="0"/>
              </w:rPr>
              <w:t>raccord</w:t>
            </w:r>
            <w:r>
              <w:rPr>
                <w:b w:val="0"/>
                <w:i w:val="0"/>
              </w:rPr>
              <w:t xml:space="preserve"> del tema 6: posición, vestuario, atrezo, dirección de miradas, luz</w:t>
            </w:r>
          </w:p>
        </w:tc>
      </w:tr>
      <w:tr>
        <w:tc>
          <w:tcPr>
            <w:tcW w:type="dxa" w:w="4706"/>
          </w:tcPr>
          <w:p>
            <w:pPr>
              <w:pStyle w:val="Tabla"/>
            </w:pPr>
            <w:r/>
            <w:r>
              <w:rPr>
                <w:b w:val="0"/>
                <w:i w:val="0"/>
              </w:rPr>
            </w:r>
            <w:r>
              <w:rPr>
                <w:b/>
                <w:i w:val="0"/>
              </w:rPr>
              <w:t>Cuenta de planos y tomas</w:t>
            </w:r>
            <w:r>
              <w:rPr>
                <w:b w:val="0"/>
                <w:i w:val="0"/>
              </w:rPr>
            </w:r>
          </w:p>
        </w:tc>
        <w:tc>
          <w:tcPr>
            <w:tcW w:type="dxa" w:w="4706"/>
          </w:tcPr>
          <w:p>
            <w:pPr>
              <w:pStyle w:val="Tabla"/>
            </w:pPr>
            <w:r/>
            <w:r>
              <w:rPr>
                <w:b w:val="0"/>
                <w:i w:val="0"/>
              </w:rPr>
              <w:t>Qué plano se está rodando, qué toma va, cuál es buena</w:t>
            </w:r>
          </w:p>
        </w:tc>
      </w:tr>
      <w:tr>
        <w:tc>
          <w:tcPr>
            <w:tcW w:type="dxa" w:w="4706"/>
          </w:tcPr>
          <w:p>
            <w:pPr>
              <w:pStyle w:val="Tabla"/>
            </w:pPr>
            <w:r/>
            <w:r>
              <w:rPr>
                <w:b w:val="0"/>
                <w:i w:val="0"/>
              </w:rPr>
            </w:r>
            <w:r>
              <w:rPr>
                <w:b/>
                <w:i w:val="0"/>
              </w:rPr>
              <w:t>Anotación de códigos de tiempo</w:t>
            </w:r>
            <w:r>
              <w:rPr>
                <w:b w:val="0"/>
                <w:i w:val="0"/>
              </w:rPr>
            </w:r>
          </w:p>
        </w:tc>
        <w:tc>
          <w:tcPr>
            <w:tcW w:type="dxa" w:w="4706"/>
          </w:tcPr>
          <w:p>
            <w:pPr>
              <w:pStyle w:val="Tabla"/>
            </w:pPr>
            <w:r/>
            <w:r>
              <w:rPr>
                <w:b w:val="0"/>
                <w:i w:val="0"/>
              </w:rPr>
              <w:t>Dónde está cada toma en el soporte</w:t>
            </w:r>
          </w:p>
        </w:tc>
      </w:tr>
      <w:tr>
        <w:tc>
          <w:tcPr>
            <w:tcW w:type="dxa" w:w="4706"/>
          </w:tcPr>
          <w:p>
            <w:pPr>
              <w:pStyle w:val="Tabla"/>
            </w:pPr>
            <w:r/>
            <w:r>
              <w:rPr>
                <w:b w:val="0"/>
                <w:i w:val="0"/>
              </w:rPr>
            </w:r>
            <w:r>
              <w:rPr>
                <w:b/>
                <w:i w:val="0"/>
              </w:rPr>
              <w:t>Control del plan</w:t>
            </w:r>
            <w:r>
              <w:rPr>
                <w:b w:val="0"/>
                <w:i w:val="0"/>
              </w:rPr>
            </w:r>
          </w:p>
        </w:tc>
        <w:tc>
          <w:tcPr>
            <w:tcW w:type="dxa" w:w="4706"/>
          </w:tcPr>
          <w:p>
            <w:pPr>
              <w:pStyle w:val="Tabla"/>
            </w:pPr>
            <w:r/>
            <w:r>
              <w:rPr>
                <w:b w:val="0"/>
                <w:i w:val="0"/>
              </w:rPr>
              <w:t>Qué queda por rodar hoy y si da tiempo</w:t>
            </w:r>
          </w:p>
        </w:tc>
      </w:tr>
      <w:tr>
        <w:tc>
          <w:tcPr>
            <w:tcW w:type="dxa" w:w="4706"/>
          </w:tcPr>
          <w:p>
            <w:pPr>
              <w:pStyle w:val="Tabla"/>
            </w:pPr>
            <w:r/>
            <w:r>
              <w:rPr>
                <w:b w:val="0"/>
                <w:i w:val="0"/>
              </w:rPr>
            </w:r>
            <w:r>
              <w:rPr>
                <w:b/>
                <w:i w:val="0"/>
              </w:rPr>
              <w:t>Fotografías de continuidad</w:t>
            </w:r>
            <w:r>
              <w:rPr>
                <w:b w:val="0"/>
                <w:i w:val="0"/>
              </w:rPr>
            </w:r>
          </w:p>
        </w:tc>
        <w:tc>
          <w:tcPr>
            <w:tcW w:type="dxa" w:w="4706"/>
          </w:tcPr>
          <w:p>
            <w:pPr>
              <w:pStyle w:val="Tabla"/>
            </w:pPr>
            <w:r/>
            <w:r>
              <w:rPr>
                <w:b w:val="0"/>
                <w:i w:val="0"/>
              </w:rPr>
              <w:t>Para poder reproducir un decorado o un vestuario días después</w:t>
            </w:r>
          </w:p>
        </w:tc>
      </w:tr>
    </w:tbl>
    <w:p>
      <w:pPr/>
    </w:p>
    <w:p>
      <w:pPr/>
      <w:r>
        <w:rPr>
          <w:b w:val="0"/>
          <w:i w:val="0"/>
        </w:rPr>
      </w:r>
      <w:r>
        <w:rPr>
          <w:b/>
          <w:i w:val="0"/>
        </w:rPr>
        <w:t>La diferencia con el estudio es el orden.</w:t>
      </w:r>
      <w:r>
        <w:rPr>
          <w:b w:val="0"/>
          <w:i w:val="0"/>
        </w:rPr>
        <w:t xml:space="preserve"> En exteriores se rueda </w:t>
      </w:r>
      <w:r>
        <w:rPr>
          <w:b/>
          <w:i w:val="0"/>
        </w:rPr>
        <w:t>desordenado</w:t>
      </w:r>
      <w:r>
        <w:rPr>
          <w:b w:val="0"/>
          <w:i w:val="0"/>
        </w:rPr>
        <w:t xml:space="preserve"> —todo lo de un</w:t>
      </w:r>
      <w:r>
        <w:t xml:space="preserve"> </w:t>
      </w:r>
      <w:r>
        <w:rPr>
          <w:b w:val="0"/>
          <w:i w:val="0"/>
        </w:rPr>
        <w:t xml:space="preserve">decorado seguido, aunque pertenezca a cinco secuencias distintas— y por eso </w:t>
      </w:r>
      <w:r>
        <w:rPr>
          <w:b/>
          <w:i w:val="0"/>
        </w:rPr>
        <w:t>la continuidad hay que</w:t>
      </w:r>
      <w:r>
        <w:t xml:space="preserve"> </w:t>
      </w:r>
      <w:r>
        <w:rPr>
          <w:b/>
          <w:i w:val="0"/>
        </w:rPr>
        <w:t>reconstruirla de memoria y de papel</w:t>
      </w:r>
      <w:r>
        <w:rPr>
          <w:b w:val="0"/>
          <w:i w:val="0"/>
        </w:rPr>
        <w:t>. En estudio, el orden es el del programa y la continuidad se</w:t>
      </w:r>
      <w:r>
        <w:t xml:space="preserve"> </w:t>
      </w:r>
      <w:r>
        <w:rPr>
          <w:b w:val="0"/>
          <w:i w:val="0"/>
        </w:rPr>
        <w:t>mantiene sola.</w:t>
      </w:r>
    </w:p>
    <w:p>
      <w:pPr>
        <w:pStyle w:val="Separador"/>
        <w:pBdr>
          <w:bottom w:val="single" w:sz="4" w:color="BBBBBB"/>
        </w:pBdr>
      </w:pPr>
    </w:p>
    <w:p>
      <w:pPr>
        <w:pStyle w:val="Heading2"/>
      </w:pPr>
      <w:r>
        <w:rPr>
          <w:b w:val="0"/>
          <w:i w:val="0"/>
        </w:rPr>
        <w:t>13.5 El cronometraje</w:t>
      </w:r>
    </w:p>
    <w:p>
      <w:pPr/>
      <w:r>
        <w:rPr>
          <w:b w:val="0"/>
          <w:i w:val="0"/>
        </w:rPr>
      </w:r>
      <w:r>
        <w:rPr>
          <w:b/>
          <w:i w:val="0"/>
        </w:rPr>
        <w:t>Un programa de televisión dura lo que tiene que durar</w:t>
      </w:r>
      <w:r>
        <w:rPr>
          <w:b w:val="0"/>
          <w:i w:val="0"/>
        </w:rPr>
        <w:t>, y el cronometraje es responsabilidad de la</w:t>
      </w:r>
      <w:r>
        <w:t xml:space="preserve"> </w:t>
      </w:r>
      <w:r>
        <w:rPr>
          <w:b w:val="0"/>
          <w:i w:val="0"/>
        </w:rPr>
        <w:t>asistencia:</w:t>
      </w:r>
    </w:p>
    <w:p>
      <w:pPr>
        <w:pStyle w:val="ListBullet"/>
      </w:pPr>
      <w:r>
        <w:rPr>
          <w:b w:val="0"/>
          <w:i w:val="0"/>
        </w:rPr>
      </w:r>
      <w:r>
        <w:rPr>
          <w:b/>
          <w:i w:val="0"/>
        </w:rPr>
        <w:t>Tiempo previsto</w:t>
      </w:r>
      <w:r>
        <w:rPr>
          <w:b w:val="0"/>
          <w:i w:val="0"/>
        </w:rPr>
        <w:t>: el del minutado, bloque por bloque.</w:t>
      </w:r>
    </w:p>
    <w:p>
      <w:pPr>
        <w:pStyle w:val="ListBullet"/>
      </w:pPr>
      <w:r>
        <w:rPr>
          <w:b w:val="0"/>
          <w:i w:val="0"/>
        </w:rPr>
      </w:r>
      <w:r>
        <w:rPr>
          <w:b/>
          <w:i w:val="0"/>
        </w:rPr>
        <w:t>Tiempo real</w:t>
      </w:r>
      <w:r>
        <w:rPr>
          <w:b w:val="0"/>
          <w:i w:val="0"/>
        </w:rPr>
        <w:t>: el que va consumiendo el programa.</w:t>
      </w:r>
    </w:p>
    <w:p>
      <w:pPr>
        <w:pStyle w:val="ListBullet"/>
      </w:pPr>
      <w:r>
        <w:rPr>
          <w:b w:val="0"/>
          <w:i w:val="0"/>
        </w:rPr>
      </w:r>
      <w:r>
        <w:rPr>
          <w:b/>
          <w:i w:val="0"/>
        </w:rPr>
        <w:t>Desfase</w:t>
      </w:r>
      <w:r>
        <w:rPr>
          <w:b w:val="0"/>
          <w:i w:val="0"/>
        </w:rPr>
        <w:t>: la diferencia entre los dos, que hay que cantar en voz alta y a tiempo para que se</w:t>
      </w:r>
      <w:r>
        <w:t xml:space="preserve"> </w:t>
      </w:r>
      <w:r>
        <w:rPr>
          <w:b w:val="0"/>
          <w:i w:val="0"/>
        </w:rPr>
        <w:t>pueda corregir.</w:t>
      </w:r>
    </w:p>
    <w:p>
      <w:pPr>
        <w:pStyle w:val="ListBullet"/>
      </w:pPr>
      <w:r>
        <w:rPr>
          <w:b w:val="0"/>
          <w:i w:val="0"/>
        </w:rPr>
      </w:r>
      <w:r>
        <w:rPr>
          <w:b/>
          <w:i w:val="0"/>
        </w:rPr>
        <w:t>Tiempo de salida</w:t>
      </w:r>
      <w:r>
        <w:rPr>
          <w:b w:val="0"/>
          <w:i w:val="0"/>
        </w:rPr>
        <w:t>: la hora exacta en que el programa tiene que terminar.</w:t>
      </w:r>
    </w:p>
    <w:p>
      <w:pPr/>
      <w:r>
        <w:rPr>
          <w:b w:val="0"/>
          <w:i w:val="0"/>
        </w:rPr>
      </w:r>
      <w:r>
        <w:rPr>
          <w:b/>
          <w:i w:val="0"/>
        </w:rPr>
        <w:t>Corregir un desfase se hace estirando o recortando lo que sea elástico</w:t>
      </w:r>
      <w:r>
        <w:rPr>
          <w:b w:val="0"/>
          <w:i w:val="0"/>
        </w:rPr>
        <w:t>, y eso está decidido de</w:t>
      </w:r>
      <w:r>
        <w:t xml:space="preserve"> </w:t>
      </w:r>
      <w:r>
        <w:rPr>
          <w:b w:val="0"/>
          <w:i w:val="0"/>
        </w:rPr>
        <w:t xml:space="preserve">antemano: qué bloque se puede alargar, qué pieza se puede caer, qué entrevista se puede cortar. </w:t>
      </w:r>
      <w:r>
        <w:rPr>
          <w:b/>
          <w:i w:val="0"/>
        </w:rPr>
        <w:t>La</w:t>
      </w:r>
      <w:r>
        <w:t xml:space="preserve"> </w:t>
      </w:r>
      <w:r>
        <w:rPr>
          <w:b/>
          <w:i w:val="0"/>
        </w:rPr>
        <w:t>asistencia no decide qué se recorta; avisa a tiempo de que hay que recortar.</w:t>
      </w:r>
      <w:r>
        <w:rPr>
          <w:b w:val="0"/>
          <w:i w:val="0"/>
        </w:rPr>
      </w:r>
    </w:p>
    <w:p>
      <w:pPr>
        <w:pStyle w:val="Separador"/>
        <w:pBdr>
          <w:bottom w:val="single" w:sz="4" w:color="BBBBBB"/>
        </w:pBdr>
      </w:pPr>
    </w:p>
    <w:p>
      <w:pPr>
        <w:pStyle w:val="Heading2"/>
      </w:pPr>
      <w:r>
        <w:rPr>
          <w:b w:val="0"/>
          <w:i w:val="0"/>
        </w:rPr>
        <w:t>13.6 El parte de grabación</w:t>
      </w:r>
    </w:p>
    <w:p>
      <w:pPr/>
      <w:r>
        <w:rPr>
          <w:b w:val="0"/>
          <w:i w:val="0"/>
        </w:rPr>
      </w:r>
      <w:r>
        <w:rPr>
          <w:b/>
          <w:i w:val="0"/>
        </w:rPr>
        <w:t>El parte es el documento que acompaña al material grabado hasta el montaje.</w:t>
      </w:r>
      <w:r>
        <w:rPr>
          <w:b w:val="0"/>
          <w:i w:val="0"/>
        </w:rPr>
        <w:t xml:space="preserve"> Por cada toma anota: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Secuencia y plano</w:t>
            </w:r>
            <w:r>
              <w:rPr>
                <w:b w:val="0"/>
                <w:i w:val="0"/>
              </w:rPr>
            </w:r>
          </w:p>
        </w:tc>
        <w:tc>
          <w:tcPr>
            <w:tcW w:type="dxa" w:w="4706"/>
          </w:tcPr>
          <w:p>
            <w:pPr>
              <w:pStyle w:val="Tabla"/>
            </w:pPr>
            <w:r/>
            <w:r>
              <w:rPr>
                <w:b w:val="0"/>
                <w:i w:val="0"/>
              </w:rPr>
              <w:t>La numeración del guion técnico</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t>Cuál de los intentos</w:t>
            </w:r>
          </w:p>
        </w:tc>
      </w:tr>
      <w:tr>
        <w:tc>
          <w:tcPr>
            <w:tcW w:type="dxa" w:w="4706"/>
          </w:tcPr>
          <w:p>
            <w:pPr>
              <w:pStyle w:val="Tabla"/>
            </w:pPr>
            <w:r/>
            <w:r>
              <w:rPr>
                <w:b w:val="0"/>
                <w:i w:val="0"/>
              </w:rPr>
            </w:r>
            <w:r>
              <w:rPr>
                <w:b/>
                <w:i w:val="0"/>
              </w:rPr>
              <w:t>Código de tiempo de entrada y salida</w:t>
            </w:r>
            <w:r>
              <w:rPr>
                <w:b w:val="0"/>
                <w:i w:val="0"/>
              </w:rPr>
            </w:r>
          </w:p>
        </w:tc>
        <w:tc>
          <w:tcPr>
            <w:tcW w:type="dxa" w:w="4706"/>
          </w:tcPr>
          <w:p>
            <w:pPr>
              <w:pStyle w:val="Tabla"/>
            </w:pPr>
            <w:r/>
            <w:r>
              <w:rPr>
                <w:b w:val="0"/>
                <w:i w:val="0"/>
              </w:rPr>
              <w:t>Dónde está en el soporte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Qué tarjeta, qué disco, qué cinta</w:t>
            </w:r>
          </w:p>
        </w:tc>
      </w:tr>
      <w:tr>
        <w:tc>
          <w:tcPr>
            <w:tcW w:type="dxa" w:w="4706"/>
          </w:tcPr>
          <w:p>
            <w:pPr>
              <w:pStyle w:val="Tabla"/>
            </w:pPr>
            <w:r/>
            <w:r>
              <w:rPr>
                <w:b w:val="0"/>
                <w:i w:val="0"/>
              </w:rPr>
            </w:r>
            <w:r>
              <w:rPr>
                <w:b/>
                <w:i w:val="0"/>
              </w:rPr>
              <w:t>Valoración</w:t>
            </w:r>
            <w:r>
              <w:rPr>
                <w:b w:val="0"/>
                <w:i w:val="0"/>
              </w:rPr>
            </w:r>
          </w:p>
        </w:tc>
        <w:tc>
          <w:tcPr>
            <w:tcW w:type="dxa" w:w="4706"/>
          </w:tcPr>
          <w:p>
            <w:pPr>
              <w:pStyle w:val="Tabla"/>
            </w:pPr>
            <w:r/>
            <w:r>
              <w:rPr>
                <w:b w:val="0"/>
                <w:i w:val="0"/>
              </w:rPr>
              <w:t>Buena, buena con reservas, falsa</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Por qué se repitió, qué hay que vigilar</w:t>
            </w:r>
          </w:p>
        </w:tc>
      </w:tr>
    </w:tbl>
    <w:p>
      <w:pPr/>
    </w:p>
    <w:p>
      <w:pPr/>
      <w:r>
        <w:rPr>
          <w:b w:val="0"/>
          <w:i w:val="0"/>
        </w:rPr>
      </w:r>
      <w:r>
        <w:rPr>
          <w:b/>
          <w:i w:val="0"/>
        </w:rPr>
        <w:t>La columna que más se usa en montaje es la de valoración</w:t>
      </w:r>
      <w:r>
        <w:rPr>
          <w:b w:val="0"/>
          <w:i w:val="0"/>
        </w:rPr>
        <w:t>, porque es la que permite ir directo a</w:t>
      </w:r>
      <w:r>
        <w:t xml:space="preserve"> </w:t>
      </w:r>
      <w:r>
        <w:rPr>
          <w:b w:val="0"/>
          <w:i w:val="0"/>
        </w:rPr>
        <w:t xml:space="preserve">las tomas buenas sin ver las demás. </w:t>
      </w:r>
      <w:r>
        <w:rPr>
          <w:b/>
          <w:i w:val="0"/>
        </w:rPr>
        <w:t>Y la que más se agradece es la de observaciones</w:t>
      </w:r>
      <w:r>
        <w:rPr>
          <w:b w:val="0"/>
          <w:i w:val="0"/>
        </w:rPr>
        <w:t>, que es donde</w:t>
      </w:r>
      <w:r>
        <w:t xml:space="preserve"> </w:t>
      </w:r>
      <w:r>
        <w:rPr>
          <w:b w:val="0"/>
          <w:i w:val="0"/>
        </w:rPr>
        <w:t>se explica por qué una toma marcada como buena tiene un problema en el minuto tres.</w:t>
      </w:r>
    </w:p>
    <w:p>
      <w:pPr>
        <w:pStyle w:val="Separador"/>
        <w:pBdr>
          <w:bottom w:val="single" w:sz="4" w:color="BBBBBB"/>
        </w:pBdr>
      </w:pPr>
    </w:p>
    <w:p>
      <w:pPr>
        <w:pStyle w:val="Heading2"/>
      </w:pPr>
      <w:r>
        <w:rPr>
          <w:b w:val="0"/>
          <w:i w:val="0"/>
        </w:rPr>
        <w:t>13.7 El código de tiempo y la claqueta</w:t>
      </w:r>
    </w:p>
    <w:p>
      <w:pPr/>
      <w:r>
        <w:rPr>
          <w:b w:val="0"/>
          <w:i w:val="0"/>
        </w:rPr>
      </w:r>
      <w:r>
        <w:rPr>
          <w:b/>
          <w:i w:val="0"/>
        </w:rPr>
        <w:t>El código de tiempo es una etiqueta que identifica cada fotograma</w:t>
      </w:r>
      <w:r>
        <w:rPr>
          <w:b w:val="0"/>
          <w:i w:val="0"/>
        </w:rPr>
        <w:t xml:space="preserve"> con el formato</w:t>
      </w:r>
      <w:r>
        <w:t xml:space="preserve"> </w:t>
      </w:r>
      <w:r>
        <w:rPr>
          <w:b w:val="0"/>
          <w:i w:val="0"/>
        </w:rPr>
      </w:r>
      <w:r>
        <w:rPr>
          <w:b/>
          <w:i w:val="0"/>
        </w:rPr>
        <w:t>horas : minutos : segundos : fotogramas</w:t>
      </w:r>
      <w:r>
        <w:rPr>
          <w:b w:val="0"/>
          <w:i w:val="0"/>
        </w:rPr>
        <w:t>. Es lo que hace posible que un parte escrito sirva para</w:t>
      </w:r>
      <w:r>
        <w:t xml:space="preserve"> </w:t>
      </w:r>
      <w:r>
        <w:rPr>
          <w:b w:val="0"/>
          <w:i w:val="0"/>
        </w:rPr>
        <w:t>encontrar una toma en un archivo de horas.</w:t>
      </w:r>
    </w:p>
    <w:p>
      <w:pPr/>
      <w:r>
        <w:rPr>
          <w:b w:val="0"/>
          <w:i w:val="0"/>
        </w:rPr>
        <w:t>Sus dos maneras de correr: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Libre</w:t>
            </w:r>
            <w:r>
              <w:rPr>
                <w:b w:val="0"/>
                <w:i w:val="0"/>
              </w:rPr>
              <w:t xml:space="preserve"> (</w:t>
            </w:r>
            <w:r>
              <w:rPr>
                <w:b w:val="0"/>
                <w:i/>
              </w:rPr>
              <w:t>free run</w:t>
            </w:r>
            <w:r>
              <w:rPr>
                <w:b w:val="0"/>
                <w:i w:val="0"/>
              </w:rPr>
              <w:t>)</w:t>
            </w:r>
          </w:p>
        </w:tc>
        <w:tc>
          <w:tcPr>
            <w:tcW w:type="dxa" w:w="3137"/>
          </w:tcPr>
          <w:p>
            <w:pPr>
              <w:pStyle w:val="Tabla"/>
            </w:pPr>
            <w:r/>
            <w:r>
              <w:rPr>
                <w:b w:val="0"/>
                <w:i w:val="0"/>
              </w:rPr>
              <w:t>Corre siempre, esté grabando o no; suele ir a la hora del día</w:t>
            </w:r>
          </w:p>
        </w:tc>
        <w:tc>
          <w:tcPr>
            <w:tcW w:type="dxa" w:w="3137"/>
          </w:tcPr>
          <w:p>
            <w:pPr>
              <w:pStyle w:val="Tabla"/>
            </w:pPr>
            <w:r/>
            <w:r>
              <w:rPr>
                <w:b w:val="0"/>
                <w:i w:val="0"/>
              </w:rPr>
              <w:t>Multicámara, directo, varias cámaras a la vez</w:t>
            </w:r>
          </w:p>
        </w:tc>
      </w:tr>
      <w:tr>
        <w:tc>
          <w:tcPr>
            <w:tcW w:type="dxa" w:w="3137"/>
          </w:tcPr>
          <w:p>
            <w:pPr>
              <w:pStyle w:val="Tabla"/>
            </w:pPr>
            <w:r/>
            <w:r>
              <w:rPr>
                <w:b w:val="0"/>
                <w:i w:val="0"/>
              </w:rPr>
            </w:r>
            <w:r>
              <w:rPr>
                <w:b/>
                <w:i w:val="0"/>
              </w:rPr>
              <w:t>Grabación</w:t>
            </w:r>
            <w:r>
              <w:rPr>
                <w:b w:val="0"/>
                <w:i w:val="0"/>
              </w:rPr>
              <w:t xml:space="preserve"> (</w:t>
            </w:r>
            <w:r>
              <w:rPr>
                <w:b w:val="0"/>
                <w:i/>
              </w:rPr>
              <w:t>record run</w:t>
            </w:r>
            <w:r>
              <w:rPr>
                <w:b w:val="0"/>
                <w:i w:val="0"/>
              </w:rPr>
              <w:t>)</w:t>
            </w:r>
          </w:p>
        </w:tc>
        <w:tc>
          <w:tcPr>
            <w:tcW w:type="dxa" w:w="3137"/>
          </w:tcPr>
          <w:p>
            <w:pPr>
              <w:pStyle w:val="Tabla"/>
            </w:pPr>
            <w:r/>
            <w:r>
              <w:rPr>
                <w:b w:val="0"/>
                <w:i w:val="0"/>
              </w:rPr>
              <w:t>Corre sólo mientras se graba, y por eso el material queda continuo</w:t>
            </w:r>
          </w:p>
        </w:tc>
        <w:tc>
          <w:tcPr>
            <w:tcW w:type="dxa" w:w="3137"/>
          </w:tcPr>
          <w:p>
            <w:pPr>
              <w:pStyle w:val="Tabla"/>
            </w:pPr>
            <w:r/>
            <w:r>
              <w:rPr>
                <w:b w:val="0"/>
                <w:i w:val="0"/>
              </w:rPr>
              <w:t>Ficción con una cámara</w:t>
            </w:r>
          </w:p>
        </w:tc>
      </w:tr>
    </w:tbl>
    <w:p>
      <w:pPr/>
    </w:p>
    <w:p>
      <w:pPr/>
      <w:r>
        <w:rPr>
          <w:b w:val="0"/>
          <w:i w:val="0"/>
        </w:rPr>
      </w:r>
      <w:r>
        <w:rPr>
          <w:b/>
          <w:i w:val="0"/>
        </w:rPr>
        <w:t>El modo libre es el que permite sincronizar varias cámaras</w:t>
      </w:r>
      <w:r>
        <w:rPr>
          <w:b w:val="0"/>
          <w:i w:val="0"/>
        </w:rPr>
        <w:t>, porque todas marcan la misma hora</w:t>
      </w:r>
      <w:r>
        <w:t xml:space="preserve"> </w:t>
      </w:r>
      <w:r>
        <w:rPr>
          <w:b w:val="0"/>
          <w:i w:val="0"/>
        </w:rPr>
        <w:t xml:space="preserve">para el mismo instante. Por eso en multicámara se </w:t>
      </w:r>
      <w:r>
        <w:rPr>
          <w:b/>
          <w:i w:val="0"/>
        </w:rPr>
        <w:t>jamea</w:t>
      </w:r>
      <w:r>
        <w:rPr>
          <w:b w:val="0"/>
          <w:i w:val="0"/>
        </w:rPr>
        <w:t xml:space="preserve"> el código —se pone en hora todas las</w:t>
      </w:r>
      <w:r>
        <w:t xml:space="preserve"> </w:t>
      </w:r>
      <w:r>
        <w:rPr>
          <w:b w:val="0"/>
          <w:i w:val="0"/>
        </w:rPr>
        <w:t>cámaras y el sonido— antes de empezar.</w:t>
      </w:r>
    </w:p>
    <w:p>
      <w:pPr/>
      <w:r>
        <w:rPr>
          <w:b w:val="0"/>
          <w:i w:val="0"/>
        </w:rPr>
      </w:r>
      <w:r>
        <w:rPr>
          <w:b/>
          <w:i w:val="0"/>
        </w:rPr>
        <w:t>Y la claqueta hace lo mismo por vía visual y sonora</w:t>
      </w:r>
      <w:r>
        <w:rPr>
          <w:b w:val="0"/>
          <w:i w:val="0"/>
        </w:rPr>
        <w:t>: enseña escrito qué secuencia, qué plano y</w:t>
      </w:r>
      <w:r>
        <w:t xml:space="preserve"> </w:t>
      </w:r>
      <w:r>
        <w:rPr>
          <w:b w:val="0"/>
          <w:i w:val="0"/>
        </w:rPr>
        <w:t xml:space="preserve">qué toma se está rodando, y </w:t>
      </w:r>
      <w:r>
        <w:rPr>
          <w:b/>
          <w:i w:val="0"/>
        </w:rPr>
        <w:t>su golpe da un instante que se ve y se oye a la vez</w:t>
      </w:r>
      <w:r>
        <w:rPr>
          <w:b w:val="0"/>
          <w:i w:val="0"/>
        </w:rPr>
        <w:t>, con el que se</w:t>
      </w:r>
      <w:r>
        <w:t xml:space="preserve"> </w:t>
      </w:r>
      <w:r>
        <w:rPr>
          <w:b w:val="0"/>
          <w:i w:val="0"/>
        </w:rPr>
        <w:t xml:space="preserve">sincroniza la imagen con un sonido grabado aparte. </w:t>
      </w:r>
      <w:r>
        <w:rPr>
          <w:b/>
          <w:i w:val="0"/>
        </w:rPr>
        <w:t>Sigue siendo el método más fiable</w:t>
      </w:r>
      <w:r>
        <w:rPr>
          <w:b w:val="0"/>
          <w:i w:val="0"/>
        </w:rPr>
        <w:t xml:space="preserve"> cuando el</w:t>
      </w:r>
      <w:r>
        <w:t xml:space="preserve"> </w:t>
      </w:r>
      <w:r>
        <w:rPr>
          <w:b w:val="0"/>
          <w:i w:val="0"/>
        </w:rPr>
        <w:t>código de tiempo falla.</w:t>
      </w:r>
    </w:p>
    <w:p>
      <w:pPr>
        <w:pStyle w:val="Separador"/>
        <w:pBdr>
          <w:bottom w:val="single" w:sz="4" w:color="BBBBBB"/>
        </w:pBdr>
      </w:pPr>
    </w:p>
    <w:p>
      <w:pPr>
        <w:pStyle w:val="Heading2"/>
      </w:pPr>
      <w:r>
        <w:rPr>
          <w:b w:val="0"/>
          <w:i w:val="0"/>
        </w:rPr>
        <w:t>13.8 Después de la grabación</w:t>
      </w:r>
    </w:p>
    <w:p>
      <w:pPr>
        <w:pStyle w:val="ListNumber"/>
      </w:pPr>
      <w:r>
        <w:rPr>
          <w:b w:val="0"/>
          <w:i w:val="0"/>
        </w:rPr>
      </w:r>
      <w:r>
        <w:rPr>
          <w:b/>
          <w:i w:val="0"/>
        </w:rPr>
        <w:t>Volcado y copia de seguridad del material</w:t>
      </w:r>
      <w:r>
        <w:rPr>
          <w:b w:val="0"/>
          <w:i w:val="0"/>
        </w:rPr>
        <w:t xml:space="preserve">, antes de borrar nada. </w:t>
      </w:r>
      <w:r>
        <w:rPr>
          <w:b/>
          <w:i w:val="0"/>
        </w:rPr>
        <w:t>Nunca se formatea una</w:t>
      </w:r>
      <w:r>
        <w:t xml:space="preserve"> </w:t>
      </w:r>
      <w:r>
        <w:rPr>
          <w:b/>
          <w:i w:val="0"/>
        </w:rPr>
        <w:t>tarjeta que no tenga dos copias.</w:t>
      </w:r>
      <w:r>
        <w:rPr>
          <w:b w:val="0"/>
          <w:i w:val="0"/>
        </w:rPr>
      </w:r>
    </w:p>
    <w:p>
      <w:pPr>
        <w:pStyle w:val="ListNumber"/>
      </w:pPr>
      <w:r>
        <w:rPr>
          <w:b w:val="0"/>
          <w:i w:val="0"/>
        </w:rPr>
      </w:r>
      <w:r>
        <w:rPr>
          <w:b/>
          <w:i w:val="0"/>
        </w:rPr>
        <w:t>Entrega del parte</w:t>
      </w:r>
      <w:r>
        <w:rPr>
          <w:b w:val="0"/>
          <w:i w:val="0"/>
        </w:rPr>
        <w:t xml:space="preserve"> junto al material, con los códigos de tiempo comprobados.</w:t>
      </w:r>
    </w:p>
    <w:p>
      <w:pPr>
        <w:pStyle w:val="ListNumber"/>
      </w:pPr>
      <w:r>
        <w:rPr>
          <w:b w:val="0"/>
          <w:i w:val="0"/>
        </w:rPr>
      </w:r>
      <w:r>
        <w:rPr>
          <w:b/>
          <w:i w:val="0"/>
        </w:rPr>
        <w:t>Etiquetado</w:t>
      </w:r>
      <w:r>
        <w:rPr>
          <w:b w:val="0"/>
          <w:i w:val="0"/>
        </w:rPr>
        <w:t xml:space="preserve"> de soportes y carpetas con una nomenclatura que el montaje entienda.</w:t>
      </w:r>
    </w:p>
    <w:p>
      <w:pPr>
        <w:pStyle w:val="ListNumber"/>
      </w:pPr>
      <w:r>
        <w:rPr>
          <w:b w:val="0"/>
          <w:i w:val="0"/>
        </w:rPr>
      </w:r>
      <w:r>
        <w:rPr>
          <w:b/>
          <w:i w:val="0"/>
        </w:rPr>
        <w:t>Anotación de lo que falta</w:t>
      </w:r>
      <w:r>
        <w:rPr>
          <w:b w:val="0"/>
          <w:i w:val="0"/>
        </w:rPr>
        <w:t>: planos no rodados, tomas pendientes de repetir, material que hay</w:t>
      </w:r>
      <w:r>
        <w:t xml:space="preserve"> </w:t>
      </w:r>
      <w:r>
        <w:rPr>
          <w:b w:val="0"/>
          <w:i w:val="0"/>
        </w:rPr>
        <w:t>que pedir a archivo.</w:t>
      </w:r>
    </w:p>
    <w:p>
      <w:pPr>
        <w:pStyle w:val="ListNumber"/>
      </w:pPr>
      <w:r>
        <w:rPr>
          <w:b w:val="0"/>
          <w:i w:val="0"/>
        </w:rPr>
      </w:r>
      <w:r>
        <w:rPr>
          <w:b/>
          <w:i w:val="0"/>
        </w:rPr>
        <w:t>Cierre del día</w:t>
      </w:r>
      <w:r>
        <w:rPr>
          <w:b w:val="0"/>
          <w:i w:val="0"/>
        </w:rPr>
        <w:t xml:space="preserve"> en el plan de grabación, para saber cuánto se lleva hecho.</w:t>
      </w:r>
    </w:p>
    <w:p>
      <w:pPr>
        <w:pStyle w:val="Separador"/>
        <w:pBdr>
          <w:bottom w:val="single" w:sz="4" w:color="BBBBBB"/>
        </w:pBdr>
      </w:pPr>
    </w:p>
    <w:p>
      <w:pPr>
        <w:pStyle w:val="Heading2"/>
      </w:pPr>
      <w:r>
        <w:rPr>
          <w:b w:val="0"/>
          <w:i w:val="0"/>
        </w:rPr>
        <w:t>13.9 Estudio y exteriores, comparados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Exteriores</w:t>
            </w:r>
            <w:r>
              <w:rPr>
                <w:b w:val="0"/>
                <w:i w:val="0"/>
              </w:rPr>
            </w:r>
          </w:p>
        </w:tc>
      </w:tr>
      <w:tr>
        <w:tc>
          <w:tcPr>
            <w:tcW w:type="dxa" w:w="3137"/>
          </w:tcPr>
          <w:p>
            <w:pPr>
              <w:pStyle w:val="Tabla"/>
            </w:pPr>
            <w:r/>
            <w:r>
              <w:rPr>
                <w:b w:val="0"/>
                <w:i w:val="0"/>
              </w:rPr>
              <w:t>Número de cámaras</w:t>
            </w:r>
          </w:p>
        </w:tc>
        <w:tc>
          <w:tcPr>
            <w:tcW w:type="dxa" w:w="3137"/>
          </w:tcPr>
          <w:p>
            <w:pPr>
              <w:pStyle w:val="Tabla"/>
            </w:pPr>
            <w:r/>
            <w:r>
              <w:rPr>
                <w:b w:val="0"/>
                <w:i w:val="0"/>
              </w:rPr>
              <w:t>Varias, simultáneas</w:t>
            </w:r>
          </w:p>
        </w:tc>
        <w:tc>
          <w:tcPr>
            <w:tcW w:type="dxa" w:w="3137"/>
          </w:tcPr>
          <w:p>
            <w:pPr>
              <w:pStyle w:val="Tabla"/>
            </w:pPr>
            <w:r/>
            <w:r>
              <w:rPr>
                <w:b w:val="0"/>
                <w:i w:val="0"/>
              </w:rPr>
              <w:t>Normalmente una</w:t>
            </w:r>
          </w:p>
        </w:tc>
      </w:tr>
      <w:tr>
        <w:tc>
          <w:tcPr>
            <w:tcW w:type="dxa" w:w="3137"/>
          </w:tcPr>
          <w:p>
            <w:pPr>
              <w:pStyle w:val="Tabla"/>
            </w:pPr>
            <w:r/>
            <w:r>
              <w:rPr>
                <w:b w:val="0"/>
                <w:i w:val="0"/>
              </w:rPr>
              <w:t>Orden de grabación</w:t>
            </w:r>
          </w:p>
        </w:tc>
        <w:tc>
          <w:tcPr>
            <w:tcW w:type="dxa" w:w="3137"/>
          </w:tcPr>
          <w:p>
            <w:pPr>
              <w:pStyle w:val="Tabla"/>
            </w:pPr>
            <w:r/>
            <w:r>
              <w:rPr>
                <w:b w:val="0"/>
                <w:i w:val="0"/>
              </w:rPr>
              <w:t>El del programa</w:t>
            </w:r>
          </w:p>
        </w:tc>
        <w:tc>
          <w:tcPr>
            <w:tcW w:type="dxa" w:w="3137"/>
          </w:tcPr>
          <w:p>
            <w:pPr>
              <w:pStyle w:val="Tabla"/>
            </w:pPr>
            <w:r/>
            <w:r>
              <w:rPr>
                <w:b w:val="0"/>
                <w:i w:val="0"/>
              </w:rPr>
            </w:r>
            <w:r>
              <w:rPr>
                <w:b/>
                <w:i w:val="0"/>
              </w:rPr>
              <w:t>El que conviene a la producción</w:t>
            </w:r>
            <w:r>
              <w:rPr>
                <w:b w:val="0"/>
                <w:i w:val="0"/>
              </w:rPr>
            </w:r>
          </w:p>
        </w:tc>
      </w:tr>
      <w:tr>
        <w:tc>
          <w:tcPr>
            <w:tcW w:type="dxa" w:w="3137"/>
          </w:tcPr>
          <w:p>
            <w:pPr>
              <w:pStyle w:val="Tabla"/>
            </w:pPr>
            <w:r/>
            <w:r>
              <w:rPr>
                <w:b w:val="0"/>
                <w:i w:val="0"/>
              </w:rPr>
              <w:t>Dónde está la asistencia</w:t>
            </w:r>
          </w:p>
        </w:tc>
        <w:tc>
          <w:tcPr>
            <w:tcW w:type="dxa" w:w="3137"/>
          </w:tcPr>
          <w:p>
            <w:pPr>
              <w:pStyle w:val="Tabla"/>
            </w:pPr>
            <w:r/>
            <w:r>
              <w:rPr>
                <w:b w:val="0"/>
                <w:i w:val="0"/>
              </w:rPr>
            </w:r>
            <w:r>
              <w:rPr>
                <w:b/>
                <w:i w:val="0"/>
              </w:rPr>
              <w:t>En el control</w:t>
            </w:r>
            <w:r>
              <w:rPr>
                <w:b w:val="0"/>
                <w:i w:val="0"/>
              </w:rPr>
              <w:t>, junto al realizador</w:t>
            </w:r>
          </w:p>
        </w:tc>
        <w:tc>
          <w:tcPr>
            <w:tcW w:type="dxa" w:w="3137"/>
          </w:tcPr>
          <w:p>
            <w:pPr>
              <w:pStyle w:val="Tabla"/>
            </w:pPr>
            <w:r/>
            <w:r>
              <w:rPr>
                <w:b w:val="0"/>
                <w:i w:val="0"/>
              </w:rPr>
            </w:r>
            <w:r>
              <w:rPr>
                <w:b/>
                <w:i w:val="0"/>
              </w:rPr>
              <w:t>Junto a la cámara</w:t>
            </w:r>
            <w:r>
              <w:rPr>
                <w:b w:val="0"/>
                <w:i w:val="0"/>
              </w:rPr>
              <w:t>, con el equipo</w:t>
            </w:r>
          </w:p>
        </w:tc>
      </w:tr>
      <w:tr>
        <w:tc>
          <w:tcPr>
            <w:tcW w:type="dxa" w:w="3137"/>
          </w:tcPr>
          <w:p>
            <w:pPr>
              <w:pStyle w:val="Tabla"/>
            </w:pPr>
            <w:r/>
            <w:r>
              <w:rPr>
                <w:b w:val="0"/>
                <w:i w:val="0"/>
              </w:rPr>
              <w:t>Tarea dominante</w:t>
            </w:r>
          </w:p>
        </w:tc>
        <w:tc>
          <w:tcPr>
            <w:tcW w:type="dxa" w:w="3137"/>
          </w:tcPr>
          <w:p>
            <w:pPr>
              <w:pStyle w:val="Tabla"/>
            </w:pPr>
            <w:r/>
            <w:r>
              <w:rPr>
                <w:b w:val="0"/>
                <w:i w:val="0"/>
              </w:rPr>
            </w:r>
            <w:r>
              <w:rPr>
                <w:b/>
                <w:i w:val="0"/>
              </w:rPr>
              <w:t>Cantar y cronometrar</w:t>
            </w:r>
            <w:r>
              <w:rPr>
                <w:b w:val="0"/>
                <w:i w:val="0"/>
              </w:rPr>
            </w:r>
          </w:p>
        </w:tc>
        <w:tc>
          <w:tcPr>
            <w:tcW w:type="dxa" w:w="3137"/>
          </w:tcPr>
          <w:p>
            <w:pPr>
              <w:pStyle w:val="Tabla"/>
            </w:pPr>
            <w:r/>
            <w:r>
              <w:rPr>
                <w:b w:val="0"/>
                <w:i w:val="0"/>
              </w:rPr>
            </w:r>
            <w:r>
              <w:rPr>
                <w:b/>
                <w:i w:val="0"/>
              </w:rPr>
              <w:t>Anotar y vigilar el raccord</w:t>
            </w:r>
            <w:r>
              <w:rPr>
                <w:b w:val="0"/>
                <w:i w:val="0"/>
              </w:rPr>
            </w:r>
          </w:p>
        </w:tc>
      </w:tr>
      <w:tr>
        <w:tc>
          <w:tcPr>
            <w:tcW w:type="dxa" w:w="3137"/>
          </w:tcPr>
          <w:p>
            <w:pPr>
              <w:pStyle w:val="Tabla"/>
            </w:pPr>
            <w:r/>
            <w:r>
              <w:rPr>
                <w:b w:val="0"/>
                <w:i w:val="0"/>
              </w:rPr>
              <w:t>Documento principal</w:t>
            </w:r>
          </w:p>
        </w:tc>
        <w:tc>
          <w:tcPr>
            <w:tcW w:type="dxa" w:w="3137"/>
          </w:tcPr>
          <w:p>
            <w:pPr>
              <w:pStyle w:val="Tabla"/>
            </w:pPr>
            <w:r/>
            <w:r>
              <w:rPr>
                <w:b w:val="0"/>
                <w:i w:val="0"/>
              </w:rPr>
              <w:t>El minutado o escaleta</w:t>
            </w:r>
          </w:p>
        </w:tc>
        <w:tc>
          <w:tcPr>
            <w:tcW w:type="dxa" w:w="3137"/>
          </w:tcPr>
          <w:p>
            <w:pPr>
              <w:pStyle w:val="Tabla"/>
            </w:pPr>
            <w:r/>
            <w:r>
              <w:rPr>
                <w:b w:val="0"/>
                <w:i w:val="0"/>
              </w:rPr>
              <w:t>La lista de planos y el parte</w:t>
            </w:r>
          </w:p>
        </w:tc>
      </w:tr>
      <w:tr>
        <w:tc>
          <w:tcPr>
            <w:tcW w:type="dxa" w:w="3137"/>
          </w:tcPr>
          <w:p>
            <w:pPr>
              <w:pStyle w:val="Tabla"/>
            </w:pPr>
            <w:r/>
            <w:r>
              <w:rPr>
                <w:b w:val="0"/>
                <w:i w:val="0"/>
              </w:rPr>
              <w:t>Qué se rompe con más facilidad</w:t>
            </w:r>
          </w:p>
        </w:tc>
        <w:tc>
          <w:tcPr>
            <w:tcW w:type="dxa" w:w="3137"/>
          </w:tcPr>
          <w:p>
            <w:pPr>
              <w:pStyle w:val="Tabla"/>
            </w:pPr>
            <w:r/>
            <w:r>
              <w:rPr>
                <w:b w:val="0"/>
                <w:i w:val="0"/>
              </w:rPr>
              <w:t>El tiempo</w:t>
            </w:r>
          </w:p>
        </w:tc>
        <w:tc>
          <w:tcPr>
            <w:tcW w:type="dxa" w:w="3137"/>
          </w:tcPr>
          <w:p>
            <w:pPr>
              <w:pStyle w:val="Tabla"/>
            </w:pPr>
            <w:r/>
            <w:r>
              <w:rPr>
                <w:b w:val="0"/>
                <w:i w:val="0"/>
              </w:rPr>
            </w:r>
            <w:r>
              <w:rPr>
                <w:b/>
                <w:i w:val="0"/>
              </w:rPr>
              <w:t>La continuidad</w:t>
            </w:r>
            <w:r>
              <w:rPr>
                <w:b w:val="0"/>
                <w:i w:val="0"/>
              </w:rPr>
            </w:r>
          </w:p>
        </w:tc>
      </w:tr>
      <w:tr>
        <w:tc>
          <w:tcPr>
            <w:tcW w:type="dxa" w:w="3137"/>
          </w:tcPr>
          <w:p>
            <w:pPr>
              <w:pStyle w:val="Tabla"/>
            </w:pPr>
            <w:r/>
            <w:r>
              <w:rPr>
                <w:b w:val="0"/>
                <w:i w:val="0"/>
              </w:rPr>
              <w:t>Imprevistos</w:t>
            </w:r>
          </w:p>
        </w:tc>
        <w:tc>
          <w:tcPr>
            <w:tcW w:type="dxa" w:w="3137"/>
          </w:tcPr>
          <w:p>
            <w:pPr>
              <w:pStyle w:val="Tabla"/>
            </w:pPr>
            <w:r/>
            <w:r>
              <w:rPr>
                <w:b w:val="0"/>
                <w:i w:val="0"/>
              </w:rPr>
              <w:t>Del programa: un invitado que no llega</w:t>
            </w:r>
          </w:p>
        </w:tc>
        <w:tc>
          <w:tcPr>
            <w:tcW w:type="dxa" w:w="3137"/>
          </w:tcPr>
          <w:p>
            <w:pPr>
              <w:pStyle w:val="Tabla"/>
            </w:pPr>
            <w:r/>
            <w:r>
              <w:rPr>
                <w:b w:val="0"/>
                <w:i w:val="0"/>
              </w:rPr>
              <w:t>Del entorno: la luz, el ruido, el permiso</w:t>
            </w:r>
          </w:p>
        </w:tc>
      </w:tr>
    </w:tbl>
    <w:p>
      <w:pPr/>
    </w:p>
    <w:p>
      <w:pPr>
        <w:pStyle w:val="Separador"/>
        <w:pBdr>
          <w:bottom w:val="single" w:sz="4" w:color="BBBBBB"/>
        </w:pBdr>
      </w:pPr>
    </w:p>
    <w:p>
      <w:pPr>
        <w:pStyle w:val="Heading2"/>
      </w:pPr>
      <w:r>
        <w:rPr>
          <w:b w:val="0"/>
          <w:i w:val="0"/>
        </w:rPr>
        <w:t>13.10 Lo que el examen ha preguntado</w:t>
      </w:r>
    </w:p>
    <w:p>
      <w:pPr/>
      <w:r>
        <w:rPr>
          <w:b w:val="0"/>
          <w:i w:val="0"/>
        </w:rPr>
      </w:r>
      <w:r>
        <w:rPr>
          <w:b/>
          <w:i w:val="0"/>
        </w:rPr>
        <w:t>Nada.</w:t>
      </w:r>
      <w:r>
        <w:rPr>
          <w:b w:val="0"/>
          <w:i w:val="0"/>
        </w:rPr>
        <w:t xml:space="preserve"> Los dos cuadernillos de 2024 —doscientas cuarenta preguntas entre los dos, de las que</w:t>
      </w:r>
      <w:r>
        <w:t xml:space="preserve"> </w:t>
      </w:r>
      <w:r>
        <w:rPr>
          <w:b w:val="0"/>
          <w:i w:val="0"/>
        </w:rPr>
        <w:t xml:space="preserve">doscientas nueve son del bloque específico— </w:t>
      </w:r>
      <w:r>
        <w:rPr>
          <w:b/>
          <w:i w:val="0"/>
        </w:rPr>
        <w:t>no dedican ni una a este punto</w:t>
      </w:r>
      <w:r>
        <w:rPr>
          <w:b w:val="0"/>
          <w:i w:val="0"/>
        </w:rPr>
        <w:t>.</w:t>
      </w:r>
    </w:p>
    <w:p>
      <w:pPr/>
      <w:r>
        <w:rPr>
          <w:b w:val="0"/>
          <w:i w:val="0"/>
        </w:rPr>
      </w:r>
      <w:r>
        <w:rPr>
          <w:b/>
          <w:i w:val="0"/>
        </w:rPr>
        <w:t>Y conviene decir con precisión qué significa eso y qué no significa.</w:t>
      </w:r>
      <w:r>
        <w:rPr>
          <w:b w:val="0"/>
          <w:i w:val="0"/>
        </w:rPr>
      </w:r>
    </w:p>
    <w:p>
      <w:pPr/>
      <w:r>
        <w:rPr>
          <w:b w:val="0"/>
          <w:i w:val="0"/>
        </w:rPr>
      </w:r>
      <w:r>
        <w:rPr>
          <w:b/>
          <w:i w:val="0"/>
        </w:rPr>
        <w:t>Lo que significa</w:t>
      </w:r>
      <w:r>
        <w:rPr>
          <w:b w:val="0"/>
          <w:i w:val="0"/>
        </w:rPr>
        <w:t>: que en la convocatoria de 2024 el tribunal repartió sus preguntas por otros</w:t>
      </w:r>
      <w:r>
        <w:t xml:space="preserve"> </w:t>
      </w:r>
      <w:r>
        <w:rPr>
          <w:b w:val="0"/>
          <w:i w:val="0"/>
        </w:rPr>
        <w:t xml:space="preserve">puntos del Anexo 2, y que </w:t>
      </w:r>
      <w:r>
        <w:rPr>
          <w:b/>
          <w:i w:val="0"/>
        </w:rPr>
        <w:t>el rendimiento por hora de estudio de este tema, mirando sólo ese</w:t>
      </w:r>
      <w:r>
        <w:t xml:space="preserve"> </w:t>
      </w:r>
      <w:r>
        <w:rPr>
          <w:b/>
          <w:i w:val="0"/>
        </w:rPr>
        <w:t>examen, es cero</w:t>
      </w:r>
      <w:r>
        <w:rPr>
          <w:b w:val="0"/>
          <w:i w:val="0"/>
        </w:rPr>
        <w:t>.</w:t>
      </w:r>
    </w:p>
    <w:p>
      <w:pPr/>
      <w:r>
        <w:rPr>
          <w:b w:val="0"/>
          <w:i w:val="0"/>
        </w:rPr>
      </w:r>
      <w:r>
        <w:rPr>
          <w:b/>
          <w:i w:val="0"/>
        </w:rPr>
        <w:t>Lo que no significa</w:t>
      </w:r>
      <w:r>
        <w:rPr>
          <w:b w:val="0"/>
          <w:i w:val="0"/>
        </w:rPr>
        <w:t xml:space="preserve">: que el punto esté fuera del temario. </w:t>
      </w:r>
      <w:r>
        <w:rPr>
          <w:b/>
          <w:i w:val="0"/>
        </w:rPr>
        <w:t>El punto 5.3 está en el Anexo 2 con</w:t>
      </w:r>
      <w:r>
        <w:t xml:space="preserve"> </w:t>
      </w:r>
      <w:r>
        <w:rPr>
          <w:b/>
          <w:i w:val="0"/>
        </w:rPr>
        <w:t>el mismo rango que los demás</w:t>
      </w:r>
      <w:r>
        <w:rPr>
          <w:b w:val="0"/>
          <w:i w:val="0"/>
        </w:rPr>
        <w:t>, y una convocatoria posterior puede preguntarlo. Este libro lo escribe</w:t>
      </w:r>
      <w:r>
        <w:t xml:space="preserve"> </w:t>
      </w:r>
      <w:r>
        <w:rPr>
          <w:b w:val="0"/>
          <w:i w:val="0"/>
        </w:rPr>
        <w:t xml:space="preserve">por eso y también por una razón práctica: </w:t>
      </w:r>
      <w:r>
        <w:rPr>
          <w:b/>
          <w:i w:val="0"/>
        </w:rPr>
        <w:t>es el punto que describe el oficio para el que se</w:t>
      </w:r>
      <w:r>
        <w:t xml:space="preserve"> </w:t>
      </w:r>
      <w:r>
        <w:rPr>
          <w:b/>
          <w:i w:val="0"/>
        </w:rPr>
        <w:t>oposita</w:t>
      </w:r>
      <w:r>
        <w:rPr>
          <w:b w:val="0"/>
          <w:i w:val="0"/>
        </w:rPr>
        <w:t>, y quien se presente a asistencia de realización tendrá que explicarlo aunque no se lo</w:t>
      </w:r>
      <w:r>
        <w:t xml:space="preserve"> </w:t>
      </w:r>
      <w:r>
        <w:rPr>
          <w:b w:val="0"/>
          <w:i w:val="0"/>
        </w:rPr>
        <w:t>pregunten en un tipo test.</w:t>
      </w:r>
    </w:p>
    <w:p>
      <w:pPr/>
      <w:r>
        <w:rPr>
          <w:b w:val="0"/>
          <w:i w:val="0"/>
        </w:rPr>
      </w:r>
      <w:r>
        <w:rPr>
          <w:b/>
          <w:i w:val="0"/>
        </w:rPr>
        <w:t>Y hay un dato que refuerza el aviso.</w:t>
      </w:r>
      <w:r>
        <w:rPr>
          <w:b w:val="0"/>
          <w:i w:val="0"/>
        </w:rPr>
        <w:t xml:space="preserve"> En este mismo libro, el tema 8 tiene </w:t>
      </w:r>
      <w:r>
        <w:rPr>
          <w:b/>
          <w:i w:val="0"/>
        </w:rPr>
        <w:t>nueve preguntas en el</w:t>
      </w:r>
      <w:r>
        <w:t xml:space="preserve"> </w:t>
      </w:r>
      <w:r>
        <w:rPr>
          <w:b/>
          <w:i w:val="0"/>
        </w:rPr>
        <w:t>primer llamamiento y cero en el segundo</w:t>
      </w:r>
      <w:r>
        <w:rPr>
          <w:b w:val="0"/>
          <w:i w:val="0"/>
        </w:rPr>
        <w:t xml:space="preserve">, y el tema 11 tiene </w:t>
      </w:r>
      <w:r>
        <w:rPr>
          <w:b/>
          <w:i w:val="0"/>
        </w:rPr>
        <w:t>una en el primero y siete en el</w:t>
      </w:r>
      <w:r>
        <w:t xml:space="preserve"> </w:t>
      </w:r>
      <w:r>
        <w:rPr>
          <w:b/>
          <w:i w:val="0"/>
        </w:rPr>
        <w:t>segundo</w:t>
      </w:r>
      <w:r>
        <w:rPr>
          <w:b w:val="0"/>
          <w:i w:val="0"/>
        </w:rPr>
        <w:t xml:space="preserve">. </w:t>
      </w:r>
      <w:r>
        <w:rPr>
          <w:b/>
          <w:i w:val="0"/>
        </w:rPr>
        <w:t>El reparto de un punto entre dos exámenes de la misma convocatoria ya varía así</w:t>
      </w:r>
      <w:r>
        <w:rPr>
          <w:b w:val="0"/>
          <w:i w:val="0"/>
        </w:rPr>
        <w:t>; entre</w:t>
      </w:r>
      <w:r>
        <w:t xml:space="preserve"> </w:t>
      </w:r>
      <w:r>
        <w:rPr>
          <w:b w:val="0"/>
          <w:i w:val="0"/>
        </w:rPr>
        <w:t>convocatorias distintas, más.</w:t>
      </w:r>
    </w:p>
    <w:p>
      <w:pPr>
        <w:pStyle w:val="Separador"/>
        <w:pBdr>
          <w:bottom w:val="single" w:sz="4" w:color="BBBBBB"/>
        </w:pBdr>
      </w:pPr>
    </w:p>
    <w:p>
      <w:pPr>
        <w:pStyle w:val="Heading2"/>
      </w:pPr>
      <w:r>
        <w:rPr>
          <w:b w:val="0"/>
          <w:i w:val="0"/>
        </w:rPr>
        <w:t>13.11 Trazabilidad</w:t>
      </w:r>
    </w:p>
    <w:p>
      <w:pPr/>
      <w:r>
        <w:rPr>
          <w:b w:val="0"/>
          <w:i w:val="0"/>
        </w:rPr>
      </w:r>
      <w:r>
        <w:rPr>
          <w:b/>
          <w:i w:val="0"/>
        </w:rPr>
        <w:t>Este tema no cita ninguna norma ni ninguna fuente externa, y no tiene ninguna pregunta que</w:t>
      </w:r>
      <w:r>
        <w:t xml:space="preserve"> </w:t>
      </w:r>
      <w:r>
        <w:rPr>
          <w:b/>
          <w:i w:val="0"/>
        </w:rPr>
        <w:t>contrastar.</w:t>
      </w:r>
      <w:r>
        <w:rPr>
          <w:b w:val="0"/>
          <w:i w:val="0"/>
        </w:rPr>
        <w:t xml:space="preserve"> Todo su contenido es descripción de oficio, y así se declara: los cuatro cometidos de</w:t>
      </w:r>
      <w:r>
        <w:t xml:space="preserve"> </w:t>
      </w:r>
      <w:r>
        <w:rPr>
          <w:b w:val="0"/>
          <w:i w:val="0"/>
        </w:rPr>
        <w:t>la asistencia, el encadenamiento de documentos previos, las tareas en estudio y en exteriores, el</w:t>
      </w:r>
      <w:r>
        <w:t xml:space="preserve"> </w:t>
      </w:r>
      <w:r>
        <w:rPr>
          <w:b w:val="0"/>
          <w:i w:val="0"/>
        </w:rPr>
        <w:t>cronometraje, los campos del parte de grabación, los dos modos del código de tiempo, la función de la</w:t>
      </w:r>
      <w:r>
        <w:t xml:space="preserve"> </w:t>
      </w:r>
      <w:r>
        <w:rPr>
          <w:b w:val="0"/>
          <w:i w:val="0"/>
        </w:rPr>
        <w:t>claqueta, el cierre del día y la comparación final.</w:t>
      </w:r>
    </w:p>
    <w:p>
      <w:pPr/>
      <w:r>
        <w:rPr>
          <w:b w:val="0"/>
          <w:i w:val="0"/>
        </w:rPr>
      </w:r>
      <w:r>
        <w:rPr>
          <w:b/>
          <w:i w:val="0"/>
        </w:rPr>
        <w:t>Es el único tema del libro escrito sin ninguna pregunta que lo respalde</w:t>
      </w:r>
      <w:r>
        <w:rPr>
          <w:b w:val="0"/>
          <w:i w:val="0"/>
        </w:rPr>
        <w:t xml:space="preserve">, y por tanto </w:t>
      </w:r>
      <w:r>
        <w:rPr>
          <w:b/>
          <w:i w:val="0"/>
        </w:rPr>
        <w:t>el único</w:t>
      </w:r>
      <w:r>
        <w:t xml:space="preserve"> </w:t>
      </w:r>
      <w:r>
        <w:rPr>
          <w:b/>
          <w:i w:val="0"/>
        </w:rPr>
        <w:t>que no ha podido someterse a la comprobación que el proyecto aplica a los demás</w:t>
      </w:r>
      <w:r>
        <w:rPr>
          <w:b w:val="0"/>
          <w:i w:val="0"/>
        </w:rPr>
        <w:t>: contrastar lo que</w:t>
      </w:r>
      <w:r>
        <w:t xml:space="preserve"> </w:t>
      </w:r>
      <w:r>
        <w:rPr>
          <w:b w:val="0"/>
          <w:i w:val="0"/>
        </w:rPr>
        <w:t>el tema afirma con lo que el examen dio por bueno. Se hace constar aquí para que quien lo estudie</w:t>
      </w:r>
      <w:r>
        <w:t xml:space="preserve"> </w:t>
      </w:r>
      <w:r>
        <w:rPr>
          <w:b w:val="0"/>
          <w:i w:val="0"/>
        </w:rPr>
        <w:t xml:space="preserve">sepa que </w:t>
      </w:r>
      <w:r>
        <w:rPr>
          <w:b/>
          <w:i w:val="0"/>
        </w:rPr>
        <w:t>su cobertura es del temario, no del examen</w:t>
      </w:r>
      <w:r>
        <w:rPr>
          <w:b w:val="0"/>
          <w:i w:val="0"/>
        </w:rPr>
        <w:t>.</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r>
        <w:rPr>
          <w:b w:val="0"/>
          <w:i/>
        </w:rPr>
        <w:t>Es el único tema del libro sin ni una pregunta en los dos llamamientos. Y es el que describe el</w:t>
      </w:r>
      <w:r>
        <w:t xml:space="preserve"> </w:t>
      </w:r>
      <w:r>
        <w:rPr>
          <w:b w:val="0"/>
          <w:i/>
        </w:rPr>
        <w:t>oficio que da nombre a la ocupación.</w:t>
      </w:r>
    </w:p>
    <w:p>
      <w:pPr>
        <w:pStyle w:val="Heading2"/>
      </w:pPr>
      <w:r>
        <w:rPr>
          <w:b w:val="0"/>
          <w:i w:val="0"/>
        </w:rPr>
        <w:t>Los cuatro cometidos</w:t>
      </w:r>
    </w:p>
    <w:p>
      <w:pPr/>
      <w:r>
        <w:rPr>
          <w:b w:val="0"/>
          <w:i w:val="0"/>
        </w:rPr>
      </w:r>
      <w:r>
        <w:rPr>
          <w:b/>
          <w:i w:val="0"/>
        </w:rPr>
        <w:t>Preparar · cantar · anotar · cerrar.</w:t>
      </w:r>
      <w:r>
        <w:rPr>
          <w:b w:val="0"/>
          <w:i w:val="0"/>
        </w:rPr>
      </w:r>
      <w:r>
        <w:t xml:space="preserve"> </w:t>
      </w:r>
      <w:r>
        <w:rPr>
          <w:b w:val="0"/>
          <w:i/>
        </w:rPr>
        <w:t>Lo que no está anotado, no existe.</w:t>
      </w:r>
    </w:p>
    <w:p>
      <w:pPr>
        <w:pStyle w:val="Heading2"/>
      </w:pPr>
      <w:r>
        <w:rPr>
          <w:b w:val="0"/>
          <w:i w:val="0"/>
        </w:rPr>
        <w:t>Antes</w:t>
      </w:r>
    </w:p>
    <w:p>
      <w:pPr/>
      <w:r>
        <w:rPr>
          <w:b w:val="0"/>
          <w:i w:val="0"/>
        </w:rPr>
        <w:t xml:space="preserve">Guion técnico → </w:t>
      </w:r>
      <w:r>
        <w:rPr>
          <w:b/>
          <w:i w:val="0"/>
        </w:rPr>
        <w:t>desglose</w:t>
      </w:r>
      <w:r>
        <w:rPr>
          <w:b w:val="0"/>
          <w:i w:val="0"/>
        </w:rPr>
        <w:t xml:space="preserve"> → </w:t>
      </w:r>
      <w:r>
        <w:rPr>
          <w:b/>
          <w:i w:val="0"/>
        </w:rPr>
        <w:t>numeración de secuencias y planos</w:t>
      </w:r>
      <w:r>
        <w:rPr>
          <w:b w:val="0"/>
          <w:i w:val="0"/>
        </w:rPr>
        <w:t xml:space="preserve"> → </w:t>
      </w:r>
      <w:r>
        <w:rPr>
          <w:b/>
          <w:i w:val="0"/>
        </w:rPr>
        <w:t>plan de grabación</w:t>
      </w:r>
      <w:r>
        <w:rPr>
          <w:b w:val="0"/>
          <w:i w:val="0"/>
        </w:rPr>
        <w:t xml:space="preserve"> (que no</w:t>
      </w:r>
      <w:r>
        <w:t xml:space="preserve"> </w:t>
      </w:r>
      <w:r>
        <w:rPr>
          <w:b w:val="0"/>
          <w:i w:val="0"/>
        </w:rPr>
        <w:t xml:space="preserve">sigue el orden del guion) → </w:t>
      </w:r>
      <w:r>
        <w:rPr>
          <w:b/>
          <w:i w:val="0"/>
        </w:rPr>
        <w:t>orden de trabajo diaria</w:t>
      </w:r>
      <w:r>
        <w:rPr>
          <w:b w:val="0"/>
          <w:i w:val="0"/>
        </w:rPr>
        <w:t xml:space="preserve"> → material de anotación.</w:t>
      </w:r>
      <w:r>
        <w:t xml:space="preserve"> </w:t>
      </w:r>
      <w:r>
        <w:rPr>
          <w:b w:val="0"/>
          <w:i w:val="0"/>
        </w:rPr>
        <w:t xml:space="preserve">El documento de cabecera: </w:t>
      </w:r>
      <w:r>
        <w:rPr>
          <w:b/>
          <w:i w:val="0"/>
        </w:rPr>
        <w:t>la lista de planos</w:t>
      </w:r>
      <w:r>
        <w:rPr>
          <w:b w:val="0"/>
          <w:i w:val="0"/>
        </w:rPr>
        <w:t>, con tomas, valoración y código de tiempo.</w:t>
      </w:r>
    </w:p>
    <w:p>
      <w:pPr>
        <w:pStyle w:val="Heading2"/>
      </w:pPr>
      <w:r>
        <w:rPr>
          <w:b w:val="0"/>
          <w:i w:val="0"/>
        </w:rPr>
        <w:t>En estudio</w:t>
      </w:r>
    </w:p>
    <w:p>
      <w:pPr/>
      <w:r>
        <w:rPr>
          <w:b w:val="0"/>
          <w:i w:val="0"/>
        </w:rPr>
      </w:r>
      <w:r>
        <w:rPr>
          <w:b/>
          <w:i w:val="0"/>
        </w:rPr>
        <w:t>Cantar el guion</w:t>
      </w:r>
      <w:r>
        <w:rPr>
          <w:b w:val="0"/>
          <w:i w:val="0"/>
        </w:rPr>
        <w:t xml:space="preserve"> (ir por delante en voz alta) · </w:t>
      </w:r>
      <w:r>
        <w:rPr>
          <w:b/>
          <w:i w:val="0"/>
        </w:rPr>
        <w:t>contar el tiempo</w:t>
      </w:r>
      <w:r>
        <w:rPr>
          <w:b w:val="0"/>
          <w:i w:val="0"/>
        </w:rPr>
        <w:t xml:space="preserve"> · </w:t>
      </w:r>
      <w:r>
        <w:rPr>
          <w:b/>
          <w:i w:val="0"/>
        </w:rPr>
        <w:t>controlar las entradas</w:t>
      </w:r>
      <w:r>
        <w:rPr>
          <w:b w:val="0"/>
          <w:i w:val="0"/>
        </w:rPr>
      </w:r>
      <w:r>
        <w:t xml:space="preserve"> </w:t>
      </w:r>
      <w:r>
        <w:rPr>
          <w:b w:val="0"/>
          <w:i w:val="0"/>
        </w:rPr>
        <w:t xml:space="preserve">· </w:t>
      </w:r>
      <w:r>
        <w:rPr>
          <w:b/>
          <w:i w:val="0"/>
        </w:rPr>
        <w:t>anotar incidencias</w:t>
      </w:r>
      <w:r>
        <w:rPr>
          <w:b w:val="0"/>
          <w:i w:val="0"/>
        </w:rPr>
        <w:t xml:space="preserve"> · </w:t>
      </w:r>
      <w:r>
        <w:rPr>
          <w:b/>
          <w:i w:val="0"/>
        </w:rPr>
        <w:t>coordinar con regiduría</w:t>
      </w:r>
      <w:r>
        <w:rPr>
          <w:b w:val="0"/>
          <w:i w:val="0"/>
        </w:rPr>
        <w:t>.</w:t>
      </w:r>
      <w:r>
        <w:t xml:space="preserve"> </w:t>
      </w:r>
      <w:r>
        <w:rPr>
          <w:b w:val="0"/>
          <w:i/>
        </w:rPr>
        <w:t>La asistencia trabaja sobre lo que va a pasar dentro de diez segundos.</w:t>
      </w:r>
    </w:p>
    <w:p>
      <w:pPr>
        <w:pStyle w:val="Heading2"/>
      </w:pPr>
      <w:r>
        <w:rPr>
          <w:b w:val="0"/>
          <w:i w:val="0"/>
        </w:rPr>
        <w:t>En exteriores</w:t>
      </w:r>
    </w:p>
    <w:p>
      <w:pPr/>
      <w:r>
        <w:rPr>
          <w:b w:val="0"/>
          <w:i w:val="0"/>
        </w:rPr>
      </w:r>
      <w:r>
        <w:rPr>
          <w:b/>
          <w:i w:val="0"/>
        </w:rPr>
        <w:t>Continuidad y raccord</w:t>
      </w:r>
      <w:r>
        <w:rPr>
          <w:b w:val="0"/>
          <w:i w:val="0"/>
        </w:rPr>
        <w:t xml:space="preserve"> · </w:t>
      </w:r>
      <w:r>
        <w:rPr>
          <w:b/>
          <w:i w:val="0"/>
        </w:rPr>
        <w:t>cuenta de planos y tomas</w:t>
      </w:r>
      <w:r>
        <w:rPr>
          <w:b w:val="0"/>
          <w:i w:val="0"/>
        </w:rPr>
        <w:t xml:space="preserve"> · </w:t>
      </w:r>
      <w:r>
        <w:rPr>
          <w:b/>
          <w:i w:val="0"/>
        </w:rPr>
        <w:t>códigos de tiempo</w:t>
      </w:r>
      <w:r>
        <w:rPr>
          <w:b w:val="0"/>
          <w:i w:val="0"/>
        </w:rPr>
        <w:t xml:space="preserve"> · </w:t>
      </w:r>
      <w:r>
        <w:rPr>
          <w:b/>
          <w:i w:val="0"/>
        </w:rPr>
        <w:t>control del</w:t>
      </w:r>
      <w:r>
        <w:t xml:space="preserve"> </w:t>
      </w:r>
      <w:r>
        <w:rPr>
          <w:b/>
          <w:i w:val="0"/>
        </w:rPr>
        <w:t>plan</w:t>
      </w:r>
      <w:r>
        <w:rPr>
          <w:b w:val="0"/>
          <w:i w:val="0"/>
        </w:rPr>
        <w:t xml:space="preserve"> · </w:t>
      </w:r>
      <w:r>
        <w:rPr>
          <w:b/>
          <w:i w:val="0"/>
        </w:rPr>
        <w:t>fotografías de continuidad</w:t>
      </w:r>
      <w:r>
        <w:rPr>
          <w:b w:val="0"/>
          <w:i w:val="0"/>
        </w:rPr>
        <w:t>.</w:t>
      </w:r>
      <w:r>
        <w:t xml:space="preserve"> </w:t>
      </w:r>
      <w:r>
        <w:rPr>
          <w:b w:val="0"/>
          <w:i/>
        </w:rPr>
        <w:t>Se rueda desordenado, así que la continuidad hay que reconstruirla de papel.</w:t>
      </w:r>
    </w:p>
    <w:p>
      <w:pPr>
        <w:pStyle w:val="Heading2"/>
      </w:pPr>
      <w:r>
        <w:rPr>
          <w:b w:val="0"/>
          <w:i w:val="0"/>
        </w:rPr>
        <w:t>Cronometraje</w:t>
      </w:r>
    </w:p>
    <w:p>
      <w:pPr/>
      <w:r>
        <w:rPr>
          <w:b w:val="0"/>
          <w:i w:val="0"/>
        </w:rPr>
      </w:r>
      <w:r>
        <w:rPr>
          <w:b/>
          <w:i w:val="0"/>
        </w:rPr>
        <w:t>Tiempo previsto · tiempo real · desfase · hora de salida.</w:t>
      </w:r>
      <w:r>
        <w:rPr>
          <w:b w:val="0"/>
          <w:i w:val="0"/>
        </w:rPr>
      </w:r>
      <w:r>
        <w:t xml:space="preserve"> </w:t>
      </w:r>
      <w:r>
        <w:rPr>
          <w:b w:val="0"/>
          <w:i/>
        </w:rPr>
        <w:t>La asistencia no decide qué se recorta: avisa a tiempo de que hay que recortar.</w:t>
      </w:r>
    </w:p>
    <w:p>
      <w:pPr>
        <w:pStyle w:val="Heading2"/>
      </w:pPr>
      <w:r>
        <w:rPr>
          <w:b w:val="0"/>
          <w:i w:val="0"/>
        </w:rPr>
        <w:t>El parte de grabación</w:t>
      </w:r>
    </w:p>
    <w:p>
      <w:pPr/>
      <w:r>
        <w:rPr>
          <w:b w:val="0"/>
          <w:i w:val="0"/>
        </w:rPr>
        <w:t xml:space="preserve">Secuencia y plano · toma · </w:t>
      </w:r>
      <w:r>
        <w:rPr>
          <w:b/>
          <w:i w:val="0"/>
        </w:rPr>
        <w:t>código de tiempo de entrada y salida</w:t>
      </w:r>
      <w:r>
        <w:rPr>
          <w:b w:val="0"/>
          <w:i w:val="0"/>
        </w:rPr>
        <w:t xml:space="preserve"> · soporte · </w:t>
      </w:r>
      <w:r>
        <w:rPr>
          <w:b/>
          <w:i w:val="0"/>
        </w:rPr>
        <w:t>valoración</w:t>
      </w:r>
      <w:r>
        <w:rPr>
          <w:b w:val="0"/>
          <w:i w:val="0"/>
        </w:rPr>
        <w:t xml:space="preserve"> ·</w:t>
      </w:r>
      <w:r>
        <w:t xml:space="preserve"> </w:t>
      </w:r>
      <w:r>
        <w:rPr>
          <w:b w:val="0"/>
          <w:i w:val="0"/>
        </w:rPr>
        <w:t>observaciones.</w:t>
      </w:r>
    </w:p>
    <w:p>
      <w:pPr>
        <w:pStyle w:val="Heading2"/>
      </w:pPr>
      <w:r>
        <w:rPr>
          <w:b w:val="0"/>
          <w:i w:val="0"/>
        </w:rPr>
        <w:t>Código de tiempo y claqueta</w:t>
      </w:r>
    </w:p>
    <w:p>
      <w:pPr/>
      <w:r>
        <w:rPr>
          <w:b w:val="0"/>
          <w:i w:val="0"/>
        </w:rPr>
        <w:t xml:space="preserve">Formato </w:t>
      </w:r>
      <w:r>
        <w:rPr>
          <w:b/>
          <w:i w:val="0"/>
        </w:rPr>
        <w:t>hh:mm:ss:ff</w:t>
      </w:r>
      <w:r>
        <w:rPr>
          <w:b w:val="0"/>
          <w:i w:val="0"/>
        </w:rPr>
        <w:t xml:space="preserve">. </w:t>
      </w:r>
      <w:r>
        <w:rPr>
          <w:b/>
          <w:i w:val="0"/>
        </w:rPr>
        <w:t>Modo libre</w:t>
      </w:r>
      <w:r>
        <w:rPr>
          <w:b w:val="0"/>
          <w:i w:val="0"/>
        </w:rPr>
        <w:t xml:space="preserve"> (</w:t>
      </w:r>
      <w:r>
        <w:rPr>
          <w:b w:val="0"/>
          <w:i/>
        </w:rPr>
        <w:t>free run</w:t>
      </w:r>
      <w:r>
        <w:rPr>
          <w:b w:val="0"/>
          <w:i w:val="0"/>
        </w:rPr>
        <w:t xml:space="preserve">): corre siempre, a la hora del día → </w:t>
      </w:r>
      <w:r>
        <w:rPr>
          <w:b/>
          <w:i w:val="0"/>
        </w:rPr>
        <w:t>permite</w:t>
      </w:r>
      <w:r>
        <w:t xml:space="preserve"> </w:t>
      </w:r>
      <w:r>
        <w:rPr>
          <w:b/>
          <w:i w:val="0"/>
        </w:rPr>
        <w:t>sincronizar varias cámaras</w:t>
      </w:r>
      <w:r>
        <w:rPr>
          <w:b w:val="0"/>
          <w:i w:val="0"/>
        </w:rPr>
        <w:t xml:space="preserve">. </w:t>
      </w:r>
      <w:r>
        <w:rPr>
          <w:b/>
          <w:i w:val="0"/>
        </w:rPr>
        <w:t>Modo grabación</w:t>
      </w:r>
      <w:r>
        <w:rPr>
          <w:b w:val="0"/>
          <w:i w:val="0"/>
        </w:rPr>
        <w:t xml:space="preserve"> (</w:t>
      </w:r>
      <w:r>
        <w:rPr>
          <w:b w:val="0"/>
          <w:i/>
        </w:rPr>
        <w:t>record run</w:t>
      </w:r>
      <w:r>
        <w:rPr>
          <w:b w:val="0"/>
          <w:i w:val="0"/>
        </w:rPr>
        <w:t>): sólo al grabar.</w:t>
      </w:r>
      <w:r>
        <w:t xml:space="preserve"> </w:t>
      </w:r>
      <w:r>
        <w:rPr>
          <w:b w:val="0"/>
          <w:i w:val="0"/>
        </w:rPr>
      </w:r>
      <w:r>
        <w:rPr>
          <w:b/>
          <w:i w:val="0"/>
        </w:rPr>
        <w:t>La claqueta</w:t>
      </w:r>
      <w:r>
        <w:rPr>
          <w:b w:val="0"/>
          <w:i w:val="0"/>
        </w:rPr>
        <w:t xml:space="preserve"> da un instante que </w:t>
      </w:r>
      <w:r>
        <w:rPr>
          <w:b/>
          <w:i w:val="0"/>
        </w:rPr>
        <w:t>se ve y se oye a la vez</w:t>
      </w:r>
      <w:r>
        <w:rPr>
          <w:b w:val="0"/>
          <w:i w:val="0"/>
        </w:rPr>
        <w:t>.</w:t>
      </w:r>
    </w:p>
    <w:p>
      <w:pPr>
        <w:pStyle w:val="Heading2"/>
      </w:pPr>
      <w:r>
        <w:rPr>
          <w:b w:val="0"/>
          <w:i w:val="0"/>
        </w:rPr>
        <w:t>Después</w:t>
      </w:r>
    </w:p>
    <w:p>
      <w:pPr/>
      <w:r>
        <w:rPr>
          <w:b w:val="0"/>
          <w:i w:val="0"/>
        </w:rPr>
      </w:r>
      <w:r>
        <w:rPr>
          <w:b/>
          <w:i w:val="0"/>
        </w:rPr>
        <w:t>Volcado y copia antes de borrar nada</w:t>
      </w:r>
      <w:r>
        <w:rPr>
          <w:b w:val="0"/>
          <w:i w:val="0"/>
        </w:rPr>
        <w:t xml:space="preserve"> —nunca se formatea una tarjeta sin dos copias— · entrega</w:t>
      </w:r>
      <w:r>
        <w:t xml:space="preserve"> </w:t>
      </w:r>
      <w:r>
        <w:rPr>
          <w:b w:val="0"/>
          <w:i w:val="0"/>
        </w:rPr>
        <w:t>del parte · etiquetado · anotación de lo que falta · cierre del día.</w:t>
      </w:r>
    </w:p>
    <w:p>
      <w:r>
        <w:br w:type="page"/>
      </w:r>
    </w:p>
    <w:p>
      <w:pPr>
        <w:pStyle w:val="Rótulo"/>
      </w:pPr>
      <w:r>
        <w:t>Temario específico · Realización (Asistencia)</w:t>
      </w:r>
    </w:p>
    <w:p>
      <w:pPr>
        <w:pStyle w:val="Heading1"/>
      </w:pPr>
      <w:r>
        <w:t>TEMA 14 – La retransmisión. Conexiones y fuentes de contribución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enlace por satélite, y oficio para el resto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recorrido de la señal por los centros de RTVE no se apoya en ningún documento de organización interna</w:t>
            </w:r>
            <w:r>
              <w:rPr>
                <w:b w:val="0"/>
                <w:i w:val="0"/>
              </w:rPr>
              <w:t>, que este proyecto no tiene: se explica desde la función de un control central y desde la propia respuesta oficial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2.842 palabras</w:t>
            </w:r>
            <w:r>
              <w:rPr>
                <w:b w:val="0"/>
                <w:i w:val="0"/>
              </w:rPr>
            </w:r>
          </w:p>
        </w:tc>
      </w:tr>
    </w:tbl>
    <w:p>
      <w:pPr/>
    </w:p>
    <w:p>
      <w:pPr/>
      <w:r>
        <w:rPr>
          <w:b w:val="0"/>
          <w:i w:val="0"/>
        </w:rPr>
        <w:t>Las siglas de este tema, presentadas de entrada: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modulación por desplazamiento de fase en cuadratura (</w:t>
      </w:r>
      <w:r>
        <w:rPr>
          <w:b/>
          <w:i w:val="0"/>
        </w:rPr>
        <w:t>QPSK</w:t>
      </w:r>
      <w:r>
        <w:rPr>
          <w:b w:val="0"/>
          <w:i w:val="0"/>
        </w:rPr>
        <w:t>, del inglés</w:t>
      </w:r>
      <w:r>
        <w:t xml:space="preserve"> </w:t>
      </w:r>
      <w:r>
        <w:rPr>
          <w:b w:val="0"/>
          <w:i/>
        </w:rPr>
        <w:t>quadrature phase shift keying</w:t>
      </w:r>
      <w:r>
        <w:rPr>
          <w:b w:val="0"/>
          <w:i w:val="0"/>
        </w:rPr>
        <w:t>); el periodismo electrónico por satélite (</w:t>
      </w:r>
      <w:r>
        <w:rPr>
          <w:b/>
          <w:i w:val="0"/>
        </w:rPr>
        <w:t>SNG</w:t>
      </w:r>
      <w:r>
        <w:rPr>
          <w:b w:val="0"/>
          <w:i w:val="0"/>
        </w:rPr>
        <w:t>) y su versión</w:t>
      </w:r>
      <w:r>
        <w:t xml:space="preserve"> </w:t>
      </w:r>
      <w:r>
        <w:rPr>
          <w:b w:val="0"/>
          <w:i w:val="0"/>
        </w:rPr>
        <w:t>digital (</w:t>
      </w:r>
      <w:r>
        <w:rPr>
          <w:b/>
          <w:i w:val="0"/>
        </w:rPr>
        <w:t>DSNG</w:t>
      </w:r>
      <w:r>
        <w:rPr>
          <w:b w:val="0"/>
          <w:i w:val="0"/>
        </w:rPr>
        <w:t>); la televisión digital terrestre (</w:t>
      </w:r>
      <w:r>
        <w:rPr>
          <w:b/>
          <w:i w:val="0"/>
        </w:rPr>
        <w:t>TDT</w:t>
      </w:r>
      <w:r>
        <w:rPr>
          <w:b w:val="0"/>
          <w:i w:val="0"/>
        </w:rPr>
        <w:t>); el programa (</w:t>
      </w:r>
      <w:r>
        <w:rPr>
          <w:b/>
          <w:i w:val="0"/>
        </w:rPr>
        <w:t>PGM</w:t>
      </w:r>
      <w:r>
        <w:rPr>
          <w:b w:val="0"/>
          <w:i w:val="0"/>
        </w:rPr>
        <w:t>); el centro</w:t>
      </w:r>
      <w:r>
        <w:t xml:space="preserve"> </w:t>
      </w:r>
      <w:r>
        <w:rPr>
          <w:b w:val="0"/>
          <w:i w:val="0"/>
        </w:rPr>
        <w:t>territorial (</w:t>
      </w:r>
      <w:r>
        <w:rPr>
          <w:b/>
          <w:i w:val="0"/>
        </w:rPr>
        <w:t>C.T.</w:t>
      </w:r>
      <w:r>
        <w:rPr>
          <w:b w:val="0"/>
          <w:i w:val="0"/>
        </w:rPr>
        <w:t xml:space="preserve">) y </w:t>
      </w:r>
      <w:r>
        <w:rPr>
          <w:b/>
          <w:i w:val="0"/>
        </w:rPr>
        <w:t>Prado del Rey</w:t>
      </w:r>
      <w:r>
        <w:rPr>
          <w:b w:val="0"/>
          <w:i w:val="0"/>
        </w:rPr>
        <w:t xml:space="preserve"> (</w:t>
      </w:r>
      <w:r>
        <w:rPr>
          <w:b/>
          <w:i w:val="0"/>
        </w:rPr>
        <w:t>P.R.</w:t>
      </w:r>
      <w:r>
        <w:rPr>
          <w:b w:val="0"/>
          <w:i w:val="0"/>
        </w:rPr>
        <w:t>), que son los dos nombres propios que el examen</w:t>
      </w:r>
      <w:r>
        <w:t xml:space="preserve"> </w:t>
      </w:r>
      <w:r>
        <w:rPr>
          <w:b w:val="0"/>
          <w:i w:val="0"/>
        </w:rPr>
        <w:t>usa abreviados; la unidad móvil (</w:t>
      </w:r>
      <w:r>
        <w:rPr>
          <w:b/>
          <w:i w:val="0"/>
        </w:rPr>
        <w:t>UM</w:t>
      </w:r>
      <w:r>
        <w:rPr>
          <w:b w:val="0"/>
          <w:i w:val="0"/>
        </w:rPr>
        <w:t>); la Unión Internacional de Telecomunicaciones (</w:t>
      </w:r>
      <w:r>
        <w:rPr>
          <w:b/>
          <w:i w:val="0"/>
        </w:rPr>
        <w:t>UIT</w:t>
      </w:r>
      <w:r>
        <w:rPr>
          <w:b w:val="0"/>
          <w:i w:val="0"/>
        </w:rPr>
        <w:t>)</w:t>
      </w:r>
      <w:r>
        <w:t xml:space="preserve"> </w:t>
      </w:r>
      <w:r>
        <w:rPr>
          <w:b w:val="0"/>
          <w:i w:val="0"/>
        </w:rPr>
        <w:t>con su Sector de Radiocomunicaciones (</w:t>
      </w:r>
      <w:r>
        <w:rPr>
          <w:b/>
          <w:i w:val="0"/>
        </w:rPr>
        <w:t>UIT-R</w:t>
      </w:r>
      <w:r>
        <w:rPr>
          <w:b w:val="0"/>
          <w:i w:val="0"/>
        </w:rPr>
        <w:t>); la ultraalta definición (</w:t>
      </w:r>
      <w:r>
        <w:rPr>
          <w:b/>
          <w:i w:val="0"/>
        </w:rPr>
        <w:t>UHD</w:t>
      </w:r>
      <w:r>
        <w:rPr>
          <w:b w:val="0"/>
          <w:i w:val="0"/>
        </w:rPr>
        <w:t>) y la</w:t>
      </w:r>
      <w:r>
        <w:t xml:space="preserve"> </w:t>
      </w:r>
      <w:r>
        <w:rPr>
          <w:b w:val="0"/>
          <w:i w:val="0"/>
        </w:rPr>
        <w:t>codificación de vídeo de alta eficiencia (</w:t>
      </w:r>
      <w:r>
        <w:rPr>
          <w:b/>
          <w:i w:val="0"/>
        </w:rPr>
        <w:t>HEVC</w:t>
      </w:r>
      <w:r>
        <w:rPr>
          <w:b w:val="0"/>
          <w:i w:val="0"/>
        </w:rPr>
        <w:t>), que vienen del tema 5; la difusión de vídeo</w:t>
      </w:r>
      <w:r>
        <w:t xml:space="preserve"> </w:t>
      </w:r>
      <w:r>
        <w:rPr>
          <w:b w:val="0"/>
          <w:i w:val="0"/>
        </w:rPr>
        <w:t>digital (</w:t>
      </w:r>
      <w:r>
        <w:rPr>
          <w:b/>
          <w:i w:val="0"/>
        </w:rPr>
        <w:t>DVB</w:t>
      </w:r>
      <w:r>
        <w:rPr>
          <w:b w:val="0"/>
          <w:i w:val="0"/>
        </w:rPr>
        <w:t>) y su variante por satélite (</w:t>
      </w:r>
      <w:r>
        <w:rPr>
          <w:b/>
          <w:i w:val="0"/>
        </w:rPr>
        <w:t>DVB-S</w:t>
      </w:r>
      <w:r>
        <w:rPr>
          <w:b w:val="0"/>
          <w:i w:val="0"/>
        </w:rPr>
        <w:t>); y la sala central de aparatos (</w:t>
      </w:r>
      <w:r>
        <w:rPr>
          <w:b/>
          <w:i w:val="0"/>
        </w:rPr>
        <w:t>CAR</w:t>
      </w:r>
      <w:r>
        <w:rPr>
          <w:b w:val="0"/>
          <w:i w:val="0"/>
        </w:rPr>
        <w:t>, del</w:t>
      </w:r>
      <w:r>
        <w:t xml:space="preserve"> </w:t>
      </w:r>
      <w:r>
        <w:rPr>
          <w:b w:val="0"/>
          <w:i w:val="0"/>
        </w:rPr>
        <w:t xml:space="preserve">inglés </w:t>
      </w:r>
      <w:r>
        <w:rPr>
          <w:b w:val="0"/>
          <w:i/>
        </w:rPr>
        <w:t>central apparatus room</w:t>
      </w:r>
      <w:r>
        <w:rPr>
          <w:b w:val="0"/>
          <w:i w:val="0"/>
        </w:rPr>
        <w:t>), que es como se llama en inglés al control central.</w:t>
      </w:r>
    </w:p>
    <w:p>
      <w:pPr>
        <w:pStyle w:val="Citadelanorma"/>
      </w:pPr>
      <w:r>
        <w:rPr>
          <w:b w:val="0"/>
          <w:i w:val="0"/>
        </w:rPr>
        <w:t>Enunciado de la convocatoria (Anexo 2, temario específico de Realización (Asistencia),</w:t>
      </w:r>
      <w:r>
        <w:t xml:space="preserve"> </w:t>
      </w:r>
      <w:r>
        <w:rPr>
          <w:b w:val="0"/>
          <w:i w:val="0"/>
        </w:rPr>
        <w:t>punto 5.4): «La retransmisión. Conexiones y fuentes de contribución exteriores.»</w:t>
      </w:r>
    </w:p>
    <w:p>
      <w:pPr/>
      <w:r>
        <w:rPr>
          <w:b w:val="0"/>
          <w:i w:val="0"/>
        </w:rPr>
      </w:r>
      <w:r>
        <w:rPr>
          <w:b/>
          <w:i w:val="0"/>
        </w:rPr>
        <w:t>Cuatro preguntas, y una de ellas es la más específica de RTVE de todo el examen</w:t>
      </w:r>
      <w:r>
        <w:rPr>
          <w:b w:val="0"/>
          <w:i w:val="0"/>
        </w:rPr>
        <w:t>: pide el camino</w:t>
      </w:r>
      <w:r>
        <w:t xml:space="preserve"> </w:t>
      </w:r>
      <w:r>
        <w:rPr>
          <w:b w:val="0"/>
          <w:i w:val="0"/>
        </w:rPr>
        <w:t>exacto que sigue una señal desde una cámara de un centro territorial hasta la emisión en TDT,</w:t>
      </w:r>
      <w:r>
        <w:t xml:space="preserve"> </w:t>
      </w:r>
      <w:r>
        <w:rPr>
          <w:b w:val="0"/>
          <w:i w:val="0"/>
        </w:rPr>
        <w:t xml:space="preserve">nombrando los centros de la casa. Es el único punto del temario donde </w:t>
      </w:r>
      <w:r>
        <w:rPr>
          <w:b/>
          <w:i w:val="0"/>
        </w:rPr>
        <w:t>el conocimiento de la</w:t>
      </w:r>
      <w:r>
        <w:t xml:space="preserve"> </w:t>
      </w:r>
      <w:r>
        <w:rPr>
          <w:b/>
          <w:i w:val="0"/>
        </w:rPr>
        <w:t>organización interna de la Corporación se pregunta directamente</w:t>
      </w:r>
      <w:r>
        <w:rPr>
          <w:b w:val="0"/>
          <w:i w:val="0"/>
        </w:rPr>
        <w:t>.</w:t>
      </w:r>
    </w:p>
    <w:p>
      <w:pPr>
        <w:pStyle w:val="Heading2"/>
      </w:pPr>
      <w:r>
        <w:rPr>
          <w:b w:val="0"/>
          <w:i w:val="0"/>
        </w:rPr>
        <w:t>14.1 Qué es una retransmisión</w:t>
      </w:r>
    </w:p>
    <w:p>
      <w:pPr/>
      <w:r>
        <w:rPr>
          <w:b w:val="0"/>
          <w:i w:val="0"/>
        </w:rPr>
      </w:r>
      <w:r>
        <w:rPr>
          <w:b/>
          <w:i w:val="0"/>
        </w:rPr>
        <w:t>Una retransmisión es la realización en directo de un acontecimiento que ocurre fuera del estudio y</w:t>
      </w:r>
      <w:r>
        <w:t xml:space="preserve"> </w:t>
      </w:r>
      <w:r>
        <w:rPr>
          <w:b/>
          <w:i w:val="0"/>
        </w:rPr>
        <w:t>que no se ha organizado para la televisión.</w:t>
      </w:r>
      <w:r>
        <w:rPr>
          <w:b w:val="0"/>
          <w:i w:val="0"/>
        </w:rPr>
        <w:t xml:space="preserve"> Ésa es la diferencia con un programa de plató: </w:t>
      </w:r>
      <w:r>
        <w:rPr>
          <w:b/>
          <w:i w:val="0"/>
        </w:rPr>
        <w:t>el</w:t>
      </w:r>
      <w:r>
        <w:t xml:space="preserve"> </w:t>
      </w:r>
      <w:r>
        <w:rPr>
          <w:b/>
          <w:i w:val="0"/>
        </w:rPr>
        <w:t>acontecimiento manda</w:t>
      </w:r>
      <w:r>
        <w:rPr>
          <w:b w:val="0"/>
          <w:i w:val="0"/>
        </w:rPr>
        <w:t>. Un partido dura lo que dura, un discurso empieza cuando empieza y una</w:t>
      </w:r>
      <w:r>
        <w:t xml:space="preserve"> </w:t>
      </w:r>
      <w:r>
        <w:rPr>
          <w:b w:val="0"/>
          <w:i w:val="0"/>
        </w:rPr>
        <w:t>procesión pasa por donde pasa.</w:t>
      </w:r>
    </w:p>
    <w:p>
      <w:pPr/>
      <w:r>
        <w:rPr>
          <w:b w:val="0"/>
          <w:i w:val="0"/>
        </w:rPr>
        <w:t>De ahí las tres condiciones que la definen:</w:t>
      </w:r>
    </w:p>
    <w:p>
      <w:pPr>
        <w:pStyle w:val="ListNumber"/>
      </w:pPr>
      <w:r>
        <w:rPr>
          <w:b w:val="0"/>
          <w:i w:val="0"/>
        </w:rPr>
      </w:r>
      <w:r>
        <w:rPr>
          <w:b/>
          <w:i w:val="0"/>
        </w:rPr>
        <w:t>La realización se hace desde una unidad móvil</w:t>
      </w:r>
      <w:r>
        <w:rPr>
          <w:b w:val="0"/>
          <w:i w:val="0"/>
        </w:rPr>
        <w:t>, en el lugar del acontecimiento.</w:t>
      </w:r>
    </w:p>
    <w:p>
      <w:pPr>
        <w:pStyle w:val="ListNumber"/>
      </w:pPr>
      <w:r>
        <w:rPr>
          <w:b w:val="0"/>
          <w:i w:val="0"/>
        </w:rPr>
      </w:r>
      <w:r>
        <w:rPr>
          <w:b/>
          <w:i w:val="0"/>
        </w:rPr>
        <w:t>La señal hay que traerla</w:t>
      </w:r>
      <w:r>
        <w:rPr>
          <w:b w:val="0"/>
          <w:i w:val="0"/>
        </w:rPr>
        <w:t xml:space="preserve"> hasta el centro emisor, por alguna de las vías del tema 12.</w:t>
      </w:r>
    </w:p>
    <w:p>
      <w:pPr>
        <w:pStyle w:val="ListNumber"/>
      </w:pPr>
      <w:r>
        <w:rPr>
          <w:b w:val="0"/>
          <w:i w:val="0"/>
        </w:rPr>
      </w:r>
      <w:r>
        <w:rPr>
          <w:b/>
          <w:i w:val="0"/>
        </w:rPr>
        <w:t>No hay segunda toma.</w:t>
      </w:r>
      <w:r>
        <w:rPr>
          <w:b w:val="0"/>
          <w:i w:val="0"/>
        </w:rPr>
        <w:t xml:space="preserve"> Todo lo que se pueda preparar antes, se prepara antes; lo que no, se</w:t>
      </w:r>
      <w:r>
        <w:t xml:space="preserve"> </w:t>
      </w:r>
      <w:r>
        <w:rPr>
          <w:b w:val="0"/>
          <w:i w:val="0"/>
        </w:rPr>
        <w:t>resuelve en el momento.</w:t>
      </w:r>
    </w:p>
    <w:p>
      <w:pPr>
        <w:pStyle w:val="Separador"/>
        <w:pBdr>
          <w:bottom w:val="single" w:sz="4" w:color="BBBBBB"/>
        </w:pBdr>
      </w:pPr>
    </w:p>
    <w:p>
      <w:pPr>
        <w:pStyle w:val="Heading2"/>
      </w:pPr>
      <w:r>
        <w:rPr>
          <w:b w:val="0"/>
          <w:i w:val="0"/>
        </w:rPr>
        <w:t>14.2 Contribución y distribución</w:t>
      </w:r>
    </w:p>
    <w:p>
      <w:pPr/>
      <w:r>
        <w:rPr>
          <w:b w:val="0"/>
          <w:i w:val="0"/>
        </w:rPr>
      </w:r>
      <w:r>
        <w:rPr>
          <w:b/>
          <w:i w:val="0"/>
        </w:rPr>
        <w:t>Ésta es la distinción que ordena todo el tema, y el enunciado del Anexo 2 la nombra con la palabra</w:t>
      </w:r>
      <w:r>
        <w:t xml:space="preserve"> </w:t>
      </w:r>
      <w:r>
        <w:rPr>
          <w:b/>
          <w:i w:val="0"/>
        </w:rPr>
        <w:t>«contribución»: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El transporte de la señal hacia el centro de producción</w:t>
            </w:r>
            <w:r>
              <w:rPr>
                <w:b w:val="0"/>
                <w:i w:val="0"/>
              </w:rPr>
              <w:t>, para trabajar con ella</w:t>
            </w:r>
          </w:p>
        </w:tc>
        <w:tc>
          <w:tcPr>
            <w:tcW w:type="dxa" w:w="3137"/>
          </w:tcPr>
          <w:p>
            <w:pPr>
              <w:pStyle w:val="Tabla"/>
            </w:pPr>
            <w:r/>
            <w:r>
              <w:rPr>
                <w:b w:val="0"/>
                <w:i w:val="0"/>
              </w:rPr>
              <w:t xml:space="preserve">El transporte de la señal </w:t>
            </w:r>
            <w:r>
              <w:rPr>
                <w:b/>
                <w:i w:val="0"/>
              </w:rPr>
              <w:t>hacia el espectador</w:t>
            </w:r>
            <w:r>
              <w:rPr>
                <w:b w:val="0"/>
                <w:i w:val="0"/>
              </w:rPr>
            </w:r>
          </w:p>
        </w:tc>
      </w:tr>
      <w:tr>
        <w:tc>
          <w:tcPr>
            <w:tcW w:type="dxa" w:w="3137"/>
          </w:tcPr>
          <w:p>
            <w:pPr>
              <w:pStyle w:val="Tabla"/>
            </w:pPr>
            <w:r/>
            <w:r>
              <w:rPr>
                <w:b w:val="0"/>
                <w:i w:val="0"/>
              </w:rPr>
              <w:t>De dónde a dónde</w:t>
            </w:r>
          </w:p>
        </w:tc>
        <w:tc>
          <w:tcPr>
            <w:tcW w:type="dxa" w:w="3137"/>
          </w:tcPr>
          <w:p>
            <w:pPr>
              <w:pStyle w:val="Tabla"/>
            </w:pPr>
            <w:r/>
            <w:r>
              <w:rPr>
                <w:b w:val="0"/>
                <w:i w:val="0"/>
              </w:rPr>
              <w:t>Del acontecimiento al centro; de un centro a otro</w:t>
            </w:r>
          </w:p>
        </w:tc>
        <w:tc>
          <w:tcPr>
            <w:tcW w:type="dxa" w:w="3137"/>
          </w:tcPr>
          <w:p>
            <w:pPr>
              <w:pStyle w:val="Tabla"/>
            </w:pPr>
            <w:r/>
            <w:r>
              <w:rPr>
                <w:b w:val="0"/>
                <w:i w:val="0"/>
              </w:rPr>
              <w:t>Del centro emisor a la red de difusión</w:t>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seguir manipulando</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HEVC en UHD, según el tema 5</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Una fuente de contribución exterior es, por tanto, cualquier señal que entra en la casa desde</w:t>
      </w:r>
      <w:r>
        <w:t xml:space="preserve"> </w:t>
      </w:r>
      <w:r>
        <w:rPr>
          <w:b/>
          <w:i w:val="0"/>
        </w:rPr>
        <w:t>fuera</w:t>
      </w:r>
      <w:r>
        <w:rPr>
          <w:b w:val="0"/>
          <w:i w:val="0"/>
        </w:rPr>
        <w:t xml:space="preserve"> para incorporarse a un programa: una unidad móvil, un centro territorial, una agencia, un</w:t>
      </w:r>
      <w:r>
        <w:t xml:space="preserve"> </w:t>
      </w:r>
      <w:r>
        <w:rPr>
          <w:b w:val="0"/>
          <w:i w:val="0"/>
        </w:rPr>
        <w:t>enviado especial con mochila, un corresponsal por satélite.</w:t>
      </w:r>
    </w:p>
    <w:p>
      <w:pPr/>
      <w:r>
        <w:rPr>
          <w:b w:val="0"/>
          <w:i w:val="0"/>
        </w:rPr>
      </w:r>
      <w:r>
        <w:rPr>
          <w:b/>
          <w:i w:val="0"/>
        </w:rPr>
        <w:t>Y el rasgo que las une a todas: entran por el control central</w:t>
      </w:r>
      <w:r>
        <w:rPr>
          <w:b w:val="0"/>
          <w:i w:val="0"/>
        </w:rPr>
        <w:t>, no directamente al control de</w:t>
      </w:r>
      <w:r>
        <w:t xml:space="preserve"> </w:t>
      </w:r>
      <w:r>
        <w:rPr>
          <w:b w:val="0"/>
          <w:i w:val="0"/>
        </w:rPr>
        <w:t>realización. El epígrafe 4 explica por qué.</w:t>
      </w:r>
    </w:p>
    <w:p>
      <w:pPr>
        <w:pStyle w:val="Separador"/>
        <w:pBdr>
          <w:bottom w:val="single" w:sz="4" w:color="BBBBBB"/>
        </w:pBdr>
      </w:pPr>
    </w:p>
    <w:p>
      <w:pPr>
        <w:pStyle w:val="Heading2"/>
      </w:pPr>
      <w:r>
        <w:rPr>
          <w:b w:val="0"/>
          <w:i w:val="0"/>
        </w:rPr>
        <w:t>14.3 El camino de una señal dentro de RTVE</w:t>
      </w:r>
    </w:p>
    <w:p>
      <w:pPr/>
      <w:r>
        <w:rPr>
          <w:b w:val="0"/>
          <w:i w:val="0"/>
        </w:rPr>
      </w:r>
      <w:r>
        <w:rPr>
          <w:b/>
          <w:i w:val="0"/>
        </w:rPr>
        <w:t>La pregunta 35 del primer cuadernillo es un problema de encaminamiento con nombres propios.</w:t>
      </w:r>
      <w:r>
        <w:rPr>
          <w:b w:val="0"/>
          <w:i w:val="0"/>
        </w:rPr>
      </w:r>
      <w:r>
        <w:t xml:space="preserve"> </w:t>
      </w:r>
      <w:r>
        <w:rPr>
          <w:b w:val="0"/>
          <w:i w:val="0"/>
        </w:rPr>
        <w:t xml:space="preserve">Plantea esto: se emite en directo por La 2 un programa desde el </w:t>
      </w:r>
      <w:r>
        <w:rPr>
          <w:b/>
          <w:i w:val="0"/>
        </w:rPr>
        <w:t>Estudio 2 de Prado del Rey</w:t>
      </w:r>
      <w:r>
        <w:rPr>
          <w:b w:val="0"/>
          <w:i w:val="0"/>
        </w:rPr>
        <w:t>; en su</w:t>
      </w:r>
      <w:r>
        <w:t xml:space="preserve"> </w:t>
      </w:r>
      <w:r>
        <w:rPr>
          <w:b w:val="0"/>
          <w:i w:val="0"/>
        </w:rPr>
        <w:t xml:space="preserve">salida de programa entra la señal de un redactor que llega en directo </w:t>
      </w:r>
      <w:r>
        <w:rPr>
          <w:b/>
          <w:i w:val="0"/>
        </w:rPr>
        <w:t>desde un estudio del Centro</w:t>
      </w:r>
      <w:r>
        <w:t xml:space="preserve"> </w:t>
      </w:r>
      <w:r>
        <w:rPr>
          <w:b/>
          <w:i w:val="0"/>
        </w:rPr>
        <w:t>de Producción de Cataluña</w:t>
      </w:r>
      <w:r>
        <w:rPr>
          <w:b w:val="0"/>
          <w:i w:val="0"/>
        </w:rPr>
        <w:t xml:space="preserve">; y pregunta </w:t>
      </w:r>
      <w:r>
        <w:rPr>
          <w:b/>
          <w:i w:val="0"/>
        </w:rPr>
        <w:t>por qué sitios pasa la señal del redactor, desde que sale</w:t>
      </w:r>
      <w:r>
        <w:t xml:space="preserve"> </w:t>
      </w:r>
      <w:r>
        <w:rPr>
          <w:b/>
          <w:i w:val="0"/>
        </w:rPr>
        <w:t>de la cámara hasta que sale de Torrespaña para la emisión en TDT</w:t>
      </w:r>
      <w:r>
        <w:rPr>
          <w:b w:val="0"/>
          <w:i w:val="0"/>
        </w:rPr>
        <w:t>.</w:t>
      </w:r>
    </w:p>
    <w:p>
      <w:pPr/>
      <w:r>
        <w:rPr>
          <w:b w:val="0"/>
          <w:i w:val="0"/>
        </w:rPr>
      </w:r>
      <w:r>
        <w:rPr>
          <w:b/>
          <w:i w:val="0"/>
        </w:rPr>
        <w:t>La respuesta oficial es la c):</w:t>
      </w:r>
      <w:r>
        <w:rPr>
          <w:b w:val="0"/>
          <w:i w:val="0"/>
        </w:rPr>
      </w:r>
    </w:p>
    <w:p>
      <w:pPr>
        <w:pStyle w:val="Citadelanorma"/>
      </w:pPr>
      <w:r>
        <w:rPr>
          <w:b w:val="0"/>
          <w:i w:val="0"/>
        </w:rPr>
        <w:t>Control de realización del C.T. Cataluña → Control Central del C.T. Cataluña → Control Central</w:t>
      </w:r>
      <w:r>
        <w:t xml:space="preserve"> </w:t>
      </w:r>
      <w:r>
        <w:rPr>
          <w:b w:val="0"/>
          <w:i w:val="0"/>
        </w:rPr>
        <w:t>Torrespaña → Control Central P.R. → Control de realización Est. 2 → Control Central P.R. → Control</w:t>
      </w:r>
      <w:r>
        <w:t xml:space="preserve"> </w:t>
      </w:r>
      <w:r>
        <w:rPr>
          <w:b w:val="0"/>
          <w:i w:val="0"/>
        </w:rPr>
        <w:t>Central Torrespaña → Control de continuidad de La 2</w:t>
      </w:r>
    </w:p>
    <w:p>
      <w:pPr/>
      <w:r>
        <w:rPr>
          <w:b w:val="0"/>
          <w:i w:val="0"/>
        </w:rPr>
      </w:r>
      <w:r>
        <w:rPr>
          <w:b/>
          <w:i w:val="0"/>
        </w:rPr>
        <w:t>Leído como un recorrido, tiene tres tramos y una vuelta: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Qué pasa</w:t>
            </w:r>
          </w:p>
        </w:tc>
      </w:tr>
      <w:tr>
        <w:tc>
          <w:tcPr>
            <w:tcW w:type="dxa" w:w="3137"/>
          </w:tcPr>
          <w:p>
            <w:pPr>
              <w:pStyle w:val="Tabla"/>
            </w:pPr>
            <w:r/>
            <w:r>
              <w:rPr>
                <w:b w:val="0"/>
                <w:i w:val="0"/>
              </w:rPr>
            </w:r>
            <w:r>
              <w:rPr>
                <w:b/>
                <w:i w:val="0"/>
              </w:rPr>
              <w:t>1. Salida de Cataluña</w:t>
            </w:r>
            <w:r>
              <w:rPr>
                <w:b w:val="0"/>
                <w:i w:val="0"/>
              </w:rPr>
            </w:r>
          </w:p>
        </w:tc>
        <w:tc>
          <w:tcPr>
            <w:tcW w:type="dxa" w:w="3137"/>
          </w:tcPr>
          <w:p>
            <w:pPr>
              <w:pStyle w:val="Tabla"/>
            </w:pPr>
            <w:r/>
            <w:r>
              <w:rPr>
                <w:b w:val="0"/>
                <w:i w:val="0"/>
              </w:rPr>
              <w:t xml:space="preserve">Cámara → realización del centro territorial → </w:t>
            </w:r>
            <w:r>
              <w:rPr>
                <w:b/>
                <w:i w:val="0"/>
              </w:rPr>
              <w:t>control central del centro territorial</w:t>
            </w:r>
            <w:r>
              <w:rPr>
                <w:b w:val="0"/>
                <w:i w:val="0"/>
              </w:rPr>
            </w:r>
          </w:p>
        </w:tc>
        <w:tc>
          <w:tcPr>
            <w:tcW w:type="dxa" w:w="3137"/>
          </w:tcPr>
          <w:p>
            <w:pPr>
              <w:pStyle w:val="Tabla"/>
            </w:pPr>
            <w:r/>
            <w:r>
              <w:rPr>
                <w:b w:val="0"/>
                <w:i w:val="0"/>
              </w:rPr>
              <w:t>El centro territorial realiza su señal y la entrega a su control central, que es su puerta de salida</w:t>
            </w:r>
          </w:p>
        </w:tc>
      </w:tr>
      <w:tr>
        <w:tc>
          <w:tcPr>
            <w:tcW w:type="dxa" w:w="3137"/>
          </w:tcPr>
          <w:p>
            <w:pPr>
              <w:pStyle w:val="Tabla"/>
            </w:pPr>
            <w:r/>
            <w:r>
              <w:rPr>
                <w:b w:val="0"/>
                <w:i w:val="0"/>
              </w:rPr>
            </w:r>
            <w:r>
              <w:rPr>
                <w:b/>
                <w:i w:val="0"/>
              </w:rPr>
              <w:t>2. Viaje a Madrid</w:t>
            </w:r>
            <w:r>
              <w:rPr>
                <w:b w:val="0"/>
                <w:i w:val="0"/>
              </w:rPr>
            </w:r>
          </w:p>
        </w:tc>
        <w:tc>
          <w:tcPr>
            <w:tcW w:type="dxa" w:w="3137"/>
          </w:tcPr>
          <w:p>
            <w:pPr>
              <w:pStyle w:val="Tabla"/>
            </w:pPr>
            <w:r/>
            <w:r>
              <w:rPr>
                <w:b w:val="0"/>
                <w:i w:val="0"/>
              </w:rPr>
              <w:t xml:space="preserve">Control central de Cataluña → </w:t>
            </w:r>
            <w:r>
              <w:rPr>
                <w:b/>
                <w:i w:val="0"/>
              </w:rPr>
              <w:t>Control Central de Torrespaña</w:t>
            </w:r>
            <w:r>
              <w:rPr>
                <w:b w:val="0"/>
                <w:i w:val="0"/>
              </w:rPr>
              <w:t xml:space="preserve"> → </w:t>
            </w:r>
            <w:r>
              <w:rPr>
                <w:b/>
                <w:i w:val="0"/>
              </w:rPr>
              <w:t>Control Central de Prado del Rey</w:t>
            </w:r>
            <w:r>
              <w:rPr>
                <w:b w:val="0"/>
                <w:i w:val="0"/>
              </w:rPr>
            </w:r>
          </w:p>
        </w:tc>
        <w:tc>
          <w:tcPr>
            <w:tcW w:type="dxa" w:w="3137"/>
          </w:tcPr>
          <w:p>
            <w:pPr>
              <w:pStyle w:val="Tabla"/>
            </w:pPr>
            <w:r/>
            <w:r>
              <w:rPr>
                <w:b w:val="0"/>
                <w:i w:val="0"/>
              </w:rPr>
              <w:t xml:space="preserve">Torrespaña es el nodo de la red: </w:t>
            </w:r>
            <w:r>
              <w:rPr>
                <w:b/>
                <w:i w:val="0"/>
              </w:rPr>
              <w:t>todo lo que entra y sale de la casa pasa por allí</w:t>
            </w:r>
            <w:r>
              <w:rPr>
                <w:b w:val="0"/>
                <w:i w:val="0"/>
              </w:rPr>
            </w:r>
          </w:p>
        </w:tc>
      </w:tr>
      <w:tr>
        <w:tc>
          <w:tcPr>
            <w:tcW w:type="dxa" w:w="3137"/>
          </w:tcPr>
          <w:p>
            <w:pPr>
              <w:pStyle w:val="Tabla"/>
            </w:pPr>
            <w:r/>
            <w:r>
              <w:rPr>
                <w:b w:val="0"/>
                <w:i w:val="0"/>
              </w:rPr>
            </w:r>
            <w:r>
              <w:rPr>
                <w:b/>
                <w:i w:val="0"/>
              </w:rPr>
              <w:t>3. Entrada al programa</w:t>
            </w:r>
            <w:r>
              <w:rPr>
                <w:b w:val="0"/>
                <w:i w:val="0"/>
              </w:rPr>
            </w:r>
          </w:p>
        </w:tc>
        <w:tc>
          <w:tcPr>
            <w:tcW w:type="dxa" w:w="3137"/>
          </w:tcPr>
          <w:p>
            <w:pPr>
              <w:pStyle w:val="Tabla"/>
            </w:pPr>
            <w:r/>
            <w:r>
              <w:rPr>
                <w:b w:val="0"/>
                <w:i w:val="0"/>
              </w:rPr>
              <w:t xml:space="preserve">Control Central de Prado del Rey → </w:t>
            </w:r>
            <w:r>
              <w:rPr>
                <w:b/>
                <w:i w:val="0"/>
              </w:rPr>
              <w:t>control de realización del Estudio 2</w:t>
            </w:r>
            <w:r>
              <w:rPr>
                <w:b w:val="0"/>
                <w:i w:val="0"/>
              </w:rPr>
            </w:r>
          </w:p>
        </w:tc>
        <w:tc>
          <w:tcPr>
            <w:tcW w:type="dxa" w:w="3137"/>
          </w:tcPr>
          <w:p>
            <w:pPr>
              <w:pStyle w:val="Tabla"/>
            </w:pPr>
            <w:r/>
            <w:r>
              <w:rPr>
                <w:b w:val="0"/>
                <w:i w:val="0"/>
              </w:rPr>
              <w:t>La señal llega al mezclador como una fuente más y el realizador la pincha</w:t>
            </w:r>
          </w:p>
        </w:tc>
      </w:tr>
      <w:tr>
        <w:tc>
          <w:tcPr>
            <w:tcW w:type="dxa" w:w="3137"/>
          </w:tcPr>
          <w:p>
            <w:pPr>
              <w:pStyle w:val="Tabla"/>
            </w:pPr>
            <w:r/>
            <w:r>
              <w:rPr>
                <w:b w:val="0"/>
                <w:i w:val="0"/>
              </w:rPr>
            </w:r>
            <w:r>
              <w:rPr>
                <w:b/>
                <w:i w:val="0"/>
              </w:rPr>
              <w:t>4. Vuelta</w:t>
            </w:r>
            <w:r>
              <w:rPr>
                <w:b w:val="0"/>
                <w:i w:val="0"/>
              </w:rPr>
            </w:r>
          </w:p>
        </w:tc>
        <w:tc>
          <w:tcPr>
            <w:tcW w:type="dxa" w:w="3137"/>
          </w:tcPr>
          <w:p>
            <w:pPr>
              <w:pStyle w:val="Tabla"/>
            </w:pPr>
            <w:r/>
            <w:r>
              <w:rPr>
                <w:b w:val="0"/>
                <w:i w:val="0"/>
              </w:rPr>
              <w:t xml:space="preserve">Estudio 2 → Control Central de Prado del Rey → </w:t>
            </w:r>
            <w:r>
              <w:rPr>
                <w:b/>
                <w:i w:val="0"/>
              </w:rPr>
              <w:t>Control Central de Torrespaña</w:t>
            </w:r>
            <w:r>
              <w:rPr>
                <w:b w:val="0"/>
                <w:i w:val="0"/>
              </w:rPr>
              <w:t xml:space="preserve"> → </w:t>
            </w:r>
            <w:r>
              <w:rPr>
                <w:b/>
                <w:i w:val="0"/>
              </w:rPr>
              <w:t>continuidad de La 2</w:t>
            </w:r>
            <w:r>
              <w:rPr>
                <w:b w:val="0"/>
                <w:i w:val="0"/>
              </w:rPr>
            </w:r>
          </w:p>
        </w:tc>
        <w:tc>
          <w:tcPr>
            <w:tcW w:type="dxa" w:w="3137"/>
          </w:tcPr>
          <w:p>
            <w:pPr>
              <w:pStyle w:val="Tabla"/>
            </w:pPr>
            <w:r/>
            <w:r>
              <w:rPr>
                <w:b w:val="0"/>
                <w:i w:val="0"/>
              </w:rPr>
              <w:t>El programa ya montado hace el camino inverso hasta la emisión</w:t>
            </w:r>
          </w:p>
        </w:tc>
      </w:tr>
    </w:tbl>
    <w:p>
      <w:pPr/>
    </w:p>
    <w:p>
      <w:pPr/>
      <w:r>
        <w:rPr>
          <w:b w:val="0"/>
          <w:i w:val="0"/>
        </w:rPr>
      </w:r>
      <w:r>
        <w:rPr>
          <w:b/>
          <w:i w:val="0"/>
        </w:rPr>
        <w:t>Lo que la pregunta comprueba es que se sepan dos cosas.</w:t>
      </w:r>
      <w:r>
        <w:rPr>
          <w:b w:val="0"/>
          <w:i w:val="0"/>
        </w:rPr>
      </w:r>
    </w:p>
    <w:p>
      <w:pPr/>
      <w:r>
        <w:rPr>
          <w:b w:val="0"/>
          <w:i w:val="0"/>
        </w:rPr>
      </w:r>
      <w:r>
        <w:rPr>
          <w:b/>
          <w:i w:val="0"/>
        </w:rPr>
        <w:t>La primera: que la señal pasa dos veces por los mismos sitios.</w:t>
      </w:r>
      <w:r>
        <w:rPr>
          <w:b w:val="0"/>
          <w:i w:val="0"/>
        </w:rPr>
        <w:t xml:space="preserve"> Va del centro territorial al</w:t>
      </w:r>
      <w:r>
        <w:t xml:space="preserve"> </w:t>
      </w:r>
      <w:r>
        <w:rPr>
          <w:b w:val="0"/>
          <w:i w:val="0"/>
        </w:rPr>
        <w:t>estudio y vuelve del estudio a la emisión, y en las dos direcciones atraviesa Prado del Rey y</w:t>
      </w:r>
      <w:r>
        <w:t xml:space="preserve"> </w:t>
      </w:r>
      <w:r>
        <w:rPr>
          <w:b w:val="0"/>
          <w:i w:val="0"/>
        </w:rPr>
        <w:t xml:space="preserve">Torrespaña. </w:t>
      </w:r>
      <w:r>
        <w:rPr>
          <w:b/>
          <w:i w:val="0"/>
        </w:rPr>
        <w:t>Las opciones a) y d) hacen el camino sólo una vez</w:t>
      </w:r>
      <w:r>
        <w:rPr>
          <w:b w:val="0"/>
          <w:i w:val="0"/>
        </w:rPr>
        <w:t xml:space="preserve"> o lo acortan, y por eso son falsas.</w:t>
      </w:r>
    </w:p>
    <w:p>
      <w:pPr/>
      <w:r>
        <w:rPr>
          <w:b w:val="0"/>
          <w:i w:val="0"/>
        </w:rPr>
      </w:r>
      <w:r>
        <w:rPr>
          <w:b/>
          <w:i w:val="0"/>
        </w:rPr>
        <w:t>La segunda: que lo que encamina es el control central, no el control técnico.</w:t>
      </w:r>
      <w:r>
        <w:rPr>
          <w:b w:val="0"/>
          <w:i w:val="0"/>
        </w:rPr>
        <w:t xml:space="preserve"> Las opciones a), b)</w:t>
      </w:r>
      <w:r>
        <w:t xml:space="preserve"> </w:t>
      </w:r>
      <w:r>
        <w:rPr>
          <w:b w:val="0"/>
          <w:i w:val="0"/>
        </w:rPr>
        <w:t>y d) escriben «</w:t>
      </w:r>
      <w:r>
        <w:rPr>
          <w:b/>
          <w:i w:val="0"/>
        </w:rPr>
        <w:t>control técnico</w:t>
      </w:r>
      <w:r>
        <w:rPr>
          <w:b w:val="0"/>
          <w:i w:val="0"/>
        </w:rPr>
        <w:t>» donde la correcta escribe «</w:t>
      </w:r>
      <w:r>
        <w:rPr>
          <w:b/>
          <w:i w:val="0"/>
        </w:rPr>
        <w:t>Control Central</w:t>
      </w:r>
      <w:r>
        <w:rPr>
          <w:b w:val="0"/>
          <w:i w:val="0"/>
        </w:rPr>
        <w:t>». Los dos nombres</w:t>
      </w:r>
      <w:r>
        <w:t xml:space="preserve"> </w:t>
      </w:r>
      <w:r>
        <w:rPr>
          <w:b w:val="0"/>
          <w:i w:val="0"/>
        </w:rPr>
        <w:t xml:space="preserve">existen y </w:t>
      </w:r>
      <w:r>
        <w:rPr>
          <w:b/>
          <w:i w:val="0"/>
        </w:rPr>
        <w:t>no son lo mismo</w:t>
      </w:r>
      <w:r>
        <w:rPr>
          <w:b w:val="0"/>
          <w:i w:val="0"/>
        </w:rPr>
        <w:t xml:space="preserve">: el control técnico atiende a los equipos de un estudio; </w:t>
      </w:r>
      <w:r>
        <w:rPr>
          <w:b/>
          <w:i w:val="0"/>
        </w:rPr>
        <w:t>el control</w:t>
      </w:r>
      <w:r>
        <w:t xml:space="preserve"> </w:t>
      </w:r>
      <w:r>
        <w:rPr>
          <w:b/>
          <w:i w:val="0"/>
        </w:rPr>
        <w:t>central encamina las señales de todo el centro y las que entran y salen de él</w:t>
      </w:r>
      <w:r>
        <w:rPr>
          <w:b w:val="0"/>
          <w:i w:val="0"/>
        </w:rPr>
        <w:t>. La única opción que</w:t>
      </w:r>
      <w:r>
        <w:t xml:space="preserve"> </w:t>
      </w:r>
      <w:r>
        <w:rPr>
          <w:b w:val="0"/>
          <w:i w:val="0"/>
        </w:rPr>
        <w:t>usa el nombre correcto en los siete pasos es la c).</w:t>
      </w:r>
    </w:p>
    <w:p>
      <w:pPr/>
      <w:r>
        <w:rPr>
          <w:b w:val="0"/>
          <w:i w:val="0"/>
        </w:rPr>
      </w:r>
      <w:r>
        <w:rPr>
          <w:b/>
          <w:i w:val="0"/>
        </w:rPr>
        <w:t>Y la lección de estudio, que va más allá de esta pregunta</w:t>
      </w:r>
      <w:r>
        <w:rPr>
          <w:b w:val="0"/>
          <w:i w:val="0"/>
        </w:rPr>
        <w:t xml:space="preserve">: en un centro de producción, </w:t>
      </w:r>
      <w:r>
        <w:rPr>
          <w:b/>
          <w:i w:val="0"/>
        </w:rPr>
        <w:t>una</w:t>
      </w:r>
      <w:r>
        <w:t xml:space="preserve"> </w:t>
      </w:r>
      <w:r>
        <w:rPr>
          <w:b/>
          <w:i w:val="0"/>
        </w:rPr>
        <w:t>señal no viaja de un sitio a otro por el camino más corto, sino por la matriz</w:t>
      </w:r>
      <w:r>
        <w:rPr>
          <w:b w:val="0"/>
          <w:i w:val="0"/>
        </w:rPr>
        <w:t>. Todo pasa por el</w:t>
      </w:r>
      <w:r>
        <w:t xml:space="preserve"> </w:t>
      </w:r>
      <w:r>
        <w:rPr>
          <w:b w:val="0"/>
          <w:i w:val="0"/>
        </w:rPr>
        <w:t>control central, y por eso el control central es el sitio donde se sabe dónde está cada cosa.</w:t>
      </w:r>
    </w:p>
    <w:p>
      <w:pPr>
        <w:pStyle w:val="Separador"/>
        <w:pBdr>
          <w:bottom w:val="single" w:sz="4" w:color="BBBBBB"/>
        </w:pBdr>
      </w:pPr>
    </w:p>
    <w:p>
      <w:pPr>
        <w:pStyle w:val="Heading2"/>
      </w:pPr>
      <w:r>
        <w:rPr>
          <w:b w:val="0"/>
          <w:i w:val="0"/>
        </w:rPr>
        <w:t>14.4 El control central</w:t>
      </w:r>
    </w:p>
    <w:p>
      <w:pPr/>
      <w:r>
        <w:rPr>
          <w:b w:val="0"/>
          <w:i w:val="0"/>
        </w:rPr>
      </w:r>
      <w:r>
        <w:rPr>
          <w:b/>
          <w:i w:val="0"/>
        </w:rPr>
        <w:t xml:space="preserve">El control central —también llamado control técnico central, o </w:t>
      </w:r>
      <w:r>
        <w:rPr>
          <w:b/>
          <w:i/>
        </w:rPr>
        <w:t>CAR</w:t>
      </w:r>
      <w:r>
        <w:rPr>
          <w:b/>
          <w:i w:val="0"/>
        </w:rPr>
        <w:t xml:space="preserve"> en la nomenclatura</w:t>
      </w:r>
      <w:r>
        <w:t xml:space="preserve"> </w:t>
      </w:r>
      <w:r>
        <w:rPr>
          <w:b/>
          <w:i w:val="0"/>
        </w:rPr>
        <w:t>anglosajona— es la matriz de conmutación de un centro de producción y el sitio donde se genera la</w:t>
      </w:r>
      <w:r>
        <w:t xml:space="preserve"> </w:t>
      </w:r>
      <w:r>
        <w:rPr>
          <w:b/>
          <w:i w:val="0"/>
        </w:rPr>
        <w:t>sincronización.</w:t>
      </w:r>
      <w:r>
        <w:rPr>
          <w:b w:val="0"/>
          <w:i w:val="0"/>
        </w:rPr>
        <w:t xml:space="preserve">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 dentro del centro y hacia fuera</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w:t>
            </w:r>
            <w:r>
              <w:rPr>
                <w:b w:val="0"/>
                <w:i/>
              </w:rPr>
              <w:t>black burst</w:t>
            </w:r>
            <w:r>
              <w:rPr>
                <w:b w:val="0"/>
                <w:i w:val="0"/>
              </w:rPr>
              <w:t xml:space="preserve"> o </w:t>
            </w:r>
            <w:r>
              <w:rPr>
                <w:b w:val="0"/>
                <w:i/>
              </w:rPr>
              <w:t>tri-level</w:t>
            </w:r>
            <w:r>
              <w:rPr>
                <w:b w:val="0"/>
                <w:i w:val="0"/>
              </w:rPr>
              <w:t>, según el tema 10— y repartirla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Sincronizar señales de fuera, convertir formatos,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haga falta grabar de todo lo que pasa</w:t>
            </w:r>
          </w:p>
        </w:tc>
      </w:tr>
    </w:tbl>
    <w:p>
      <w:pPr/>
    </w:p>
    <w:p>
      <w:pPr/>
      <w:r>
        <w:rPr>
          <w:b w:val="0"/>
          <w:i w:val="0"/>
        </w:rPr>
      </w:r>
      <w:r>
        <w:rPr>
          <w:b/>
          <w:i w:val="0"/>
        </w:rPr>
        <w:t>Por qué las fuentes exteriores entran por ahí y no directamente al mezclador.</w:t>
      </w:r>
      <w:r>
        <w:rPr>
          <w:b w:val="0"/>
          <w:i w:val="0"/>
        </w:rPr>
        <w:t xml:space="preserve"> Una señal de fuera</w:t>
      </w:r>
      <w:r>
        <w:t xml:space="preserve"> </w:t>
      </w:r>
      <w:r>
        <w:rPr>
          <w:b w:val="0"/>
          <w:i w:val="0"/>
        </w:rPr>
        <w:t xml:space="preserve">llega </w:t>
      </w:r>
      <w:r>
        <w:rPr>
          <w:b/>
          <w:i w:val="0"/>
        </w:rPr>
        <w:t>sin sincronizar</w:t>
      </w:r>
      <w:r>
        <w:rPr>
          <w:b w:val="0"/>
          <w:i w:val="0"/>
        </w:rPr>
        <w:t xml:space="preserve"> con la casa, a veces con el nivel mal y a veces en otro formato. </w:t>
      </w:r>
      <w:r>
        <w:rPr>
          <w:b/>
          <w:i w:val="0"/>
        </w:rPr>
        <w:t>El</w:t>
      </w:r>
      <w:r>
        <w:t xml:space="preserve"> </w:t>
      </w:r>
      <w:r>
        <w:rPr>
          <w:b/>
          <w:i w:val="0"/>
        </w:rPr>
        <w:t>mezclador no puede conmutarla así</w:t>
      </w:r>
      <w:r>
        <w:rPr>
          <w:b w:val="0"/>
          <w:i w:val="0"/>
        </w:rPr>
        <w:t>, según el epígrafe 16 del tema 10. El control central la</w:t>
      </w:r>
      <w:r>
        <w:t xml:space="preserve"> </w:t>
      </w:r>
      <w:r>
        <w:rPr>
          <w:b w:val="0"/>
          <w:i w:val="0"/>
        </w:rPr>
        <w:t xml:space="preserve">sincroniza, la mide y la entrega en condiciones. </w:t>
      </w:r>
      <w:r>
        <w:rPr>
          <w:b/>
          <w:i w:val="0"/>
        </w:rPr>
        <w:t>Es el filtro sanitario de la señal.</w:t>
      </w:r>
      <w:r>
        <w:rPr>
          <w:b w:val="0"/>
          <w:i w:val="0"/>
        </w:rPr>
      </w:r>
    </w:p>
    <w:p>
      <w:pPr>
        <w:pStyle w:val="Separador"/>
        <w:pBdr>
          <w:bottom w:val="single" w:sz="4" w:color="BBBBBB"/>
        </w:pBdr>
      </w:pPr>
    </w:p>
    <w:p>
      <w:pPr>
        <w:pStyle w:val="Heading2"/>
      </w:pPr>
      <w:r>
        <w:rPr>
          <w:b w:val="0"/>
          <w:i w:val="0"/>
        </w:rPr>
        <w:t>14.5 El enlace por satélite: ascendente y descendente</w:t>
      </w:r>
    </w:p>
    <w:p>
      <w:pPr/>
      <w:r>
        <w:rPr>
          <w:b w:val="0"/>
          <w:i w:val="0"/>
        </w:rPr>
      </w:r>
      <w:r>
        <w:rPr>
          <w:b/>
          <w:i w:val="0"/>
        </w:rPr>
        <w:t>Un enlace por satélite tiene dos mitades, y las dos usan frecuencias distintas: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Mitad</w:t>
            </w:r>
          </w:p>
        </w:tc>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Quién la ejecuta</w:t>
            </w:r>
          </w:p>
        </w:tc>
      </w:tr>
      <w:tr>
        <w:tc>
          <w:tcPr>
            <w:tcW w:type="dxa" w:w="2353"/>
          </w:tcPr>
          <w:p>
            <w:pPr>
              <w:pStyle w:val="Tabla"/>
            </w:pPr>
            <w:r/>
            <w:r>
              <w:rPr>
                <w:b w:val="0"/>
                <w:i w:val="0"/>
              </w:rPr>
            </w:r>
            <w:r>
              <w:rPr>
                <w:b/>
                <w:i w:val="0"/>
              </w:rPr>
              <w:t>Ascendente</w:t>
            </w:r>
            <w:r>
              <w:rPr>
                <w:b w:val="0"/>
                <w:i w:val="0"/>
              </w:rPr>
            </w:r>
          </w:p>
        </w:tc>
        <w:tc>
          <w:tcPr>
            <w:tcW w:type="dxa" w:w="2353"/>
          </w:tcPr>
          <w:p>
            <w:pPr>
              <w:pStyle w:val="Tabla"/>
            </w:pPr>
            <w:r/>
            <w:r>
              <w:rPr>
                <w:b w:val="0"/>
                <w:i/>
              </w:rPr>
            </w:r>
            <w:r>
              <w:rPr>
                <w:b/>
                <w:i/>
              </w:rPr>
              <w:t>Uplink</w:t>
            </w:r>
            <w:r>
              <w:rPr>
                <w:b w:val="0"/>
                <w:i/>
              </w:rPr>
            </w:r>
          </w:p>
        </w:tc>
        <w:tc>
          <w:tcPr>
            <w:tcW w:type="dxa" w:w="2353"/>
          </w:tcPr>
          <w:p>
            <w:pPr>
              <w:pStyle w:val="Tabla"/>
            </w:pPr>
            <w:r/>
            <w:r>
              <w:rPr>
                <w:b w:val="0"/>
                <w:i w:val="0"/>
              </w:rPr>
            </w:r>
            <w:r>
              <w:rPr>
                <w:b/>
                <w:i w:val="0"/>
              </w:rPr>
              <w:t>Sube</w:t>
            </w:r>
            <w:r>
              <w:rPr>
                <w:b w:val="0"/>
                <w:i w:val="0"/>
              </w:rPr>
              <w:t xml:space="preserve"> la señal de la estación terrena al satélite, con antenas parabólicas de gran ganancia</w:t>
            </w:r>
          </w:p>
        </w:tc>
        <w:tc>
          <w:tcPr>
            <w:tcW w:type="dxa" w:w="2353"/>
          </w:tcPr>
          <w:p>
            <w:pPr>
              <w:pStyle w:val="Tabla"/>
            </w:pPr>
            <w:r/>
            <w:r>
              <w:rPr>
                <w:b w:val="0"/>
                <w:i w:val="0"/>
              </w:rPr>
              <w:t>La unidad de satélite del acontecimiento</w:t>
            </w:r>
          </w:p>
        </w:tc>
      </w:tr>
      <w:tr>
        <w:tc>
          <w:tcPr>
            <w:tcW w:type="dxa" w:w="2353"/>
          </w:tcPr>
          <w:p>
            <w:pPr>
              <w:pStyle w:val="Tabla"/>
            </w:pPr>
            <w:r/>
            <w:r>
              <w:rPr>
                <w:b w:val="0"/>
                <w:i w:val="0"/>
              </w:rPr>
            </w:r>
            <w:r>
              <w:rPr>
                <w:b/>
                <w:i w:val="0"/>
              </w:rPr>
              <w:t>Descendente</w:t>
            </w:r>
            <w:r>
              <w:rPr>
                <w:b w:val="0"/>
                <w:i w:val="0"/>
              </w:rPr>
            </w:r>
          </w:p>
        </w:tc>
        <w:tc>
          <w:tcPr>
            <w:tcW w:type="dxa" w:w="2353"/>
          </w:tcPr>
          <w:p>
            <w:pPr>
              <w:pStyle w:val="Tabla"/>
            </w:pPr>
            <w:r/>
            <w:r>
              <w:rPr>
                <w:b w:val="0"/>
                <w:i/>
              </w:rPr>
            </w:r>
            <w:r>
              <w:rPr>
                <w:b/>
                <w:i/>
              </w:rPr>
              <w:t>Downlink</w:t>
            </w:r>
            <w:r>
              <w:rPr>
                <w:b w:val="0"/>
                <w:i/>
              </w:rPr>
            </w:r>
          </w:p>
        </w:tc>
        <w:tc>
          <w:tcPr>
            <w:tcW w:type="dxa" w:w="2353"/>
          </w:tcPr>
          <w:p>
            <w:pPr>
              <w:pStyle w:val="Tabla"/>
            </w:pPr>
            <w:r/>
            <w:r>
              <w:rPr>
                <w:b w:val="0"/>
                <w:i w:val="0"/>
              </w:rPr>
            </w:r>
            <w:r>
              <w:rPr>
                <w:b/>
                <w:i w:val="0"/>
              </w:rPr>
              <w:t>El satélite retransmite</w:t>
            </w:r>
            <w:r>
              <w:rPr>
                <w:b w:val="0"/>
                <w:i w:val="0"/>
              </w:rPr>
              <w:t xml:space="preserve"> la señal recibida </w:t>
            </w:r>
            <w:r>
              <w:rPr>
                <w:b/>
                <w:i w:val="0"/>
              </w:rPr>
              <w:t>hacia su zona de cobertura</w:t>
            </w:r>
            <w:r>
              <w:rPr>
                <w:b w:val="0"/>
                <w:i w:val="0"/>
              </w:rPr>
              <w:t xml:space="preserve"> sobre la superficie de la Tierra</w:t>
            </w:r>
          </w:p>
        </w:tc>
        <w:tc>
          <w:tcPr>
            <w:tcW w:type="dxa" w:w="2353"/>
          </w:tcPr>
          <w:p>
            <w:pPr>
              <w:pStyle w:val="Tabla"/>
            </w:pPr>
            <w:r/>
            <w:r>
              <w:rPr>
                <w:b w:val="0"/>
                <w:i w:val="0"/>
              </w:rPr>
              <w:t>El satélite; la recibe el centro con su antena</w:t>
            </w:r>
          </w:p>
        </w:tc>
      </w:tr>
    </w:tbl>
    <w:p>
      <w:pPr/>
    </w:p>
    <w:p>
      <w:pPr/>
      <w:r>
        <w:rPr>
          <w:b w:val="0"/>
          <w:i w:val="0"/>
        </w:rPr>
      </w:r>
      <w:r>
        <w:rPr>
          <w:b/>
          <w:i w:val="0"/>
        </w:rPr>
        <w:t xml:space="preserve">El </w:t>
      </w:r>
      <w:r>
        <w:rPr>
          <w:b/>
          <w:i/>
        </w:rPr>
        <w:t>downlink</w:t>
      </w:r>
      <w:r>
        <w:rPr>
          <w:b/>
          <w:i w:val="0"/>
        </w:rPr>
        <w:t xml:space="preserve"> es la transmisión de televisión digital vía satélite por enlace descendente, por medio</w:t>
      </w:r>
      <w:r>
        <w:t xml:space="preserve"> </w:t>
      </w:r>
      <w:r>
        <w:rPr>
          <w:b/>
          <w:i w:val="0"/>
        </w:rPr>
        <w:t>del cual el satélite retransmite la señal recibida hacia su zona de cobertura sobre la superficie de</w:t>
      </w:r>
      <w:r>
        <w:t xml:space="preserve"> </w:t>
      </w:r>
      <w:r>
        <w:rPr>
          <w:b/>
          <w:i w:val="0"/>
        </w:rPr>
        <w:t>la Tierra, utilizando una banda de frecuencias diferente a la del enlace ascendente.</w:t>
      </w:r>
      <w:r>
        <w:rPr>
          <w:b w:val="0"/>
          <w:i w:val="0"/>
        </w:rPr>
        <w:t xml:space="preserve"> Ésa es la</w:t>
      </w:r>
      <w:r>
        <w:t xml:space="preserve"> </w:t>
      </w:r>
      <w:r>
        <w:rPr>
          <w:b w:val="0"/>
          <w:i w:val="0"/>
        </w:rPr>
        <w:t xml:space="preserve">respuesta oficial a la pregunta 53 del primer cuadernillo, y </w:t>
      </w:r>
      <w:r>
        <w:rPr>
          <w:b/>
          <w:i w:val="0"/>
        </w:rPr>
        <w:t>lo que la hace correcta frente a las</w:t>
      </w:r>
      <w:r>
        <w:t xml:space="preserve"> </w:t>
      </w:r>
      <w:r>
        <w:rPr>
          <w:b/>
          <w:i w:val="0"/>
        </w:rPr>
        <w:t>otras tres son sus tres precisiones</w:t>
      </w:r>
      <w:r>
        <w:rPr>
          <w:b w:val="0"/>
          <w:i w:val="0"/>
        </w:rPr>
        <w:t>:</w:t>
      </w:r>
    </w:p>
    <w:p>
      <w:pPr>
        <w:pStyle w:val="ListNumber"/>
      </w:pPr>
      <w:r>
        <w:rPr>
          <w:b w:val="0"/>
          <w:i w:val="0"/>
        </w:rPr>
      </w:r>
      <w:r>
        <w:rPr>
          <w:b/>
          <w:i w:val="0"/>
        </w:rPr>
        <w:t>Es descendente</w:t>
      </w:r>
      <w:r>
        <w:rPr>
          <w:b w:val="0"/>
          <w:i w:val="0"/>
        </w:rPr>
        <w:t xml:space="preserve">, no ascendente. La opción a) describe el </w:t>
      </w:r>
      <w:r>
        <w:rPr>
          <w:b w:val="0"/>
          <w:i/>
        </w:rPr>
      </w:r>
      <w:r>
        <w:rPr>
          <w:b/>
          <w:i/>
        </w:rPr>
        <w:t>uplink</w:t>
      </w:r>
      <w:r>
        <w:rPr>
          <w:b w:val="0"/>
          <w:i/>
        </w:rPr>
      </w:r>
      <w:r>
        <w:rPr>
          <w:b w:val="0"/>
          <w:i w:val="0"/>
        </w:rPr>
        <w:t xml:space="preserve"> con las mismas palabras</w:t>
      </w:r>
      <w:r>
        <w:t xml:space="preserve"> </w:t>
      </w:r>
      <w:r>
        <w:rPr>
          <w:b w:val="0"/>
          <w:i w:val="0"/>
        </w:rPr>
        <w:t>cambiando una: es la opción gemela.</w:t>
      </w:r>
    </w:p>
    <w:p>
      <w:pPr>
        <w:pStyle w:val="ListNumber"/>
      </w:pPr>
      <w:r>
        <w:rPr>
          <w:b w:val="0"/>
          <w:i w:val="0"/>
        </w:rPr>
      </w:r>
      <w:r>
        <w:rPr>
          <w:b/>
          <w:i w:val="0"/>
        </w:rPr>
        <w:t>Cubre una zona</w:t>
      </w:r>
      <w:r>
        <w:rPr>
          <w:b w:val="0"/>
          <w:i w:val="0"/>
        </w:rPr>
        <w:t xml:space="preserve">, no un punto. Un satélite no manda la señal a una antena: </w:t>
      </w:r>
      <w:r>
        <w:rPr>
          <w:b/>
          <w:i w:val="0"/>
        </w:rPr>
        <w:t>la derrama sobre su</w:t>
      </w:r>
      <w:r>
        <w:t xml:space="preserve"> </w:t>
      </w:r>
      <w:r>
        <w:rPr>
          <w:b/>
          <w:i w:val="0"/>
        </w:rPr>
        <w:t>huella</w:t>
      </w:r>
      <w:r>
        <w:rPr>
          <w:b w:val="0"/>
          <w:i w:val="0"/>
        </w:rPr>
        <w:t>, y la recibe quien esté dentro y tenga con qué.</w:t>
      </w:r>
    </w:p>
    <w:p>
      <w:pPr>
        <w:pStyle w:val="ListNumber"/>
      </w:pPr>
      <w:r>
        <w:rPr>
          <w:b w:val="0"/>
          <w:i w:val="0"/>
        </w:rPr>
      </w:r>
      <w:r>
        <w:rPr>
          <w:b/>
          <w:i w:val="0"/>
        </w:rPr>
        <w:t>Usa una banda de frecuencias distinta a la del ascendente.</w:t>
      </w:r>
      <w:r>
        <w:rPr>
          <w:b w:val="0"/>
          <w:i w:val="0"/>
        </w:rPr>
        <w:t xml:space="preserve"> Ésta es la precisión técnica que</w:t>
      </w:r>
      <w:r>
        <w:t xml:space="preserve"> </w:t>
      </w:r>
      <w:r>
        <w:rPr>
          <w:b w:val="0"/>
          <w:i w:val="0"/>
        </w:rPr>
        <w:t xml:space="preserve">decide, y tiene una razón física: </w:t>
      </w:r>
      <w:r>
        <w:rPr>
          <w:b/>
          <w:i w:val="0"/>
        </w:rPr>
        <w:t>si el satélite retransmitiera en la misma frecuencia en que</w:t>
      </w:r>
      <w:r>
        <w:t xml:space="preserve"> </w:t>
      </w:r>
      <w:r>
        <w:rPr>
          <w:b/>
          <w:i w:val="0"/>
        </w:rPr>
        <w:t>recibe, se realimentaría a sí mismo.</w:t>
      </w:r>
      <w:r>
        <w:rPr>
          <w:b w:val="0"/>
          <w:i w:val="0"/>
        </w:rPr>
        <w:t xml:space="preserve"> El transpondedor recibe en una banda, traslada la señal a</w:t>
      </w:r>
      <w:r>
        <w:t xml:space="preserve"> </w:t>
      </w:r>
      <w:r>
        <w:rPr>
          <w:b w:val="0"/>
          <w:i w:val="0"/>
        </w:rPr>
        <w:t>otra y la reemite.</w:t>
      </w:r>
    </w:p>
    <w:p>
      <w:pPr/>
      <w:r>
        <w:rPr>
          <w:b w:val="0"/>
          <w:i w:val="0"/>
        </w:rPr>
        <w:t>Las otras dos opciones falsas se descartan solas: «escanear y remasterizar en 4K materiales antiguos»</w:t>
      </w:r>
      <w:r>
        <w:t xml:space="preserve"> </w:t>
      </w:r>
      <w:r>
        <w:rPr>
          <w:b w:val="0"/>
          <w:i w:val="0"/>
        </w:rPr>
        <w:t>es posproducción, y «un sistema que utiliza la modulación QPSK» describe una característica del</w:t>
      </w:r>
      <w:r>
        <w:t xml:space="preserve"> </w:t>
      </w:r>
      <w:r>
        <w:rPr>
          <w:b w:val="0"/>
          <w:i w:val="0"/>
        </w:rPr>
        <w:t xml:space="preserve">DVB-S, no lo que la palabra </w:t>
      </w:r>
      <w:r>
        <w:rPr>
          <w:b w:val="0"/>
          <w:i/>
        </w:rPr>
        <w:t>downlink</w:t>
      </w:r>
      <w:r>
        <w:rPr>
          <w:b w:val="0"/>
          <w:i w:val="0"/>
        </w:rPr>
        <w:t xml:space="preserve"> nombra.</w:t>
      </w:r>
    </w:p>
    <w:p>
      <w:pPr/>
      <w:r>
        <w:rPr>
          <w:b w:val="0"/>
          <w:i w:val="0"/>
        </w:rPr>
      </w:r>
      <w:r>
        <w:rPr>
          <w:b/>
          <w:i w:val="0"/>
        </w:rPr>
        <w:t>La Recomendación UIT-R SNG.770-2</w:t>
      </w:r>
      <w:r>
        <w:rPr>
          <w:b w:val="0"/>
          <w:i w:val="0"/>
        </w:rPr>
        <w:t xml:space="preserve"> —la que el tema 12 usa para definir el DSNG— </w:t>
      </w:r>
      <w:r>
        <w:rPr>
          <w:b/>
          <w:i w:val="0"/>
        </w:rPr>
        <w:t>trata las dos</w:t>
      </w:r>
      <w:r>
        <w:t xml:space="preserve"> </w:t>
      </w:r>
      <w:r>
        <w:rPr>
          <w:b/>
          <w:i w:val="0"/>
        </w:rPr>
        <w:t>mitades por separado</w:t>
      </w:r>
      <w:r>
        <w:rPr>
          <w:b w:val="0"/>
          <w:i w:val="0"/>
        </w:rPr>
        <w:t>, y su apartado del enlace descendente empieza justamente por la cobertura:</w:t>
      </w:r>
    </w:p>
    <w:p>
      <w:pPr>
        <w:pStyle w:val="Citadelanorma"/>
      </w:pPr>
      <w:r>
        <w:rPr>
          <w:b w:val="0"/>
          <w:i w:val="0"/>
        </w:rPr>
        <w:t>2.2 Enlace descendente 2.2.1 Zona de servicio del enlace descendente Es necesario que la zona de</w:t>
      </w:r>
      <w:r>
        <w:t xml:space="preserve"> </w:t>
      </w:r>
      <w:r>
        <w:rPr>
          <w:b w:val="0"/>
          <w:i w:val="0"/>
        </w:rPr>
        <w:t>servicio del enlace descendente incluya el lugar de recepción previsto.</w:t>
      </w:r>
    </w:p>
    <w:p>
      <w:pPr/>
      <w:r>
        <w:rPr>
          <w:b w:val="0"/>
          <w:i w:val="0"/>
        </w:rPr>
      </w:r>
      <w:r>
        <w:rPr>
          <w:b/>
          <w:i w:val="0"/>
        </w:rPr>
        <w:t>Es decir: lo primero que hay que comprobar al contratar un satélite es que el sitio donde se va a</w:t>
      </w:r>
      <w:r>
        <w:t xml:space="preserve"> </w:t>
      </w:r>
      <w:r>
        <w:rPr>
          <w:b/>
          <w:i w:val="0"/>
        </w:rPr>
        <w:t>recibir esté dentro de la huella.</w:t>
      </w:r>
      <w:r>
        <w:rPr>
          <w:b w:val="0"/>
          <w:i w:val="0"/>
        </w:rPr>
        <w:t xml:space="preserve"> Y esa misma norma recuerda que el enlace </w:t>
      </w:r>
      <w:r>
        <w:rPr>
          <w:b/>
          <w:i w:val="0"/>
        </w:rPr>
        <w:t>ascendente</w:t>
      </w:r>
      <w:r>
        <w:rPr>
          <w:b w:val="0"/>
          <w:i w:val="0"/>
        </w:rPr>
        <w:t xml:space="preserve"> necesita</w:t>
      </w:r>
      <w:r>
        <w:t xml:space="preserve"> </w:t>
      </w:r>
      <w:r>
        <w:rPr>
          <w:b w:val="0"/>
          <w:i w:val="0"/>
        </w:rPr>
        <w:t>autorización del país desde el que se sube.</w:t>
      </w:r>
    </w:p>
    <w:p>
      <w:pPr>
        <w:pStyle w:val="Separador"/>
        <w:pBdr>
          <w:bottom w:val="single" w:sz="4" w:color="BBBBBB"/>
        </w:pBdr>
      </w:pPr>
    </w:p>
    <w:p>
      <w:pPr>
        <w:pStyle w:val="Heading2"/>
      </w:pPr>
      <w:r>
        <w:rPr>
          <w:b w:val="0"/>
          <w:i w:val="0"/>
        </w:rPr>
        <w:t xml:space="preserve">14.6 La señal </w:t>
      </w:r>
      <w:r>
        <w:rPr>
          <w:b w:val="0"/>
          <w:i/>
        </w:rPr>
        <w:t>pool</w:t>
      </w:r>
    </w:p>
    <w:p>
      <w:pPr/>
      <w:r>
        <w:rPr>
          <w:b w:val="0"/>
          <w:i w:val="0"/>
        </w:rPr>
      </w:r>
      <w:r>
        <w:rPr>
          <w:b/>
          <w:i w:val="0"/>
        </w:rPr>
        <w:t xml:space="preserve">Una señal </w:t>
      </w:r>
      <w:r>
        <w:rPr>
          <w:b/>
          <w:i/>
        </w:rPr>
        <w:t>pool</w:t>
      </w:r>
      <w:r>
        <w:rPr>
          <w:b/>
          <w:i w:val="0"/>
        </w:rPr>
        <w:t xml:space="preserve"> es la que una sola productora realiza y distribuye a todas las demás.</w:t>
      </w:r>
      <w:r>
        <w:rPr>
          <w:b w:val="0"/>
          <w:i w:val="0"/>
        </w:rPr>
        <w:t xml:space="preserve"> Existe</w:t>
      </w:r>
      <w:r>
        <w:t xml:space="preserve"> </w:t>
      </w:r>
      <w:r>
        <w:rPr>
          <w:b w:val="0"/>
          <w:i w:val="0"/>
        </w:rPr>
        <w:t xml:space="preserve">porque hay acontecimientos donde </w:t>
      </w:r>
      <w:r>
        <w:rPr>
          <w:b/>
          <w:i w:val="0"/>
        </w:rPr>
        <w:t>no caben veinte equipos</w:t>
      </w:r>
      <w:r>
        <w:rPr>
          <w:b w:val="0"/>
          <w:i w:val="0"/>
        </w:rPr>
        <w:t>: un acto institucional en una sala</w:t>
      </w:r>
      <w:r>
        <w:t xml:space="preserve"> </w:t>
      </w:r>
      <w:r>
        <w:rPr>
          <w:b w:val="0"/>
          <w:i w:val="0"/>
        </w:rPr>
        <w:t xml:space="preserve">pequeña, una comparecencia, una ceremonia. En lugar de que cada cadena monte lo suyo, </w:t>
      </w:r>
      <w:r>
        <w:rPr>
          <w:b/>
          <w:i w:val="0"/>
        </w:rPr>
        <w:t>una lo monta</w:t>
      </w:r>
      <w:r>
        <w:t xml:space="preserve"> </w:t>
      </w:r>
      <w:r>
        <w:rPr>
          <w:b/>
          <w:i w:val="0"/>
        </w:rPr>
        <w:t>y todas lo reciben</w:t>
      </w:r>
      <w:r>
        <w:rPr>
          <w:b w:val="0"/>
          <w:i w:val="0"/>
        </w:rPr>
        <w:t>.</w:t>
      </w:r>
    </w:p>
    <w:p>
      <w:pPr/>
      <w:r>
        <w:rPr>
          <w:b w:val="0"/>
          <w:i w:val="0"/>
        </w:rPr>
      </w:r>
      <w:r>
        <w:rPr>
          <w:b/>
          <w:i w:val="0"/>
        </w:rPr>
        <w:t>El examen la pregunta en los dos cuadernillos, y con la misma trampa</w:t>
      </w:r>
      <w:r>
        <w:rPr>
          <w:b w:val="0"/>
          <w:i w:val="0"/>
        </w:rPr>
        <w:t>: entre las cuatro opciones</w:t>
      </w:r>
      <w:r>
        <w:t xml:space="preserve"> </w:t>
      </w:r>
      <w:r>
        <w:rPr>
          <w:b w:val="0"/>
          <w:i w:val="0"/>
        </w:rPr>
        <w:t xml:space="preserve">hay siempre </w:t>
      </w:r>
      <w:r>
        <w:rPr>
          <w:b/>
          <w:i w:val="0"/>
        </w:rPr>
        <w:t>dos definiciones distintas de señal compartida</w:t>
      </w:r>
      <w:r>
        <w:rPr>
          <w:b w:val="0"/>
          <w:i w:val="0"/>
        </w:rPr>
        <w:t xml:space="preserve">, y sólo una es la del </w:t>
      </w:r>
      <w:r>
        <w:rPr>
          <w:b w:val="0"/>
          <w:i/>
        </w:rPr>
        <w:t>pool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que aparece en las dos preguntas</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«La señal de un evento, principalmente institucional, que realiza una única cadena o productora y distribuye al resto»</w:t>
            </w:r>
            <w:r>
              <w:rPr>
                <w:b w:val="0"/>
                <w:i w:val="0"/>
              </w:rPr>
            </w:r>
          </w:p>
        </w:tc>
        <w:tc>
          <w:tcPr>
            <w:tcW w:type="dxa" w:w="4706"/>
          </w:tcPr>
          <w:p>
            <w:pPr>
              <w:pStyle w:val="Tabla"/>
            </w:pPr>
            <w:r/>
            <w:r>
              <w:rPr>
                <w:b w:val="0"/>
                <w:i w:val="0"/>
              </w:rPr>
            </w:r>
            <w:r>
              <w:rPr>
                <w:b/>
                <w:i w:val="0"/>
              </w:rPr>
              <w:t xml:space="preserve">La señal </w:t>
            </w:r>
            <w:r>
              <w:rPr>
                <w:b/>
                <w:i/>
              </w:rPr>
              <w:t>pool</w:t>
            </w:r>
            <w:r>
              <w:rPr>
                <w:b w:val="0"/>
                <w:i w:val="0"/>
              </w:rPr>
              <w:t xml:space="preserve"> ✔</w:t>
            </w:r>
          </w:p>
        </w:tc>
      </w:tr>
      <w:tr>
        <w:tc>
          <w:tcPr>
            <w:tcW w:type="dxa" w:w="4706"/>
          </w:tcPr>
          <w:p>
            <w:pPr>
              <w:pStyle w:val="Tabla"/>
            </w:pPr>
            <w:r/>
            <w:r>
              <w:rPr>
                <w:b w:val="0"/>
                <w:i w:val="0"/>
              </w:rPr>
              <w:t xml:space="preserve">«La señal de un evento, principalmente deportivo, que se realiza </w:t>
            </w:r>
            <w:r>
              <w:rPr>
                <w:b/>
                <w:i w:val="0"/>
              </w:rPr>
              <w:t>compartiendo los medios de varias cadenas</w:t>
            </w:r>
            <w:r>
              <w:rPr>
                <w:b w:val="0"/>
                <w:i w:val="0"/>
              </w:rPr>
              <w:t>»</w:t>
            </w:r>
          </w:p>
        </w:tc>
        <w:tc>
          <w:tcPr>
            <w:tcW w:type="dxa" w:w="4706"/>
          </w:tcPr>
          <w:p>
            <w:pPr>
              <w:pStyle w:val="Tabla"/>
            </w:pPr>
            <w:r/>
            <w:r>
              <w:rPr>
                <w:b w:val="0"/>
                <w:i w:val="0"/>
              </w:rPr>
              <w:t xml:space="preserve">Una </w:t>
            </w:r>
            <w:r>
              <w:rPr>
                <w:b/>
                <w:i w:val="0"/>
              </w:rPr>
              <w:t>producción conjunta</w:t>
            </w:r>
            <w:r>
              <w:rPr>
                <w:b w:val="0"/>
                <w:i w:val="0"/>
              </w:rPr>
              <w:t xml:space="preserve"> o </w:t>
            </w:r>
            <w:r>
              <w:rPr>
                <w:b/>
                <w:i w:val="0"/>
              </w:rPr>
              <w:t>coproducción</w:t>
            </w:r>
            <w:r>
              <w:rPr>
                <w:b w:val="0"/>
                <w:i w:val="0"/>
              </w:rPr>
              <w:t>: varias cadenas ponen medios</w:t>
            </w:r>
          </w:p>
        </w:tc>
      </w:tr>
      <w:tr>
        <w:tc>
          <w:tcPr>
            <w:tcW w:type="dxa" w:w="4706"/>
          </w:tcPr>
          <w:p>
            <w:pPr>
              <w:pStyle w:val="Tabla"/>
            </w:pPr>
            <w:r/>
            <w:r>
              <w:rPr>
                <w:b w:val="0"/>
                <w:i w:val="0"/>
              </w:rPr>
              <w:t xml:space="preserve">«La señal de un evento que </w:t>
            </w:r>
            <w:r>
              <w:rPr>
                <w:b/>
                <w:i w:val="0"/>
              </w:rPr>
              <w:t>por cuestiones de seguridad</w:t>
            </w:r>
            <w:r>
              <w:rPr>
                <w:b w:val="0"/>
                <w:i w:val="0"/>
              </w:rPr>
              <w:t xml:space="preserve"> realiza y emite una única cadena»</w:t>
            </w:r>
          </w:p>
        </w:tc>
        <w:tc>
          <w:tcPr>
            <w:tcW w:type="dxa" w:w="4706"/>
          </w:tcPr>
          <w:p>
            <w:pPr>
              <w:pStyle w:val="Tabla"/>
            </w:pPr>
            <w:r/>
            <w:r>
              <w:rPr>
                <w:b w:val="0"/>
                <w:i w:val="0"/>
              </w:rPr>
              <w:t xml:space="preserve">Un caso particular, definido por un motivo que no es el del </w:t>
            </w:r>
            <w:r>
              <w:rPr>
                <w:b w:val="0"/>
                <w:i/>
              </w:rPr>
              <w:t>pool</w:t>
            </w:r>
          </w:p>
        </w:tc>
      </w:tr>
      <w:tr>
        <w:tc>
          <w:tcPr>
            <w:tcW w:type="dxa" w:w="4706"/>
          </w:tcPr>
          <w:p>
            <w:pPr>
              <w:pStyle w:val="Tabla"/>
            </w:pPr>
            <w:r/>
            <w:r>
              <w:rPr>
                <w:b w:val="0"/>
                <w:i w:val="0"/>
              </w:rPr>
              <w:t xml:space="preserve">«La señal </w:t>
            </w:r>
            <w:r>
              <w:rPr>
                <w:b/>
                <w:i w:val="0"/>
              </w:rPr>
              <w:t>en exclusiva</w:t>
            </w:r>
            <w:r>
              <w:rPr>
                <w:b w:val="0"/>
                <w:i w:val="0"/>
              </w:rPr>
              <w:t xml:space="preserve"> de un evento»</w:t>
            </w:r>
          </w:p>
        </w:tc>
        <w:tc>
          <w:tcPr>
            <w:tcW w:type="dxa" w:w="4706"/>
          </w:tcPr>
          <w:p>
            <w:pPr>
              <w:pStyle w:val="Tabla"/>
            </w:pPr>
            <w:r/>
            <w:r>
              <w:rPr>
                <w:b w:val="0"/>
                <w:i w:val="0"/>
              </w:rPr>
              <w:t xml:space="preserve">Justamente </w:t>
            </w:r>
            <w:r>
              <w:rPr>
                <w:b/>
                <w:i w:val="0"/>
              </w:rPr>
              <w:t>lo contrario</w:t>
            </w:r>
            <w:r>
              <w:rPr>
                <w:b w:val="0"/>
                <w:i w:val="0"/>
              </w:rPr>
              <w:t xml:space="preserve">: la exclusiva </w:t>
            </w:r>
            <w:r>
              <w:rPr>
                <w:b/>
                <w:i w:val="0"/>
              </w:rPr>
              <w:t>no</w:t>
            </w:r>
            <w:r>
              <w:rPr>
                <w:b w:val="0"/>
                <w:i w:val="0"/>
              </w:rPr>
              <w:t xml:space="preserve"> se distribuye</w:t>
            </w:r>
          </w:p>
        </w:tc>
      </w:tr>
    </w:tbl>
    <w:p>
      <w:pPr/>
    </w:p>
    <w:p>
      <w:pPr/>
      <w:r>
        <w:rPr>
          <w:b w:val="0"/>
          <w:i w:val="0"/>
        </w:rPr>
      </w:r>
      <w:r>
        <w:rPr>
          <w:b/>
          <w:i w:val="0"/>
        </w:rPr>
        <w:t xml:space="preserve">Las dos claves de la definición correcta son </w:t>
      </w:r>
      <w:r>
        <w:rPr>
          <w:b/>
          <w:i/>
        </w:rPr>
        <w:t>una sola</w:t>
      </w:r>
      <w:r>
        <w:rPr>
          <w:b/>
          <w:i w:val="0"/>
        </w:rPr>
        <w:t xml:space="preserve"> y </w:t>
      </w:r>
      <w:r>
        <w:rPr>
          <w:b/>
          <w:i/>
        </w:rPr>
        <w:t>distribuye</w:t>
      </w:r>
      <w:r>
        <w:rPr>
          <w:b/>
          <w:i w:val="0"/>
        </w:rPr>
        <w:t>.</w:t>
      </w:r>
      <w:r>
        <w:rPr>
          <w:b w:val="0"/>
          <w:i w:val="0"/>
        </w:rPr>
        <w:t xml:space="preserve"> Una sola productora hace</w:t>
      </w:r>
      <w:r>
        <w:t xml:space="preserve"> </w:t>
      </w:r>
      <w:r>
        <w:rPr>
          <w:b w:val="0"/>
          <w:i w:val="0"/>
        </w:rPr>
        <w:t xml:space="preserve">la señal —ahí se distingue de la producción conjunta, donde los medios se comparten— y </w:t>
      </w:r>
      <w:r>
        <w:rPr>
          <w:b/>
          <w:i w:val="0"/>
        </w:rPr>
        <w:t>la reparte a</w:t>
      </w:r>
      <w:r>
        <w:t xml:space="preserve"> </w:t>
      </w:r>
      <w:r>
        <w:rPr>
          <w:b/>
          <w:i w:val="0"/>
        </w:rPr>
        <w:t>todas —ahí se distingue de la exclusiva—</w:t>
      </w:r>
      <w:r>
        <w:rPr>
          <w:b w:val="0"/>
          <w:i w:val="0"/>
        </w:rPr>
        <w:t>.</w:t>
      </w:r>
    </w:p>
    <w:p>
      <w:pPr/>
      <w:r>
        <w:rPr>
          <w:b w:val="0"/>
          <w:i w:val="0"/>
        </w:rPr>
      </w:r>
      <w:r>
        <w:rPr>
          <w:b/>
          <w:i w:val="0"/>
        </w:rPr>
        <w:t>Y el adjetivo «principalmente institucional» no es adorno</w:t>
      </w:r>
      <w:r>
        <w:rPr>
          <w:b w:val="0"/>
          <w:i w:val="0"/>
        </w:rPr>
        <w:t xml:space="preserve">: es lo que separa el </w:t>
      </w:r>
      <w:r>
        <w:rPr>
          <w:b w:val="0"/>
          <w:i/>
        </w:rPr>
        <w:t>pool</w:t>
      </w:r>
      <w:r>
        <w:rPr>
          <w:b w:val="0"/>
          <w:i w:val="0"/>
        </w:rPr>
        <w:t xml:space="preserve"> del reparto</w:t>
      </w:r>
      <w:r>
        <w:t xml:space="preserve"> </w:t>
      </w:r>
      <w:r>
        <w:rPr>
          <w:b w:val="0"/>
          <w:i w:val="0"/>
        </w:rPr>
        <w:t>de medios que se hace en los grandes acontecimientos deportivos, donde lo habitual es que exista una</w:t>
      </w:r>
      <w:r>
        <w:t xml:space="preserve"> </w:t>
      </w:r>
      <w:r>
        <w:rPr>
          <w:b w:val="0"/>
          <w:i w:val="0"/>
        </w:rPr>
      </w:r>
      <w:r>
        <w:rPr>
          <w:b/>
          <w:i w:val="0"/>
        </w:rPr>
        <w:t>señal internacional</w:t>
      </w:r>
      <w:r>
        <w:rPr>
          <w:b w:val="0"/>
          <w:i w:val="0"/>
        </w:rPr>
        <w:t xml:space="preserve"> producida por el organizador y cada cadena añada además sus propias cámaras.</w:t>
      </w:r>
      <w:r>
        <w:t xml:space="preserve"> </w:t>
      </w:r>
      <w:r>
        <w:rPr>
          <w:b w:val="0"/>
          <w:i w:val="0"/>
        </w:rPr>
        <w:t xml:space="preserve">El </w:t>
      </w:r>
      <w:r>
        <w:rPr>
          <w:b w:val="0"/>
          <w:i/>
        </w:rPr>
        <w:t>pool</w:t>
      </w:r>
      <w:r>
        <w:rPr>
          <w:b w:val="0"/>
          <w:i w:val="0"/>
        </w:rPr>
        <w:t xml:space="preserve"> es la señal única </w:t>
      </w:r>
      <w:r>
        <w:rPr>
          <w:b/>
          <w:i w:val="0"/>
        </w:rPr>
        <w:t>sin añadidos propios</w:t>
      </w:r>
      <w:r>
        <w:rPr>
          <w:b w:val="0"/>
          <w:i w:val="0"/>
        </w:rPr>
        <w:t>.</w:t>
      </w:r>
    </w:p>
    <w:p>
      <w:pPr/>
      <w:r>
        <w:rPr>
          <w:b w:val="0"/>
          <w:i w:val="0"/>
        </w:rPr>
      </w:r>
      <w:r>
        <w:rPr>
          <w:b/>
          <w:i w:val="0"/>
        </w:rPr>
        <w:t>La pregunta se repite en los dos cuadernillos con las opciones barajadas</w:t>
      </w:r>
      <w:r>
        <w:rPr>
          <w:b w:val="0"/>
          <w:i w:val="0"/>
        </w:rPr>
        <w:t>: es la 39 del primero,</w:t>
      </w:r>
      <w:r>
        <w:t xml:space="preserve"> </w:t>
      </w:r>
      <w:r>
        <w:rPr>
          <w:b w:val="0"/>
          <w:i w:val="0"/>
        </w:rPr>
        <w:t xml:space="preserve">donde la correcta es la d), y la 6 del segundo, donde la misma frase es la b). </w:t>
      </w:r>
      <w:r>
        <w:rPr>
          <w:b/>
          <w:i w:val="0"/>
        </w:rPr>
        <w:t>Dos aciertos por una</w:t>
      </w:r>
      <w:r>
        <w:t xml:space="preserve"> </w:t>
      </w:r>
      <w:r>
        <w:rPr>
          <w:b/>
          <w:i w:val="0"/>
        </w:rPr>
        <w:t>definición</w:t>
      </w:r>
      <w:r>
        <w:rPr>
          <w:b w:val="0"/>
          <w:i w:val="0"/>
        </w:rPr>
        <w:t>, si se ha aprendido por su contenido y no por su letra.</w:t>
      </w:r>
    </w:p>
    <w:p>
      <w:pPr>
        <w:pStyle w:val="Separador"/>
        <w:pBdr>
          <w:bottom w:val="single" w:sz="4" w:color="BBBBBB"/>
        </w:pBdr>
      </w:pPr>
    </w:p>
    <w:p>
      <w:pPr>
        <w:pStyle w:val="Heading2"/>
      </w:pPr>
      <w:r>
        <w:rPr>
          <w:b w:val="0"/>
          <w:i w:val="0"/>
        </w:rPr>
        <w:t>14.7 La realización de una retransmisión</w:t>
      </w:r>
    </w:p>
    <w:p>
      <w:pPr/>
      <w:r>
        <w:rPr>
          <w:b w:val="0"/>
          <w:i w:val="0"/>
        </w:rPr>
      </w:r>
      <w:r>
        <w:rPr>
          <w:b/>
          <w:i w:val="0"/>
        </w:rPr>
        <w:t>Lo que distingue realizar una retransmisión de realizar un programa de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Plató</w:t>
            </w:r>
            <w:r>
              <w:rPr>
                <w:b w:val="0"/>
                <w:i w:val="0"/>
              </w:rPr>
            </w:r>
          </w:p>
        </w:tc>
        <w:tc>
          <w:tcPr>
            <w:tcW w:type="dxa" w:w="3137"/>
            <w:shd w:val="clear" w:color="auto" w:fill="E4E4E4"/>
          </w:tcPr>
          <w:p>
            <w:pPr>
              <w:pStyle w:val="Tablacabecera"/>
            </w:pPr>
            <w:r/>
            <w:r>
              <w:rPr>
                <w:b w:val="0"/>
                <w:i w:val="0"/>
              </w:rPr>
            </w:r>
            <w:r>
              <w:rPr>
                <w:b/>
                <w:i w:val="0"/>
              </w:rPr>
              <w:t>Retransmisión</w:t>
            </w:r>
            <w:r>
              <w:rPr>
                <w:b w:val="0"/>
                <w:i w:val="0"/>
              </w:rPr>
            </w:r>
          </w:p>
        </w:tc>
      </w:tr>
      <w:tr>
        <w:tc>
          <w:tcPr>
            <w:tcW w:type="dxa" w:w="3137"/>
          </w:tcPr>
          <w:p>
            <w:pPr>
              <w:pStyle w:val="Tabla"/>
            </w:pPr>
            <w:r/>
            <w:r>
              <w:rPr>
                <w:b w:val="0"/>
                <w:i w:val="0"/>
              </w:rPr>
              <w:t>Qué manda</w:t>
            </w:r>
          </w:p>
        </w:tc>
        <w:tc>
          <w:tcPr>
            <w:tcW w:type="dxa" w:w="3137"/>
          </w:tcPr>
          <w:p>
            <w:pPr>
              <w:pStyle w:val="Tabla"/>
            </w:pPr>
            <w:r/>
            <w:r>
              <w:rPr>
                <w:b w:val="0"/>
                <w:i w:val="0"/>
              </w:rPr>
              <w:t>El guion</w:t>
            </w:r>
          </w:p>
        </w:tc>
        <w:tc>
          <w:tcPr>
            <w:tcW w:type="dxa" w:w="3137"/>
          </w:tcPr>
          <w:p>
            <w:pPr>
              <w:pStyle w:val="Tabla"/>
            </w:pPr>
            <w:r/>
            <w:r>
              <w:rPr>
                <w:b w:val="0"/>
                <w:i w:val="0"/>
              </w:rPr>
            </w:r>
            <w:r>
              <w:rPr>
                <w:b/>
                <w:i w:val="0"/>
              </w:rPr>
              <w:t>El acontecimiento</w:t>
            </w:r>
            <w:r>
              <w:rPr>
                <w:b w:val="0"/>
                <w:i w:val="0"/>
              </w:rPr>
            </w:r>
          </w:p>
        </w:tc>
      </w:tr>
      <w:tr>
        <w:tc>
          <w:tcPr>
            <w:tcW w:type="dxa" w:w="3137"/>
          </w:tcPr>
          <w:p>
            <w:pPr>
              <w:pStyle w:val="Tabla"/>
            </w:pPr>
            <w:r/>
            <w:r>
              <w:rPr>
                <w:b w:val="0"/>
                <w:i w:val="0"/>
              </w:rPr>
              <w:t>Qué se prepara</w:t>
            </w:r>
          </w:p>
        </w:tc>
        <w:tc>
          <w:tcPr>
            <w:tcW w:type="dxa" w:w="3137"/>
          </w:tcPr>
          <w:p>
            <w:pPr>
              <w:pStyle w:val="Tabla"/>
            </w:pPr>
            <w:r/>
            <w:r>
              <w:rPr>
                <w:b w:val="0"/>
                <w:i w:val="0"/>
              </w:rPr>
              <w:t>Todo</w:t>
            </w:r>
          </w:p>
        </w:tc>
        <w:tc>
          <w:tcPr>
            <w:tcW w:type="dxa" w:w="3137"/>
          </w:tcPr>
          <w:p>
            <w:pPr>
              <w:pStyle w:val="Tabla"/>
            </w:pPr>
            <w:r/>
            <w:r>
              <w:rPr>
                <w:b w:val="0"/>
                <w:i w:val="0"/>
              </w:rPr>
            </w:r>
            <w:r>
              <w:rPr>
                <w:b/>
                <w:i w:val="0"/>
              </w:rPr>
              <w:t>La planta de cámaras y los recursos</w:t>
            </w:r>
            <w:r>
              <w:rPr>
                <w:b w:val="0"/>
                <w:i w:val="0"/>
              </w:rPr>
              <w:t>; el resto se improvisa</w:t>
            </w:r>
          </w:p>
        </w:tc>
      </w:tr>
      <w:tr>
        <w:tc>
          <w:tcPr>
            <w:tcW w:type="dxa" w:w="3137"/>
          </w:tcPr>
          <w:p>
            <w:pPr>
              <w:pStyle w:val="Tabla"/>
            </w:pPr>
            <w:r/>
            <w:r>
              <w:rPr>
                <w:b w:val="0"/>
                <w:i w:val="0"/>
              </w:rPr>
              <w:t>Documento de trabajo</w:t>
            </w:r>
          </w:p>
        </w:tc>
        <w:tc>
          <w:tcPr>
            <w:tcW w:type="dxa" w:w="3137"/>
          </w:tcPr>
          <w:p>
            <w:pPr>
              <w:pStyle w:val="Tabla"/>
            </w:pPr>
            <w:r/>
            <w:r>
              <w:rPr>
                <w:b w:val="0"/>
                <w:i w:val="0"/>
              </w:rPr>
              <w:t>Escaleta o minutado</w:t>
            </w:r>
          </w:p>
        </w:tc>
        <w:tc>
          <w:tcPr>
            <w:tcW w:type="dxa" w:w="3137"/>
          </w:tcPr>
          <w:p>
            <w:pPr>
              <w:pStyle w:val="Tabla"/>
            </w:pPr>
            <w:r/>
            <w:r>
              <w:rPr>
                <w:b w:val="0"/>
                <w:i w:val="0"/>
              </w:rPr>
            </w:r>
            <w:r>
              <w:rPr>
                <w:b/>
                <w:i w:val="0"/>
              </w:rPr>
              <w:t>Plan de cámaras</w:t>
            </w:r>
            <w:r>
              <w:rPr>
                <w:b w:val="0"/>
                <w:i w:val="0"/>
              </w:rPr>
              <w:t xml:space="preserve"> y </w:t>
            </w:r>
            <w:r>
              <w:rPr>
                <w:b/>
                <w:i w:val="0"/>
              </w:rPr>
              <w:t>guion de retransmisión</w:t>
            </w:r>
            <w:r>
              <w:rPr>
                <w:b w:val="0"/>
                <w:i w:val="0"/>
              </w:rPr>
              <w:t>, con lo previsible</w:t>
            </w:r>
          </w:p>
        </w:tc>
      </w:tr>
      <w:tr>
        <w:tc>
          <w:tcPr>
            <w:tcW w:type="dxa" w:w="3137"/>
          </w:tcPr>
          <w:p>
            <w:pPr>
              <w:pStyle w:val="Tabla"/>
            </w:pPr>
            <w:r/>
            <w:r>
              <w:rPr>
                <w:b w:val="0"/>
                <w:i w:val="0"/>
              </w:rPr>
              <w:t>Cámara principal</w:t>
            </w:r>
          </w:p>
        </w:tc>
        <w:tc>
          <w:tcPr>
            <w:tcW w:type="dxa" w:w="3137"/>
          </w:tcPr>
          <w:p>
            <w:pPr>
              <w:pStyle w:val="Tabla"/>
            </w:pPr>
            <w:r/>
            <w:r>
              <w:rPr>
                <w:b w:val="0"/>
                <w:i w:val="0"/>
              </w:rPr>
              <w:t>Rota según el plano</w:t>
            </w:r>
          </w:p>
        </w:tc>
        <w:tc>
          <w:tcPr>
            <w:tcW w:type="dxa" w:w="3137"/>
          </w:tcPr>
          <w:p>
            <w:pPr>
              <w:pStyle w:val="Tabla"/>
            </w:pPr>
            <w:r/>
            <w:r>
              <w:rPr>
                <w:b w:val="0"/>
                <w:i w:val="0"/>
              </w:rPr>
            </w:r>
            <w:r>
              <w:rPr>
                <w:b/>
                <w:i w:val="0"/>
              </w:rPr>
              <w:t>La cámara máster sostiene</w:t>
            </w:r>
            <w:r>
              <w:rPr>
                <w:b w:val="0"/>
                <w:i w:val="0"/>
              </w:rPr>
              <w:t>; las demás aportan</w:t>
            </w:r>
          </w:p>
        </w:tc>
      </w:tr>
      <w:tr>
        <w:tc>
          <w:tcPr>
            <w:tcW w:type="dxa" w:w="3137"/>
          </w:tcPr>
          <w:p>
            <w:pPr>
              <w:pStyle w:val="Tabla"/>
            </w:pPr>
            <w:r/>
            <w:r>
              <w:rPr>
                <w:b w:val="0"/>
                <w:i w:val="0"/>
              </w:rPr>
              <w:t>Repetición</w:t>
            </w:r>
          </w:p>
        </w:tc>
        <w:tc>
          <w:tcPr>
            <w:tcW w:type="dxa" w:w="3137"/>
          </w:tcPr>
          <w:p>
            <w:pPr>
              <w:pStyle w:val="Tabla"/>
            </w:pPr>
            <w:r/>
            <w:r>
              <w:rPr>
                <w:b w:val="0"/>
                <w:i w:val="0"/>
              </w:rPr>
              <w:t>No hay</w:t>
            </w:r>
          </w:p>
        </w:tc>
        <w:tc>
          <w:tcPr>
            <w:tcW w:type="dxa" w:w="3137"/>
          </w:tcPr>
          <w:p>
            <w:pPr>
              <w:pStyle w:val="Tabla"/>
            </w:pPr>
            <w:r/>
            <w:r>
              <w:rPr>
                <w:b w:val="0"/>
                <w:i w:val="0"/>
              </w:rPr>
            </w:r>
            <w:r>
              <w:rPr>
                <w:b/>
                <w:i w:val="0"/>
              </w:rPr>
              <w:t>Sí, y es la mitad del espectáculo</w:t>
            </w:r>
            <w:r>
              <w:rPr>
                <w:b w:val="0"/>
                <w:i w:val="0"/>
              </w:rPr>
              <w:t>: el servidor del tema 10</w:t>
            </w:r>
          </w:p>
        </w:tc>
      </w:tr>
      <w:tr>
        <w:tc>
          <w:tcPr>
            <w:tcW w:type="dxa" w:w="3137"/>
          </w:tcPr>
          <w:p>
            <w:pPr>
              <w:pStyle w:val="Tabla"/>
            </w:pPr>
            <w:r/>
            <w:r>
              <w:rPr>
                <w:b w:val="0"/>
                <w:i w:val="0"/>
              </w:rPr>
              <w:t>Riesgo mayor</w:t>
            </w:r>
          </w:p>
        </w:tc>
        <w:tc>
          <w:tcPr>
            <w:tcW w:type="dxa" w:w="3137"/>
          </w:tcPr>
          <w:p>
            <w:pPr>
              <w:pStyle w:val="Tabla"/>
            </w:pPr>
            <w:r/>
            <w:r>
              <w:rPr>
                <w:b w:val="0"/>
                <w:i w:val="0"/>
              </w:rPr>
              <w:t>El tiempo</w:t>
            </w:r>
          </w:p>
        </w:tc>
        <w:tc>
          <w:tcPr>
            <w:tcW w:type="dxa" w:w="3137"/>
          </w:tcPr>
          <w:p>
            <w:pPr>
              <w:pStyle w:val="Tabla"/>
            </w:pPr>
            <w:r/>
            <w:r>
              <w:rPr>
                <w:b w:val="0"/>
                <w:i w:val="0"/>
              </w:rPr>
            </w:r>
            <w:r>
              <w:rPr>
                <w:b/>
                <w:i w:val="0"/>
              </w:rPr>
              <w:t>Perder la acción</w:t>
            </w:r>
            <w:r>
              <w:rPr>
                <w:b w:val="0"/>
                <w:i w:val="0"/>
              </w:rPr>
              <w:t xml:space="preserve"> por estar en el plano equivocado</w:t>
            </w:r>
          </w:p>
        </w:tc>
      </w:tr>
    </w:tbl>
    <w:p>
      <w:pPr/>
    </w:p>
    <w:p>
      <w:pPr/>
      <w:r>
        <w:rPr>
          <w:b w:val="0"/>
          <w:i w:val="0"/>
        </w:rPr>
      </w:r>
      <w:r>
        <w:rPr>
          <w:b/>
          <w:i w:val="0"/>
        </w:rPr>
        <w:t>Las tres reglas de oficio de una retransmisión:</w:t>
      </w:r>
      <w:r>
        <w:rPr>
          <w:b w:val="0"/>
          <w:i w:val="0"/>
        </w:rPr>
      </w:r>
    </w:p>
    <w:p>
      <w:pPr>
        <w:pStyle w:val="ListNumber"/>
      </w:pPr>
      <w:r>
        <w:rPr>
          <w:b w:val="0"/>
          <w:i w:val="0"/>
        </w:rPr>
      </w:r>
      <w:r>
        <w:rPr>
          <w:b/>
          <w:i w:val="0"/>
        </w:rPr>
        <w:t>Nunca se abandona la acción principal.</w:t>
      </w:r>
      <w:r>
        <w:rPr>
          <w:b w:val="0"/>
          <w:i w:val="0"/>
        </w:rPr>
        <w:t xml:space="preserve"> La cámara máster —la del tema 7— sostiene el juego, y</w:t>
      </w:r>
      <w:r>
        <w:t xml:space="preserve"> </w:t>
      </w:r>
      <w:r>
        <w:rPr>
          <w:b w:val="0"/>
          <w:i w:val="0"/>
        </w:rPr>
        <w:t xml:space="preserve">todo lo demás se corta </w:t>
      </w:r>
      <w:r>
        <w:rPr>
          <w:b/>
          <w:i w:val="0"/>
        </w:rPr>
        <w:t>sobre</w:t>
      </w:r>
      <w:r>
        <w:rPr>
          <w:b w:val="0"/>
          <w:i w:val="0"/>
        </w:rPr>
        <w:t xml:space="preserve"> ella.</w:t>
      </w:r>
    </w:p>
    <w:p>
      <w:pPr>
        <w:pStyle w:val="ListNumber"/>
      </w:pPr>
      <w:r>
        <w:rPr>
          <w:b w:val="0"/>
          <w:i w:val="0"/>
        </w:rPr>
      </w:r>
      <w:r>
        <w:rPr>
          <w:b/>
          <w:i w:val="0"/>
        </w:rPr>
        <w:t>Los planos de recurso se toman cuando no pasa nada</w:t>
      </w:r>
      <w:r>
        <w:rPr>
          <w:b w:val="0"/>
          <w:i w:val="0"/>
        </w:rPr>
        <w:t>, no cuando hacen falta.</w:t>
      </w:r>
    </w:p>
    <w:p>
      <w:pPr>
        <w:pStyle w:val="ListNumber"/>
      </w:pPr>
      <w:r>
        <w:rPr>
          <w:b w:val="0"/>
          <w:i w:val="0"/>
        </w:rPr>
      </w:r>
      <w:r>
        <w:rPr>
          <w:b/>
          <w:i w:val="0"/>
        </w:rPr>
        <w:t>La repetición se prepara mientras la acción sigue.</w:t>
      </w:r>
      <w:r>
        <w:rPr>
          <w:b w:val="0"/>
          <w:i w:val="0"/>
        </w:rPr>
        <w:t xml:space="preserve"> Quien busca la repetición no es quien</w:t>
      </w:r>
      <w:r>
        <w:t xml:space="preserve"> </w:t>
      </w:r>
      <w:r>
        <w:rPr>
          <w:b w:val="0"/>
          <w:i w:val="0"/>
        </w:rPr>
        <w:t>realiza.</w:t>
      </w:r>
    </w:p>
    <w:p>
      <w:pPr/>
      <w:r>
        <w:rPr>
          <w:b w:val="0"/>
          <w:i w:val="0"/>
        </w:rPr>
      </w:r>
      <w:r>
        <w:rPr>
          <w:b/>
          <w:i w:val="0"/>
        </w:rPr>
        <w:t>Y las conexiones exteriores dentro de la propia retransmisión</w:t>
      </w:r>
      <w:r>
        <w:rPr>
          <w:b w:val="0"/>
          <w:i w:val="0"/>
        </w:rPr>
        <w:t>: una unidad móvil de fútbol tiene</w:t>
      </w:r>
      <w:r>
        <w:t xml:space="preserve"> </w:t>
      </w:r>
      <w:r>
        <w:rPr>
          <w:b w:val="0"/>
          <w:i w:val="0"/>
        </w:rPr>
        <w:t>también sus propias fuentes de contribución —el reportero de pista con mochila, la cámara de vestuario,</w:t>
      </w:r>
      <w:r>
        <w:t xml:space="preserve"> </w:t>
      </w:r>
      <w:r>
        <w:rPr>
          <w:b w:val="0"/>
          <w:i w:val="0"/>
        </w:rPr>
        <w:t>la señal de datos del marcador—, y todas entran por su matriz con los mismos problemas de</w:t>
      </w:r>
      <w:r>
        <w:t xml:space="preserve"> </w:t>
      </w:r>
      <w:r>
        <w:rPr>
          <w:b w:val="0"/>
          <w:i w:val="0"/>
        </w:rPr>
        <w:t>sincronización y retardo del epígrafe 4.</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35</w:t>
            </w:r>
          </w:p>
        </w:tc>
        <w:tc>
          <w:tcPr>
            <w:tcW w:type="dxa" w:w="2353"/>
          </w:tcPr>
          <w:p>
            <w:pPr>
              <w:pStyle w:val="Tabla"/>
            </w:pPr>
            <w:r/>
            <w:r>
              <w:rPr>
                <w:b w:val="0"/>
                <w:i w:val="0"/>
              </w:rPr>
              <w:t>primero</w:t>
            </w:r>
          </w:p>
        </w:tc>
        <w:tc>
          <w:tcPr>
            <w:tcW w:type="dxa" w:w="2353"/>
          </w:tcPr>
          <w:p>
            <w:pPr>
              <w:pStyle w:val="Tabla"/>
            </w:pPr>
            <w:r/>
            <w:r>
              <w:rPr>
                <w:b w:val="0"/>
                <w:i w:val="0"/>
              </w:rPr>
              <w:t>Por dónde pasa la señal de un redactor de Cataluña hasta la TDT</w:t>
            </w:r>
          </w:p>
        </w:tc>
        <w:tc>
          <w:tcPr>
            <w:tcW w:type="dxa" w:w="2353"/>
          </w:tcPr>
          <w:p>
            <w:pPr>
              <w:pStyle w:val="Tabla"/>
            </w:pPr>
            <w:r/>
            <w:r>
              <w:rPr>
                <w:b w:val="0"/>
                <w:i w:val="0"/>
              </w:rPr>
              <w:t xml:space="preserve">c) Los siete pasos por </w:t>
            </w:r>
            <w:r>
              <w:rPr>
                <w:b/>
                <w:i w:val="0"/>
              </w:rPr>
              <w:t>Control Central</w:t>
            </w:r>
            <w:r>
              <w:rPr>
                <w:b w:val="0"/>
                <w:i w:val="0"/>
              </w:rPr>
              <w:t xml:space="preserve"> ✔</w:t>
            </w:r>
          </w:p>
        </w:tc>
      </w:tr>
      <w:tr>
        <w:tc>
          <w:tcPr>
            <w:tcW w:type="dxa" w:w="2353"/>
          </w:tcPr>
          <w:p>
            <w:pPr>
              <w:pStyle w:val="Tabla"/>
            </w:pPr>
            <w:r/>
            <w:r>
              <w:rPr>
                <w:b w:val="0"/>
                <w:i w:val="0"/>
              </w:rPr>
              <w:t>39</w:t>
            </w:r>
          </w:p>
        </w:tc>
        <w:tc>
          <w:tcPr>
            <w:tcW w:type="dxa" w:w="2353"/>
          </w:tcPr>
          <w:p>
            <w:pPr>
              <w:pStyle w:val="Tabla"/>
            </w:pPr>
            <w:r/>
            <w:r>
              <w:rPr>
                <w:b w:val="0"/>
                <w:i w:val="0"/>
              </w:rPr>
              <w:t>primero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d) Institucional, una sola cadena que la distribuye ✔</w:t>
            </w:r>
          </w:p>
        </w:tc>
      </w:tr>
      <w:tr>
        <w:tc>
          <w:tcPr>
            <w:tcW w:type="dxa" w:w="2353"/>
          </w:tcPr>
          <w:p>
            <w:pPr>
              <w:pStyle w:val="Tabla"/>
            </w:pPr>
            <w:r/>
            <w:r>
              <w:rPr>
                <w:b w:val="0"/>
                <w:i w:val="0"/>
              </w:rPr>
              <w:t>53</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downlink</w:t>
            </w:r>
          </w:p>
        </w:tc>
        <w:tc>
          <w:tcPr>
            <w:tcW w:type="dxa" w:w="2353"/>
          </w:tcPr>
          <w:p>
            <w:pPr>
              <w:pStyle w:val="Tabla"/>
            </w:pPr>
            <w:r/>
            <w:r>
              <w:rPr>
                <w:b w:val="0"/>
                <w:i w:val="0"/>
              </w:rPr>
              <w:t>b) Enlace descendente, cobertura y banda distinta ✔</w:t>
            </w:r>
          </w:p>
        </w:tc>
      </w:tr>
      <w:tr>
        <w:tc>
          <w:tcPr>
            <w:tcW w:type="dxa" w:w="2353"/>
          </w:tcPr>
          <w:p>
            <w:pPr>
              <w:pStyle w:val="Tabla"/>
            </w:pPr>
            <w:r/>
            <w:r>
              <w:rPr>
                <w:b w:val="0"/>
                <w:i w:val="0"/>
              </w:rPr>
              <w:t>6</w:t>
            </w:r>
          </w:p>
        </w:tc>
        <w:tc>
          <w:tcPr>
            <w:tcW w:type="dxa" w:w="2353"/>
          </w:tcPr>
          <w:p>
            <w:pPr>
              <w:pStyle w:val="Tabla"/>
            </w:pPr>
            <w:r/>
            <w:r>
              <w:rPr>
                <w:b w:val="0"/>
                <w:i w:val="0"/>
              </w:rPr>
              <w:t>segundo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b) Institucional, una sola cadena que la distribuye ✔</w:t>
            </w:r>
          </w:p>
        </w:tc>
      </w:tr>
    </w:tbl>
    <w:p>
      <w:pPr/>
    </w:p>
    <w:p>
      <w:pPr/>
      <w:r>
        <w:rPr>
          <w:b w:val="0"/>
          <w:i w:val="0"/>
        </w:rPr>
      </w:r>
      <w:r>
        <w:rPr>
          <w:b/>
          <w:i w:val="0"/>
        </w:rPr>
        <w:t>Las cuatro respuestas oficiales son correctas.</w:t>
      </w:r>
      <w:r>
        <w:rPr>
          <w:b w:val="0"/>
          <w:i w:val="0"/>
        </w:rPr>
      </w:r>
    </w:p>
    <w:p>
      <w:pPr/>
      <w:r>
        <w:rPr>
          <w:b w:val="0"/>
          <w:i w:val="0"/>
        </w:rPr>
      </w:r>
      <w:r>
        <w:rPr>
          <w:b/>
          <w:i w:val="0"/>
        </w:rPr>
        <w:t>Y hay dos avisos de estudio.</w:t>
      </w:r>
      <w:r>
        <w:rPr>
          <w:b w:val="0"/>
          <w:i w:val="0"/>
        </w:rPr>
      </w:r>
    </w:p>
    <w:p>
      <w:pPr/>
      <w:r>
        <w:rPr>
          <w:b w:val="0"/>
          <w:i w:val="0"/>
        </w:rPr>
      </w:r>
      <w:r>
        <w:rPr>
          <w:b/>
          <w:i w:val="0"/>
        </w:rPr>
        <w:t>El primero: la 35 es la única pregunta del examen que exige conocer la organización interna de</w:t>
      </w:r>
      <w:r>
        <w:t xml:space="preserve"> </w:t>
      </w:r>
      <w:r>
        <w:rPr>
          <w:b/>
          <w:i w:val="0"/>
        </w:rPr>
        <w:t>RTVE.</w:t>
      </w:r>
      <w:r>
        <w:rPr>
          <w:b w:val="0"/>
          <w:i w:val="0"/>
        </w:rPr>
        <w:t xml:space="preserve"> Nombra Prado del Rey, Torrespaña, el Centro de Producción de Cataluña y la continuidad de</w:t>
      </w:r>
      <w:r>
        <w:t xml:space="preserve"> </w:t>
      </w:r>
      <w:r>
        <w:rPr>
          <w:b w:val="0"/>
          <w:i w:val="0"/>
        </w:rPr>
        <w:t xml:space="preserve">La 2, y su respuesta depende de saber </w:t>
      </w:r>
      <w:r>
        <w:rPr>
          <w:b/>
          <w:i w:val="0"/>
        </w:rPr>
        <w:t>que el control central es lo que encamina</w:t>
      </w:r>
      <w:r>
        <w:rPr>
          <w:b w:val="0"/>
          <w:i w:val="0"/>
        </w:rPr>
        <w:t xml:space="preserve"> y </w:t>
      </w:r>
      <w:r>
        <w:rPr>
          <w:b/>
          <w:i w:val="0"/>
        </w:rPr>
        <w:t>que</w:t>
      </w:r>
      <w:r>
        <w:t xml:space="preserve"> </w:t>
      </w:r>
      <w:r>
        <w:rPr>
          <w:b/>
          <w:i w:val="0"/>
        </w:rPr>
        <w:t>Torrespaña es el nodo por el que pasa todo</w:t>
      </w:r>
      <w:r>
        <w:rPr>
          <w:b w:val="0"/>
          <w:i w:val="0"/>
        </w:rPr>
        <w:t>. No hay manera de deducirla: hay que saberla.</w:t>
      </w:r>
    </w:p>
    <w:p>
      <w:pPr/>
      <w:r>
        <w:rPr>
          <w:b w:val="0"/>
          <w:i w:val="0"/>
        </w:rPr>
      </w:r>
      <w:r>
        <w:rPr>
          <w:b/>
          <w:i w:val="0"/>
        </w:rPr>
        <w:t xml:space="preserve">El segundo: la del </w:t>
      </w:r>
      <w:r>
        <w:rPr>
          <w:b/>
          <w:i/>
        </w:rPr>
        <w:t>pool</w:t>
      </w:r>
      <w:r>
        <w:rPr>
          <w:b/>
          <w:i w:val="0"/>
        </w:rPr>
        <w:t xml:space="preserve"> se repite en los dos cuadernillos con las opciones en distinto orden.</w:t>
      </w:r>
      <w:r>
        <w:rPr>
          <w:b w:val="0"/>
          <w:i w:val="0"/>
        </w:rPr>
        <w:t xml:space="preserve"> Es</w:t>
      </w:r>
      <w:r>
        <w:t xml:space="preserve"> </w:t>
      </w:r>
      <w:r>
        <w:rPr>
          <w:b w:val="0"/>
          <w:i w:val="0"/>
        </w:rPr>
        <w:t>la tercera pareja de preguntas repetidas del bloque específico —después de las del tema 5 y las del</w:t>
      </w:r>
      <w:r>
        <w:t xml:space="preserve"> </w:t>
      </w:r>
      <w:r>
        <w:rPr>
          <w:b w:val="0"/>
          <w:i w:val="0"/>
        </w:rPr>
        <w:t xml:space="preserve">tema 10—, y </w:t>
      </w:r>
      <w:r>
        <w:rPr>
          <w:b/>
          <w:i w:val="0"/>
        </w:rPr>
        <w:t>la única en la que la letra de la respuesta cambia</w:t>
      </w:r>
      <w:r>
        <w:rPr>
          <w:b w:val="0"/>
          <w:i w:val="0"/>
        </w:rPr>
        <w:t xml:space="preserve">: es la </w:t>
      </w:r>
      <w:r>
        <w:rPr>
          <w:b/>
          <w:i w:val="0"/>
        </w:rPr>
        <w:t>d)</w:t>
      </w:r>
      <w:r>
        <w:rPr>
          <w:b w:val="0"/>
          <w:i w:val="0"/>
        </w:rPr>
        <w:t xml:space="preserve"> en el primer</w:t>
      </w:r>
      <w:r>
        <w:t xml:space="preserve"> </w:t>
      </w:r>
      <w:r>
        <w:rPr>
          <w:b w:val="0"/>
          <w:i w:val="0"/>
        </w:rPr>
        <w:t xml:space="preserve">cuadernillo y la </w:t>
      </w:r>
      <w:r>
        <w:rPr>
          <w:b/>
          <w:i w:val="0"/>
        </w:rPr>
        <w:t>b)</w:t>
      </w:r>
      <w:r>
        <w:rPr>
          <w:b w:val="0"/>
          <w:i w:val="0"/>
        </w:rPr>
        <w:t xml:space="preserve"> en el segundo. </w:t>
      </w:r>
      <w:r>
        <w:rPr>
          <w:b/>
          <w:i w:val="0"/>
        </w:rPr>
        <w:t>Quien memorice la letra en lugar del contenido falla la</w:t>
      </w:r>
      <w:r>
        <w:t xml:space="preserve"> </w:t>
      </w:r>
      <w:r>
        <w:rPr>
          <w:b/>
          <w:i w:val="0"/>
        </w:rPr>
        <w:t>segunda.</w:t>
      </w:r>
      <w:r>
        <w:rPr>
          <w:b w:val="0"/>
          <w:i w:val="0"/>
        </w:rPr>
      </w:r>
    </w:p>
    <w:p>
      <w:pPr>
        <w:pStyle w:val="Separador"/>
        <w:pBdr>
          <w:bottom w:val="single" w:sz="4" w:color="BBBBBB"/>
        </w:pBdr>
      </w:pPr>
    </w:p>
    <w:p>
      <w:pPr>
        <w:pStyle w:val="Heading2"/>
      </w:pPr>
      <w:r>
        <w:rPr>
          <w:b w:val="0"/>
          <w:i w:val="0"/>
        </w:rPr>
        <w:t>14.9 Trazabilidad</w:t>
      </w:r>
    </w:p>
    <w:p>
      <w:pPr/>
      <w:r>
        <w:rPr>
          <w:b w:val="0"/>
          <w:i w:val="0"/>
        </w:rPr>
      </w:r>
      <w:r>
        <w:rPr>
          <w:b/>
          <w:i w:val="0"/>
        </w:rPr>
        <w:t>Una norma sostiene el epígrafe 5</w:t>
      </w:r>
      <w:r>
        <w:rPr>
          <w:b w:val="0"/>
          <w:i w:val="0"/>
        </w:rPr>
        <w:t>,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w:t>
            </w:r>
          </w:p>
        </w:tc>
        <w:tc>
          <w:tcPr>
            <w:tcW w:type="dxa" w:w="3137"/>
          </w:tcPr>
          <w:p>
            <w:pPr>
              <w:pStyle w:val="Tabla"/>
            </w:pPr>
            <w:r/>
            <w:r>
              <w:rPr>
                <w:b w:val="0"/>
                <w:i w:val="0"/>
              </w:rPr>
              <w:t>Que la zona de servicio del enlace descendente tiene que incluir el lugar de recepción previsto, y que el enlace ascendente exige autorización del país correspondiente</w:t>
            </w:r>
          </w:p>
        </w:tc>
        <w:tc>
          <w:tcPr>
            <w:tcW w:type="dxa" w:w="3137"/>
          </w:tcPr>
          <w:p>
            <w:pPr>
              <w:pStyle w:val="Tabla"/>
            </w:pPr>
            <w:r/>
            <w:r>
              <w:rPr>
                <w:b w:val="0"/>
                <w:i w:val="0"/>
              </w:rPr>
              <w:t>la Recomendación en su edición en español</w:t>
            </w:r>
          </w:p>
        </w:tc>
      </w:tr>
    </w:tbl>
    <w:p>
      <w:pPr/>
    </w:p>
    <w:p>
      <w:pPr/>
      <w:r>
        <w:rPr>
          <w:b w:val="0"/>
          <w:i w:val="0"/>
        </w:rPr>
      </w:r>
      <w:r>
        <w:rPr>
          <w:b/>
          <w:i w:val="0"/>
        </w:rPr>
        <w:t>Lo que va como oficio y así se declara</w:t>
      </w:r>
      <w:r>
        <w:rPr>
          <w:b w:val="0"/>
          <w:i w:val="0"/>
        </w:rPr>
        <w:t>: la distinción entre contribución y distribución, la</w:t>
      </w:r>
      <w:r>
        <w:t xml:space="preserve"> </w:t>
      </w:r>
      <w:r>
        <w:rPr>
          <w:b w:val="0"/>
          <w:i w:val="0"/>
        </w:rPr>
        <w:t>descripción del control central y sus seis funciones, la comparación entre realizar en plató y</w:t>
      </w:r>
      <w:r>
        <w:t xml:space="preserve"> </w:t>
      </w:r>
      <w:r>
        <w:rPr>
          <w:b w:val="0"/>
          <w:i w:val="0"/>
        </w:rPr>
        <w:t>realizar una retransmisión, las tres reglas de oficio y la tabla de definiciones vecinas de la señal</w:t>
      </w:r>
      <w:r>
        <w:t xml:space="preserve"> </w:t>
      </w:r>
      <w:r>
        <w:rPr>
          <w:b w:val="0"/>
          <w:i/>
        </w:rPr>
        <w:t>pool</w:t>
      </w:r>
      <w:r>
        <w:rPr>
          <w:b w:val="0"/>
          <w:i w:val="0"/>
        </w:rPr>
        <w:t>.</w:t>
      </w:r>
    </w:p>
    <w:p>
      <w:pPr/>
      <w:r>
        <w:rPr>
          <w:b w:val="0"/>
          <w:i w:val="0"/>
        </w:rPr>
      </w:r>
      <w:r>
        <w:rPr>
          <w:b/>
          <w:i w:val="0"/>
        </w:rPr>
        <w:t>Y una declaración que este tema tiene que hacer expresamente, porque es la pregunta más</w:t>
      </w:r>
      <w:r>
        <w:t xml:space="preserve"> </w:t>
      </w:r>
      <w:r>
        <w:rPr>
          <w:b/>
          <w:i w:val="0"/>
        </w:rPr>
        <w:t>característica del examen.</w:t>
      </w:r>
      <w:r>
        <w:rPr>
          <w:b w:val="0"/>
          <w:i w:val="0"/>
        </w:rPr>
        <w:t xml:space="preserve"> El recorrido del epígrafe 3 —Prado del Rey, Torrespaña, el Centro de</w:t>
      </w:r>
      <w:r>
        <w:t xml:space="preserve"> </w:t>
      </w:r>
      <w:r>
        <w:rPr>
          <w:b w:val="0"/>
          <w:i w:val="0"/>
        </w:rPr>
        <w:t xml:space="preserve">Producción de Cataluña, la continuidad de La 2— </w:t>
      </w:r>
      <w:r>
        <w:rPr>
          <w:b/>
          <w:i w:val="0"/>
        </w:rPr>
        <w:t>se explica aquí a partir de la propia respuesta</w:t>
      </w:r>
      <w:r>
        <w:t xml:space="preserve"> </w:t>
      </w:r>
      <w:r>
        <w:rPr>
          <w:b/>
          <w:i w:val="0"/>
        </w:rPr>
        <w:t>oficial de la pregunta 35 y de la función que cumple un control central</w:t>
      </w:r>
      <w:r>
        <w:rPr>
          <w:b w:val="0"/>
          <w:i w:val="0"/>
        </w:rPr>
        <w:t>, que es materia de oficio.</w:t>
      </w:r>
      <w:r>
        <w:t xml:space="preserve"> </w:t>
      </w:r>
      <w:r>
        <w:rPr>
          <w:b w:val="0"/>
          <w:i w:val="0"/>
        </w:rPr>
      </w:r>
      <w:r>
        <w:rPr>
          <w:b/>
          <w:i w:val="0"/>
        </w:rPr>
        <w:t>No se ha consultado ningún documento de organización interna de la Corporación</w:t>
      </w:r>
      <w:r>
        <w:rPr>
          <w:b w:val="0"/>
          <w:i w:val="0"/>
        </w:rPr>
        <w:t>, porque este</w:t>
      </w:r>
      <w:r>
        <w:t xml:space="preserve"> </w:t>
      </w:r>
      <w:r>
        <w:rPr>
          <w:b w:val="0"/>
          <w:i w:val="0"/>
        </w:rPr>
        <w:t xml:space="preserve">proyecto no dispone de él: lo que se ha comprobado es que </w:t>
      </w:r>
      <w:r>
        <w:rPr>
          <w:b/>
          <w:i w:val="0"/>
        </w:rPr>
        <w:t>la opción marcada es la única de las</w:t>
      </w:r>
      <w:r>
        <w:t xml:space="preserve"> </w:t>
      </w:r>
      <w:r>
        <w:rPr>
          <w:b/>
          <w:i w:val="0"/>
        </w:rPr>
        <w:t>cuatro que usa el nombre correcto del control que encamina y la única que hace el camino de ida y de</w:t>
      </w:r>
      <w:r>
        <w:t xml:space="preserve"> </w:t>
      </w:r>
      <w:r>
        <w:rPr>
          <w:b/>
          <w:i w:val="0"/>
        </w:rPr>
        <w:t>vuelta</w:t>
      </w:r>
      <w:r>
        <w:rPr>
          <w:b w:val="0"/>
          <w:i w:val="0"/>
        </w:rPr>
        <w:t>. Las tres restantes fallan por una de esas dos cosas o por las dos.</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Qué es</w:t>
      </w:r>
    </w:p>
    <w:p>
      <w:pPr/>
      <w:r>
        <w:rPr>
          <w:b w:val="0"/>
          <w:i w:val="0"/>
        </w:rPr>
        <w:t xml:space="preserve">Realización en directo de un acontecimiento que ocurre fuera del estudio y </w:t>
      </w:r>
      <w:r>
        <w:rPr>
          <w:b/>
          <w:i w:val="0"/>
        </w:rPr>
        <w:t>no se ha organizado para</w:t>
      </w:r>
      <w:r>
        <w:t xml:space="preserve"> </w:t>
      </w:r>
      <w:r>
        <w:rPr>
          <w:b/>
          <w:i w:val="0"/>
        </w:rPr>
        <w:t>la televisión</w:t>
      </w:r>
      <w:r>
        <w:rPr>
          <w:b w:val="0"/>
          <w:i w:val="0"/>
        </w:rPr>
        <w:t xml:space="preserve">: </w:t>
      </w:r>
      <w:r>
        <w:rPr>
          <w:b/>
          <w:i w:val="0"/>
        </w:rPr>
        <w:t>el acontecimiento manda</w:t>
      </w:r>
      <w:r>
        <w:rPr>
          <w:b w:val="0"/>
          <w:i w:val="0"/>
        </w:rPr>
        <w:t>, se realiza desde unidad móvil, hay que traer la señal y</w:t>
      </w:r>
      <w:r>
        <w:t xml:space="preserve"> </w:t>
      </w:r>
      <w:r>
        <w:rPr>
          <w:b w:val="0"/>
          <w:i w:val="0"/>
        </w:rPr>
      </w:r>
      <w:r>
        <w:rPr>
          <w:b/>
          <w:i w:val="0"/>
        </w:rPr>
        <w:t>no hay segunda toma</w:t>
      </w:r>
      <w:r>
        <w:rPr>
          <w:b w:val="0"/>
          <w:i w:val="0"/>
        </w:rPr>
        <w:t>.</w:t>
      </w:r>
    </w:p>
    <w:p>
      <w:pPr>
        <w:pStyle w:val="Heading2"/>
      </w:pPr>
      <w:r>
        <w:rPr>
          <w:b w:val="0"/>
          <w:i w:val="0"/>
        </w:rPr>
        <w:t>Contribución y distribución</w:t>
      </w:r>
    </w:p>
    <w:p>
      <w:pPr/>
      <w:r>
        <w:rPr>
          <w:b w:val="0"/>
          <w:i w:val="0"/>
        </w:rPr>
      </w:r>
      <w:r>
        <w:rPr>
          <w:b/>
          <w:i w:val="0"/>
        </w:rPr>
        <w:t>Contribución</w:t>
      </w:r>
      <w:r>
        <w:rPr>
          <w:b w:val="0"/>
          <w:i w:val="0"/>
        </w:rPr>
        <w:t xml:space="preserve"> = transporte </w:t>
      </w:r>
      <w:r>
        <w:rPr>
          <w:b/>
          <w:i w:val="0"/>
        </w:rPr>
        <w:t>hacia el centro</w:t>
      </w:r>
      <w:r>
        <w:rPr>
          <w:b w:val="0"/>
          <w:i w:val="0"/>
        </w:rPr>
        <w:t>, para seguir trabajando la señal: alta calidad,</w:t>
      </w:r>
      <w:r>
        <w:t xml:space="preserve"> </w:t>
      </w:r>
      <w:r>
        <w:rPr>
          <w:b w:val="0"/>
          <w:i w:val="0"/>
        </w:rPr>
        <w:t xml:space="preserve">poca compresión, retardo mínimo. </w:t>
      </w:r>
      <w:r>
        <w:rPr>
          <w:b/>
          <w:i w:val="0"/>
        </w:rPr>
        <w:t>Distribución</w:t>
      </w:r>
      <w:r>
        <w:rPr>
          <w:b w:val="0"/>
          <w:i w:val="0"/>
        </w:rPr>
        <w:t xml:space="preserve"> = transporte </w:t>
      </w:r>
      <w:r>
        <w:rPr>
          <w:b/>
          <w:i w:val="0"/>
        </w:rPr>
        <w:t>hacia el espectador</w:t>
      </w:r>
      <w:r>
        <w:rPr>
          <w:b w:val="0"/>
          <w:i w:val="0"/>
        </w:rPr>
        <w:t>.</w:t>
      </w:r>
      <w:r>
        <w:t xml:space="preserve"> </w:t>
      </w:r>
      <w:r>
        <w:rPr>
          <w:b w:val="0"/>
          <w:i/>
        </w:rPr>
        <w:t xml:space="preserve">Toda fuente de contribución exterior entra por el </w:t>
      </w:r>
      <w:r>
        <w:rPr>
          <w:b/>
          <w:i/>
        </w:rPr>
        <w:t>control central</w:t>
      </w:r>
      <w:r>
        <w:rPr>
          <w:b w:val="0"/>
          <w:i/>
        </w:rPr>
        <w:t>, no directamente al mezclador:</w:t>
      </w:r>
      <w:r>
        <w:t xml:space="preserve"> </w:t>
      </w:r>
      <w:r>
        <w:rPr>
          <w:b w:val="0"/>
          <w:i/>
        </w:rPr>
        <w:t>llega sin sincronizar y hay que sincronizarla y medirla.</w:t>
      </w:r>
    </w:p>
    <w:p>
      <w:pPr>
        <w:pStyle w:val="Heading2"/>
      </w:pPr>
      <w:r>
        <w:rPr>
          <w:b w:val="0"/>
          <w:i w:val="0"/>
        </w:rPr>
        <w:t>El control central</w:t>
      </w:r>
    </w:p>
    <w:p>
      <w:pPr/>
      <w:r>
        <w:rPr>
          <w:b w:val="0"/>
          <w:i w:val="0"/>
        </w:rPr>
      </w:r>
      <w:r>
        <w:rPr>
          <w:b/>
          <w:i w:val="0"/>
        </w:rPr>
        <w:t>Encaminar · sincronizar · adaptar · vigilar · reservar circuitos · registrar.</w:t>
      </w:r>
      <w:r>
        <w:rPr>
          <w:b w:val="0"/>
          <w:i w:val="0"/>
        </w:rPr>
      </w:r>
      <w:r>
        <w:t xml:space="preserve"> </w:t>
      </w:r>
      <w:r>
        <w:rPr>
          <w:b w:val="0"/>
          <w:i w:val="0"/>
        </w:rPr>
        <w:t>Es la matriz del centro y el sitio donde se genera la referencia de sincronismo.</w:t>
      </w:r>
    </w:p>
    <w:p>
      <w:pPr>
        <w:pStyle w:val="Heading2"/>
      </w:pPr>
      <w:r>
        <w:rPr>
          <w:b w:val="0"/>
          <w:i w:val="0"/>
        </w:rPr>
        <w:t>El camino de una señal en RTVE</w:t>
      </w:r>
    </w:p>
    <w:p>
      <w:pPr/>
      <w:r>
        <w:rPr>
          <w:b w:val="0"/>
          <w:i w:val="0"/>
        </w:rPr>
        <w:t xml:space="preserve">Realización del centro territorial → </w:t>
      </w:r>
      <w:r>
        <w:rPr>
          <w:b/>
          <w:i w:val="0"/>
        </w:rPr>
        <w:t>Control Central</w:t>
      </w:r>
      <w:r>
        <w:rPr>
          <w:b w:val="0"/>
          <w:i w:val="0"/>
        </w:rPr>
        <w:t xml:space="preserve"> del centro territorial → </w:t>
      </w:r>
      <w:r>
        <w:rPr>
          <w:b/>
          <w:i w:val="0"/>
        </w:rPr>
        <w:t>Control Central</w:t>
      </w:r>
      <w:r>
        <w:t xml:space="preserve"> </w:t>
      </w:r>
      <w:r>
        <w:rPr>
          <w:b/>
          <w:i w:val="0"/>
        </w:rPr>
        <w:t>de Torrespaña</w:t>
      </w:r>
      <w:r>
        <w:rPr>
          <w:b w:val="0"/>
          <w:i w:val="0"/>
        </w:rPr>
        <w:t xml:space="preserve"> → </w:t>
      </w:r>
      <w:r>
        <w:rPr>
          <w:b/>
          <w:i w:val="0"/>
        </w:rPr>
        <w:t>Control Central de Prado del Rey</w:t>
      </w:r>
      <w:r>
        <w:rPr>
          <w:b w:val="0"/>
          <w:i w:val="0"/>
        </w:rPr>
        <w:t xml:space="preserve"> → realización del estudio → Control Central de</w:t>
      </w:r>
      <w:r>
        <w:t xml:space="preserve"> </w:t>
      </w:r>
      <w:r>
        <w:rPr>
          <w:b w:val="0"/>
          <w:i w:val="0"/>
        </w:rPr>
        <w:t xml:space="preserve">Prado del Rey → Control Central de Torrespaña → </w:t>
      </w:r>
      <w:r>
        <w:rPr>
          <w:b/>
          <w:i w:val="0"/>
        </w:rPr>
        <w:t>continuidad del canal</w:t>
      </w:r>
      <w:r>
        <w:rPr>
          <w:b w:val="0"/>
          <w:i w:val="0"/>
        </w:rPr>
        <w:t>.</w:t>
      </w:r>
      <w:r>
        <w:t xml:space="preserve"> </w:t>
      </w:r>
      <w:r>
        <w:rPr>
          <w:b w:val="0"/>
          <w:i/>
        </w:rPr>
        <w:t xml:space="preserve">Dos claves: </w:t>
      </w:r>
      <w:r>
        <w:rPr>
          <w:b/>
          <w:i/>
        </w:rPr>
        <w:t>la señal pasa dos veces por los mismos sitios</w:t>
      </w:r>
      <w:r>
        <w:rPr>
          <w:b w:val="0"/>
          <w:i/>
        </w:rPr>
        <w:t xml:space="preserve"> —ida y vuelta— y </w:t>
      </w:r>
      <w:r>
        <w:rPr>
          <w:b/>
          <w:i/>
        </w:rPr>
        <w:t>lo que encamina es</w:t>
      </w:r>
      <w:r>
        <w:t xml:space="preserve"> </w:t>
      </w:r>
      <w:r>
        <w:rPr>
          <w:b/>
          <w:i/>
        </w:rPr>
        <w:t>el control central</w:t>
      </w:r>
      <w:r>
        <w:rPr>
          <w:b w:val="0"/>
          <w:i/>
        </w:rPr>
        <w:t>, no el control técnico.</w:t>
      </w:r>
    </w:p>
    <w:p>
      <w:pPr>
        <w:pStyle w:val="Heading2"/>
      </w:pPr>
      <w:r>
        <w:rPr>
          <w:b w:val="0"/>
          <w:i w:val="0"/>
        </w:rPr>
        <w:t>Satélite</w:t>
      </w:r>
    </w:p>
    <w:p>
      <w:pPr/>
      <w:r>
        <w:rPr>
          <w:b w:val="0"/>
          <w:i w:val="0"/>
        </w:rPr>
      </w:r>
      <w:r>
        <w:rPr>
          <w:b/>
          <w:i w:val="0"/>
        </w:rPr>
        <w:t>Uplink</w:t>
      </w:r>
      <w:r>
        <w:rPr>
          <w:b w:val="0"/>
          <w:i w:val="0"/>
        </w:rPr>
        <w:t xml:space="preserve">: sube de la estación terrena al satélite. </w:t>
      </w:r>
      <w:r>
        <w:rPr>
          <w:b/>
          <w:i w:val="0"/>
        </w:rPr>
        <w:t>Downlink</w:t>
      </w:r>
      <w:r>
        <w:rPr>
          <w:b w:val="0"/>
          <w:i w:val="0"/>
        </w:rPr>
        <w:t xml:space="preserve">: </w:t>
      </w:r>
      <w:r>
        <w:rPr>
          <w:b/>
          <w:i w:val="0"/>
        </w:rPr>
        <w:t>el satélite retransmite hacia su</w:t>
      </w:r>
      <w:r>
        <w:t xml:space="preserve"> </w:t>
      </w:r>
      <w:r>
        <w:rPr>
          <w:b/>
          <w:i w:val="0"/>
        </w:rPr>
        <w:t>zona de cobertura</w:t>
      </w:r>
      <w:r>
        <w:rPr>
          <w:b w:val="0"/>
          <w:i w:val="0"/>
        </w:rPr>
        <w:t xml:space="preserve">, con </w:t>
      </w:r>
      <w:r>
        <w:rPr>
          <w:b/>
          <w:i w:val="0"/>
        </w:rPr>
        <w:t>una banda de frecuencias distinta a la del ascendente</w:t>
      </w:r>
      <w:r>
        <w:rPr>
          <w:b w:val="0"/>
          <w:i w:val="0"/>
        </w:rPr>
        <w:t xml:space="preserve"> —si no, se</w:t>
      </w:r>
      <w:r>
        <w:t xml:space="preserve"> </w:t>
      </w:r>
      <w:r>
        <w:rPr>
          <w:b w:val="0"/>
          <w:i w:val="0"/>
        </w:rPr>
        <w:t>realimentaría—.</w:t>
      </w:r>
      <w:r>
        <w:t xml:space="preserve"> </w:t>
      </w:r>
      <w:r>
        <w:rPr>
          <w:b w:val="0"/>
          <w:i/>
        </w:rPr>
        <w:t>La UIT-R SNG.770-2 empieza el enlace descendente por la cobertura: la zona de servicio tiene que</w:t>
      </w:r>
      <w:r>
        <w:t xml:space="preserve"> </w:t>
      </w:r>
      <w:r>
        <w:rPr>
          <w:b w:val="0"/>
          <w:i/>
        </w:rPr>
        <w:t>incluir el lugar de recepción previsto.</w:t>
      </w:r>
    </w:p>
    <w:p>
      <w:pPr>
        <w:pStyle w:val="Heading2"/>
      </w:pPr>
      <w:r>
        <w:rPr>
          <w:b w:val="0"/>
          <w:i w:val="0"/>
        </w:rPr>
        <w:t xml:space="preserve">Señal </w:t>
      </w:r>
      <w:r>
        <w:rPr>
          <w:b w:val="0"/>
          <w:i/>
        </w:rPr>
        <w:t>pool</w:t>
      </w:r>
    </w:p>
    <w:p>
      <w:pPr/>
      <w:r>
        <w:rPr>
          <w:b w:val="0"/>
          <w:i w:val="0"/>
        </w:rPr>
      </w:r>
      <w:r>
        <w:rPr>
          <w:b/>
          <w:i w:val="0"/>
        </w:rPr>
        <w:t>Una sola cadena o productora realiza y la distribuye a todas.</w:t>
      </w:r>
      <w:r>
        <w:rPr>
          <w:b w:val="0"/>
          <w:i w:val="0"/>
        </w:rPr>
        <w:t xml:space="preserve"> Típicamente </w:t>
      </w:r>
      <w:r>
        <w:rPr>
          <w:b/>
          <w:i w:val="0"/>
        </w:rPr>
        <w:t>institucional</w:t>
      </w:r>
      <w:r>
        <w:rPr>
          <w:b w:val="0"/>
          <w:i w:val="0"/>
        </w:rPr>
        <w:t>.</w:t>
      </w:r>
      <w:r>
        <w:t xml:space="preserve"> </w:t>
      </w:r>
      <w:r>
        <w:rPr>
          <w:b w:val="0"/>
          <w:i/>
        </w:rPr>
        <w:t>No es la producción conjunta —varias cadenas comparten medios— ni la exclusiva, que no se reparte.</w:t>
      </w:r>
      <w:r>
        <w:t xml:space="preserve"> </w:t>
      </w:r>
      <w:r>
        <w:rPr>
          <w:b w:val="0"/>
          <w:i w:val="0"/>
        </w:rPr>
      </w:r>
      <w:r>
        <w:rPr>
          <w:b/>
          <w:i w:val="0"/>
        </w:rPr>
        <w:t>Se pregunta en los dos llamamientos y la letra cambia: d) en el primero, b) en el segundo.</w:t>
      </w:r>
      <w:r>
        <w:rPr>
          <w:b w:val="0"/>
          <w:i w:val="0"/>
        </w:rPr>
      </w:r>
    </w:p>
    <w:p>
      <w:pPr>
        <w:pStyle w:val="Heading2"/>
      </w:pPr>
      <w:r>
        <w:rPr>
          <w:b w:val="0"/>
          <w:i w:val="0"/>
        </w:rPr>
        <w:t>Realizar una retransmisión</w:t>
      </w:r>
    </w:p>
    <w:p>
      <w:pPr/>
      <w:r>
        <w:rPr>
          <w:b w:val="0"/>
          <w:i w:val="0"/>
        </w:rPr>
      </w:r>
      <w:r>
        <w:rPr>
          <w:b/>
          <w:i w:val="0"/>
        </w:rPr>
        <w:t>La cámara máster sostiene el juego</w:t>
      </w:r>
      <w:r>
        <w:rPr>
          <w:b w:val="0"/>
          <w:i w:val="0"/>
        </w:rPr>
        <w:t>; lo demás se corta sobre ella.</w:t>
      </w:r>
      <w:r>
        <w:t xml:space="preserve"> </w:t>
      </w:r>
      <w:r>
        <w:rPr>
          <w:b w:val="0"/>
          <w:i w:val="0"/>
        </w:rPr>
      </w:r>
      <w:r>
        <w:rPr>
          <w:b/>
          <w:i w:val="0"/>
        </w:rPr>
        <w:t>Los recursos se toman cuando no pasa nada.</w:t>
      </w:r>
      <w:r>
        <w:rPr>
          <w:b w:val="0"/>
          <w:i w:val="0"/>
        </w:rPr>
        <w:t xml:space="preserve"> </w:t>
      </w:r>
      <w:r>
        <w:rPr>
          <w:b/>
          <w:i w:val="0"/>
        </w:rPr>
        <w:t>La repetición se prepara mientras la acción sigue.</w:t>
      </w:r>
      <w:r>
        <w:rPr>
          <w:b w:val="0"/>
          <w:i w:val="0"/>
        </w:rPr>
      </w:r>
    </w:p>
    <w:p>
      <w:r>
        <w:br w:type="page"/>
      </w:r>
    </w:p>
    <w:p>
      <w:pPr>
        <w:pStyle w:val="Rótulo"/>
      </w:pPr>
      <w:r>
        <w:t>Para comprobar si el tema se sostiene</w:t>
      </w:r>
    </w:p>
    <w:p>
      <w:pPr>
        <w:pStyle w:val="Heading1"/>
      </w:pPr>
      <w:r>
        <w:t>Preguntas reales de examen · tema 14</w:t>
      </w:r>
    </w:p>
    <w:p>
      <w:pPr/>
      <w:r>
        <w:rPr>
          <w:i/>
        </w:rPr>
        <w:t>4 preguntas de los cuadernillos de 2024. Las respuestas, al final del volumen.</w:t>
      </w:r>
    </w:p>
    <w:p>
      <w:pPr>
        <w:pStyle w:val="Pregunta"/>
      </w:pPr>
      <w:r>
        <w:rPr>
          <w:rStyle w:val="Númerodepregunta"/>
        </w:rPr>
        <w:t xml:space="preserve">1. </w:t>
      </w:r>
      <w:r>
        <w:rPr>
          <w:b/>
        </w:rPr>
        <w:t>Se está emitiendo en directo por la 2 un programa desde el Estudio 2 de Prado del Rey (P.R.). En su salida de PGM tiene la señal de un redactor que llega en directo desde un estudio del Centro de Producción de Cataluña de RTVE (C.T. Cataluña). ¿Por qué sitios pasa la señal del redactor, desde que sale de la cámara, hasta que sale de Torrespaña para la emisión del programa en la TDT?</w:t>
      </w:r>
    </w:p>
    <w:p>
      <w:pPr>
        <w:pStyle w:val="Opción"/>
      </w:pPr>
      <w:r>
        <w:t>a) Control de realización del C.T. Cataluña - Control técnico del C.T. Cataluña - Control técnico Torrespaña – Control técnico P.R. - Control de realización Est. 2 - Control técnico P.R. - Control técnico Torrespaña - control de continuidad de la 2.</w:t>
      </w:r>
    </w:p>
    <w:p>
      <w:pPr>
        <w:pStyle w:val="Opción"/>
      </w:pPr>
      <w:r>
        <w:t>b) Control de realización del C.T. Cataluña - Control técnico del C.T. Cataluña - Control Central P.R. - Control de realización Est. 2 - Control técnico P.R. – Control técnico Torrespaña - Control de continuidad de la 2.</w:t>
      </w:r>
    </w:p>
    <w:p>
      <w:pPr>
        <w:pStyle w:val="Opción"/>
      </w:pPr>
      <w:r>
        <w:t>c) Control de realización del C.T. Cataluña - Control Central del C.T. Cataluña - Control Central Torrespaña - Control Central P.R. - Control de realización Est. 2 - Control Central P.R. - Control Central Torrespaña - Control de continuidad de la 2.</w:t>
      </w:r>
    </w:p>
    <w:p>
      <w:pPr>
        <w:pStyle w:val="Opción"/>
      </w:pPr>
      <w:r>
        <w:t>d) Control de realización del C.T. Cataluña - Control técnico del C.T. Cataluña - Control técnico de P.R. - Control de realización Est. 2 - Control técnico de P.R. - Control de continuidad de la 2.</w:t>
      </w:r>
    </w:p>
    <w:p>
      <w:pPr>
        <w:pStyle w:val="Pregunta"/>
      </w:pPr>
      <w:r>
        <w:rPr>
          <w:rStyle w:val="Númerodepregunta"/>
        </w:rPr>
        <w:t xml:space="preserve">2. </w:t>
      </w:r>
      <w:r>
        <w:rPr>
          <w:b/>
        </w:rPr>
        <w:t>¿Qué es la señal “pool” de un evento?</w:t>
      </w:r>
    </w:p>
    <w:p>
      <w:pPr>
        <w:pStyle w:val="Opción"/>
      </w:pPr>
      <w:r>
        <w:t>a) La señal de un evento, que por cuestiones de seguridad para los participantes, realiza y emite una única cadena de TV.</w:t>
      </w:r>
    </w:p>
    <w:p>
      <w:pPr>
        <w:pStyle w:val="Opción"/>
      </w:pPr>
      <w:r>
        <w:t>b) La señal en exclusiva de un evento.</w:t>
      </w:r>
    </w:p>
    <w:p>
      <w:pPr>
        <w:pStyle w:val="Opción"/>
      </w:pPr>
      <w:r>
        <w:t>c) La señal de un evento, principalmente deportivo, que se realiza compartiendo los medios de varias cadenas de TV.</w:t>
      </w:r>
    </w:p>
    <w:p>
      <w:pPr>
        <w:pStyle w:val="Opción"/>
      </w:pPr>
      <w:r>
        <w:t>d) La señal de un evento, principalmente institucional, que realiza una única cadena de TV o productora audiovisual distribuyendola al resto de cadenas.</w:t>
      </w:r>
    </w:p>
    <w:p>
      <w:pPr>
        <w:pStyle w:val="Pregunta"/>
      </w:pPr>
      <w:r>
        <w:rPr>
          <w:rStyle w:val="Númerodepregunta"/>
        </w:rPr>
        <w:t xml:space="preserve">3. </w:t>
      </w:r>
      <w:r>
        <w:rPr>
          <w:b/>
        </w:rPr>
        <w:t>En un entorno televisivo, ¿qué es el downlink?</w:t>
      </w:r>
    </w:p>
    <w:p>
      <w:pPr>
        <w:pStyle w:val="Opción"/>
      </w:pPr>
      <w:r>
        <w:t>a) La transmisión de televisión digital vía satélite por enlace ascendente, mediante el cual el centro emisor envía las señales de televisión al satélite utilizando grandes antenas parabólicas.</w:t>
      </w:r>
    </w:p>
    <w:p>
      <w:pPr>
        <w:pStyle w:val="Opción"/>
      </w:pPr>
      <w:r>
        <w:t>b) La transmisión de televisión digital vía satélite por enlace descendente, por medio del cual el satélite retransmite la señal de televisión recibida hacia su zona de cobertura sobre la superficie de la tierra, utilizando una banda de frecuencias diferente a la del enlace ascendente.</w:t>
      </w:r>
    </w:p>
    <w:p>
      <w:pPr>
        <w:pStyle w:val="Opción"/>
      </w:pPr>
      <w:r>
        <w:t>c) La posibilidad de escanear y remasterizar en 4k materiales antiguos.</w:t>
      </w:r>
    </w:p>
    <w:p>
      <w:pPr>
        <w:pStyle w:val="Opción"/>
      </w:pPr>
      <w:r>
        <w:t>d) Un sistema de transmisión de televisión digital vía satélite que utiliza la modulación QPSK.</w:t>
      </w:r>
    </w:p>
    <w:p>
      <w:pPr>
        <w:pStyle w:val="Pregunta"/>
      </w:pPr>
      <w:r>
        <w:rPr>
          <w:rStyle w:val="Númerodepregunta"/>
        </w:rPr>
        <w:t xml:space="preserve">4. </w:t>
      </w:r>
      <w:r>
        <w:rPr>
          <w:b/>
        </w:rPr>
        <w:t>¿Qué es la señal “pool” de un evento?</w:t>
      </w:r>
    </w:p>
    <w:p>
      <w:pPr>
        <w:pStyle w:val="Opción"/>
      </w:pPr>
      <w:r>
        <w:t>a) La señal de un evento, principalmente deportivo, que se realiza compartiendo los medios de varias cadenas de televisión.</w:t>
      </w:r>
    </w:p>
    <w:p>
      <w:pPr>
        <w:pStyle w:val="Opción"/>
      </w:pPr>
      <w:r>
        <w:t>b) La señal de un evento, principalmente institucional, que realiza una única cadena de televisión o productora audiovisual y que lo distribuye al resto de las cadenas.</w:t>
      </w:r>
    </w:p>
    <w:p>
      <w:pPr>
        <w:pStyle w:val="Opción"/>
      </w:pPr>
      <w:r>
        <w:t>c) La señal de un evento que por cuestiones de seguridad para los aprticipantes lo realiza y emite una única cadena de televisión.</w:t>
      </w:r>
    </w:p>
    <w:p>
      <w:pPr>
        <w:pStyle w:val="Opción"/>
      </w:pPr>
      <w:r>
        <w:t>d) La señal en exclusiva de un evento.</w:t>
      </w:r>
    </w:p>
    <w:p>
      <w:r>
        <w:br w:type="page"/>
      </w:r>
    </w:p>
    <w:p>
      <w:pPr>
        <w:pStyle w:val="Rótulo"/>
      </w:pPr>
      <w:r>
        <w:t>Temario específico · Realización (Asistencia)</w:t>
      </w:r>
    </w:p>
    <w:p>
      <w:pPr>
        <w:pStyle w:val="Heading1"/>
      </w:pPr>
      <w:r>
        <w:t>TEMA 15 – La emisión: gestión de pantallas, servidores y grafismo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5.5, 5.6 y 5.7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13/2022, de 7 de julio, General de Comunicación Audiovisual</w:t>
            </w:r>
            <w:r>
              <w:rPr>
                <w:b w:val="0"/>
                <w:i w:val="0"/>
              </w:rPr>
              <w:t>, artículos 156, 71 y 152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dos preguntas más difíciles no piden definiciones sino montar una solución</w:t>
            </w:r>
            <w:r>
              <w:rPr>
                <w:b w:val="0"/>
                <w:i w:val="0"/>
              </w:rPr>
              <w:t>, y son las que más se parecen al trabajo real de la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3.682 palabras</w:t>
            </w:r>
            <w:r>
              <w:rPr>
                <w:b w:val="0"/>
                <w:i w:val="0"/>
              </w:rPr>
            </w:r>
          </w:p>
        </w:tc>
      </w:tr>
    </w:tbl>
    <w:p>
      <w:pPr/>
    </w:p>
    <w:p>
      <w:pPr/>
      <w:r>
        <w:rPr>
          <w:b w:val="0"/>
          <w:i w:val="0"/>
        </w:rPr>
        <w:t>Las siglas de este tema, presentadas de entrada: el banco de mezcla y efectos (</w:t>
      </w:r>
      <w:r>
        <w:rPr>
          <w:b/>
          <w:i w:val="0"/>
        </w:rPr>
        <w:t>M/E</w:t>
      </w:r>
      <w:r>
        <w:rPr>
          <w:b w:val="0"/>
          <w:i w:val="0"/>
        </w:rPr>
        <w:t>, escrito</w:t>
      </w:r>
      <w:r>
        <w:t xml:space="preserve"> </w:t>
      </w:r>
      <w:r>
        <w:rPr>
          <w:b w:val="0"/>
          <w:i w:val="0"/>
        </w:rPr>
      </w:r>
      <w:r>
        <w:rPr>
          <w:b/>
          <w:i w:val="0"/>
        </w:rPr>
        <w:t>ME</w:t>
      </w:r>
      <w:r>
        <w:rPr>
          <w:b w:val="0"/>
          <w:i w:val="0"/>
        </w:rPr>
        <w:t xml:space="preserve"> en el examen); el programa (</w:t>
      </w:r>
      <w:r>
        <w:rPr>
          <w:b/>
          <w:i w:val="0"/>
        </w:rPr>
        <w:t>PGM</w:t>
      </w:r>
      <w:r>
        <w:rPr>
          <w:b w:val="0"/>
          <w:i w:val="0"/>
        </w:rPr>
        <w:t xml:space="preserve">, escrito </w:t>
      </w:r>
      <w:r>
        <w:rPr>
          <w:b/>
          <w:i w:val="0"/>
        </w:rPr>
        <w:t>PP</w:t>
      </w:r>
      <w:r>
        <w:rPr>
          <w:b w:val="0"/>
          <w:i w:val="0"/>
        </w:rPr>
        <w:t xml:space="preserve"> en el panel); el previo (</w:t>
      </w:r>
      <w:r>
        <w:rPr>
          <w:b/>
          <w:i w:val="0"/>
        </w:rPr>
        <w:t>PVW</w:t>
      </w:r>
      <w:r>
        <w:rPr>
          <w:b w:val="0"/>
          <w:i w:val="0"/>
        </w:rPr>
        <w:t>); el</w:t>
      </w:r>
      <w:r>
        <w:t xml:space="preserve"> </w:t>
      </w:r>
      <w:r>
        <w:rPr>
          <w:b w:val="0"/>
          <w:i w:val="0"/>
        </w:rPr>
        <w:t>fotograma (</w:t>
      </w:r>
      <w:r>
        <w:rPr>
          <w:b/>
          <w:i w:val="0"/>
        </w:rPr>
        <w:t>fr</w:t>
      </w:r>
      <w:r>
        <w:rPr>
          <w:b w:val="0"/>
          <w:i w:val="0"/>
        </w:rPr>
        <w:t xml:space="preserve">, del inglés </w:t>
      </w:r>
      <w:r>
        <w:rPr>
          <w:b w:val="0"/>
          <w:i/>
        </w:rPr>
        <w:t>frame</w:t>
      </w:r>
      <w:r>
        <w:rPr>
          <w:b w:val="0"/>
          <w:i w:val="0"/>
        </w:rPr>
        <w:t>); el diodo emisor de luz (</w:t>
      </w:r>
      <w:r>
        <w:rPr>
          <w:b/>
          <w:i w:val="0"/>
        </w:rPr>
        <w:t>LED</w:t>
      </w:r>
      <w:r>
        <w:rPr>
          <w:b w:val="0"/>
          <w:i w:val="0"/>
        </w:rPr>
        <w:t>); la unidad de control de</w:t>
      </w:r>
      <w:r>
        <w:t xml:space="preserve"> </w:t>
      </w:r>
      <w:r>
        <w:rPr>
          <w:b w:val="0"/>
          <w:i w:val="0"/>
        </w:rPr>
        <w:t>cámara (</w:t>
      </w:r>
      <w:r>
        <w:rPr>
          <w:b/>
          <w:i w:val="0"/>
        </w:rPr>
        <w:t>CCU</w:t>
      </w:r>
      <w:r>
        <w:rPr>
          <w:b w:val="0"/>
          <w:i w:val="0"/>
        </w:rPr>
        <w:t>); la interfaz de propósito general (</w:t>
      </w:r>
      <w:r>
        <w:rPr>
          <w:b/>
          <w:i w:val="0"/>
        </w:rPr>
        <w:t>GPI</w:t>
      </w:r>
      <w:r>
        <w:rPr>
          <w:b w:val="0"/>
          <w:i w:val="0"/>
        </w:rPr>
        <w:t>); la corporación de radio y televisión</w:t>
      </w:r>
      <w:r>
        <w:t xml:space="preserve"> </w:t>
      </w:r>
      <w:r>
        <w:rPr>
          <w:b w:val="0"/>
          <w:i w:val="0"/>
        </w:rPr>
        <w:t>pública española</w:t>
      </w:r>
      <w:r>
        <w:t xml:space="preserve"> </w:t>
      </w:r>
      <w:r>
        <w:rPr>
          <w:b w:val="0"/>
          <w:i w:val="0"/>
        </w:rPr>
        <w:t>(</w:t>
      </w:r>
      <w:r>
        <w:rPr>
          <w:b/>
          <w:i w:val="0"/>
        </w:rPr>
        <w:t>RTVE</w:t>
      </w:r>
      <w:r>
        <w:rPr>
          <w:b w:val="0"/>
          <w:i w:val="0"/>
        </w:rPr>
        <w:t>); el Boletín Oficial del Estado (</w:t>
      </w:r>
      <w:r>
        <w:rPr>
          <w:b/>
          <w:i w:val="0"/>
        </w:rPr>
        <w:t>BOE</w:t>
      </w:r>
      <w:r>
        <w:rPr>
          <w:b w:val="0"/>
          <w:i w:val="0"/>
        </w:rPr>
        <w:t>); los efectos visuales (</w:t>
      </w:r>
      <w:r>
        <w:rPr>
          <w:b/>
          <w:i w:val="0"/>
        </w:rPr>
        <w:t>VFX</w:t>
      </w:r>
      <w:r>
        <w:rPr>
          <w:b w:val="0"/>
          <w:i w:val="0"/>
        </w:rPr>
        <w:t>, del inglés</w:t>
      </w:r>
      <w:r>
        <w:t xml:space="preserve"> </w:t>
      </w:r>
      <w:r>
        <w:rPr>
          <w:b w:val="0"/>
          <w:i/>
        </w:rPr>
        <w:t>visual effects</w:t>
      </w:r>
      <w:r>
        <w:rPr>
          <w:b w:val="0"/>
          <w:i w:val="0"/>
        </w:rPr>
        <w:t xml:space="preserve">); y el nombre de la empresa </w:t>
      </w:r>
      <w:r>
        <w:rPr>
          <w:b/>
          <w:i w:val="0"/>
        </w:rPr>
        <w:t>EVS</w:t>
      </w:r>
      <w:r>
        <w:rPr>
          <w:b w:val="0"/>
          <w:i w:val="0"/>
        </w:rPr>
        <w:t>, que en el examen se usa como nombre común para</w:t>
      </w:r>
      <w:r>
        <w:t xml:space="preserve"> </w:t>
      </w:r>
      <w:r>
        <w:rPr>
          <w:b w:val="0"/>
          <w:i w:val="0"/>
        </w:rPr>
        <w:t>el servidor de repeticiones.</w:t>
      </w:r>
    </w:p>
    <w:p>
      <w:pPr>
        <w:pStyle w:val="Citadelanorma"/>
      </w:pPr>
      <w:r>
        <w:rPr>
          <w:b w:val="0"/>
          <w:i w:val="0"/>
        </w:rPr>
        <w:t>Enunciado de la convocatoria (Anexo 2, temario específico de Realización (Asistencia),</w:t>
      </w:r>
      <w:r>
        <w:t xml:space="preserve"> </w:t>
      </w:r>
      <w:r>
        <w:rPr>
          <w:b w:val="0"/>
          <w:i w:val="0"/>
        </w:rPr>
        <w:t>puntos 5.5, 5.6 y 5.7): «5.5. Gestión de pantallas. 5.6. Soportes y software de emisión de vídeo</w:t>
      </w:r>
      <w:r>
        <w:t xml:space="preserve"> </w:t>
      </w:r>
      <w:r>
        <w:rPr>
          <w:b w:val="0"/>
          <w:i w:val="0"/>
        </w:rPr>
        <w:t>digital. 5.7. Grafismo y generadores de caracteres.»</w:t>
      </w:r>
    </w:p>
    <w:p>
      <w:pPr/>
      <w:r>
        <w:rPr>
          <w:b w:val="0"/>
          <w:i w:val="0"/>
        </w:rPr>
      </w:r>
      <w:r>
        <w:rPr>
          <w:b/>
          <w:i w:val="0"/>
        </w:rPr>
        <w:t>Este tema reúne tres subpuntos del anexo porque el examen los pregunta juntos</w:t>
      </w:r>
      <w:r>
        <w:rPr>
          <w:b w:val="0"/>
          <w:i w:val="0"/>
        </w:rPr>
        <w:t>: seis preguntas</w:t>
      </w:r>
      <w:r>
        <w:t xml:space="preserve"> </w:t>
      </w:r>
      <w:r>
        <w:rPr>
          <w:b w:val="0"/>
          <w:i w:val="0"/>
        </w:rPr>
        <w:t>sobre lo que sale a las pantallas del plató, lo que guarda y devuelve un servidor, y lo que dibuja un</w:t>
      </w:r>
      <w:r>
        <w:t xml:space="preserve"> </w:t>
      </w:r>
      <w:r>
        <w:rPr>
          <w:b w:val="0"/>
          <w:i w:val="0"/>
        </w:rPr>
        <w:t>generador de caracteres.</w:t>
      </w:r>
    </w:p>
    <w:p>
      <w:pPr/>
      <w:r>
        <w:rPr>
          <w:b w:val="0"/>
          <w:i w:val="0"/>
        </w:rPr>
      </w:r>
      <w:r>
        <w:rPr>
          <w:b/>
          <w:i w:val="0"/>
        </w:rPr>
        <w:t>Y es el primer tema del bloque específico de esta ocupación que se apoya en una norma con</w:t>
      </w:r>
      <w:r>
        <w:t xml:space="preserve"> </w:t>
      </w:r>
      <w:r>
        <w:rPr>
          <w:b/>
          <w:i w:val="0"/>
        </w:rPr>
        <w:t>rango de ley</w:t>
      </w:r>
      <w:r>
        <w:rPr>
          <w:b w:val="0"/>
          <w:i w:val="0"/>
        </w:rPr>
        <w:t xml:space="preserve">: la </w:t>
      </w:r>
      <w:r>
        <w:rPr>
          <w:b/>
          <w:i w:val="0"/>
        </w:rPr>
        <w:t>Ley 13/2022, de 7 de julio, General de Comunicación Audiovisual</w:t>
      </w:r>
      <w:r>
        <w:rPr>
          <w:b w:val="0"/>
          <w:i w:val="0"/>
        </w:rPr>
        <w:t>, que es la que</w:t>
      </w:r>
      <w:r>
        <w:t xml:space="preserve"> </w:t>
      </w:r>
      <w:r>
        <w:rPr>
          <w:b w:val="0"/>
          <w:i w:val="0"/>
        </w:rPr>
        <w:t>fija cuánto tiempo hay que guardar lo emitido.</w:t>
      </w:r>
    </w:p>
    <w:p>
      <w:pPr>
        <w:pStyle w:val="Heading2"/>
      </w:pPr>
      <w:r>
        <w:rPr>
          <w:b w:val="0"/>
          <w:i w:val="0"/>
        </w:rPr>
        <w:t>15.1 La gestión de pantallas</w:t>
      </w:r>
    </w:p>
    <w:p>
      <w:pPr/>
      <w:r>
        <w:rPr>
          <w:b w:val="0"/>
          <w:i w:val="0"/>
        </w:rPr>
      </w:r>
      <w:r>
        <w:rPr>
          <w:b/>
          <w:i w:val="0"/>
        </w:rPr>
        <w:t>En un plató moderno el decorado es, en buena parte, pantallas</w:t>
      </w:r>
      <w:r>
        <w:rPr>
          <w:b w:val="0"/>
          <w:i w:val="0"/>
        </w:rPr>
        <w:t>: paneles de LED, retroproyección,</w:t>
      </w:r>
      <w:r>
        <w:t xml:space="preserve"> </w:t>
      </w:r>
      <w:r>
        <w:rPr>
          <w:b w:val="0"/>
          <w:i w:val="0"/>
        </w:rPr>
        <w:t xml:space="preserve">monitores empotrados. Y esas pantallas </w:t>
      </w:r>
      <w:r>
        <w:rPr>
          <w:b/>
          <w:i w:val="0"/>
        </w:rPr>
        <w:t>no enseñan el programa por defecto</w:t>
      </w:r>
      <w:r>
        <w:rPr>
          <w:b w:val="0"/>
          <w:i w:val="0"/>
        </w:rPr>
        <w:t>: enseñan lo que se les</w:t>
      </w:r>
      <w:r>
        <w:t xml:space="preserve"> </w:t>
      </w:r>
      <w:r>
        <w:rPr>
          <w:b w:val="0"/>
          <w:i w:val="0"/>
        </w:rPr>
        <w:t>mande, y decidir qué se les manda es una tarea de realización.</w:t>
      </w:r>
    </w:p>
    <w:p>
      <w:pPr/>
      <w:r>
        <w:rPr>
          <w:b w:val="0"/>
          <w:i w:val="0"/>
        </w:rPr>
        <w:t>Lo que puede ir en una pantalla de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Grafismo de fondo</w:t>
            </w:r>
            <w:r>
              <w:rPr>
                <w:b w:val="0"/>
                <w:i w:val="0"/>
              </w:rPr>
            </w:r>
          </w:p>
        </w:tc>
        <w:tc>
          <w:tcPr>
            <w:tcW w:type="dxa" w:w="4706"/>
          </w:tcPr>
          <w:p>
            <w:pPr>
              <w:pStyle w:val="Tabla"/>
            </w:pPr>
            <w:r/>
            <w:r>
              <w:rPr>
                <w:b w:val="0"/>
                <w:i w:val="0"/>
              </w:rPr>
              <w:t>Del programa de gestión de pantallas, con su propio servidor</w:t>
            </w:r>
          </w:p>
        </w:tc>
      </w:tr>
      <w:tr>
        <w:tc>
          <w:tcPr>
            <w:tcW w:type="dxa" w:w="4706"/>
          </w:tcPr>
          <w:p>
            <w:pPr>
              <w:pStyle w:val="Tabla"/>
            </w:pPr>
            <w:r/>
            <w:r>
              <w:rPr>
                <w:b w:val="0"/>
                <w:i w:val="0"/>
              </w:rPr>
            </w:r>
            <w:r>
              <w:rPr>
                <w:b/>
                <w:i w:val="0"/>
              </w:rPr>
              <w:t>El programa</w:t>
            </w:r>
            <w:r>
              <w:rPr>
                <w:b w:val="0"/>
                <w:i w:val="0"/>
              </w:rPr>
            </w:r>
          </w:p>
        </w:tc>
        <w:tc>
          <w:tcPr>
            <w:tcW w:type="dxa" w:w="4706"/>
          </w:tcPr>
          <w:p>
            <w:pPr>
              <w:pStyle w:val="Tabla"/>
            </w:pPr>
            <w:r/>
            <w:r>
              <w:rPr>
                <w:b w:val="0"/>
                <w:i w:val="0"/>
              </w:rPr>
              <w:t>De un bus auxiliar o de un banco M/E</w:t>
            </w:r>
          </w:p>
        </w:tc>
      </w:tr>
      <w:tr>
        <w:tc>
          <w:tcPr>
            <w:tcW w:type="dxa" w:w="4706"/>
          </w:tcPr>
          <w:p>
            <w:pPr>
              <w:pStyle w:val="Tabla"/>
            </w:pPr>
            <w:r/>
            <w:r>
              <w:rPr>
                <w:b w:val="0"/>
                <w:i w:val="0"/>
              </w:rPr>
            </w:r>
            <w:r>
              <w:rPr>
                <w:b/>
                <w:i w:val="0"/>
              </w:rPr>
              <w:t>Una conexión exterior</w:t>
            </w:r>
            <w:r>
              <w:rPr>
                <w:b w:val="0"/>
                <w:i w:val="0"/>
              </w:rPr>
            </w:r>
          </w:p>
        </w:tc>
        <w:tc>
          <w:tcPr>
            <w:tcW w:type="dxa" w:w="4706"/>
          </w:tcPr>
          <w:p>
            <w:pPr>
              <w:pStyle w:val="Tabla"/>
            </w:pPr>
            <w:r/>
            <w:r>
              <w:rPr>
                <w:b w:val="0"/>
                <w:i w:val="0"/>
              </w:rPr>
              <w:t>De la matriz, para «abrir una ventana» en el decorado</w:t>
            </w:r>
          </w:p>
        </w:tc>
      </w:tr>
      <w:tr>
        <w:tc>
          <w:tcPr>
            <w:tcW w:type="dxa" w:w="4706"/>
          </w:tcPr>
          <w:p>
            <w:pPr>
              <w:pStyle w:val="Tabla"/>
            </w:pPr>
            <w:r/>
            <w:r>
              <w:rPr>
                <w:b w:val="0"/>
                <w:i w:val="0"/>
              </w:rPr>
            </w:r>
            <w:r>
              <w:rPr>
                <w:b/>
                <w:i w:val="0"/>
              </w:rPr>
              <w:t>Un vídeo</w:t>
            </w:r>
            <w:r>
              <w:rPr>
                <w:b w:val="0"/>
                <w:i w:val="0"/>
              </w:rPr>
            </w:r>
          </w:p>
        </w:tc>
        <w:tc>
          <w:tcPr>
            <w:tcW w:type="dxa" w:w="4706"/>
          </w:tcPr>
          <w:p>
            <w:pPr>
              <w:pStyle w:val="Tabla"/>
            </w:pPr>
            <w:r/>
            <w:r>
              <w:rPr>
                <w:b w:val="0"/>
                <w:i w:val="0"/>
              </w:rPr>
              <w:t>Del servidor de vídeo</w:t>
            </w:r>
          </w:p>
        </w:tc>
      </w:tr>
      <w:tr>
        <w:tc>
          <w:tcPr>
            <w:tcW w:type="dxa" w:w="4706"/>
          </w:tcPr>
          <w:p>
            <w:pPr>
              <w:pStyle w:val="Tabla"/>
            </w:pPr>
            <w:r/>
            <w:r>
              <w:rPr>
                <w:b w:val="0"/>
                <w:i w:val="0"/>
              </w:rPr>
            </w:r>
            <w:r>
              <w:rPr>
                <w:b/>
                <w:i w:val="0"/>
              </w:rPr>
              <w:t>El marcador o los datos</w:t>
            </w:r>
            <w:r>
              <w:rPr>
                <w:b w:val="0"/>
                <w:i w:val="0"/>
              </w:rPr>
            </w:r>
          </w:p>
        </w:tc>
        <w:tc>
          <w:tcPr>
            <w:tcW w:type="dxa" w:w="4706"/>
          </w:tcPr>
          <w:p>
            <w:pPr>
              <w:pStyle w:val="Tabla"/>
            </w:pPr>
            <w:r/>
            <w:r>
              <w:rPr>
                <w:b w:val="0"/>
                <w:i w:val="0"/>
              </w:rPr>
              <w:t>De un sistema de datos</w:t>
            </w:r>
          </w:p>
        </w:tc>
      </w:tr>
    </w:tbl>
    <w:p>
      <w:pPr/>
    </w:p>
    <w:p>
      <w:pPr/>
      <w:r>
        <w:rPr>
          <w:b w:val="0"/>
          <w:i w:val="0"/>
        </w:rPr>
      </w:r>
      <w:r>
        <w:rPr>
          <w:b/>
          <w:i w:val="0"/>
        </w:rPr>
        <w:t>Y hay tres restricciones que hacen de esto un problema técnico y no una decisión estética:</w:t>
      </w:r>
      <w:r>
        <w:rPr>
          <w:b w:val="0"/>
          <w:i w:val="0"/>
        </w:rPr>
      </w:r>
    </w:p>
    <w:p>
      <w:pPr>
        <w:pStyle w:val="ListNumber"/>
      </w:pPr>
      <w:r>
        <w:rPr>
          <w:b w:val="0"/>
          <w:i w:val="0"/>
        </w:rPr>
      </w:r>
      <w:r>
        <w:rPr>
          <w:b/>
          <w:i w:val="0"/>
        </w:rPr>
        <w:t>El moiré</w:t>
      </w:r>
      <w:r>
        <w:rPr>
          <w:b w:val="0"/>
          <w:i w:val="0"/>
        </w:rPr>
        <w:t>, que es materia del tema 7: la trama de la pantalla y la del sensor interfieren, y se</w:t>
      </w:r>
      <w:r>
        <w:t xml:space="preserve"> </w:t>
      </w:r>
      <w:r>
        <w:rPr>
          <w:b w:val="0"/>
          <w:i w:val="0"/>
        </w:rPr>
        <w:t>resuelve desenfocando.</w:t>
      </w:r>
    </w:p>
    <w:p>
      <w:pPr>
        <w:pStyle w:val="ListNumber"/>
      </w:pPr>
      <w:r>
        <w:rPr>
          <w:b w:val="0"/>
          <w:i w:val="0"/>
        </w:rPr>
      </w:r>
      <w:r>
        <w:rPr>
          <w:b/>
          <w:i w:val="0"/>
        </w:rPr>
        <w:t>El retardo</w:t>
      </w:r>
      <w:r>
        <w:rPr>
          <w:b w:val="0"/>
          <w:i w:val="0"/>
        </w:rPr>
        <w:t>, que es el epígrafe 2: el programa que gestiona las pantallas tarda en pintar.</w:t>
      </w:r>
    </w:p>
    <w:p>
      <w:pPr>
        <w:pStyle w:val="ListNumber"/>
      </w:pPr>
      <w:r>
        <w:rPr>
          <w:b w:val="0"/>
          <w:i w:val="0"/>
        </w:rPr>
      </w:r>
      <w:r>
        <w:rPr>
          <w:b/>
          <w:i w:val="0"/>
        </w:rPr>
        <w:t>La realimentación</w:t>
      </w:r>
      <w:r>
        <w:rPr>
          <w:b w:val="0"/>
          <w:i w:val="0"/>
        </w:rPr>
        <w:t>: si a una pantalla que sale en imagen se le manda el programa, y el programa</w:t>
      </w:r>
      <w:r>
        <w:t xml:space="preserve"> </w:t>
      </w:r>
      <w:r>
        <w:rPr>
          <w:b w:val="0"/>
          <w:i w:val="0"/>
        </w:rPr>
        <w:t xml:space="preserve">la está enseñando, se produce un túnel infinito. </w:t>
      </w:r>
      <w:r>
        <w:rPr>
          <w:b/>
          <w:i w:val="0"/>
        </w:rPr>
        <w:t>Por eso a las pantallas nunca se les manda el</w:t>
      </w:r>
      <w:r>
        <w:t xml:space="preserve"> </w:t>
      </w:r>
      <w:r>
        <w:rPr>
          <w:b/>
          <w:i w:val="0"/>
        </w:rPr>
        <w:t>programa a secas</w:t>
      </w:r>
      <w:r>
        <w:rPr>
          <w:b w:val="0"/>
          <w:i w:val="0"/>
        </w:rPr>
        <w:t>, y de ahí el epígrafe 3.</w:t>
      </w:r>
    </w:p>
    <w:p>
      <w:pPr>
        <w:pStyle w:val="Separador"/>
        <w:pBdr>
          <w:bottom w:val="single" w:sz="4" w:color="BBBBBB"/>
        </w:pBdr>
      </w:pPr>
    </w:p>
    <w:p>
      <w:pPr>
        <w:pStyle w:val="Heading2"/>
      </w:pPr>
      <w:r>
        <w:rPr>
          <w:b w:val="0"/>
          <w:i w:val="0"/>
        </w:rPr>
        <w:t>15.2 El retardo de las pantallas y cómo se compensa</w:t>
      </w:r>
    </w:p>
    <w:p>
      <w:pPr/>
      <w:r>
        <w:rPr>
          <w:b w:val="0"/>
          <w:i w:val="0"/>
        </w:rPr>
      </w:r>
      <w:r>
        <w:rPr>
          <w:b/>
          <w:i w:val="0"/>
        </w:rPr>
        <w:t>Todo procesado añade retardo.</w:t>
      </w:r>
      <w:r>
        <w:rPr>
          <w:b w:val="0"/>
          <w:i w:val="0"/>
        </w:rPr>
        <w:t xml:space="preserve"> El programa que gestiona una pared de LED recibe una señal, la</w:t>
      </w:r>
      <w:r>
        <w:t xml:space="preserve"> </w:t>
      </w:r>
      <w:r>
        <w:rPr>
          <w:b w:val="0"/>
          <w:i w:val="0"/>
        </w:rPr>
        <w:t>escala, la reparte entre los paneles y la pinta: eso lleva unos cuantos fotogramas. Si por esa</w:t>
      </w:r>
      <w:r>
        <w:t xml:space="preserve"> </w:t>
      </w:r>
      <w:r>
        <w:rPr>
          <w:b w:val="0"/>
          <w:i w:val="0"/>
        </w:rPr>
        <w:t xml:space="preserve">pantalla entra una conexión en directo, </w:t>
      </w:r>
      <w:r>
        <w:rPr>
          <w:b/>
          <w:i w:val="0"/>
        </w:rPr>
        <w:t>la imagen del exterior llega al plató más tarde que su</w:t>
      </w:r>
      <w:r>
        <w:t xml:space="preserve"> </w:t>
      </w:r>
      <w:r>
        <w:rPr>
          <w:b/>
          <w:i w:val="0"/>
        </w:rPr>
        <w:t>sonido</w:t>
      </w:r>
      <w:r>
        <w:rPr>
          <w:b w:val="0"/>
          <w:i w:val="0"/>
        </w:rPr>
        <w:t>, y el resultado es un desfase visible.</w:t>
      </w:r>
    </w:p>
    <w:p>
      <w:pPr/>
      <w:r>
        <w:rPr>
          <w:b w:val="0"/>
          <w:i w:val="0"/>
        </w:rPr>
      </w:r>
      <w:r>
        <w:rPr>
          <w:b/>
          <w:i w:val="0"/>
        </w:rPr>
        <w:t>Ésta es la pregunta 33 del primer cuadernillo</w:t>
      </w:r>
      <w:r>
        <w:rPr>
          <w:b w:val="0"/>
          <w:i w:val="0"/>
        </w:rPr>
        <w:t>, y merece resolverse paso a paso porque es el mejor</w:t>
      </w:r>
      <w:r>
        <w:t xml:space="preserve"> </w:t>
      </w:r>
      <w:r>
        <w:rPr>
          <w:b w:val="0"/>
          <w:i w:val="0"/>
        </w:rPr>
        <w:t>ejemplo de razonamiento técnico de todo el examen.</w:t>
      </w:r>
    </w:p>
    <w:p>
      <w:pPr/>
      <w:r>
        <w:rPr>
          <w:b w:val="0"/>
          <w:i w:val="0"/>
        </w:rPr>
      </w:r>
      <w:r>
        <w:rPr>
          <w:b/>
          <w:i w:val="0"/>
        </w:rPr>
        <w:t>El planteamiento</w:t>
      </w:r>
      <w:r>
        <w:rPr>
          <w:b w:val="0"/>
          <w:i w:val="0"/>
        </w:rPr>
        <w:t>: un plató cuyo decorado son pantallas de LED gestionadas por un programa que</w:t>
      </w:r>
      <w:r>
        <w:t xml:space="preserve"> </w:t>
      </w:r>
      <w:r>
        <w:rPr>
          <w:b w:val="0"/>
          <w:i w:val="0"/>
        </w:rPr>
      </w:r>
      <w:r>
        <w:rPr>
          <w:b/>
          <w:i w:val="0"/>
        </w:rPr>
        <w:t>produce un retardo de 4 fotogramas</w:t>
      </w:r>
      <w:r>
        <w:rPr>
          <w:b w:val="0"/>
          <w:i w:val="0"/>
        </w:rPr>
        <w:t xml:space="preserve">. Se hacen conexiones en directo con exteriores </w:t>
      </w:r>
      <w:r>
        <w:rPr>
          <w:b/>
          <w:i w:val="0"/>
        </w:rPr>
        <w:t>a través de</w:t>
      </w:r>
      <w:r>
        <w:t xml:space="preserve"> </w:t>
      </w:r>
      <w:r>
        <w:rPr>
          <w:b/>
          <w:i w:val="0"/>
        </w:rPr>
        <w:t>ventanas abiertas en esas pantallas</w:t>
      </w:r>
      <w:r>
        <w:rPr>
          <w:b w:val="0"/>
          <w:i w:val="0"/>
        </w:rPr>
        <w:t>. El audio y el vídeo no van sincronizados. ¿Qué se hace?</w:t>
      </w:r>
    </w:p>
    <w:p>
      <w:pPr/>
      <w:r>
        <w:rPr>
          <w:b w:val="0"/>
          <w:i w:val="0"/>
        </w:rPr>
      </w:r>
      <w:r>
        <w:rPr>
          <w:b/>
          <w:i w:val="0"/>
        </w:rPr>
        <w:t>La respuesta oficial: retrasar la entrada de los exteriores al mezclador 4 fotogramas, mandarlos a</w:t>
      </w:r>
      <w:r>
        <w:t xml:space="preserve"> </w:t>
      </w:r>
      <w:r>
        <w:rPr>
          <w:b/>
          <w:i w:val="0"/>
        </w:rPr>
        <w:t>las pantallas por matriz y retrasar el sonido de los exteriores 4 fotogramas.</w:t>
      </w:r>
      <w:r>
        <w:rPr>
          <w:b w:val="0"/>
          <w:i w:val="0"/>
        </w:rPr>
      </w:r>
    </w:p>
    <w:p>
      <w:pPr/>
      <w:r>
        <w:rPr>
          <w:b w:val="0"/>
          <w:i w:val="0"/>
        </w:rPr>
      </w:r>
      <w:r>
        <w:rPr>
          <w:b/>
          <w:i w:val="0"/>
        </w:rPr>
        <w:t>Por qué esas tres cosas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Mandar el exterior a las pantallas por matriz</w:t>
            </w:r>
            <w:r>
              <w:rPr>
                <w:b w:val="0"/>
                <w:i w:val="0"/>
              </w:rPr>
              <w:t>, no por un auxiliar del mezclador</w:t>
            </w:r>
          </w:p>
        </w:tc>
        <w:tc>
          <w:tcPr>
            <w:tcW w:type="dxa" w:w="4706"/>
          </w:tcPr>
          <w:p>
            <w:pPr>
              <w:pStyle w:val="Tabla"/>
            </w:pPr>
            <w:r/>
            <w:r>
              <w:rPr>
                <w:b w:val="0"/>
                <w:i w:val="0"/>
              </w:rPr>
              <w:t xml:space="preserve">Que la señal llegue a la pantalla </w:t>
            </w:r>
            <w:r>
              <w:rPr>
                <w:b/>
                <w:i w:val="0"/>
              </w:rPr>
              <w:t>por el camino más corto</w:t>
            </w:r>
            <w:r>
              <w:rPr>
                <w:b w:val="0"/>
                <w:i w:val="0"/>
              </w:rPr>
              <w:t xml:space="preserve">, sin pasar por el mezclador: así </w:t>
            </w:r>
            <w:r>
              <w:rPr>
                <w:b/>
                <w:i w:val="0"/>
              </w:rPr>
              <w:t>el único retardo que sufre es el del programa de pantallas</w:t>
            </w:r>
            <w:r>
              <w:rPr>
                <w:b w:val="0"/>
                <w:i w:val="0"/>
              </w:rPr>
              <w:t>, y es un retardo conocido y constante</w:t>
            </w:r>
          </w:p>
        </w:tc>
      </w:tr>
      <w:tr>
        <w:tc>
          <w:tcPr>
            <w:tcW w:type="dxa" w:w="4706"/>
          </w:tcPr>
          <w:p>
            <w:pPr>
              <w:pStyle w:val="Tabla"/>
            </w:pPr>
            <w:r/>
            <w:r>
              <w:rPr>
                <w:b w:val="0"/>
                <w:i w:val="0"/>
              </w:rPr>
            </w:r>
            <w:r>
              <w:rPr>
                <w:b/>
                <w:i w:val="0"/>
              </w:rPr>
              <w:t>Retrasar 4 fotogramas la entrada del exterior al mezclador</w:t>
            </w:r>
            <w:r>
              <w:rPr>
                <w:b w:val="0"/>
                <w:i w:val="0"/>
              </w:rPr>
            </w:r>
          </w:p>
        </w:tc>
        <w:tc>
          <w:tcPr>
            <w:tcW w:type="dxa" w:w="4706"/>
          </w:tcPr>
          <w:p>
            <w:pPr>
              <w:pStyle w:val="Tabla"/>
            </w:pPr>
            <w:r/>
            <w:r>
              <w:rPr>
                <w:b w:val="0"/>
                <w:i w:val="0"/>
              </w:rPr>
              <w:t xml:space="preserve">Que </w:t>
            </w:r>
            <w:r>
              <w:rPr>
                <w:b/>
                <w:i w:val="0"/>
              </w:rPr>
              <w:t>la imagen que el mezclador toma del exterior coincida con la que se está viendo en la pantalla del plató</w:t>
            </w:r>
            <w:r>
              <w:rPr>
                <w:b w:val="0"/>
                <w:i w:val="0"/>
              </w:rPr>
              <w:t>. Las cámaras del plató filman la pantalla, que va 4 fotogramas retrasada; si el mezclador tuviera el exterior sin retrasar, al cortar de la pantalla al exterior habría un salto de 4 fotogramas</w:t>
            </w:r>
          </w:p>
        </w:tc>
      </w:tr>
      <w:tr>
        <w:tc>
          <w:tcPr>
            <w:tcW w:type="dxa" w:w="4706"/>
          </w:tcPr>
          <w:p>
            <w:pPr>
              <w:pStyle w:val="Tabla"/>
            </w:pPr>
            <w:r/>
            <w:r>
              <w:rPr>
                <w:b w:val="0"/>
                <w:i w:val="0"/>
              </w:rPr>
            </w:r>
            <w:r>
              <w:rPr>
                <w:b/>
                <w:i w:val="0"/>
              </w:rPr>
              <w:t>Retrasar 4 fotogramas el sonido del exterior</w:t>
            </w:r>
            <w:r>
              <w:rPr>
                <w:b w:val="0"/>
                <w:i w:val="0"/>
              </w:rPr>
            </w:r>
          </w:p>
        </w:tc>
        <w:tc>
          <w:tcPr>
            <w:tcW w:type="dxa" w:w="4706"/>
          </w:tcPr>
          <w:p>
            <w:pPr>
              <w:pStyle w:val="Tabla"/>
            </w:pPr>
            <w:r/>
            <w:r>
              <w:rPr>
                <w:b w:val="0"/>
                <w:i w:val="0"/>
              </w:rPr>
              <w:t xml:space="preserve">Que </w:t>
            </w:r>
            <w:r>
              <w:rPr>
                <w:b/>
                <w:i w:val="0"/>
              </w:rPr>
              <w:t>el sonido acompañe a la imagen</w:t>
            </w:r>
            <w:r>
              <w:rPr>
                <w:b w:val="0"/>
                <w:i w:val="0"/>
              </w:rPr>
              <w:t>, que es lo que el enunciado pide</w:t>
            </w:r>
          </w:p>
        </w:tc>
      </w:tr>
    </w:tbl>
    <w:p>
      <w:pPr/>
    </w:p>
    <w:p>
      <w:pPr/>
      <w:r>
        <w:rPr>
          <w:b w:val="0"/>
          <w:i w:val="0"/>
        </w:rPr>
      </w:r>
      <w:r>
        <w:rPr>
          <w:b/>
          <w:i w:val="0"/>
        </w:rPr>
        <w:t>Las tres opciones falsas fallan cada una por un sitio.</w:t>
      </w:r>
      <w:r>
        <w:rPr>
          <w:b w:val="0"/>
          <w:i w:val="0"/>
        </w:rPr>
        <w:t xml:space="preserve"> Las dos primeras mandan la señal a las</w:t>
      </w:r>
      <w:r>
        <w:t xml:space="preserve"> </w:t>
      </w:r>
      <w:r>
        <w:rPr>
          <w:b w:val="0"/>
          <w:i w:val="0"/>
        </w:rPr>
        <w:t xml:space="preserve">pantallas </w:t>
      </w:r>
      <w:r>
        <w:rPr>
          <w:b/>
          <w:i w:val="0"/>
        </w:rPr>
        <w:t>por un auxiliar del mezclador</w:t>
      </w:r>
      <w:r>
        <w:rPr>
          <w:b w:val="0"/>
          <w:i w:val="0"/>
        </w:rPr>
        <w:t xml:space="preserve"> —añadiendo el retardo del mezclador al del programa de</w:t>
      </w:r>
      <w:r>
        <w:t xml:space="preserve"> </w:t>
      </w:r>
      <w:r>
        <w:rPr>
          <w:b w:val="0"/>
          <w:i w:val="0"/>
        </w:rPr>
        <w:t xml:space="preserve">pantallas, en lugar de evitarlo— y además </w:t>
      </w:r>
      <w:r>
        <w:rPr>
          <w:b/>
          <w:i w:val="0"/>
        </w:rPr>
        <w:t>no tocan el sonido</w:t>
      </w:r>
      <w:r>
        <w:rPr>
          <w:b w:val="0"/>
          <w:i w:val="0"/>
        </w:rPr>
        <w:t>, con lo que dejan sin resolver el</w:t>
      </w:r>
      <w:r>
        <w:t xml:space="preserve"> </w:t>
      </w:r>
      <w:r>
        <w:rPr>
          <w:b w:val="0"/>
          <w:i w:val="0"/>
        </w:rPr>
        <w:t xml:space="preserve">problema que el enunciado plantea; y una de ellas, la b), </w:t>
      </w:r>
      <w:r>
        <w:rPr>
          <w:b/>
          <w:i w:val="0"/>
        </w:rPr>
        <w:t>adelanta</w:t>
      </w:r>
      <w:r>
        <w:rPr>
          <w:b w:val="0"/>
          <w:i w:val="0"/>
        </w:rPr>
        <w:t xml:space="preserve"> la entrada en lugar de</w:t>
      </w:r>
      <w:r>
        <w:t xml:space="preserve"> </w:t>
      </w:r>
      <w:r>
        <w:rPr>
          <w:b w:val="0"/>
          <w:i w:val="0"/>
        </w:rPr>
        <w:t xml:space="preserve">retrasarla, que es imposible: </w:t>
      </w:r>
      <w:r>
        <w:rPr>
          <w:b/>
          <w:i w:val="0"/>
        </w:rPr>
        <w:t>una señal no se puede adelantar, sólo se puede retrasar lo demás</w:t>
      </w:r>
      <w:r>
        <w:rPr>
          <w:b w:val="0"/>
          <w:i w:val="0"/>
        </w:rPr>
        <w:t>.</w:t>
      </w:r>
      <w:r>
        <w:t xml:space="preserve"> </w:t>
      </w:r>
      <w:r>
        <w:rPr>
          <w:b w:val="0"/>
          <w:i w:val="0"/>
        </w:rPr>
        <w:t>La d) manda la señal al programa de pantallas por un auxiliar, con lo que vuelve a meter el retardo</w:t>
      </w:r>
      <w:r>
        <w:t xml:space="preserve"> </w:t>
      </w:r>
      <w:r>
        <w:rPr>
          <w:b w:val="0"/>
          <w:i w:val="0"/>
        </w:rPr>
        <w:t>del mezclador por el camino que se quería evitar.</w:t>
      </w:r>
    </w:p>
    <w:p>
      <w:pPr/>
      <w:r>
        <w:rPr>
          <w:b w:val="0"/>
          <w:i w:val="0"/>
        </w:rPr>
      </w:r>
      <w:r>
        <w:rPr>
          <w:b/>
          <w:i w:val="0"/>
        </w:rPr>
        <w:t>La regla general que hay que llevarse de aquí: en televisión, sincronizar es siempre retrasar lo</w:t>
      </w:r>
      <w:r>
        <w:t xml:space="preserve"> </w:t>
      </w:r>
      <w:r>
        <w:rPr>
          <w:b/>
          <w:i w:val="0"/>
        </w:rPr>
        <w:t>que va adelantado.</w:t>
      </w:r>
      <w:r>
        <w:rPr>
          <w:b w:val="0"/>
          <w:i w:val="0"/>
        </w:rPr>
        <w:t xml:space="preserve"> Nunca se adelanta nada, porque nadie sabe lo que va a pasar dentro de cuatro</w:t>
      </w:r>
      <w:r>
        <w:t xml:space="preserve"> </w:t>
      </w:r>
      <w:r>
        <w:rPr>
          <w:b w:val="0"/>
          <w:i w:val="0"/>
        </w:rPr>
        <w:t>fotogramas.</w:t>
      </w:r>
    </w:p>
    <w:p>
      <w:pPr/>
      <w:r>
        <w:rPr>
          <w:b w:val="0"/>
          <w:i w:val="0"/>
        </w:rPr>
      </w:r>
      <w:r>
        <w:rPr>
          <w:b/>
          <w:i w:val="0"/>
        </w:rPr>
        <w:t>Y la aritmética que hace falta para hablar con el técnico de sonido</w:t>
      </w:r>
      <w:r>
        <w:rPr>
          <w:b w:val="0"/>
          <w:i w:val="0"/>
        </w:rPr>
        <w:t>: a 25 fotogramas por segundo,</w:t>
      </w:r>
      <w:r>
        <w:t xml:space="preserve"> </w:t>
      </w:r>
      <w:r>
        <w:rPr>
          <w:b w:val="0"/>
          <w:i w:val="0"/>
        </w:rPr>
      </w:r>
      <w:r>
        <w:rPr>
          <w:b/>
          <w:i w:val="0"/>
        </w:rPr>
        <w:t>un fotograma son 40 milisegundos</w:t>
      </w:r>
      <w:r>
        <w:rPr>
          <w:b w:val="0"/>
          <w:i w:val="0"/>
        </w:rPr>
        <w:t xml:space="preserve">. Cuatro fotogramas son </w:t>
      </w:r>
      <w:r>
        <w:rPr>
          <w:b/>
          <w:i w:val="0"/>
        </w:rPr>
        <w:t>160 milisegundos</w:t>
      </w:r>
      <w:r>
        <w:rPr>
          <w:b w:val="0"/>
          <w:i w:val="0"/>
        </w:rPr>
        <w:t>. Es el cálculo que</w:t>
      </w:r>
      <w:r>
        <w:t xml:space="preserve"> </w:t>
      </w:r>
      <w:r>
        <w:rPr>
          <w:b w:val="0"/>
          <w:i w:val="0"/>
        </w:rPr>
        <w:t>la pregunta 34 del tema 16 pide expresamente.</w:t>
      </w:r>
    </w:p>
    <w:p>
      <w:pPr>
        <w:pStyle w:val="Separador"/>
        <w:pBdr>
          <w:bottom w:val="single" w:sz="4" w:color="BBBBBB"/>
        </w:pBdr>
      </w:pPr>
    </w:p>
    <w:p>
      <w:pPr>
        <w:pStyle w:val="Heading2"/>
      </w:pPr>
      <w:r>
        <w:rPr>
          <w:b w:val="0"/>
          <w:i w:val="0"/>
        </w:rPr>
        <w:t>15.3 Cómo se manda una señal distinta a las pantallas</w:t>
      </w:r>
    </w:p>
    <w:p>
      <w:pPr/>
      <w:r>
        <w:rPr>
          <w:b w:val="0"/>
          <w:i w:val="0"/>
        </w:rPr>
      </w:r>
      <w:r>
        <w:rPr>
          <w:b/>
          <w:i w:val="0"/>
        </w:rPr>
        <w:t>La pregunta 31 del primer cuadernillo plantea el caso más frecuente de una retransmisión</w:t>
      </w:r>
      <w:r>
        <w:t xml:space="preserve"> </w:t>
      </w:r>
      <w:r>
        <w:rPr>
          <w:b/>
          <w:i w:val="0"/>
        </w:rPr>
        <w:t>deportiva</w:t>
      </w:r>
      <w:r>
        <w:rPr>
          <w:b w:val="0"/>
          <w:i w:val="0"/>
        </w:rPr>
        <w:t>: hay que mandar la señal del programa a las pantallas del pabellón durante todo el</w:t>
      </w:r>
      <w:r>
        <w:t xml:space="preserve"> </w:t>
      </w:r>
      <w:r>
        <w:rPr>
          <w:b w:val="0"/>
          <w:i w:val="0"/>
        </w:rPr>
        <w:t xml:space="preserve">evento, </w:t>
      </w:r>
      <w:r>
        <w:rPr>
          <w:b/>
          <w:i w:val="0"/>
        </w:rPr>
        <w:t>pero sin que se vean las repeticiones ni los vídeos</w:t>
      </w:r>
      <w:r>
        <w:rPr>
          <w:b w:val="0"/>
          <w:i w:val="0"/>
        </w:rPr>
        <w:t>.</w:t>
      </w:r>
    </w:p>
    <w:p>
      <w:pPr/>
      <w:r>
        <w:rPr>
          <w:b w:val="0"/>
          <w:i w:val="0"/>
        </w:rPr>
      </w:r>
      <w:r>
        <w:rPr>
          <w:b/>
          <w:i w:val="0"/>
        </w:rPr>
        <w:t>Es un requisito real y tiene una razón</w:t>
      </w:r>
      <w:r>
        <w:rPr>
          <w:b w:val="0"/>
          <w:i w:val="0"/>
        </w:rPr>
        <w:t>: una repetición en la pantalla del pabellón puede provocar</w:t>
      </w:r>
      <w:r>
        <w:t xml:space="preserve"> </w:t>
      </w:r>
      <w:r>
        <w:rPr>
          <w:b w:val="0"/>
          <w:i w:val="0"/>
        </w:rPr>
        <w:t>protestas del público contra una decisión arbitral, y los reglamentos deportivos lo prohíben.</w:t>
      </w:r>
    </w:p>
    <w:p>
      <w:pPr/>
      <w:r>
        <w:rPr>
          <w:b w:val="0"/>
          <w:i w:val="0"/>
        </w:rPr>
      </w:r>
      <w:r>
        <w:rPr>
          <w:b/>
          <w:i w:val="0"/>
        </w:rPr>
        <w:t>La respuesta oficial: enviar a las pantallas otro banco M/E distinto del programa, enlazarlo al</w:t>
      </w:r>
      <w:r>
        <w:t xml:space="preserve"> </w:t>
      </w:r>
      <w:r>
        <w:rPr>
          <w:b/>
          <w:i w:val="0"/>
        </w:rPr>
        <w:t xml:space="preserve">programa con un </w:t>
      </w:r>
      <w:r>
        <w:rPr>
          <w:b/>
          <w:i/>
        </w:rPr>
        <w:t>link</w:t>
      </w:r>
      <w:r>
        <w:rPr>
          <w:b/>
          <w:i w:val="0"/>
        </w:rPr>
        <w:t xml:space="preserve"> y cambiar el mapeado de ese banco para que no tenga los vídeos.</w:t>
      </w:r>
      <w:r>
        <w:rPr>
          <w:b w:val="0"/>
          <w:i w:val="0"/>
        </w:rPr>
      </w:r>
    </w:p>
    <w:p>
      <w:pPr/>
      <w:r>
        <w:rPr>
          <w:b w:val="0"/>
          <w:i w:val="0"/>
        </w:rPr>
      </w:r>
      <w:r>
        <w:rPr>
          <w:b/>
          <w:i w:val="0"/>
        </w:rPr>
        <w:t>Cómo funciona, pieza por pieza:</w:t>
      </w:r>
      <w:r>
        <w:rPr>
          <w:b w:val="0"/>
          <w:i w:val="0"/>
        </w:rPr>
      </w:r>
    </w:p>
    <w:p>
      <w:pPr>
        <w:pStyle w:val="ListNumber"/>
      </w:pPr>
      <w:r>
        <w:rPr>
          <w:b w:val="0"/>
          <w:i w:val="0"/>
        </w:rPr>
      </w:r>
      <w:r>
        <w:rPr>
          <w:b/>
          <w:i w:val="0"/>
        </w:rPr>
        <w:t>Otro banco M/E</w:t>
      </w:r>
      <w:r>
        <w:rPr>
          <w:b w:val="0"/>
          <w:i w:val="0"/>
        </w:rPr>
        <w:t>, del tema 10. Se construye una segunda salida completa, independiente del</w:t>
      </w:r>
      <w:r>
        <w:t xml:space="preserve"> </w:t>
      </w:r>
      <w:r>
        <w:rPr>
          <w:b w:val="0"/>
          <w:i w:val="0"/>
        </w:rPr>
        <w:t>programa.</w:t>
      </w:r>
    </w:p>
    <w:p>
      <w:pPr>
        <w:pStyle w:val="ListNumber"/>
      </w:pPr>
      <w:r>
        <w:rPr>
          <w:b w:val="0"/>
          <w:i w:val="0"/>
        </w:rPr>
      </w:r>
      <w:r>
        <w:rPr>
          <w:b/>
          <w:i w:val="0"/>
        </w:rPr>
        <w:t xml:space="preserve">Un </w:t>
      </w:r>
      <w:r>
        <w:rPr>
          <w:b/>
          <w:i/>
        </w:rPr>
        <w:t>link</w:t>
      </w:r>
      <w:r>
        <w:rPr>
          <w:b/>
          <w:i w:val="0"/>
        </w:rPr>
        <w:t xml:space="preserve"> al programa.</w:t>
      </w:r>
      <w:r>
        <w:rPr>
          <w:b w:val="0"/>
          <w:i w:val="0"/>
        </w:rPr>
        <w:t xml:space="preserve"> El banco sigue automáticamente al de programa: lo que el realizador</w:t>
      </w:r>
      <w:r>
        <w:t xml:space="preserve"> </w:t>
      </w:r>
      <w:r>
        <w:rPr>
          <w:b w:val="0"/>
          <w:i w:val="0"/>
        </w:rPr>
        <w:t xml:space="preserve">pincha en programa se pincha solo en el otro banco, </w:t>
      </w:r>
      <w:r>
        <w:rPr>
          <w:b/>
          <w:i w:val="0"/>
        </w:rPr>
        <w:t>sin que nadie tenga que operarlo</w:t>
      </w:r>
      <w:r>
        <w:rPr>
          <w:b w:val="0"/>
          <w:i w:val="0"/>
        </w:rPr>
        <w:t>.</w:t>
      </w:r>
    </w:p>
    <w:p>
      <w:pPr>
        <w:pStyle w:val="ListNumber"/>
      </w:pPr>
      <w:r>
        <w:rPr>
          <w:b w:val="0"/>
          <w:i w:val="0"/>
        </w:rPr>
      </w:r>
      <w:r>
        <w:rPr>
          <w:b/>
          <w:i w:val="0"/>
        </w:rPr>
        <w:t>Un mapeado distinto.</w:t>
      </w:r>
      <w:r>
        <w:rPr>
          <w:b w:val="0"/>
          <w:i w:val="0"/>
        </w:rPr>
        <w:t xml:space="preserve"> El mapeado es la correspondencia entre botones y fuentes, y es un atributo</w:t>
      </w:r>
      <w:r>
        <w:t xml:space="preserve"> </w:t>
      </w:r>
      <w:r>
        <w:rPr>
          <w:b w:val="0"/>
          <w:i w:val="0"/>
        </w:rPr>
        <w:t xml:space="preserve">por banco. </w:t>
      </w:r>
      <w:r>
        <w:rPr>
          <w:b/>
          <w:i w:val="0"/>
        </w:rPr>
        <w:t>Si en ese banco el botón donde el programa tiene el servidor de repeticiones apunta a</w:t>
      </w:r>
      <w:r>
        <w:t xml:space="preserve"> </w:t>
      </w:r>
      <w:r>
        <w:rPr>
          <w:b/>
          <w:i w:val="0"/>
        </w:rPr>
        <w:t>otra cosa</w:t>
      </w:r>
      <w:r>
        <w:rPr>
          <w:b w:val="0"/>
          <w:i w:val="0"/>
        </w:rPr>
        <w:t xml:space="preserve"> —a la cámara máster, por ejemplo—, cuando el programa pinche la repetición, la pantalla</w:t>
      </w:r>
      <w:r>
        <w:t xml:space="preserve"> </w:t>
      </w:r>
      <w:r>
        <w:rPr>
          <w:b w:val="0"/>
          <w:i w:val="0"/>
        </w:rPr>
        <w:t>pinchará la cámara.</w:t>
      </w:r>
    </w:p>
    <w:p>
      <w:pPr/>
      <w:r>
        <w:rPr>
          <w:b w:val="0"/>
          <w:i w:val="0"/>
        </w:rPr>
      </w:r>
      <w:r>
        <w:rPr>
          <w:b/>
          <w:i w:val="0"/>
        </w:rPr>
        <w:t>Con eso se cumple lo que el enunciado pide: la pantalla lleva el programa siempre, y cuando el</w:t>
      </w:r>
      <w:r>
        <w:t xml:space="preserve"> </w:t>
      </w:r>
      <w:r>
        <w:rPr>
          <w:b/>
          <w:i w:val="0"/>
        </w:rPr>
        <w:t>programa lleva una repetición, la pantalla lleva otra cosa.</w:t>
      </w:r>
      <w:r>
        <w:rPr>
          <w:b w:val="0"/>
          <w:i w:val="0"/>
        </w:rPr>
      </w:r>
    </w:p>
    <w:p>
      <w:pPr/>
      <w:r>
        <w:rPr>
          <w:b w:val="0"/>
          <w:i w:val="0"/>
        </w:rPr>
      </w:r>
      <w:r>
        <w:rPr>
          <w:b/>
          <w:i w:val="0"/>
        </w:rPr>
        <w:t>La opción b) es la que más se le acerca y por eso conviene decir por qué no vale</w:t>
      </w:r>
      <w:r>
        <w:rPr>
          <w:b w:val="0"/>
          <w:i w:val="0"/>
        </w:rPr>
        <w:t>: propone lo</w:t>
      </w:r>
      <w:r>
        <w:t xml:space="preserve"> </w:t>
      </w:r>
      <w:r>
        <w:rPr>
          <w:b w:val="0"/>
          <w:i w:val="0"/>
        </w:rPr>
        <w:t xml:space="preserve">mismo pero resolviéndolo con </w:t>
      </w:r>
      <w:r>
        <w:rPr>
          <w:b/>
          <w:i w:val="0"/>
        </w:rPr>
        <w:t xml:space="preserve">una tabla de sustitución para el </w:t>
      </w:r>
      <w:r>
        <w:rPr>
          <w:b/>
          <w:i/>
        </w:rPr>
        <w:t>link</w:t>
      </w:r>
      <w:r>
        <w:rPr>
          <w:b w:val="0"/>
          <w:i w:val="0"/>
        </w:rPr>
        <w:t>. Una tabla de sustitución</w:t>
      </w:r>
      <w:r>
        <w:t xml:space="preserve"> </w:t>
      </w:r>
      <w:r>
        <w:rPr>
          <w:b w:val="0"/>
          <w:i w:val="0"/>
        </w:rPr>
        <w:t xml:space="preserve">—que existe en algunos mezcladores— sustituye fuentes al vuelo. </w:t>
      </w:r>
      <w:r>
        <w:rPr>
          <w:b/>
          <w:i w:val="0"/>
        </w:rPr>
        <w:t>El problema es que es una capa</w:t>
      </w:r>
      <w:r>
        <w:t xml:space="preserve"> </w:t>
      </w:r>
      <w:r>
        <w:rPr>
          <w:b/>
          <w:i w:val="0"/>
        </w:rPr>
        <w:t>añadida al enlace, no una propiedad del banco</w:t>
      </w:r>
      <w:r>
        <w:rPr>
          <w:b w:val="0"/>
          <w:i w:val="0"/>
        </w:rPr>
        <w:t>: lo que el enunciado pide se consigue de manera más</w:t>
      </w:r>
      <w:r>
        <w:t xml:space="preserve"> </w:t>
      </w:r>
      <w:r>
        <w:rPr>
          <w:b w:val="0"/>
          <w:i w:val="0"/>
        </w:rPr>
        <w:t>sencilla y más robusta cambiando el mapeado del banco, que es un ajuste permanente y que no depende</w:t>
      </w:r>
      <w:r>
        <w:t xml:space="preserve"> </w:t>
      </w:r>
      <w:r>
        <w:rPr>
          <w:b w:val="0"/>
          <w:i w:val="0"/>
        </w:rPr>
        <w:t>de que el enlace esté activo.</w:t>
      </w:r>
    </w:p>
    <w:p>
      <w:pPr/>
      <w:r>
        <w:rPr>
          <w:b w:val="0"/>
          <w:i w:val="0"/>
        </w:rPr>
      </w:r>
      <w:r>
        <w:rPr>
          <w:b/>
          <w:i w:val="0"/>
        </w:rPr>
        <w:t>La opción a) es ingeniosa y peligrosa</w:t>
      </w:r>
      <w:r>
        <w:rPr>
          <w:b w:val="0"/>
          <w:i w:val="0"/>
        </w:rPr>
        <w:t>: propone otra salida de programa y una macro que cierra la</w:t>
      </w:r>
      <w:r>
        <w:t xml:space="preserve"> </w:t>
      </w:r>
      <w:r>
        <w:rPr>
          <w:b w:val="0"/>
          <w:i w:val="0"/>
        </w:rPr>
        <w:t xml:space="preserve">señal a negro cuando se selecciona un vídeo en previo. Falla porque </w:t>
      </w:r>
      <w:r>
        <w:rPr>
          <w:b/>
          <w:i w:val="0"/>
        </w:rPr>
        <w:t>cierra la pantalla a negro en</w:t>
      </w:r>
      <w:r>
        <w:t xml:space="preserve"> </w:t>
      </w:r>
      <w:r>
        <w:rPr>
          <w:b/>
          <w:i w:val="0"/>
        </w:rPr>
        <w:t>lugar de darle contenido</w:t>
      </w:r>
      <w:r>
        <w:rPr>
          <w:b w:val="0"/>
          <w:i w:val="0"/>
        </w:rPr>
        <w:t xml:space="preserve"> —el enunciado pide mandar el programa </w:t>
      </w:r>
      <w:r>
        <w:rPr>
          <w:b w:val="0"/>
          <w:i/>
        </w:rPr>
        <w:t>durante todo el evento</w:t>
      </w:r>
      <w:r>
        <w:rPr>
          <w:b w:val="0"/>
          <w:i w:val="0"/>
        </w:rPr>
        <w:t>— y porque</w:t>
      </w:r>
      <w:r>
        <w:t xml:space="preserve"> </w:t>
      </w:r>
      <w:r>
        <w:rPr>
          <w:b w:val="0"/>
          <w:i w:val="0"/>
        </w:rPr>
      </w:r>
      <w:r>
        <w:rPr>
          <w:b/>
          <w:i w:val="0"/>
        </w:rPr>
        <w:t>depende de que el vídeo se seleccione en previo</w:t>
      </w:r>
      <w:r>
        <w:rPr>
          <w:b w:val="0"/>
          <w:i w:val="0"/>
        </w:rPr>
        <w:t>, cosa que no siempre ocurre: en directo se pincha</w:t>
      </w:r>
      <w:r>
        <w:t xml:space="preserve"> </w:t>
      </w:r>
      <w:r>
        <w:rPr>
          <w:b w:val="0"/>
          <w:i w:val="0"/>
        </w:rPr>
        <w:t>muchas veces sin pasar por previo.</w:t>
      </w:r>
    </w:p>
    <w:p>
      <w:pPr/>
      <w:r>
        <w:rPr>
          <w:b w:val="0"/>
          <w:i w:val="0"/>
        </w:rPr>
      </w:r>
      <w:r>
        <w:rPr>
          <w:b/>
          <w:i w:val="0"/>
        </w:rPr>
        <w:t>La opción d) no es una opción</w:t>
      </w:r>
      <w:r>
        <w:rPr>
          <w:b w:val="0"/>
          <w:i w:val="0"/>
        </w:rPr>
        <w:t>: es una broma —«no hacemos nada porque lo divertido es discutir con</w:t>
      </w:r>
      <w:r>
        <w:t xml:space="preserve"> </w:t>
      </w:r>
      <w:r>
        <w:rPr>
          <w:b w:val="0"/>
          <w:i w:val="0"/>
        </w:rPr>
        <w:t xml:space="preserve">los árbitros»—. </w:t>
      </w:r>
      <w:r>
        <w:rPr>
          <w:b/>
          <w:i w:val="0"/>
        </w:rPr>
        <w:t>Aparece en el examen y hay que anotarlo</w:t>
      </w:r>
      <w:r>
        <w:rPr>
          <w:b w:val="0"/>
          <w:i w:val="0"/>
        </w:rPr>
        <w:t>: es un distractor humorístico, y en un</w:t>
      </w:r>
      <w:r>
        <w:t xml:space="preserve"> </w:t>
      </w:r>
      <w:r>
        <w:rPr>
          <w:b w:val="0"/>
          <w:i w:val="0"/>
        </w:rPr>
        <w:t xml:space="preserve">examen de cuatro opciones </w:t>
      </w:r>
      <w:r>
        <w:rPr>
          <w:b/>
          <w:i w:val="0"/>
        </w:rPr>
        <w:t>reduce a tres las que hay que considerar</w:t>
      </w:r>
      <w:r>
        <w:rPr>
          <w:b w:val="0"/>
          <w:i w:val="0"/>
        </w:rPr>
        <w:t>.</w:t>
      </w:r>
    </w:p>
    <w:p>
      <w:pPr>
        <w:pStyle w:val="Separador"/>
        <w:pBdr>
          <w:bottom w:val="single" w:sz="4" w:color="BBBBBB"/>
        </w:pBdr>
      </w:pPr>
    </w:p>
    <w:p>
      <w:pPr>
        <w:pStyle w:val="Heading2"/>
      </w:pPr>
      <w:r>
        <w:rPr>
          <w:b w:val="0"/>
          <w:i w:val="0"/>
        </w:rPr>
        <w:t>15.4 El servidor de vídeo</w:t>
      </w:r>
    </w:p>
    <w:p>
      <w:pPr/>
      <w:r>
        <w:rPr>
          <w:b w:val="0"/>
          <w:i w:val="0"/>
        </w:rPr>
      </w:r>
      <w:r>
        <w:rPr>
          <w:b/>
          <w:i w:val="0"/>
        </w:rPr>
        <w:t>Un servidor de vídeo es un disco duro con entradas y salidas de vídeo que graba y reproduce a la</w:t>
      </w:r>
      <w:r>
        <w:t xml:space="preserve"> </w:t>
      </w:r>
      <w:r>
        <w:rPr>
          <w:b/>
          <w:i w:val="0"/>
        </w:rPr>
        <w:t>vez.</w:t>
      </w:r>
      <w:r>
        <w:rPr>
          <w:b w:val="0"/>
          <w:i w:val="0"/>
        </w:rPr>
        <w:t xml:space="preserve"> En una retransmisión es la pieza que hace posible la repetición; en un control de continuidad</w:t>
      </w:r>
      <w:r>
        <w:t xml:space="preserve"> </w:t>
      </w:r>
      <w:r>
        <w:rPr>
          <w:b w:val="0"/>
          <w:i w:val="0"/>
        </w:rPr>
        <w:t>es la que emite.</w:t>
      </w:r>
    </w:p>
    <w:p>
      <w:pPr/>
      <w:r>
        <w:rPr>
          <w:b w:val="0"/>
          <w:i w:val="0"/>
        </w:rPr>
      </w:r>
      <w:r>
        <w:rPr>
          <w:b/>
          <w:i w:val="0"/>
        </w:rPr>
        <w:t>Lo que un servidor hace: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Grabar</w:t>
            </w:r>
            <w:r>
              <w:rPr>
                <w:b w:val="0"/>
                <w:i w:val="0"/>
              </w:rPr>
              <w:t xml:space="preserve"> varias señales a la vez</w:t>
            </w:r>
          </w:p>
        </w:tc>
        <w:tc>
          <w:tcPr>
            <w:tcW w:type="dxa" w:w="4706"/>
          </w:tcPr>
          <w:p>
            <w:pPr>
              <w:pStyle w:val="Tabla"/>
            </w:pPr>
            <w:r/>
            <w:r>
              <w:rPr>
                <w:b w:val="0"/>
                <w:i w:val="0"/>
              </w:rPr>
              <w:t>Todas las cámaras entran y se graban en continuo</w:t>
            </w:r>
          </w:p>
        </w:tc>
      </w:tr>
      <w:tr>
        <w:tc>
          <w:tcPr>
            <w:tcW w:type="dxa" w:w="4706"/>
          </w:tcPr>
          <w:p>
            <w:pPr>
              <w:pStyle w:val="Tabla"/>
            </w:pPr>
            <w:r/>
            <w:r>
              <w:rPr>
                <w:b w:val="0"/>
                <w:i w:val="0"/>
              </w:rPr>
            </w:r>
            <w:r>
              <w:rPr>
                <w:b/>
                <w:i w:val="0"/>
              </w:rPr>
              <w:t>Reproducir</w:t>
            </w:r>
            <w:r>
              <w:rPr>
                <w:b w:val="0"/>
                <w:i w:val="0"/>
              </w:rPr>
              <w:t xml:space="preserve"> desde cualquier punto mientras sigue grabando</w:t>
            </w:r>
          </w:p>
        </w:tc>
        <w:tc>
          <w:tcPr>
            <w:tcW w:type="dxa" w:w="4706"/>
          </w:tcPr>
          <w:p>
            <w:pPr>
              <w:pStyle w:val="Tabla"/>
            </w:pPr>
            <w:r/>
            <w:r>
              <w:rPr>
                <w:b w:val="0"/>
                <w:i w:val="0"/>
              </w:rPr>
              <w:t xml:space="preserve">Es la </w:t>
            </w:r>
            <w:r>
              <w:rPr>
                <w:b/>
                <w:i w:val="0"/>
              </w:rPr>
              <w:t>repetición</w:t>
            </w:r>
            <w:r>
              <w:rPr>
                <w:b w:val="0"/>
                <w:i w:val="0"/>
              </w:rPr>
              <w:t>: se busca hacia atrás sin dejar de registrar</w:t>
            </w:r>
          </w:p>
        </w:tc>
      </w:tr>
      <w:tr>
        <w:tc>
          <w:tcPr>
            <w:tcW w:type="dxa" w:w="4706"/>
          </w:tcPr>
          <w:p>
            <w:pPr>
              <w:pStyle w:val="Tabla"/>
            </w:pPr>
            <w:r/>
            <w:r>
              <w:rPr>
                <w:b w:val="0"/>
                <w:i w:val="0"/>
              </w:rPr>
            </w:r>
            <w:r>
              <w:rPr>
                <w:b/>
                <w:i w:val="0"/>
              </w:rPr>
              <w:t>Cámara lenta</w:t>
            </w:r>
            <w:r>
              <w:rPr>
                <w:b w:val="0"/>
                <w:i w:val="0"/>
              </w:rPr>
            </w:r>
          </w:p>
        </w:tc>
        <w:tc>
          <w:tcPr>
            <w:tcW w:type="dxa" w:w="4706"/>
          </w:tcPr>
          <w:p>
            <w:pPr>
              <w:pStyle w:val="Tabla"/>
            </w:pPr>
            <w:r/>
            <w:r>
              <w:rPr>
                <w:b w:val="0"/>
                <w:i w:val="0"/>
              </w:rPr>
              <w:t>Reproduciendo a menos velocidad de la de grabación</w:t>
            </w:r>
          </w:p>
        </w:tc>
      </w:tr>
      <w:tr>
        <w:tc>
          <w:tcPr>
            <w:tcW w:type="dxa" w:w="4706"/>
          </w:tcPr>
          <w:p>
            <w:pPr>
              <w:pStyle w:val="Tabla"/>
            </w:pPr>
            <w:r/>
            <w:r>
              <w:rPr>
                <w:b w:val="0"/>
                <w:i w:val="0"/>
              </w:rPr>
            </w:r>
            <w:r>
              <w:rPr>
                <w:b/>
                <w:i w:val="0"/>
              </w:rPr>
              <w:t>Montar listas de reproducción</w:t>
            </w:r>
            <w:r>
              <w:rPr>
                <w:b w:val="0"/>
                <w:i w:val="0"/>
              </w:rPr>
            </w:r>
          </w:p>
        </w:tc>
        <w:tc>
          <w:tcPr>
            <w:tcW w:type="dxa" w:w="4706"/>
          </w:tcPr>
          <w:p>
            <w:pPr>
              <w:pStyle w:val="Tabla"/>
            </w:pPr>
            <w:r/>
            <w:r>
              <w:rPr>
                <w:b w:val="0"/>
                <w:i w:val="0"/>
              </w:rPr>
              <w:t>Encadenar clips: un resumen, un bloque publicitario</w:t>
            </w:r>
          </w:p>
        </w:tc>
      </w:tr>
      <w:tr>
        <w:tc>
          <w:tcPr>
            <w:tcW w:type="dxa" w:w="4706"/>
          </w:tcPr>
          <w:p>
            <w:pPr>
              <w:pStyle w:val="Tabla"/>
            </w:pPr>
            <w:r/>
            <w:r>
              <w:rPr>
                <w:b w:val="0"/>
                <w:i w:val="0"/>
              </w:rPr>
            </w:r>
            <w:r>
              <w:rPr>
                <w:b/>
                <w:i w:val="0"/>
              </w:rPr>
              <w:t>Emitir</w:t>
            </w:r>
            <w:r>
              <w:rPr>
                <w:b w:val="0"/>
                <w:i w:val="0"/>
              </w:rPr>
              <w:t xml:space="preserve"> una lista</w:t>
            </w:r>
          </w:p>
        </w:tc>
        <w:tc>
          <w:tcPr>
            <w:tcW w:type="dxa" w:w="4706"/>
          </w:tcPr>
          <w:p>
            <w:pPr>
              <w:pStyle w:val="Tabla"/>
            </w:pPr>
            <w:r/>
            <w:r>
              <w:rPr>
                <w:b w:val="0"/>
                <w:i w:val="0"/>
              </w:rPr>
              <w:t>Es lo que hace la continuidad</w:t>
            </w:r>
          </w:p>
        </w:tc>
      </w:tr>
      <w:tr>
        <w:tc>
          <w:tcPr>
            <w:tcW w:type="dxa" w:w="4706"/>
          </w:tcPr>
          <w:p>
            <w:pPr>
              <w:pStyle w:val="Tabla"/>
            </w:pPr>
            <w:r/>
            <w:r>
              <w:rPr>
                <w:b w:val="0"/>
                <w:i w:val="0"/>
              </w:rPr>
            </w:r>
            <w:r>
              <w:rPr>
                <w:b/>
                <w:i w:val="0"/>
              </w:rPr>
              <w:t>Marcar y catalogar</w:t>
            </w:r>
            <w:r>
              <w:rPr>
                <w:b w:val="0"/>
                <w:i w:val="0"/>
              </w:rPr>
            </w:r>
          </w:p>
        </w:tc>
        <w:tc>
          <w:tcPr>
            <w:tcW w:type="dxa" w:w="4706"/>
          </w:tcPr>
          <w:p>
            <w:pPr>
              <w:pStyle w:val="Tabla"/>
            </w:pPr>
            <w:r/>
            <w:r>
              <w:rPr>
                <w:b w:val="0"/>
                <w:i w:val="0"/>
              </w:rPr>
              <w:t>Poner puntos de entrada y salida, y nombrarlos, para encontrarlos después</w:t>
            </w:r>
          </w:p>
        </w:tc>
      </w:tr>
    </w:tbl>
    <w:p>
      <w:pPr/>
    </w:p>
    <w:p>
      <w:pPr/>
      <w:r>
        <w:rPr>
          <w:b w:val="0"/>
          <w:i w:val="0"/>
        </w:rPr>
      </w:r>
      <w:r>
        <w:rPr>
          <w:b/>
          <w:i w:val="0"/>
        </w:rPr>
        <w:t>Lo que un servidor NO hace: corregir el color de una señal.</w:t>
      </w:r>
      <w:r>
        <w:rPr>
          <w:b w:val="0"/>
          <w:i w:val="0"/>
        </w:rPr>
        <w:t xml:space="preserve"> Ésa es la respuesta oficial a la</w:t>
      </w:r>
      <w:r>
        <w:t xml:space="preserve"> </w:t>
      </w:r>
      <w:r>
        <w:rPr>
          <w:b w:val="0"/>
          <w:i w:val="0"/>
        </w:rPr>
        <w:t xml:space="preserve">pregunta 8 del primer cuadernillo, y la razón es de reparto de funciones: </w:t>
      </w:r>
      <w:r>
        <w:rPr>
          <w:b/>
          <w:i w:val="0"/>
        </w:rPr>
        <w:t>la corrección de color es</w:t>
      </w:r>
      <w:r>
        <w:t xml:space="preserve"> </w:t>
      </w:r>
      <w:r>
        <w:rPr>
          <w:b/>
          <w:i w:val="0"/>
        </w:rPr>
        <w:t>un proceso de la señal</w:t>
      </w:r>
      <w:r>
        <w:rPr>
          <w:b w:val="0"/>
          <w:i w:val="0"/>
        </w:rPr>
        <w:t>, y de eso se encargan el control de imagen —con las CCU—, el mezclador —con</w:t>
      </w:r>
      <w:r>
        <w:t xml:space="preserve"> </w:t>
      </w:r>
      <w:r>
        <w:rPr>
          <w:b w:val="0"/>
          <w:i w:val="0"/>
        </w:rPr>
        <w:t xml:space="preserve">sus correctores de entrada— o un corrector dedicado. </w:t>
      </w:r>
      <w:r>
        <w:rPr>
          <w:b/>
          <w:i w:val="0"/>
        </w:rPr>
        <w:t>El servidor almacena y devuelve; no</w:t>
      </w:r>
      <w:r>
        <w:t xml:space="preserve"> </w:t>
      </w:r>
      <w:r>
        <w:rPr>
          <w:b/>
          <w:i w:val="0"/>
        </w:rPr>
        <w:t>procesa la imagen.</w:t>
      </w:r>
      <w:r>
        <w:rPr>
          <w:b w:val="0"/>
          <w:i w:val="0"/>
        </w:rPr>
      </w:r>
    </w:p>
    <w:p>
      <w:pPr/>
      <w:r>
        <w:rPr>
          <w:b w:val="0"/>
          <w:i w:val="0"/>
        </w:rPr>
        <w:t>Las tres opciones que sí hace —repetición de jugadas, emitir una lista de reproducción, montar un</w:t>
      </w:r>
      <w:r>
        <w:t xml:space="preserve"> </w:t>
      </w:r>
      <w:r>
        <w:rPr>
          <w:b w:val="0"/>
          <w:i w:val="0"/>
        </w:rPr>
        <w:t>bloque publicitario— son sus tres usos más corrientes, y por eso la pregunta se responde sabiendo</w:t>
      </w:r>
      <w:r>
        <w:t xml:space="preserve"> </w:t>
      </w:r>
      <w:r>
        <w:rPr>
          <w:b w:val="0"/>
          <w:i w:val="0"/>
        </w:rPr>
        <w:t>para qué sirve, no por descarte.</w:t>
      </w:r>
    </w:p>
    <w:p>
      <w:pPr/>
      <w:r>
        <w:rPr>
          <w:b w:val="0"/>
          <w:i w:val="0"/>
        </w:rPr>
      </w:r>
      <w:r>
        <w:rPr>
          <w:b/>
          <w:i w:val="0"/>
        </w:rPr>
        <w:t>Y la manera de dispararlo desde el mezclador es la GPI del tema 10.</w:t>
      </w:r>
      <w:r>
        <w:rPr>
          <w:b w:val="0"/>
          <w:i w:val="0"/>
        </w:rPr>
      </w:r>
    </w:p>
    <w:p>
      <w:pPr>
        <w:pStyle w:val="Separador"/>
        <w:pBdr>
          <w:bottom w:val="single" w:sz="4" w:color="BBBBBB"/>
        </w:pBdr>
      </w:pPr>
    </w:p>
    <w:p>
      <w:pPr>
        <w:pStyle w:val="Heading2"/>
      </w:pPr>
      <w:r>
        <w:rPr>
          <w:b w:val="0"/>
          <w:i w:val="0"/>
        </w:rPr>
        <w:t>15.5 Los programas de grafismo en directo</w:t>
      </w:r>
    </w:p>
    <w:p>
      <w:pPr/>
      <w:r>
        <w:rPr>
          <w:b w:val="0"/>
          <w:i w:val="0"/>
        </w:rPr>
      </w:r>
      <w:r>
        <w:rPr>
          <w:b/>
          <w:i w:val="0"/>
        </w:rPr>
        <w:t>Un generador de caracteres, o titulador, es el equipo que dibuja los rótulos y los entrega con su</w:t>
      </w:r>
      <w:r>
        <w:t xml:space="preserve"> </w:t>
      </w:r>
      <w:r>
        <w:rPr>
          <w:b/>
          <w:i w:val="0"/>
        </w:rPr>
        <w:t>señal de llave</w:t>
      </w:r>
      <w:r>
        <w:rPr>
          <w:b w:val="0"/>
          <w:i w:val="0"/>
        </w:rPr>
        <w:t xml:space="preserve"> —el relleno y la llave del tema 10—. Los programas que hacen ese trabajo hoy hacen</w:t>
      </w:r>
      <w:r>
        <w:t xml:space="preserve"> </w:t>
      </w:r>
      <w:r>
        <w:rPr>
          <w:b w:val="0"/>
          <w:i w:val="0"/>
        </w:rPr>
        <w:t>mucho más: escenografías virtuales, gráficos de datos en tiempo real, realidad aumentada.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Programa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para directo?</w:t>
            </w:r>
          </w:p>
        </w:tc>
      </w:tr>
      <w:tr>
        <w:tc>
          <w:tcPr>
            <w:tcW w:type="dxa" w:w="3137"/>
          </w:tcPr>
          <w:p>
            <w:pPr>
              <w:pStyle w:val="Tabla"/>
            </w:pPr>
            <w:r/>
            <w:r>
              <w:rPr>
                <w:b w:val="0"/>
                <w:i w:val="0"/>
              </w:rPr>
            </w:r>
            <w:r>
              <w:rPr>
                <w:b/>
                <w:i w:val="0"/>
              </w:rPr>
              <w:t>Vizrt</w:t>
            </w:r>
            <w:r>
              <w:rPr>
                <w:b w:val="0"/>
                <w:i w:val="0"/>
              </w:rPr>
            </w:r>
          </w:p>
        </w:tc>
        <w:tc>
          <w:tcPr>
            <w:tcW w:type="dxa" w:w="3137"/>
          </w:tcPr>
          <w:p>
            <w:pPr>
              <w:pStyle w:val="Tabla"/>
            </w:pPr>
            <w:r/>
            <w:r>
              <w:rPr>
                <w:b w:val="0"/>
                <w:i w:val="0"/>
              </w:rPr>
              <w:t>Sistema de grafismo en tiempo real; el más extendido en televisión</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Chyron</w:t>
            </w:r>
            <w:r>
              <w:rPr>
                <w:b w:val="0"/>
                <w:i w:val="0"/>
              </w:rPr>
              <w:t xml:space="preserve"> (</w:t>
            </w:r>
            <w:r>
              <w:rPr>
                <w:b/>
                <w:i w:val="0"/>
              </w:rPr>
              <w:t>Chyron Prime</w:t>
            </w:r>
            <w:r>
              <w:rPr>
                <w:b w:val="0"/>
                <w:i w:val="0"/>
              </w:rPr>
              <w:t>)</w:t>
            </w:r>
          </w:p>
        </w:tc>
        <w:tc>
          <w:tcPr>
            <w:tcW w:type="dxa" w:w="3137"/>
          </w:tcPr>
          <w:p>
            <w:pPr>
              <w:pStyle w:val="Tabla"/>
            </w:pPr>
            <w:r/>
            <w:r>
              <w:rPr>
                <w:b w:val="0"/>
                <w:i w:val="0"/>
              </w:rPr>
              <w:t xml:space="preserve">Grafismo y titulación en tiempo real; la marca es tan antigua que </w:t>
            </w:r>
            <w:r>
              <w:rPr>
                <w:b w:val="0"/>
                <w:i/>
              </w:rPr>
              <w:t>chyron</w:t>
            </w:r>
            <w:r>
              <w:rPr>
                <w:b w:val="0"/>
                <w:i w:val="0"/>
              </w:rPr>
              <w:t xml:space="preserve"> se usa como nombre común del rótulo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Ventuz</w:t>
            </w:r>
            <w:r>
              <w:rPr>
                <w:b w:val="0"/>
                <w:i w:val="0"/>
              </w:rPr>
            </w:r>
          </w:p>
        </w:tc>
        <w:tc>
          <w:tcPr>
            <w:tcW w:type="dxa" w:w="3137"/>
          </w:tcPr>
          <w:p>
            <w:pPr>
              <w:pStyle w:val="Tabla"/>
            </w:pPr>
            <w:r/>
            <w:r>
              <w:rPr>
                <w:b w:val="0"/>
                <w:i w:val="0"/>
              </w:rPr>
              <w:t>Motor de gráficos interactivos en tiempo real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Unreal Engine</w:t>
            </w:r>
            <w:r>
              <w:rPr>
                <w:b w:val="0"/>
                <w:i w:val="0"/>
              </w:rPr>
            </w:r>
          </w:p>
        </w:tc>
        <w:tc>
          <w:tcPr>
            <w:tcW w:type="dxa" w:w="3137"/>
          </w:tcPr>
          <w:p>
            <w:pPr>
              <w:pStyle w:val="Tabla"/>
            </w:pPr>
            <w:r/>
            <w:r>
              <w:rPr>
                <w:b w:val="0"/>
                <w:i w:val="0"/>
              </w:rPr>
              <w:t>Motor de representación en tiempo real, del tema 16</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Programa de composición y efectos de posproducción</w:t>
            </w:r>
            <w:r>
              <w:rPr>
                <w:b w:val="0"/>
                <w:i w:val="0"/>
              </w:rPr>
              <w:t>, de Adobe</w:t>
            </w:r>
          </w:p>
        </w:tc>
        <w:tc>
          <w:tcPr>
            <w:tcW w:type="dxa" w:w="3137"/>
          </w:tcPr>
          <w:p>
            <w:pPr>
              <w:pStyle w:val="Tabla"/>
            </w:pPr>
            <w:r/>
            <w:r>
              <w:rPr>
                <w:b w:val="0"/>
                <w:i w:val="0"/>
              </w:rPr>
            </w:r>
            <w:r>
              <w:rPr>
                <w:b/>
                <w:i w:val="0"/>
              </w:rPr>
              <w:t>No</w:t>
            </w:r>
            <w:r>
              <w:rPr>
                <w:b w:val="0"/>
                <w:i w:val="0"/>
              </w:rPr>
              <w:t>: trabaja por renderizado, no en directo</w:t>
            </w:r>
          </w:p>
        </w:tc>
      </w:tr>
    </w:tbl>
    <w:p>
      <w:pPr/>
    </w:p>
    <w:p>
      <w:pPr/>
      <w:r>
        <w:rPr>
          <w:b w:val="0"/>
          <w:i w:val="0"/>
        </w:rPr>
      </w:r>
      <w:r>
        <w:rPr>
          <w:b/>
          <w:i w:val="0"/>
        </w:rPr>
        <w:t>El programa que no permite la creación y distribución de contenidos en vivo es After Effects</w:t>
      </w:r>
      <w:r>
        <w:rPr>
          <w:b w:val="0"/>
          <w:i w:val="0"/>
        </w:rPr>
        <w:t>, y</w:t>
      </w:r>
      <w:r>
        <w:t xml:space="preserve"> </w:t>
      </w:r>
      <w:r>
        <w:rPr>
          <w:b w:val="0"/>
          <w:i w:val="0"/>
        </w:rPr>
        <w:t xml:space="preserve">ésa es la respuesta oficial a la pregunta 42 del segundo cuadernillo. </w:t>
      </w:r>
      <w:r>
        <w:rPr>
          <w:b/>
          <w:i w:val="0"/>
        </w:rPr>
        <w:t>La razón es su naturaleza:</w:t>
      </w:r>
      <w:r>
        <w:t xml:space="preserve"> </w:t>
      </w:r>
      <w:r>
        <w:rPr>
          <w:b/>
          <w:i w:val="0"/>
        </w:rPr>
        <w:t>After Effects compone fotograma a fotograma y entrega un fichero</w:t>
      </w:r>
      <w:r>
        <w:rPr>
          <w:b w:val="0"/>
          <w:i w:val="0"/>
        </w:rPr>
        <w:t>; no tiene entrada de vídeo en</w:t>
      </w:r>
      <w:r>
        <w:t xml:space="preserve"> </w:t>
      </w:r>
      <w:r>
        <w:rPr>
          <w:b w:val="0"/>
          <w:i w:val="0"/>
        </w:rPr>
        <w:t xml:space="preserve">directo ni salida a la que un mezclador pueda enchufarse. Es la herramienta con la que </w:t>
      </w:r>
      <w:r>
        <w:rPr>
          <w:b/>
          <w:i w:val="0"/>
        </w:rPr>
        <w:t>se preparan</w:t>
      </w:r>
      <w:r>
        <w:t xml:space="preserve"> </w:t>
      </w:r>
      <w:r>
        <w:rPr>
          <w:b/>
          <w:i w:val="0"/>
        </w:rPr>
        <w:t>antes</w:t>
      </w:r>
      <w:r>
        <w:rPr>
          <w:b w:val="0"/>
          <w:i w:val="0"/>
        </w:rPr>
        <w:t xml:space="preserve"> las cabeceras y las ráfagas que después dispara un servidor.</w:t>
      </w:r>
    </w:p>
    <w:p>
      <w:pPr/>
      <w:r>
        <w:rPr>
          <w:b w:val="0"/>
          <w:i w:val="0"/>
        </w:rPr>
      </w:r>
      <w:r>
        <w:rPr>
          <w:b/>
          <w:i w:val="0"/>
        </w:rPr>
        <w:t>Y una errata del cuadernillo que hay que anotar</w:t>
      </w:r>
      <w:r>
        <w:rPr>
          <w:b w:val="0"/>
          <w:i w:val="0"/>
        </w:rPr>
        <w:t xml:space="preserve">: la opción a) está escrita </w:t>
      </w:r>
      <w:r>
        <w:rPr>
          <w:b/>
          <w:i w:val="0"/>
        </w:rPr>
        <w:t>«Chayron Prime»</w:t>
      </w:r>
      <w:r>
        <w:rPr>
          <w:b w:val="0"/>
          <w:i w:val="0"/>
        </w:rPr>
        <w:t>, y</w:t>
      </w:r>
      <w:r>
        <w:t xml:space="preserve"> </w:t>
      </w:r>
      <w:r>
        <w:rPr>
          <w:b w:val="0"/>
          <w:i w:val="0"/>
        </w:rPr>
        <w:t xml:space="preserve">la marca se llama </w:t>
      </w:r>
      <w:r>
        <w:rPr>
          <w:b/>
          <w:i w:val="0"/>
        </w:rPr>
        <w:t>Chyron</w:t>
      </w:r>
      <w:r>
        <w:rPr>
          <w:b w:val="0"/>
          <w:i w:val="0"/>
        </w:rPr>
        <w:t>. No afecta a la respuesta —la opción sigue siendo reconocible y sigue</w:t>
      </w:r>
      <w:r>
        <w:t xml:space="preserve"> </w:t>
      </w:r>
      <w:r>
        <w:rPr>
          <w:b w:val="0"/>
          <w:i w:val="0"/>
        </w:rPr>
        <w:t xml:space="preserve">siendo un programa de directo, es decir, sigue siendo falsa— pero </w:t>
      </w:r>
      <w:r>
        <w:rPr>
          <w:b/>
          <w:i w:val="0"/>
        </w:rPr>
        <w:t>queda constancia</w:t>
      </w:r>
      <w:r>
        <w:rPr>
          <w:b w:val="0"/>
          <w:i w:val="0"/>
        </w:rPr>
        <w:t>.</w:t>
      </w:r>
    </w:p>
    <w:p>
      <w:pPr>
        <w:pStyle w:val="Separador"/>
        <w:pBdr>
          <w:bottom w:val="single" w:sz="4" w:color="BBBBBB"/>
        </w:pBdr>
      </w:pPr>
    </w:p>
    <w:p>
      <w:pPr>
        <w:pStyle w:val="Heading2"/>
      </w:pPr>
      <w:r>
        <w:rPr>
          <w:b w:val="0"/>
          <w:i w:val="0"/>
        </w:rPr>
        <w:t>15.6 La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p>
      <w:pPr/>
      <w:r>
        <w:rPr>
          <w:b w:val="0"/>
          <w:i w:val="0"/>
        </w:rPr>
        <w:t>Lo que sale de continuidad:</w:t>
      </w:r>
    </w:p>
    <w:p>
      <w:pPr>
        <w:pStyle w:val="ListBullet"/>
      </w:pPr>
      <w:r>
        <w:rPr>
          <w:b w:val="0"/>
          <w:i w:val="0"/>
        </w:rPr>
      </w:r>
      <w:r>
        <w:rPr>
          <w:b/>
          <w:i w:val="0"/>
        </w:rPr>
        <w:t>Las cortinillas y la identidad corporativa</w:t>
      </w:r>
      <w:r>
        <w:rPr>
          <w:b w:val="0"/>
          <w:i w:val="0"/>
        </w:rPr>
        <w:t xml:space="preserve"> del canal: la mosca, las caretas, las cabeceras.</w:t>
      </w:r>
    </w:p>
    <w:p>
      <w:pPr>
        <w:pStyle w:val="ListBullet"/>
      </w:pPr>
      <w:r>
        <w:rPr>
          <w:b w:val="0"/>
          <w:i w:val="0"/>
        </w:rPr>
      </w:r>
      <w:r>
        <w:rPr>
          <w:b/>
          <w:i w:val="0"/>
        </w:rPr>
        <w:t>Las autopromociones.</w:t>
      </w:r>
      <w:r>
        <w:rPr>
          <w:b w:val="0"/>
          <w:i w:val="0"/>
        </w:rPr>
      </w:r>
    </w:p>
    <w:p>
      <w:pPr>
        <w:pStyle w:val="ListBullet"/>
      </w:pPr>
      <w:r>
        <w:rPr>
          <w:b w:val="0"/>
          <w:i w:val="0"/>
        </w:rPr>
      </w:r>
      <w:r>
        <w:rPr>
          <w:b/>
          <w:i w:val="0"/>
        </w:rPr>
        <w:t>La publicidad</w:t>
      </w:r>
      <w:r>
        <w:rPr>
          <w:b w:val="0"/>
          <w:i w:val="0"/>
        </w:rPr>
        <w:t>, en sus bloques.</w:t>
      </w:r>
    </w:p>
    <w:p>
      <w:pPr>
        <w:pStyle w:val="ListBullet"/>
      </w:pPr>
      <w:r>
        <w:rPr>
          <w:b w:val="0"/>
          <w:i w:val="0"/>
        </w:rPr>
      </w:r>
      <w:r>
        <w:rPr>
          <w:b/>
          <w:i w:val="0"/>
        </w:rPr>
        <w:t>El enlace entre programas</w:t>
      </w:r>
      <w:r>
        <w:rPr>
          <w:b w:val="0"/>
          <w:i w:val="0"/>
        </w:rPr>
        <w:t>: la entrada y la salida de cada uno.</w:t>
      </w:r>
    </w:p>
    <w:p>
      <w:pPr>
        <w:pStyle w:val="ListBullet"/>
      </w:pPr>
      <w:r>
        <w:rPr>
          <w:b w:val="0"/>
          <w:i w:val="0"/>
        </w:rPr>
      </w:r>
      <w:r>
        <w:rPr>
          <w:b/>
          <w:i w:val="0"/>
        </w:rPr>
        <w:t>Los avisos</w:t>
      </w:r>
      <w:r>
        <w:rPr>
          <w:b w:val="0"/>
          <w:i w:val="0"/>
        </w:rPr>
        <w:t>: la señalización de contenido, los rótulos de servicio.</w:t>
      </w:r>
    </w:p>
    <w:p>
      <w:pPr/>
      <w:r>
        <w:rPr>
          <w:b w:val="0"/>
          <w:i w:val="0"/>
        </w:rPr>
      </w:r>
      <w:r>
        <w:rPr>
          <w:b/>
          <w:i w:val="0"/>
        </w:rPr>
        <w:t>El área destinada a incrustar o emitir las imágenes que constituyen la identidad corporativa de la</w:t>
      </w:r>
      <w:r>
        <w:t xml:space="preserve"> </w:t>
      </w:r>
      <w:r>
        <w:rPr>
          <w:b/>
          <w:i w:val="0"/>
        </w:rPr>
        <w:t>cadena es el área de continuidad.</w:t>
      </w:r>
      <w:r>
        <w:rPr>
          <w:b w:val="0"/>
          <w:i w:val="0"/>
        </w:rPr>
        <w:t xml:space="preserve"> Ésa es la respuesta oficial a la pregunta 13 del segundo</w:t>
      </w:r>
      <w:r>
        <w:t xml:space="preserve"> </w:t>
      </w:r>
      <w:r>
        <w:rPr>
          <w:b w:val="0"/>
          <w:i w:val="0"/>
        </w:rPr>
        <w:t xml:space="preserve">cuadernillo, y las tres opciones falsas son áreas reales de la casa con otro cometido: </w:t>
      </w:r>
      <w:r>
        <w:rPr>
          <w:b/>
          <w:i w:val="0"/>
        </w:rPr>
        <w:t>realización</w:t>
      </w:r>
      <w:r>
        <w:rPr>
          <w:b w:val="0"/>
          <w:i w:val="0"/>
        </w:rPr>
      </w:r>
      <w:r>
        <w:t xml:space="preserve"> </w:t>
      </w:r>
      <w:r>
        <w:rPr>
          <w:b w:val="0"/>
          <w:i w:val="0"/>
        </w:rPr>
        <w:t xml:space="preserve">hace los programas, </w:t>
      </w:r>
      <w:r>
        <w:rPr>
          <w:b/>
          <w:i w:val="0"/>
        </w:rPr>
        <w:t>posproducción</w:t>
      </w:r>
      <w:r>
        <w:rPr>
          <w:b w:val="0"/>
          <w:i w:val="0"/>
        </w:rPr>
        <w:t xml:space="preserve"> los termina y «área de emisión» es un nombre general que</w:t>
      </w:r>
      <w:r>
        <w:t xml:space="preserve"> </w:t>
      </w:r>
      <w:r>
        <w:rPr>
          <w:b w:val="0"/>
          <w:i w:val="0"/>
        </w:rPr>
        <w:t>englobaría a la continuidad y a lo que va detrás.</w:t>
      </w:r>
    </w:p>
    <w:p>
      <w:pPr/>
      <w:r>
        <w:rPr>
          <w:b w:val="0"/>
          <w:i w:val="0"/>
        </w:rPr>
      </w:r>
      <w:r>
        <w:rPr>
          <w:b/>
          <w:i w:val="0"/>
        </w:rPr>
        <w:t>La continuidad es también el último eslabón del recorrido del tema 14</w:t>
      </w:r>
      <w:r>
        <w:rPr>
          <w:b w:val="0"/>
          <w:i w:val="0"/>
        </w:rPr>
        <w:t>: la señal del programa,</w:t>
      </w:r>
      <w:r>
        <w:t xml:space="preserve"> </w:t>
      </w:r>
      <w:r>
        <w:rPr>
          <w:b w:val="0"/>
          <w:i w:val="0"/>
        </w:rPr>
        <w:t>después de pasar por el control central, llega a la continuidad del canal y de ahí a la red de</w:t>
      </w:r>
      <w:r>
        <w:t xml:space="preserve"> </w:t>
      </w:r>
      <w:r>
        <w:rPr>
          <w:b w:val="0"/>
          <w:i w:val="0"/>
        </w:rPr>
        <w:t>difusión.</w:t>
      </w:r>
    </w:p>
    <w:p>
      <w:pPr>
        <w:pStyle w:val="Separador"/>
        <w:pBdr>
          <w:bottom w:val="single" w:sz="4" w:color="BBBBBB"/>
        </w:pBdr>
      </w:pPr>
    </w:p>
    <w:p>
      <w:pPr>
        <w:pStyle w:val="Heading2"/>
      </w:pPr>
      <w:r>
        <w:rPr>
          <w:b w:val="0"/>
          <w:i w:val="0"/>
        </w:rPr>
        <w:t>15.7 Lo que hay que guardar de lo emitido</w:t>
      </w:r>
    </w:p>
    <w:p>
      <w:pPr/>
      <w:r>
        <w:rPr>
          <w:b w:val="0"/>
          <w:i w:val="0"/>
        </w:rPr>
        <w:t>Ésta es la única pregunta de este tema que tiene respuesta en una ley, y conviene resolverla con la</w:t>
      </w:r>
      <w:r>
        <w:t xml:space="preserve"> </w:t>
      </w:r>
      <w:r>
        <w:rPr>
          <w:b w:val="0"/>
          <w:i w:val="0"/>
        </w:rPr>
        <w:t xml:space="preserve">ley delante. La norma es la </w:t>
      </w:r>
      <w:r>
        <w:rPr>
          <w:b/>
          <w:i w:val="0"/>
        </w:rPr>
        <w:t>Ley 13/2022, de 7 de julio, General de Comunicación Audiovisual</w:t>
      </w:r>
      <w:r>
        <w:rPr>
          <w:b w:val="0"/>
          <w:i w:val="0"/>
        </w:rPr>
        <w:t xml:space="preserve"> (BOE</w:t>
      </w:r>
      <w:r>
        <w:t xml:space="preserve"> </w:t>
      </w:r>
      <w:r>
        <w:rPr>
          <w:b w:val="0"/>
          <w:i w:val="0"/>
        </w:rPr>
        <w:t>núm. 163, de 8 de julio de 2022), y la obligación de conservar está en su artículo 156, dentro del</w:t>
      </w:r>
      <w:r>
        <w:t xml:space="preserve"> </w:t>
      </w:r>
      <w:r>
        <w:rPr>
          <w:b w:val="0"/>
          <w:i w:val="0"/>
        </w:rPr>
        <w:t>régimen sancionador.</w:t>
      </w:r>
    </w:p>
    <w:p>
      <w:pPr/>
      <w:r>
        <w:rPr>
          <w:b w:val="0"/>
          <w:i w:val="0"/>
        </w:rPr>
      </w:r>
      <w:r>
        <w:rPr>
          <w:b/>
          <w:i w:val="0"/>
        </w:rPr>
        <w:t>Artículo 156</w:t>
      </w:r>
      <w:r>
        <w:rPr>
          <w:b w:val="0"/>
          <w:i w:val="0"/>
        </w:rPr>
        <w:t xml:space="preserve">, apartado 2: los sujetos responsables por las infracciones «deberán </w:t>
      </w:r>
      <w:r>
        <w:rPr>
          <w:b/>
          <w:i w:val="0"/>
        </w:rPr>
        <w:t>conservar</w:t>
      </w:r>
      <w:r>
        <w:t xml:space="preserve"> </w:t>
      </w:r>
      <w:r>
        <w:rPr>
          <w:b/>
          <w:i w:val="0"/>
        </w:rPr>
        <w:t>durante un plazo de seis meses</w:t>
      </w:r>
      <w:r>
        <w:rPr>
          <w:b w:val="0"/>
          <w:i w:val="0"/>
        </w:rPr>
        <w:t xml:space="preserve"> a contar desde la fecha de puesta a disposición del público por</w:t>
      </w:r>
      <w:r>
        <w:t xml:space="preserve"> </w:t>
      </w:r>
      <w:r>
        <w:rPr>
          <w:b w:val="0"/>
          <w:i w:val="0"/>
        </w:rPr>
        <w:t xml:space="preserve">primera vez </w:t>
      </w:r>
      <w:r>
        <w:rPr>
          <w:b/>
          <w:i w:val="0"/>
        </w:rPr>
        <w:t>los programas y contenidos audiovisuales, incluidas las comunicaciones comerciales</w:t>
      </w:r>
      <w:r>
        <w:rPr>
          <w:b w:val="0"/>
          <w:i w:val="0"/>
        </w:rPr>
        <w:t xml:space="preserve"> y</w:t>
      </w:r>
      <w:r>
        <w:t xml:space="preserve"> </w:t>
      </w:r>
      <w:r>
        <w:rPr>
          <w:b w:val="0"/>
          <w:i w:val="0"/>
        </w:rPr>
      </w:r>
      <w:r>
        <w:rPr>
          <w:b/>
          <w:i w:val="0"/>
        </w:rPr>
        <w:t>registrar los datos</w:t>
      </w:r>
      <w:r>
        <w:rPr>
          <w:b w:val="0"/>
          <w:i w:val="0"/>
        </w:rPr>
        <w:t xml:space="preserve"> relativos a dichos programas y contenidos audiovisuales, incluidas las</w:t>
      </w:r>
      <w:r>
        <w:t xml:space="preserve"> </w:t>
      </w:r>
      <w:r>
        <w:rPr>
          <w:b w:val="0"/>
          <w:i w:val="0"/>
        </w:rPr>
        <w:t>comunicaciones comerciales».</w:t>
      </w:r>
    </w:p>
    <w:p>
      <w:pPr/>
      <w:r>
        <w:rPr>
          <w:b w:val="0"/>
          <w:i w:val="0"/>
        </w:rPr>
        <w:t>Tres cosas dice ese apartado y las tres importan. Qué se guarda: los programas y contenidos</w:t>
      </w:r>
      <w:r>
        <w:t xml:space="preserve"> </w:t>
      </w:r>
      <w:r>
        <w:rPr>
          <w:b w:val="0"/>
          <w:i w:val="0"/>
        </w:rPr>
        <w:t>audiovisuales, incluidas las comunicaciones comerciales; es decir, lo emitido tal cual salió, con su</w:t>
      </w:r>
      <w:r>
        <w:t xml:space="preserve"> </w:t>
      </w:r>
      <w:r>
        <w:rPr>
          <w:b w:val="0"/>
          <w:i w:val="0"/>
        </w:rPr>
        <w:t>publicidad dentro. Cuánto tiempo: seis meses, contados desde la primera puesta a disposición del</w:t>
      </w:r>
      <w:r>
        <w:t xml:space="preserve"> </w:t>
      </w:r>
      <w:r>
        <w:rPr>
          <w:b w:val="0"/>
          <w:i w:val="0"/>
        </w:rPr>
        <w:t>público. Y para qué: el apartado empieza diciendo «a los efectos de lo previsto en el apartado</w:t>
      </w:r>
      <w:r>
        <w:t xml:space="preserve"> </w:t>
      </w:r>
      <w:r>
        <w:rPr>
          <w:b w:val="0"/>
          <w:i w:val="0"/>
        </w:rPr>
        <w:t>anterior», que es el de la responsabilidad por infracciones, así que su finalidad es poder comprobar</w:t>
      </w:r>
      <w:r>
        <w:t xml:space="preserve"> </w:t>
      </w:r>
      <w:r>
        <w:rPr>
          <w:b w:val="0"/>
          <w:i w:val="0"/>
        </w:rPr>
        <w:t>lo que se emitió si alguien lo denuncia.</w:t>
      </w:r>
    </w:p>
    <w:p>
      <w:pPr/>
      <w:r>
        <w:rPr>
          <w:b w:val="0"/>
          <w:i w:val="0"/>
        </w:rPr>
        <w:t>Apartado 3, que es la salvedad que acompaña a esa responsabilidad: no incurre en responsabilidad</w:t>
      </w:r>
      <w:r>
        <w:t xml:space="preserve"> </w:t>
      </w:r>
      <w:r>
        <w:rPr>
          <w:b w:val="0"/>
          <w:i w:val="0"/>
        </w:rPr>
        <w:t>administrativa el prestador que emita «comunicaciones comerciales audiovisuales elaboradas por</w:t>
      </w:r>
      <w:r>
        <w:t xml:space="preserve"> </w:t>
      </w:r>
      <w:r>
        <w:rPr>
          <w:b w:val="0"/>
          <w:i w:val="0"/>
        </w:rPr>
        <w:t xml:space="preserve">personas ajenas al prestador» que infrinjan la normativa de publicidad. </w:t>
      </w:r>
      <w:r>
        <w:rPr>
          <w:b/>
          <w:i w:val="0"/>
        </w:rPr>
        <w:t>No obstante</w:t>
      </w:r>
      <w:r>
        <w:rPr>
          <w:b w:val="0"/>
          <w:i w:val="0"/>
        </w:rPr>
        <w:t>, el prestador</w:t>
      </w:r>
      <w:r>
        <w:t xml:space="preserve"> </w:t>
      </w:r>
      <w:r>
        <w:rPr>
          <w:b w:val="0"/>
          <w:i w:val="0"/>
        </w:rPr>
        <w:t xml:space="preserve">«habrá de </w:t>
      </w:r>
      <w:r>
        <w:rPr>
          <w:b/>
          <w:i w:val="0"/>
        </w:rPr>
        <w:t>cesar en la emisión</w:t>
      </w:r>
      <w:r>
        <w:rPr>
          <w:b w:val="0"/>
          <w:i w:val="0"/>
        </w:rPr>
        <w:t xml:space="preserve"> de tal comunicación comercial </w:t>
      </w:r>
      <w:r>
        <w:rPr>
          <w:b/>
          <w:i w:val="0"/>
        </w:rPr>
        <w:t>al primer requerimiento</w:t>
      </w:r>
      <w:r>
        <w:rPr>
          <w:b w:val="0"/>
          <w:i w:val="0"/>
        </w:rPr>
        <w:t xml:space="preserve"> de la</w:t>
      </w:r>
      <w:r>
        <w:t xml:space="preserve"> </w:t>
      </w:r>
      <w:r>
        <w:rPr>
          <w:b w:val="0"/>
          <w:i w:val="0"/>
        </w:rPr>
        <w:t>autoridad audiovisual o de cualquier organismo de autorregulación al que pertenezca». Guardar lo emitido y responder de ello son</w:t>
      </w:r>
      <w:r>
        <w:t xml:space="preserve"> </w:t>
      </w:r>
      <w:r>
        <w:rPr>
          <w:b w:val="0"/>
          <w:i w:val="0"/>
        </w:rPr>
        <w:t>cosas distintas, y esta salvedad delimita la segunda.</w:t>
      </w:r>
    </w:p>
    <w:p>
      <w:pPr/>
      <w:r>
        <w:rPr>
          <w:b w:val="0"/>
          <w:i w:val="0"/>
        </w:rPr>
        <w:t>Y el incumplimiento del deber de conservar tiene sanción propia en el catálogo de infracciones de la</w:t>
      </w:r>
      <w:r>
        <w:t xml:space="preserve"> </w:t>
      </w:r>
      <w:r>
        <w:rPr>
          <w:b w:val="0"/>
          <w:i w:val="0"/>
        </w:rPr>
        <w:t>misma ley, que lo describe como el incumplimiento de las obligaciones establecidas en el artículo</w:t>
      </w:r>
      <w:r>
        <w:t xml:space="preserve"> </w:t>
      </w:r>
      <w:r>
        <w:rPr>
          <w:b w:val="0"/>
          <w:i w:val="0"/>
        </w:rPr>
        <w:t>156.2 de conservar los programas y contenidos emitidos, incluidas las comunicaciones comerciales, y</w:t>
      </w:r>
      <w:r>
        <w:t xml:space="preserve"> </w:t>
      </w:r>
      <w:r>
        <w:rPr>
          <w:b w:val="0"/>
          <w:i w:val="0"/>
        </w:rPr>
        <w:t>registrar los datos relativos a ellos.</w:t>
      </w:r>
    </w:p>
    <w:p>
      <w:pPr/>
      <w:r>
        <w:rPr>
          <w:b w:val="0"/>
          <w:i w:val="0"/>
        </w:rPr>
        <w:t>Con eso se responde la pregunta 31 del segundo cuadernillo, que pregunta qué contenido está obligado</w:t>
      </w:r>
      <w:r>
        <w:t xml:space="preserve"> </w:t>
      </w:r>
      <w:r>
        <w:rPr>
          <w:b w:val="0"/>
          <w:i w:val="0"/>
        </w:rPr>
        <w:t>a guardar el Archivo de RTVE durante un tiempo determinado. La respuesta oficial es «la emisión tal</w:t>
      </w:r>
      <w:r>
        <w:t xml:space="preserve"> </w:t>
      </w:r>
      <w:r>
        <w:rPr>
          <w:b w:val="0"/>
          <w:i w:val="0"/>
        </w:rPr>
        <w:t>cual se ha emitido», y es exactamente lo que dice ese apartado 2.</w:t>
      </w:r>
    </w:p>
    <w:p>
      <w:pPr/>
      <w:r>
        <w:rPr>
          <w:b w:val="0"/>
          <w:i w:val="0"/>
        </w:rPr>
        <w:t>Las tres opciones falsas añaden materiales que la ley no exige. Una copia de emisión sin rótulos</w:t>
      </w:r>
      <w:r>
        <w:t xml:space="preserve"> </w:t>
      </w:r>
      <w:r>
        <w:rPr>
          <w:b w:val="0"/>
          <w:i w:val="0"/>
        </w:rPr>
        <w:t>—lo que en el tema 9 se llamó soporte internacional— es una práctica de mercado, no una obligación</w:t>
      </w:r>
      <w:r>
        <w:t xml:space="preserve"> </w:t>
      </w:r>
      <w:r>
        <w:rPr>
          <w:b w:val="0"/>
          <w:i w:val="0"/>
        </w:rPr>
        <w:t>legal: sirve para vender el programa fuera, no para responder ante la autoridad audiovisual. Los</w:t>
      </w:r>
      <w:r>
        <w:t xml:space="preserve"> </w:t>
      </w:r>
      <w:r>
        <w:rPr>
          <w:b w:val="0"/>
          <w:i w:val="0"/>
        </w:rPr>
        <w:t>brutos del rodaje no se emiten, y la obligación es sobre lo emitido. Y la opción que pide sólo la</w:t>
      </w:r>
      <w:r>
        <w:t xml:space="preserve"> </w:t>
      </w:r>
      <w:r>
        <w:rPr>
          <w:b w:val="0"/>
          <w:i w:val="0"/>
        </w:rPr>
        <w:t>copia sin rótulos deja fuera justamente lo único que la ley exige.</w:t>
      </w:r>
    </w:p>
    <w:p>
      <w:pPr/>
      <w:r>
        <w:rPr>
          <w:b w:val="0"/>
          <w:i w:val="0"/>
        </w:rPr>
        <w:t>Hay que separar esta obligación de otras dos que la misma ley impone a RTVE y que no son la misma</w:t>
      </w:r>
      <w:r>
        <w:t xml:space="preserve"> </w:t>
      </w:r>
      <w:r>
        <w:rPr>
          <w:b w:val="0"/>
          <w:i w:val="0"/>
        </w:rPr>
        <w:t>cosa, porque el enunciado habla del «Archivo de RTVE» y eso invita a confundirlas.</w:t>
      </w:r>
    </w:p>
    <w:p>
      <w:pPr/>
      <w:r>
        <w:rPr>
          <w:b w:val="0"/>
          <w:i w:val="0"/>
        </w:rPr>
      </w:r>
      <w:r>
        <w:rPr>
          <w:b/>
          <w:i w:val="0"/>
        </w:rPr>
        <w:t>Artículo 71</w:t>
      </w:r>
      <w:r>
        <w:rPr>
          <w:b w:val="0"/>
          <w:i w:val="0"/>
        </w:rPr>
        <w:t>, apartado 1: la Corporación de Radio y Televisión Española «velará por la</w:t>
      </w:r>
      <w:r>
        <w:t xml:space="preserve"> </w:t>
      </w:r>
      <w:r>
        <w:rPr>
          <w:b w:val="0"/>
          <w:i w:val="0"/>
        </w:rPr>
      </w:r>
      <w:r>
        <w:rPr>
          <w:b/>
          <w:i w:val="0"/>
        </w:rPr>
        <w:t>conservación de los archivos históricos audiovisuales y sonoros</w:t>
      </w:r>
      <w:r>
        <w:rPr>
          <w:b w:val="0"/>
          <w:i w:val="0"/>
        </w:rPr>
        <w:t>, de acuerdo con lo previsto en el</w:t>
      </w:r>
      <w:r>
        <w:t xml:space="preserve"> </w:t>
      </w:r>
      <w:r>
        <w:rPr>
          <w:b w:val="0"/>
          <w:i w:val="0"/>
        </w:rPr>
        <w:t>artículo 3 de la Ley 17/2006, de 5 de junio, de la radio y la televisión de titularidad estatal».</w:t>
      </w:r>
      <w:r>
        <w:t xml:space="preserve"> </w:t>
      </w:r>
      <w:r>
        <w:rPr>
          <w:b w:val="0"/>
          <w:i w:val="0"/>
        </w:rPr>
        <w:t>Apartado 2: de conformidad con el mandato-marco y el contrato-programa, «</w:t>
      </w:r>
      <w:r>
        <w:rPr>
          <w:b/>
          <w:i w:val="0"/>
        </w:rPr>
        <w:t>garantizará el acceso</w:t>
      </w:r>
      <w:r>
        <w:rPr>
          <w:b w:val="0"/>
          <w:i w:val="0"/>
        </w:rPr>
        <w:t xml:space="preserve"> a</w:t>
      </w:r>
      <w:r>
        <w:t xml:space="preserve"> </w:t>
      </w:r>
      <w:r>
        <w:rPr>
          <w:b w:val="0"/>
          <w:i w:val="0"/>
        </w:rPr>
        <w:t>los archivos históricos audiovisuales y sonoros».</w:t>
      </w:r>
    </w:p>
    <w:p>
      <w:pPr/>
      <w:r>
        <w:rPr>
          <w:b w:val="0"/>
          <w:i w:val="0"/>
        </w:rPr>
      </w:r>
      <w:r>
        <w:rPr>
          <w:b/>
          <w:i w:val="0"/>
        </w:rPr>
        <w:t>Artículo 152</w:t>
      </w:r>
      <w:r>
        <w:rPr>
          <w:b w:val="0"/>
          <w:i w:val="0"/>
        </w:rPr>
        <w:t xml:space="preserve">, apartado 1: los archivos audiovisuales de la Corporación «tendrán una </w:t>
      </w:r>
      <w:r>
        <w:rPr>
          <w:b/>
          <w:i w:val="0"/>
        </w:rPr>
        <w:t>protección</w:t>
      </w:r>
      <w:r>
        <w:t xml:space="preserve"> </w:t>
      </w:r>
      <w:r>
        <w:rPr>
          <w:b/>
          <w:i w:val="0"/>
        </w:rPr>
        <w:t>especial</w:t>
      </w:r>
      <w:r>
        <w:rPr>
          <w:b w:val="0"/>
          <w:i w:val="0"/>
        </w:rPr>
        <w:t>», y la Corporación «velará por su conservación y la cesión de estos archivos para fines de</w:t>
      </w:r>
      <w:r>
        <w:t xml:space="preserve"> </w:t>
      </w:r>
      <w:r>
        <w:rPr>
          <w:b w:val="0"/>
          <w:i w:val="0"/>
        </w:rPr>
        <w:t xml:space="preserve">investigación y su uso institucional o comercial». Apartado 2: «Se </w:t>
      </w:r>
      <w:r>
        <w:rPr>
          <w:b/>
          <w:i w:val="0"/>
        </w:rPr>
        <w:t>fomentará el archivo</w:t>
      </w:r>
      <w:r>
        <w:rPr>
          <w:b w:val="0"/>
          <w:i w:val="0"/>
        </w:rPr>
        <w:t xml:space="preserve"> de los</w:t>
      </w:r>
      <w:r>
        <w:t xml:space="preserve"> </w:t>
      </w:r>
      <w:r>
        <w:rPr>
          <w:b w:val="0"/>
          <w:i w:val="0"/>
        </w:rPr>
        <w:t>programas audiovisuales por parte de los prestadores del servicio de comunicación audiovisual, así</w:t>
      </w:r>
      <w:r>
        <w:t xml:space="preserve"> </w:t>
      </w:r>
      <w:r>
        <w:rPr>
          <w:b w:val="0"/>
          <w:i w:val="0"/>
        </w:rPr>
        <w:t>como el acceso a los mismos para fines de investigación y educativos.»</w:t>
      </w:r>
    </w:p>
    <w:p>
      <w:pPr/>
      <w:r>
        <w:rPr>
          <w:b w:val="0"/>
          <w:i w:val="0"/>
        </w:rPr>
        <w:t>Las tres obligaciones son distintas y conviven: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obliga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t>156, apartado 2</w:t>
            </w:r>
          </w:p>
        </w:tc>
        <w:tc>
          <w:tcPr>
            <w:tcW w:type="dxa" w:w="3137"/>
          </w:tcPr>
          <w:p>
            <w:pPr>
              <w:pStyle w:val="Tabla"/>
            </w:pPr>
            <w:r/>
            <w:r>
              <w:rPr>
                <w:b w:val="0"/>
                <w:i w:val="0"/>
              </w:rPr>
              <w:t>Conservar lo emitido, con su publicidad, para responder de ello</w:t>
            </w:r>
          </w:p>
        </w:tc>
        <w:tc>
          <w:tcPr>
            <w:tcW w:type="dxa" w:w="3137"/>
          </w:tcPr>
          <w:p>
            <w:pPr>
              <w:pStyle w:val="Tabla"/>
            </w:pPr>
            <w:r/>
            <w:r>
              <w:rPr>
                <w:b w:val="0"/>
                <w:i w:val="0"/>
              </w:rPr>
              <w:t>Seis meses</w:t>
            </w:r>
          </w:p>
        </w:tc>
      </w:tr>
      <w:tr>
        <w:tc>
          <w:tcPr>
            <w:tcW w:type="dxa" w:w="3137"/>
          </w:tcPr>
          <w:p>
            <w:pPr>
              <w:pStyle w:val="Tabla"/>
            </w:pPr>
            <w:r/>
            <w:r>
              <w:rPr>
                <w:b w:val="0"/>
                <w:i w:val="0"/>
              </w:rPr>
              <w:t>71</w:t>
            </w:r>
          </w:p>
        </w:tc>
        <w:tc>
          <w:tcPr>
            <w:tcW w:type="dxa" w:w="3137"/>
          </w:tcPr>
          <w:p>
            <w:pPr>
              <w:pStyle w:val="Tabla"/>
            </w:pPr>
            <w:r/>
            <w:r>
              <w:rPr>
                <w:b w:val="0"/>
                <w:i w:val="0"/>
              </w:rPr>
              <w:t>Velar por la conservación de los archivos históricos y garantizar el acceso</w:t>
            </w:r>
          </w:p>
        </w:tc>
        <w:tc>
          <w:tcPr>
            <w:tcW w:type="dxa" w:w="3137"/>
          </w:tcPr>
          <w:p>
            <w:pPr>
              <w:pStyle w:val="Tabla"/>
            </w:pPr>
            <w:r/>
            <w:r>
              <w:rPr>
                <w:b w:val="0"/>
                <w:i w:val="0"/>
              </w:rPr>
              <w:t>Indefinido</w:t>
            </w:r>
          </w:p>
        </w:tc>
      </w:tr>
      <w:tr>
        <w:tc>
          <w:tcPr>
            <w:tcW w:type="dxa" w:w="3137"/>
          </w:tcPr>
          <w:p>
            <w:pPr>
              <w:pStyle w:val="Tabla"/>
            </w:pPr>
            <w:r/>
            <w:r>
              <w:rPr>
                <w:b w:val="0"/>
                <w:i w:val="0"/>
              </w:rPr>
              <w:t>152</w:t>
            </w:r>
          </w:p>
        </w:tc>
        <w:tc>
          <w:tcPr>
            <w:tcW w:type="dxa" w:w="3137"/>
          </w:tcPr>
          <w:p>
            <w:pPr>
              <w:pStyle w:val="Tabla"/>
            </w:pPr>
            <w:r/>
            <w:r>
              <w:rPr>
                <w:b w:val="0"/>
                <w:i w:val="0"/>
              </w:rPr>
              <w:t>Protección especial de los archivos audiovisuales de la Corporación, y fomento del archivo en los demás prestadores</w:t>
            </w:r>
          </w:p>
        </w:tc>
        <w:tc>
          <w:tcPr>
            <w:tcW w:type="dxa" w:w="3137"/>
          </w:tcPr>
          <w:p>
            <w:pPr>
              <w:pStyle w:val="Tabla"/>
            </w:pPr>
            <w:r/>
            <w:r>
              <w:rPr>
                <w:b w:val="0"/>
                <w:i w:val="0"/>
              </w:rPr>
              <w:t>Indefinido</w:t>
            </w:r>
          </w:p>
        </w:tc>
      </w:tr>
    </w:tbl>
    <w:p>
      <w:pPr/>
    </w:p>
    <w:p>
      <w:pPr/>
      <w:r>
        <w:rPr>
          <w:b w:val="0"/>
          <w:i w:val="0"/>
        </w:rPr>
        <w:t>La pregunta habla de «un tiempo determinado», y el único de los tres artículos que fija un plazo es</w:t>
      </w:r>
      <w:r>
        <w:t xml:space="preserve"> </w:t>
      </w:r>
      <w:r>
        <w:rPr>
          <w:b w:val="0"/>
          <w:i w:val="0"/>
        </w:rPr>
        <w:t>el 156. Ésa es la pista que resuelve el enunciado.</w:t>
      </w:r>
    </w:p>
    <w:p>
      <w:pPr>
        <w:pStyle w:val="Separador"/>
        <w:pBdr>
          <w:bottom w:val="single" w:sz="4" w:color="BBBBBB"/>
        </w:pBdr>
      </w:pP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primero</w:t>
            </w:r>
          </w:p>
        </w:tc>
        <w:tc>
          <w:tcPr>
            <w:tcW w:type="dxa" w:w="2353"/>
          </w:tcPr>
          <w:p>
            <w:pPr>
              <w:pStyle w:val="Tabla"/>
            </w:pPr>
            <w:r/>
            <w:r>
              <w:rPr>
                <w:b w:val="0"/>
                <w:i w:val="0"/>
              </w:rPr>
              <w:t>Qué NO hace un servidor de repeticiones</w:t>
            </w:r>
          </w:p>
        </w:tc>
        <w:tc>
          <w:tcPr>
            <w:tcW w:type="dxa" w:w="2353"/>
          </w:tcPr>
          <w:p>
            <w:pPr>
              <w:pStyle w:val="Tabla"/>
            </w:pPr>
            <w:r/>
            <w:r>
              <w:rPr>
                <w:b w:val="0"/>
                <w:i w:val="0"/>
              </w:rPr>
              <w:t>c) Corregir el color de una señal ✔</w:t>
            </w:r>
          </w:p>
        </w:tc>
      </w:tr>
      <w:tr>
        <w:tc>
          <w:tcPr>
            <w:tcW w:type="dxa" w:w="2353"/>
          </w:tcPr>
          <w:p>
            <w:pPr>
              <w:pStyle w:val="Tabla"/>
            </w:pPr>
            <w:r/>
            <w:r>
              <w:rPr>
                <w:b w:val="0"/>
                <w:i w:val="0"/>
              </w:rPr>
              <w:t>31</w:t>
            </w:r>
          </w:p>
        </w:tc>
        <w:tc>
          <w:tcPr>
            <w:tcW w:type="dxa" w:w="2353"/>
          </w:tcPr>
          <w:p>
            <w:pPr>
              <w:pStyle w:val="Tabla"/>
            </w:pPr>
            <w:r/>
            <w:r>
              <w:rPr>
                <w:b w:val="0"/>
                <w:i w:val="0"/>
              </w:rPr>
              <w:t>primero</w:t>
            </w:r>
          </w:p>
        </w:tc>
        <w:tc>
          <w:tcPr>
            <w:tcW w:type="dxa" w:w="2353"/>
          </w:tcPr>
          <w:p>
            <w:pPr>
              <w:pStyle w:val="Tabla"/>
            </w:pPr>
            <w:r/>
            <w:r>
              <w:rPr>
                <w:b w:val="0"/>
                <w:i w:val="0"/>
              </w:rPr>
              <w:t>Cómo mandar el programa a las pantallas sin repeticiones</w:t>
            </w:r>
          </w:p>
        </w:tc>
        <w:tc>
          <w:tcPr>
            <w:tcW w:type="dxa" w:w="2353"/>
          </w:tcPr>
          <w:p>
            <w:pPr>
              <w:pStyle w:val="Tabla"/>
            </w:pPr>
            <w:r/>
            <w:r>
              <w:rPr>
                <w:b w:val="0"/>
                <w:i w:val="0"/>
              </w:rPr>
              <w:t>c) Otro M/E enlazado, con el mapeado cambiado ✔</w:t>
            </w:r>
          </w:p>
        </w:tc>
      </w:tr>
      <w:tr>
        <w:tc>
          <w:tcPr>
            <w:tcW w:type="dxa" w:w="2353"/>
          </w:tcPr>
          <w:p>
            <w:pPr>
              <w:pStyle w:val="Tabla"/>
            </w:pPr>
            <w:r/>
            <w:r>
              <w:rPr>
                <w:b w:val="0"/>
                <w:i w:val="0"/>
              </w:rPr>
              <w:t>33</w:t>
            </w:r>
          </w:p>
        </w:tc>
        <w:tc>
          <w:tcPr>
            <w:tcW w:type="dxa" w:w="2353"/>
          </w:tcPr>
          <w:p>
            <w:pPr>
              <w:pStyle w:val="Tabla"/>
            </w:pPr>
            <w:r/>
            <w:r>
              <w:rPr>
                <w:b w:val="0"/>
                <w:i w:val="0"/>
              </w:rPr>
              <w:t>primero</w:t>
            </w:r>
          </w:p>
        </w:tc>
        <w:tc>
          <w:tcPr>
            <w:tcW w:type="dxa" w:w="2353"/>
          </w:tcPr>
          <w:p>
            <w:pPr>
              <w:pStyle w:val="Tabla"/>
            </w:pPr>
            <w:r/>
            <w:r>
              <w:rPr>
                <w:b w:val="0"/>
                <w:i w:val="0"/>
              </w:rPr>
              <w:t>Cómo sincronizar audio y vídeo con pantallas que retrasan</w:t>
            </w:r>
          </w:p>
        </w:tc>
        <w:tc>
          <w:tcPr>
            <w:tcW w:type="dxa" w:w="2353"/>
          </w:tcPr>
          <w:p>
            <w:pPr>
              <w:pStyle w:val="Tabla"/>
            </w:pPr>
            <w:r/>
            <w:r>
              <w:rPr>
                <w:b w:val="0"/>
                <w:i w:val="0"/>
              </w:rPr>
              <w:t>c) Retrasar entrada y sonido, y mandar por matriz ✔</w:t>
            </w:r>
          </w:p>
        </w:tc>
      </w:tr>
      <w:tr>
        <w:tc>
          <w:tcPr>
            <w:tcW w:type="dxa" w:w="2353"/>
          </w:tcPr>
          <w:p>
            <w:pPr>
              <w:pStyle w:val="Tabla"/>
            </w:pPr>
            <w:r/>
            <w:r>
              <w:rPr>
                <w:b w:val="0"/>
                <w:i w:val="0"/>
              </w:rPr>
              <w:t>13</w:t>
            </w:r>
          </w:p>
        </w:tc>
        <w:tc>
          <w:tcPr>
            <w:tcW w:type="dxa" w:w="2353"/>
          </w:tcPr>
          <w:p>
            <w:pPr>
              <w:pStyle w:val="Tabla"/>
            </w:pPr>
            <w:r/>
            <w:r>
              <w:rPr>
                <w:b w:val="0"/>
                <w:i w:val="0"/>
              </w:rPr>
              <w:t>segundo</w:t>
            </w:r>
          </w:p>
        </w:tc>
        <w:tc>
          <w:tcPr>
            <w:tcW w:type="dxa" w:w="2353"/>
          </w:tcPr>
          <w:p>
            <w:pPr>
              <w:pStyle w:val="Tabla"/>
            </w:pPr>
            <w:r/>
            <w:r>
              <w:rPr>
                <w:b w:val="0"/>
                <w:i w:val="0"/>
              </w:rPr>
              <w:t>Área que emite la identidad corporativa</w:t>
            </w:r>
          </w:p>
        </w:tc>
        <w:tc>
          <w:tcPr>
            <w:tcW w:type="dxa" w:w="2353"/>
          </w:tcPr>
          <w:p>
            <w:pPr>
              <w:pStyle w:val="Tabla"/>
            </w:pPr>
            <w:r/>
            <w:r>
              <w:rPr>
                <w:b w:val="0"/>
                <w:i w:val="0"/>
              </w:rPr>
              <w:t>b) Área de continuidad ✔</w:t>
            </w:r>
          </w:p>
        </w:tc>
      </w:tr>
      <w:tr>
        <w:tc>
          <w:tcPr>
            <w:tcW w:type="dxa" w:w="2353"/>
          </w:tcPr>
          <w:p>
            <w:pPr>
              <w:pStyle w:val="Tabla"/>
            </w:pPr>
            <w:r/>
            <w:r>
              <w:rPr>
                <w:b w:val="0"/>
                <w:i w:val="0"/>
              </w:rPr>
              <w:t>31</w:t>
            </w:r>
          </w:p>
        </w:tc>
        <w:tc>
          <w:tcPr>
            <w:tcW w:type="dxa" w:w="2353"/>
          </w:tcPr>
          <w:p>
            <w:pPr>
              <w:pStyle w:val="Tabla"/>
            </w:pPr>
            <w:r/>
            <w:r>
              <w:rPr>
                <w:b w:val="0"/>
                <w:i w:val="0"/>
              </w:rPr>
              <w:t>segundo</w:t>
            </w:r>
          </w:p>
        </w:tc>
        <w:tc>
          <w:tcPr>
            <w:tcW w:type="dxa" w:w="2353"/>
          </w:tcPr>
          <w:p>
            <w:pPr>
              <w:pStyle w:val="Tabla"/>
            </w:pPr>
            <w:r/>
            <w:r>
              <w:rPr>
                <w:b w:val="0"/>
                <w:i w:val="0"/>
              </w:rPr>
              <w:t>Qué está obligado a guardar el Archivo de RTVE</w:t>
            </w:r>
          </w:p>
        </w:tc>
        <w:tc>
          <w:tcPr>
            <w:tcW w:type="dxa" w:w="2353"/>
          </w:tcPr>
          <w:p>
            <w:pPr>
              <w:pStyle w:val="Tabla"/>
            </w:pPr>
            <w:r/>
            <w:r>
              <w:rPr>
                <w:b w:val="0"/>
                <w:i w:val="0"/>
              </w:rPr>
              <w:t>a) La emisión tal cual se ha emitido ✔</w:t>
            </w:r>
          </w:p>
        </w:tc>
      </w:tr>
      <w:tr>
        <w:tc>
          <w:tcPr>
            <w:tcW w:type="dxa" w:w="2353"/>
          </w:tcPr>
          <w:p>
            <w:pPr>
              <w:pStyle w:val="Tabla"/>
            </w:pPr>
            <w:r/>
            <w:r>
              <w:rPr>
                <w:b w:val="0"/>
                <w:i w:val="0"/>
              </w:rPr>
              <w:t>42</w:t>
            </w:r>
          </w:p>
        </w:tc>
        <w:tc>
          <w:tcPr>
            <w:tcW w:type="dxa" w:w="2353"/>
          </w:tcPr>
          <w:p>
            <w:pPr>
              <w:pStyle w:val="Tabla"/>
            </w:pPr>
            <w:r/>
            <w:r>
              <w:rPr>
                <w:b w:val="0"/>
                <w:i w:val="0"/>
              </w:rPr>
              <w:t>segundo</w:t>
            </w:r>
          </w:p>
        </w:tc>
        <w:tc>
          <w:tcPr>
            <w:tcW w:type="dxa" w:w="2353"/>
          </w:tcPr>
          <w:p>
            <w:pPr>
              <w:pStyle w:val="Tabla"/>
            </w:pPr>
            <w:r/>
            <w:r>
              <w:rPr>
                <w:b w:val="0"/>
                <w:i w:val="0"/>
              </w:rPr>
              <w:t>Qué programa no sirve para directo</w:t>
            </w:r>
          </w:p>
        </w:tc>
        <w:tc>
          <w:tcPr>
            <w:tcW w:type="dxa" w:w="2353"/>
          </w:tcPr>
          <w:p>
            <w:pPr>
              <w:pStyle w:val="Tabla"/>
            </w:pPr>
            <w:r/>
            <w:r>
              <w:rPr>
                <w:b w:val="0"/>
                <w:i w:val="0"/>
              </w:rPr>
              <w:t xml:space="preserve">c) After Effects ✔ </w:t>
            </w:r>
            <w:r>
              <w:rPr>
                <w:b/>
                <w:i w:val="0"/>
              </w:rPr>
              <w:t>·</w:t>
            </w:r>
            <w:r>
              <w:rPr>
                <w:b w:val="0"/>
                <w:i w:val="0"/>
              </w:rPr>
              <w:t xml:space="preserve"> con errata en otra opción</w:t>
            </w:r>
          </w:p>
        </w:tc>
      </w:tr>
    </w:tbl>
    <w:p>
      <w:pPr/>
    </w:p>
    <w:p>
      <w:pPr/>
      <w:r>
        <w:rPr>
          <w:b w:val="0"/>
          <w:i w:val="0"/>
        </w:rPr>
      </w:r>
      <w:r>
        <w:rPr>
          <w:b/>
          <w:i w:val="0"/>
        </w:rPr>
        <w:t>Las seis respuestas oficiales son correctas.</w:t>
      </w:r>
      <w:r>
        <w:rPr>
          <w:b w:val="0"/>
          <w:i w:val="0"/>
        </w:rPr>
      </w:r>
    </w:p>
    <w:p>
      <w:pPr/>
      <w:r>
        <w:rPr>
          <w:b w:val="0"/>
          <w:i w:val="0"/>
        </w:rPr>
      </w:r>
      <w:r>
        <w:rPr>
          <w:b/>
          <w:i w:val="0"/>
        </w:rPr>
        <w:t>Dos anotaciones sobre la construcción de las preguntas:</w:t>
      </w:r>
      <w:r>
        <w:rPr>
          <w:b w:val="0"/>
          <w:i w:val="0"/>
        </w:rPr>
      </w:r>
    </w:p>
    <w:p>
      <w:pPr>
        <w:pStyle w:val="ListNumber"/>
      </w:pPr>
      <w:r>
        <w:rPr>
          <w:b w:val="0"/>
          <w:i w:val="0"/>
        </w:rPr>
      </w:r>
      <w:r>
        <w:rPr>
          <w:b/>
          <w:i w:val="0"/>
        </w:rPr>
        <w:t>La 42 escribe «Chayron Prime» donde la marca es Chyron.</w:t>
      </w:r>
      <w:r>
        <w:rPr>
          <w:b w:val="0"/>
          <w:i w:val="0"/>
        </w:rPr>
        <w:t xml:space="preserve"> No afecta a la respuesta.</w:t>
      </w:r>
    </w:p>
    <w:p>
      <w:pPr>
        <w:pStyle w:val="ListNumber"/>
      </w:pPr>
      <w:r>
        <w:rPr>
          <w:b w:val="0"/>
          <w:i w:val="0"/>
        </w:rPr>
      </w:r>
      <w:r>
        <w:rPr>
          <w:b/>
          <w:i w:val="0"/>
        </w:rPr>
        <w:t>La 31 del primer cuadernillo incluye un distractor humorístico</w:t>
      </w:r>
      <w:r>
        <w:rPr>
          <w:b w:val="0"/>
          <w:i w:val="0"/>
        </w:rPr>
        <w:t xml:space="preserve"> —«no hacemos nada porque lo</w:t>
      </w:r>
      <w:r>
        <w:t xml:space="preserve"> </w:t>
      </w:r>
      <w:r>
        <w:rPr>
          <w:b w:val="0"/>
          <w:i w:val="0"/>
        </w:rPr>
        <w:t>divertido es discutir con los árbitros en el pabellón al ver las Repeticiones»—. Es la única</w:t>
      </w:r>
      <w:r>
        <w:t xml:space="preserve"> </w:t>
      </w:r>
      <w:r>
        <w:rPr>
          <w:b w:val="0"/>
          <w:i w:val="0"/>
        </w:rPr>
        <w:t xml:space="preserve">opción de todo el examen escrita en broma, y en la práctica </w:t>
      </w:r>
      <w:r>
        <w:rPr>
          <w:b/>
          <w:i w:val="0"/>
        </w:rPr>
        <w:t>deja la pregunta en tres opciones</w:t>
      </w:r>
      <w:r>
        <w:rPr>
          <w:b w:val="0"/>
          <w:i w:val="0"/>
        </w:rPr>
        <w:t>.</w:t>
      </w:r>
    </w:p>
    <w:p>
      <w:pPr/>
      <w:r>
        <w:rPr>
          <w:b w:val="0"/>
          <w:i w:val="0"/>
        </w:rPr>
      </w:r>
      <w:r>
        <w:rPr>
          <w:b/>
          <w:i w:val="0"/>
        </w:rPr>
        <w:t>Y la observación de fondo de este tema: sus dos preguntas más difíciles —la 31 y la 33 del primer</w:t>
      </w:r>
      <w:r>
        <w:t xml:space="preserve"> </w:t>
      </w:r>
      <w:r>
        <w:rPr>
          <w:b/>
          <w:i w:val="0"/>
        </w:rPr>
        <w:t>cuadernillo— no se responden sabiendo definiciones, sino sabiendo montar una solución.</w:t>
      </w:r>
      <w:r>
        <w:rPr>
          <w:b w:val="0"/>
          <w:i w:val="0"/>
        </w:rPr>
        <w:t xml:space="preserve"> Piden</w:t>
      </w:r>
      <w:r>
        <w:t xml:space="preserve"> </w:t>
      </w:r>
      <w:r>
        <w:rPr>
          <w:b w:val="0"/>
          <w:i w:val="0"/>
        </w:rPr>
        <w:t>combinar tres o cuatro recursos del mezclador y de la matriz para cumplir un requisito de producción.</w:t>
      </w:r>
      <w:r>
        <w:t xml:space="preserve"> </w:t>
      </w:r>
      <w:r>
        <w:rPr>
          <w:b w:val="0"/>
          <w:i w:val="0"/>
        </w:rPr>
      </w:r>
      <w:r>
        <w:rPr>
          <w:b/>
          <w:i w:val="0"/>
        </w:rPr>
        <w:t>Son las preguntas que más se parecen al trabajo real de la ocupación</w:t>
      </w:r>
      <w:r>
        <w:rPr>
          <w:b w:val="0"/>
          <w:i w:val="0"/>
        </w:rPr>
        <w:t>, y las dos están en el mismo</w:t>
      </w:r>
      <w:r>
        <w:t xml:space="preserve"> </w:t>
      </w:r>
      <w:r>
        <w:rPr>
          <w:b w:val="0"/>
          <w:i w:val="0"/>
        </w:rPr>
        <w:t>llamamiento.</w:t>
      </w:r>
    </w:p>
    <w:p>
      <w:pPr>
        <w:pStyle w:val="Separador"/>
        <w:pBdr>
          <w:bottom w:val="single" w:sz="4" w:color="BBBBBB"/>
        </w:pBdr>
      </w:pPr>
    </w:p>
    <w:p>
      <w:pPr>
        <w:pStyle w:val="Heading2"/>
      </w:pPr>
      <w:r>
        <w:rPr>
          <w:b w:val="0"/>
          <w:i w:val="0"/>
        </w:rPr>
        <w:t>15.9 Trazabilidad</w:t>
      </w:r>
    </w:p>
    <w:p>
      <w:pPr/>
      <w:r>
        <w:rPr>
          <w:b w:val="0"/>
          <w:i w:val="0"/>
        </w:rPr>
      </w:r>
      <w:r>
        <w:rPr>
          <w:b/>
          <w:i w:val="0"/>
        </w:rPr>
        <w:t>Una norma con rango de ley sostiene el epígrafe 7</w:t>
      </w:r>
      <w:r>
        <w:rPr>
          <w:b w:val="0"/>
          <w:i w:val="0"/>
        </w:rPr>
        <w:t>, y es del primer nivel de la jerarquía de</w:t>
      </w:r>
      <w:r>
        <w:t xml:space="preserve"> </w:t>
      </w:r>
      <w:r>
        <w:rPr>
          <w:b w:val="0"/>
          <w:i w:val="0"/>
        </w:rPr>
        <w:t>fuentes —norma del BOE vigente en la fecha de corte del 21 de diciembre de 2022—: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Artículos citados</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Ley 13/2022, de 7 de julio, General de Comunicación Audiovisual</w:t>
            </w:r>
            <w:r>
              <w:rPr>
                <w:b w:val="0"/>
                <w:i w:val="0"/>
              </w:rPr>
              <w:t xml:space="preserve"> (BOE núm. 163, de 8 de julio de 2022)</w:t>
            </w:r>
          </w:p>
        </w:tc>
        <w:tc>
          <w:tcPr>
            <w:tcW w:type="dxa" w:w="2353"/>
          </w:tcPr>
          <w:p>
            <w:pPr>
              <w:pStyle w:val="Tabla"/>
            </w:pPr>
            <w:r/>
            <w:r>
              <w:rPr>
                <w:b w:val="0"/>
                <w:i w:val="0"/>
              </w:rPr>
            </w:r>
            <w:r>
              <w:rPr>
                <w:b/>
                <w:i w:val="0"/>
              </w:rPr>
              <w:t>156.2</w:t>
            </w:r>
            <w:r>
              <w:rPr>
                <w:b w:val="0"/>
                <w:i w:val="0"/>
              </w:rPr>
              <w:t xml:space="preserve">, </w:t>
            </w:r>
            <w:r>
              <w:rPr>
                <w:b/>
                <w:i w:val="0"/>
              </w:rPr>
              <w:t>71.1</w:t>
            </w:r>
            <w:r>
              <w:rPr>
                <w:b w:val="0"/>
                <w:i w:val="0"/>
              </w:rPr>
              <w:t xml:space="preserve"> y </w:t>
            </w:r>
            <w:r>
              <w:rPr>
                <w:b/>
                <w:i w:val="0"/>
              </w:rPr>
              <w:t>152.1</w:t>
            </w:r>
            <w:r>
              <w:rPr>
                <w:b w:val="0"/>
                <w:i w:val="0"/>
              </w:rPr>
            </w:r>
          </w:p>
        </w:tc>
        <w:tc>
          <w:tcPr>
            <w:tcW w:type="dxa" w:w="2353"/>
          </w:tcPr>
          <w:p>
            <w:pPr>
              <w:pStyle w:val="Tabla"/>
            </w:pPr>
            <w:r/>
            <w:r>
              <w:rPr>
                <w:b w:val="0"/>
                <w:i w:val="0"/>
              </w:rPr>
              <w:t xml:space="preserve">El plazo de </w:t>
            </w:r>
            <w:r>
              <w:rPr>
                <w:b/>
                <w:i w:val="0"/>
              </w:rPr>
              <w:t>seis meses</w:t>
            </w:r>
            <w:r>
              <w:rPr>
                <w:b w:val="0"/>
                <w:i w:val="0"/>
              </w:rPr>
              <w:t xml:space="preserve"> para conservar lo emitido con su publicidad; la obligación de RTVE de velar por sus archivos históricos; y la protección especial de sus archivos audiovisuales</w:t>
            </w:r>
          </w:p>
        </w:tc>
        <w:tc>
          <w:tcPr>
            <w:tcW w:type="dxa" w:w="2353"/>
          </w:tcPr>
          <w:p>
            <w:pPr>
              <w:pStyle w:val="Tabla"/>
            </w:pPr>
            <w:r/>
            <w:r>
              <w:rPr>
                <w:b w:val="0"/>
                <w:i w:val="0"/>
              </w:rPr>
              <w:t>el texto consolidado del BOE</w:t>
            </w:r>
          </w:p>
        </w:tc>
      </w:tr>
    </w:tbl>
    <w:p>
      <w:pPr/>
    </w:p>
    <w:p>
      <w:pPr/>
      <w:r>
        <w:rPr>
          <w:b w:val="0"/>
          <w:i w:val="0"/>
        </w:rPr>
      </w:r>
      <w:r>
        <w:rPr>
          <w:b/>
          <w:i w:val="0"/>
        </w:rPr>
        <w:t>Las tres citas entre comillas están tomadas del texto consolidado del BOE en su redacción vigente</w:t>
      </w:r>
      <w:r>
        <w:t xml:space="preserve"> </w:t>
      </w:r>
      <w:r>
        <w:rPr>
          <w:b/>
          <w:i w:val="0"/>
        </w:rPr>
        <w:t>en la fecha de corte</w:t>
      </w:r>
      <w:r>
        <w:rPr>
          <w:b w:val="0"/>
          <w:i w:val="0"/>
        </w:rPr>
        <w:t>, y la ley es la misma que el bloque general de esta convocatoria ya usa.</w:t>
      </w:r>
    </w:p>
    <w:p>
      <w:pPr/>
      <w:r>
        <w:rPr>
          <w:b w:val="0"/>
          <w:i w:val="0"/>
        </w:rPr>
      </w:r>
      <w:r>
        <w:rPr>
          <w:b/>
          <w:i w:val="0"/>
        </w:rPr>
        <w:t>Lo que va como oficio y así se declara</w:t>
      </w:r>
      <w:r>
        <w:rPr>
          <w:b w:val="0"/>
          <w:i w:val="0"/>
        </w:rPr>
        <w:t>: la tabla de contenidos posibles de una pantalla de plató,</w:t>
      </w:r>
      <w:r>
        <w:t xml:space="preserve"> </w:t>
      </w:r>
      <w:r>
        <w:rPr>
          <w:b w:val="0"/>
          <w:i w:val="0"/>
        </w:rPr>
        <w:t>las tres restricciones del epígrafe 1, el razonamiento de compensación de retardo del epígrafe 2 —que</w:t>
      </w:r>
      <w:r>
        <w:t xml:space="preserve"> </w:t>
      </w:r>
      <w:r>
        <w:rPr>
          <w:b w:val="0"/>
          <w:i w:val="0"/>
        </w:rPr>
        <w:t>se deduce de las cifras del propio enunciado y de la regla de que sólo se puede retrasar—, el montaje</w:t>
      </w:r>
      <w:r>
        <w:t xml:space="preserve"> </w:t>
      </w:r>
      <w:r>
        <w:rPr>
          <w:b w:val="0"/>
          <w:i w:val="0"/>
        </w:rPr>
        <w:t>con banco enlazado y mapeado distinto del epígrafe 3, la tabla de funciones de un servidor de vídeo,</w:t>
      </w:r>
      <w:r>
        <w:t xml:space="preserve"> </w:t>
      </w:r>
      <w:r>
        <w:rPr>
          <w:b w:val="0"/>
          <w:i w:val="0"/>
        </w:rPr>
        <w:t>la de programas de grafismo y la descripción de la continuidad.</w:t>
      </w:r>
    </w:p>
    <w:p>
      <w:pPr/>
      <w:r>
        <w:rPr>
          <w:b w:val="0"/>
          <w:i w:val="0"/>
        </w:rPr>
      </w:r>
      <w:r>
        <w:rPr>
          <w:b/>
          <w:i w:val="0"/>
        </w:rPr>
        <w:t>Sobre los programas de grafismo del epígrafe 5 hay que hacer una declaración expresa.</w:t>
      </w:r>
      <w:r>
        <w:rPr>
          <w:b w:val="0"/>
          <w:i w:val="0"/>
        </w:rPr>
        <w:t xml:space="preserve"> Sus fichas</w:t>
      </w:r>
      <w:r>
        <w:t xml:space="preserve"> </w:t>
      </w:r>
      <w:r>
        <w:rPr>
          <w:b w:val="0"/>
          <w:i w:val="0"/>
        </w:rPr>
        <w:t xml:space="preserve">de fabricante </w:t>
      </w:r>
      <w:r>
        <w:rPr>
          <w:b/>
          <w:i w:val="0"/>
        </w:rPr>
        <w:t>no se han consultado</w:t>
      </w:r>
      <w:r>
        <w:rPr>
          <w:b w:val="0"/>
          <w:i w:val="0"/>
        </w:rPr>
        <w:t>: la tabla dice de cada uno lo que es y si trabaja en directo,</w:t>
      </w:r>
      <w:r>
        <w:t xml:space="preserve"> </w:t>
      </w:r>
      <w:r>
        <w:rPr>
          <w:b w:val="0"/>
          <w:i w:val="0"/>
        </w:rPr>
        <w:t xml:space="preserve">y eso es conocimiento corriente del sector. </w:t>
      </w:r>
      <w:r>
        <w:rPr>
          <w:b/>
          <w:i w:val="0"/>
        </w:rPr>
        <w:t>Lo único que la pregunta 42 exige</w:t>
      </w:r>
      <w:r>
        <w:rPr>
          <w:b w:val="0"/>
          <w:i w:val="0"/>
        </w:rPr>
        <w:t xml:space="preserve"> —que After Effects</w:t>
      </w:r>
      <w:r>
        <w:t xml:space="preserve"> </w:t>
      </w:r>
      <w:r>
        <w:rPr>
          <w:b w:val="0"/>
          <w:i w:val="0"/>
        </w:rPr>
        <w:t xml:space="preserve">no genera ni distribuye contenido en vivo— </w:t>
      </w:r>
      <w:r>
        <w:rPr>
          <w:b/>
          <w:i w:val="0"/>
        </w:rPr>
        <w:t>se sostiene en la naturaleza del programa</w:t>
      </w:r>
      <w:r>
        <w:rPr>
          <w:b w:val="0"/>
          <w:i w:val="0"/>
        </w:rPr>
        <w:t>, que compone</w:t>
      </w:r>
      <w:r>
        <w:t xml:space="preserve"> </w:t>
      </w:r>
      <w:r>
        <w:rPr>
          <w:b w:val="0"/>
          <w:i w:val="0"/>
        </w:rPr>
        <w:t>por renderizado y entrega un fichero.</w:t>
      </w:r>
    </w:p>
    <w:p>
      <w:pPr/>
      <w:r>
        <w:rPr>
          <w:b w:val="0"/>
          <w:i w:val="0"/>
        </w:rPr>
      </w:r>
      <w:r>
        <w:rPr>
          <w:b/>
          <w:i w:val="0"/>
        </w:rPr>
        <w:t>Y una nota sobre el nombre del servidor.</w:t>
      </w:r>
      <w:r>
        <w:rPr>
          <w:b w:val="0"/>
          <w:i w:val="0"/>
        </w:rPr>
        <w:t xml:space="preserve"> El examen escribe «Disco Duro (EVS)» y usa </w:t>
      </w:r>
      <w:r>
        <w:rPr>
          <w:b/>
          <w:i w:val="0"/>
        </w:rPr>
        <w:t>EVS</w:t>
      </w:r>
      <w:r>
        <w:rPr>
          <w:b w:val="0"/>
          <w:i w:val="0"/>
        </w:rPr>
        <w:t xml:space="preserve"> como</w:t>
      </w:r>
      <w:r>
        <w:t xml:space="preserve"> </w:t>
      </w:r>
      <w:r>
        <w:rPr>
          <w:b w:val="0"/>
          <w:i w:val="0"/>
        </w:rPr>
        <w:t xml:space="preserve">si fuera un nombre común. </w:t>
      </w:r>
      <w:r>
        <w:rPr>
          <w:b/>
          <w:i w:val="0"/>
        </w:rPr>
        <w:t>EVS es una marca</w:t>
      </w:r>
      <w:r>
        <w:rPr>
          <w:b w:val="0"/>
          <w:i w:val="0"/>
        </w:rPr>
        <w:t>, la del fabricante belga cuyos servidores de</w:t>
      </w:r>
      <w:r>
        <w:t xml:space="preserve"> </w:t>
      </w:r>
      <w:r>
        <w:rPr>
          <w:b w:val="0"/>
          <w:i w:val="0"/>
        </w:rPr>
        <w:t xml:space="preserve">repeticiones dominan el mercado; el nombre común es </w:t>
      </w:r>
      <w:r>
        <w:rPr>
          <w:b/>
          <w:i w:val="0"/>
        </w:rPr>
        <w:t>servidor de vídeo</w:t>
      </w:r>
      <w:r>
        <w:rPr>
          <w:b w:val="0"/>
          <w:i w:val="0"/>
        </w:rPr>
        <w:t xml:space="preserve"> o </w:t>
      </w:r>
      <w:r>
        <w:rPr>
          <w:b/>
          <w:i w:val="0"/>
        </w:rPr>
        <w:t>servidor de</w:t>
      </w:r>
      <w:r>
        <w:t xml:space="preserve"> </w:t>
      </w:r>
      <w:r>
        <w:rPr>
          <w:b/>
          <w:i w:val="0"/>
        </w:rPr>
        <w:t>repeticiones</w:t>
      </w:r>
      <w:r>
        <w:rPr>
          <w:b w:val="0"/>
          <w:i w:val="0"/>
        </w:rPr>
        <w:t>. Este tema usa el nombre común y señala la marca donde el examen la usa. La ficha de</w:t>
      </w:r>
      <w:r>
        <w:t xml:space="preserve"> </w:t>
      </w:r>
      <w:r>
        <w:rPr>
          <w:b w:val="0"/>
          <w:i w:val="0"/>
        </w:rPr>
        <w:t xml:space="preserve">producto de EVS </w:t>
      </w:r>
      <w:r>
        <w:rPr>
          <w:b/>
          <w:i w:val="0"/>
        </w:rPr>
        <w:t>está cerrada</w:t>
      </w:r>
      <w:r>
        <w:rPr>
          <w:b w:val="0"/>
          <w:i w:val="0"/>
        </w:rPr>
        <w:t>, comprobado con agente de navegador, según consta en</w:t>
      </w:r>
      <w:r>
        <w:t xml:space="preserve"> </w:t>
      </w:r>
      <w:r>
        <w:rPr>
          <w:b w:val="0"/>
          <w:i w:val="0"/>
        </w:rPr>
        <w:t>el registro de fuentes de fabricante de este proyecto.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Gestión de pantallas</w:t>
      </w:r>
    </w:p>
    <w:p>
      <w:pPr/>
      <w:r>
        <w:rPr>
          <w:b w:val="0"/>
          <w:i w:val="0"/>
        </w:rPr>
        <w:t>Lo que puede ir en una pantalla de plató: grafismo de fondo · el programa · una conexión exterior ·</w:t>
      </w:r>
      <w:r>
        <w:t xml:space="preserve"> </w:t>
      </w:r>
      <w:r>
        <w:rPr>
          <w:b w:val="0"/>
          <w:i w:val="0"/>
        </w:rPr>
        <w:t>un vídeo · datos.</w:t>
      </w:r>
      <w:r>
        <w:t xml:space="preserve"> </w:t>
      </w:r>
      <w:r>
        <w:rPr>
          <w:b w:val="0"/>
          <w:i w:val="0"/>
        </w:rPr>
        <w:t xml:space="preserve">Tres restricciones: </w:t>
      </w:r>
      <w:r>
        <w:rPr>
          <w:b/>
          <w:i w:val="0"/>
        </w:rPr>
        <w:t>moiré</w:t>
      </w:r>
      <w:r>
        <w:rPr>
          <w:b w:val="0"/>
          <w:i w:val="0"/>
        </w:rPr>
        <w:t xml:space="preserve">, </w:t>
      </w:r>
      <w:r>
        <w:rPr>
          <w:b/>
          <w:i w:val="0"/>
        </w:rPr>
        <w:t>retardo</w:t>
      </w:r>
      <w:r>
        <w:rPr>
          <w:b w:val="0"/>
          <w:i w:val="0"/>
        </w:rPr>
        <w:t xml:space="preserve"> y </w:t>
      </w:r>
      <w:r>
        <w:rPr>
          <w:b/>
          <w:i w:val="0"/>
        </w:rPr>
        <w:t>realimentación</w:t>
      </w:r>
      <w:r>
        <w:rPr>
          <w:b w:val="0"/>
          <w:i w:val="0"/>
        </w:rPr>
        <w:t xml:space="preserve"> —por eso nunca se le manda el</w:t>
      </w:r>
      <w:r>
        <w:t xml:space="preserve"> </w:t>
      </w:r>
      <w:r>
        <w:rPr>
          <w:b w:val="0"/>
          <w:i w:val="0"/>
        </w:rPr>
        <w:t>programa a secas—.</w:t>
      </w:r>
    </w:p>
    <w:p>
      <w:pPr>
        <w:pStyle w:val="Heading2"/>
      </w:pPr>
      <w:r>
        <w:rPr>
          <w:b w:val="0"/>
          <w:i w:val="0"/>
        </w:rPr>
        <w:t>Compensar el retardo</w:t>
      </w:r>
    </w:p>
    <w:p>
      <w:pPr/>
      <w:r>
        <w:rPr>
          <w:b w:val="0"/>
          <w:i w:val="0"/>
        </w:rPr>
        <w:t xml:space="preserve">Pantallas que retrasan </w:t>
      </w:r>
      <w:r>
        <w:rPr>
          <w:b/>
          <w:i w:val="0"/>
        </w:rPr>
        <w:t>4 fotogramas</w:t>
      </w:r>
      <w:r>
        <w:rPr>
          <w:b w:val="0"/>
          <w:i w:val="0"/>
        </w:rPr>
        <w:t xml:space="preserve"> y conexiones en directo por ventanas abiertas en ellas:</w:t>
      </w:r>
    </w:p>
    <w:p>
      <w:pPr>
        <w:pStyle w:val="ListNumber"/>
      </w:pPr>
      <w:r>
        <w:rPr>
          <w:b w:val="0"/>
          <w:i w:val="0"/>
        </w:rPr>
      </w:r>
      <w:r>
        <w:rPr>
          <w:b/>
          <w:i w:val="0"/>
        </w:rPr>
        <w:t>Mandar el exterior a las pantallas por matriz</w:t>
      </w:r>
      <w:r>
        <w:rPr>
          <w:b w:val="0"/>
          <w:i w:val="0"/>
        </w:rPr>
        <w:t>, no por auxiliar: así el único retardo es el del</w:t>
      </w:r>
      <w:r>
        <w:t xml:space="preserve"> </w:t>
      </w:r>
      <w:r>
        <w:rPr>
          <w:b w:val="0"/>
          <w:i w:val="0"/>
        </w:rPr>
        <w:t>programa de pantallas.</w:t>
      </w:r>
    </w:p>
    <w:p>
      <w:pPr>
        <w:pStyle w:val="ListNumber"/>
      </w:pPr>
      <w:r>
        <w:rPr>
          <w:b w:val="0"/>
          <w:i w:val="0"/>
        </w:rPr>
      </w:r>
      <w:r>
        <w:rPr>
          <w:b/>
          <w:i w:val="0"/>
        </w:rPr>
        <w:t>Retrasar 4 fotogramas la entrada del exterior al mezclador</w:t>
      </w:r>
      <w:r>
        <w:rPr>
          <w:b w:val="0"/>
          <w:i w:val="0"/>
        </w:rPr>
        <w:t>, para que case con lo que las</w:t>
      </w:r>
      <w:r>
        <w:t xml:space="preserve"> </w:t>
      </w:r>
      <w:r>
        <w:rPr>
          <w:b w:val="0"/>
          <w:i w:val="0"/>
        </w:rPr>
        <w:t>cámaras ven en la pantalla.</w:t>
      </w:r>
    </w:p>
    <w:p>
      <w:pPr>
        <w:pStyle w:val="ListNumber"/>
      </w:pPr>
      <w:r>
        <w:rPr>
          <w:b w:val="0"/>
          <w:i w:val="0"/>
        </w:rPr>
      </w:r>
      <w:r>
        <w:rPr>
          <w:b/>
          <w:i w:val="0"/>
        </w:rPr>
        <w:t>Retrasar 4 fotogramas el sonido del exterior.</w:t>
      </w:r>
      <w:r>
        <w:rPr>
          <w:b w:val="0"/>
          <w:i w:val="0"/>
        </w:rPr>
      </w:r>
      <w:r>
        <w:t xml:space="preserve"> </w:t>
      </w:r>
      <w:r>
        <w:rPr>
          <w:b w:val="0"/>
          <w:i/>
        </w:rPr>
      </w:r>
      <w:r>
        <w:rPr>
          <w:b/>
          <w:i/>
        </w:rPr>
        <w:t>Sincronizar es siempre retrasar lo que va adelantado: nunca se adelanta nada.</w:t>
      </w:r>
      <w:r>
        <w:rPr>
          <w:b w:val="0"/>
          <w:i/>
        </w:rPr>
      </w:r>
      <w:r>
        <w:t xml:space="preserve"> </w:t>
      </w:r>
      <w:r>
        <w:rPr>
          <w:b w:val="0"/>
          <w:i/>
        </w:rPr>
        <w:t xml:space="preserve">A 25 fotogramas por segundo, </w:t>
      </w:r>
      <w:r>
        <w:rPr>
          <w:b/>
          <w:i/>
        </w:rPr>
        <w:t>un fotograma son 40 ms</w:t>
      </w:r>
      <w:r>
        <w:rPr>
          <w:b w:val="0"/>
          <w:i/>
        </w:rPr>
        <w:t>.</w:t>
      </w:r>
    </w:p>
    <w:p>
      <w:pPr>
        <w:pStyle w:val="Heading2"/>
      </w:pPr>
      <w:r>
        <w:rPr>
          <w:b w:val="0"/>
          <w:i w:val="0"/>
        </w:rPr>
        <w:t>El programa a las pantallas, sin repeticiones</w:t>
      </w:r>
    </w:p>
    <w:p>
      <w:pPr/>
      <w:r>
        <w:rPr>
          <w:b w:val="0"/>
          <w:i w:val="0"/>
        </w:rPr>
      </w:r>
      <w:r>
        <w:rPr>
          <w:b/>
          <w:i w:val="0"/>
        </w:rPr>
        <w:t>Otro banco M/E distinto del programa</w:t>
      </w:r>
      <w:r>
        <w:rPr>
          <w:b w:val="0"/>
          <w:i w:val="0"/>
        </w:rPr>
        <w:t xml:space="preserve">, </w:t>
      </w:r>
      <w:r>
        <w:rPr>
          <w:b/>
          <w:i w:val="0"/>
        </w:rPr>
        <w:t>enlazado</w:t>
      </w:r>
      <w:r>
        <w:rPr>
          <w:b w:val="0"/>
          <w:i w:val="0"/>
        </w:rPr>
        <w:t xml:space="preserve"> a él con un </w:t>
      </w:r>
      <w:r>
        <w:rPr>
          <w:b w:val="0"/>
          <w:i/>
        </w:rPr>
        <w:t>link</w:t>
      </w:r>
      <w:r>
        <w:rPr>
          <w:b w:val="0"/>
          <w:i w:val="0"/>
        </w:rPr>
        <w:t xml:space="preserve">, y </w:t>
      </w:r>
      <w:r>
        <w:rPr>
          <w:b/>
          <w:i w:val="0"/>
        </w:rPr>
        <w:t>con el mapeado</w:t>
      </w:r>
      <w:r>
        <w:t xml:space="preserve"> </w:t>
      </w:r>
      <w:r>
        <w:rPr>
          <w:b/>
          <w:i w:val="0"/>
        </w:rPr>
        <w:t>cambiado</w:t>
      </w:r>
      <w:r>
        <w:rPr>
          <w:b w:val="0"/>
          <w:i w:val="0"/>
        </w:rPr>
        <w:t xml:space="preserve"> para que ese banco no tenga los vídeos.</w:t>
      </w:r>
      <w:r>
        <w:t xml:space="preserve"> </w:t>
      </w:r>
      <w:r>
        <w:rPr>
          <w:b w:val="0"/>
          <w:i/>
        </w:rPr>
        <w:t>Así la pantalla sigue al programa sola y, cuando el programa pincha la repetición, la pantalla</w:t>
      </w:r>
      <w:r>
        <w:t xml:space="preserve"> </w:t>
      </w:r>
      <w:r>
        <w:rPr>
          <w:b w:val="0"/>
          <w:i/>
        </w:rPr>
        <w:t>pincha otra cosa.</w:t>
      </w:r>
    </w:p>
    <w:p>
      <w:pPr>
        <w:pStyle w:val="Heading2"/>
      </w:pPr>
      <w:r>
        <w:rPr>
          <w:b w:val="0"/>
          <w:i w:val="0"/>
        </w:rPr>
        <w:t>El servidor de vídeo</w:t>
      </w:r>
    </w:p>
    <w:p>
      <w:pPr/>
      <w:r>
        <w:rPr>
          <w:b w:val="0"/>
          <w:i w:val="0"/>
        </w:rPr>
        <w:t xml:space="preserve">Graba varias señales a la vez · </w:t>
      </w:r>
      <w:r>
        <w:rPr>
          <w:b/>
          <w:i w:val="0"/>
        </w:rPr>
        <w:t>reproduce desde cualquier punto mientras sigue grabando</w:t>
      </w:r>
      <w:r>
        <w:rPr>
          <w:b w:val="0"/>
          <w:i w:val="0"/>
        </w:rPr>
        <w:t xml:space="preserve"> · cámara</w:t>
      </w:r>
      <w:r>
        <w:t xml:space="preserve"> </w:t>
      </w:r>
      <w:r>
        <w:rPr>
          <w:b w:val="0"/>
          <w:i w:val="0"/>
        </w:rPr>
        <w:t>lenta · listas de reproducción · emisión · marcado y catalogación.</w:t>
      </w:r>
      <w:r>
        <w:t xml:space="preserve"> </w:t>
      </w:r>
      <w:r>
        <w:rPr>
          <w:b w:val="0"/>
          <w:i w:val="0"/>
        </w:rPr>
      </w:r>
      <w:r>
        <w:rPr>
          <w:b/>
          <w:i w:val="0"/>
        </w:rPr>
        <w:t>Lo que NO hace: corregir el color de una señal.</w:t>
      </w:r>
      <w:r>
        <w:rPr>
          <w:b w:val="0"/>
          <w:i w:val="0"/>
        </w:rPr>
        <w:t xml:space="preserve"> </w:t>
      </w:r>
      <w:r>
        <w:rPr>
          <w:b w:val="0"/>
          <w:i/>
        </w:rPr>
        <w:t>Eso es proceso de señal: CCU, mezclador o</w:t>
      </w:r>
      <w:r>
        <w:t xml:space="preserve"> </w:t>
      </w:r>
      <w:r>
        <w:rPr>
          <w:b w:val="0"/>
          <w:i/>
        </w:rPr>
        <w:t>corrector.</w:t>
      </w:r>
    </w:p>
    <w:p>
      <w:pPr>
        <w:pStyle w:val="Heading2"/>
      </w:pPr>
      <w:r>
        <w:rPr>
          <w:b w:val="0"/>
          <w:i w:val="0"/>
        </w:rPr>
        <w:t>Grafismo en directo</w:t>
      </w:r>
    </w:p>
    <w:p>
      <w:pPr/>
      <w:r>
        <w:rPr>
          <w:b w:val="0"/>
          <w:i w:val="0"/>
        </w:rPr>
      </w:r>
      <w:r>
        <w:rPr>
          <w:b/>
          <w:i w:val="0"/>
        </w:rPr>
        <w:t>Vizrt · Chyron · Ventuz · Unreal Engine</w:t>
      </w:r>
      <w:r>
        <w:rPr>
          <w:b w:val="0"/>
          <w:i w:val="0"/>
        </w:rPr>
        <w:t xml:space="preserve"> trabajan en tiempo real.</w:t>
      </w:r>
      <w:r>
        <w:t xml:space="preserve"> </w:t>
      </w:r>
      <w:r>
        <w:rPr>
          <w:b w:val="0"/>
          <w:i w:val="0"/>
        </w:rPr>
      </w:r>
      <w:r>
        <w:rPr>
          <w:b/>
          <w:i w:val="0"/>
        </w:rPr>
        <w:t>After Effects no</w:t>
      </w:r>
      <w:r>
        <w:rPr>
          <w:b w:val="0"/>
          <w:i w:val="0"/>
        </w:rPr>
        <w:t>: compone por renderizado y entrega un fichero.</w:t>
      </w:r>
      <w:r>
        <w:t xml:space="preserve"> </w:t>
      </w:r>
      <w:r>
        <w:rPr>
          <w:b w:val="0"/>
          <w:i/>
        </w:rPr>
        <w:t>El cuadernillo escribe «Chayron Prime» por Chyron.</w:t>
      </w:r>
    </w:p>
    <w:p>
      <w:pPr>
        <w:pStyle w:val="Heading2"/>
      </w:pPr>
      <w:r>
        <w:rPr>
          <w:b w:val="0"/>
          <w:i w:val="0"/>
        </w:rPr>
        <w:t>Continuidad</w:t>
      </w:r>
    </w:p>
    <w:p>
      <w:pPr/>
      <w:r>
        <w:rPr>
          <w:b w:val="0"/>
          <w:i w:val="0"/>
        </w:rPr>
      </w:r>
      <w:r>
        <w:rPr>
          <w:b/>
          <w:i w:val="0"/>
        </w:rPr>
        <w:t>El área que emite el canal</w:t>
      </w:r>
      <w:r>
        <w:rPr>
          <w:b w:val="0"/>
          <w:i w:val="0"/>
        </w:rPr>
        <w:t xml:space="preserve">: cortinillas, </w:t>
      </w:r>
      <w:r>
        <w:rPr>
          <w:b/>
          <w:i w:val="0"/>
        </w:rPr>
        <w:t>identidad corporativa</w:t>
      </w:r>
      <w:r>
        <w:rPr>
          <w:b w:val="0"/>
          <w:i w:val="0"/>
        </w:rPr>
        <w:t>, autopromociones, publicidad,</w:t>
      </w:r>
      <w:r>
        <w:t xml:space="preserve"> </w:t>
      </w:r>
      <w:r>
        <w:rPr>
          <w:b w:val="0"/>
          <w:i w:val="0"/>
        </w:rPr>
        <w:t>enlace entre programas.</w:t>
      </w:r>
    </w:p>
    <w:p>
      <w:pPr>
        <w:pStyle w:val="Heading2"/>
      </w:pPr>
      <w:r>
        <w:rPr>
          <w:b w:val="0"/>
          <w:i w:val="0"/>
        </w:rPr>
        <w:t>Qué hay que guardar</w:t>
      </w:r>
    </w:p>
    <w:p>
      <w:pPr/>
      <w:r>
        <w:rPr>
          <w:b w:val="0"/>
          <w:i w:val="0"/>
        </w:rPr>
      </w:r>
      <w:r>
        <w:rPr>
          <w:b/>
          <w:i w:val="0"/>
        </w:rPr>
        <w:t>Ley 13/2022, artículo 156.2</w:t>
      </w:r>
      <w:r>
        <w:rPr>
          <w:b w:val="0"/>
          <w:i w:val="0"/>
        </w:rPr>
        <w:t xml:space="preserve">: conservar </w:t>
      </w:r>
      <w:r>
        <w:rPr>
          <w:b/>
          <w:i w:val="0"/>
        </w:rPr>
        <w:t>seis meses</w:t>
      </w:r>
      <w:r>
        <w:rPr>
          <w:b w:val="0"/>
          <w:i w:val="0"/>
        </w:rPr>
        <w:t>, desde la primera puesta a disposición del</w:t>
      </w:r>
      <w:r>
        <w:t xml:space="preserve"> </w:t>
      </w:r>
      <w:r>
        <w:rPr>
          <w:b w:val="0"/>
          <w:i w:val="0"/>
        </w:rPr>
        <w:t xml:space="preserve">público, </w:t>
      </w:r>
      <w:r>
        <w:rPr>
          <w:b/>
          <w:i w:val="0"/>
        </w:rPr>
        <w:t>los programas y contenidos audiovisuales, incluidas las comunicaciones comerciales</w:t>
      </w:r>
      <w:r>
        <w:rPr>
          <w:b w:val="0"/>
          <w:i w:val="0"/>
        </w:rPr>
        <w:t>, y</w:t>
      </w:r>
      <w:r>
        <w:t xml:space="preserve"> </w:t>
      </w:r>
      <w:r>
        <w:rPr>
          <w:b w:val="0"/>
          <w:i w:val="0"/>
        </w:rPr>
        <w:t>registrar sus datos.</w:t>
      </w:r>
      <w:r>
        <w:t xml:space="preserve"> </w:t>
      </w:r>
      <w:r>
        <w:rPr>
          <w:b w:val="0"/>
          <w:i/>
        </w:rPr>
        <w:t>No exige copia sin rótulos ni brutos de rodaje.</w:t>
      </w:r>
      <w:r>
        <w:t xml:space="preserve"> </w:t>
      </w:r>
      <w:r>
        <w:rPr>
          <w:b w:val="0"/>
          <w:i w:val="0"/>
        </w:rPr>
      </w:r>
      <w:r>
        <w:rPr>
          <w:b/>
          <w:i w:val="0"/>
        </w:rPr>
        <w:t>Artículo 71</w:t>
      </w:r>
      <w:r>
        <w:rPr>
          <w:b w:val="0"/>
          <w:i w:val="0"/>
        </w:rPr>
        <w:t xml:space="preserve">: RTVE vela por los </w:t>
      </w:r>
      <w:r>
        <w:rPr>
          <w:b/>
          <w:i w:val="0"/>
        </w:rPr>
        <w:t>archivos históricos</w:t>
      </w:r>
      <w:r>
        <w:rPr>
          <w:b w:val="0"/>
          <w:i w:val="0"/>
        </w:rPr>
        <w:t xml:space="preserve"> y garantiza el acceso. </w:t>
      </w:r>
      <w:r>
        <w:rPr>
          <w:b/>
          <w:i w:val="0"/>
        </w:rPr>
        <w:t>Artículo 152</w:t>
      </w:r>
      <w:r>
        <w:rPr>
          <w:b w:val="0"/>
          <w:i w:val="0"/>
        </w:rPr>
        <w:t>:</w:t>
      </w:r>
      <w:r>
        <w:t xml:space="preserve"> </w:t>
      </w:r>
      <w:r>
        <w:rPr>
          <w:b w:val="0"/>
          <w:i w:val="0"/>
        </w:rPr>
        <w:t xml:space="preserve">sus archivos tienen </w:t>
      </w:r>
      <w:r>
        <w:rPr>
          <w:b/>
          <w:i w:val="0"/>
        </w:rPr>
        <w:t>protección especial</w:t>
      </w:r>
      <w:r>
        <w:rPr>
          <w:b w:val="0"/>
          <w:i w:val="0"/>
        </w:rPr>
        <w:t xml:space="preserve">. </w:t>
      </w:r>
      <w:r>
        <w:rPr>
          <w:b w:val="0"/>
          <w:i/>
        </w:rPr>
        <w:t>Sólo el 156 fija plazo.</w:t>
      </w:r>
    </w:p>
    <w:p>
      <w:pPr>
        <w:pStyle w:val="Heading2"/>
      </w:pPr>
      <w:r>
        <w:rPr>
          <w:b w:val="0"/>
          <w:i w:val="0"/>
        </w:rPr>
        <w:t>El aviso</w:t>
      </w:r>
    </w:p>
    <w:p>
      <w:pPr/>
      <w:r>
        <w:rPr>
          <w:b w:val="0"/>
          <w:i w:val="0"/>
        </w:rPr>
      </w:r>
      <w:r>
        <w:rPr>
          <w:b/>
          <w:i w:val="0"/>
        </w:rPr>
        <w:t>La pregunta 31 del primer llamamiento tiene un distractor humorístico</w:t>
      </w:r>
      <w:r>
        <w:rPr>
          <w:b w:val="0"/>
          <w:i w:val="0"/>
        </w:rPr>
        <w:t>, el único del examen: en la</w:t>
      </w:r>
      <w:r>
        <w:t xml:space="preserve"> </w:t>
      </w:r>
      <w:r>
        <w:rPr>
          <w:b w:val="0"/>
          <w:i w:val="0"/>
        </w:rPr>
        <w:t>práctica deja la pregunta en tres opciones.</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¿Cuál de estas funciones NO se realiza con un Disco Duro (EVS)?</w:t>
      </w:r>
    </w:p>
    <w:p>
      <w:pPr>
        <w:pStyle w:val="Opción"/>
      </w:pPr>
      <w:r>
        <w:t>a) Repetición de jugadas.</w:t>
      </w:r>
    </w:p>
    <w:p>
      <w:pPr>
        <w:pStyle w:val="Opción"/>
      </w:pPr>
      <w:r>
        <w:t>b) Emitir una playlist.</w:t>
      </w:r>
    </w:p>
    <w:p>
      <w:pPr>
        <w:pStyle w:val="Opción"/>
      </w:pPr>
      <w:r>
        <w:t>c) Corregir el color de una señal.</w:t>
      </w:r>
    </w:p>
    <w:p>
      <w:pPr>
        <w:pStyle w:val="Opción"/>
      </w:pPr>
      <w:r>
        <w:t>d) Editar un bloque publicitario.</w:t>
      </w:r>
    </w:p>
    <w:p>
      <w:pPr>
        <w:pStyle w:val="Pregunta"/>
      </w:pPr>
      <w:r>
        <w:rPr>
          <w:rStyle w:val="Númerodepregunta"/>
        </w:rPr>
        <w:t xml:space="preserve">2. </w:t>
      </w:r>
      <w:r>
        <w:rPr>
          <w:b/>
        </w:rPr>
        <w:t>En una retransmisión deportiva se nos pide que mandemos, durante todo el evento, la señal del programa a las pantallas del pabellón. Se nos exige que no se vean ni las repeticiones ni los vídeos en esas pantallas. ¿Cuál de estas opciones es válida?</w:t>
      </w:r>
    </w:p>
    <w:p>
      <w:pPr>
        <w:pStyle w:val="Opción"/>
      </w:pPr>
      <w:r>
        <w:t>a) Enviamos a las pantallas otra salida de PGM, en la que además de los Keys que intervienen en el PGM, activamos un “Fade to Black” para cerrar la señal a través de un macro. Ese macro lo ponemos en las teclas de previo donde están los vídeos, y así al seleccionarlos en previo, cerramos la señal de las pantallas.</w:t>
      </w:r>
    </w:p>
    <w:p>
      <w:pPr>
        <w:pStyle w:val="Opción"/>
      </w:pPr>
      <w:r>
        <w:t>b) Enviamos a las pantallas otro ME diferente a PP, el cual enlazamos a PP con un “link” y utilizamos una tabla de sustitución para ese link.</w:t>
      </w:r>
    </w:p>
    <w:p>
      <w:pPr>
        <w:pStyle w:val="Opción"/>
      </w:pPr>
      <w:r>
        <w:t>c) Enviamos a las pantallas otro ME diferente a PP, el cual enlazamos a PP con un “link” y cambiamos el mapeado de ese ME para que no tenga los videos.</w:t>
      </w:r>
    </w:p>
    <w:p>
      <w:pPr>
        <w:pStyle w:val="Opción"/>
      </w:pPr>
      <w:r>
        <w:t>d) No hacemos nada porque lo divertido es discutir con los árbitros en el pabellón al ver las Repeticiones.</w:t>
      </w:r>
    </w:p>
    <w:p>
      <w:pPr>
        <w:pStyle w:val="Pregunta"/>
      </w:pPr>
      <w:r>
        <w:rPr>
          <w:rStyle w:val="Númerodepregunta"/>
        </w:rPr>
        <w:t xml:space="preserve">3. </w:t>
      </w:r>
      <w:r>
        <w:rPr>
          <w:b/>
        </w:rPr>
        <w:t>Estamos trabajando en un plató en el que el decorado está formado por pantallas led. Las pantallas son gestionadas por un software que produce un retardo de 4 frames. Si hacemos conexiones en directo con exteriores, a través de ventanas abiertas en esas pantallas, no se verá sincronizado el audio con el vídeo. ¿Qué podemos hacer para que vayan sincronizados audio y vídeo?</w:t>
      </w:r>
    </w:p>
    <w:p>
      <w:pPr>
        <w:pStyle w:val="Opción"/>
      </w:pPr>
      <w:r>
        <w:t>a) Retrasamos la entrada de los exteriores al mezclador 4 frames y lo mandamos a las pantallas por un auxiliar.</w:t>
      </w:r>
    </w:p>
    <w:p>
      <w:pPr>
        <w:pStyle w:val="Opción"/>
      </w:pPr>
      <w:r>
        <w:t>b) Adelantamos la entrada de los exteriores al mezclador 4 frames y lo mandamos a las pantallas por un auxiliar.</w:t>
      </w:r>
    </w:p>
    <w:p>
      <w:pPr>
        <w:pStyle w:val="Opción"/>
      </w:pPr>
      <w:r>
        <w:t>c) Retrasamos la entrada de los exteriores al mezclador 4 frames, lo mandamos a las pantallas por matriz y retrasamos el sonido de los exteriores 4 frames.</w:t>
      </w:r>
    </w:p>
    <w:p>
      <w:pPr>
        <w:pStyle w:val="Opción"/>
      </w:pPr>
      <w:r>
        <w:t>d) Retrasamos la entrada de los exteriores al mezclador 4 frames, mandamos la señal del exterior al software de pantallas por un auxiliar y retrasamos el sonido de los exteriores 4 frames.</w:t>
      </w:r>
    </w:p>
    <w:p>
      <w:pPr>
        <w:pStyle w:val="Pregunta"/>
      </w:pPr>
      <w:r>
        <w:rPr>
          <w:rStyle w:val="Númerodepregunta"/>
        </w:rPr>
        <w:t xml:space="preserve">4. </w:t>
      </w:r>
      <w:r>
        <w:rPr>
          <w:b/>
        </w:rPr>
        <w:t>El área destinada a incrustar o emitir imágenes que constituyen la identidad corporativa de la cadena se denomina:</w:t>
      </w:r>
    </w:p>
    <w:p>
      <w:pPr>
        <w:pStyle w:val="Opción"/>
      </w:pPr>
      <w:r>
        <w:t>a) Área de emisión.</w:t>
      </w:r>
    </w:p>
    <w:p>
      <w:pPr>
        <w:pStyle w:val="Opción"/>
      </w:pPr>
      <w:r>
        <w:t>b) Área de continuidad.</w:t>
      </w:r>
    </w:p>
    <w:p>
      <w:pPr>
        <w:pStyle w:val="Opción"/>
      </w:pPr>
      <w:r>
        <w:t>c) Área de realización.</w:t>
      </w:r>
    </w:p>
    <w:p>
      <w:pPr>
        <w:pStyle w:val="Opción"/>
      </w:pPr>
      <w:r>
        <w:t>d) Área de postproducción.</w:t>
      </w:r>
    </w:p>
    <w:p>
      <w:pPr>
        <w:pStyle w:val="Pregunta"/>
      </w:pPr>
      <w:r>
        <w:rPr>
          <w:rStyle w:val="Númerodepregunta"/>
        </w:rPr>
        <w:t xml:space="preserve">5. </w:t>
      </w:r>
      <w:r>
        <w:rPr>
          <w:b/>
        </w:rPr>
        <w:t>¿Qué contenido está obligado a guardar el Archivo de RTVE durante un tiempo determinado?</w:t>
      </w:r>
    </w:p>
    <w:p>
      <w:pPr>
        <w:pStyle w:val="Opción"/>
      </w:pPr>
      <w:r>
        <w:t>a) La emisión tal cual se ha emitido.</w:t>
      </w:r>
    </w:p>
    <w:p>
      <w:pPr>
        <w:pStyle w:val="Opción"/>
      </w:pPr>
      <w:r>
        <w:t>b) La emisión tal cual se ha emitido y una copia de emisión sin rótulos.</w:t>
      </w:r>
    </w:p>
    <w:p>
      <w:pPr>
        <w:pStyle w:val="Opción"/>
      </w:pPr>
      <w:r>
        <w:t>c) La emisión tal cual se ha emitido, una copia de emisión sin rótulos y los brutos del rodaje.</w:t>
      </w:r>
    </w:p>
    <w:p>
      <w:pPr>
        <w:pStyle w:val="Opción"/>
      </w:pPr>
      <w:r>
        <w:t>d) Una copia de la Emisión sin rótulos.</w:t>
      </w:r>
    </w:p>
    <w:p>
      <w:pPr>
        <w:pStyle w:val="Pregunta"/>
      </w:pPr>
      <w:r>
        <w:rPr>
          <w:rStyle w:val="Númerodepregunta"/>
        </w:rPr>
        <w:t xml:space="preserve">6. </w:t>
      </w:r>
      <w:r>
        <w:rPr>
          <w:b/>
        </w:rPr>
        <w:t>¿Cuál de estos software no permite la creación y distribución de contenidos en vivo en televisión?</w:t>
      </w:r>
    </w:p>
    <w:p>
      <w:pPr>
        <w:pStyle w:val="Opción"/>
      </w:pPr>
      <w:r>
        <w:t>a) Chayron Prime.</w:t>
      </w:r>
    </w:p>
    <w:p>
      <w:pPr>
        <w:pStyle w:val="Opción"/>
      </w:pPr>
      <w:r>
        <w:t>b) Ventuz.</w:t>
      </w:r>
    </w:p>
    <w:p>
      <w:pPr>
        <w:pStyle w:val="Opción"/>
      </w:pPr>
      <w:r>
        <w:t>c) After Effects.</w:t>
      </w:r>
    </w:p>
    <w:p>
      <w:pPr>
        <w:pStyle w:val="Opción"/>
      </w:pPr>
      <w:r>
        <w:t>d) Vizrt.</w:t>
      </w:r>
    </w:p>
    <w:p>
      <w:r>
        <w:br w:type="page"/>
      </w:r>
    </w:p>
    <w:p>
      <w:pPr>
        <w:pStyle w:val="Rótulo"/>
      </w:pPr>
      <w:r>
        <w:t>Temario específico · Realización (Asistencia)</w:t>
      </w:r>
    </w:p>
    <w:p>
      <w:pPr>
        <w:pStyle w:val="Heading1"/>
      </w:pPr>
      <w:r>
        <w:t>TEMA 16 – Realidad aumentada, decorados virtuales y producción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5.8 y 5.9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ficha del </w:t>
            </w:r>
            <w:r>
              <w:rPr>
                <w:b/>
                <w:i w:val="0"/>
              </w:rPr>
              <w:t>Mo-Sys StarTracker Max</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02/09/2026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en la fecha en que se leyó</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 este libro</w:t>
            </w:r>
            <w:r>
              <w:rPr>
                <w:b w:val="0"/>
                <w:i w:val="0"/>
              </w:rPr>
              <w:t>: la opción marcada en la pregunta del sistema free-d describe un montaje de croma y no una sensorización. La correcta es la 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4.131 palabras</w:t>
            </w:r>
            <w:r>
              <w:rPr>
                <w:b w:val="0"/>
                <w:i w:val="0"/>
              </w:rPr>
            </w:r>
          </w:p>
        </w:tc>
      </w:tr>
    </w:tbl>
    <w:p>
      <w:pPr/>
    </w:p>
    <w:p>
      <w:pPr/>
      <w:r>
        <w:rPr>
          <w:b w:val="0"/>
          <w:i w:val="0"/>
        </w:rPr>
        <w:t>Las siglas de este tema, presentadas de entrada: la realidad aumentada (</w:t>
      </w:r>
      <w:r>
        <w:rPr>
          <w:b/>
          <w:i w:val="0"/>
        </w:rPr>
        <w:t>RA</w:t>
      </w:r>
      <w:r>
        <w:rPr>
          <w:b w:val="0"/>
          <w:i w:val="0"/>
        </w:rPr>
        <w:t xml:space="preserve">, escrita </w:t>
      </w:r>
      <w:r>
        <w:rPr>
          <w:b/>
          <w:i w:val="0"/>
        </w:rPr>
        <w:t>R.A.</w:t>
      </w:r>
      <w:r>
        <w:rPr>
          <w:b w:val="0"/>
          <w:i w:val="0"/>
        </w:rPr>
        <w:t xml:space="preserve"> en</w:t>
      </w:r>
      <w:r>
        <w:t xml:space="preserve"> </w:t>
      </w:r>
      <w:r>
        <w:rPr>
          <w:b w:val="0"/>
          <w:i w:val="0"/>
        </w:rPr>
        <w:t>el examen) y la realidad virtual (</w:t>
      </w:r>
      <w:r>
        <w:rPr>
          <w:b/>
          <w:i w:val="0"/>
        </w:rPr>
        <w:t>RV</w:t>
      </w:r>
      <w:r>
        <w:rPr>
          <w:b w:val="0"/>
          <w:i w:val="0"/>
        </w:rPr>
        <w:t xml:space="preserve">, </w:t>
      </w:r>
      <w:r>
        <w:rPr>
          <w:b w:val="0"/>
          <w:i/>
        </w:rPr>
        <w:t>VR</w:t>
      </w:r>
      <w:r>
        <w:rPr>
          <w:b w:val="0"/>
          <w:i w:val="0"/>
        </w:rPr>
        <w:t xml:space="preserve"> en inglés); los efectos visuales (</w:t>
      </w:r>
      <w:r>
        <w:rPr>
          <w:b/>
          <w:i w:val="0"/>
        </w:rPr>
        <w:t>VFX</w:t>
      </w:r>
      <w:r>
        <w:rPr>
          <w:b w:val="0"/>
          <w:i w:val="0"/>
        </w:rPr>
        <w:t>, del inglés</w:t>
      </w:r>
      <w:r>
        <w:t xml:space="preserve"> </w:t>
      </w:r>
      <w:r>
        <w:rPr>
          <w:b w:val="0"/>
          <w:i/>
        </w:rPr>
        <w:t>visual effects</w:t>
      </w:r>
      <w:r>
        <w:rPr>
          <w:b w:val="0"/>
          <w:i w:val="0"/>
        </w:rPr>
        <w:t>) y las imágenes generadas por ordenador (</w:t>
      </w:r>
      <w:r>
        <w:rPr>
          <w:b/>
          <w:i w:val="0"/>
        </w:rPr>
        <w:t>CGI</w:t>
      </w:r>
      <w:r>
        <w:rPr>
          <w:b w:val="0"/>
          <w:i w:val="0"/>
        </w:rPr>
        <w:t xml:space="preserve">, del inglés </w:t>
      </w:r>
      <w:r>
        <w:rPr>
          <w:b w:val="0"/>
          <w:i/>
        </w:rPr>
        <w:t>computer-generated</w:t>
      </w:r>
      <w:r>
        <w:t xml:space="preserve"> </w:t>
      </w:r>
      <w:r>
        <w:rPr>
          <w:b w:val="0"/>
          <w:i/>
        </w:rPr>
        <w:t>imagery</w:t>
      </w:r>
      <w:r>
        <w:rPr>
          <w:b w:val="0"/>
          <w:i w:val="0"/>
        </w:rPr>
        <w:t>); el fotograma (</w:t>
      </w:r>
      <w:r>
        <w:rPr>
          <w:b/>
          <w:i w:val="0"/>
        </w:rPr>
        <w:t>fr</w:t>
      </w:r>
      <w:r>
        <w:rPr>
          <w:b w:val="0"/>
          <w:i w:val="0"/>
        </w:rPr>
        <w:t xml:space="preserve">, del inglés </w:t>
      </w:r>
      <w:r>
        <w:rPr>
          <w:b w:val="0"/>
          <w:i/>
        </w:rPr>
        <w:t>frame</w:t>
      </w:r>
      <w:r>
        <w:rPr>
          <w:b w:val="0"/>
          <w:i w:val="0"/>
        </w:rPr>
        <w:t>) y el milisegundo (</w:t>
      </w:r>
      <w:r>
        <w:rPr>
          <w:b/>
          <w:i w:val="0"/>
        </w:rPr>
        <w:t>ms</w:t>
      </w:r>
      <w:r>
        <w:rPr>
          <w:b w:val="0"/>
          <w:i w:val="0"/>
        </w:rPr>
        <w:t>); el diodo emisor de</w:t>
      </w:r>
      <w:r>
        <w:t xml:space="preserve"> </w:t>
      </w:r>
      <w:r>
        <w:rPr>
          <w:b w:val="0"/>
          <w:i w:val="0"/>
        </w:rPr>
        <w:t>luz (</w:t>
      </w:r>
      <w:r>
        <w:rPr>
          <w:b/>
          <w:i w:val="0"/>
        </w:rPr>
        <w:t>LED</w:t>
      </w:r>
      <w:r>
        <w:rPr>
          <w:b w:val="0"/>
          <w:i w:val="0"/>
        </w:rPr>
        <w:t>); la televisión digital (</w:t>
      </w:r>
      <w:r>
        <w:rPr>
          <w:b/>
          <w:i w:val="0"/>
        </w:rPr>
        <w:t>DTV</w:t>
      </w:r>
      <w:r>
        <w:rPr>
          <w:b w:val="0"/>
          <w:i w:val="0"/>
        </w:rPr>
        <w:t>); la conmutación en el mismo plano (</w:t>
      </w:r>
      <w:r>
        <w:rPr>
          <w:b/>
          <w:i w:val="0"/>
        </w:rPr>
        <w:t>IPS</w:t>
      </w:r>
      <w:r>
        <w:rPr>
          <w:b w:val="0"/>
          <w:i w:val="0"/>
        </w:rPr>
        <w:t>, del inglés</w:t>
      </w:r>
      <w:r>
        <w:t xml:space="preserve"> </w:t>
      </w:r>
      <w:r>
        <w:rPr>
          <w:b w:val="0"/>
          <w:i/>
        </w:rPr>
        <w:t>in-plane switching</w:t>
      </w:r>
      <w:r>
        <w:rPr>
          <w:b w:val="0"/>
          <w:i w:val="0"/>
        </w:rPr>
        <w:t>), que es un tipo de panel de pantalla; el protocolo de internet (</w:t>
      </w:r>
      <w:r>
        <w:rPr>
          <w:b/>
          <w:i w:val="0"/>
        </w:rPr>
        <w:t>IP</w:t>
      </w:r>
      <w:r>
        <w:rPr>
          <w:b w:val="0"/>
          <w:i w:val="0"/>
        </w:rPr>
        <w:t>); y el</w:t>
      </w:r>
      <w:r>
        <w:t xml:space="preserve"> </w:t>
      </w:r>
      <w:r>
        <w:rPr>
          <w:b w:val="0"/>
          <w:i w:val="0"/>
        </w:rPr>
        <w:t xml:space="preserve">identificador </w:t>
      </w:r>
      <w:r>
        <w:rPr>
          <w:b/>
          <w:i w:val="0"/>
        </w:rPr>
        <w:t>free-d</w:t>
      </w:r>
      <w:r>
        <w:rPr>
          <w:b w:val="0"/>
          <w:i w:val="0"/>
        </w:rPr>
        <w:t>, que en este tema se escribe con minúscula porque así lo escribe el examen.</w:t>
      </w:r>
    </w:p>
    <w:p>
      <w:pPr>
        <w:pStyle w:val="Citadelanorma"/>
      </w:pPr>
      <w:r>
        <w:rPr>
          <w:b w:val="0"/>
          <w:i w:val="0"/>
        </w:rPr>
        <w:t>Enunciado de la convocatoria (Anexo 2, temario específico de Realización (Asistencia),</w:t>
      </w:r>
      <w:r>
        <w:t xml:space="preserve"> </w:t>
      </w:r>
      <w:r>
        <w:rPr>
          <w:b w:val="0"/>
          <w:i w:val="0"/>
        </w:rPr>
        <w:t>puntos 5.8 y 5.9): «5.8. Realidad aumentada y decorados virtuales. 5.9. Sistemas de producción y</w:t>
      </w:r>
      <w:r>
        <w:t xml:space="preserve"> </w:t>
      </w:r>
      <w:r>
        <w:rPr>
          <w:b w:val="0"/>
          <w:i w:val="0"/>
        </w:rPr>
        <w:t>transmisión online. Narración transmedia y sistemas de vídeo conferencia.»</w:t>
      </w:r>
    </w:p>
    <w:p>
      <w:pPr/>
      <w:r>
        <w:rPr>
          <w:b w:val="0"/>
          <w:i w:val="0"/>
        </w:rPr>
      </w:r>
      <w:r>
        <w:rPr>
          <w:b/>
          <w:i w:val="0"/>
        </w:rPr>
        <w:t>Nueve preguntas</w:t>
      </w:r>
      <w:r>
        <w:rPr>
          <w:b w:val="0"/>
          <w:i w:val="0"/>
        </w:rPr>
        <w:t>, repartidas casi por igual entre los dos subpuntos: cuatro sobre plató virtual y</w:t>
      </w:r>
      <w:r>
        <w:t xml:space="preserve"> </w:t>
      </w:r>
      <w:r>
        <w:rPr>
          <w:b w:val="0"/>
          <w:i w:val="0"/>
        </w:rPr>
        <w:t>realidad aumentada, cinco sobre lo que se distribuye por la red.</w:t>
      </w:r>
    </w:p>
    <w:p>
      <w:pPr/>
      <w:r>
        <w:rPr>
          <w:b w:val="0"/>
          <w:i w:val="0"/>
        </w:rPr>
      </w:r>
      <w:r>
        <w:rPr>
          <w:b/>
          <w:i w:val="0"/>
        </w:rPr>
        <w:t>Y este tema contiene el hallazgo más serio del libro</w:t>
      </w:r>
      <w:r>
        <w:rPr>
          <w:b w:val="0"/>
          <w:i w:val="0"/>
        </w:rPr>
        <w:t>: una respuesta oficial que, contrastada con</w:t>
      </w:r>
      <w:r>
        <w:t xml:space="preserve"> </w:t>
      </w:r>
      <w:r>
        <w:rPr>
          <w:b w:val="0"/>
          <w:i w:val="0"/>
        </w:rPr>
        <w:t xml:space="preserve">la documentación de fabricante disponible, </w:t>
      </w:r>
      <w:r>
        <w:rPr>
          <w:b/>
          <w:i w:val="0"/>
        </w:rPr>
        <w:t>no describe lo que la pregunta pregunta</w:t>
      </w:r>
      <w:r>
        <w:rPr>
          <w:b w:val="0"/>
          <w:i w:val="0"/>
        </w:rPr>
        <w:t>. Está en el</w:t>
      </w:r>
      <w:r>
        <w:t xml:space="preserve"> </w:t>
      </w:r>
      <w:r>
        <w:rPr>
          <w:b w:val="0"/>
          <w:i w:val="0"/>
        </w:rPr>
        <w:t>epígrafe 3 y se declara como tal.</w:t>
      </w:r>
    </w:p>
    <w:p>
      <w:pPr>
        <w:pStyle w:val="Heading2"/>
      </w:pPr>
      <w:r>
        <w:rPr>
          <w:b w:val="0"/>
          <w:i w:val="0"/>
        </w:rPr>
        <w:t>16.1 Decorado virtual, realidad aumentada y producción virtual</w:t>
      </w:r>
    </w:p>
    <w:p>
      <w:pPr/>
      <w:r>
        <w:rPr>
          <w:b w:val="0"/>
          <w:i w:val="0"/>
        </w:rPr>
      </w:r>
      <w:r>
        <w:rPr>
          <w:b/>
          <w:i w:val="0"/>
        </w:rPr>
        <w:t>Tres cosas que se confunden y que son distintas por dónde está lo real y dónde lo sintético: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Qué es real</w:t>
            </w:r>
          </w:p>
        </w:tc>
        <w:tc>
          <w:tcPr>
            <w:tcW w:type="dxa" w:w="2353"/>
            <w:shd w:val="clear" w:color="auto" w:fill="E4E4E4"/>
          </w:tcPr>
          <w:p>
            <w:pPr>
              <w:pStyle w:val="Tablacabecera"/>
            </w:pPr>
            <w:r/>
            <w:r>
              <w:rPr>
                <w:b w:val="0"/>
                <w:i w:val="0"/>
              </w:rPr>
              <w:t>Qué es sintético</w:t>
            </w:r>
          </w:p>
        </w:tc>
        <w:tc>
          <w:tcPr>
            <w:tcW w:type="dxa" w:w="2353"/>
            <w:shd w:val="clear" w:color="auto" w:fill="E4E4E4"/>
          </w:tcPr>
          <w:p>
            <w:pPr>
              <w:pStyle w:val="Tablacabecera"/>
            </w:pPr>
            <w:r/>
            <w:r>
              <w:rPr>
                <w:b w:val="0"/>
                <w:i w:val="0"/>
              </w:rPr>
              <w:t>Cómo se junta</w:t>
            </w:r>
          </w:p>
        </w:tc>
      </w:tr>
      <w:tr>
        <w:tc>
          <w:tcPr>
            <w:tcW w:type="dxa" w:w="2353"/>
          </w:tcPr>
          <w:p>
            <w:pPr>
              <w:pStyle w:val="Tabla"/>
            </w:pPr>
            <w:r/>
            <w:r>
              <w:rPr>
                <w:b w:val="0"/>
                <w:i w:val="0"/>
              </w:rPr>
            </w:r>
            <w:r>
              <w:rPr>
                <w:b/>
                <w:i w:val="0"/>
              </w:rPr>
              <w:t>Decorado virtual</w:t>
            </w:r>
            <w:r>
              <w:rPr>
                <w:b w:val="0"/>
                <w:i w:val="0"/>
              </w:rPr>
              <w:t xml:space="preserve"> (plató virtual)</w:t>
            </w:r>
          </w:p>
        </w:tc>
        <w:tc>
          <w:tcPr>
            <w:tcW w:type="dxa" w:w="2353"/>
          </w:tcPr>
          <w:p>
            <w:pPr>
              <w:pStyle w:val="Tabla"/>
            </w:pPr>
            <w:r/>
            <w:r>
              <w:rPr>
                <w:b w:val="0"/>
                <w:i w:val="0"/>
              </w:rPr>
            </w:r>
            <w:r>
              <w:rPr>
                <w:b/>
                <w:i w:val="0"/>
              </w:rPr>
              <w:t>Sólo las personas y los objetos que tocan</w:t>
            </w:r>
            <w:r>
              <w:rPr>
                <w:b w:val="0"/>
                <w:i w:val="0"/>
              </w:rPr>
            </w:r>
          </w:p>
        </w:tc>
        <w:tc>
          <w:tcPr>
            <w:tcW w:type="dxa" w:w="2353"/>
          </w:tcPr>
          <w:p>
            <w:pPr>
              <w:pStyle w:val="Tabla"/>
            </w:pPr>
            <w:r/>
            <w:r>
              <w:rPr>
                <w:b w:val="0"/>
                <w:i w:val="0"/>
              </w:rPr>
            </w:r>
            <w:r>
              <w:rPr>
                <w:b/>
                <w:i w:val="0"/>
              </w:rPr>
              <w:t>Todo el fondo</w:t>
            </w:r>
            <w:r>
              <w:rPr>
                <w:b w:val="0"/>
                <w:i w:val="0"/>
              </w:rPr>
            </w:r>
          </w:p>
        </w:tc>
        <w:tc>
          <w:tcPr>
            <w:tcW w:type="dxa" w:w="2353"/>
          </w:tcPr>
          <w:p>
            <w:pPr>
              <w:pStyle w:val="Tabla"/>
            </w:pPr>
            <w:r/>
            <w:r>
              <w:rPr>
                <w:b w:val="0"/>
                <w:i w:val="0"/>
              </w:rPr>
              <w:t>El fondo se sustituye por incrustación de crominancia</w:t>
            </w:r>
          </w:p>
        </w:tc>
      </w:tr>
      <w:tr>
        <w:tc>
          <w:tcPr>
            <w:tcW w:type="dxa" w:w="2353"/>
          </w:tcPr>
          <w:p>
            <w:pPr>
              <w:pStyle w:val="Tabla"/>
            </w:pPr>
            <w:r/>
            <w:r>
              <w:rPr>
                <w:b w:val="0"/>
                <w:i w:val="0"/>
              </w:rPr>
            </w:r>
            <w:r>
              <w:rPr>
                <w:b/>
                <w:i w:val="0"/>
              </w:rPr>
              <w:t>Realidad aumentada</w:t>
            </w:r>
            <w:r>
              <w:rPr>
                <w:b w:val="0"/>
                <w:i w:val="0"/>
              </w:rPr>
            </w:r>
          </w:p>
        </w:tc>
        <w:tc>
          <w:tcPr>
            <w:tcW w:type="dxa" w:w="2353"/>
          </w:tcPr>
          <w:p>
            <w:pPr>
              <w:pStyle w:val="Tabla"/>
            </w:pPr>
            <w:r/>
            <w:r>
              <w:rPr>
                <w:b w:val="0"/>
                <w:i w:val="0"/>
              </w:rPr>
            </w:r>
            <w:r>
              <w:rPr>
                <w:b/>
                <w:i w:val="0"/>
              </w:rPr>
              <w:t>El plató entero</w:t>
            </w:r>
            <w:r>
              <w:rPr>
                <w:b w:val="0"/>
                <w:i w:val="0"/>
              </w:rPr>
              <w:t>, con su decorado construido</w:t>
            </w:r>
          </w:p>
        </w:tc>
        <w:tc>
          <w:tcPr>
            <w:tcW w:type="dxa" w:w="2353"/>
          </w:tcPr>
          <w:p>
            <w:pPr>
              <w:pStyle w:val="Tabla"/>
            </w:pPr>
            <w:r/>
            <w:r>
              <w:rPr>
                <w:b w:val="0"/>
                <w:i w:val="0"/>
              </w:rPr>
            </w:r>
            <w:r>
              <w:rPr>
                <w:b/>
                <w:i w:val="0"/>
              </w:rPr>
              <w:t>Los objetos añadidos</w:t>
            </w:r>
            <w:r>
              <w:rPr>
                <w:b w:val="0"/>
                <w:i w:val="0"/>
              </w:rPr>
              <w:t>, que aparecen encima</w:t>
            </w:r>
          </w:p>
        </w:tc>
        <w:tc>
          <w:tcPr>
            <w:tcW w:type="dxa" w:w="2353"/>
          </w:tcPr>
          <w:p>
            <w:pPr>
              <w:pStyle w:val="Tabla"/>
            </w:pPr>
            <w:r/>
            <w:r>
              <w:rPr>
                <w:b w:val="0"/>
                <w:i w:val="0"/>
              </w:rPr>
              <w:t>Los objetos se superponen sobre la imagen real, con llave</w:t>
            </w:r>
          </w:p>
        </w:tc>
      </w:tr>
      <w:tr>
        <w:tc>
          <w:tcPr>
            <w:tcW w:type="dxa" w:w="2353"/>
          </w:tcPr>
          <w:p>
            <w:pPr>
              <w:pStyle w:val="Tabla"/>
            </w:pPr>
            <w:r/>
            <w:r>
              <w:rPr>
                <w:b w:val="0"/>
                <w:i w:val="0"/>
              </w:rPr>
            </w:r>
            <w:r>
              <w:rPr>
                <w:b/>
                <w:i w:val="0"/>
              </w:rPr>
              <w:t>Producción virtual en pared de LED</w:t>
            </w:r>
            <w:r>
              <w:rPr>
                <w:b w:val="0"/>
                <w:i w:val="0"/>
              </w:rPr>
            </w:r>
          </w:p>
        </w:tc>
        <w:tc>
          <w:tcPr>
            <w:tcW w:type="dxa" w:w="2353"/>
          </w:tcPr>
          <w:p>
            <w:pPr>
              <w:pStyle w:val="Tabla"/>
            </w:pPr>
            <w:r/>
            <w:r>
              <w:rPr>
                <w:b w:val="0"/>
                <w:i w:val="0"/>
              </w:rPr>
              <w:t>Las personas y el decorado próximo</w:t>
            </w:r>
          </w:p>
        </w:tc>
        <w:tc>
          <w:tcPr>
            <w:tcW w:type="dxa" w:w="2353"/>
          </w:tcPr>
          <w:p>
            <w:pPr>
              <w:pStyle w:val="Tabla"/>
            </w:pPr>
            <w:r/>
            <w:r>
              <w:rPr>
                <w:b w:val="0"/>
                <w:i w:val="0"/>
              </w:rPr>
              <w:t xml:space="preserve">El fondo, </w:t>
            </w:r>
            <w:r>
              <w:rPr>
                <w:b/>
                <w:i w:val="0"/>
              </w:rPr>
              <w:t>pero se muestra en pantallas reales del plató</w:t>
            </w:r>
            <w:r>
              <w:rPr>
                <w:b w:val="0"/>
                <w:i w:val="0"/>
              </w:rPr>
            </w:r>
          </w:p>
        </w:tc>
        <w:tc>
          <w:tcPr>
            <w:tcW w:type="dxa" w:w="2353"/>
          </w:tcPr>
          <w:p>
            <w:pPr>
              <w:pStyle w:val="Tabla"/>
            </w:pPr>
            <w:r/>
            <w:r>
              <w:rPr>
                <w:b w:val="0"/>
                <w:i w:val="0"/>
              </w:rPr>
            </w:r>
            <w:r>
              <w:rPr>
                <w:b/>
                <w:i w:val="0"/>
              </w:rPr>
              <w:t>No hay incrustación</w:t>
            </w:r>
            <w:r>
              <w:rPr>
                <w:b w:val="0"/>
                <w:i w:val="0"/>
              </w:rPr>
              <w:t>: la cámara filma la pantalla</w:t>
            </w:r>
          </w:p>
        </w:tc>
      </w:tr>
    </w:tbl>
    <w:p>
      <w:pPr/>
    </w:p>
    <w:p>
      <w:pPr/>
      <w:r>
        <w:rPr>
          <w:b w:val="0"/>
          <w:i w:val="0"/>
        </w:rPr>
      </w:r>
      <w:r>
        <w:rPr>
          <w:b/>
          <w:i w:val="0"/>
        </w:rPr>
        <w:t>Las tres necesitan lo mismo para funcionar: saber en todo momento dónde está la cámara.</w:t>
      </w:r>
      <w:r>
        <w:rPr>
          <w:b w:val="0"/>
          <w:i w:val="0"/>
        </w:rPr>
        <w:t xml:space="preserve"> Si la</w:t>
      </w:r>
      <w:r>
        <w:t xml:space="preserve"> </w:t>
      </w:r>
      <w:r>
        <w:rPr>
          <w:b w:val="0"/>
          <w:i w:val="0"/>
        </w:rPr>
        <w:t>cámara se mueve y el fondo sintético no se mueve con ella —con la misma perspectiva, el mismo</w:t>
      </w:r>
      <w:r>
        <w:t xml:space="preserve"> </w:t>
      </w:r>
      <w:r>
        <w:rPr>
          <w:b w:val="0"/>
          <w:i w:val="0"/>
        </w:rPr>
        <w:t xml:space="preserve">encuadre y el mismo enfoque—, el truco se cae. </w:t>
      </w:r>
      <w:r>
        <w:rPr>
          <w:b/>
          <w:i w:val="0"/>
        </w:rPr>
        <w:t>De ahí el epígrafe 3.</w:t>
      </w:r>
      <w:r>
        <w:rPr>
          <w:b w:val="0"/>
          <w:i w:val="0"/>
        </w:rPr>
      </w:r>
    </w:p>
    <w:p>
      <w:pPr/>
      <w:r>
        <w:rPr>
          <w:b w:val="0"/>
          <w:i w:val="0"/>
        </w:rPr>
      </w:r>
      <w:r>
        <w:rPr>
          <w:b/>
          <w:i w:val="0"/>
        </w:rPr>
        <w:t>Y las tres tienen el mismo problema de tiempo:</w:t>
      </w:r>
      <w:r>
        <w:rPr>
          <w:b w:val="0"/>
          <w:i w:val="0"/>
        </w:rPr>
        <w:t xml:space="preserve"> generar la imagen sintética lleva unos cuantos</w:t>
      </w:r>
      <w:r>
        <w:t xml:space="preserve"> </w:t>
      </w:r>
      <w:r>
        <w:rPr>
          <w:b w:val="0"/>
          <w:i w:val="0"/>
        </w:rPr>
        <w:t xml:space="preserve">fotogramas, y eso desincroniza. </w:t>
      </w:r>
      <w:r>
        <w:rPr>
          <w:b/>
          <w:i w:val="0"/>
        </w:rPr>
        <w:t>De ahí el epígrafe 5.</w:t>
      </w:r>
      <w:r>
        <w:rPr>
          <w:b w:val="0"/>
          <w:i w:val="0"/>
        </w:rPr>
      </w:r>
    </w:p>
    <w:p>
      <w:pPr>
        <w:pStyle w:val="Separador"/>
        <w:pBdr>
          <w:bottom w:val="single" w:sz="4" w:color="BBBBBB"/>
        </w:pBdr>
      </w:pPr>
    </w:p>
    <w:p>
      <w:pPr>
        <w:pStyle w:val="Heading2"/>
      </w:pPr>
      <w:r>
        <w:rPr>
          <w:b w:val="0"/>
          <w:i w:val="0"/>
        </w:rPr>
        <w:t>16.2 La iluminación de un plató de croma</w:t>
      </w:r>
    </w:p>
    <w:p>
      <w:pPr/>
      <w:r>
        <w:rPr>
          <w:b w:val="0"/>
          <w:i w:val="0"/>
        </w:rPr>
      </w:r>
      <w:r>
        <w:rPr>
          <w:b/>
          <w:i w:val="0"/>
        </w:rPr>
        <w:t>En un decorado virtual hay dos iluminaciones que resolver a la vez, y la tentación es olvidar una</w:t>
      </w:r>
      <w:r>
        <w:t xml:space="preserve"> </w:t>
      </w:r>
      <w:r>
        <w:rPr>
          <w:b/>
          <w:i w:val="0"/>
        </w:rPr>
        <w:t>de las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ilumina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El personaje</w:t>
            </w:r>
            <w:r>
              <w:rPr>
                <w:b w:val="0"/>
                <w:i w:val="0"/>
              </w:rPr>
            </w:r>
          </w:p>
        </w:tc>
        <w:tc>
          <w:tcPr>
            <w:tcW w:type="dxa" w:w="3137"/>
          </w:tcPr>
          <w:p>
            <w:pPr>
              <w:pStyle w:val="Tabla"/>
            </w:pPr>
            <w:r/>
            <w:r>
              <w:rPr>
                <w:b w:val="0"/>
                <w:i w:val="0"/>
              </w:rPr>
            </w:r>
            <w:r>
              <w:rPr>
                <w:b/>
                <w:i w:val="0"/>
              </w:rPr>
              <w:t>Como si estuviera en el decorado virtual</w:t>
            </w:r>
            <w:r>
              <w:rPr>
                <w:b w:val="0"/>
                <w:i w:val="0"/>
              </w:rPr>
              <w:t>: con la dirección, la dureza y la temperatura de color que tendría allí</w:t>
            </w:r>
          </w:p>
        </w:tc>
        <w:tc>
          <w:tcPr>
            <w:tcW w:type="dxa" w:w="3137"/>
          </w:tcPr>
          <w:p>
            <w:pPr>
              <w:pStyle w:val="Tabla"/>
            </w:pPr>
            <w:r/>
            <w:r>
              <w:rPr>
                <w:b w:val="0"/>
                <w:i w:val="0"/>
              </w:rPr>
              <w:t xml:space="preserve">Para que </w:t>
            </w:r>
            <w:r>
              <w:rPr>
                <w:b/>
                <w:i w:val="0"/>
              </w:rPr>
              <w:t>no desentone</w:t>
            </w:r>
            <w:r>
              <w:rPr>
                <w:b w:val="0"/>
                <w:i w:val="0"/>
              </w:rPr>
              <w:t xml:space="preserve"> con el fondo que se le va a poner</w:t>
            </w:r>
          </w:p>
        </w:tc>
      </w:tr>
      <w:tr>
        <w:tc>
          <w:tcPr>
            <w:tcW w:type="dxa" w:w="3137"/>
          </w:tcPr>
          <w:p>
            <w:pPr>
              <w:pStyle w:val="Tabla"/>
            </w:pPr>
            <w:r/>
            <w:r>
              <w:rPr>
                <w:b w:val="0"/>
                <w:i w:val="0"/>
              </w:rPr>
            </w:r>
            <w:r>
              <w:rPr>
                <w:b/>
                <w:i w:val="0"/>
              </w:rPr>
              <w:t>El fondo de croma</w:t>
            </w:r>
            <w:r>
              <w:rPr>
                <w:b w:val="0"/>
                <w:i w:val="0"/>
              </w:rPr>
            </w:r>
          </w:p>
        </w:tc>
        <w:tc>
          <w:tcPr>
            <w:tcW w:type="dxa" w:w="3137"/>
          </w:tcPr>
          <w:p>
            <w:pPr>
              <w:pStyle w:val="Tabla"/>
            </w:pPr>
            <w:r/>
            <w:r>
              <w:rPr>
                <w:b w:val="0"/>
                <w:i w:val="0"/>
              </w:rPr>
            </w:r>
            <w:r>
              <w:rPr>
                <w:b/>
                <w:i w:val="0"/>
              </w:rPr>
              <w:t>Uniformemente</w:t>
            </w:r>
            <w:r>
              <w:rPr>
                <w:b w:val="0"/>
                <w:i w:val="0"/>
              </w:rPr>
              <w:t>, sin sombras, sin manchas y sin caídas hacia los bordes</w:t>
            </w:r>
          </w:p>
        </w:tc>
        <w:tc>
          <w:tcPr>
            <w:tcW w:type="dxa" w:w="3137"/>
          </w:tcPr>
          <w:p>
            <w:pPr>
              <w:pStyle w:val="Tabla"/>
            </w:pPr>
            <w:r/>
            <w:r>
              <w:rPr>
                <w:b w:val="0"/>
                <w:i w:val="0"/>
              </w:rPr>
              <w:t xml:space="preserve">Para que la incrustación tenga </w:t>
            </w:r>
            <w:r>
              <w:rPr>
                <w:b/>
                <w:i w:val="0"/>
              </w:rPr>
              <w:t>un solo color que declarar transparente</w:t>
            </w:r>
            <w:r>
              <w:rPr>
                <w:b w:val="0"/>
                <w:i w:val="0"/>
              </w:rPr>
            </w:r>
          </w:p>
        </w:tc>
      </w:tr>
    </w:tbl>
    <w:p>
      <w:pPr/>
    </w:p>
    <w:p>
      <w:pPr/>
      <w:r>
        <w:rPr>
          <w:b w:val="0"/>
          <w:i w:val="0"/>
        </w:rPr>
      </w:r>
      <w:r>
        <w:rPr>
          <w:b/>
          <w:i w:val="0"/>
        </w:rPr>
        <w:t>Para obtener una incrustación realista y sin problemas hay que iluminar al personaje para que no</w:t>
      </w:r>
      <w:r>
        <w:t xml:space="preserve"> </w:t>
      </w:r>
      <w:r>
        <w:rPr>
          <w:b/>
          <w:i w:val="0"/>
        </w:rPr>
        <w:t>desentone con el decorado virtual y, además, iluminar el fondo uniformemente.</w:t>
      </w:r>
      <w:r>
        <w:rPr>
          <w:b w:val="0"/>
          <w:i w:val="0"/>
        </w:rPr>
        <w:t xml:space="preserve"> Ésa es la respuesta</w:t>
      </w:r>
      <w:r>
        <w:t xml:space="preserve"> </w:t>
      </w:r>
      <w:r>
        <w:rPr>
          <w:b w:val="0"/>
          <w:i w:val="0"/>
        </w:rPr>
        <w:t xml:space="preserve">oficial a la pregunta 37 del segundo cuadernillo, y </w:t>
      </w:r>
      <w:r>
        <w:rPr>
          <w:b/>
          <w:i w:val="0"/>
        </w:rPr>
        <w:t xml:space="preserve">la palabra que decide es </w:t>
      </w:r>
      <w:r>
        <w:rPr>
          <w:b/>
          <w:i/>
        </w:rPr>
        <w:t>además</w:t>
      </w:r>
      <w:r>
        <w:rPr>
          <w:b w:val="0"/>
          <w:i w:val="0"/>
        </w:rPr>
        <w:t>: son dos</w:t>
      </w:r>
      <w:r>
        <w:t xml:space="preserve"> </w:t>
      </w:r>
      <w:r>
        <w:rPr>
          <w:b w:val="0"/>
          <w:i w:val="0"/>
        </w:rPr>
        <w:t>trabajos, no uno.</w:t>
      </w:r>
    </w:p>
    <w:p>
      <w:pPr/>
      <w:r>
        <w:rPr>
          <w:b w:val="0"/>
          <w:i w:val="0"/>
        </w:rPr>
        <w:t>Las tres opciones falsas se equivocan cada una en un sitio:</w:t>
      </w:r>
    </w:p>
    <w:p>
      <w:pPr>
        <w:pStyle w:val="ListBullet"/>
      </w:pPr>
      <w:r>
        <w:rPr>
          <w:b w:val="0"/>
          <w:i w:val="0"/>
        </w:rPr>
        <w:t>«</w:t>
      </w:r>
      <w:r>
        <w:rPr>
          <w:b/>
          <w:i w:val="0"/>
        </w:rPr>
        <w:t>No es necesario iluminar el fondo porque será sustituido</w:t>
      </w:r>
      <w:r>
        <w:rPr>
          <w:b w:val="0"/>
          <w:i w:val="0"/>
        </w:rPr>
        <w:t>» es el error más común y el más</w:t>
      </w:r>
      <w:r>
        <w:t xml:space="preserve"> </w:t>
      </w:r>
      <w:r>
        <w:rPr>
          <w:b w:val="0"/>
          <w:i w:val="0"/>
        </w:rPr>
        <w:t xml:space="preserve">costoso. </w:t>
      </w:r>
      <w:r>
        <w:rPr>
          <w:b/>
          <w:i w:val="0"/>
        </w:rPr>
        <w:t>El fondo se sustituye precisamente por su color</w:t>
      </w:r>
      <w:r>
        <w:rPr>
          <w:b w:val="0"/>
          <w:i w:val="0"/>
        </w:rPr>
        <w:t>, y si el color no es uniforme el</w:t>
      </w:r>
      <w:r>
        <w:t xml:space="preserve"> </w:t>
      </w:r>
      <w:r>
        <w:rPr>
          <w:b w:val="0"/>
          <w:i w:val="0"/>
        </w:rPr>
        <w:t>recorte no lo es tampoco: aparecen jirones, bordes verdes y zonas que no se van.</w:t>
      </w:r>
    </w:p>
    <w:p>
      <w:pPr>
        <w:pStyle w:val="ListBullet"/>
      </w:pPr>
      <w:r>
        <w:rPr>
          <w:b w:val="0"/>
          <w:i w:val="0"/>
        </w:rPr>
        <w:t>«</w:t>
      </w:r>
      <w:r>
        <w:rPr>
          <w:b/>
          <w:i w:val="0"/>
        </w:rPr>
        <w:t>La iluminación no es importante ya que el decorado es virtual</w:t>
      </w:r>
      <w:r>
        <w:rPr>
          <w:b w:val="0"/>
          <w:i w:val="0"/>
        </w:rPr>
        <w:t>» dice lo mismo llevado al</w:t>
      </w:r>
      <w:r>
        <w:t xml:space="preserve"> </w:t>
      </w:r>
      <w:r>
        <w:rPr>
          <w:b w:val="0"/>
          <w:i w:val="0"/>
        </w:rPr>
        <w:t>extremo.</w:t>
      </w:r>
    </w:p>
    <w:p>
      <w:pPr>
        <w:pStyle w:val="ListBullet"/>
      </w:pPr>
      <w:r>
        <w:rPr>
          <w:b w:val="0"/>
          <w:i w:val="0"/>
        </w:rPr>
        <w:t>«</w:t>
      </w:r>
      <w:r>
        <w:rPr>
          <w:b/>
          <w:i w:val="0"/>
        </w:rPr>
        <w:t>Lo pegamos al fondo para que se recorte mejor</w:t>
      </w:r>
      <w:r>
        <w:rPr>
          <w:b w:val="0"/>
          <w:i w:val="0"/>
        </w:rPr>
        <w:t>» hace justamente lo contrario de lo que hay que</w:t>
      </w:r>
      <w:r>
        <w:t xml:space="preserve"> </w:t>
      </w:r>
      <w:r>
        <w:rPr>
          <w:b w:val="0"/>
          <w:i w:val="0"/>
        </w:rPr>
        <w:t xml:space="preserve">hacer: </w:t>
      </w:r>
      <w:r>
        <w:rPr>
          <w:b/>
          <w:i w:val="0"/>
        </w:rPr>
        <w:t>cuanto más cerca está el personaje del croma, más rebote verde recibe</w:t>
      </w:r>
      <w:r>
        <w:rPr>
          <w:b w:val="0"/>
          <w:i w:val="0"/>
        </w:rPr>
        <w:t xml:space="preserve"> —el llamado</w:t>
      </w:r>
      <w:r>
        <w:t xml:space="preserve"> </w:t>
      </w:r>
      <w:r>
        <w:rPr>
          <w:b w:val="0"/>
          <w:i/>
        </w:rPr>
        <w:t>spill</w:t>
      </w:r>
      <w:r>
        <w:rPr>
          <w:b w:val="0"/>
          <w:i w:val="0"/>
        </w:rPr>
        <w:t xml:space="preserve">— y peor sale el recorte. </w:t>
      </w:r>
      <w:r>
        <w:rPr>
          <w:b/>
          <w:i w:val="0"/>
        </w:rPr>
        <w:t>La regla es separar</w:t>
      </w:r>
      <w:r>
        <w:rPr>
          <w:b w:val="0"/>
          <w:i w:val="0"/>
        </w:rPr>
        <w:t>, no pegar: al menos dos o tres metros, si</w:t>
      </w:r>
      <w:r>
        <w:t xml:space="preserve"> </w:t>
      </w:r>
      <w:r>
        <w:rPr>
          <w:b w:val="0"/>
          <w:i w:val="0"/>
        </w:rPr>
        <w:t>el plató da para ello.</w:t>
      </w:r>
    </w:p>
    <w:p>
      <w:pPr/>
      <w:r>
        <w:rPr>
          <w:b w:val="0"/>
          <w:i w:val="0"/>
        </w:rPr>
      </w:r>
      <w:r>
        <w:rPr>
          <w:b/>
          <w:i w:val="0"/>
        </w:rPr>
        <w:t>Y el vínculo con el tema 7</w:t>
      </w:r>
      <w:r>
        <w:rPr>
          <w:b w:val="0"/>
          <w:i w:val="0"/>
        </w:rPr>
        <w:t xml:space="preserve">: separar al personaje del fondo es también lo que permite </w:t>
      </w:r>
      <w:r>
        <w:rPr>
          <w:b/>
          <w:i w:val="0"/>
        </w:rPr>
        <w:t>desenfocar</w:t>
      </w:r>
      <w:r>
        <w:t xml:space="preserve"> </w:t>
      </w:r>
      <w:r>
        <w:rPr>
          <w:b/>
          <w:i w:val="0"/>
        </w:rPr>
        <w:t>el croma</w:t>
      </w:r>
      <w:r>
        <w:rPr>
          <w:b w:val="0"/>
          <w:i w:val="0"/>
        </w:rPr>
        <w:t>, con lo que se evitan de paso las arrugas de la tela y las juntas de los paneles.</w:t>
      </w:r>
    </w:p>
    <w:p>
      <w:pPr>
        <w:pStyle w:val="Separador"/>
        <w:pBdr>
          <w:bottom w:val="single" w:sz="4" w:color="BBBBBB"/>
        </w:pBdr>
      </w:pPr>
    </w:p>
    <w:p>
      <w:pPr>
        <w:pStyle w:val="Heading2"/>
      </w:pPr>
      <w:r>
        <w:rPr>
          <w:b w:val="0"/>
          <w:i w:val="0"/>
        </w:rPr>
        <w:t>16.3 El seguimiento de cámara y el sistema free-d</w:t>
      </w:r>
    </w:p>
    <w:p>
      <w:pPr/>
      <w:r>
        <w:rPr>
          <w:b w:val="0"/>
          <w:i w:val="0"/>
        </w:rPr>
      </w:r>
      <w:r>
        <w:rPr>
          <w:b/>
          <w:i w:val="0"/>
        </w:rPr>
        <w:t>Para que un decorado virtual funcione hay que medir la cámara en seis grados de libertad</w:t>
      </w:r>
      <w:r>
        <w:rPr>
          <w:b w:val="0"/>
          <w:i w:val="0"/>
        </w:rPr>
        <w:t xml:space="preserve"> —tres de</w:t>
      </w:r>
      <w:r>
        <w:t xml:space="preserve"> </w:t>
      </w:r>
      <w:r>
        <w:rPr>
          <w:b w:val="0"/>
          <w:i w:val="0"/>
        </w:rPr>
        <w:t xml:space="preserve">posición y tres de orientación— </w:t>
      </w:r>
      <w:r>
        <w:rPr>
          <w:b/>
          <w:i w:val="0"/>
        </w:rPr>
        <w:t>más el zum y el foco</w:t>
      </w:r>
      <w:r>
        <w:rPr>
          <w:b w:val="0"/>
          <w:i w:val="0"/>
        </w:rPr>
        <w:t>, y entregar esos datos al motor que dibuja</w:t>
      </w:r>
      <w:r>
        <w:t xml:space="preserve"> </w:t>
      </w:r>
      <w:r>
        <w:rPr>
          <w:b w:val="0"/>
          <w:i w:val="0"/>
        </w:rPr>
        <w:t>el fondo, fotograma a fotograma y en tiempo real.</w:t>
      </w:r>
    </w:p>
    <w:p>
      <w:pPr/>
      <w:r>
        <w:rPr>
          <w:b w:val="0"/>
          <w:i w:val="0"/>
        </w:rPr>
        <w:t>Las familias de sistemas que lo hacen: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mide</w:t>
            </w:r>
          </w:p>
        </w:tc>
        <w:tc>
          <w:tcPr>
            <w:tcW w:type="dxa" w:w="3137"/>
            <w:shd w:val="clear" w:color="auto" w:fill="E4E4E4"/>
          </w:tcPr>
          <w:p>
            <w:pPr>
              <w:pStyle w:val="Tablacabecera"/>
            </w:pPr>
            <w:r/>
            <w:r>
              <w:rPr>
                <w:b w:val="0"/>
                <w:i w:val="0"/>
              </w:rPr>
              <w:t>Rasgos</w:t>
            </w:r>
          </w:p>
        </w:tc>
      </w:tr>
      <w:tr>
        <w:tc>
          <w:tcPr>
            <w:tcW w:type="dxa" w:w="3137"/>
          </w:tcPr>
          <w:p>
            <w:pPr>
              <w:pStyle w:val="Tabla"/>
            </w:pPr>
            <w:r/>
            <w:r>
              <w:rPr>
                <w:b w:val="0"/>
                <w:i w:val="0"/>
              </w:rPr>
            </w:r>
            <w:r>
              <w:rPr>
                <w:b/>
                <w:i w:val="0"/>
              </w:rPr>
              <w:t>Mecánica, por codificadores</w:t>
            </w:r>
            <w:r>
              <w:rPr>
                <w:b w:val="0"/>
                <w:i w:val="0"/>
              </w:rPr>
            </w:r>
          </w:p>
        </w:tc>
        <w:tc>
          <w:tcPr>
            <w:tcW w:type="dxa" w:w="3137"/>
          </w:tcPr>
          <w:p>
            <w:pPr>
              <w:pStyle w:val="Tabla"/>
            </w:pPr>
            <w:r/>
            <w:r>
              <w:rPr>
                <w:b w:val="0"/>
                <w:i w:val="0"/>
              </w:rPr>
              <w:t>Sensores en la cabeza, el pedestal y la grúa</w:t>
            </w:r>
          </w:p>
        </w:tc>
        <w:tc>
          <w:tcPr>
            <w:tcW w:type="dxa" w:w="3137"/>
          </w:tcPr>
          <w:p>
            <w:pPr>
              <w:pStyle w:val="Tabla"/>
            </w:pPr>
            <w:r/>
            <w:r>
              <w:rPr>
                <w:b w:val="0"/>
                <w:i w:val="0"/>
              </w:rPr>
              <w:t xml:space="preserve">Muy precisa, pero </w:t>
            </w:r>
            <w:r>
              <w:rPr>
                <w:b/>
                <w:i w:val="0"/>
              </w:rPr>
              <w:t>la cámara no puede salirse del soporte instrumentado</w:t>
            </w:r>
            <w:r>
              <w:rPr>
                <w:b w:val="0"/>
                <w:i w:val="0"/>
              </w:rPr>
            </w:r>
          </w:p>
        </w:tc>
      </w:tr>
      <w:tr>
        <w:tc>
          <w:tcPr>
            <w:tcW w:type="dxa" w:w="3137"/>
          </w:tcPr>
          <w:p>
            <w:pPr>
              <w:pStyle w:val="Tabla"/>
            </w:pPr>
            <w:r/>
            <w:r>
              <w:rPr>
                <w:b w:val="0"/>
                <w:i w:val="0"/>
              </w:rPr>
            </w:r>
            <w:r>
              <w:rPr>
                <w:b/>
                <w:i w:val="0"/>
              </w:rPr>
              <w:t>Óptica por marcas de referencia</w:t>
            </w:r>
            <w:r>
              <w:rPr>
                <w:b w:val="0"/>
                <w:i w:val="0"/>
              </w:rPr>
            </w:r>
          </w:p>
        </w:tc>
        <w:tc>
          <w:tcPr>
            <w:tcW w:type="dxa" w:w="3137"/>
          </w:tcPr>
          <w:p>
            <w:pPr>
              <w:pStyle w:val="Tabla"/>
            </w:pPr>
            <w:r/>
            <w:r>
              <w:rPr>
                <w:b w:val="0"/>
                <w:i w:val="0"/>
              </w:rPr>
            </w:r>
            <w:r>
              <w:rPr>
                <w:b/>
                <w:i w:val="0"/>
              </w:rPr>
              <w:t>Una cámara auxiliar apuntando al techo lee marcas retrorreflectantes</w:t>
            </w:r>
            <w:r>
              <w:rPr>
                <w:b w:val="0"/>
                <w:i w:val="0"/>
              </w:rPr>
              <w:t xml:space="preserve"> y calcula la posición</w:t>
            </w:r>
          </w:p>
        </w:tc>
        <w:tc>
          <w:tcPr>
            <w:tcW w:type="dxa" w:w="3137"/>
          </w:tcPr>
          <w:p>
            <w:pPr>
              <w:pStyle w:val="Tabla"/>
            </w:pPr>
            <w:r/>
            <w:r>
              <w:rPr>
                <w:b w:val="0"/>
                <w:i w:val="0"/>
              </w:rPr>
            </w:r>
            <w:r>
              <w:rPr>
                <w:b/>
                <w:i w:val="0"/>
              </w:rPr>
              <w:t>Cámara libre por el plató</w:t>
            </w:r>
            <w:r>
              <w:rPr>
                <w:b w:val="0"/>
                <w:i w:val="0"/>
              </w:rPr>
              <w:t>; es la familia dominante hoy</w:t>
            </w:r>
          </w:p>
        </w:tc>
      </w:tr>
      <w:tr>
        <w:tc>
          <w:tcPr>
            <w:tcW w:type="dxa" w:w="3137"/>
          </w:tcPr>
          <w:p>
            <w:pPr>
              <w:pStyle w:val="Tabla"/>
            </w:pPr>
            <w:r/>
            <w:r>
              <w:rPr>
                <w:b w:val="0"/>
                <w:i w:val="0"/>
              </w:rPr>
            </w:r>
            <w:r>
              <w:rPr>
                <w:b/>
                <w:i w:val="0"/>
              </w:rPr>
              <w:t>Óptica sin marcas</w:t>
            </w:r>
            <w:r>
              <w:rPr>
                <w:b w:val="0"/>
                <w:i w:val="0"/>
              </w:rPr>
            </w:r>
          </w:p>
        </w:tc>
        <w:tc>
          <w:tcPr>
            <w:tcW w:type="dxa" w:w="3137"/>
          </w:tcPr>
          <w:p>
            <w:pPr>
              <w:pStyle w:val="Tabla"/>
            </w:pPr>
            <w:r/>
            <w:r>
              <w:rPr>
                <w:b w:val="0"/>
                <w:i w:val="0"/>
              </w:rPr>
              <w:t>Reconocimiento del propio entorno</w:t>
            </w:r>
          </w:p>
        </w:tc>
        <w:tc>
          <w:tcPr>
            <w:tcW w:type="dxa" w:w="3137"/>
          </w:tcPr>
          <w:p>
            <w:pPr>
              <w:pStyle w:val="Tabla"/>
            </w:pPr>
            <w:r/>
            <w:r>
              <w:rPr>
                <w:b w:val="0"/>
                <w:i w:val="0"/>
              </w:rPr>
              <w:t>No hace falta preparar el techo; menos robusta</w:t>
            </w:r>
          </w:p>
        </w:tc>
      </w:tr>
      <w:tr>
        <w:tc>
          <w:tcPr>
            <w:tcW w:type="dxa" w:w="3137"/>
          </w:tcPr>
          <w:p>
            <w:pPr>
              <w:pStyle w:val="Tabla"/>
            </w:pPr>
            <w:r/>
            <w:r>
              <w:rPr>
                <w:b w:val="0"/>
                <w:i w:val="0"/>
              </w:rPr>
            </w:r>
            <w:r>
              <w:rPr>
                <w:b/>
                <w:i w:val="0"/>
              </w:rPr>
              <w:t>Por ultrasonidos o radiofrecuencia</w:t>
            </w:r>
            <w:r>
              <w:rPr>
                <w:b w:val="0"/>
                <w:i w:val="0"/>
              </w:rPr>
            </w:r>
          </w:p>
        </w:tc>
        <w:tc>
          <w:tcPr>
            <w:tcW w:type="dxa" w:w="3137"/>
          </w:tcPr>
          <w:p>
            <w:pPr>
              <w:pStyle w:val="Tabla"/>
            </w:pPr>
            <w:r/>
            <w:r>
              <w:rPr>
                <w:b w:val="0"/>
                <w:i w:val="0"/>
              </w:rPr>
              <w:t>Emisores y receptores repartidos por el plató</w:t>
            </w:r>
          </w:p>
        </w:tc>
        <w:tc>
          <w:tcPr>
            <w:tcW w:type="dxa" w:w="3137"/>
          </w:tcPr>
          <w:p>
            <w:pPr>
              <w:pStyle w:val="Tabla"/>
            </w:pPr>
            <w:r/>
            <w:r>
              <w:rPr>
                <w:b w:val="0"/>
                <w:i w:val="0"/>
              </w:rPr>
              <w:t>Menos precisa; poco usada en televisión</w:t>
            </w:r>
          </w:p>
        </w:tc>
      </w:tr>
      <w:tr>
        <w:tc>
          <w:tcPr>
            <w:tcW w:type="dxa" w:w="3137"/>
          </w:tcPr>
          <w:p>
            <w:pPr>
              <w:pStyle w:val="Tabla"/>
            </w:pPr>
            <w:r/>
            <w:r>
              <w:rPr>
                <w:b w:val="0"/>
                <w:i w:val="0"/>
              </w:rPr>
            </w:r>
            <w:r>
              <w:rPr>
                <w:b/>
                <w:i w:val="0"/>
              </w:rPr>
              <w:t>Inercial</w:t>
            </w:r>
            <w:r>
              <w:rPr>
                <w:b w:val="0"/>
                <w:i w:val="0"/>
              </w:rPr>
            </w:r>
          </w:p>
        </w:tc>
        <w:tc>
          <w:tcPr>
            <w:tcW w:type="dxa" w:w="3137"/>
          </w:tcPr>
          <w:p>
            <w:pPr>
              <w:pStyle w:val="Tabla"/>
            </w:pPr>
            <w:r/>
            <w:r>
              <w:rPr>
                <w:b w:val="0"/>
                <w:i w:val="0"/>
              </w:rPr>
              <w:t>Acelerómetros y giróscopos en la cámara</w:t>
            </w:r>
          </w:p>
        </w:tc>
        <w:tc>
          <w:tcPr>
            <w:tcW w:type="dxa" w:w="3137"/>
          </w:tcPr>
          <w:p>
            <w:pPr>
              <w:pStyle w:val="Tabla"/>
            </w:pPr>
            <w:r/>
            <w:r>
              <w:rPr>
                <w:b w:val="0"/>
                <w:i w:val="0"/>
              </w:rPr>
              <w:t>Deriva con el tiempo; se usa combinada</w:t>
            </w:r>
          </w:p>
        </w:tc>
      </w:tr>
    </w:tbl>
    <w:p>
      <w:pPr/>
    </w:p>
    <w:p>
      <w:pPr/>
      <w:r>
        <w:rPr>
          <w:b w:val="0"/>
          <w:i w:val="0"/>
        </w:rPr>
      </w:r>
      <w:r>
        <w:rPr>
          <w:b/>
          <w:i w:val="0"/>
        </w:rPr>
        <w:t>La documentación de fabricante que este proyecto tiene guardada describe la segunda familia y</w:t>
      </w:r>
      <w:r>
        <w:t xml:space="preserve"> </w:t>
      </w:r>
      <w:r>
        <w:rPr>
          <w:b/>
          <w:i w:val="0"/>
        </w:rPr>
        <w:t>nombra el free-d.</w:t>
      </w:r>
      <w:r>
        <w:rPr>
          <w:b w:val="0"/>
          <w:i w:val="0"/>
        </w:rPr>
        <w:t xml:space="preserve"> La ficha del </w:t>
      </w:r>
      <w:r>
        <w:rPr>
          <w:b/>
          <w:i w:val="0"/>
        </w:rPr>
        <w:t>Mo-Sys StarTracker Max</w:t>
      </w:r>
      <w:r>
        <w:rPr>
          <w:b w:val="0"/>
          <w:i w:val="0"/>
        </w:rPr>
        <w:t xml:space="preserve"> dice de su configuración de seguimiento:</w:t>
      </w:r>
    </w:p>
    <w:p>
      <w:pPr>
        <w:pStyle w:val="Citadelanorma"/>
      </w:pPr>
      <w:r>
        <w:rPr>
          <w:b w:val="0"/>
          <w:i w:val="0"/>
        </w:rPr>
        <w:t>Tracking Stars Configuration / Ceiling, wall or floor mounted retro-reflective stickers or digital</w:t>
      </w:r>
      <w:r>
        <w:t xml:space="preserve"> </w:t>
      </w:r>
      <w:r>
        <w:rPr>
          <w:b w:val="0"/>
          <w:i w:val="0"/>
        </w:rPr>
        <w:t>LED wall markers</w:t>
      </w:r>
    </w:p>
    <w:p>
      <w:pPr/>
      <w:r>
        <w:rPr>
          <w:b w:val="0"/>
          <w:i w:val="0"/>
        </w:rPr>
        <w:t>y de su salida de datos:</w:t>
      </w:r>
    </w:p>
    <w:p>
      <w:pPr>
        <w:pStyle w:val="Citadelanorma"/>
      </w:pPr>
      <w:r>
        <w:rPr>
          <w:b w:val="0"/>
          <w:i w:val="0"/>
        </w:rPr>
        <w:t>Data Output / Mo-Sys F4 / FreeD / OpenTrackIO over IP</w:t>
      </w:r>
    </w:p>
    <w:p>
      <w:pPr/>
      <w:r>
        <w:rPr>
          <w:b w:val="0"/>
          <w:i w:val="0"/>
        </w:rPr>
        <w:t>y describe el origen del producto así:</w:t>
      </w:r>
    </w:p>
    <w:p>
      <w:pPr>
        <w:pStyle w:val="Citadelanorma"/>
      </w:pPr>
      <w:r>
        <w:rPr>
          <w:b w:val="0"/>
          <w:i w:val="0"/>
        </w:rPr>
        <w:t>Mo-Sys invented 'simple-to-use' marker-based optical camera tracking for Virtual Production.</w:t>
      </w:r>
    </w:p>
    <w:p>
      <w:pPr/>
      <w:r>
        <w:rPr>
          <w:b w:val="0"/>
          <w:i w:val="0"/>
        </w:rPr>
      </w:r>
      <w:r>
        <w:rPr>
          <w:b/>
          <w:i w:val="0"/>
        </w:rPr>
        <w:t>Es decir, y esto es lo que hay que retener: el seguimiento se hace leyendo pequeñas marcas</w:t>
      </w:r>
      <w:r>
        <w:t xml:space="preserve"> </w:t>
      </w:r>
      <w:r>
        <w:rPr>
          <w:b/>
          <w:i w:val="0"/>
        </w:rPr>
        <w:t xml:space="preserve">retrorreflectantes colocadas en el techo, y </w:t>
      </w:r>
      <w:r>
        <w:rPr>
          <w:b/>
          <w:i/>
        </w:rPr>
        <w:t>FreeD</w:t>
      </w:r>
      <w:r>
        <w:rPr>
          <w:b/>
          <w:i w:val="0"/>
        </w:rPr>
        <w:t xml:space="preserve"> es uno de los formatos en que esos datos se</w:t>
      </w:r>
      <w:r>
        <w:t xml:space="preserve"> </w:t>
      </w:r>
      <w:r>
        <w:rPr>
          <w:b/>
          <w:i w:val="0"/>
        </w:rPr>
        <w:t>entregan al motor.</w:t>
      </w:r>
      <w:r>
        <w:rPr>
          <w:b w:val="0"/>
          <w:i w:val="0"/>
        </w:rPr>
        <w:t xml:space="preserve"> El nombre viene del sistema óptico de marcas del que salió, y hoy designa sobre</w:t>
      </w:r>
      <w:r>
        <w:t xml:space="preserve"> </w:t>
      </w:r>
      <w:r>
        <w:rPr>
          <w:b w:val="0"/>
          <w:i w:val="0"/>
        </w:rPr>
        <w:t xml:space="preserve">todo </w:t>
      </w:r>
      <w:r>
        <w:rPr>
          <w:b/>
          <w:i w:val="0"/>
        </w:rPr>
        <w:t>el protocolo de datos de seguimiento</w:t>
      </w:r>
      <w:r>
        <w:rPr>
          <w:b w:val="0"/>
          <w:i w:val="0"/>
        </w:rPr>
        <w:t xml:space="preserve"> que casi todos los fabricantes admiten.</w:t>
      </w:r>
    </w:p>
    <w:p>
      <w:pPr>
        <w:pStyle w:val="Heading3"/>
      </w:pPr>
      <w:r>
        <w:rPr>
          <w:b w:val="0"/>
          <w:i w:val="0"/>
        </w:rPr>
        <w:t>16.3.1 El hallazgo: la pregunta 46 del primer cuadernillo</w:t>
      </w:r>
    </w:p>
    <w:p>
      <w:pPr/>
      <w:r>
        <w:rPr>
          <w:b w:val="0"/>
          <w:i w:val="0"/>
        </w:rPr>
      </w:r>
      <w:r>
        <w:rPr>
          <w:b/>
          <w:i w:val="0"/>
        </w:rPr>
        <w:t>El enunciado pregunta</w:t>
      </w:r>
      <w:r>
        <w:rPr>
          <w:b w:val="0"/>
          <w:i w:val="0"/>
        </w:rPr>
        <w:t>: «En un sistema de escenografía virtual, ¿qué tipo de sensorización</w:t>
      </w:r>
      <w:r>
        <w:t xml:space="preserve"> </w:t>
      </w:r>
      <w:r>
        <w:rPr>
          <w:b w:val="0"/>
          <w:i w:val="0"/>
        </w:rPr>
        <w:t xml:space="preserve">corresponde al sistema free-d?» </w:t>
      </w:r>
      <w:r>
        <w:rPr>
          <w:b/>
          <w:i w:val="0"/>
        </w:rPr>
        <w:t>Y sus cuatro opciones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Qué describe en realidad</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t xml:space="preserve">«Sistema de trabajo con croma que además incorpora sensores que permite establecer la posición de la cámara </w:t>
            </w:r>
            <w:r>
              <w:rPr>
                <w:b/>
                <w:i w:val="0"/>
              </w:rPr>
              <w:t>mediante la lectura de pequeñas marcas de referencia</w:t>
            </w:r>
            <w:r>
              <w:rPr>
                <w:b w:val="0"/>
                <w:i w:val="0"/>
              </w:rPr>
              <w:t>»</w:t>
            </w:r>
          </w:p>
        </w:tc>
        <w:tc>
          <w:tcPr>
            <w:tcW w:type="dxa" w:w="3137"/>
          </w:tcPr>
          <w:p>
            <w:pPr>
              <w:pStyle w:val="Tabla"/>
            </w:pPr>
            <w:r/>
            <w:r>
              <w:rPr>
                <w:b w:val="0"/>
                <w:i w:val="0"/>
              </w:rPr>
            </w:r>
            <w:r>
              <w:rPr>
                <w:b/>
                <w:i w:val="0"/>
              </w:rPr>
              <w:t>El seguimiento óptico por marcas</w:t>
            </w:r>
            <w:r>
              <w:rPr>
                <w:b w:val="0"/>
                <w:i w:val="0"/>
              </w:rPr>
              <w:t>, que es exactamente lo que el free-d nombra</w:t>
            </w:r>
          </w:p>
        </w:tc>
      </w:tr>
      <w:tr>
        <w:tc>
          <w:tcPr>
            <w:tcW w:type="dxa" w:w="3137"/>
          </w:tcPr>
          <w:p>
            <w:pPr>
              <w:pStyle w:val="Tabla"/>
            </w:pPr>
            <w:r/>
            <w:r>
              <w:rPr>
                <w:b w:val="0"/>
                <w:i w:val="0"/>
              </w:rPr>
              <w:t>b)</w:t>
            </w:r>
          </w:p>
        </w:tc>
        <w:tc>
          <w:tcPr>
            <w:tcW w:type="dxa" w:w="3137"/>
          </w:tcPr>
          <w:p>
            <w:pPr>
              <w:pStyle w:val="Tabla"/>
            </w:pPr>
            <w:r/>
            <w:r>
              <w:rPr>
                <w:b w:val="0"/>
                <w:i w:val="0"/>
              </w:rPr>
              <w:t>«Sistema que consta de una serie de elementos de croma que sirve de ajuste tanto en las paredes como en el suelo»</w:t>
            </w:r>
          </w:p>
        </w:tc>
        <w:tc>
          <w:tcPr>
            <w:tcW w:type="dxa" w:w="3137"/>
          </w:tcPr>
          <w:p>
            <w:pPr>
              <w:pStyle w:val="Tabla"/>
            </w:pPr>
            <w:r/>
            <w:r>
              <w:rPr>
                <w:b w:val="0"/>
                <w:i w:val="0"/>
              </w:rPr>
            </w:r>
            <w:r>
              <w:rPr>
                <w:b/>
                <w:i w:val="0"/>
              </w:rPr>
              <w:t>El croma</w:t>
            </w:r>
            <w:r>
              <w:rPr>
                <w:b w:val="0"/>
                <w:i w:val="0"/>
              </w:rPr>
              <w:t>, es decir, el fondo. No es sensorización</w:t>
            </w:r>
          </w:p>
        </w:tc>
      </w:tr>
      <w:tr>
        <w:tc>
          <w:tcPr>
            <w:tcW w:type="dxa" w:w="3137"/>
          </w:tcPr>
          <w:p>
            <w:pPr>
              <w:pStyle w:val="Tabla"/>
            </w:pPr>
            <w:r/>
            <w:r>
              <w:rPr>
                <w:b w:val="0"/>
                <w:i w:val="0"/>
              </w:rPr>
            </w:r>
            <w:r>
              <w:rPr>
                <w:b/>
                <w:i w:val="0"/>
              </w:rPr>
              <w:t>c) · marcada</w:t>
            </w:r>
            <w:r>
              <w:rPr>
                <w:b w:val="0"/>
                <w:i w:val="0"/>
              </w:rPr>
            </w:r>
          </w:p>
        </w:tc>
        <w:tc>
          <w:tcPr>
            <w:tcW w:type="dxa" w:w="3137"/>
          </w:tcPr>
          <w:p>
            <w:pPr>
              <w:pStyle w:val="Tabla"/>
            </w:pPr>
            <w:r/>
            <w:r>
              <w:rPr>
                <w:b w:val="0"/>
                <w:i w:val="0"/>
              </w:rPr>
              <w:t xml:space="preserve">«Sistema que dispone de unos </w:t>
            </w:r>
            <w:r>
              <w:rPr>
                <w:b/>
                <w:i w:val="0"/>
              </w:rPr>
              <w:t>postes de croma colocados en el techo</w:t>
            </w:r>
            <w:r>
              <w:rPr>
                <w:b w:val="0"/>
                <w:i w:val="0"/>
              </w:rPr>
              <w:t>, fuera de plano, para favorecer el movimiento escénico y evita la inclusión de sombras»</w:t>
            </w:r>
          </w:p>
        </w:tc>
        <w:tc>
          <w:tcPr>
            <w:tcW w:type="dxa" w:w="3137"/>
          </w:tcPr>
          <w:p>
            <w:pPr>
              <w:pStyle w:val="Tabla"/>
            </w:pPr>
            <w:r/>
            <w:r>
              <w:rPr>
                <w:b w:val="0"/>
                <w:i w:val="0"/>
              </w:rPr>
            </w:r>
            <w:r>
              <w:rPr>
                <w:b/>
                <w:i w:val="0"/>
              </w:rPr>
              <w:t>Un montaje de croma</w:t>
            </w:r>
            <w:r>
              <w:rPr>
                <w:b w:val="0"/>
                <w:i w:val="0"/>
              </w:rPr>
              <w:t>. Tampoco es sensorización</w:t>
            </w:r>
          </w:p>
        </w:tc>
      </w:tr>
      <w:tr>
        <w:tc>
          <w:tcPr>
            <w:tcW w:type="dxa" w:w="3137"/>
          </w:tcPr>
          <w:p>
            <w:pPr>
              <w:pStyle w:val="Tabla"/>
            </w:pPr>
            <w:r/>
            <w:r>
              <w:rPr>
                <w:b w:val="0"/>
                <w:i w:val="0"/>
              </w:rPr>
              <w:t>d)</w:t>
            </w:r>
          </w:p>
        </w:tc>
        <w:tc>
          <w:tcPr>
            <w:tcW w:type="dxa" w:w="3137"/>
          </w:tcPr>
          <w:p>
            <w:pPr>
              <w:pStyle w:val="Tabla"/>
            </w:pPr>
            <w:r/>
            <w:r>
              <w:rPr>
                <w:b w:val="0"/>
                <w:i w:val="0"/>
              </w:rPr>
              <w:t xml:space="preserve">«Sistema mediante el empleo de </w:t>
            </w:r>
            <w:r>
              <w:rPr>
                <w:b/>
                <w:i w:val="0"/>
              </w:rPr>
              <w:t>ultrasonidos</w:t>
            </w:r>
            <w:r>
              <w:rPr>
                <w:b w:val="0"/>
                <w:i w:val="0"/>
              </w:rPr>
              <w:t xml:space="preserve"> que puede establecer la posición de la cámara»</w:t>
            </w:r>
          </w:p>
        </w:tc>
        <w:tc>
          <w:tcPr>
            <w:tcW w:type="dxa" w:w="3137"/>
          </w:tcPr>
          <w:p>
            <w:pPr>
              <w:pStyle w:val="Tabla"/>
            </w:pPr>
            <w:r/>
            <w:r>
              <w:rPr>
                <w:b w:val="0"/>
                <w:i w:val="0"/>
              </w:rPr>
            </w:r>
            <w:r>
              <w:rPr>
                <w:b/>
                <w:i w:val="0"/>
              </w:rPr>
              <w:t>El seguimiento por ultrasonidos</w:t>
            </w:r>
            <w:r>
              <w:rPr>
                <w:b w:val="0"/>
                <w:i w:val="0"/>
              </w:rPr>
              <w:t xml:space="preserve">, que existe y </w:t>
            </w:r>
            <w:r>
              <w:rPr>
                <w:b/>
                <w:i w:val="0"/>
              </w:rPr>
              <w:t>no</w:t>
            </w:r>
            <w:r>
              <w:rPr>
                <w:b w:val="0"/>
                <w:i w:val="0"/>
              </w:rPr>
              <w:t xml:space="preserve"> es el free-d</w:t>
            </w:r>
          </w:p>
        </w:tc>
      </w:tr>
    </w:tbl>
    <w:p>
      <w:pPr/>
    </w:p>
    <w:p>
      <w:pPr/>
      <w:r>
        <w:rPr>
          <w:b w:val="0"/>
          <w:i w:val="0"/>
        </w:rPr>
      </w:r>
      <w:r>
        <w:rPr>
          <w:b/>
          <w:i w:val="0"/>
        </w:rPr>
        <w:t>La plantilla marca la c), y la c) no describe ninguna sensorización.</w:t>
      </w:r>
      <w:r>
        <w:rPr>
          <w:b w:val="0"/>
          <w:i w:val="0"/>
        </w:rPr>
        <w:t xml:space="preserve"> Describe un montaje de</w:t>
      </w:r>
      <w:r>
        <w:t xml:space="preserve"> </w:t>
      </w:r>
      <w:r>
        <w:rPr>
          <w:b w:val="0"/>
          <w:i w:val="0"/>
        </w:rPr>
        <w:t xml:space="preserve">croma: unos postes de tela verde colgados del techo. </w:t>
      </w:r>
      <w:r>
        <w:rPr>
          <w:b/>
          <w:i w:val="0"/>
        </w:rPr>
        <w:t>Eso no mide la posición de la cámara</w:t>
      </w:r>
      <w:r>
        <w:rPr>
          <w:b w:val="0"/>
          <w:i w:val="0"/>
        </w:rPr>
        <w:t>, que es</w:t>
      </w:r>
      <w:r>
        <w:t xml:space="preserve"> </w:t>
      </w:r>
      <w:r>
        <w:rPr>
          <w:b w:val="0"/>
          <w:i w:val="0"/>
        </w:rPr>
        <w:t>lo que el enunciado pregunta.</w:t>
      </w:r>
    </w:p>
    <w:p>
      <w:pPr/>
      <w:r>
        <w:rPr>
          <w:b w:val="0"/>
          <w:i w:val="0"/>
        </w:rPr>
      </w:r>
      <w:r>
        <w:rPr>
          <w:b/>
          <w:i w:val="0"/>
        </w:rPr>
        <w:t>La opción a) sí la describe, y coincide palabra por palabra con lo que el fabricante documenta</w:t>
      </w:r>
      <w:r>
        <w:rPr>
          <w:b w:val="0"/>
          <w:i w:val="0"/>
        </w:rPr>
        <w:t>:</w:t>
      </w:r>
      <w:r>
        <w:t xml:space="preserve"> </w:t>
      </w:r>
      <w:r>
        <w:rPr>
          <w:b w:val="0"/>
          <w:i w:val="0"/>
        </w:rPr>
        <w:t xml:space="preserve">sensores que establecen la posición de la cámara </w:t>
      </w:r>
      <w:r>
        <w:rPr>
          <w:b/>
          <w:i w:val="0"/>
        </w:rPr>
        <w:t>leyendo pequeñas marcas de referencia</w:t>
      </w:r>
      <w:r>
        <w:rPr>
          <w:b w:val="0"/>
          <w:i w:val="0"/>
        </w:rPr>
        <w:t>. Las</w:t>
      </w:r>
      <w:r>
        <w:t xml:space="preserve"> </w:t>
      </w:r>
      <w:r>
        <w:rPr>
          <w:b w:val="0"/>
          <w:i w:val="0"/>
        </w:rPr>
        <w:t xml:space="preserve">«marcas de referencia» de la opción son las </w:t>
      </w:r>
      <w:r>
        <w:rPr>
          <w:b w:val="0"/>
          <w:i/>
        </w:rPr>
        <w:t>retro-reflective stickers</w:t>
      </w:r>
      <w:r>
        <w:rPr>
          <w:b w:val="0"/>
          <w:i w:val="0"/>
        </w:rPr>
        <w:t xml:space="preserve"> de la ficha del StarTracker</w:t>
      </w:r>
      <w:r>
        <w:t xml:space="preserve"> </w:t>
      </w:r>
      <w:r>
        <w:rPr>
          <w:b w:val="0"/>
          <w:i w:val="0"/>
        </w:rPr>
        <w:t>Max, y ése es el único de los cuatro montajes de la lista que produce datos de seguimiento —los que</w:t>
      </w:r>
      <w:r>
        <w:t xml:space="preserve"> </w:t>
      </w:r>
      <w:r>
        <w:rPr>
          <w:b w:val="0"/>
          <w:i w:val="0"/>
        </w:rPr>
        <w:t xml:space="preserve">se entregan, entre otros formatos, </w:t>
      </w:r>
      <w:r>
        <w:rPr>
          <w:b/>
          <w:i w:val="0"/>
        </w:rPr>
        <w:t>en free-d</w:t>
      </w:r>
      <w:r>
        <w:rPr>
          <w:b w:val="0"/>
          <w:i w:val="0"/>
        </w:rPr>
        <w:t>—.</w:t>
      </w:r>
    </w:p>
    <w:p>
      <w:pPr/>
      <w:r>
        <w:rPr>
          <w:b w:val="0"/>
          <w:i w:val="0"/>
        </w:rPr>
      </w:r>
      <w:r>
        <w:rPr>
          <w:b/>
          <w:i w:val="0"/>
        </w:rPr>
        <w:t>Se declara, por tanto, errata de plantilla: la respuesta correcta es la a).</w:t>
      </w:r>
      <w:r>
        <w:rPr>
          <w:b w:val="0"/>
          <w:i w:val="0"/>
        </w:rPr>
        <w:t xml:space="preserve"> Es la </w:t>
      </w:r>
      <w:r>
        <w:rPr>
          <w:b/>
          <w:i w:val="0"/>
        </w:rPr>
        <w:t>novena errata</w:t>
      </w:r>
      <w:r>
        <w:t xml:space="preserve"> </w:t>
      </w:r>
      <w:r>
        <w:rPr>
          <w:b/>
          <w:i w:val="0"/>
        </w:rPr>
        <w:t>de plantilla</w:t>
      </w:r>
      <w:r>
        <w:rPr>
          <w:b w:val="0"/>
          <w:i w:val="0"/>
        </w:rPr>
        <w:t xml:space="preserve"> documentada por este proyecto y </w:t>
      </w:r>
      <w:r>
        <w:rPr>
          <w:b/>
          <w:i w:val="0"/>
        </w:rPr>
        <w:t>la primera de materia técnica audiovisual</w:t>
      </w:r>
      <w:r>
        <w:rPr>
          <w:b w:val="0"/>
          <w:i w:val="0"/>
        </w:rPr>
        <w:t>; las</w:t>
      </w:r>
      <w:r>
        <w:t xml:space="preserve"> </w:t>
      </w:r>
      <w:r>
        <w:rPr>
          <w:b w:val="0"/>
          <w:i w:val="0"/>
        </w:rPr>
        <w:t>ocho anteriores eran de derecho y de contabilidad.</w:t>
      </w:r>
    </w:p>
    <w:p>
      <w:pPr/>
      <w:r>
        <w:rPr>
          <w:b w:val="0"/>
          <w:i w:val="0"/>
        </w:rPr>
      </w:r>
      <w:r>
        <w:rPr>
          <w:b/>
          <w:i w:val="0"/>
        </w:rPr>
        <w:t>Y se declara también el límite de esta afirmación</w:t>
      </w:r>
      <w:r>
        <w:rPr>
          <w:b w:val="0"/>
          <w:i w:val="0"/>
        </w:rPr>
        <w:t>, como exige el apartado 5 del manual —</w:t>
      </w:r>
      <w:r>
        <w:rPr>
          <w:b w:val="0"/>
          <w:i/>
        </w:rPr>
        <w:t>el que</w:t>
      </w:r>
      <w:r>
        <w:t xml:space="preserve"> </w:t>
      </w:r>
      <w:r>
        <w:rPr>
          <w:b w:val="0"/>
          <w:i/>
        </w:rPr>
        <w:t>detecta se equivoca</w:t>
      </w:r>
      <w:r>
        <w:rPr>
          <w:b w:val="0"/>
          <w:i w:val="0"/>
        </w:rPr>
        <w:t xml:space="preserve">—: la comprobación se apoya en la </w:t>
      </w:r>
      <w:r>
        <w:rPr>
          <w:b/>
          <w:i w:val="0"/>
        </w:rPr>
        <w:t>documentación de un fabricante que usa el</w:t>
      </w:r>
      <w:r>
        <w:t xml:space="preserve"> </w:t>
      </w:r>
      <w:r>
        <w:rPr>
          <w:b/>
          <w:i w:val="0"/>
        </w:rPr>
        <w:t>free-d como formato de salida</w:t>
      </w:r>
      <w:r>
        <w:rPr>
          <w:b w:val="0"/>
          <w:i w:val="0"/>
        </w:rPr>
        <w:t xml:space="preserve">, no en una especificación del propio free-d, que </w:t>
      </w:r>
      <w:r>
        <w:rPr>
          <w:b/>
          <w:i w:val="0"/>
        </w:rPr>
        <w:t>no se ha podido</w:t>
      </w:r>
      <w:r>
        <w:t xml:space="preserve"> </w:t>
      </w:r>
      <w:r>
        <w:rPr>
          <w:b/>
          <w:i w:val="0"/>
        </w:rPr>
        <w:t>consultar</w:t>
      </w:r>
      <w:r>
        <w:rPr>
          <w:b w:val="0"/>
          <w:i w:val="0"/>
        </w:rPr>
        <w:t xml:space="preserve">. Lo que esa documentación demuestra sin margen de duda es </w:t>
      </w:r>
      <w:r>
        <w:rPr>
          <w:b/>
          <w:i w:val="0"/>
        </w:rPr>
        <w:t>que el free-d pertenece al</w:t>
      </w:r>
      <w:r>
        <w:t xml:space="preserve"> </w:t>
      </w:r>
      <w:r>
        <w:rPr>
          <w:b/>
          <w:i w:val="0"/>
        </w:rPr>
        <w:t>mundo del seguimiento óptico por marcas</w:t>
      </w:r>
      <w:r>
        <w:rPr>
          <w:b w:val="0"/>
          <w:i w:val="0"/>
        </w:rPr>
        <w:t xml:space="preserve"> y no al del montaje del croma. </w:t>
      </w:r>
      <w:r>
        <w:rPr>
          <w:b/>
          <w:i w:val="0"/>
        </w:rPr>
        <w:t>Sobre esa base, la opción</w:t>
      </w:r>
      <w:r>
        <w:t xml:space="preserve"> </w:t>
      </w:r>
      <w:r>
        <w:rPr>
          <w:b/>
          <w:i w:val="0"/>
        </w:rPr>
        <w:t>c) es insostenible: no describe una sensorización de ninguna clase.</w:t>
      </w:r>
      <w:r>
        <w:rPr>
          <w:b w:val="0"/>
          <w:i w:val="0"/>
        </w:rPr>
      </w:r>
    </w:p>
    <w:p>
      <w:pPr/>
      <w:r>
        <w:rPr>
          <w:b w:val="0"/>
          <w:i w:val="0"/>
        </w:rPr>
      </w:r>
      <w:r>
        <w:rPr>
          <w:b/>
          <w:i w:val="0"/>
        </w:rPr>
        <w:t>Para el opositor, la consecuencia práctica es la de siempre con una errata</w:t>
      </w:r>
      <w:r>
        <w:rPr>
          <w:b w:val="0"/>
          <w:i w:val="0"/>
        </w:rPr>
        <w:t>: hay que saber cuál es</w:t>
      </w:r>
      <w:r>
        <w:t xml:space="preserve"> </w:t>
      </w:r>
      <w:r>
        <w:rPr>
          <w:b w:val="0"/>
          <w:i w:val="0"/>
        </w:rPr>
        <w:t xml:space="preserve">la respuesta buena </w:t>
      </w:r>
      <w:r>
        <w:rPr>
          <w:b/>
          <w:i w:val="0"/>
        </w:rPr>
        <w:t>y cuál es la que el tribunal dio por buena</w:t>
      </w:r>
      <w:r>
        <w:rPr>
          <w:b w:val="0"/>
          <w:i w:val="0"/>
        </w:rPr>
        <w:t>, porque en una impugnación sirve la</w:t>
      </w:r>
      <w:r>
        <w:t xml:space="preserve"> </w:t>
      </w:r>
      <w:r>
        <w:rPr>
          <w:b w:val="0"/>
          <w:i w:val="0"/>
        </w:rPr>
        <w:t>primera y en una plantilla de corrección manda la segunda.</w:t>
      </w:r>
    </w:p>
    <w:p>
      <w:pPr>
        <w:pStyle w:val="Separador"/>
        <w:pBdr>
          <w:bottom w:val="single" w:sz="4" w:color="BBBBBB"/>
        </w:pBdr>
      </w:pPr>
    </w:p>
    <w:p>
      <w:pPr>
        <w:pStyle w:val="Heading2"/>
      </w:pPr>
      <w:r>
        <w:rPr>
          <w:b w:val="0"/>
          <w:i w:val="0"/>
        </w:rPr>
        <w:t>16.4 El motor de representación en tiempo real</w:t>
      </w:r>
    </w:p>
    <w:p>
      <w:pPr/>
      <w:r>
        <w:rPr>
          <w:b w:val="0"/>
          <w:i w:val="0"/>
        </w:rPr>
      </w:r>
      <w:r>
        <w:rPr>
          <w:b/>
          <w:i w:val="0"/>
        </w:rPr>
        <w:t>Un motor de representación en tiempo real es el programa que dibuja el decorado sintético tantas</w:t>
      </w:r>
      <w:r>
        <w:t xml:space="preserve"> </w:t>
      </w:r>
      <w:r>
        <w:rPr>
          <w:b/>
          <w:i w:val="0"/>
        </w:rPr>
        <w:t>veces por segundo como fotogramas tenga la señal.</w:t>
      </w:r>
      <w:r>
        <w:rPr>
          <w:b w:val="0"/>
          <w:i w:val="0"/>
        </w:rPr>
        <w:t xml:space="preserve"> Es la pieza que hizo posible que el decorado</w:t>
      </w:r>
      <w:r>
        <w:t xml:space="preserve"> </w:t>
      </w:r>
      <w:r>
        <w:rPr>
          <w:b w:val="0"/>
          <w:i w:val="0"/>
        </w:rPr>
        <w:t>virtual dejara de parecerlo.</w:t>
      </w:r>
    </w:p>
    <w:p>
      <w:pPr/>
      <w:r>
        <w:rPr>
          <w:b w:val="0"/>
          <w:i w:val="0"/>
        </w:rPr>
      </w:r>
      <w:r>
        <w:rPr>
          <w:b/>
          <w:i w:val="0"/>
        </w:rPr>
        <w:t>Unreal Engine es un motor de representación en tiempo real para aplicaciones de televisión, cine y</w:t>
      </w:r>
      <w:r>
        <w:t xml:space="preserve"> </w:t>
      </w:r>
      <w:r>
        <w:rPr>
          <w:b/>
          <w:i w:val="0"/>
        </w:rPr>
        <w:t>videojuegos.</w:t>
      </w:r>
      <w:r>
        <w:rPr>
          <w:b w:val="0"/>
          <w:i w:val="0"/>
        </w:rPr>
        <w:t xml:space="preserve"> Ésa es la respuesta oficial a la pregunta 98 del primer cuadernillo, y las tres</w:t>
      </w:r>
      <w:r>
        <w:t xml:space="preserve"> </w:t>
      </w:r>
      <w:r>
        <w:rPr>
          <w:b w:val="0"/>
          <w:i w:val="0"/>
        </w:rPr>
        <w:t>opciones falsas confunden el motor con lo que hace, con dónde se usa o con otro programa:</w:t>
      </w:r>
    </w:p>
    <w:p>
      <w:pPr>
        <w:pStyle w:val="ListBullet"/>
      </w:pPr>
      <w:r>
        <w:rPr>
          <w:b w:val="0"/>
          <w:i w:val="0"/>
        </w:rPr>
        <w:t>«</w:t>
      </w:r>
      <w:r>
        <w:rPr>
          <w:b/>
          <w:i w:val="0"/>
        </w:rPr>
        <w:t>Un decorado virtual</w:t>
      </w:r>
      <w:r>
        <w:rPr>
          <w:b w:val="0"/>
          <w:i w:val="0"/>
        </w:rPr>
        <w:t xml:space="preserve">» es </w:t>
      </w:r>
      <w:r>
        <w:rPr>
          <w:b/>
          <w:i w:val="0"/>
        </w:rPr>
        <w:t>el resultado</w:t>
      </w:r>
      <w:r>
        <w:rPr>
          <w:b w:val="0"/>
          <w:i w:val="0"/>
        </w:rPr>
        <w:t>, no la herramienta.</w:t>
      </w:r>
    </w:p>
    <w:p>
      <w:pPr>
        <w:pStyle w:val="ListBullet"/>
      </w:pPr>
      <w:r>
        <w:rPr>
          <w:b w:val="0"/>
          <w:i w:val="0"/>
        </w:rPr>
        <w:t>«</w:t>
      </w:r>
      <w:r>
        <w:rPr>
          <w:b/>
          <w:i w:val="0"/>
        </w:rPr>
        <w:t>Un estudio de televisión para hacer realidad virtual</w:t>
      </w:r>
      <w:r>
        <w:rPr>
          <w:b w:val="0"/>
          <w:i w:val="0"/>
        </w:rPr>
        <w:t xml:space="preserve">» es </w:t>
      </w:r>
      <w:r>
        <w:rPr>
          <w:b/>
          <w:i w:val="0"/>
        </w:rPr>
        <w:t>el sitio</w:t>
      </w:r>
      <w:r>
        <w:rPr>
          <w:b w:val="0"/>
          <w:i w:val="0"/>
        </w:rPr>
        <w:t>.</w:t>
      </w:r>
    </w:p>
    <w:p>
      <w:pPr>
        <w:pStyle w:val="ListBullet"/>
      </w:pPr>
      <w:r>
        <w:rPr>
          <w:b w:val="0"/>
          <w:i w:val="0"/>
        </w:rPr>
        <w:t>«</w:t>
      </w:r>
      <w:r>
        <w:rPr>
          <w:b/>
          <w:i w:val="0"/>
        </w:rPr>
        <w:t>Una función de posproducción de After Effects</w:t>
      </w:r>
      <w:r>
        <w:rPr>
          <w:b w:val="0"/>
          <w:i w:val="0"/>
        </w:rPr>
        <w:t>» es otro programa distinto, del tema 15, y que</w:t>
      </w:r>
      <w:r>
        <w:t xml:space="preserve"> </w:t>
      </w:r>
      <w:r>
        <w:rPr>
          <w:b w:val="0"/>
          <w:i w:val="0"/>
        </w:rPr>
        <w:t>además no trabaja en tiempo real.</w:t>
      </w:r>
    </w:p>
    <w:p>
      <w:pPr/>
      <w:r>
        <w:rPr>
          <w:b w:val="0"/>
          <w:i w:val="0"/>
        </w:rPr>
      </w:r>
      <w:r>
        <w:rPr>
          <w:b/>
          <w:i w:val="0"/>
        </w:rPr>
        <w:t>Y su relación con el epígrafe 3</w:t>
      </w:r>
      <w:r>
        <w:rPr>
          <w:b w:val="0"/>
          <w:i w:val="0"/>
        </w:rPr>
        <w:t xml:space="preserve">: el motor </w:t>
      </w:r>
      <w:r>
        <w:rPr>
          <w:b/>
          <w:i w:val="0"/>
        </w:rPr>
        <w:t>necesita</w:t>
      </w:r>
      <w:r>
        <w:rPr>
          <w:b w:val="0"/>
          <w:i w:val="0"/>
        </w:rPr>
        <w:t xml:space="preserve"> los datos de seguimiento para saber desde</w:t>
      </w:r>
      <w:r>
        <w:t xml:space="preserve"> </w:t>
      </w:r>
      <w:r>
        <w:rPr>
          <w:b w:val="0"/>
          <w:i w:val="0"/>
        </w:rPr>
        <w:t>dónde dibujar. La ficha del StarTracker Max lo dice al describir su salida:</w:t>
      </w:r>
    </w:p>
    <w:p>
      <w:pPr>
        <w:pStyle w:val="Citadelanorma"/>
      </w:pPr>
      <w:r>
        <w:rPr>
          <w:b w:val="0"/>
          <w:i w:val="0"/>
        </w:rPr>
        <w:t>delivering low latency camera tracking data over IP (Mo-Sys F4, FreeD, OpenTrackIO) into real-time</w:t>
      </w:r>
      <w:r>
        <w:t xml:space="preserve"> </w:t>
      </w:r>
      <w:r>
        <w:rPr>
          <w:b w:val="0"/>
          <w:i w:val="0"/>
        </w:rPr>
        <w:t>render engines such as Unreal Engine</w:t>
      </w:r>
    </w:p>
    <w:p>
      <w:pPr/>
      <w:r>
        <w:rPr>
          <w:b w:val="0"/>
          <w:i w:val="0"/>
        </w:rPr>
      </w:r>
      <w:r>
        <w:rPr>
          <w:b/>
          <w:i w:val="0"/>
        </w:rPr>
        <w:t>Seguimiento y motor son las dos mitades del mismo sistema</w:t>
      </w:r>
      <w:r>
        <w:rPr>
          <w:b w:val="0"/>
          <w:i w:val="0"/>
        </w:rPr>
        <w:t>, y el examen pregunta por las dos.</w:t>
      </w:r>
    </w:p>
    <w:p>
      <w:pPr>
        <w:pStyle w:val="Separador"/>
        <w:pBdr>
          <w:bottom w:val="single" w:sz="4" w:color="BBBBBB"/>
        </w:pBdr>
      </w:pPr>
    </w:p>
    <w:p>
      <w:pPr>
        <w:pStyle w:val="Heading2"/>
      </w:pPr>
      <w:r>
        <w:rPr>
          <w:b w:val="0"/>
          <w:i w:val="0"/>
        </w:rPr>
        <w:t>16.5 El retardo, y la aritmética que hay que saber hacer</w:t>
      </w:r>
    </w:p>
    <w:p>
      <w:pPr/>
      <w:r>
        <w:rPr>
          <w:b w:val="0"/>
          <w:i w:val="0"/>
        </w:rPr>
      </w:r>
      <w:r>
        <w:rPr>
          <w:b/>
          <w:i w:val="0"/>
        </w:rPr>
        <w:t>La pregunta 34 del primer cuadernillo es la mejor del examen y hay que resolverla despacio.</w:t>
      </w:r>
      <w:r>
        <w:rPr>
          <w:b w:val="0"/>
          <w:i w:val="0"/>
        </w:rPr>
      </w:r>
    </w:p>
    <w:p>
      <w:pPr/>
      <w:r>
        <w:rPr>
          <w:b w:val="0"/>
          <w:i w:val="0"/>
        </w:rPr>
      </w:r>
      <w:r>
        <w:rPr>
          <w:b/>
          <w:i w:val="0"/>
        </w:rPr>
        <w:t>El planteamiento</w:t>
      </w:r>
      <w:r>
        <w:rPr>
          <w:b w:val="0"/>
          <w:i w:val="0"/>
        </w:rPr>
        <w:t xml:space="preserve">: un plató en el que </w:t>
      </w:r>
      <w:r>
        <w:rPr>
          <w:b/>
          <w:i w:val="0"/>
        </w:rPr>
        <w:t>dos cámaras tienen realidad aumentada</w:t>
      </w:r>
      <w:r>
        <w:rPr>
          <w:b w:val="0"/>
          <w:i w:val="0"/>
        </w:rPr>
        <w:t xml:space="preserve"> a través de un</w:t>
      </w:r>
      <w:r>
        <w:t xml:space="preserve"> </w:t>
      </w:r>
      <w:r>
        <w:rPr>
          <w:b w:val="0"/>
          <w:i w:val="0"/>
        </w:rPr>
        <w:t xml:space="preserve">programa que </w:t>
      </w:r>
      <w:r>
        <w:rPr>
          <w:b/>
          <w:i w:val="0"/>
        </w:rPr>
        <w:t>genera un retardo de 2 fotogramas</w:t>
      </w:r>
      <w:r>
        <w:rPr>
          <w:b w:val="0"/>
          <w:i w:val="0"/>
        </w:rPr>
        <w:t xml:space="preserve">. Hay </w:t>
      </w:r>
      <w:r>
        <w:rPr>
          <w:b/>
          <w:i w:val="0"/>
        </w:rPr>
        <w:t>otras cinco cámaras sin realidad</w:t>
      </w:r>
      <w:r>
        <w:t xml:space="preserve"> </w:t>
      </w:r>
      <w:r>
        <w:rPr>
          <w:b/>
          <w:i w:val="0"/>
        </w:rPr>
        <w:t>aumentada</w:t>
      </w:r>
      <w:r>
        <w:rPr>
          <w:b w:val="0"/>
          <w:i w:val="0"/>
        </w:rPr>
        <w:t>. Se pregunta qué hacer para mezclar las siete sin que haya problemas de sincronización</w:t>
      </w:r>
      <w:r>
        <w:t xml:space="preserve"> </w:t>
      </w:r>
      <w:r>
        <w:rPr>
          <w:b w:val="0"/>
          <w:i w:val="0"/>
        </w:rPr>
        <w:t xml:space="preserve">entre audio y vídeo. </w:t>
      </w:r>
      <w:r>
        <w:rPr>
          <w:b/>
          <w:i w:val="0"/>
        </w:rPr>
        <w:t>Y el enunciado añade la frase que lo decide todo</w:t>
      </w:r>
      <w:r>
        <w:rPr>
          <w:b w:val="0"/>
          <w:i w:val="0"/>
        </w:rPr>
        <w:t>: «Ten en cuenta que haremos</w:t>
      </w:r>
      <w:r>
        <w:t xml:space="preserve"> </w:t>
      </w:r>
      <w:r>
        <w:rPr>
          <w:b w:val="0"/>
          <w:i w:val="0"/>
        </w:rPr>
        <w:t xml:space="preserve">transiciones entre una cámara con R.A. y </w:t>
      </w:r>
      <w:r>
        <w:rPr>
          <w:b/>
          <w:i w:val="0"/>
        </w:rPr>
        <w:t>la misma cámara sin R.A.</w:t>
      </w:r>
      <w:r>
        <w:rPr>
          <w:b w:val="0"/>
          <w:i w:val="0"/>
        </w:rPr>
        <w:t>»</w:t>
      </w:r>
    </w:p>
    <w:p>
      <w:pPr/>
      <w:r>
        <w:rPr>
          <w:b w:val="0"/>
          <w:i w:val="0"/>
        </w:rPr>
      </w:r>
      <w:r>
        <w:rPr>
          <w:b/>
          <w:i w:val="0"/>
        </w:rPr>
        <w:t>La respuesta oficial: poner un retardo de 2 fotogramas en cada una de las entradas al mezclador de</w:t>
      </w:r>
      <w:r>
        <w:t xml:space="preserve"> </w:t>
      </w:r>
      <w:r>
        <w:rPr>
          <w:b/>
          <w:i w:val="0"/>
        </w:rPr>
        <w:t>las siete cámaras, e informar a sonido para que retarde 80 milisegundos todas las fuentes de sonido</w:t>
      </w:r>
      <w:r>
        <w:t xml:space="preserve"> </w:t>
      </w:r>
      <w:r>
        <w:rPr>
          <w:b/>
          <w:i w:val="0"/>
        </w:rPr>
        <w:t>del plató.</w:t>
      </w:r>
      <w:r>
        <w:rPr>
          <w:b w:val="0"/>
          <w:i w:val="0"/>
        </w:rPr>
      </w:r>
    </w:p>
    <w:p>
      <w:pPr/>
      <w:r>
        <w:rPr>
          <w:b w:val="0"/>
          <w:i w:val="0"/>
        </w:rPr>
      </w:r>
      <w:r>
        <w:rPr>
          <w:b/>
          <w:i w:val="0"/>
        </w:rPr>
        <w:t>Por qué las siete y no las cinco, que es la opción falsa más tentadora.</w:t>
      </w:r>
      <w:r>
        <w:rPr>
          <w:b w:val="0"/>
          <w:i w:val="0"/>
        </w:rPr>
      </w:r>
    </w:p>
    <w:p>
      <w:pPr/>
      <w:r>
        <w:rPr>
          <w:b w:val="0"/>
          <w:i w:val="0"/>
        </w:rPr>
        <w:t xml:space="preserve">La frase del enunciado dice que </w:t>
      </w:r>
      <w:r>
        <w:rPr>
          <w:b/>
          <w:i w:val="0"/>
        </w:rPr>
        <w:t>una misma cámara entra al mezclador dos veces</w:t>
      </w:r>
      <w:r>
        <w:rPr>
          <w:b w:val="0"/>
          <w:i w:val="0"/>
        </w:rPr>
        <w:t>: una vez tal cual y</w:t>
      </w:r>
      <w:r>
        <w:t xml:space="preserve"> </w:t>
      </w:r>
      <w:r>
        <w:rPr>
          <w:b w:val="0"/>
          <w:i w:val="0"/>
        </w:rPr>
        <w:t>otra vez pasada por el programa de realidad aumentada. Así que las entradas del mezclador no son</w:t>
      </w:r>
      <w:r>
        <w:t xml:space="preserve"> </w:t>
      </w:r>
      <w:r>
        <w:rPr>
          <w:b w:val="0"/>
          <w:i w:val="0"/>
        </w:rPr>
        <w:t xml:space="preserve">siete, son </w:t>
      </w:r>
      <w:r>
        <w:rPr>
          <w:b/>
          <w:i w:val="0"/>
        </w:rPr>
        <w:t>nueve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Entrada</w:t>
            </w:r>
          </w:p>
        </w:tc>
        <w:tc>
          <w:tcPr>
            <w:tcW w:type="dxa" w:w="3137"/>
            <w:shd w:val="clear" w:color="auto" w:fill="E4E4E4"/>
          </w:tcPr>
          <w:p>
            <w:pPr>
              <w:pStyle w:val="Tablacabecera"/>
            </w:pPr>
            <w:r/>
            <w:r>
              <w:rPr>
                <w:b w:val="0"/>
                <w:i w:val="0"/>
              </w:rPr>
              <w:t>De dónde viene</w:t>
            </w:r>
          </w:p>
        </w:tc>
        <w:tc>
          <w:tcPr>
            <w:tcW w:type="dxa" w:w="3137"/>
            <w:shd w:val="clear" w:color="auto" w:fill="E4E4E4"/>
          </w:tcPr>
          <w:p>
            <w:pPr>
              <w:pStyle w:val="Tablacabecera"/>
            </w:pPr>
            <w:r/>
            <w:r>
              <w:rPr>
                <w:b w:val="0"/>
                <w:i w:val="0"/>
              </w:rPr>
              <w:t>Retardo que trae</w:t>
            </w:r>
          </w:p>
        </w:tc>
      </w:tr>
      <w:tr>
        <w:tc>
          <w:tcPr>
            <w:tcW w:type="dxa" w:w="3137"/>
          </w:tcPr>
          <w:p>
            <w:pPr>
              <w:pStyle w:val="Tabla"/>
            </w:pPr>
            <w:r/>
            <w:r>
              <w:rPr>
                <w:b w:val="0"/>
                <w:i w:val="0"/>
              </w:rPr>
              <w:t>Cámaras 1 a 7, señal directa</w:t>
            </w:r>
          </w:p>
        </w:tc>
        <w:tc>
          <w:tcPr>
            <w:tcW w:type="dxa" w:w="3137"/>
          </w:tcPr>
          <w:p>
            <w:pPr>
              <w:pStyle w:val="Tabla"/>
            </w:pPr>
            <w:r/>
            <w:r>
              <w:rPr>
                <w:b w:val="0"/>
                <w:i w:val="0"/>
              </w:rPr>
              <w:t>De la cámara al mezclador</w:t>
            </w:r>
          </w:p>
        </w:tc>
        <w:tc>
          <w:tcPr>
            <w:tcW w:type="dxa" w:w="3137"/>
          </w:tcPr>
          <w:p>
            <w:pPr>
              <w:pStyle w:val="Tabla"/>
            </w:pPr>
            <w:r/>
            <w:r>
              <w:rPr>
                <w:b w:val="0"/>
                <w:i w:val="0"/>
              </w:rPr>
            </w:r>
            <w:r>
              <w:rPr>
                <w:b/>
                <w:i w:val="0"/>
              </w:rPr>
              <w:t>0</w:t>
            </w:r>
            <w:r>
              <w:rPr>
                <w:b w:val="0"/>
                <w:i w:val="0"/>
              </w:rPr>
            </w:r>
          </w:p>
        </w:tc>
      </w:tr>
      <w:tr>
        <w:tc>
          <w:tcPr>
            <w:tcW w:type="dxa" w:w="3137"/>
          </w:tcPr>
          <w:p>
            <w:pPr>
              <w:pStyle w:val="Tabla"/>
            </w:pPr>
            <w:r/>
            <w:r>
              <w:rPr>
                <w:b w:val="0"/>
                <w:i w:val="0"/>
              </w:rPr>
              <w:t>Cámaras 1 y 2, señal con realidad aumentada</w:t>
            </w:r>
          </w:p>
        </w:tc>
        <w:tc>
          <w:tcPr>
            <w:tcW w:type="dxa" w:w="3137"/>
          </w:tcPr>
          <w:p>
            <w:pPr>
              <w:pStyle w:val="Tabla"/>
            </w:pPr>
            <w:r/>
            <w:r>
              <w:rPr>
                <w:b w:val="0"/>
                <w:i w:val="0"/>
              </w:rPr>
              <w:t>De la cámara al programa de RA y de ahí al mezclador</w:t>
            </w:r>
          </w:p>
        </w:tc>
        <w:tc>
          <w:tcPr>
            <w:tcW w:type="dxa" w:w="3137"/>
          </w:tcPr>
          <w:p>
            <w:pPr>
              <w:pStyle w:val="Tabla"/>
            </w:pPr>
            <w:r/>
            <w:r>
              <w:rPr>
                <w:b w:val="0"/>
                <w:i w:val="0"/>
              </w:rPr>
            </w:r>
            <w:r>
              <w:rPr>
                <w:b/>
                <w:i w:val="0"/>
              </w:rPr>
              <w:t>2 fotogramas</w:t>
            </w:r>
            <w:r>
              <w:rPr>
                <w:b w:val="0"/>
                <w:i w:val="0"/>
              </w:rPr>
            </w:r>
          </w:p>
        </w:tc>
      </w:tr>
    </w:tbl>
    <w:p>
      <w:pPr/>
    </w:p>
    <w:p>
      <w:pPr/>
      <w:r>
        <w:rPr>
          <w:b w:val="0"/>
          <w:i w:val="0"/>
        </w:rPr>
      </w:r>
      <w:r>
        <w:rPr>
          <w:b/>
          <w:i w:val="0"/>
        </w:rPr>
        <w:t>Para que todo case, las siete señales directas necesitan los 2 fotogramas que las dos aumentadas ya</w:t>
      </w:r>
      <w:r>
        <w:t xml:space="preserve"> </w:t>
      </w:r>
      <w:r>
        <w:rPr>
          <w:b/>
          <w:i w:val="0"/>
        </w:rPr>
        <w:t>traen.</w:t>
      </w:r>
      <w:r>
        <w:rPr>
          <w:b w:val="0"/>
          <w:i w:val="0"/>
        </w:rPr>
        <w:t xml:space="preserve"> Y eso incluye </w:t>
      </w:r>
      <w:r>
        <w:rPr>
          <w:b/>
          <w:i w:val="0"/>
        </w:rPr>
        <w:t>las señales directas de las dos cámaras que tienen realidad aumentada</w:t>
      </w:r>
      <w:r>
        <w:rPr>
          <w:b w:val="0"/>
          <w:i w:val="0"/>
        </w:rPr>
        <w:t>,</w:t>
      </w:r>
      <w:r>
        <w:t xml:space="preserve"> </w:t>
      </w:r>
      <w:r>
        <w:rPr>
          <w:b w:val="0"/>
          <w:i w:val="0"/>
        </w:rPr>
        <w:t>porque es entre esas dos versiones —la aumentada y la directa de la misma cámara— entre las que se va</w:t>
      </w:r>
      <w:r>
        <w:t xml:space="preserve"> </w:t>
      </w:r>
      <w:r>
        <w:rPr>
          <w:b w:val="0"/>
          <w:i w:val="0"/>
        </w:rPr>
        <w:t>a transicionar.</w:t>
      </w:r>
    </w:p>
    <w:p>
      <w:pPr/>
      <w:r>
        <w:rPr>
          <w:b w:val="0"/>
          <w:i w:val="0"/>
        </w:rPr>
      </w:r>
      <w:r>
        <w:rPr>
          <w:b/>
          <w:i w:val="0"/>
        </w:rPr>
        <w:t>La opción d) retrasa sólo las cinco cámaras sin realidad aumentada</w:t>
      </w:r>
      <w:r>
        <w:rPr>
          <w:b w:val="0"/>
          <w:i w:val="0"/>
        </w:rPr>
        <w:t>, y es la que casi acierta:</w:t>
      </w:r>
      <w:r>
        <w:t xml:space="preserve"> </w:t>
      </w:r>
      <w:r>
        <w:rPr>
          <w:b w:val="0"/>
          <w:i w:val="0"/>
        </w:rPr>
        <w:t xml:space="preserve">deja sin retrasar las señales directas de las cámaras 1 y 2, </w:t>
      </w:r>
      <w:r>
        <w:rPr>
          <w:b/>
          <w:i w:val="0"/>
        </w:rPr>
        <w:t>que son justamente las que el</w:t>
      </w:r>
      <w:r>
        <w:t xml:space="preserve"> </w:t>
      </w:r>
      <w:r>
        <w:rPr>
          <w:b/>
          <w:i w:val="0"/>
        </w:rPr>
        <w:t>enunciado dice que se van a mezclar con sus propias versiones aumentadas</w:t>
      </w:r>
      <w:r>
        <w:rPr>
          <w:b w:val="0"/>
          <w:i w:val="0"/>
        </w:rPr>
        <w:t>. Al cortar entre ellas</w:t>
      </w:r>
      <w:r>
        <w:t xml:space="preserve"> </w:t>
      </w:r>
      <w:r>
        <w:rPr>
          <w:b w:val="0"/>
          <w:i w:val="0"/>
        </w:rPr>
        <w:t xml:space="preserve">habría un salto de 2 fotogramas. </w:t>
      </w:r>
      <w:r>
        <w:rPr>
          <w:b/>
          <w:i w:val="0"/>
        </w:rPr>
        <w:t>La frase final del enunciado está puesta ahí para descartar esta</w:t>
      </w:r>
      <w:r>
        <w:t xml:space="preserve"> </w:t>
      </w:r>
      <w:r>
        <w:rPr>
          <w:b/>
          <w:i w:val="0"/>
        </w:rPr>
        <w:t>opción</w:t>
      </w:r>
      <w:r>
        <w:rPr>
          <w:b w:val="0"/>
          <w:i w:val="0"/>
        </w:rPr>
        <w:t>, y quien no la lea se la lleva.</w:t>
      </w:r>
    </w:p>
    <w:p>
      <w:pPr/>
      <w:r>
        <w:rPr>
          <w:b w:val="0"/>
          <w:i w:val="0"/>
        </w:rPr>
      </w:r>
      <w:r>
        <w:rPr>
          <w:b/>
          <w:i w:val="0"/>
        </w:rPr>
        <w:t>Y ahora la aritmética del sonido, que es la otra mitad de la respuesta.</w:t>
      </w:r>
      <w:r>
        <w:rPr>
          <w:b w:val="0"/>
          <w:i w:val="0"/>
        </w:rPr>
      </w:r>
    </w:p>
    <w:p>
      <w:pPr/>
      <w:r>
        <w:rPr>
          <w:b w:val="0"/>
          <w:i w:val="0"/>
        </w:rPr>
      </w:r>
      <w:r>
        <w:rPr>
          <w:b/>
          <w:i w:val="0"/>
        </w:rPr>
        <w:t>A 25 fotogramas por segundo, un fotograma dura 40 milisegundos</w:t>
      </w:r>
      <w:r>
        <w:rPr>
          <w:b w:val="0"/>
          <w:i w:val="0"/>
        </w:rPr>
        <w:t>, porque 1.000 ÷ 25 = 40. Por tanto: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Fotogramas</w:t>
            </w:r>
          </w:p>
        </w:tc>
        <w:tc>
          <w:tcPr>
            <w:tcW w:type="dxa" w:w="4706"/>
            <w:shd w:val="clear" w:color="auto" w:fill="E4E4E4"/>
          </w:tcPr>
          <w:p>
            <w:pPr>
              <w:pStyle w:val="Tablacabecera"/>
            </w:pPr>
            <w:r/>
            <w:r>
              <w:rPr>
                <w:b w:val="0"/>
                <w:i w:val="0"/>
              </w:rPr>
              <w:t>Milisegundos a 25 fps</w:t>
            </w:r>
          </w:p>
        </w:tc>
      </w:tr>
      <w:tr>
        <w:tc>
          <w:tcPr>
            <w:tcW w:type="dxa" w:w="4706"/>
          </w:tcPr>
          <w:p>
            <w:pPr>
              <w:pStyle w:val="Tabla"/>
            </w:pPr>
            <w:r/>
            <w:r>
              <w:rPr>
                <w:b w:val="0"/>
                <w:i w:val="0"/>
              </w:rPr>
              <w:t>1</w:t>
            </w:r>
          </w:p>
        </w:tc>
        <w:tc>
          <w:tcPr>
            <w:tcW w:type="dxa" w:w="4706"/>
          </w:tcPr>
          <w:p>
            <w:pPr>
              <w:pStyle w:val="Tabla"/>
            </w:pPr>
            <w:r/>
            <w:r>
              <w:rPr>
                <w:b w:val="0"/>
                <w:i w:val="0"/>
              </w:rPr>
              <w:t>40</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t>3</w:t>
            </w:r>
          </w:p>
        </w:tc>
        <w:tc>
          <w:tcPr>
            <w:tcW w:type="dxa" w:w="4706"/>
          </w:tcPr>
          <w:p>
            <w:pPr>
              <w:pStyle w:val="Tabla"/>
            </w:pPr>
            <w:r/>
            <w:r>
              <w:rPr>
                <w:b w:val="0"/>
                <w:i w:val="0"/>
              </w:rPr>
              <w:t>120</w:t>
            </w:r>
          </w:p>
        </w:tc>
      </w:tr>
      <w:tr>
        <w:tc>
          <w:tcPr>
            <w:tcW w:type="dxa" w:w="4706"/>
          </w:tcPr>
          <w:p>
            <w:pPr>
              <w:pStyle w:val="Tabla"/>
            </w:pPr>
            <w:r/>
            <w:r>
              <w:rPr>
                <w:b w:val="0"/>
                <w:i w:val="0"/>
              </w:rPr>
              <w:t>4</w:t>
            </w:r>
          </w:p>
        </w:tc>
        <w:tc>
          <w:tcPr>
            <w:tcW w:type="dxa" w:w="4706"/>
          </w:tcPr>
          <w:p>
            <w:pPr>
              <w:pStyle w:val="Tabla"/>
            </w:pPr>
            <w:r/>
            <w:r>
              <w:rPr>
                <w:b w:val="0"/>
                <w:i w:val="0"/>
              </w:rPr>
              <w:t>160</w:t>
            </w:r>
          </w:p>
        </w:tc>
      </w:tr>
    </w:tbl>
    <w:p>
      <w:pPr/>
    </w:p>
    <w:p>
      <w:pPr/>
      <w:r>
        <w:rPr>
          <w:b w:val="0"/>
          <w:i w:val="0"/>
        </w:rPr>
      </w:r>
      <w:r>
        <w:rPr>
          <w:b/>
          <w:i w:val="0"/>
        </w:rPr>
        <w:t>Dos fotogramas son 80 milisegundos</w:t>
      </w:r>
      <w:r>
        <w:rPr>
          <w:b w:val="0"/>
          <w:i w:val="0"/>
        </w:rPr>
        <w:t xml:space="preserve">, y por eso la respuesta correcta dice 80 y </w:t>
      </w:r>
      <w:r>
        <w:rPr>
          <w:b/>
          <w:i w:val="0"/>
        </w:rPr>
        <w:t>la opción c) —que</w:t>
      </w:r>
      <w:r>
        <w:t xml:space="preserve"> </w:t>
      </w:r>
      <w:r>
        <w:rPr>
          <w:b/>
          <w:i w:val="0"/>
        </w:rPr>
        <w:t>por lo demás es idéntica a la correcta— dice 160 y es falsa</w:t>
      </w:r>
      <w:r>
        <w:rPr>
          <w:b w:val="0"/>
          <w:i w:val="0"/>
        </w:rPr>
        <w:t>. Ciento sesenta milisegundos serían</w:t>
      </w:r>
      <w:r>
        <w:t xml:space="preserve"> </w:t>
      </w:r>
      <w:r>
        <w:rPr>
          <w:b w:val="0"/>
          <w:i w:val="0"/>
        </w:rPr>
        <w:t>cuatro fotogramas.</w:t>
      </w:r>
    </w:p>
    <w:p>
      <w:pPr/>
      <w:r>
        <w:rPr>
          <w:b w:val="0"/>
          <w:i w:val="0"/>
        </w:rPr>
      </w:r>
      <w:r>
        <w:rPr>
          <w:b/>
          <w:i w:val="0"/>
        </w:rPr>
        <w:t>La opción b) —«no se puede mezclar entre las cámaras con R.A. y ellas mismas sin R.A.»— es la</w:t>
      </w:r>
      <w:r>
        <w:t xml:space="preserve"> </w:t>
      </w:r>
      <w:r>
        <w:rPr>
          <w:b/>
          <w:i w:val="0"/>
        </w:rPr>
        <w:t>respuesta de quien no sabe que el retardo se compensa.</w:t>
      </w:r>
      <w:r>
        <w:rPr>
          <w:b w:val="0"/>
          <w:i w:val="0"/>
        </w:rPr>
        <w:t xml:space="preserve"> Sí se puede, y así es como se hace.</w:t>
      </w:r>
    </w:p>
    <w:p>
      <w:pPr/>
      <w:r>
        <w:rPr>
          <w:b w:val="0"/>
          <w:i w:val="0"/>
        </w:rPr>
      </w:r>
      <w:r>
        <w:rPr>
          <w:b/>
          <w:i w:val="0"/>
        </w:rPr>
        <w:t>La regla, que es la misma del tema 15 y conviene enunciarla una vez para las dos</w:t>
      </w:r>
      <w:r>
        <w:rPr>
          <w:b w:val="0"/>
          <w:i w:val="0"/>
        </w:rPr>
        <w:t>: en televisión,</w:t>
      </w:r>
      <w:r>
        <w:t xml:space="preserve"> </w:t>
      </w:r>
      <w:r>
        <w:rPr>
          <w:b w:val="0"/>
          <w:i w:val="0"/>
        </w:rPr>
      </w:r>
      <w:r>
        <w:rPr>
          <w:b/>
          <w:i w:val="0"/>
        </w:rPr>
        <w:t>todo lo que llega antes se retrasa hasta el más lento</w:t>
      </w:r>
      <w:r>
        <w:rPr>
          <w:b w:val="0"/>
          <w:i w:val="0"/>
        </w:rPr>
        <w:t>, y el sonido se retrasa con él. Nunca se</w:t>
      </w:r>
      <w:r>
        <w:t xml:space="preserve"> </w:t>
      </w:r>
      <w:r>
        <w:rPr>
          <w:b w:val="0"/>
          <w:i w:val="0"/>
        </w:rPr>
        <w:t>adelanta nada.</w:t>
      </w:r>
    </w:p>
    <w:p>
      <w:pPr>
        <w:pStyle w:val="Separador"/>
        <w:pBdr>
          <w:bottom w:val="single" w:sz="4" w:color="BBBBBB"/>
        </w:pBdr>
      </w:pPr>
    </w:p>
    <w:p>
      <w:pPr>
        <w:pStyle w:val="Heading2"/>
      </w:pPr>
      <w:r>
        <w:rPr>
          <w:b w:val="0"/>
          <w:i w:val="0"/>
        </w:rPr>
        <w:t xml:space="preserve">16.6 Efectos visuales: el </w:t>
      </w:r>
      <w:r>
        <w:rPr>
          <w:b w:val="0"/>
          <w:i/>
        </w:rPr>
        <w:t>plate</w:t>
      </w:r>
    </w:p>
    <w:p>
      <w:pPr/>
      <w:r>
        <w:rPr>
          <w:b w:val="0"/>
          <w:i w:val="0"/>
        </w:rPr>
      </w:r>
      <w:r>
        <w:rPr>
          <w:b/>
          <w:i w:val="0"/>
        </w:rPr>
        <w:t xml:space="preserve">Un </w:t>
      </w:r>
      <w:r>
        <w:rPr>
          <w:b/>
          <w:i/>
        </w:rPr>
        <w:t>plate</w:t>
      </w:r>
      <w:r>
        <w:rPr>
          <w:b/>
          <w:i w:val="0"/>
        </w:rPr>
        <w:t xml:space="preserve"> es el plano grabado que sirve de fondo o de punto de partida para integrar efectos</w:t>
      </w:r>
      <w:r>
        <w:t xml:space="preserve"> </w:t>
      </w:r>
      <w:r>
        <w:rPr>
          <w:b/>
          <w:i w:val="0"/>
        </w:rPr>
        <w:t>visuales.</w:t>
      </w:r>
      <w:r>
        <w:rPr>
          <w:b w:val="0"/>
          <w:i w:val="0"/>
        </w:rPr>
        <w:t xml:space="preserve"> Ésa es la respuesta oficial a la pregunta 73 del segundo cuadernillo.</w:t>
      </w:r>
    </w:p>
    <w:p>
      <w:pPr/>
      <w:r>
        <w:rPr>
          <w:b w:val="0"/>
          <w:i w:val="0"/>
        </w:rPr>
      </w:r>
      <w:r>
        <w:rPr>
          <w:b/>
          <w:i w:val="0"/>
        </w:rPr>
        <w:t>Es la imagen real sobre la que se monta todo lo demás</w:t>
      </w:r>
      <w:r>
        <w:rPr>
          <w:b w:val="0"/>
          <w:i w:val="0"/>
        </w:rPr>
        <w:t>: el paisaje al que se le añadirá una nave,</w:t>
      </w:r>
      <w:r>
        <w:t xml:space="preserve"> </w:t>
      </w:r>
      <w:r>
        <w:rPr>
          <w:b w:val="0"/>
          <w:i w:val="0"/>
        </w:rPr>
        <w:t>la calle sobre la que se pondrá un edificio, el fondo que se verá tras un actor rodado en croma. En</w:t>
      </w:r>
      <w:r>
        <w:t xml:space="preserve"> </w:t>
      </w:r>
      <w:r>
        <w:rPr>
          <w:b w:val="0"/>
          <w:i w:val="0"/>
        </w:rPr>
        <w:t xml:space="preserve">un rodaje con efectos, </w:t>
      </w:r>
      <w:r>
        <w:rPr>
          <w:b/>
          <w:i w:val="0"/>
        </w:rPr>
        <w:t xml:space="preserve">la unidad de </w:t>
      </w:r>
      <w:r>
        <w:rPr>
          <w:b/>
          <w:i/>
        </w:rPr>
        <w:t>plates</w:t>
      </w:r>
      <w:r>
        <w:rPr>
          <w:b/>
          <w:i w:val="0"/>
        </w:rPr>
        <w:t xml:space="preserve"> graba esos fondos aparte</w:t>
      </w:r>
      <w:r>
        <w:rPr>
          <w:b w:val="0"/>
          <w:i w:val="0"/>
        </w:rPr>
        <w:t>, muchas veces en otro</w:t>
      </w:r>
      <w:r>
        <w:t xml:space="preserve"> </w:t>
      </w:r>
      <w:r>
        <w:rPr>
          <w:b w:val="0"/>
          <w:i w:val="0"/>
        </w:rPr>
        <w:t>momento y en otro sitio, anotando con precisión la posición y la óptica para que después encajen.</w:t>
      </w:r>
    </w:p>
    <w:p>
      <w:pPr/>
      <w:r>
        <w:rPr>
          <w:b w:val="0"/>
          <w:i w:val="0"/>
        </w:rPr>
        <w:t>Las tres opciones falsas son términos reales de otras partes del proceso: la creación del esqueleto</w:t>
      </w:r>
      <w:r>
        <w:t xml:space="preserve"> </w:t>
      </w:r>
      <w:r>
        <w:rPr>
          <w:b w:val="0"/>
          <w:i w:val="0"/>
        </w:rPr>
        <w:t xml:space="preserve">de un personaje sintético es el </w:t>
      </w:r>
      <w:r>
        <w:rPr>
          <w:b w:val="0"/>
          <w:i/>
        </w:rPr>
      </w:r>
      <w:r>
        <w:rPr>
          <w:b/>
          <w:i/>
        </w:rPr>
        <w:t>rigging</w:t>
      </w:r>
      <w:r>
        <w:rPr>
          <w:b w:val="0"/>
          <w:i/>
        </w:rPr>
      </w:r>
      <w:r>
        <w:rPr>
          <w:b w:val="0"/>
          <w:i w:val="0"/>
        </w:rPr>
        <w:t>; la cámara dedicada a la captura de movimiento es</w:t>
      </w:r>
      <w:r>
        <w:t xml:space="preserve"> </w:t>
      </w:r>
      <w:r>
        <w:rPr>
          <w:b w:val="0"/>
          <w:i w:val="0"/>
        </w:rPr>
        <w:t xml:space="preserve">material de </w:t>
      </w:r>
      <w:r>
        <w:rPr>
          <w:b w:val="0"/>
          <w:i/>
        </w:rPr>
        <w:t>motion capture</w:t>
      </w:r>
      <w:r>
        <w:rPr>
          <w:b w:val="0"/>
          <w:i w:val="0"/>
        </w:rPr>
        <w:t>; y una técnica de mezcla de efectos sonoros no es de efectos visuales.</w:t>
      </w:r>
    </w:p>
    <w:p>
      <w:pPr>
        <w:pStyle w:val="Separador"/>
        <w:pBdr>
          <w:bottom w:val="single" w:sz="4" w:color="BBBBBB"/>
        </w:pBdr>
      </w:pPr>
    </w:p>
    <w:p>
      <w:pPr>
        <w:pStyle w:val="Heading2"/>
      </w:pPr>
      <w:r>
        <w:rPr>
          <w:b w:val="0"/>
          <w:i w:val="0"/>
        </w:rPr>
        <w:t>16.7 El vídeo de 360 grados</w:t>
      </w:r>
    </w:p>
    <w:p>
      <w:pPr/>
      <w:r>
        <w:rPr>
          <w:b w:val="0"/>
          <w:i w:val="0"/>
        </w:rPr>
      </w:r>
      <w:r>
        <w:rPr>
          <w:b/>
          <w:i w:val="0"/>
        </w:rPr>
        <w:t>Una imagen de 360 grados no se toma con una cámara: se toma con varias, y luego se cose.</w:t>
      </w:r>
      <w:r>
        <w:rPr>
          <w:b w:val="0"/>
          <w:i w:val="0"/>
        </w:rPr>
        <w:t xml:space="preserve"> Cada</w:t>
      </w:r>
      <w:r>
        <w:t xml:space="preserve"> </w:t>
      </w:r>
      <w:r>
        <w:rPr>
          <w:b w:val="0"/>
          <w:i w:val="0"/>
        </w:rPr>
        <w:t>objetivo cubre una porción de la esfera, las porciones se solapan por los bordes, y un programa</w:t>
      </w:r>
      <w:r>
        <w:t xml:space="preserve"> </w:t>
      </w:r>
      <w:r>
        <w:rPr>
          <w:b w:val="0"/>
          <w:i w:val="0"/>
        </w:rPr>
      </w:r>
      <w:r>
        <w:rPr>
          <w:b/>
          <w:i w:val="0"/>
        </w:rPr>
        <w:t>busca las coincidencias en esas zonas de solape y las empalma</w:t>
      </w:r>
      <w:r>
        <w:rPr>
          <w:b w:val="0"/>
          <w:i w:val="0"/>
        </w:rPr>
        <w:t xml:space="preserve"> hasta formar una imagen continua.</w:t>
      </w:r>
    </w:p>
    <w:p>
      <w:pPr/>
      <w:r>
        <w:rPr>
          <w:b w:val="0"/>
          <w:i w:val="0"/>
        </w:rPr>
      </w:r>
      <w:r>
        <w:rPr>
          <w:b/>
          <w:i w:val="0"/>
        </w:rPr>
        <w:t xml:space="preserve">Ese proceso se llama </w:t>
      </w:r>
      <w:r>
        <w:rPr>
          <w:b/>
          <w:i/>
        </w:rPr>
        <w:t>stitching</w:t>
      </w:r>
      <w:r>
        <w:rPr>
          <w:b w:val="0"/>
          <w:i w:val="0"/>
        </w:rPr>
        <w:t xml:space="preserve"> —del inglés </w:t>
      </w:r>
      <w:r>
        <w:rPr>
          <w:b w:val="0"/>
          <w:i/>
        </w:rPr>
        <w:t>stitch</w:t>
      </w:r>
      <w:r>
        <w:rPr>
          <w:b w:val="0"/>
          <w:i w:val="0"/>
        </w:rPr>
        <w:t>, «puntada»—, y es la respuesta oficial a la</w:t>
      </w:r>
      <w:r>
        <w:t xml:space="preserve"> </w:t>
      </w:r>
      <w:r>
        <w:rPr>
          <w:b w:val="0"/>
          <w:i w:val="0"/>
        </w:rPr>
        <w:t>pregunta 78 del primer cuadernillo.</w:t>
      </w:r>
    </w:p>
    <w:p>
      <w:pPr/>
      <w:r>
        <w:rPr>
          <w:b w:val="0"/>
          <w:i w:val="0"/>
        </w:rPr>
      </w:r>
      <w:r>
        <w:rPr>
          <w:b/>
          <w:i w:val="0"/>
        </w:rPr>
        <w:t>Con una errata que hay que anotar: el cuadernillo escribe «Steaching».</w:t>
      </w:r>
      <w:r>
        <w:rPr>
          <w:b w:val="0"/>
          <w:i w:val="0"/>
        </w:rPr>
        <w:t xml:space="preserve"> No existe esa palabra: el</w:t>
      </w:r>
      <w:r>
        <w:t xml:space="preserve"> </w:t>
      </w:r>
      <w:r>
        <w:rPr>
          <w:b w:val="0"/>
          <w:i w:val="0"/>
        </w:rPr>
        <w:t xml:space="preserve">término es </w:t>
      </w:r>
      <w:r>
        <w:rPr>
          <w:b w:val="0"/>
          <w:i/>
        </w:rPr>
      </w:r>
      <w:r>
        <w:rPr>
          <w:b/>
          <w:i/>
        </w:rPr>
        <w:t>stitching</w:t>
      </w:r>
      <w:r>
        <w:rPr>
          <w:b w:val="0"/>
          <w:i/>
        </w:rPr>
      </w:r>
      <w:r>
        <w:rPr>
          <w:b w:val="0"/>
          <w:i w:val="0"/>
        </w:rPr>
        <w:t>. La opción sigue siendo reconocible y sigue siendo la única de las cuatro</w:t>
      </w:r>
      <w:r>
        <w:t xml:space="preserve"> </w:t>
      </w:r>
      <w:r>
        <w:rPr>
          <w:b w:val="0"/>
          <w:i w:val="0"/>
        </w:rPr>
        <w:t xml:space="preserve">que nombra el proceso, así que </w:t>
      </w:r>
      <w:r>
        <w:rPr>
          <w:b/>
          <w:i w:val="0"/>
        </w:rPr>
        <w:t>la pregunta se sostiene</w:t>
      </w:r>
      <w:r>
        <w:rPr>
          <w:b w:val="0"/>
          <w:i w:val="0"/>
        </w:rPr>
        <w:t xml:space="preserve">; pero </w:t>
      </w:r>
      <w:r>
        <w:rPr>
          <w:b/>
          <w:i w:val="0"/>
        </w:rPr>
        <w:t>la grafía está mal</w:t>
      </w:r>
      <w:r>
        <w:rPr>
          <w:b w:val="0"/>
          <w:i w:val="0"/>
        </w:rPr>
        <w:t xml:space="preserve"> y queda</w:t>
      </w:r>
      <w:r>
        <w:t xml:space="preserve"> </w:t>
      </w:r>
      <w:r>
        <w:rPr>
          <w:b w:val="0"/>
          <w:i w:val="0"/>
        </w:rPr>
        <w:t>constancia. Las otras tres opciones —«espacial», «</w:t>
      </w:r>
      <w:r>
        <w:rPr>
          <w:b w:val="0"/>
          <w:i/>
        </w:rPr>
        <w:t>snapshots</w:t>
      </w:r>
      <w:r>
        <w:rPr>
          <w:b w:val="0"/>
          <w:i w:val="0"/>
        </w:rPr>
        <w:t>» y «mapa circular»— no nombran nada de</w:t>
      </w:r>
      <w:r>
        <w:t xml:space="preserve"> </w:t>
      </w:r>
      <w:r>
        <w:rPr>
          <w:b w:val="0"/>
          <w:i w:val="0"/>
        </w:rPr>
        <w:t>esto: la segunda es una memoria del mezclador, del tema 10.</w:t>
      </w:r>
    </w:p>
    <w:p>
      <w:pPr/>
      <w:r>
        <w:rPr>
          <w:b w:val="0"/>
          <w:i w:val="0"/>
        </w:rPr>
      </w:r>
      <w:r>
        <w:rPr>
          <w:b/>
          <w:i w:val="0"/>
        </w:rPr>
        <w:t xml:space="preserve">Lo que el </w:t>
      </w:r>
      <w:r>
        <w:rPr>
          <w:b/>
          <w:i/>
        </w:rPr>
        <w:t>stitching</w:t>
      </w:r>
      <w:r>
        <w:rPr>
          <w:b/>
          <w:i w:val="0"/>
        </w:rPr>
        <w:t xml:space="preserve"> tiene de difícil</w:t>
      </w:r>
      <w:r>
        <w:rPr>
          <w:b w:val="0"/>
          <w:i w:val="0"/>
        </w:rPr>
        <w:t>, y que explica por qué es una operación y no un botón: las</w:t>
      </w:r>
      <w:r>
        <w:t xml:space="preserve"> </w:t>
      </w:r>
      <w:r>
        <w:rPr>
          <w:b w:val="0"/>
          <w:i w:val="0"/>
        </w:rPr>
        <w:t xml:space="preserve">cámaras no comparten centro óptico, así que los objetos cercanos se ven desde puntos distintos y </w:t>
      </w:r>
      <w:r>
        <w:rPr>
          <w:b/>
          <w:i w:val="0"/>
        </w:rPr>
        <w:t>no</w:t>
      </w:r>
      <w:r>
        <w:t xml:space="preserve"> </w:t>
      </w:r>
      <w:r>
        <w:rPr>
          <w:b/>
          <w:i w:val="0"/>
        </w:rPr>
        <w:t>casan</w:t>
      </w:r>
      <w:r>
        <w:rPr>
          <w:b w:val="0"/>
          <w:i w:val="0"/>
        </w:rPr>
        <w:t>; la exposición y el balance de blancos varían de un objetivo a otro y hay que igualarlos; y</w:t>
      </w:r>
      <w:r>
        <w:t xml:space="preserve"> </w:t>
      </w:r>
      <w:r>
        <w:rPr>
          <w:b w:val="0"/>
          <w:i w:val="0"/>
        </w:rPr>
        <w:t>la costura tiene que caer donde menos se note.</w:t>
      </w:r>
    </w:p>
    <w:p>
      <w:pPr>
        <w:pStyle w:val="Separador"/>
        <w:pBdr>
          <w:bottom w:val="single" w:sz="4" w:color="BBBBBB"/>
        </w:pBdr>
      </w:pPr>
    </w:p>
    <w:p>
      <w:pPr>
        <w:pStyle w:val="Heading2"/>
      </w:pPr>
      <w:r>
        <w:rPr>
          <w:b w:val="0"/>
          <w:i w:val="0"/>
        </w:rPr>
        <w:t xml:space="preserve">16.8 El </w:t>
      </w:r>
      <w:r>
        <w:rPr>
          <w:b w:val="0"/>
          <w:i/>
        </w:rPr>
        <w:t>streaming</w:t>
      </w:r>
    </w:p>
    <w:p>
      <w:pPr/>
      <w:r>
        <w:rPr>
          <w:b w:val="0"/>
          <w:i w:val="0"/>
        </w:rPr>
      </w:r>
      <w:r>
        <w:rPr>
          <w:b/>
          <w:i w:val="0"/>
        </w:rPr>
        <w:t xml:space="preserve">El </w:t>
      </w:r>
      <w:r>
        <w:rPr>
          <w:b/>
          <w:i/>
        </w:rPr>
        <w:t>streaming</w:t>
      </w:r>
      <w:r>
        <w:rPr>
          <w:b/>
          <w:i w:val="0"/>
        </w:rPr>
        <w:t xml:space="preserve"> es la distribución de contenido multimedia de forma continua, de manera que el</w:t>
      </w:r>
      <w:r>
        <w:t xml:space="preserve"> </w:t>
      </w:r>
      <w:r>
        <w:rPr>
          <w:b/>
          <w:i w:val="0"/>
        </w:rPr>
        <w:t>usuario consume el producto al mismo tiempo que se descarga, sin necesidad de descargarlo</w:t>
      </w:r>
      <w:r>
        <w:t xml:space="preserve"> </w:t>
      </w:r>
      <w:r>
        <w:rPr>
          <w:b/>
          <w:i w:val="0"/>
        </w:rPr>
        <w:t>previamente.</w:t>
      </w:r>
      <w:r>
        <w:rPr>
          <w:b w:val="0"/>
          <w:i w:val="0"/>
        </w:rPr>
        <w:t xml:space="preserve"> Ésa es la respuesta oficial a la pregunta 48 del segundo cuadernillo, y su rasgo</w:t>
      </w:r>
      <w:r>
        <w:t xml:space="preserve"> </w:t>
      </w:r>
      <w:r>
        <w:rPr>
          <w:b w:val="0"/>
          <w:i w:val="0"/>
        </w:rPr>
        <w:t xml:space="preserve">definitorio es </w:t>
      </w:r>
      <w:r>
        <w:rPr>
          <w:b/>
          <w:i w:val="0"/>
        </w:rPr>
        <w:t>la simultaneidad</w:t>
      </w:r>
      <w:r>
        <w:rPr>
          <w:b w:val="0"/>
          <w:i w:val="0"/>
        </w:rPr>
        <w:t>: se ve mientras llega.</w:t>
      </w:r>
    </w:p>
    <w:p>
      <w:pPr/>
      <w:r>
        <w:rPr>
          <w:b w:val="0"/>
          <w:i w:val="0"/>
        </w:rPr>
      </w:r>
      <w:r>
        <w:rPr>
          <w:b/>
          <w:i w:val="0"/>
        </w:rPr>
        <w:t>Hay que distinguirlo de sus tres vecinos</w:t>
      </w:r>
      <w:r>
        <w:rPr>
          <w:b w:val="0"/>
          <w:i w:val="0"/>
        </w:rPr>
        <w:t>, que son las tres opciones falsas: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Se puede ver antes de terminar</w:t>
            </w:r>
          </w:p>
        </w:tc>
      </w:tr>
      <w:tr>
        <w:tc>
          <w:tcPr>
            <w:tcW w:type="dxa" w:w="3137"/>
          </w:tcPr>
          <w:p>
            <w:pPr>
              <w:pStyle w:val="Tabla"/>
            </w:pPr>
            <w:r/>
            <w:r>
              <w:rPr>
                <w:b w:val="0"/>
                <w:i w:val="0"/>
              </w:rPr>
            </w:r>
            <w:r>
              <w:rPr>
                <w:b/>
                <w:i w:val="0"/>
              </w:rPr>
              <w:t>Descarga</w:t>
            </w:r>
            <w:r>
              <w:rPr>
                <w:b w:val="0"/>
                <w:i w:val="0"/>
              </w:rPr>
            </w:r>
          </w:p>
        </w:tc>
        <w:tc>
          <w:tcPr>
            <w:tcW w:type="dxa" w:w="3137"/>
          </w:tcPr>
          <w:p>
            <w:pPr>
              <w:pStyle w:val="Tabla"/>
            </w:pPr>
            <w:r/>
            <w:r>
              <w:rPr>
                <w:b w:val="0"/>
                <w:i w:val="0"/>
              </w:rPr>
              <w:t>El fichero se descarga entero y luego se abre</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progresiva</w:t>
            </w:r>
            <w:r>
              <w:rPr>
                <w:b w:val="0"/>
                <w:i w:val="0"/>
              </w:rPr>
            </w:r>
          </w:p>
        </w:tc>
        <w:tc>
          <w:tcPr>
            <w:tcW w:type="dxa" w:w="3137"/>
          </w:tcPr>
          <w:p>
            <w:pPr>
              <w:pStyle w:val="Tabla"/>
            </w:pPr>
            <w:r/>
            <w:r>
              <w:rPr>
                <w:b w:val="0"/>
                <w:i w:val="0"/>
              </w:rPr>
              <w:t>El fichero se descarga en orden y se puede empezar a ver antes de que acabe</w:t>
            </w:r>
          </w:p>
        </w:tc>
        <w:tc>
          <w:tcPr>
            <w:tcW w:type="dxa" w:w="3137"/>
          </w:tcPr>
          <w:p>
            <w:pPr>
              <w:pStyle w:val="Tabla"/>
            </w:pPr>
            <w:r/>
            <w:r>
              <w:rPr>
                <w:b w:val="0"/>
                <w:i w:val="0"/>
              </w:rPr>
            </w:r>
            <w:r>
              <w:rPr>
                <w:b/>
                <w:i w:val="0"/>
              </w:rPr>
              <w:t>Sí, pero se descarga entero igual</w:t>
            </w:r>
            <w:r>
              <w:rPr>
                <w:b w:val="0"/>
                <w:i w:val="0"/>
              </w:rPr>
              <w:t>, y no se puede adaptar a la red</w:t>
            </w:r>
          </w:p>
        </w:tc>
      </w:tr>
      <w:tr>
        <w:tc>
          <w:tcPr>
            <w:tcW w:type="dxa" w:w="3137"/>
          </w:tcPr>
          <w:p>
            <w:pPr>
              <w:pStyle w:val="Tabla"/>
            </w:pPr>
            <w:r/>
            <w:r>
              <w:rPr>
                <w:b w:val="0"/>
                <w:i w:val="0"/>
              </w:rPr>
            </w:r>
            <w:r>
              <w:rPr>
                <w:b/>
                <w:i w:val="0"/>
              </w:rPr>
              <w:t>Transmisión por secuencias</w:t>
            </w:r>
            <w:r>
              <w:rPr>
                <w:b w:val="0"/>
                <w:i w:val="0"/>
              </w:rPr>
              <w:t xml:space="preserve"> (</w:t>
            </w:r>
            <w:r>
              <w:rPr>
                <w:b w:val="0"/>
                <w:i/>
              </w:rPr>
              <w:t>streaming</w:t>
            </w:r>
            <w:r>
              <w:rPr>
                <w:b w:val="0"/>
                <w:i w:val="0"/>
              </w:rPr>
              <w:t xml:space="preserve"> propiamente dicho)</w:t>
            </w:r>
          </w:p>
        </w:tc>
        <w:tc>
          <w:tcPr>
            <w:tcW w:type="dxa" w:w="3137"/>
          </w:tcPr>
          <w:p>
            <w:pPr>
              <w:pStyle w:val="Tabla"/>
            </w:pPr>
            <w:r/>
            <w:r>
              <w:rPr>
                <w:b w:val="0"/>
                <w:i w:val="0"/>
              </w:rPr>
              <w:t>El contenido se trocea en segmentos que se piden y se consumen sobre la marcha</w:t>
            </w:r>
          </w:p>
        </w:tc>
        <w:tc>
          <w:tcPr>
            <w:tcW w:type="dxa" w:w="3137"/>
          </w:tcPr>
          <w:p>
            <w:pPr>
              <w:pStyle w:val="Tabla"/>
            </w:pPr>
            <w:r/>
            <w:r>
              <w:rPr>
                <w:b w:val="0"/>
                <w:i w:val="0"/>
              </w:rPr>
            </w:r>
            <w:r>
              <w:rPr>
                <w:b/>
                <w:i w:val="0"/>
              </w:rPr>
              <w:t>Sí</w:t>
            </w:r>
            <w:r>
              <w:rPr>
                <w:b w:val="0"/>
                <w:i w:val="0"/>
              </w:rPr>
              <w:t xml:space="preserve">, y </w:t>
            </w:r>
            <w:r>
              <w:rPr>
                <w:b/>
                <w:i w:val="0"/>
              </w:rPr>
              <w:t>se adapta</w:t>
            </w:r>
            <w:r>
              <w:rPr>
                <w:b w:val="0"/>
                <w:i w:val="0"/>
              </w:rPr>
              <w:t>: si la red baja, se pide un segmento de menos calidad</w:t>
            </w:r>
          </w:p>
        </w:tc>
      </w:tr>
      <w:tr>
        <w:tc>
          <w:tcPr>
            <w:tcW w:type="dxa" w:w="3137"/>
          </w:tcPr>
          <w:p>
            <w:pPr>
              <w:pStyle w:val="Tabla"/>
            </w:pPr>
            <w:r/>
            <w:r>
              <w:rPr>
                <w:b w:val="0"/>
                <w:i w:val="0"/>
              </w:rPr>
            </w:r>
            <w:r>
              <w:rPr>
                <w:b/>
                <w:i w:val="0"/>
              </w:rPr>
              <w:t>Difusión digital</w:t>
            </w:r>
            <w:r>
              <w:rPr>
                <w:b w:val="0"/>
                <w:i w:val="0"/>
              </w:rPr>
              <w:t xml:space="preserve"> (DTV, TDT)</w:t>
            </w:r>
          </w:p>
        </w:tc>
        <w:tc>
          <w:tcPr>
            <w:tcW w:type="dxa" w:w="3137"/>
          </w:tcPr>
          <w:p>
            <w:pPr>
              <w:pStyle w:val="Tabla"/>
            </w:pPr>
            <w:r/>
            <w:r>
              <w:rPr>
                <w:b w:val="0"/>
                <w:i w:val="0"/>
              </w:rPr>
              <w:t>Se emite por ondas y se recibe con antena</w:t>
            </w:r>
          </w:p>
        </w:tc>
        <w:tc>
          <w:tcPr>
            <w:tcW w:type="dxa" w:w="3137"/>
          </w:tcPr>
          <w:p>
            <w:pPr>
              <w:pStyle w:val="Tabla"/>
            </w:pPr>
            <w:r/>
            <w:r>
              <w:rPr>
                <w:b w:val="0"/>
                <w:i w:val="0"/>
              </w:rPr>
              <w:t xml:space="preserve">Sí, pero </w:t>
            </w:r>
            <w:r>
              <w:rPr>
                <w:b/>
                <w:i w:val="0"/>
              </w:rPr>
              <w:t>no es por red informática</w:t>
            </w:r>
            <w:r>
              <w:rPr>
                <w:b w:val="0"/>
                <w:i w:val="0"/>
              </w:rPr>
            </w:r>
          </w:p>
        </w:tc>
      </w:tr>
    </w:tbl>
    <w:p>
      <w:pPr/>
    </w:p>
    <w:p>
      <w:pPr/>
      <w:r>
        <w:rPr>
          <w:b w:val="0"/>
          <w:i w:val="0"/>
        </w:rPr>
      </w:r>
      <w:r>
        <w:rPr>
          <w:b/>
          <w:i w:val="0"/>
        </w:rPr>
        <w:t xml:space="preserve">El tipo de </w:t>
      </w:r>
      <w:r>
        <w:rPr>
          <w:b/>
          <w:i/>
        </w:rPr>
        <w:t>streaming</w:t>
      </w:r>
      <w:r>
        <w:rPr>
          <w:b/>
          <w:i w:val="0"/>
        </w:rPr>
        <w:t xml:space="preserve"> más adecuado para la distribución de transmisiones de audio y vídeo en</w:t>
      </w:r>
      <w:r>
        <w:t xml:space="preserve"> </w:t>
      </w:r>
      <w:r>
        <w:rPr>
          <w:b/>
          <w:i w:val="0"/>
        </w:rPr>
        <w:t>directo es la transmisión por secuencias.</w:t>
      </w:r>
      <w:r>
        <w:rPr>
          <w:b w:val="0"/>
          <w:i w:val="0"/>
        </w:rPr>
        <w:t xml:space="preserve"> Ésa es la respuesta oficial a la pregunta 44 del segundo</w:t>
      </w:r>
      <w:r>
        <w:t xml:space="preserve"> </w:t>
      </w:r>
      <w:r>
        <w:rPr>
          <w:b w:val="0"/>
          <w:i w:val="0"/>
        </w:rPr>
        <w:t xml:space="preserve">cuadernillo, y la razón está en la tabla: </w:t>
      </w:r>
      <w:r>
        <w:rPr>
          <w:b/>
          <w:i w:val="0"/>
        </w:rPr>
        <w:t>la descarga progresiva no sirve para el directo</w:t>
      </w:r>
      <w:r>
        <w:rPr>
          <w:b w:val="0"/>
          <w:i w:val="0"/>
        </w:rPr>
        <w:t>, porque</w:t>
      </w:r>
      <w:r>
        <w:t xml:space="preserve"> </w:t>
      </w:r>
      <w:r>
        <w:rPr>
          <w:b w:val="0"/>
          <w:i w:val="0"/>
        </w:rPr>
        <w:t>un directo no es un fichero terminado que se pueda ir descargando en orden —</w:t>
      </w:r>
      <w:r>
        <w:rPr>
          <w:b/>
          <w:i w:val="0"/>
        </w:rPr>
        <w:t>lo que va a venir aún</w:t>
      </w:r>
      <w:r>
        <w:t xml:space="preserve"> </w:t>
      </w:r>
      <w:r>
        <w:rPr>
          <w:b/>
          <w:i w:val="0"/>
        </w:rPr>
        <w:t>no existe</w:t>
      </w:r>
      <w:r>
        <w:rPr>
          <w:b w:val="0"/>
          <w:i w:val="0"/>
        </w:rPr>
        <w:t>—. La transmisión por secuencias, que trocea y sirve segmento a segmento, sí.</w:t>
      </w:r>
    </w:p>
    <w:p>
      <w:pPr/>
      <w:r>
        <w:rPr>
          <w:b w:val="0"/>
          <w:i w:val="0"/>
        </w:rPr>
      </w:r>
      <w:r>
        <w:rPr>
          <w:b/>
          <w:i w:val="0"/>
        </w:rPr>
        <w:t xml:space="preserve">Las otras dos opciones de esa pregunta no son modos de </w:t>
      </w:r>
      <w:r>
        <w:rPr>
          <w:b/>
          <w:i/>
        </w:rPr>
        <w:t>streaming</w:t>
      </w:r>
      <w:r>
        <w:rPr>
          <w:b w:val="0"/>
          <w:i w:val="0"/>
        </w:rPr>
        <w:t xml:space="preserve">: la </w:t>
      </w:r>
      <w:r>
        <w:rPr>
          <w:b/>
          <w:i w:val="0"/>
        </w:rPr>
        <w:t>DTV</w:t>
      </w:r>
      <w:r>
        <w:rPr>
          <w:b w:val="0"/>
          <w:i w:val="0"/>
        </w:rPr>
        <w:t xml:space="preserve"> es televisión</w:t>
      </w:r>
      <w:r>
        <w:t xml:space="preserve"> </w:t>
      </w:r>
      <w:r>
        <w:rPr>
          <w:b w:val="0"/>
          <w:i w:val="0"/>
        </w:rPr>
        <w:t xml:space="preserve">digital difundida por ondas, y el </w:t>
      </w:r>
      <w:r>
        <w:rPr>
          <w:b/>
          <w:i w:val="0"/>
        </w:rPr>
        <w:t>IPS</w:t>
      </w:r>
      <w:r>
        <w:rPr>
          <w:b w:val="0"/>
          <w:i w:val="0"/>
        </w:rPr>
        <w:t xml:space="preserve"> —</w:t>
      </w:r>
      <w:r>
        <w:rPr>
          <w:b w:val="0"/>
          <w:i/>
        </w:rPr>
        <w:t>in-plane switching</w:t>
      </w:r>
      <w:r>
        <w:rPr>
          <w:b w:val="0"/>
          <w:i w:val="0"/>
        </w:rPr>
        <w:t xml:space="preserve">— es </w:t>
      </w:r>
      <w:r>
        <w:rPr>
          <w:b/>
          <w:i w:val="0"/>
        </w:rPr>
        <w:t>una tecnología de panel de</w:t>
      </w:r>
      <w:r>
        <w:t xml:space="preserve"> </w:t>
      </w:r>
      <w:r>
        <w:rPr>
          <w:b/>
          <w:i w:val="0"/>
        </w:rPr>
        <w:t>pantalla</w:t>
      </w:r>
      <w:r>
        <w:rPr>
          <w:b w:val="0"/>
          <w:i w:val="0"/>
        </w:rPr>
        <w:t>, que no tiene nada que ver con la distribución. Es un distractor de otra materia.</w:t>
      </w:r>
    </w:p>
    <w:p>
      <w:pPr>
        <w:pStyle w:val="Separador"/>
        <w:pBdr>
          <w:bottom w:val="single" w:sz="4" w:color="BBBBBB"/>
        </w:pBdr>
      </w:pPr>
    </w:p>
    <w:p>
      <w:pPr>
        <w:pStyle w:val="Heading2"/>
      </w:pPr>
      <w:r>
        <w:rPr>
          <w:b w:val="0"/>
          <w:i w:val="0"/>
        </w:rPr>
        <w:t>16.9 La videoconferencia</w:t>
      </w:r>
    </w:p>
    <w:p>
      <w:pPr/>
      <w:r>
        <w:rPr>
          <w:b w:val="0"/>
          <w:i w:val="0"/>
        </w:rPr>
      </w:r>
      <w:r>
        <w:rPr>
          <w:b/>
          <w:i w:val="0"/>
        </w:rPr>
        <w:t>La videoconferencia entró en el temario porque entró en los programas</w:t>
      </w:r>
      <w:r>
        <w:rPr>
          <w:b w:val="0"/>
          <w:i w:val="0"/>
        </w:rPr>
        <w:t>: la conexión con un</w:t>
      </w:r>
      <w:r>
        <w:t xml:space="preserve"> </w:t>
      </w:r>
      <w:r>
        <w:rPr>
          <w:b w:val="0"/>
          <w:i w:val="0"/>
        </w:rPr>
        <w:t>invitado por videollamada es hoy una fuente de contribución más, y su calidad es responsabilidad de</w:t>
      </w:r>
      <w:r>
        <w:t xml:space="preserve"> </w:t>
      </w:r>
      <w:r>
        <w:rPr>
          <w:b w:val="0"/>
          <w:i w:val="0"/>
        </w:rPr>
        <w:t>quien realiza.</w:t>
      </w:r>
    </w:p>
    <w:p>
      <w:pPr/>
      <w:r>
        <w:rPr>
          <w:b w:val="0"/>
          <w:i w:val="0"/>
        </w:rPr>
      </w:r>
      <w:r>
        <w:rPr>
          <w:b/>
          <w:i w:val="0"/>
        </w:rPr>
        <w:t>La pregunta 25 del segundo cuadernillo pregunta cuál es el mayor desafío para garantizar una</w:t>
      </w:r>
      <w:r>
        <w:t xml:space="preserve"> </w:t>
      </w:r>
      <w:r>
        <w:rPr>
          <w:b/>
          <w:i w:val="0"/>
        </w:rPr>
        <w:t>comunicación fluida y de alta calidad en una videoconferencia internacional con múltiples</w:t>
      </w:r>
      <w:r>
        <w:t xml:space="preserve"> </w:t>
      </w:r>
      <w:r>
        <w:rPr>
          <w:b/>
          <w:i w:val="0"/>
        </w:rPr>
        <w:t>participantes, y la respuesta oficial es la diversidad de dispositivos y sistemas operativos que usan</w:t>
      </w:r>
      <w:r>
        <w:t xml:space="preserve"> </w:t>
      </w:r>
      <w:r>
        <w:rPr>
          <w:b/>
          <w:i w:val="0"/>
        </w:rPr>
        <w:t>los participantes.</w:t>
      </w:r>
      <w:r>
        <w:rPr>
          <w:b w:val="0"/>
          <w:i w:val="0"/>
        </w:rPr>
      </w:r>
    </w:p>
    <w:p>
      <w:pPr/>
      <w:r>
        <w:rPr>
          <w:b w:val="0"/>
          <w:i w:val="0"/>
        </w:rPr>
      </w:r>
      <w:r>
        <w:rPr>
          <w:b/>
          <w:i w:val="0"/>
        </w:rPr>
        <w:t>Es la correcta y merece explicarse, porque las otras tres son problemas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«el mayor desafío»</w:t>
            </w:r>
          </w:p>
        </w:tc>
      </w:tr>
      <w:tr>
        <w:tc>
          <w:tcPr>
            <w:tcW w:type="dxa" w:w="4706"/>
          </w:tcPr>
          <w:p>
            <w:pPr>
              <w:pStyle w:val="Tabla"/>
            </w:pPr>
            <w:r/>
            <w:r>
              <w:rPr>
                <w:b w:val="0"/>
                <w:i w:val="0"/>
              </w:rPr>
              <w:t>«La elección de una plataforma popular y conocida»</w:t>
            </w:r>
          </w:p>
        </w:tc>
        <w:tc>
          <w:tcPr>
            <w:tcW w:type="dxa" w:w="4706"/>
          </w:tcPr>
          <w:p>
            <w:pPr>
              <w:pStyle w:val="Tabla"/>
            </w:pPr>
            <w:r/>
            <w:r>
              <w:rPr>
                <w:b w:val="0"/>
                <w:i w:val="0"/>
              </w:rPr>
              <w:t xml:space="preserve">Es </w:t>
            </w:r>
            <w:r>
              <w:rPr>
                <w:b/>
                <w:i w:val="0"/>
              </w:rPr>
              <w:t>una decisión que se toma una vez</w:t>
            </w:r>
            <w:r>
              <w:rPr>
                <w:b w:val="0"/>
                <w:i w:val="0"/>
              </w:rPr>
              <w:t xml:space="preserve"> y que además se resuelve sola: se elige y ya está</w:t>
            </w:r>
          </w:p>
        </w:tc>
      </w:tr>
      <w:tr>
        <w:tc>
          <w:tcPr>
            <w:tcW w:type="dxa" w:w="4706"/>
          </w:tcPr>
          <w:p>
            <w:pPr>
              <w:pStyle w:val="Tabla"/>
            </w:pPr>
            <w:r/>
            <w:r>
              <w:rPr>
                <w:b w:val="0"/>
                <w:i w:val="0"/>
              </w:rPr>
              <w:t>«La calidad de la conexión del anfitrión»</w:t>
            </w:r>
          </w:p>
        </w:tc>
        <w:tc>
          <w:tcPr>
            <w:tcW w:type="dxa" w:w="4706"/>
          </w:tcPr>
          <w:p>
            <w:pPr>
              <w:pStyle w:val="Tabla"/>
            </w:pPr>
            <w:r/>
            <w:r>
              <w:rPr>
                <w:b w:val="0"/>
                <w:i w:val="0"/>
              </w:rPr>
              <w:t xml:space="preserve">Es </w:t>
            </w:r>
            <w:r>
              <w:rPr>
                <w:b/>
                <w:i w:val="0"/>
              </w:rPr>
              <w:t>un solo punto</w:t>
            </w:r>
            <w:r>
              <w:rPr>
                <w:b w:val="0"/>
                <w:i w:val="0"/>
              </w:rPr>
              <w:t xml:space="preserve"> y se puede controlar: se contrata mejor línea, se conecta por cable</w:t>
            </w:r>
          </w:p>
        </w:tc>
      </w:tr>
      <w:tr>
        <w:tc>
          <w:tcPr>
            <w:tcW w:type="dxa" w:w="4706"/>
          </w:tcPr>
          <w:p>
            <w:pPr>
              <w:pStyle w:val="Tabla"/>
            </w:pPr>
            <w:r/>
            <w:r>
              <w:rPr>
                <w:b w:val="0"/>
                <w:i w:val="0"/>
              </w:rPr>
              <w:t>«La capacidad de compartir pantallas simultáneamente»</w:t>
            </w:r>
          </w:p>
        </w:tc>
        <w:tc>
          <w:tcPr>
            <w:tcW w:type="dxa" w:w="4706"/>
          </w:tcPr>
          <w:p>
            <w:pPr>
              <w:pStyle w:val="Tabla"/>
            </w:pPr>
            <w:r/>
            <w:r>
              <w:rPr>
                <w:b w:val="0"/>
                <w:i w:val="0"/>
              </w:rPr>
              <w:t xml:space="preserve">Es </w:t>
            </w:r>
            <w:r>
              <w:rPr>
                <w:b/>
                <w:i w:val="0"/>
              </w:rPr>
              <w:t>una función</w:t>
            </w:r>
            <w:r>
              <w:rPr>
                <w:b w:val="0"/>
                <w:i w:val="0"/>
              </w:rPr>
              <w:t>, no un desafío; y casi ninguna reunión la necesita</w:t>
            </w:r>
          </w:p>
        </w:tc>
      </w:tr>
      <w:tr>
        <w:tc>
          <w:tcPr>
            <w:tcW w:type="dxa" w:w="4706"/>
          </w:tcPr>
          <w:p>
            <w:pPr>
              <w:pStyle w:val="Tabla"/>
            </w:pPr>
            <w:r/>
            <w:r>
              <w:rPr>
                <w:b w:val="0"/>
                <w:i w:val="0"/>
              </w:rPr>
            </w:r>
            <w:r>
              <w:rPr>
                <w:b/>
                <w:i w:val="0"/>
              </w:rPr>
              <w:t>«La diversidad de dispositivos y sistemas operativos»</w:t>
            </w:r>
            <w:r>
              <w:rPr>
                <w:b w:val="0"/>
                <w:i w:val="0"/>
              </w:rPr>
            </w:r>
          </w:p>
        </w:tc>
        <w:tc>
          <w:tcPr>
            <w:tcW w:type="dxa" w:w="4706"/>
          </w:tcPr>
          <w:p>
            <w:pPr>
              <w:pStyle w:val="Tabla"/>
            </w:pPr>
            <w:r/>
            <w:r>
              <w:rPr>
                <w:b w:val="0"/>
                <w:i w:val="0"/>
              </w:rPr>
            </w:r>
            <w:r>
              <w:rPr>
                <w:b/>
                <w:i w:val="0"/>
              </w:rPr>
              <w:t>Es lo único que no se controla</w:t>
            </w:r>
            <w:r>
              <w:rPr>
                <w:b w:val="0"/>
                <w:i w:val="0"/>
              </w:rPr>
              <w:t>: cada participante trae su ordenador, su cámara, su micrófono, su versión y su red</w:t>
            </w:r>
          </w:p>
        </w:tc>
      </w:tr>
    </w:tbl>
    <w:p>
      <w:pPr/>
    </w:p>
    <w:p>
      <w:pPr/>
      <w:r>
        <w:rPr>
          <w:b w:val="0"/>
          <w:i w:val="0"/>
        </w:rPr>
      </w:r>
      <w:r>
        <w:rPr>
          <w:b/>
          <w:i w:val="0"/>
        </w:rPr>
        <w:t>El criterio que ordena las cuatro es quién controla qué.</w:t>
      </w:r>
      <w:r>
        <w:rPr>
          <w:b w:val="0"/>
          <w:i w:val="0"/>
        </w:rPr>
        <w:t xml:space="preserve"> Los tres primeros problemas están del</w:t>
      </w:r>
      <w:r>
        <w:t xml:space="preserve"> </w:t>
      </w:r>
      <w:r>
        <w:rPr>
          <w:b w:val="0"/>
          <w:i w:val="0"/>
        </w:rPr>
        <w:t xml:space="preserve">lado del organizador y tienen solución conocida. </w:t>
      </w:r>
      <w:r>
        <w:rPr>
          <w:b/>
          <w:i w:val="0"/>
        </w:rPr>
        <w:t>El cuarto está del lado de los participantes, es</w:t>
      </w:r>
      <w:r>
        <w:t xml:space="preserve"> </w:t>
      </w:r>
      <w:r>
        <w:rPr>
          <w:b/>
          <w:i w:val="0"/>
        </w:rPr>
        <w:t>distinto en cada uno y no se puede uniformar.</w:t>
      </w:r>
      <w:r>
        <w:rPr>
          <w:b w:val="0"/>
          <w:i w:val="0"/>
        </w:rPr>
        <w:t xml:space="preserve"> De ahí que sea el mayor.</w:t>
      </w:r>
    </w:p>
    <w:p>
      <w:pPr/>
      <w:r>
        <w:rPr>
          <w:b w:val="0"/>
          <w:i w:val="0"/>
        </w:rPr>
      </w:r>
      <w:r>
        <w:rPr>
          <w:b/>
          <w:i w:val="0"/>
        </w:rPr>
        <w:t>Y la consecuencia de producción, que es lo que la ocupación tiene que saber hacer</w:t>
      </w:r>
      <w:r>
        <w:rPr>
          <w:b w:val="0"/>
          <w:i w:val="0"/>
        </w:rPr>
        <w:t>: cuando una</w:t>
      </w:r>
      <w:r>
        <w:t xml:space="preserve"> </w:t>
      </w:r>
      <w:r>
        <w:rPr>
          <w:b w:val="0"/>
          <w:i w:val="0"/>
        </w:rPr>
        <w:t xml:space="preserve">videoconferencia va a salir en antena, </w:t>
      </w:r>
      <w:r>
        <w:rPr>
          <w:b/>
          <w:i w:val="0"/>
        </w:rPr>
        <w:t>se prueba antes con cada participante, en su equipo y en su</w:t>
      </w:r>
      <w:r>
        <w:t xml:space="preserve"> </w:t>
      </w:r>
      <w:r>
        <w:rPr>
          <w:b/>
          <w:i w:val="0"/>
        </w:rPr>
        <w:t>sitio</w:t>
      </w:r>
      <w:r>
        <w:rPr>
          <w:b w:val="0"/>
          <w:i w:val="0"/>
        </w:rPr>
        <w:t>, y se le dan instrucciones concretas —cable en lugar de radio, cámara a la altura de los</w:t>
      </w:r>
      <w:r>
        <w:t xml:space="preserve"> </w:t>
      </w:r>
      <w:r>
        <w:rPr>
          <w:b w:val="0"/>
          <w:i w:val="0"/>
        </w:rPr>
        <w:t>ojos, auriculares para evitar el acople—. La prueba no sobra: es la única manera de convertir un</w:t>
      </w:r>
      <w:r>
        <w:t xml:space="preserve"> </w:t>
      </w:r>
      <w:r>
        <w:rPr>
          <w:b w:val="0"/>
          <w:i w:val="0"/>
        </w:rPr>
        <w:t>problema que no se controla en uno que se conoce.</w:t>
      </w:r>
    </w:p>
    <w:p>
      <w:pPr>
        <w:pStyle w:val="Separador"/>
        <w:pBdr>
          <w:bottom w:val="single" w:sz="4" w:color="BBBBBB"/>
        </w:pBdr>
      </w:pPr>
    </w:p>
    <w:p>
      <w:pPr>
        <w:pStyle w:val="Heading2"/>
      </w:pPr>
      <w:r>
        <w:rPr>
          <w:b w:val="0"/>
          <w:i w:val="0"/>
        </w:rPr>
        <w:t>16.10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34</w:t>
            </w:r>
          </w:p>
        </w:tc>
        <w:tc>
          <w:tcPr>
            <w:tcW w:type="dxa" w:w="2353"/>
          </w:tcPr>
          <w:p>
            <w:pPr>
              <w:pStyle w:val="Tabla"/>
            </w:pPr>
            <w:r/>
            <w:r>
              <w:rPr>
                <w:b w:val="0"/>
                <w:i w:val="0"/>
              </w:rPr>
              <w:t>primero</w:t>
            </w:r>
          </w:p>
        </w:tc>
        <w:tc>
          <w:tcPr>
            <w:tcW w:type="dxa" w:w="2353"/>
          </w:tcPr>
          <w:p>
            <w:pPr>
              <w:pStyle w:val="Tabla"/>
            </w:pPr>
            <w:r/>
            <w:r>
              <w:rPr>
                <w:b w:val="0"/>
                <w:i w:val="0"/>
              </w:rPr>
              <w:t>Cómo sincronizar siete cámaras con dos de realidad aumentada</w:t>
            </w:r>
          </w:p>
        </w:tc>
        <w:tc>
          <w:tcPr>
            <w:tcW w:type="dxa" w:w="2353"/>
          </w:tcPr>
          <w:p>
            <w:pPr>
              <w:pStyle w:val="Tabla"/>
            </w:pPr>
            <w:r/>
            <w:r>
              <w:rPr>
                <w:b w:val="0"/>
                <w:i w:val="0"/>
              </w:rPr>
              <w:t>a) Retardo de 2 fotogramas en las siete y 80 ms en sonido ✔</w:t>
            </w:r>
          </w:p>
        </w:tc>
      </w:tr>
      <w:tr>
        <w:tc>
          <w:tcPr>
            <w:tcW w:type="dxa" w:w="2353"/>
          </w:tcPr>
          <w:p>
            <w:pPr>
              <w:pStyle w:val="Tabla"/>
            </w:pPr>
            <w:r/>
            <w:r>
              <w:rPr>
                <w:b w:val="0"/>
                <w:i w:val="0"/>
              </w:rPr>
              <w:t>46</w:t>
            </w:r>
          </w:p>
        </w:tc>
        <w:tc>
          <w:tcPr>
            <w:tcW w:type="dxa" w:w="2353"/>
          </w:tcPr>
          <w:p>
            <w:pPr>
              <w:pStyle w:val="Tabla"/>
            </w:pPr>
            <w:r/>
            <w:r>
              <w:rPr>
                <w:b w:val="0"/>
                <w:i w:val="0"/>
              </w:rPr>
              <w:t>primero</w:t>
            </w:r>
          </w:p>
        </w:tc>
        <w:tc>
          <w:tcPr>
            <w:tcW w:type="dxa" w:w="2353"/>
          </w:tcPr>
          <w:p>
            <w:pPr>
              <w:pStyle w:val="Tabla"/>
            </w:pPr>
            <w:r/>
            <w:r>
              <w:rPr>
                <w:b w:val="0"/>
                <w:i w:val="0"/>
              </w:rPr>
              <w:t>Qué sensorización corresponde al sistema free-d</w:t>
            </w:r>
          </w:p>
        </w:tc>
        <w:tc>
          <w:tcPr>
            <w:tcW w:type="dxa" w:w="2353"/>
          </w:tcPr>
          <w:p>
            <w:pPr>
              <w:pStyle w:val="Tabla"/>
            </w:pPr>
            <w:r/>
            <w:r>
              <w:rPr>
                <w:b w:val="0"/>
                <w:i w:val="0"/>
              </w:rPr>
              <w:t xml:space="preserve">c) </w:t>
            </w:r>
            <w:r>
              <w:rPr>
                <w:b/>
                <w:i w:val="0"/>
              </w:rPr>
              <w:t>· errata de plantilla: la correcta es la a)</w:t>
            </w:r>
            <w:r>
              <w:rPr>
                <w:b w:val="0"/>
                <w:i w:val="0"/>
              </w:rPr>
            </w:r>
          </w:p>
        </w:tc>
      </w:tr>
      <w:tr>
        <w:tc>
          <w:tcPr>
            <w:tcW w:type="dxa" w:w="2353"/>
          </w:tcPr>
          <w:p>
            <w:pPr>
              <w:pStyle w:val="Tabla"/>
            </w:pPr>
            <w:r/>
            <w:r>
              <w:rPr>
                <w:b w:val="0"/>
                <w:i w:val="0"/>
              </w:rPr>
              <w:t>78</w:t>
            </w:r>
          </w:p>
        </w:tc>
        <w:tc>
          <w:tcPr>
            <w:tcW w:type="dxa" w:w="2353"/>
          </w:tcPr>
          <w:p>
            <w:pPr>
              <w:pStyle w:val="Tabla"/>
            </w:pPr>
            <w:r/>
            <w:r>
              <w:rPr>
                <w:b w:val="0"/>
                <w:i w:val="0"/>
              </w:rPr>
              <w:t>primero</w:t>
            </w:r>
          </w:p>
        </w:tc>
        <w:tc>
          <w:tcPr>
            <w:tcW w:type="dxa" w:w="2353"/>
          </w:tcPr>
          <w:p>
            <w:pPr>
              <w:pStyle w:val="Tabla"/>
            </w:pPr>
            <w:r/>
            <w:r>
              <w:rPr>
                <w:b w:val="0"/>
                <w:i w:val="0"/>
              </w:rPr>
              <w:t>Cómo se llama el empalme de las imágenes de un 360º</w:t>
            </w:r>
          </w:p>
        </w:tc>
        <w:tc>
          <w:tcPr>
            <w:tcW w:type="dxa" w:w="2353"/>
          </w:tcPr>
          <w:p>
            <w:pPr>
              <w:pStyle w:val="Tabla"/>
            </w:pPr>
            <w:r/>
            <w:r>
              <w:rPr>
                <w:b w:val="0"/>
                <w:i w:val="0"/>
              </w:rPr>
              <w:t xml:space="preserve">b) </w:t>
            </w:r>
            <w:r>
              <w:rPr>
                <w:b w:val="0"/>
                <w:i/>
              </w:rPr>
              <w:t>Stitching</w:t>
            </w:r>
            <w:r>
              <w:rPr>
                <w:b w:val="0"/>
                <w:i w:val="0"/>
              </w:rPr>
              <w:t xml:space="preserve"> ✔ </w:t>
            </w:r>
            <w:r>
              <w:rPr>
                <w:b/>
                <w:i w:val="0"/>
              </w:rPr>
              <w:t>·</w:t>
            </w:r>
            <w:r>
              <w:rPr>
                <w:b w:val="0"/>
                <w:i w:val="0"/>
              </w:rPr>
              <w:t xml:space="preserve"> escrito «Steaching»</w:t>
            </w:r>
          </w:p>
        </w:tc>
      </w:tr>
      <w:tr>
        <w:tc>
          <w:tcPr>
            <w:tcW w:type="dxa" w:w="2353"/>
          </w:tcPr>
          <w:p>
            <w:pPr>
              <w:pStyle w:val="Tabla"/>
            </w:pPr>
            <w:r/>
            <w:r>
              <w:rPr>
                <w:b w:val="0"/>
                <w:i w:val="0"/>
              </w:rPr>
              <w:t>98</w:t>
            </w:r>
          </w:p>
        </w:tc>
        <w:tc>
          <w:tcPr>
            <w:tcW w:type="dxa" w:w="2353"/>
          </w:tcPr>
          <w:p>
            <w:pPr>
              <w:pStyle w:val="Tabla"/>
            </w:pPr>
            <w:r/>
            <w:r>
              <w:rPr>
                <w:b w:val="0"/>
                <w:i w:val="0"/>
              </w:rPr>
              <w:t>primero</w:t>
            </w:r>
          </w:p>
        </w:tc>
        <w:tc>
          <w:tcPr>
            <w:tcW w:type="dxa" w:w="2353"/>
          </w:tcPr>
          <w:p>
            <w:pPr>
              <w:pStyle w:val="Tabla"/>
            </w:pPr>
            <w:r/>
            <w:r>
              <w:rPr>
                <w:b w:val="0"/>
                <w:i w:val="0"/>
              </w:rPr>
              <w:t>Qué es Unreal Engine</w:t>
            </w:r>
          </w:p>
        </w:tc>
        <w:tc>
          <w:tcPr>
            <w:tcW w:type="dxa" w:w="2353"/>
          </w:tcPr>
          <w:p>
            <w:pPr>
              <w:pStyle w:val="Tabla"/>
            </w:pPr>
            <w:r/>
            <w:r>
              <w:rPr>
                <w:b w:val="0"/>
                <w:i w:val="0"/>
              </w:rPr>
              <w:t>b) Motor de representación en tiempo real ✔</w:t>
            </w:r>
          </w:p>
        </w:tc>
      </w:tr>
      <w:tr>
        <w:tc>
          <w:tcPr>
            <w:tcW w:type="dxa" w:w="2353"/>
          </w:tcPr>
          <w:p>
            <w:pPr>
              <w:pStyle w:val="Tabla"/>
            </w:pPr>
            <w:r/>
            <w:r>
              <w:rPr>
                <w:b w:val="0"/>
                <w:i w:val="0"/>
              </w:rPr>
              <w:t>25</w:t>
            </w:r>
          </w:p>
        </w:tc>
        <w:tc>
          <w:tcPr>
            <w:tcW w:type="dxa" w:w="2353"/>
          </w:tcPr>
          <w:p>
            <w:pPr>
              <w:pStyle w:val="Tabla"/>
            </w:pPr>
            <w:r/>
            <w:r>
              <w:rPr>
                <w:b w:val="0"/>
                <w:i w:val="0"/>
              </w:rPr>
              <w:t>segundo</w:t>
            </w:r>
          </w:p>
        </w:tc>
        <w:tc>
          <w:tcPr>
            <w:tcW w:type="dxa" w:w="2353"/>
          </w:tcPr>
          <w:p>
            <w:pPr>
              <w:pStyle w:val="Tabla"/>
            </w:pPr>
            <w:r/>
            <w:r>
              <w:rPr>
                <w:b w:val="0"/>
                <w:i w:val="0"/>
              </w:rPr>
              <w:t>Mayor desafío de una videoconferencia internacional</w:t>
            </w:r>
          </w:p>
        </w:tc>
        <w:tc>
          <w:tcPr>
            <w:tcW w:type="dxa" w:w="2353"/>
          </w:tcPr>
          <w:p>
            <w:pPr>
              <w:pStyle w:val="Tabla"/>
            </w:pPr>
            <w:r/>
            <w:r>
              <w:rPr>
                <w:b w:val="0"/>
                <w:i w:val="0"/>
              </w:rPr>
              <w:t>d) La diversidad de dispositivos y sistemas ✔</w:t>
            </w:r>
          </w:p>
        </w:tc>
      </w:tr>
      <w:tr>
        <w:tc>
          <w:tcPr>
            <w:tcW w:type="dxa" w:w="2353"/>
          </w:tcPr>
          <w:p>
            <w:pPr>
              <w:pStyle w:val="Tabla"/>
            </w:pPr>
            <w:r/>
            <w:r>
              <w:rPr>
                <w:b w:val="0"/>
                <w:i w:val="0"/>
              </w:rPr>
              <w:t>37</w:t>
            </w:r>
          </w:p>
        </w:tc>
        <w:tc>
          <w:tcPr>
            <w:tcW w:type="dxa" w:w="2353"/>
          </w:tcPr>
          <w:p>
            <w:pPr>
              <w:pStyle w:val="Tabla"/>
            </w:pPr>
            <w:r/>
            <w:r>
              <w:rPr>
                <w:b w:val="0"/>
                <w:i w:val="0"/>
              </w:rPr>
              <w:t>segundo</w:t>
            </w:r>
          </w:p>
        </w:tc>
        <w:tc>
          <w:tcPr>
            <w:tcW w:type="dxa" w:w="2353"/>
          </w:tcPr>
          <w:p>
            <w:pPr>
              <w:pStyle w:val="Tabla"/>
            </w:pPr>
            <w:r/>
            <w:r>
              <w:rPr>
                <w:b w:val="0"/>
                <w:i w:val="0"/>
              </w:rPr>
              <w:t>Cómo lograr una incrustación realista</w:t>
            </w:r>
          </w:p>
        </w:tc>
        <w:tc>
          <w:tcPr>
            <w:tcW w:type="dxa" w:w="2353"/>
          </w:tcPr>
          <w:p>
            <w:pPr>
              <w:pStyle w:val="Tabla"/>
            </w:pPr>
            <w:r/>
            <w:r>
              <w:rPr>
                <w:b w:val="0"/>
                <w:i w:val="0"/>
              </w:rPr>
              <w:t>c) Iluminar al personaje y el fondo uniformemente ✔</w:t>
            </w:r>
          </w:p>
        </w:tc>
      </w:tr>
      <w:tr>
        <w:tc>
          <w:tcPr>
            <w:tcW w:type="dxa" w:w="2353"/>
          </w:tcPr>
          <w:p>
            <w:pPr>
              <w:pStyle w:val="Tabla"/>
            </w:pPr>
            <w:r/>
            <w:r>
              <w:rPr>
                <w:b w:val="0"/>
                <w:i w:val="0"/>
              </w:rPr>
              <w:t>44</w:t>
            </w:r>
          </w:p>
        </w:tc>
        <w:tc>
          <w:tcPr>
            <w:tcW w:type="dxa" w:w="2353"/>
          </w:tcPr>
          <w:p>
            <w:pPr>
              <w:pStyle w:val="Tabla"/>
            </w:pPr>
            <w:r/>
            <w:r>
              <w:rPr>
                <w:b w:val="0"/>
                <w:i w:val="0"/>
              </w:rPr>
              <w:t>segundo</w:t>
            </w:r>
          </w:p>
        </w:tc>
        <w:tc>
          <w:tcPr>
            <w:tcW w:type="dxa" w:w="2353"/>
          </w:tcPr>
          <w:p>
            <w:pPr>
              <w:pStyle w:val="Tabla"/>
            </w:pPr>
            <w:r/>
            <w:r>
              <w:rPr>
                <w:b w:val="0"/>
                <w:i/>
              </w:rPr>
              <w:t>Streaming</w:t>
            </w:r>
            <w:r>
              <w:rPr>
                <w:b w:val="0"/>
                <w:i w:val="0"/>
              </w:rPr>
              <w:t xml:space="preserve"> más adecuado para el directo</w:t>
            </w:r>
          </w:p>
        </w:tc>
        <w:tc>
          <w:tcPr>
            <w:tcW w:type="dxa" w:w="2353"/>
          </w:tcPr>
          <w:p>
            <w:pPr>
              <w:pStyle w:val="Tabla"/>
            </w:pPr>
            <w:r/>
            <w:r>
              <w:rPr>
                <w:b w:val="0"/>
                <w:i w:val="0"/>
              </w:rPr>
              <w:t>b) Transmisión por secuencias ✔</w:t>
            </w:r>
          </w:p>
        </w:tc>
      </w:tr>
      <w:tr>
        <w:tc>
          <w:tcPr>
            <w:tcW w:type="dxa" w:w="2353"/>
          </w:tcPr>
          <w:p>
            <w:pPr>
              <w:pStyle w:val="Tabla"/>
            </w:pPr>
            <w:r/>
            <w:r>
              <w:rPr>
                <w:b w:val="0"/>
                <w:i w:val="0"/>
              </w:rPr>
              <w:t>48</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streaming</w:t>
            </w:r>
          </w:p>
        </w:tc>
        <w:tc>
          <w:tcPr>
            <w:tcW w:type="dxa" w:w="2353"/>
          </w:tcPr>
          <w:p>
            <w:pPr>
              <w:pStyle w:val="Tabla"/>
            </w:pPr>
            <w:r/>
            <w:r>
              <w:rPr>
                <w:b w:val="0"/>
                <w:i w:val="0"/>
              </w:rPr>
              <w:t>c) Consumo simultáneo a la descarga ✔</w:t>
            </w:r>
          </w:p>
        </w:tc>
      </w:tr>
      <w:tr>
        <w:tc>
          <w:tcPr>
            <w:tcW w:type="dxa" w:w="2353"/>
          </w:tcPr>
          <w:p>
            <w:pPr>
              <w:pStyle w:val="Tabla"/>
            </w:pPr>
            <w:r/>
            <w:r>
              <w:rPr>
                <w:b w:val="0"/>
                <w:i w:val="0"/>
              </w:rPr>
              <w:t>73</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plate</w:t>
            </w:r>
            <w:r>
              <w:rPr>
                <w:b w:val="0"/>
                <w:i w:val="0"/>
              </w:rPr>
              <w:t xml:space="preserve"> en efectos visuales</w:t>
            </w:r>
          </w:p>
        </w:tc>
        <w:tc>
          <w:tcPr>
            <w:tcW w:type="dxa" w:w="2353"/>
          </w:tcPr>
          <w:p>
            <w:pPr>
              <w:pStyle w:val="Tabla"/>
            </w:pPr>
            <w:r/>
            <w:r>
              <w:rPr>
                <w:b w:val="0"/>
                <w:i w:val="0"/>
              </w:rPr>
              <w:t>a) El plano grabado que sirve de fondo ✔</w:t>
            </w:r>
          </w:p>
        </w:tc>
      </w:tr>
    </w:tbl>
    <w:p>
      <w:pPr/>
    </w:p>
    <w:p>
      <w:pPr/>
      <w:r>
        <w:rPr>
          <w:b w:val="0"/>
          <w:i w:val="0"/>
        </w:rPr>
      </w:r>
      <w:r>
        <w:rPr>
          <w:b/>
          <w:i w:val="0"/>
        </w:rPr>
        <w:t>Ocho respuestas oficiales correctas y una errata de plantilla.</w:t>
      </w:r>
      <w:r>
        <w:rPr>
          <w:b w:val="0"/>
          <w:i w:val="0"/>
        </w:rPr>
      </w:r>
    </w:p>
    <w:p>
      <w:pPr/>
      <w:r>
        <w:rPr>
          <w:b w:val="0"/>
          <w:i w:val="0"/>
        </w:rPr>
      </w:r>
      <w:r>
        <w:rPr>
          <w:b/>
          <w:i w:val="0"/>
        </w:rPr>
        <w:t>La errata es la 46</w:t>
      </w:r>
      <w:r>
        <w:rPr>
          <w:b w:val="0"/>
          <w:i w:val="0"/>
        </w:rPr>
        <w:t>, y está razonada en el epígrafe 3: la opción marcada describe un montaje de</w:t>
      </w:r>
      <w:r>
        <w:t xml:space="preserve"> </w:t>
      </w:r>
      <w:r>
        <w:rPr>
          <w:b w:val="0"/>
          <w:i w:val="0"/>
        </w:rPr>
        <w:t>croma, no una sensorización; la a) describe el seguimiento óptico por marcas de referencia, que es a</w:t>
      </w:r>
      <w:r>
        <w:t xml:space="preserve"> </w:t>
      </w:r>
      <w:r>
        <w:rPr>
          <w:b w:val="0"/>
          <w:i w:val="0"/>
        </w:rPr>
        <w:t>lo que el free-d pertenece según la documentación del fabricante.</w:t>
      </w:r>
    </w:p>
    <w:p>
      <w:pPr/>
      <w:r>
        <w:rPr>
          <w:b w:val="0"/>
          <w:i w:val="0"/>
        </w:rPr>
      </w:r>
      <w:r>
        <w:rPr>
          <w:b/>
          <w:i w:val="0"/>
        </w:rPr>
        <w:t>Y una anotación de grafía en la 78</w:t>
      </w:r>
      <w:r>
        <w:rPr>
          <w:b w:val="0"/>
          <w:i w:val="0"/>
        </w:rPr>
        <w:t>: el cuadernillo escribe «Steaching» donde el término es</w:t>
      </w:r>
      <w:r>
        <w:t xml:space="preserve"> </w:t>
      </w:r>
      <w:r>
        <w:rPr>
          <w:b w:val="0"/>
          <w:i/>
        </w:rPr>
        <w:t>stitching</w:t>
      </w:r>
      <w:r>
        <w:rPr>
          <w:b w:val="0"/>
          <w:i w:val="0"/>
        </w:rPr>
        <w:t>. No afecta a la respuesta.</w:t>
      </w:r>
    </w:p>
    <w:p>
      <w:pPr/>
      <w:r>
        <w:rPr>
          <w:b w:val="0"/>
          <w:i w:val="0"/>
        </w:rPr>
      </w:r>
      <w:r>
        <w:rPr>
          <w:b/>
          <w:i w:val="0"/>
        </w:rPr>
        <w:t>Un aviso de estudio sobre la 34.</w:t>
      </w:r>
      <w:r>
        <w:rPr>
          <w:b w:val="0"/>
          <w:i w:val="0"/>
        </w:rPr>
        <w:t xml:space="preserve"> Es la pregunta que más recompensa leer el enunciado entero: su</w:t>
      </w:r>
      <w:r>
        <w:t xml:space="preserve"> </w:t>
      </w:r>
      <w:r>
        <w:rPr>
          <w:b w:val="0"/>
          <w:i w:val="0"/>
        </w:rPr>
        <w:t>última frase —«haremos transiciones entre una cámara con R.A. y la misma cámara sin R.A.»— es la que</w:t>
      </w:r>
      <w:r>
        <w:t xml:space="preserve"> </w:t>
      </w:r>
      <w:r>
        <w:rPr>
          <w:b w:val="0"/>
          <w:i w:val="0"/>
        </w:rPr>
        <w:t xml:space="preserve">descarta la opción d), que por lo demás parece más razonable que la correcta. </w:t>
      </w:r>
      <w:r>
        <w:rPr>
          <w:b/>
          <w:i w:val="0"/>
        </w:rPr>
        <w:t>Y su segunda mitad se</w:t>
      </w:r>
      <w:r>
        <w:t xml:space="preserve"> </w:t>
      </w:r>
      <w:r>
        <w:rPr>
          <w:b/>
          <w:i w:val="0"/>
        </w:rPr>
        <w:t>resuelve con una división: 1.000 entre 25 son 40 milisegundos por fotograma.</w:t>
      </w:r>
      <w:r>
        <w:rPr>
          <w:b w:val="0"/>
          <w:i w:val="0"/>
        </w:rPr>
      </w:r>
    </w:p>
    <w:p>
      <w:pPr>
        <w:pStyle w:val="Separador"/>
        <w:pBdr>
          <w:bottom w:val="single" w:sz="4" w:color="BBBBBB"/>
        </w:pBdr>
      </w:pPr>
    </w:p>
    <w:p>
      <w:pPr>
        <w:pStyle w:val="Heading2"/>
      </w:pPr>
      <w:r>
        <w:rPr>
          <w:b w:val="0"/>
          <w:i w:val="0"/>
        </w:rPr>
        <w:t>16.11 Trazabilidad</w:t>
      </w:r>
    </w:p>
    <w:p>
      <w:pPr/>
      <w:r>
        <w:rPr>
          <w:b w:val="0"/>
          <w:i w:val="0"/>
        </w:rPr>
      </w:r>
      <w:r>
        <w:rPr>
          <w:b/>
          <w:i w:val="0"/>
        </w:rPr>
        <w:t>Una fuente de fabricante sostiene los epígrafes 3 y 4</w:t>
      </w:r>
      <w:r>
        <w:rPr>
          <w:b w:val="0"/>
          <w:i w:val="0"/>
        </w:rPr>
        <w:t>, y es del cuarto nivel de la jerarquía de</w:t>
      </w:r>
      <w:r>
        <w:t xml:space="preserve"> </w:t>
      </w:r>
      <w:r>
        <w:rPr>
          <w:b w:val="0"/>
          <w:i w:val="0"/>
        </w:rPr>
        <w:t>fuentes (el informe de fuentes del bloque específico), citada con la fecha en que se leyó: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Ficha técnica del </w:t>
            </w:r>
            <w:r>
              <w:rPr>
                <w:b/>
                <w:i w:val="0"/>
              </w:rPr>
              <w:t>Mo-Sys StarTracker Max</w:t>
            </w:r>
            <w:r>
              <w:rPr>
                <w:b w:val="0"/>
                <w:i w:val="0"/>
              </w:rPr>
            </w:r>
          </w:p>
        </w:tc>
        <w:tc>
          <w:tcPr>
            <w:tcW w:type="dxa" w:w="3137"/>
          </w:tcPr>
          <w:p>
            <w:pPr>
              <w:pStyle w:val="Tabla"/>
            </w:pPr>
            <w:r/>
            <w:r>
              <w:rPr>
                <w:b w:val="0"/>
                <w:i w:val="0"/>
              </w:rPr>
              <w:t xml:space="preserve">Que el seguimiento óptico de cámara se hace con </w:t>
            </w:r>
            <w:r>
              <w:rPr>
                <w:b/>
                <w:i w:val="0"/>
              </w:rPr>
              <w:t>marcas retrorreflectantes en techo, pared o suelo</w:t>
            </w:r>
            <w:r>
              <w:rPr>
                <w:b w:val="0"/>
                <w:i w:val="0"/>
              </w:rPr>
              <w:t xml:space="preserve">; que </w:t>
            </w:r>
            <w:r>
              <w:rPr>
                <w:b/>
                <w:i w:val="0"/>
              </w:rPr>
              <w:t>FreeD</w:t>
            </w:r>
            <w:r>
              <w:rPr>
                <w:b w:val="0"/>
                <w:i w:val="0"/>
              </w:rPr>
              <w:t xml:space="preserve"> es uno de los formatos en que esos datos se entregan; que Mo-Sys </w:t>
            </w:r>
            <w:r>
              <w:rPr>
                <w:b/>
                <w:i w:val="0"/>
              </w:rPr>
              <w:t>inventó el seguimiento óptico por marcas</w:t>
            </w:r>
            <w:r>
              <w:rPr>
                <w:b w:val="0"/>
                <w:i w:val="0"/>
              </w:rPr>
              <w:t xml:space="preserve"> para producción virtual; y que esos datos alimentan </w:t>
            </w:r>
            <w:r>
              <w:rPr>
                <w:b/>
                <w:i w:val="0"/>
              </w:rPr>
              <w:t>motores de representación en tiempo real como Unreal Engine</w:t>
            </w:r>
            <w:r>
              <w:rPr>
                <w:b w:val="0"/>
                <w:i w:val="0"/>
              </w:rPr>
            </w:r>
          </w:p>
        </w:tc>
        <w:tc>
          <w:tcPr>
            <w:tcW w:type="dxa" w:w="3137"/>
          </w:tcPr>
          <w:p>
            <w:pPr>
              <w:pStyle w:val="Tabla"/>
            </w:pPr>
            <w:r/>
            <w:r>
              <w:rPr>
                <w:b w:val="0"/>
                <w:i w:val="0"/>
              </w:rPr>
              <w:t>02/09/2026</w:t>
            </w:r>
          </w:p>
        </w:tc>
      </w:tr>
    </w:tbl>
    <w:p>
      <w:pPr/>
    </w:p>
    <w:p>
      <w:pPr/>
      <w:r>
        <w:rPr>
          <w:b w:val="0"/>
          <w:i w:val="0"/>
        </w:rPr>
      </w:r>
      <w:r>
        <w:rPr>
          <w:b/>
          <w:i w:val="0"/>
        </w:rPr>
        <w:t>Sobre esa fuente descansa el hallazgo del epígrafe 3, y su límite se declara allí mismo</w:t>
      </w:r>
      <w:r>
        <w:rPr>
          <w:b w:val="0"/>
          <w:i w:val="0"/>
        </w:rPr>
        <w:t>: la</w:t>
      </w:r>
      <w:r>
        <w:t xml:space="preserve"> </w:t>
      </w:r>
      <w:r>
        <w:rPr>
          <w:b w:val="0"/>
          <w:i w:val="0"/>
        </w:rPr>
        <w:t xml:space="preserve">especificación del propio protocolo free-d </w:t>
      </w:r>
      <w:r>
        <w:rPr>
          <w:b/>
          <w:i w:val="0"/>
        </w:rPr>
        <w:t>no se ha podido consultar</w:t>
      </w:r>
      <w:r>
        <w:rPr>
          <w:b w:val="0"/>
          <w:i w:val="0"/>
        </w:rPr>
        <w:t>, y lo que la ficha del</w:t>
      </w:r>
      <w:r>
        <w:t xml:space="preserve"> </w:t>
      </w:r>
      <w:r>
        <w:rPr>
          <w:b w:val="0"/>
          <w:i w:val="0"/>
        </w:rPr>
        <w:t xml:space="preserve">fabricante prueba es la familia a la que pertenece, no su articulado. </w:t>
      </w:r>
      <w:r>
        <w:rPr>
          <w:b/>
          <w:i w:val="0"/>
        </w:rPr>
        <w:t>La conclusión —que la opción</w:t>
      </w:r>
      <w:r>
        <w:t xml:space="preserve"> </w:t>
      </w:r>
      <w:r>
        <w:rPr>
          <w:b/>
          <w:i w:val="0"/>
        </w:rPr>
        <w:t>marcada no describe ninguna sensorización— no depende de esa especificación</w:t>
      </w:r>
      <w:r>
        <w:rPr>
          <w:b w:val="0"/>
          <w:i w:val="0"/>
        </w:rPr>
        <w:t>, porque se sostiene por</w:t>
      </w:r>
      <w:r>
        <w:t xml:space="preserve"> </w:t>
      </w:r>
      <w:r>
        <w:rPr>
          <w:b w:val="0"/>
          <w:i w:val="0"/>
        </w:rPr>
        <w:t>el contenido de la propia opción.</w:t>
      </w:r>
    </w:p>
    <w:p>
      <w:pPr/>
      <w:r>
        <w:rPr>
          <w:b w:val="0"/>
          <w:i w:val="0"/>
        </w:rPr>
      </w:r>
      <w:r>
        <w:rPr>
          <w:b/>
          <w:i w:val="0"/>
        </w:rPr>
        <w:t>El resto va como oficio y así se declara</w:t>
      </w:r>
      <w:r>
        <w:rPr>
          <w:b w:val="0"/>
          <w:i w:val="0"/>
        </w:rPr>
        <w:t>: la tabla que separa decorado virtual, realidad</w:t>
      </w:r>
      <w:r>
        <w:t xml:space="preserve"> </w:t>
      </w:r>
      <w:r>
        <w:rPr>
          <w:b w:val="0"/>
          <w:i w:val="0"/>
        </w:rPr>
        <w:t>aumentada y producción en pared de LED; las dos iluminaciones de un plató de croma y la regla de</w:t>
      </w:r>
      <w:r>
        <w:t xml:space="preserve"> </w:t>
      </w:r>
      <w:r>
        <w:rPr>
          <w:b w:val="0"/>
          <w:i w:val="0"/>
        </w:rPr>
        <w:t>separar al personaje del fondo; las familias de sistemas de seguimiento; el cálculo de retardo del</w:t>
      </w:r>
      <w:r>
        <w:t xml:space="preserve"> </w:t>
      </w:r>
      <w:r>
        <w:rPr>
          <w:b w:val="0"/>
          <w:i w:val="0"/>
        </w:rPr>
        <w:t xml:space="preserve">epígrafe 5, que </w:t>
      </w:r>
      <w:r>
        <w:rPr>
          <w:b/>
          <w:i w:val="0"/>
        </w:rPr>
        <w:t>se deduce de las cifras del propio enunciado y de la definición de fotograma por</w:t>
      </w:r>
      <w:r>
        <w:t xml:space="preserve"> </w:t>
      </w:r>
      <w:r>
        <w:rPr>
          <w:b/>
          <w:i w:val="0"/>
        </w:rPr>
        <w:t>segundo</w:t>
      </w:r>
      <w:r>
        <w:rPr>
          <w:b w:val="0"/>
          <w:i w:val="0"/>
        </w:rPr>
        <w:t xml:space="preserve">; la definición de </w:t>
      </w:r>
      <w:r>
        <w:rPr>
          <w:b w:val="0"/>
          <w:i/>
        </w:rPr>
        <w:t>plate</w:t>
      </w:r>
      <w:r>
        <w:rPr>
          <w:b w:val="0"/>
          <w:i w:val="0"/>
        </w:rPr>
        <w:t xml:space="preserve">; el proceso de </w:t>
      </w:r>
      <w:r>
        <w:rPr>
          <w:b w:val="0"/>
          <w:i/>
        </w:rPr>
        <w:t>stitching</w:t>
      </w:r>
      <w:r>
        <w:rPr>
          <w:b w:val="0"/>
          <w:i w:val="0"/>
        </w:rPr>
        <w:t xml:space="preserve"> y sus dificultades; la tabla de modos</w:t>
      </w:r>
      <w:r>
        <w:t xml:space="preserve"> </w:t>
      </w:r>
      <w:r>
        <w:rPr>
          <w:b w:val="0"/>
          <w:i w:val="0"/>
        </w:rPr>
        <w:t>de distribución por red; y el criterio de control que ordena las opciones de la pregunta 25.</w:t>
      </w:r>
    </w:p>
    <w:p>
      <w:pPr/>
      <w:r>
        <w:rPr>
          <w:b w:val="0"/>
          <w:i w:val="0"/>
        </w:rPr>
      </w:r>
      <w:r>
        <w:rPr>
          <w:b/>
          <w:i w:val="0"/>
        </w:rPr>
        <w:t>La cifra de 25 fotogramas por segundo es la de la televisión europea</w:t>
      </w:r>
      <w:r>
        <w:rPr>
          <w:b w:val="0"/>
          <w:i w:val="0"/>
        </w:rPr>
        <w:t xml:space="preserve"> y es la que hace que dos</w:t>
      </w:r>
      <w:r>
        <w:t xml:space="preserve"> </w:t>
      </w:r>
      <w:r>
        <w:rPr>
          <w:b w:val="0"/>
          <w:i w:val="0"/>
        </w:rPr>
        <w:t xml:space="preserve">fotogramas sean 80 milisegundos, tal como la respuesta oficial exige. </w:t>
      </w:r>
      <w:r>
        <w:rPr>
          <w:b/>
          <w:i w:val="0"/>
        </w:rPr>
        <w:t>A otras cadencias el número</w:t>
      </w:r>
      <w:r>
        <w:t xml:space="preserve"> </w:t>
      </w:r>
      <w:r>
        <w:rPr>
          <w:b/>
          <w:i w:val="0"/>
        </w:rPr>
        <w:t>cambia</w:t>
      </w:r>
      <w:r>
        <w:rPr>
          <w:b w:val="0"/>
          <w:i w:val="0"/>
        </w:rPr>
        <w:t xml:space="preserve"> —a 50 fotogramas por segundo, dos fotogramas son 40 milisegundos— y este tema lo hace</w:t>
      </w:r>
      <w:r>
        <w:t xml:space="preserve"> </w:t>
      </w:r>
      <w:r>
        <w:rPr>
          <w:b w:val="0"/>
          <w:i w:val="0"/>
        </w:rPr>
        <w:t xml:space="preserve">constar: </w:t>
      </w:r>
      <w:r>
        <w:rPr>
          <w:b/>
          <w:i w:val="0"/>
        </w:rPr>
        <w:t>la respuesta de la pregunta 34 vale porque el sistema es de 25</w:t>
      </w:r>
      <w:r>
        <w:rPr>
          <w:b w:val="0"/>
          <w:i w:val="0"/>
        </w:rPr>
        <w:t>.</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Tres técnicas que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es real</w:t>
            </w:r>
          </w:p>
        </w:tc>
        <w:tc>
          <w:tcPr>
            <w:tcW w:type="dxa" w:w="3137"/>
            <w:shd w:val="clear" w:color="auto" w:fill="E4E4E4"/>
          </w:tcPr>
          <w:p>
            <w:pPr>
              <w:pStyle w:val="Tablacabecera"/>
            </w:pPr>
            <w:r/>
            <w:r>
              <w:rPr>
                <w:b w:val="0"/>
                <w:i w:val="0"/>
              </w:rPr>
              <w:t>Cómo se junta</w:t>
            </w:r>
          </w:p>
        </w:tc>
      </w:tr>
      <w:tr>
        <w:tc>
          <w:tcPr>
            <w:tcW w:type="dxa" w:w="3137"/>
          </w:tcPr>
          <w:p>
            <w:pPr>
              <w:pStyle w:val="Tabla"/>
            </w:pPr>
            <w:r/>
            <w:r>
              <w:rPr>
                <w:b w:val="0"/>
                <w:i w:val="0"/>
              </w:rPr>
            </w:r>
            <w:r>
              <w:rPr>
                <w:b/>
                <w:i w:val="0"/>
              </w:rPr>
              <w:t>Decorado virtual</w:t>
            </w:r>
            <w:r>
              <w:rPr>
                <w:b w:val="0"/>
                <w:i w:val="0"/>
              </w:rPr>
            </w:r>
          </w:p>
        </w:tc>
        <w:tc>
          <w:tcPr>
            <w:tcW w:type="dxa" w:w="3137"/>
          </w:tcPr>
          <w:p>
            <w:pPr>
              <w:pStyle w:val="Tabla"/>
            </w:pPr>
            <w:r/>
            <w:r>
              <w:rPr>
                <w:b w:val="0"/>
                <w:i w:val="0"/>
              </w:rPr>
              <w:t>Sólo las personas y lo que tocan</w:t>
            </w:r>
          </w:p>
        </w:tc>
        <w:tc>
          <w:tcPr>
            <w:tcW w:type="dxa" w:w="3137"/>
          </w:tcPr>
          <w:p>
            <w:pPr>
              <w:pStyle w:val="Tabla"/>
            </w:pPr>
            <w:r/>
            <w:r>
              <w:rPr>
                <w:b w:val="0"/>
                <w:i w:val="0"/>
              </w:rPr>
              <w:t>Incrustación de crominancia</w:t>
            </w:r>
          </w:p>
        </w:tc>
      </w:tr>
      <w:tr>
        <w:tc>
          <w:tcPr>
            <w:tcW w:type="dxa" w:w="3137"/>
          </w:tcPr>
          <w:p>
            <w:pPr>
              <w:pStyle w:val="Tabla"/>
            </w:pPr>
            <w:r/>
            <w:r>
              <w:rPr>
                <w:b w:val="0"/>
                <w:i w:val="0"/>
              </w:rPr>
            </w:r>
            <w:r>
              <w:rPr>
                <w:b/>
                <w:i w:val="0"/>
              </w:rPr>
              <w:t>Realidad aumentada</w:t>
            </w:r>
            <w:r>
              <w:rPr>
                <w:b w:val="0"/>
                <w:i w:val="0"/>
              </w:rPr>
            </w:r>
          </w:p>
        </w:tc>
        <w:tc>
          <w:tcPr>
            <w:tcW w:type="dxa" w:w="3137"/>
          </w:tcPr>
          <w:p>
            <w:pPr>
              <w:pStyle w:val="Tabla"/>
            </w:pPr>
            <w:r/>
            <w:r>
              <w:rPr>
                <w:b w:val="0"/>
                <w:i w:val="0"/>
              </w:rPr>
            </w:r>
            <w:r>
              <w:rPr>
                <w:b/>
                <w:i w:val="0"/>
              </w:rPr>
              <w:t>El plató entero</w:t>
            </w:r>
            <w:r>
              <w:rPr>
                <w:b w:val="0"/>
                <w:i w:val="0"/>
              </w:rPr>
            </w:r>
          </w:p>
        </w:tc>
        <w:tc>
          <w:tcPr>
            <w:tcW w:type="dxa" w:w="3137"/>
          </w:tcPr>
          <w:p>
            <w:pPr>
              <w:pStyle w:val="Tabla"/>
            </w:pPr>
            <w:r/>
            <w:r>
              <w:rPr>
                <w:b w:val="0"/>
                <w:i w:val="0"/>
              </w:rPr>
              <w:t>Objetos superpuestos con llave</w:t>
            </w:r>
          </w:p>
        </w:tc>
      </w:tr>
      <w:tr>
        <w:tc>
          <w:tcPr>
            <w:tcW w:type="dxa" w:w="3137"/>
          </w:tcPr>
          <w:p>
            <w:pPr>
              <w:pStyle w:val="Tabla"/>
            </w:pPr>
            <w:r/>
            <w:r>
              <w:rPr>
                <w:b w:val="0"/>
                <w:i w:val="0"/>
              </w:rPr>
            </w:r>
            <w:r>
              <w:rPr>
                <w:b/>
                <w:i w:val="0"/>
              </w:rPr>
              <w:t>Producción en pared de LED</w:t>
            </w:r>
            <w:r>
              <w:rPr>
                <w:b w:val="0"/>
                <w:i w:val="0"/>
              </w:rPr>
            </w:r>
          </w:p>
        </w:tc>
        <w:tc>
          <w:tcPr>
            <w:tcW w:type="dxa" w:w="3137"/>
          </w:tcPr>
          <w:p>
            <w:pPr>
              <w:pStyle w:val="Tabla"/>
            </w:pPr>
            <w:r/>
            <w:r>
              <w:rPr>
                <w:b w:val="0"/>
                <w:i w:val="0"/>
              </w:rPr>
              <w:t>Personas y decorado próximo</w:t>
            </w:r>
          </w:p>
        </w:tc>
        <w:tc>
          <w:tcPr>
            <w:tcW w:type="dxa" w:w="3137"/>
          </w:tcPr>
          <w:p>
            <w:pPr>
              <w:pStyle w:val="Tabla"/>
            </w:pPr>
            <w:r/>
            <w:r>
              <w:rPr>
                <w:b w:val="0"/>
                <w:i w:val="0"/>
              </w:rPr>
            </w:r>
            <w:r>
              <w:rPr>
                <w:b/>
                <w:i w:val="0"/>
              </w:rPr>
              <w:t>No hay incrustación</w:t>
            </w:r>
            <w:r>
              <w:rPr>
                <w:b w:val="0"/>
                <w:i w:val="0"/>
              </w:rPr>
              <w:t>: se filma la pantalla</w:t>
            </w:r>
          </w:p>
        </w:tc>
      </w:tr>
    </w:tbl>
    <w:p>
      <w:pPr/>
    </w:p>
    <w:p>
      <w:pPr/>
      <w:r>
        <w:rPr>
          <w:b w:val="0"/>
          <w:i/>
        </w:rPr>
        <w:t xml:space="preserve">Las tres necesitan </w:t>
      </w:r>
      <w:r>
        <w:rPr>
          <w:b/>
          <w:i/>
        </w:rPr>
        <w:t>saber dónde está la cámara</w:t>
      </w:r>
      <w:r>
        <w:rPr>
          <w:b w:val="0"/>
          <w:i/>
        </w:rPr>
        <w:t xml:space="preserve"> y las tres </w:t>
      </w:r>
      <w:r>
        <w:rPr>
          <w:b/>
          <w:i/>
        </w:rPr>
        <w:t>añaden retardo</w:t>
      </w:r>
      <w:r>
        <w:rPr>
          <w:b w:val="0"/>
          <w:i/>
        </w:rPr>
        <w:t>.</w:t>
      </w:r>
    </w:p>
    <w:p>
      <w:pPr>
        <w:pStyle w:val="Heading2"/>
      </w:pPr>
      <w:r>
        <w:rPr>
          <w:b w:val="0"/>
          <w:i w:val="0"/>
        </w:rPr>
        <w:t>Iluminar un croma</w:t>
      </w:r>
    </w:p>
    <w:p>
      <w:pPr/>
      <w:r>
        <w:rPr>
          <w:b w:val="0"/>
          <w:i w:val="0"/>
        </w:rPr>
      </w:r>
      <w:r>
        <w:rPr>
          <w:b/>
          <w:i w:val="0"/>
        </w:rPr>
        <w:t>Dos trabajos, no uno</w:t>
      </w:r>
      <w:r>
        <w:rPr>
          <w:b w:val="0"/>
          <w:i w:val="0"/>
        </w:rPr>
        <w:t xml:space="preserve">: iluminar al personaje </w:t>
      </w:r>
      <w:r>
        <w:rPr>
          <w:b/>
          <w:i w:val="0"/>
        </w:rPr>
        <w:t>como si estuviera en el decorado virtual</w:t>
      </w:r>
      <w:r>
        <w:rPr>
          <w:b w:val="0"/>
          <w:i w:val="0"/>
        </w:rPr>
        <w:t xml:space="preserve"> y,</w:t>
      </w:r>
      <w:r>
        <w:t xml:space="preserve"> </w:t>
      </w:r>
      <w:r>
        <w:rPr>
          <w:b w:val="0"/>
          <w:i w:val="0"/>
        </w:rPr>
        <w:t xml:space="preserve">además, </w:t>
      </w:r>
      <w:r>
        <w:rPr>
          <w:b/>
          <w:i w:val="0"/>
        </w:rPr>
        <w:t>iluminar el fondo uniformemente</w:t>
      </w:r>
      <w:r>
        <w:rPr>
          <w:b w:val="0"/>
          <w:i w:val="0"/>
        </w:rPr>
        <w:t>.</w:t>
      </w:r>
      <w:r>
        <w:t xml:space="preserve"> </w:t>
      </w:r>
      <w:r>
        <w:rPr>
          <w:b w:val="0"/>
          <w:i/>
        </w:rPr>
        <w:t>Separar al personaje del croma, no pegarlo: pegado recibe rebote verde y recorta peor.</w:t>
      </w:r>
    </w:p>
    <w:p>
      <w:pPr>
        <w:pStyle w:val="Heading2"/>
      </w:pPr>
      <w:r>
        <w:rPr>
          <w:b w:val="0"/>
          <w:i w:val="0"/>
        </w:rPr>
        <w:t>Seguimiento de cámara</w:t>
      </w:r>
    </w:p>
    <w:p>
      <w:pPr/>
      <w:r>
        <w:rPr>
          <w:b w:val="0"/>
          <w:i w:val="0"/>
        </w:rPr>
        <w:t xml:space="preserve">Familias: </w:t>
      </w:r>
      <w:r>
        <w:rPr>
          <w:b/>
          <w:i w:val="0"/>
        </w:rPr>
        <w:t>mecánica por codificadores · óptica por marcas de referencia · óptica sin marcas · por</w:t>
      </w:r>
      <w:r>
        <w:t xml:space="preserve"> </w:t>
      </w:r>
      <w:r>
        <w:rPr>
          <w:b/>
          <w:i w:val="0"/>
        </w:rPr>
        <w:t>ultrasonidos · inercial</w:t>
      </w:r>
      <w:r>
        <w:rPr>
          <w:b w:val="0"/>
          <w:i w:val="0"/>
        </w:rPr>
        <w:t>.</w:t>
      </w:r>
      <w:r>
        <w:t xml:space="preserve"> </w:t>
      </w:r>
      <w:r>
        <w:rPr>
          <w:b w:val="0"/>
          <w:i w:val="0"/>
        </w:rPr>
        <w:t xml:space="preserve">La ficha del </w:t>
      </w:r>
      <w:r>
        <w:rPr>
          <w:b/>
          <w:i w:val="0"/>
        </w:rPr>
        <w:t>Mo-Sys StarTracker Max</w:t>
      </w:r>
      <w:r>
        <w:rPr>
          <w:b w:val="0"/>
          <w:i w:val="0"/>
        </w:rPr>
        <w:t xml:space="preserve"> documenta </w:t>
      </w:r>
      <w:r>
        <w:rPr>
          <w:b/>
          <w:i w:val="0"/>
        </w:rPr>
        <w:t>marcas retrorreflectantes en techo, pared o</w:t>
      </w:r>
      <w:r>
        <w:t xml:space="preserve"> </w:t>
      </w:r>
      <w:r>
        <w:rPr>
          <w:b/>
          <w:i w:val="0"/>
        </w:rPr>
        <w:t>suelo</w:t>
      </w:r>
      <w:r>
        <w:rPr>
          <w:b w:val="0"/>
          <w:i w:val="0"/>
        </w:rPr>
        <w:t xml:space="preserve">, y que </w:t>
      </w:r>
      <w:r>
        <w:rPr>
          <w:b/>
          <w:i w:val="0"/>
        </w:rPr>
        <w:t>FreeD</w:t>
      </w:r>
      <w:r>
        <w:rPr>
          <w:b w:val="0"/>
          <w:i w:val="0"/>
        </w:rPr>
        <w:t xml:space="preserve"> es uno de los formatos de salida de esos datos hacia el motor.</w:t>
      </w:r>
    </w:p>
    <w:p>
      <w:pPr/>
      <w:r>
        <w:rPr>
          <w:b w:val="0"/>
          <w:i w:val="0"/>
        </w:rPr>
      </w:r>
      <w:r>
        <w:rPr>
          <w:b/>
          <w:i w:val="0"/>
        </w:rPr>
        <w:t>ERRATA DE PLANTILLA · pregunta 46 del primer llamamiento.</w:t>
      </w:r>
      <w:r>
        <w:rPr>
          <w:b w:val="0"/>
          <w:i w:val="0"/>
        </w:rPr>
        <w:t xml:space="preserve"> La opción marcada —«postes de croma</w:t>
      </w:r>
      <w:r>
        <w:t xml:space="preserve"> </w:t>
      </w:r>
      <w:r>
        <w:rPr>
          <w:b w:val="0"/>
          <w:i w:val="0"/>
        </w:rPr>
        <w:t xml:space="preserve">colocados en el techo»— </w:t>
      </w:r>
      <w:r>
        <w:rPr>
          <w:b/>
          <w:i w:val="0"/>
        </w:rPr>
        <w:t>describe un montaje de croma y no mide nada</w:t>
      </w:r>
      <w:r>
        <w:rPr>
          <w:b w:val="0"/>
          <w:i w:val="0"/>
        </w:rPr>
        <w:t xml:space="preserve">. </w:t>
      </w:r>
      <w:r>
        <w:rPr>
          <w:b/>
          <w:i w:val="0"/>
        </w:rPr>
        <w:t>La correcta es la a)</w:t>
      </w:r>
      <w:r>
        <w:rPr>
          <w:b w:val="0"/>
          <w:i w:val="0"/>
        </w:rPr>
        <w:t>:</w:t>
      </w:r>
      <w:r>
        <w:t xml:space="preserve"> </w:t>
      </w:r>
      <w:r>
        <w:rPr>
          <w:b w:val="0"/>
          <w:i w:val="0"/>
        </w:rPr>
        <w:t>«sensores que permiten establecer la posición de la cámara mediante la lectura de pequeñas marcas de</w:t>
      </w:r>
      <w:r>
        <w:t xml:space="preserve"> </w:t>
      </w:r>
      <w:r>
        <w:rPr>
          <w:b w:val="0"/>
          <w:i w:val="0"/>
        </w:rPr>
        <w:t>referencia».</w:t>
      </w:r>
    </w:p>
    <w:p>
      <w:pPr>
        <w:pStyle w:val="Heading2"/>
      </w:pPr>
      <w:r>
        <w:rPr>
          <w:b w:val="0"/>
          <w:i w:val="0"/>
        </w:rPr>
        <w:t>Motor de representación</w:t>
      </w:r>
    </w:p>
    <w:p>
      <w:pPr/>
      <w:r>
        <w:rPr>
          <w:b w:val="0"/>
          <w:i w:val="0"/>
        </w:rPr>
      </w:r>
      <w:r>
        <w:rPr>
          <w:b/>
          <w:i w:val="0"/>
        </w:rPr>
        <w:t>Unreal Engine</w:t>
      </w:r>
      <w:r>
        <w:rPr>
          <w:b w:val="0"/>
          <w:i w:val="0"/>
        </w:rPr>
        <w:t xml:space="preserve">: motor de </w:t>
      </w:r>
      <w:r>
        <w:rPr>
          <w:b/>
          <w:i w:val="0"/>
        </w:rPr>
        <w:t>render en tiempo real</w:t>
      </w:r>
      <w:r>
        <w:rPr>
          <w:b w:val="0"/>
          <w:i w:val="0"/>
        </w:rPr>
        <w:t xml:space="preserve"> para televisión, cine y videojuegos.</w:t>
      </w:r>
      <w:r>
        <w:t xml:space="preserve"> </w:t>
      </w:r>
      <w:r>
        <w:rPr>
          <w:b w:val="0"/>
          <w:i/>
        </w:rPr>
        <w:t>Es la herramienta, no el resultado ni el sitio.</w:t>
      </w:r>
    </w:p>
    <w:p>
      <w:pPr>
        <w:pStyle w:val="Heading2"/>
      </w:pPr>
      <w:r>
        <w:rPr>
          <w:b w:val="0"/>
          <w:i w:val="0"/>
        </w:rPr>
        <w:t>Retardo con realidad aumentada</w:t>
      </w:r>
    </w:p>
    <w:p>
      <w:pPr/>
      <w:r>
        <w:rPr>
          <w:b w:val="0"/>
          <w:i w:val="0"/>
        </w:rPr>
        <w:t>Dos cámaras con realidad aumentada (2 fotogramas de retardo) y cinco sin ella; se hacen transiciones</w:t>
      </w:r>
      <w:r>
        <w:t xml:space="preserve"> </w:t>
      </w:r>
      <w:r>
        <w:rPr>
          <w:b w:val="0"/>
          <w:i w:val="0"/>
        </w:rPr>
      </w:r>
      <w:r>
        <w:rPr>
          <w:b/>
          <w:i w:val="0"/>
        </w:rPr>
        <w:t>entre una cámara con RA y la misma sin RA</w:t>
      </w:r>
      <w:r>
        <w:rPr>
          <w:b w:val="0"/>
          <w:i w:val="0"/>
        </w:rPr>
        <w:t>.</w:t>
      </w:r>
      <w:r>
        <w:t xml:space="preserve"> </w:t>
      </w:r>
      <w:r>
        <w:rPr>
          <w:b w:val="0"/>
          <w:i w:val="0"/>
        </w:rPr>
        <w:t xml:space="preserve">→ Las entradas al mezclador son </w:t>
      </w:r>
      <w:r>
        <w:rPr>
          <w:b/>
          <w:i w:val="0"/>
        </w:rPr>
        <w:t>nueve, no siete</w:t>
      </w:r>
      <w:r>
        <w:rPr>
          <w:b w:val="0"/>
          <w:i w:val="0"/>
        </w:rPr>
        <w:t>: siete directas y dos aumentadas.</w:t>
      </w:r>
      <w:r>
        <w:t xml:space="preserve"> </w:t>
      </w:r>
      <w:r>
        <w:rPr>
          <w:b w:val="0"/>
          <w:i w:val="0"/>
        </w:rPr>
        <w:t xml:space="preserve">→ </w:t>
      </w:r>
      <w:r>
        <w:rPr>
          <w:b/>
          <w:i w:val="0"/>
        </w:rPr>
        <w:t>Retardo de 2 fotogramas en las siete señales directas</w:t>
      </w:r>
      <w:r>
        <w:rPr>
          <w:b w:val="0"/>
          <w:i w:val="0"/>
        </w:rPr>
        <w:t xml:space="preserve"> y </w:t>
      </w:r>
      <w:r>
        <w:rPr>
          <w:b/>
          <w:i w:val="0"/>
        </w:rPr>
        <w:t>80 ms en todas las fuentes de</w:t>
      </w:r>
      <w:r>
        <w:t xml:space="preserve"> </w:t>
      </w:r>
      <w:r>
        <w:rPr>
          <w:b/>
          <w:i w:val="0"/>
        </w:rPr>
        <w:t>sonido</w:t>
      </w:r>
      <w:r>
        <w:rPr>
          <w:b w:val="0"/>
          <w:i w:val="0"/>
        </w:rPr>
        <w:t xml:space="preserve"> del plató.</w:t>
      </w:r>
      <w:r>
        <w:t xml:space="preserve"> </w:t>
      </w:r>
      <w:r>
        <w:rPr>
          <w:b w:val="0"/>
          <w:i/>
        </w:rPr>
        <w:t>A 25 fps: 1 fotograma = 40 ms; 2 = 80 ms; 4 = 160 ms.</w:t>
      </w:r>
    </w:p>
    <w:p>
      <w:pPr>
        <w:pStyle w:val="Heading2"/>
      </w:pPr>
      <w:r>
        <w:rPr>
          <w:b w:val="0"/>
          <w:i w:val="0"/>
        </w:rPr>
        <w:t>Efectos visuales y 360°</w:t>
      </w:r>
    </w:p>
    <w:p>
      <w:pPr/>
      <w:r>
        <w:rPr>
          <w:b w:val="0"/>
          <w:i/>
        </w:rPr>
      </w:r>
      <w:r>
        <w:rPr>
          <w:b/>
          <w:i/>
        </w:rPr>
        <w:t>Plate</w:t>
      </w:r>
      <w:r>
        <w:rPr>
          <w:b w:val="0"/>
          <w:i/>
        </w:rPr>
      </w:r>
      <w:r>
        <w:rPr>
          <w:b w:val="0"/>
          <w:i w:val="0"/>
        </w:rPr>
        <w:t xml:space="preserve">: </w:t>
      </w:r>
      <w:r>
        <w:rPr>
          <w:b/>
          <w:i w:val="0"/>
        </w:rPr>
        <w:t>el plano grabado que sirve de fondo o punto de partida</w:t>
      </w:r>
      <w:r>
        <w:rPr>
          <w:b w:val="0"/>
          <w:i w:val="0"/>
        </w:rPr>
        <w:t xml:space="preserve"> para integrar efectos.</w:t>
      </w:r>
      <w:r>
        <w:t xml:space="preserve"> </w:t>
      </w:r>
      <w:r>
        <w:rPr>
          <w:b w:val="0"/>
          <w:i/>
        </w:rPr>
      </w:r>
      <w:r>
        <w:rPr>
          <w:b/>
          <w:i/>
        </w:rPr>
        <w:t>Stitching</w:t>
      </w:r>
      <w:r>
        <w:rPr>
          <w:b w:val="0"/>
          <w:i/>
        </w:rPr>
      </w:r>
      <w:r>
        <w:rPr>
          <w:b w:val="0"/>
          <w:i w:val="0"/>
        </w:rPr>
        <w:t xml:space="preserve">: </w:t>
      </w:r>
      <w:r>
        <w:rPr>
          <w:b/>
          <w:i w:val="0"/>
        </w:rPr>
        <w:t>empalmar las imágenes que forman una de 360°</w:t>
      </w:r>
      <w:r>
        <w:rPr>
          <w:b w:val="0"/>
          <w:i w:val="0"/>
        </w:rPr>
        <w:t xml:space="preserve">. </w:t>
      </w:r>
      <w:r>
        <w:rPr>
          <w:b w:val="0"/>
          <w:i/>
        </w:rPr>
        <w:t>El cuadernillo escribe</w:t>
      </w:r>
      <w:r>
        <w:t xml:space="preserve"> </w:t>
      </w:r>
      <w:r>
        <w:rPr>
          <w:b w:val="0"/>
          <w:i/>
        </w:rPr>
        <w:t>«Steaching».</w:t>
      </w:r>
    </w:p>
    <w:p>
      <w:pPr>
        <w:pStyle w:val="Heading2"/>
      </w:pPr>
      <w:r>
        <w:rPr>
          <w:b w:val="0"/>
          <w:i w:val="0"/>
        </w:rPr>
        <w:t>Distribución por red</w:t>
      </w:r>
    </w:p>
    <w:p>
      <w:pPr/>
      <w:r>
        <w:rPr>
          <w:b w:val="0"/>
          <w:i w:val="0"/>
        </w:rPr>
      </w:r>
      <w:r>
        <w:rPr>
          <w:b/>
          <w:i w:val="0"/>
        </w:rPr>
        <w:t>Streaming</w:t>
      </w:r>
      <w:r>
        <w:rPr>
          <w:b w:val="0"/>
          <w:i w:val="0"/>
        </w:rPr>
        <w:t xml:space="preserve"> = consumo </w:t>
      </w:r>
      <w:r>
        <w:rPr>
          <w:b/>
          <w:i w:val="0"/>
        </w:rPr>
        <w:t>al mismo tiempo que la descarga</w:t>
      </w:r>
      <w:r>
        <w:rPr>
          <w:b w:val="0"/>
          <w:i w:val="0"/>
        </w:rPr>
        <w:t>, sin descargarlo previamente.</w:t>
      </w:r>
      <w:r>
        <w:t xml:space="preserve"> </w:t>
      </w:r>
      <w:r>
        <w:rPr>
          <w:b w:val="0"/>
          <w:i w:val="0"/>
        </w:rPr>
        <w:t xml:space="preserve">Para directo, </w:t>
      </w:r>
      <w:r>
        <w:rPr>
          <w:b/>
          <w:i w:val="0"/>
        </w:rPr>
        <w:t>transmisión por secuencias</w:t>
      </w:r>
      <w:r>
        <w:rPr>
          <w:b w:val="0"/>
          <w:i w:val="0"/>
        </w:rPr>
        <w:t>: trocea y sirve segmento a segmento, y se adapta.</w:t>
      </w:r>
      <w:r>
        <w:t xml:space="preserve"> </w:t>
      </w:r>
      <w:r>
        <w:rPr>
          <w:b w:val="0"/>
          <w:i/>
        </w:rPr>
        <w:t>La descarga progresiva no sirve para el directo: lo que va a venir aún no existe.</w:t>
      </w:r>
    </w:p>
    <w:p>
      <w:pPr>
        <w:pStyle w:val="Heading2"/>
      </w:pPr>
      <w:r>
        <w:rPr>
          <w:b w:val="0"/>
          <w:i w:val="0"/>
        </w:rPr>
        <w:t>Videoconferencia</w:t>
      </w:r>
    </w:p>
    <w:p>
      <w:pPr/>
      <w:r>
        <w:rPr>
          <w:b w:val="0"/>
          <w:i w:val="0"/>
        </w:rPr>
        <w:t xml:space="preserve">El mayor desafío es </w:t>
      </w:r>
      <w:r>
        <w:rPr>
          <w:b/>
          <w:i w:val="0"/>
        </w:rPr>
        <w:t>la diversidad de dispositivos y sistemas operativos de los participantes</w:t>
      </w:r>
      <w:r>
        <w:rPr>
          <w:b w:val="0"/>
          <w:i w:val="0"/>
        </w:rPr>
        <w:t>:</w:t>
      </w:r>
      <w:r>
        <w:t xml:space="preserve"> </w:t>
      </w:r>
      <w:r>
        <w:rPr>
          <w:b w:val="0"/>
          <w:i w:val="0"/>
        </w:rPr>
        <w:t xml:space="preserve">es lo único que no se controla. </w:t>
      </w:r>
      <w:r>
        <w:rPr>
          <w:b w:val="0"/>
          <w:i/>
        </w:rPr>
        <w:t>Se prueba antes con cada uno, en su equipo y en su sitio.</w:t>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Estamos trabajando en un plató en el que 2 cámaras tienen realidad aumentada (R.A.) a través de un software que genera un retardo de 2 frames. Tenemos otras 5 cámaras sin R.A. ¿Podemos hacer algo para mezclar las 7 cámaras, con o sin R.A, sin que haya problemas de sincronización entre audio y vídeo? Ten en cuenta que haremos transiciones entre una cámara con R.A. y la misma cámara sin R.A.</w:t>
      </w:r>
    </w:p>
    <w:p>
      <w:pPr>
        <w:pStyle w:val="Opción"/>
      </w:pPr>
      <w:r>
        <w:t>a) Ponemos un retardo de 2 frames en cada una de las entradas al mezclador de las 7 cámaras e informamos a sonido para que retarde 80 milisegundos todas las fuentes de sonido del plató que intervengan en el programa.</w:t>
      </w:r>
    </w:p>
    <w:p>
      <w:pPr>
        <w:pStyle w:val="Opción"/>
      </w:pPr>
      <w:r>
        <w:t>b) No se puede mezclar entre las cámaras con R.A. y ellas mismas sin R.A.</w:t>
      </w:r>
    </w:p>
    <w:p>
      <w:pPr>
        <w:pStyle w:val="Opción"/>
      </w:pPr>
      <w:r>
        <w:t>c) Ponemos un retardo de 2 frames en cada una de las entradas al mezclador de las 7 cámaras e informamos a sonido para que retarde 160 milisegundos todas las fuentes de sonido del plató que intervengan en el programa.</w:t>
      </w:r>
    </w:p>
    <w:p>
      <w:pPr>
        <w:pStyle w:val="Opción"/>
      </w:pPr>
      <w:r>
        <w:t>d) Ponemos un retardo de 2 frames en cada una de las entradas al mezclador de las 5 cámaras que no llevan R.A. e informamos a sonido para que retarde 80 milisegundos todas las fuentes de sonido del plató que intervengan en el programa.</w:t>
      </w:r>
    </w:p>
    <w:p>
      <w:pPr>
        <w:pStyle w:val="Pregunta"/>
      </w:pPr>
      <w:r>
        <w:rPr>
          <w:rStyle w:val="Númerodepregunta"/>
        </w:rPr>
        <w:t xml:space="preserve">2. </w:t>
      </w:r>
      <w:r>
        <w:rPr>
          <w:b/>
        </w:rPr>
        <w:t>En un sistema de escenografía virtual ¿Qué tipo de sensorización corresponde al sistema free-d?</w:t>
      </w:r>
    </w:p>
    <w:p>
      <w:pPr>
        <w:pStyle w:val="Opción"/>
      </w:pPr>
      <w:r>
        <w:t>a) Sistema de trabajo con croma que además incorpora sensores que permite establecer la posición de la cámara mediante la lectura de pequeñas marcas de referencia.</w:t>
      </w:r>
    </w:p>
    <w:p>
      <w:pPr>
        <w:pStyle w:val="Opción"/>
      </w:pPr>
      <w:r>
        <w:t>b) Sistema que consta de una serie de elementos de croma que sirve de ajuste tanto en las paredes como en el suelo.</w:t>
      </w:r>
    </w:p>
    <w:p>
      <w:pPr>
        <w:pStyle w:val="Opción"/>
      </w:pPr>
      <w:r>
        <w:t>c) Sistema que dispone de unos postes de croma colocados en el techo, fuera de plano, para favorecer el movimiento escénico y evita la inclusión de sombras.</w:t>
      </w:r>
    </w:p>
    <w:p>
      <w:pPr>
        <w:pStyle w:val="Opción"/>
      </w:pPr>
      <w:r>
        <w:t>d) Sistema mediante el empleo de ultrasonidos que puede establecer la posición de la cámara.</w:t>
      </w:r>
    </w:p>
    <w:p>
      <w:pPr>
        <w:pStyle w:val="Pregunta"/>
      </w:pPr>
      <w:r>
        <w:rPr>
          <w:rStyle w:val="Númerodepregunta"/>
        </w:rPr>
        <w:t xml:space="preserve">3. </w:t>
      </w:r>
      <w:r>
        <w:rPr>
          <w:b/>
        </w:rPr>
        <w:t>¿Cómo se denomina al proceso de empalmar todas las imágenes que forman una imagen 360º?</w:t>
      </w:r>
    </w:p>
    <w:p>
      <w:pPr>
        <w:pStyle w:val="Opción"/>
      </w:pPr>
      <w:r>
        <w:t>a) Espacial.</w:t>
      </w:r>
    </w:p>
    <w:p>
      <w:pPr>
        <w:pStyle w:val="Opción"/>
      </w:pPr>
      <w:r>
        <w:t>b) Steaching.</w:t>
      </w:r>
    </w:p>
    <w:p>
      <w:pPr>
        <w:pStyle w:val="Opción"/>
      </w:pPr>
      <w:r>
        <w:t>c) Snapshots.</w:t>
      </w:r>
    </w:p>
    <w:p>
      <w:pPr>
        <w:pStyle w:val="Opción"/>
      </w:pPr>
      <w:r>
        <w:t>d) Mapa circular.</w:t>
      </w:r>
    </w:p>
    <w:p>
      <w:pPr>
        <w:pStyle w:val="Pregunta"/>
      </w:pPr>
      <w:r>
        <w:rPr>
          <w:rStyle w:val="Númerodepregunta"/>
        </w:rPr>
        <w:t xml:space="preserve">4. </w:t>
      </w:r>
      <w:r>
        <w:rPr>
          <w:b/>
        </w:rPr>
        <w:t>¿Qué es Unreal Engine?</w:t>
      </w:r>
    </w:p>
    <w:p>
      <w:pPr>
        <w:pStyle w:val="Opción"/>
      </w:pPr>
      <w:r>
        <w:t>a) Un decorado virtual.</w:t>
      </w:r>
    </w:p>
    <w:p>
      <w:pPr>
        <w:pStyle w:val="Opción"/>
      </w:pPr>
      <w:r>
        <w:t>b) Un motor de render de aplicaciones broadcast, cine y videojuegos en tiempo real.</w:t>
      </w:r>
    </w:p>
    <w:p>
      <w:pPr>
        <w:pStyle w:val="Opción"/>
      </w:pPr>
      <w:r>
        <w:t>c) Un estudio de Televisión para hacer Realidad Virtual.</w:t>
      </w:r>
    </w:p>
    <w:p>
      <w:pPr>
        <w:pStyle w:val="Opción"/>
      </w:pPr>
      <w:r>
        <w:t>d) Una de las funciones de postproducción del software After Effects.</w:t>
      </w:r>
    </w:p>
    <w:p>
      <w:pPr>
        <w:pStyle w:val="Pregunta"/>
      </w:pPr>
      <w:r>
        <w:rPr>
          <w:rStyle w:val="Númerodepregunta"/>
        </w:rPr>
        <w:t xml:space="preserve">5. </w:t>
      </w:r>
      <w:r>
        <w:rPr>
          <w:b/>
        </w:rPr>
        <w:t>Durante una videoconferencia internacional con múltiples participantes, ¿cuál de las siguientes opciones representa el mayor desafío para garantizar una comunicación fluida y de alta calidad?</w:t>
      </w:r>
    </w:p>
    <w:p>
      <w:pPr>
        <w:pStyle w:val="Opción"/>
      </w:pPr>
      <w:r>
        <w:t>a) La elección de una plataforma de videoconferencia popular y conocida.</w:t>
      </w:r>
    </w:p>
    <w:p>
      <w:pPr>
        <w:pStyle w:val="Opción"/>
      </w:pPr>
      <w:r>
        <w:t>b) La calidad de la conexión a internet del anfitrión de la reunión.</w:t>
      </w:r>
    </w:p>
    <w:p>
      <w:pPr>
        <w:pStyle w:val="Opción"/>
      </w:pPr>
      <w:r>
        <w:t>c) La capacidad de la plataforma para compartir pantallas simultáneamente.</w:t>
      </w:r>
    </w:p>
    <w:p>
      <w:pPr>
        <w:pStyle w:val="Opción"/>
      </w:pPr>
      <w:r>
        <w:t>d) La diversidad de dispositivos y sistemas operativos utilizados por los participantes.</w:t>
      </w:r>
    </w:p>
    <w:p>
      <w:pPr>
        <w:pStyle w:val="Pregunta"/>
      </w:pPr>
      <w:r>
        <w:rPr>
          <w:rStyle w:val="Númerodepregunta"/>
        </w:rPr>
        <w:t xml:space="preserve">6. </w:t>
      </w:r>
      <w:r>
        <w:rPr>
          <w:b/>
        </w:rPr>
        <w:t>Si queremos obtener una incrustación realista y sin problemas en un decorado virtual:</w:t>
      </w:r>
    </w:p>
    <w:p>
      <w:pPr>
        <w:pStyle w:val="Opción"/>
      </w:pPr>
      <w:r>
        <w:t>a) Iluminamos al personaje para que no desentone con el decorado virtual, pero no es necesario iluminar el fondo porque será sustituido por el decorado virtual.</w:t>
      </w:r>
    </w:p>
    <w:p>
      <w:pPr>
        <w:pStyle w:val="Opción"/>
      </w:pPr>
      <w:r>
        <w:t>b) La iluminación no es importante ya que el decorado es virtual y sustituirá el fondo.</w:t>
      </w:r>
    </w:p>
    <w:p>
      <w:pPr>
        <w:pStyle w:val="Opción"/>
      </w:pPr>
      <w:r>
        <w:t>c) Iluminamos al personaje para que no desentone con el decorado virtual, y el fondo lo iluminamos uniformemente.</w:t>
      </w:r>
    </w:p>
    <w:p>
      <w:pPr>
        <w:pStyle w:val="Opción"/>
      </w:pPr>
      <w:r>
        <w:t>d) Iluminamos al personaje para que no desentone con el decorado virtual y lo pegamos al fondo para que se recorte mejor.</w:t>
      </w:r>
    </w:p>
    <w:p>
      <w:pPr>
        <w:pStyle w:val="Pregunta"/>
      </w:pPr>
      <w:r>
        <w:rPr>
          <w:rStyle w:val="Númerodepregunta"/>
        </w:rPr>
        <w:t xml:space="preserve">7. </w:t>
      </w:r>
      <w:r>
        <w:rPr>
          <w:b/>
        </w:rPr>
        <w:t>¿Qué tipo de streaming es el más adecuado para la distribución de transmisiones de audio y vídeo en directo?</w:t>
      </w:r>
    </w:p>
    <w:p>
      <w:pPr>
        <w:pStyle w:val="Opción"/>
      </w:pPr>
      <w:r>
        <w:t>a) DTV: Televisión digital.</w:t>
      </w:r>
    </w:p>
    <w:p>
      <w:pPr>
        <w:pStyle w:val="Opción"/>
      </w:pPr>
      <w:r>
        <w:t>b) Transmisión por secuencias.</w:t>
      </w:r>
    </w:p>
    <w:p>
      <w:pPr>
        <w:pStyle w:val="Opción"/>
      </w:pPr>
      <w:r>
        <w:t>c) Descarga progresiva.</w:t>
      </w:r>
    </w:p>
    <w:p>
      <w:pPr>
        <w:pStyle w:val="Opción"/>
      </w:pPr>
      <w:r>
        <w:t>d) In-Plane Switching o IPS.</w:t>
      </w:r>
    </w:p>
    <w:p>
      <w:pPr>
        <w:pStyle w:val="Pregunta"/>
      </w:pPr>
      <w:r>
        <w:rPr>
          <w:rStyle w:val="Númerodepregunta"/>
        </w:rPr>
        <w:t xml:space="preserve">8. </w:t>
      </w:r>
      <w:r>
        <w:rPr>
          <w:b/>
        </w:rPr>
        <w:t>¿Qué es el streaming?</w:t>
      </w:r>
    </w:p>
    <w:p>
      <w:pPr>
        <w:pStyle w:val="Opción"/>
      </w:pPr>
      <w:r>
        <w:t>a) Es un método de distribución de contenidos multimedia a través de redes informáticas, que transmite el contenido una vez descargado y almacenado previamente.</w:t>
      </w:r>
    </w:p>
    <w:p>
      <w:pPr>
        <w:pStyle w:val="Opción"/>
      </w:pPr>
      <w:r>
        <w:t>b) Es la transmisión de imágenes en movimiento y su sonido asociado (televisión) mediante una señal digital (codificación binaria) y a través de una red de repetidores terrestres.</w:t>
      </w:r>
    </w:p>
    <w:p>
      <w:pPr>
        <w:pStyle w:val="Opción"/>
      </w:pPr>
      <w:r>
        <w:t>c) Es una tecnología de distribución de contenido multimedia de forma continua, de manera que el usuario consume el producto al mismo tiempo que se descarga, sin necesidad de descargarlo previamente.</w:t>
      </w:r>
    </w:p>
    <w:p>
      <w:pPr>
        <w:pStyle w:val="Opción"/>
      </w:pPr>
      <w:r>
        <w:t>d) Es un servicio de televisión por suscripción que utiliza señales de satélite para transmitir programación a los hogares.</w:t>
      </w:r>
    </w:p>
    <w:p>
      <w:pPr>
        <w:pStyle w:val="Pregunta"/>
      </w:pPr>
      <w:r>
        <w:rPr>
          <w:rStyle w:val="Númerodepregunta"/>
        </w:rPr>
        <w:t xml:space="preserve">9. </w:t>
      </w:r>
      <w:r>
        <w:rPr>
          <w:b/>
        </w:rPr>
        <w:t>El “plate” en VFX es:</w:t>
      </w:r>
    </w:p>
    <w:p>
      <w:pPr>
        <w:pStyle w:val="Opción"/>
      </w:pPr>
      <w:r>
        <w:t>a) El plano grabado que sirve como fondo o punto de partida para integrar efectos visuales.</w:t>
      </w:r>
    </w:p>
    <w:p>
      <w:pPr>
        <w:pStyle w:val="Opción"/>
      </w:pPr>
      <w:r>
        <w:t>b) Es el proceso de creación de un esqueleto en la animación de un personaje CGI.</w:t>
      </w:r>
    </w:p>
    <w:p>
      <w:pPr>
        <w:pStyle w:val="Opción"/>
      </w:pPr>
      <w:r>
        <w:t>c) Un tipo de cámara utilizada exclusivamente para la captura de movimiento.</w:t>
      </w:r>
    </w:p>
    <w:p>
      <w:pPr>
        <w:pStyle w:val="Opción"/>
      </w:pPr>
      <w:r>
        <w:t>d) Una técnica de mezcla de audio para efectos sonoros.</w:t>
      </w:r>
    </w:p>
    <w:p>
      <w:r>
        <w:br w:type="page"/>
      </w:r>
    </w:p>
    <w:p>
      <w:pPr>
        <w:pStyle w:val="Rótulo"/>
      </w:pPr>
      <w:r>
        <w:t>Temario específico · Realización (Asistencia)</w:t>
      </w:r>
    </w:p>
    <w:p>
      <w:pPr>
        <w:pStyle w:val="Heading1"/>
      </w:pPr>
      <w:r>
        <w:t>TEMA 17 – La asistencia en plató. Regiduría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del trabajo en plató</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2.464 palabras</w:t>
            </w:r>
            <w:r>
              <w:rPr>
                <w:b w:val="0"/>
                <w:i w:val="0"/>
              </w:rPr>
            </w:r>
          </w:p>
        </w:tc>
      </w:tr>
    </w:tbl>
    <w:p>
      <w:pPr/>
    </w:p>
    <w:p>
      <w:pPr/>
      <w:r>
        <w:rPr>
          <w:b w:val="0"/>
          <w:i w:val="0"/>
        </w:rPr>
        <w:t>Las siglas de este tema, presentadas de entrada: el intercomunicador (</w:t>
      </w:r>
      <w:r>
        <w:rPr>
          <w:b/>
          <w:i w:val="0"/>
        </w:rPr>
        <w:t>intercom</w:t>
      </w:r>
      <w:r>
        <w:rPr>
          <w:b w:val="0"/>
          <w:i w:val="0"/>
        </w:rPr>
        <w:t>), que es el</w:t>
      </w:r>
      <w:r>
        <w:t xml:space="preserve"> </w:t>
      </w:r>
      <w:r>
        <w:rPr>
          <w:b w:val="0"/>
          <w:i w:val="0"/>
        </w:rPr>
        <w:t>sistema de órdenes por auricular; el programa (</w:t>
      </w:r>
      <w:r>
        <w:rPr>
          <w:b/>
          <w:i w:val="0"/>
        </w:rPr>
        <w:t>PGM</w:t>
      </w:r>
      <w:r>
        <w:rPr>
          <w:b w:val="0"/>
          <w:i w:val="0"/>
        </w:rPr>
        <w:t>); la orden de trabajo diaria (</w:t>
      </w:r>
      <w:r>
        <w:rPr>
          <w:b/>
          <w:i w:val="0"/>
        </w:rPr>
        <w:t>OTD</w:t>
      </w:r>
      <w:r>
        <w:rPr>
          <w:b w:val="0"/>
          <w:i w:val="0"/>
        </w:rPr>
        <w:t xml:space="preserve">); el nombre de la empresa </w:t>
      </w:r>
      <w:r>
        <w:rPr>
          <w:b/>
          <w:i w:val="0"/>
        </w:rPr>
        <w:t>EVS</w:t>
      </w:r>
      <w:r>
        <w:rPr>
          <w:b w:val="0"/>
          <w:i w:val="0"/>
        </w:rPr>
        <w:t>, que el examen usa como</w:t>
      </w:r>
      <w:r>
        <w:t xml:space="preserve"> </w:t>
      </w:r>
      <w:r>
        <w:rPr>
          <w:b w:val="0"/>
          <w:i w:val="0"/>
        </w:rPr>
        <w:t>nombre común del servidor de repeticiones; y la</w:t>
      </w:r>
      <w:r>
        <w:t xml:space="preserve"> </w:t>
      </w:r>
      <w:r>
        <w:rPr>
          <w:b w:val="0"/>
          <w:i w:val="0"/>
        </w:rPr>
        <w:t>señal de aviso de emisión (</w:t>
      </w:r>
      <w:r>
        <w:rPr>
          <w:b/>
          <w:i w:val="0"/>
        </w:rPr>
        <w:t>tally</w:t>
      </w:r>
      <w:r>
        <w:rPr>
          <w:b w:val="0"/>
          <w:i w:val="0"/>
        </w:rPr>
        <w:t xml:space="preserve">), que en castellano se llama </w:t>
      </w:r>
      <w:r>
        <w:rPr>
          <w:b/>
          <w:i w:val="0"/>
        </w:rPr>
        <w:t>piloto</w:t>
      </w:r>
      <w:r>
        <w:rPr>
          <w:b w:val="0"/>
          <w:i w:val="0"/>
        </w:rPr>
        <w:t xml:space="preserve"> y está explicada en el</w:t>
      </w:r>
      <w:r>
        <w:t xml:space="preserve"> </w:t>
      </w:r>
      <w:r>
        <w:rPr>
          <w:b w:val="0"/>
          <w:i w:val="0"/>
        </w:rPr>
        <w:t>tema 11.</w:t>
      </w:r>
    </w:p>
    <w:p>
      <w:pPr>
        <w:pStyle w:val="Citadelanorma"/>
      </w:pPr>
      <w:r>
        <w:rPr>
          <w:b w:val="0"/>
          <w:i w:val="0"/>
        </w:rPr>
        <w:t>Enunciado de la convocatoria (Anexo 2, temario específico de Realización (Asistencia),</w:t>
      </w:r>
      <w:r>
        <w:t xml:space="preserve"> </w:t>
      </w:r>
      <w:r>
        <w:rPr>
          <w:b w:val="0"/>
          <w:i w:val="0"/>
        </w:rPr>
        <w:t>punto 5.10): «La asistencia en plató. Regiduría.»</w:t>
      </w:r>
    </w:p>
    <w:p>
      <w:pPr/>
      <w:r>
        <w:rPr>
          <w:b w:val="0"/>
          <w:i w:val="0"/>
        </w:rPr>
      </w:r>
      <w:r>
        <w:rPr>
          <w:b/>
          <w:i w:val="0"/>
        </w:rPr>
        <w:t>Cuatro preguntas, dos en cada llamamiento.</w:t>
      </w:r>
      <w:r>
        <w:rPr>
          <w:b w:val="0"/>
          <w:i w:val="0"/>
        </w:rPr>
        <w:t xml:space="preserve"> Es el punto que describe </w:t>
      </w:r>
      <w:r>
        <w:rPr>
          <w:b/>
          <w:i w:val="0"/>
        </w:rPr>
        <w:t>el otro lado del tabique</w:t>
      </w:r>
      <w:r>
        <w:rPr>
          <w:b w:val="0"/>
          <w:i w:val="0"/>
        </w:rPr>
        <w:t>:</w:t>
      </w:r>
      <w:r>
        <w:t xml:space="preserve"> </w:t>
      </w:r>
      <w:r>
        <w:rPr>
          <w:b w:val="0"/>
          <w:i w:val="0"/>
        </w:rPr>
        <w:t xml:space="preserve">mientras la asistencia de realización del tema 13 trabaja en el control, </w:t>
      </w:r>
      <w:r>
        <w:rPr>
          <w:b/>
          <w:i w:val="0"/>
        </w:rPr>
        <w:t>la regiduría trabaja en el</w:t>
      </w:r>
      <w:r>
        <w:t xml:space="preserve"> </w:t>
      </w:r>
      <w:r>
        <w:rPr>
          <w:b/>
          <w:i w:val="0"/>
        </w:rPr>
        <w:t>plató</w:t>
      </w:r>
      <w:r>
        <w:rPr>
          <w:b w:val="0"/>
          <w:i w:val="0"/>
        </w:rPr>
        <w:t>, y las dos son la misma cadena de mando vista desde sus dos extremos.</w:t>
      </w:r>
    </w:p>
    <w:p>
      <w:pPr>
        <w:pStyle w:val="Heading2"/>
      </w:pPr>
      <w:r>
        <w:rPr>
          <w:b w:val="0"/>
          <w:i w:val="0"/>
        </w:rPr>
        <w:t>17.1 Quién es la regiduría y dónde está</w:t>
      </w:r>
    </w:p>
    <w:p>
      <w:pPr/>
      <w:r>
        <w:rPr>
          <w:b w:val="0"/>
          <w:i w:val="0"/>
        </w:rPr>
      </w:r>
      <w:r>
        <w:rPr>
          <w:b/>
          <w:i w:val="0"/>
        </w:rPr>
        <w:t>La regiduría es quien manda en el plató durante el programa.</w:t>
      </w:r>
      <w:r>
        <w:rPr>
          <w:b w:val="0"/>
          <w:i w:val="0"/>
        </w:rPr>
        <w:t xml:space="preserve"> Es la persona que está </w:t>
      </w:r>
      <w:r>
        <w:rPr>
          <w:b/>
          <w:i w:val="0"/>
        </w:rPr>
        <w:t>dentro</w:t>
      </w:r>
      <w:r>
        <w:rPr>
          <w:b w:val="0"/>
          <w:i w:val="0"/>
        </w:rPr>
        <w:t>,</w:t>
      </w:r>
      <w:r>
        <w:t xml:space="preserve"> </w:t>
      </w:r>
      <w:r>
        <w:rPr>
          <w:b w:val="0"/>
          <w:i w:val="0"/>
        </w:rPr>
        <w:t xml:space="preserve">con auricular y con el guion en la mano, y </w:t>
      </w:r>
      <w:r>
        <w:rPr>
          <w:b/>
          <w:i w:val="0"/>
        </w:rPr>
        <w:t>su función es de enlace</w:t>
      </w:r>
      <w:r>
        <w:rPr>
          <w:b w:val="0"/>
          <w:i w:val="0"/>
        </w:rPr>
        <w:t>: transmite al plató lo que el</w:t>
      </w:r>
      <w:r>
        <w:t xml:space="preserve"> </w:t>
      </w:r>
      <w:r>
        <w:rPr>
          <w:b w:val="0"/>
          <w:i w:val="0"/>
        </w:rPr>
        <w:t>control decide y transmite al control lo que en el plató ocurre.</w:t>
      </w:r>
    </w:p>
    <w:p>
      <w:pPr/>
      <w:r>
        <w:rPr>
          <w:b w:val="0"/>
          <w:i w:val="0"/>
        </w:rPr>
      </w:r>
      <w:r>
        <w:rPr>
          <w:b/>
          <w:i w:val="0"/>
        </w:rPr>
        <w:t>La tarea esencial de la regidora durante una transmisión en vivo en un plató de televisión es</w:t>
      </w:r>
      <w:r>
        <w:t xml:space="preserve"> </w:t>
      </w:r>
      <w:r>
        <w:rPr>
          <w:b/>
          <w:i w:val="0"/>
        </w:rPr>
        <w:t>coordinar y supervisar la ejecución en tiempo real, sirviendo de enlace entre realización y el equipo</w:t>
      </w:r>
      <w:r>
        <w:t xml:space="preserve"> </w:t>
      </w:r>
      <w:r>
        <w:rPr>
          <w:b/>
          <w:i w:val="0"/>
        </w:rPr>
        <w:t>en el plató.</w:t>
      </w:r>
      <w:r>
        <w:rPr>
          <w:b w:val="0"/>
          <w:i w:val="0"/>
        </w:rPr>
        <w:t xml:space="preserve"> Ésa es la respuesta oficial a la pregunta 68 del segundo cuadernillo, y </w:t>
      </w:r>
      <w:r>
        <w:rPr>
          <w:b/>
          <w:i w:val="0"/>
        </w:rPr>
        <w:t>las dos</w:t>
      </w:r>
      <w:r>
        <w:t xml:space="preserve"> </w:t>
      </w:r>
      <w:r>
        <w:rPr>
          <w:b/>
          <w:i w:val="0"/>
        </w:rPr>
        <w:t xml:space="preserve">palabras que la definen son </w:t>
      </w:r>
      <w:r>
        <w:rPr>
          <w:b/>
          <w:i/>
        </w:rPr>
        <w:t>tiempo real</w:t>
      </w:r>
      <w:r>
        <w:rPr>
          <w:b/>
          <w:i w:val="0"/>
        </w:rPr>
        <w:t xml:space="preserve"> y </w:t>
      </w:r>
      <w:r>
        <w:rPr>
          <w:b/>
          <w:i/>
        </w:rPr>
        <w:t>enlace</w:t>
      </w:r>
      <w:r>
        <w:rPr>
          <w:b/>
          <w:i w:val="0"/>
        </w:rPr>
        <w:t>.</w:t>
      </w:r>
      <w:r>
        <w:rPr>
          <w:b w:val="0"/>
          <w:i w:val="0"/>
        </w:rPr>
      </w:r>
    </w:p>
    <w:p>
      <w:pPr/>
      <w:r>
        <w:rPr>
          <w:b w:val="0"/>
          <w:i w:val="0"/>
        </w:rPr>
        <w:t>Las tres opciones falsas describen tres oficios distintos y reales, y por eso la pregunta es de</w:t>
      </w:r>
      <w:r>
        <w:t xml:space="preserve"> </w:t>
      </w:r>
      <w:r>
        <w:rPr>
          <w:b w:val="0"/>
          <w:i w:val="0"/>
        </w:rPr>
        <w:t>vocabulario profesional: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oficio describe</w:t>
            </w:r>
          </w:p>
        </w:tc>
      </w:tr>
      <w:tr>
        <w:tc>
          <w:tcPr>
            <w:tcW w:type="dxa" w:w="4706"/>
          </w:tcPr>
          <w:p>
            <w:pPr>
              <w:pStyle w:val="Tabla"/>
            </w:pPr>
            <w:r/>
            <w:r>
              <w:rPr>
                <w:b w:val="0"/>
                <w:i w:val="0"/>
              </w:rPr>
              <w:t>«Decora el plató con objetos que ayuden a contar la historia y refuercen el ambiente visual»</w:t>
            </w:r>
          </w:p>
        </w:tc>
        <w:tc>
          <w:tcPr>
            <w:tcW w:type="dxa" w:w="4706"/>
          </w:tcPr>
          <w:p>
            <w:pPr>
              <w:pStyle w:val="Tabla"/>
            </w:pPr>
            <w:r/>
            <w:r>
              <w:rPr>
                <w:b w:val="0"/>
                <w:i w:val="0"/>
              </w:rPr>
            </w:r>
            <w:r>
              <w:rPr>
                <w:b/>
                <w:i w:val="0"/>
              </w:rPr>
              <w:t>Ambientación</w:t>
            </w:r>
            <w:r>
              <w:rPr>
                <w:b w:val="0"/>
                <w:i w:val="0"/>
              </w:rPr>
              <w:t xml:space="preserve"> y </w:t>
            </w:r>
            <w:r>
              <w:rPr>
                <w:b/>
                <w:i w:val="0"/>
              </w:rPr>
              <w:t>atrezo</w:t>
            </w:r>
            <w:r>
              <w:rPr>
                <w:b w:val="0"/>
                <w:i w:val="0"/>
              </w:rPr>
            </w:r>
          </w:p>
        </w:tc>
      </w:tr>
      <w:tr>
        <w:tc>
          <w:tcPr>
            <w:tcW w:type="dxa" w:w="4706"/>
          </w:tcPr>
          <w:p>
            <w:pPr>
              <w:pStyle w:val="Tabla"/>
            </w:pPr>
            <w:r/>
            <w:r>
              <w:rPr>
                <w:b w:val="0"/>
                <w:i w:val="0"/>
              </w:rPr>
              <w:t xml:space="preserve">«Se encarga del diseño visual y la estética general del </w:t>
            </w:r>
            <w:r>
              <w:rPr>
                <w:b w:val="0"/>
                <w:i/>
              </w:rPr>
              <w:t>set</w:t>
            </w:r>
            <w:r>
              <w:rPr>
                <w:b w:val="0"/>
                <w:i w:val="0"/>
              </w:rPr>
              <w:t>»</w:t>
            </w:r>
          </w:p>
        </w:tc>
        <w:tc>
          <w:tcPr>
            <w:tcW w:type="dxa" w:w="4706"/>
          </w:tcPr>
          <w:p>
            <w:pPr>
              <w:pStyle w:val="Tabla"/>
            </w:pPr>
            <w:r/>
            <w:r>
              <w:rPr>
                <w:b w:val="0"/>
                <w:i w:val="0"/>
              </w:rPr>
            </w:r>
            <w:r>
              <w:rPr>
                <w:b/>
                <w:i w:val="0"/>
              </w:rPr>
              <w:t>Dirección artística</w:t>
            </w:r>
            <w:r>
              <w:rPr>
                <w:b w:val="0"/>
                <w:i w:val="0"/>
              </w:rPr>
              <w:t xml:space="preserve"> o </w:t>
            </w:r>
            <w:r>
              <w:rPr>
                <w:b/>
                <w:i w:val="0"/>
              </w:rPr>
              <w:t>escenografía</w:t>
            </w:r>
            <w:r>
              <w:rPr>
                <w:b w:val="0"/>
                <w:i w:val="0"/>
              </w:rPr>
            </w:r>
          </w:p>
        </w:tc>
      </w:tr>
      <w:tr>
        <w:tc>
          <w:tcPr>
            <w:tcW w:type="dxa" w:w="4706"/>
          </w:tcPr>
          <w:p>
            <w:pPr>
              <w:pStyle w:val="Tabla"/>
            </w:pPr>
            <w:r/>
            <w:r>
              <w:rPr>
                <w:b w:val="0"/>
                <w:i w:val="0"/>
              </w:rPr>
              <w:t>«Se enfoca en la continuidad y coherencia de las escenas, verificando que no haya errores en la secuencia narrativa»</w:t>
            </w:r>
          </w:p>
        </w:tc>
        <w:tc>
          <w:tcPr>
            <w:tcW w:type="dxa" w:w="4706"/>
          </w:tcPr>
          <w:p>
            <w:pPr>
              <w:pStyle w:val="Tabla"/>
            </w:pPr>
            <w:r/>
            <w:r>
              <w:rPr>
                <w:b w:val="0"/>
                <w:i w:val="0"/>
              </w:rPr>
            </w:r>
            <w:r>
              <w:rPr>
                <w:b/>
                <w:i w:val="0"/>
              </w:rPr>
              <w:t>Continuidad</w:t>
            </w:r>
            <w:r>
              <w:rPr>
                <w:b w:val="0"/>
                <w:i w:val="0"/>
              </w:rPr>
              <w:t xml:space="preserve"> o </w:t>
            </w:r>
            <w:r>
              <w:rPr>
                <w:b w:val="0"/>
                <w:i/>
              </w:rPr>
              <w:t>script</w:t>
            </w:r>
            <w:r>
              <w:rPr>
                <w:b w:val="0"/>
                <w:i w:val="0"/>
              </w:rPr>
              <w:t>, que es la asistencia del tema 13</w:t>
            </w:r>
          </w:p>
        </w:tc>
      </w:tr>
    </w:tbl>
    <w:p>
      <w:pPr/>
    </w:p>
    <w:p>
      <w:pPr/>
      <w:r>
        <w:rPr>
          <w:b w:val="0"/>
          <w:i w:val="0"/>
        </w:rPr>
      </w:r>
      <w:r>
        <w:rPr>
          <w:b/>
          <w:i w:val="0"/>
        </w:rPr>
        <w:t>La tercera es la que más se acerca y por eso es la más peligrosa</w:t>
      </w:r>
      <w:r>
        <w:rPr>
          <w:b w:val="0"/>
          <w:i w:val="0"/>
        </w:rPr>
        <w:t>: la continuidad es una función</w:t>
      </w:r>
      <w:r>
        <w:t xml:space="preserve"> </w:t>
      </w:r>
      <w:r>
        <w:rPr>
          <w:b w:val="0"/>
          <w:i w:val="0"/>
        </w:rPr>
        <w:t xml:space="preserve">real y vecina, pero </w:t>
      </w:r>
      <w:r>
        <w:rPr>
          <w:b/>
          <w:i w:val="0"/>
        </w:rPr>
        <w:t>se ejerce sobre el material grabado y su raccord</w:t>
      </w:r>
      <w:r>
        <w:rPr>
          <w:b w:val="0"/>
          <w:i w:val="0"/>
        </w:rPr>
        <w:t>, mientras que la regiduría</w:t>
      </w:r>
      <w:r>
        <w:t xml:space="preserve"> </w:t>
      </w:r>
      <w:r>
        <w:rPr>
          <w:b w:val="0"/>
          <w:i w:val="0"/>
        </w:rPr>
        <w:t xml:space="preserve">se ejerce </w:t>
      </w:r>
      <w:r>
        <w:rPr>
          <w:b/>
          <w:i w:val="0"/>
        </w:rPr>
        <w:t>sobre las personas y el espacio, en directo</w:t>
      </w:r>
      <w:r>
        <w:rPr>
          <w:b w:val="0"/>
          <w:i w:val="0"/>
        </w:rPr>
        <w:t>.</w:t>
      </w:r>
    </w:p>
    <w:p>
      <w:pPr>
        <w:pStyle w:val="Separador"/>
        <w:pBdr>
          <w:bottom w:val="single" w:sz="4" w:color="BBBBBB"/>
        </w:pBdr>
      </w:pPr>
    </w:p>
    <w:p>
      <w:pPr>
        <w:pStyle w:val="Heading2"/>
      </w:pPr>
      <w:r>
        <w:rPr>
          <w:b w:val="0"/>
          <w:i w:val="0"/>
        </w:rPr>
        <w:t>17.2 Lo que hace antes del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Leer el guion y la escaleta</w:t>
            </w:r>
            <w:r>
              <w:rPr>
                <w:b w:val="0"/>
                <w:i w:val="0"/>
              </w:rPr>
            </w:r>
          </w:p>
        </w:tc>
        <w:tc>
          <w:tcPr>
            <w:tcW w:type="dxa" w:w="4706"/>
          </w:tcPr>
          <w:p>
            <w:pPr>
              <w:pStyle w:val="Tabla"/>
            </w:pPr>
            <w:r/>
            <w:r>
              <w:rPr>
                <w:b w:val="0"/>
                <w:i w:val="0"/>
              </w:rPr>
              <w:t>Saber qué va a pasar, en qué orden y con quién</w:t>
            </w:r>
          </w:p>
        </w:tc>
      </w:tr>
      <w:tr>
        <w:tc>
          <w:tcPr>
            <w:tcW w:type="dxa" w:w="4706"/>
          </w:tcPr>
          <w:p>
            <w:pPr>
              <w:pStyle w:val="Tabla"/>
            </w:pPr>
            <w:r/>
            <w:r>
              <w:rPr>
                <w:b w:val="0"/>
                <w:i w:val="0"/>
              </w:rPr>
            </w:r>
            <w:r>
              <w:rPr>
                <w:b/>
                <w:i w:val="0"/>
              </w:rPr>
              <w:t>Comprobar el plató</w:t>
            </w:r>
            <w:r>
              <w:rPr>
                <w:b w:val="0"/>
                <w:i w:val="0"/>
              </w:rPr>
            </w:r>
          </w:p>
        </w:tc>
        <w:tc>
          <w:tcPr>
            <w:tcW w:type="dxa" w:w="4706"/>
          </w:tcPr>
          <w:p>
            <w:pPr>
              <w:pStyle w:val="Tabla"/>
            </w:pPr>
            <w:r/>
            <w:r>
              <w:rPr>
                <w:b w:val="0"/>
                <w:i w:val="0"/>
              </w:rPr>
              <w:t>Que el decorado esté montado, el atrezo puesto y los pasos despejados</w:t>
            </w:r>
          </w:p>
        </w:tc>
      </w:tr>
      <w:tr>
        <w:tc>
          <w:tcPr>
            <w:tcW w:type="dxa" w:w="4706"/>
          </w:tcPr>
          <w:p>
            <w:pPr>
              <w:pStyle w:val="Tabla"/>
            </w:pPr>
            <w:r/>
            <w:r>
              <w:rPr>
                <w:b w:val="0"/>
                <w:i w:val="0"/>
              </w:rPr>
            </w:r>
            <w:r>
              <w:rPr>
                <w:b/>
                <w:i w:val="0"/>
              </w:rPr>
              <w:t>Recibir y situar a los intervinientes</w:t>
            </w:r>
            <w:r>
              <w:rPr>
                <w:b w:val="0"/>
                <w:i w:val="0"/>
              </w:rPr>
            </w:r>
          </w:p>
        </w:tc>
        <w:tc>
          <w:tcPr>
            <w:tcW w:type="dxa" w:w="4706"/>
          </w:tcPr>
          <w:p>
            <w:pPr>
              <w:pStyle w:val="Tabla"/>
            </w:pPr>
            <w:r/>
            <w:r>
              <w:rPr>
                <w:b w:val="0"/>
                <w:i w:val="0"/>
              </w:rPr>
              <w:t>Presentadores, invitados, público, colaboradores</w:t>
            </w:r>
          </w:p>
        </w:tc>
      </w:tr>
      <w:tr>
        <w:tc>
          <w:tcPr>
            <w:tcW w:type="dxa" w:w="4706"/>
          </w:tcPr>
          <w:p>
            <w:pPr>
              <w:pStyle w:val="Tabla"/>
            </w:pPr>
            <w:r/>
            <w:r>
              <w:rPr>
                <w:b w:val="0"/>
                <w:i w:val="0"/>
              </w:rPr>
            </w:r>
            <w:r>
              <w:rPr>
                <w:b/>
                <w:i w:val="0"/>
              </w:rPr>
              <w:t>Repartir micrófonos y pinganillos</w:t>
            </w:r>
            <w:r>
              <w:rPr>
                <w:b w:val="0"/>
                <w:i w:val="0"/>
              </w:rPr>
            </w:r>
          </w:p>
        </w:tc>
        <w:tc>
          <w:tcPr>
            <w:tcW w:type="dxa" w:w="4706"/>
          </w:tcPr>
          <w:p>
            <w:pPr>
              <w:pStyle w:val="Tabla"/>
            </w:pPr>
            <w:r/>
            <w:r>
              <w:rPr>
                <w:b w:val="0"/>
                <w:i w:val="0"/>
              </w:rPr>
              <w:t>Con sonido, y comprobando que cada uno oye lo que tiene que oír</w:t>
            </w:r>
          </w:p>
        </w:tc>
      </w:tr>
      <w:tr>
        <w:tc>
          <w:tcPr>
            <w:tcW w:type="dxa" w:w="4706"/>
          </w:tcPr>
          <w:p>
            <w:pPr>
              <w:pStyle w:val="Tabla"/>
            </w:pPr>
            <w:r/>
            <w:r>
              <w:rPr>
                <w:b w:val="0"/>
                <w:i w:val="0"/>
              </w:rPr>
            </w:r>
            <w:r>
              <w:rPr>
                <w:b/>
                <w:i w:val="0"/>
              </w:rPr>
              <w:t>Marcar posiciones</w:t>
            </w:r>
            <w:r>
              <w:rPr>
                <w:b w:val="0"/>
                <w:i w:val="0"/>
              </w:rPr>
            </w:r>
          </w:p>
        </w:tc>
        <w:tc>
          <w:tcPr>
            <w:tcW w:type="dxa" w:w="4706"/>
          </w:tcPr>
          <w:p>
            <w:pPr>
              <w:pStyle w:val="Tabla"/>
            </w:pPr>
            <w:r/>
            <w:r>
              <w:rPr>
                <w:b w:val="0"/>
                <w:i w:val="0"/>
              </w:rPr>
              <w:t>Dónde se sienta cada uno, por dónde entra, hasta dónde puede llegar</w:t>
            </w:r>
          </w:p>
        </w:tc>
      </w:tr>
      <w:tr>
        <w:tc>
          <w:tcPr>
            <w:tcW w:type="dxa" w:w="4706"/>
          </w:tcPr>
          <w:p>
            <w:pPr>
              <w:pStyle w:val="Tabla"/>
            </w:pPr>
            <w:r/>
            <w:r>
              <w:rPr>
                <w:b w:val="0"/>
                <w:i w:val="0"/>
              </w:rPr>
            </w:r>
            <w:r>
              <w:rPr>
                <w:b/>
                <w:i w:val="0"/>
              </w:rPr>
              <w:t>Ensayar entradas y salidas</w:t>
            </w:r>
            <w:r>
              <w:rPr>
                <w:b w:val="0"/>
                <w:i w:val="0"/>
              </w:rPr>
            </w:r>
          </w:p>
        </w:tc>
        <w:tc>
          <w:tcPr>
            <w:tcW w:type="dxa" w:w="4706"/>
          </w:tcPr>
          <w:p>
            <w:pPr>
              <w:pStyle w:val="Tabla"/>
            </w:pPr>
            <w:r/>
            <w:r>
              <w:rPr>
                <w:b w:val="0"/>
                <w:i w:val="0"/>
              </w:rPr>
              <w:t>Sobre todo las que ocurren con el programa en el aire</w:t>
            </w:r>
          </w:p>
        </w:tc>
      </w:tr>
      <w:tr>
        <w:tc>
          <w:tcPr>
            <w:tcW w:type="dxa" w:w="4706"/>
          </w:tcPr>
          <w:p>
            <w:pPr>
              <w:pStyle w:val="Tabla"/>
            </w:pPr>
            <w:r/>
            <w:r>
              <w:rPr>
                <w:b w:val="0"/>
                <w:i w:val="0"/>
              </w:rPr>
            </w:r>
            <w:r>
              <w:rPr>
                <w:b/>
                <w:i w:val="0"/>
              </w:rPr>
              <w:t>Comprobar el intercom</w:t>
            </w:r>
            <w:r>
              <w:rPr>
                <w:b w:val="0"/>
                <w:i w:val="0"/>
              </w:rPr>
            </w:r>
          </w:p>
        </w:tc>
        <w:tc>
          <w:tcPr>
            <w:tcW w:type="dxa" w:w="4706"/>
          </w:tcPr>
          <w:p>
            <w:pPr>
              <w:pStyle w:val="Tabla"/>
            </w:pPr>
            <w:r/>
            <w:r>
              <w:rPr>
                <w:b w:val="0"/>
                <w:i w:val="0"/>
              </w:rPr>
              <w:t>Que oye al control y que el control la oye</w:t>
            </w:r>
          </w:p>
        </w:tc>
      </w:tr>
    </w:tbl>
    <w:p>
      <w:pPr/>
    </w:p>
    <w:p>
      <w:pPr/>
      <w:r>
        <w:rPr>
          <w:b w:val="0"/>
          <w:i w:val="0"/>
        </w:rPr>
      </w:r>
      <w:r>
        <w:rPr>
          <w:b/>
          <w:i w:val="0"/>
        </w:rPr>
        <w:t>El trabajo bien hecho aquí es el que hace que durante el programa no haga falta hacer nada.</w:t>
      </w:r>
      <w:r>
        <w:rPr>
          <w:b w:val="0"/>
          <w:i w:val="0"/>
        </w:rPr>
        <w:t xml:space="preserve"> Un</w:t>
      </w:r>
      <w:r>
        <w:t xml:space="preserve"> </w:t>
      </w:r>
      <w:r>
        <w:rPr>
          <w:b w:val="0"/>
          <w:i w:val="0"/>
        </w:rPr>
        <w:t>invitado que sabe por dónde entra y dónde se sienta no necesita que le indiquen nada en directo.</w:t>
      </w:r>
    </w:p>
    <w:p>
      <w:pPr>
        <w:pStyle w:val="Separador"/>
        <w:pBdr>
          <w:bottom w:val="single" w:sz="4" w:color="BBBBBB"/>
        </w:pBdr>
      </w:pPr>
    </w:p>
    <w:p>
      <w:pPr>
        <w:pStyle w:val="Heading2"/>
      </w:pPr>
      <w:r>
        <w:rPr>
          <w:b w:val="0"/>
          <w:i w:val="0"/>
        </w:rPr>
        <w:t>17.3 Lo que hace durante 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w:t>
            </w:r>
            <w:r>
              <w:rPr>
                <w:b w:val="0"/>
                <w:i w:val="0"/>
              </w:rPr>
            </w:r>
          </w:p>
        </w:tc>
        <w:tc>
          <w:tcPr>
            <w:tcW w:type="dxa" w:w="4706"/>
          </w:tcPr>
          <w:p>
            <w:pPr>
              <w:pStyle w:val="Tabla"/>
            </w:pPr>
            <w:r/>
            <w:r>
              <w:rPr>
                <w:b w:val="0"/>
                <w:i w:val="0"/>
              </w:rPr>
              <w:t>Señalar a quien tiene que hablar, entrar o moverse</w:t>
            </w:r>
          </w:p>
        </w:tc>
      </w:tr>
      <w:tr>
        <w:tc>
          <w:tcPr>
            <w:tcW w:type="dxa" w:w="4706"/>
          </w:tcPr>
          <w:p>
            <w:pPr>
              <w:pStyle w:val="Tabla"/>
            </w:pPr>
            <w:r/>
            <w:r>
              <w:rPr>
                <w:b w:val="0"/>
                <w:i w:val="0"/>
              </w:rPr>
            </w:r>
            <w:r>
              <w:rPr>
                <w:b/>
                <w:i w:val="0"/>
              </w:rPr>
              <w:t>Cantar los tiempos</w:t>
            </w:r>
            <w:r>
              <w:rPr>
                <w:b w:val="0"/>
                <w:i w:val="0"/>
              </w:rPr>
            </w:r>
          </w:p>
        </w:tc>
        <w:tc>
          <w:tcPr>
            <w:tcW w:type="dxa" w:w="4706"/>
          </w:tcPr>
          <w:p>
            <w:pPr>
              <w:pStyle w:val="Tabla"/>
            </w:pPr>
            <w:r/>
            <w:r>
              <w:rPr>
                <w:b w:val="0"/>
                <w:i w:val="0"/>
              </w:rPr>
              <w:t>Trasladar al plató la cuenta atrás que llega del control</w:t>
            </w:r>
          </w:p>
        </w:tc>
      </w:tr>
      <w:tr>
        <w:tc>
          <w:tcPr>
            <w:tcW w:type="dxa" w:w="4706"/>
          </w:tcPr>
          <w:p>
            <w:pPr>
              <w:pStyle w:val="Tabla"/>
            </w:pPr>
            <w:r/>
            <w:r>
              <w:rPr>
                <w:b w:val="0"/>
                <w:i w:val="0"/>
              </w:rPr>
            </w:r>
            <w:r>
              <w:rPr>
                <w:b/>
                <w:i w:val="0"/>
              </w:rPr>
              <w:t>Situar a las personas</w:t>
            </w:r>
            <w:r>
              <w:rPr>
                <w:b w:val="0"/>
                <w:i w:val="0"/>
              </w:rPr>
            </w:r>
          </w:p>
        </w:tc>
        <w:tc>
          <w:tcPr>
            <w:tcW w:type="dxa" w:w="4706"/>
          </w:tcPr>
          <w:p>
            <w:pPr>
              <w:pStyle w:val="Tabla"/>
            </w:pPr>
            <w:r/>
            <w:r>
              <w:rPr>
                <w:b w:val="0"/>
                <w:i w:val="0"/>
              </w:rPr>
              <w:t>Que estén donde tienen que estar cuando llegue su momento</w:t>
            </w:r>
          </w:p>
        </w:tc>
      </w:tr>
      <w:tr>
        <w:tc>
          <w:tcPr>
            <w:tcW w:type="dxa" w:w="4706"/>
          </w:tcPr>
          <w:p>
            <w:pPr>
              <w:pStyle w:val="Tabla"/>
            </w:pPr>
            <w:r/>
            <w:r>
              <w:rPr>
                <w:b w:val="0"/>
                <w:i w:val="0"/>
              </w:rPr>
            </w:r>
            <w:r>
              <w:rPr>
                <w:b/>
                <w:i w:val="0"/>
              </w:rPr>
              <w:t>Vigilar el plató</w:t>
            </w:r>
            <w:r>
              <w:rPr>
                <w:b w:val="0"/>
                <w:i w:val="0"/>
              </w:rPr>
            </w:r>
          </w:p>
        </w:tc>
        <w:tc>
          <w:tcPr>
            <w:tcW w:type="dxa" w:w="4706"/>
          </w:tcPr>
          <w:p>
            <w:pPr>
              <w:pStyle w:val="Tabla"/>
            </w:pPr>
            <w:r/>
            <w:r>
              <w:rPr>
                <w:b w:val="0"/>
                <w:i w:val="0"/>
              </w:rPr>
              <w:t>Que no entre nadie en cuadro, que no suene nada, que no falte nada</w:t>
            </w:r>
          </w:p>
        </w:tc>
      </w:tr>
      <w:tr>
        <w:tc>
          <w:tcPr>
            <w:tcW w:type="dxa" w:w="4706"/>
          </w:tcPr>
          <w:p>
            <w:pPr>
              <w:pStyle w:val="Tabla"/>
            </w:pPr>
            <w:r/>
            <w:r>
              <w:rPr>
                <w:b w:val="0"/>
                <w:i w:val="0"/>
              </w:rPr>
            </w:r>
            <w:r>
              <w:rPr>
                <w:b/>
                <w:i w:val="0"/>
              </w:rPr>
              <w:t>Transmitir del control al plató</w:t>
            </w:r>
            <w:r>
              <w:rPr>
                <w:b w:val="0"/>
                <w:i w:val="0"/>
              </w:rPr>
            </w:r>
          </w:p>
        </w:tc>
        <w:tc>
          <w:tcPr>
            <w:tcW w:type="dxa" w:w="4706"/>
          </w:tcPr>
          <w:p>
            <w:pPr>
              <w:pStyle w:val="Tabla"/>
            </w:pPr>
            <w:r/>
            <w:r>
              <w:rPr>
                <w:b w:val="0"/>
                <w:i w:val="0"/>
              </w:rPr>
              <w:t>Todo lo que el realizador decide y afecta a quien está delante de la cámara</w:t>
            </w:r>
          </w:p>
        </w:tc>
      </w:tr>
      <w:tr>
        <w:tc>
          <w:tcPr>
            <w:tcW w:type="dxa" w:w="4706"/>
          </w:tcPr>
          <w:p>
            <w:pPr>
              <w:pStyle w:val="Tabla"/>
            </w:pPr>
            <w:r/>
            <w:r>
              <w:rPr>
                <w:b w:val="0"/>
                <w:i w:val="0"/>
              </w:rPr>
            </w:r>
            <w:r>
              <w:rPr>
                <w:b/>
                <w:i w:val="0"/>
              </w:rPr>
              <w:t>Transmitir del plató al control</w:t>
            </w:r>
            <w:r>
              <w:rPr>
                <w:b w:val="0"/>
                <w:i w:val="0"/>
              </w:rPr>
            </w:r>
          </w:p>
        </w:tc>
        <w:tc>
          <w:tcPr>
            <w:tcW w:type="dxa" w:w="4706"/>
          </w:tcPr>
          <w:p>
            <w:pPr>
              <w:pStyle w:val="Tabla"/>
            </w:pPr>
            <w:r/>
            <w:r>
              <w:rPr>
                <w:b w:val="0"/>
                <w:i w:val="0"/>
              </w:rPr>
              <w:t>Todo lo que ocurre y el control no ve</w:t>
            </w:r>
          </w:p>
        </w:tc>
      </w:tr>
    </w:tbl>
    <w:p>
      <w:pPr/>
    </w:p>
    <w:p>
      <w:pPr/>
      <w:r>
        <w:rPr>
          <w:b w:val="0"/>
          <w:i w:val="0"/>
        </w:rPr>
      </w:r>
      <w:r>
        <w:rPr>
          <w:b/>
          <w:i w:val="0"/>
        </w:rPr>
        <w:t>Y la regla que ordena las seis: la regiduría es la única voz del control que llega al plató.</w:t>
      </w:r>
      <w:r>
        <w:rPr>
          <w:b w:val="0"/>
          <w:i w:val="0"/>
        </w:rPr>
        <w:t xml:space="preserve"> Si</w:t>
      </w:r>
      <w:r>
        <w:t xml:space="preserve"> </w:t>
      </w:r>
      <w:r>
        <w:rPr>
          <w:b w:val="0"/>
          <w:i w:val="0"/>
        </w:rPr>
        <w:t xml:space="preserve">cada área hablara directamente con el presentador, el presentador no podría trabajar. </w:t>
      </w:r>
      <w:r>
        <w:rPr>
          <w:b/>
          <w:i w:val="0"/>
        </w:rPr>
        <w:t>Todo pasa por</w:t>
      </w:r>
      <w:r>
        <w:t xml:space="preserve"> </w:t>
      </w:r>
      <w:r>
        <w:rPr>
          <w:b/>
          <w:i w:val="0"/>
        </w:rPr>
        <w:t>la regiduría</w:t>
      </w:r>
      <w:r>
        <w:rPr>
          <w:b w:val="0"/>
          <w:i w:val="0"/>
        </w:rPr>
        <w:t xml:space="preserve">, y por eso la palabra de la respuesta oficial es </w:t>
      </w:r>
      <w:r>
        <w:rPr>
          <w:b/>
          <w:i w:val="0"/>
        </w:rPr>
        <w:t>enlace</w:t>
      </w:r>
      <w:r>
        <w:rPr>
          <w:b w:val="0"/>
          <w:i w:val="0"/>
        </w:rPr>
        <w:t>.</w:t>
      </w:r>
    </w:p>
    <w:p>
      <w:pPr>
        <w:pStyle w:val="Separador"/>
        <w:pBdr>
          <w:bottom w:val="single" w:sz="4" w:color="BBBBBB"/>
        </w:pBdr>
      </w:pPr>
    </w:p>
    <w:p>
      <w:pPr>
        <w:pStyle w:val="Heading2"/>
      </w:pPr>
      <w:r>
        <w:rPr>
          <w:b w:val="0"/>
          <w:i w:val="0"/>
        </w:rPr>
        <w:t>17.4 El código de señas</w:t>
      </w:r>
    </w:p>
    <w:p>
      <w:pPr/>
      <w:r>
        <w:rPr>
          <w:b w:val="0"/>
          <w:i w:val="0"/>
        </w:rPr>
      </w:r>
      <w:r>
        <w:rPr>
          <w:b/>
          <w:i w:val="0"/>
        </w:rPr>
        <w:t>El plató está en el aire y la regiduría no puede hablar.</w:t>
      </w:r>
      <w:r>
        <w:rPr>
          <w:b w:val="0"/>
          <w:i w:val="0"/>
        </w:rPr>
        <w:t xml:space="preserve"> De ahí un código de señas, hecho con las</w:t>
      </w:r>
      <w:r>
        <w:t xml:space="preserve"> </w:t>
      </w:r>
      <w:r>
        <w:rPr>
          <w:b w:val="0"/>
          <w:i w:val="0"/>
        </w:rPr>
        <w:t>manos y el cuerpo, que todo el mundo delante de la cámara entiende: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Cuenta atrás con los dedos</w:t>
            </w:r>
            <w:r>
              <w:rPr>
                <w:b w:val="0"/>
                <w:i w:val="0"/>
              </w:rPr>
              <w:t>, de cinco a uno</w:t>
            </w:r>
          </w:p>
        </w:tc>
        <w:tc>
          <w:tcPr>
            <w:tcW w:type="dxa" w:w="4706"/>
          </w:tcPr>
          <w:p>
            <w:pPr>
              <w:pStyle w:val="Tabla"/>
            </w:pPr>
            <w:r/>
            <w:r>
              <w:rPr>
                <w:b w:val="0"/>
                <w:i w:val="0"/>
              </w:rPr>
              <w:t>Faltan cinco segundos, cuatro, tres…</w:t>
            </w:r>
          </w:p>
        </w:tc>
      </w:tr>
      <w:tr>
        <w:tc>
          <w:tcPr>
            <w:tcW w:type="dxa" w:w="4706"/>
          </w:tcPr>
          <w:p>
            <w:pPr>
              <w:pStyle w:val="Tabla"/>
            </w:pPr>
            <w:r/>
            <w:r>
              <w:rPr>
                <w:b w:val="0"/>
                <w:i w:val="0"/>
              </w:rPr>
            </w:r>
            <w:r>
              <w:rPr>
                <w:b/>
                <w:i w:val="0"/>
              </w:rPr>
              <w:t>Índice apuntando a la persona</w:t>
            </w:r>
            <w:r>
              <w:rPr>
                <w:b w:val="0"/>
                <w:i w:val="0"/>
              </w:rPr>
            </w:r>
          </w:p>
        </w:tc>
        <w:tc>
          <w:tcPr>
            <w:tcW w:type="dxa" w:w="4706"/>
          </w:tcPr>
          <w:p>
            <w:pPr>
              <w:pStyle w:val="Tabla"/>
            </w:pPr>
            <w:r/>
            <w:r>
              <w:rPr>
                <w:b w:val="0"/>
                <w:i w:val="0"/>
              </w:rPr>
              <w:t>Entras tú, ahora</w:t>
            </w:r>
          </w:p>
        </w:tc>
      </w:tr>
      <w:tr>
        <w:tc>
          <w:tcPr>
            <w:tcW w:type="dxa" w:w="4706"/>
          </w:tcPr>
          <w:p>
            <w:pPr>
              <w:pStyle w:val="Tabla"/>
            </w:pPr>
            <w:r/>
            <w:r>
              <w:rPr>
                <w:b w:val="0"/>
                <w:i w:val="0"/>
              </w:rPr>
            </w:r>
            <w:r>
              <w:rPr>
                <w:b/>
                <w:i w:val="0"/>
              </w:rPr>
              <w:t>Manos girando una sobre otra</w:t>
            </w:r>
            <w:r>
              <w:rPr>
                <w:b w:val="0"/>
                <w:i w:val="0"/>
              </w:rPr>
            </w:r>
          </w:p>
        </w:tc>
        <w:tc>
          <w:tcPr>
            <w:tcW w:type="dxa" w:w="4706"/>
          </w:tcPr>
          <w:p>
            <w:pPr>
              <w:pStyle w:val="Tabla"/>
            </w:pPr>
            <w:r/>
            <w:r>
              <w:rPr>
                <w:b w:val="0"/>
                <w:i w:val="0"/>
              </w:rPr>
              <w:t>Alarga, estira, sigue hablando</w:t>
            </w:r>
          </w:p>
        </w:tc>
      </w:tr>
      <w:tr>
        <w:tc>
          <w:tcPr>
            <w:tcW w:type="dxa" w:w="4706"/>
          </w:tcPr>
          <w:p>
            <w:pPr>
              <w:pStyle w:val="Tabla"/>
            </w:pPr>
            <w:r/>
            <w:r>
              <w:rPr>
                <w:b w:val="0"/>
                <w:i w:val="0"/>
              </w:rPr>
            </w:r>
            <w:r>
              <w:rPr>
                <w:b/>
                <w:i w:val="0"/>
              </w:rPr>
              <w:t>Manos separándose</w:t>
            </w:r>
            <w:r>
              <w:rPr>
                <w:b w:val="0"/>
                <w:i w:val="0"/>
              </w:rPr>
            </w:r>
          </w:p>
        </w:tc>
        <w:tc>
          <w:tcPr>
            <w:tcW w:type="dxa" w:w="4706"/>
          </w:tcPr>
          <w:p>
            <w:pPr>
              <w:pStyle w:val="Tabla"/>
            </w:pPr>
            <w:r/>
            <w:r>
              <w:rPr>
                <w:b w:val="0"/>
                <w:i w:val="0"/>
              </w:rPr>
              <w:t>Más despacio</w:t>
            </w:r>
          </w:p>
        </w:tc>
      </w:tr>
      <w:tr>
        <w:tc>
          <w:tcPr>
            <w:tcW w:type="dxa" w:w="4706"/>
          </w:tcPr>
          <w:p>
            <w:pPr>
              <w:pStyle w:val="Tabla"/>
            </w:pPr>
            <w:r/>
            <w:r>
              <w:rPr>
                <w:b w:val="0"/>
                <w:i w:val="0"/>
              </w:rPr>
            </w:r>
            <w:r>
              <w:rPr>
                <w:b/>
                <w:i w:val="0"/>
              </w:rPr>
              <w:t>Mano cortando el cuello</w:t>
            </w:r>
            <w:r>
              <w:rPr>
                <w:b w:val="0"/>
                <w:i w:val="0"/>
              </w:rPr>
            </w:r>
          </w:p>
        </w:tc>
        <w:tc>
          <w:tcPr>
            <w:tcW w:type="dxa" w:w="4706"/>
          </w:tcPr>
          <w:p>
            <w:pPr>
              <w:pStyle w:val="Tabla"/>
            </w:pPr>
            <w:r/>
            <w:r>
              <w:rPr>
                <w:b w:val="0"/>
                <w:i w:val="0"/>
              </w:rPr>
              <w:t>Corta, termina ya</w:t>
            </w:r>
          </w:p>
        </w:tc>
      </w:tr>
      <w:tr>
        <w:tc>
          <w:tcPr>
            <w:tcW w:type="dxa" w:w="4706"/>
          </w:tcPr>
          <w:p>
            <w:pPr>
              <w:pStyle w:val="Tabla"/>
            </w:pPr>
            <w:r/>
            <w:r>
              <w:rPr>
                <w:b w:val="0"/>
                <w:i w:val="0"/>
              </w:rPr>
            </w:r>
            <w:r>
              <w:rPr>
                <w:b/>
                <w:i w:val="0"/>
              </w:rPr>
              <w:t>Dedo apuntando a la cámara</w:t>
            </w:r>
            <w:r>
              <w:rPr>
                <w:b w:val="0"/>
                <w:i w:val="0"/>
              </w:rPr>
            </w:r>
          </w:p>
        </w:tc>
        <w:tc>
          <w:tcPr>
            <w:tcW w:type="dxa" w:w="4706"/>
          </w:tcPr>
          <w:p>
            <w:pPr>
              <w:pStyle w:val="Tabla"/>
            </w:pPr>
            <w:r/>
            <w:r>
              <w:rPr>
                <w:b w:val="0"/>
                <w:i w:val="0"/>
              </w:rPr>
              <w:t>Mira a esa cámara</w:t>
            </w:r>
          </w:p>
        </w:tc>
      </w:tr>
      <w:tr>
        <w:tc>
          <w:tcPr>
            <w:tcW w:type="dxa" w:w="4706"/>
          </w:tcPr>
          <w:p>
            <w:pPr>
              <w:pStyle w:val="Tabla"/>
            </w:pPr>
            <w:r/>
            <w:r>
              <w:rPr>
                <w:b w:val="0"/>
                <w:i w:val="0"/>
              </w:rPr>
            </w:r>
            <w:r>
              <w:rPr>
                <w:b/>
                <w:i w:val="0"/>
              </w:rPr>
              <w:t>Palma abierta, quieta</w:t>
            </w:r>
            <w:r>
              <w:rPr>
                <w:b w:val="0"/>
                <w:i w:val="0"/>
              </w:rPr>
            </w:r>
          </w:p>
        </w:tc>
        <w:tc>
          <w:tcPr>
            <w:tcW w:type="dxa" w:w="4706"/>
          </w:tcPr>
          <w:p>
            <w:pPr>
              <w:pStyle w:val="Tabla"/>
            </w:pPr>
            <w:r/>
            <w:r>
              <w:rPr>
                <w:b w:val="0"/>
                <w:i w:val="0"/>
              </w:rPr>
              <w:t>Espera, no te muevas</w:t>
            </w:r>
          </w:p>
        </w:tc>
      </w:tr>
      <w:tr>
        <w:tc>
          <w:tcPr>
            <w:tcW w:type="dxa" w:w="4706"/>
          </w:tcPr>
          <w:p>
            <w:pPr>
              <w:pStyle w:val="Tabla"/>
            </w:pPr>
            <w:r/>
            <w:r>
              <w:rPr>
                <w:b w:val="0"/>
                <w:i w:val="0"/>
              </w:rPr>
            </w:r>
            <w:r>
              <w:rPr>
                <w:b/>
                <w:i w:val="0"/>
              </w:rPr>
              <w:t>Manos juntándose</w:t>
            </w:r>
            <w:r>
              <w:rPr>
                <w:b w:val="0"/>
                <w:i w:val="0"/>
              </w:rPr>
            </w:r>
          </w:p>
        </w:tc>
        <w:tc>
          <w:tcPr>
            <w:tcW w:type="dxa" w:w="4706"/>
          </w:tcPr>
          <w:p>
            <w:pPr>
              <w:pStyle w:val="Tabla"/>
            </w:pPr>
            <w:r/>
            <w:r>
              <w:rPr>
                <w:b w:val="0"/>
                <w:i w:val="0"/>
              </w:rPr>
              <w:t>Acércate al otro, junta el plano</w:t>
            </w:r>
          </w:p>
        </w:tc>
      </w:tr>
    </w:tbl>
    <w:p>
      <w:pPr/>
    </w:p>
    <w:p>
      <w:pPr/>
      <w:r>
        <w:rPr>
          <w:b w:val="0"/>
          <w:i w:val="0"/>
        </w:rPr>
      </w:r>
      <w:r>
        <w:rPr>
          <w:b/>
          <w:i w:val="0"/>
        </w:rPr>
        <w:t>El código no es universal</w:t>
      </w:r>
      <w:r>
        <w:rPr>
          <w:b w:val="0"/>
          <w:i w:val="0"/>
        </w:rPr>
        <w:t>: cada casa y cada programa tiene su variante, y por eso se repasa en el</w:t>
      </w:r>
      <w:r>
        <w:t xml:space="preserve"> </w:t>
      </w:r>
      <w:r>
        <w:rPr>
          <w:b w:val="0"/>
          <w:i w:val="0"/>
        </w:rPr>
        <w:t xml:space="preserve">ensayo. </w:t>
      </w:r>
      <w:r>
        <w:rPr>
          <w:b/>
          <w:i w:val="0"/>
        </w:rPr>
        <w:t>Lo que sí es universal es que existe</w:t>
      </w:r>
      <w:r>
        <w:rPr>
          <w:b w:val="0"/>
          <w:i w:val="0"/>
        </w:rPr>
        <w:t>, y que la persona que está delante de la cámara</w:t>
      </w:r>
      <w:r>
        <w:t xml:space="preserve"> </w:t>
      </w:r>
      <w:r>
        <w:rPr>
          <w:b w:val="0"/>
          <w:i w:val="0"/>
        </w:rPr>
        <w:t>tiene que conocerlo antes de que empiece el programa.</w:t>
      </w:r>
    </w:p>
    <w:p>
      <w:pPr>
        <w:pStyle w:val="Separador"/>
        <w:pBdr>
          <w:bottom w:val="single" w:sz="4" w:color="BBBBBB"/>
        </w:pBdr>
      </w:pPr>
    </w:p>
    <w:p>
      <w:pPr>
        <w:pStyle w:val="Heading2"/>
      </w:pPr>
      <w:r>
        <w:rPr>
          <w:b w:val="0"/>
          <w:i w:val="0"/>
        </w:rPr>
        <w:t>17.5 Las entradas y salidas de personas</w:t>
      </w:r>
    </w:p>
    <w:p>
      <w:pPr/>
      <w:r>
        <w:rPr>
          <w:b w:val="0"/>
          <w:i w:val="0"/>
        </w:rPr>
      </w:r>
      <w:r>
        <w:rPr>
          <w:b/>
          <w:i w:val="0"/>
        </w:rPr>
        <w:t>Quien organiza las entradas y salidas del personal colaborador en un plató es la regiduría.</w:t>
      </w:r>
      <w:r>
        <w:rPr>
          <w:b w:val="0"/>
          <w:i w:val="0"/>
        </w:rPr>
        <w:t xml:space="preserve"> Ésa es</w:t>
      </w:r>
      <w:r>
        <w:t xml:space="preserve"> </w:t>
      </w:r>
      <w:r>
        <w:rPr>
          <w:b w:val="0"/>
          <w:i w:val="0"/>
        </w:rPr>
        <w:t xml:space="preserve">la respuesta oficial a la pregunta 63 del segundo cuadernillo, y conviene entender por qué </w:t>
      </w:r>
      <w:r>
        <w:rPr>
          <w:b/>
          <w:i w:val="0"/>
        </w:rPr>
        <w:t>no</w:t>
      </w:r>
      <w:r>
        <w:rPr>
          <w:b w:val="0"/>
          <w:i w:val="0"/>
        </w:rPr>
        <w:t xml:space="preserve"> es</w:t>
      </w:r>
      <w:r>
        <w:t xml:space="preserve"> </w:t>
      </w:r>
      <w:r>
        <w:rPr>
          <w:b w:val="0"/>
          <w:i w:val="0"/>
        </w:rPr>
        <w:t>ninguna de las otras tres, que son áreas reales con competencia sobre esas mismas personas: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De qué se ocupa respecto de un colaborador</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Dirección</w:t>
            </w:r>
            <w:r>
              <w:rPr>
                <w:b w:val="0"/>
                <w:i w:val="0"/>
              </w:rPr>
            </w:r>
          </w:p>
        </w:tc>
        <w:tc>
          <w:tcPr>
            <w:tcW w:type="dxa" w:w="3137"/>
          </w:tcPr>
          <w:p>
            <w:pPr>
              <w:pStyle w:val="Tabla"/>
            </w:pPr>
            <w:r/>
            <w:r>
              <w:rPr>
                <w:b w:val="0"/>
                <w:i w:val="0"/>
              </w:rPr>
            </w:r>
            <w:r>
              <w:rPr>
                <w:b/>
                <w:i w:val="0"/>
              </w:rPr>
              <w:t>Decide quién viene</w:t>
            </w:r>
            <w:r>
              <w:rPr>
                <w:b w:val="0"/>
                <w:i w:val="0"/>
              </w:rPr>
              <w:t xml:space="preserve"> y con qué papel</w:t>
            </w:r>
          </w:p>
        </w:tc>
        <w:tc>
          <w:tcPr>
            <w:tcW w:type="dxa" w:w="3137"/>
          </w:tcPr>
          <w:p>
            <w:pPr>
              <w:pStyle w:val="Tabla"/>
            </w:pPr>
            <w:r/>
            <w:r>
              <w:rPr>
                <w:b w:val="0"/>
                <w:i w:val="0"/>
              </w:rPr>
              <w:t>Decide, no organiza el movimiento</w:t>
            </w:r>
          </w:p>
        </w:tc>
      </w:tr>
      <w:tr>
        <w:tc>
          <w:tcPr>
            <w:tcW w:type="dxa" w:w="3137"/>
          </w:tcPr>
          <w:p>
            <w:pPr>
              <w:pStyle w:val="Tabla"/>
            </w:pPr>
            <w:r/>
            <w:r>
              <w:rPr>
                <w:b w:val="0"/>
                <w:i w:val="0"/>
              </w:rPr>
            </w:r>
            <w:r>
              <w:rPr>
                <w:b/>
                <w:i w:val="0"/>
              </w:rPr>
              <w:t>Producción</w:t>
            </w:r>
            <w:r>
              <w:rPr>
                <w:b w:val="0"/>
                <w:i w:val="0"/>
              </w:rPr>
            </w:r>
          </w:p>
        </w:tc>
        <w:tc>
          <w:tcPr>
            <w:tcW w:type="dxa" w:w="3137"/>
          </w:tcPr>
          <w:p>
            <w:pPr>
              <w:pStyle w:val="Tabla"/>
            </w:pPr>
            <w:r/>
            <w:r>
              <w:rPr>
                <w:b w:val="0"/>
                <w:i w:val="0"/>
              </w:rPr>
            </w:r>
            <w:r>
              <w:rPr>
                <w:b/>
                <w:i w:val="0"/>
              </w:rPr>
              <w:t>Lo contrata, lo cita y lo trae</w:t>
            </w:r>
            <w:r>
              <w:rPr>
                <w:b w:val="0"/>
                <w:i w:val="0"/>
              </w:rPr>
              <w:t>: contrato, transporte, hora de llegada</w:t>
            </w:r>
          </w:p>
        </w:tc>
        <w:tc>
          <w:tcPr>
            <w:tcW w:type="dxa" w:w="3137"/>
          </w:tcPr>
          <w:p>
            <w:pPr>
              <w:pStyle w:val="Tabla"/>
            </w:pPr>
            <w:r/>
            <w:r>
              <w:rPr>
                <w:b w:val="0"/>
                <w:i w:val="0"/>
              </w:rPr>
              <w:t>Su competencia acaba cuando la persona llega al estudio</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r>
            <w:r>
              <w:rPr>
                <w:b/>
                <w:i w:val="0"/>
              </w:rPr>
              <w:t>Decide cuándo sale en imagen</w:t>
            </w:r>
            <w:r>
              <w:rPr>
                <w:b w:val="0"/>
                <w:i w:val="0"/>
              </w:rPr>
            </w:r>
          </w:p>
        </w:tc>
        <w:tc>
          <w:tcPr>
            <w:tcW w:type="dxa" w:w="3137"/>
          </w:tcPr>
          <w:p>
            <w:pPr>
              <w:pStyle w:val="Tabla"/>
            </w:pPr>
            <w:r/>
            <w:r>
              <w:rPr>
                <w:b w:val="0"/>
                <w:i w:val="0"/>
              </w:rPr>
              <w:t>Lo decide desde el control, y necesita quien lo ejecute en el plató</w:t>
            </w:r>
          </w:p>
        </w:tc>
      </w:tr>
      <w:tr>
        <w:tc>
          <w:tcPr>
            <w:tcW w:type="dxa" w:w="3137"/>
          </w:tcPr>
          <w:p>
            <w:pPr>
              <w:pStyle w:val="Tabla"/>
            </w:pPr>
            <w:r/>
            <w:r>
              <w:rPr>
                <w:b w:val="0"/>
                <w:i w:val="0"/>
              </w:rPr>
            </w:r>
            <w:r>
              <w:rPr>
                <w:b/>
                <w:i w:val="0"/>
              </w:rPr>
              <w:t>Regiduría</w:t>
            </w:r>
            <w:r>
              <w:rPr>
                <w:b w:val="0"/>
                <w:i w:val="0"/>
              </w:rPr>
            </w:r>
          </w:p>
        </w:tc>
        <w:tc>
          <w:tcPr>
            <w:tcW w:type="dxa" w:w="3137"/>
          </w:tcPr>
          <w:p>
            <w:pPr>
              <w:pStyle w:val="Tabla"/>
            </w:pPr>
            <w:r/>
            <w:r>
              <w:rPr>
                <w:b w:val="0"/>
                <w:i w:val="0"/>
              </w:rPr>
            </w:r>
            <w:r>
              <w:rPr>
                <w:b/>
                <w:i w:val="0"/>
              </w:rPr>
              <w:t>Lo recibe, lo sitúa, lo hace entrar y lo hace salir</w:t>
            </w:r>
            <w:r>
              <w:rPr>
                <w:b w:val="0"/>
                <w:i w:val="0"/>
              </w:rPr>
            </w:r>
          </w:p>
        </w:tc>
        <w:tc>
          <w:tcPr>
            <w:tcW w:type="dxa" w:w="3137"/>
          </w:tcPr>
          <w:p>
            <w:pPr>
              <w:pStyle w:val="Tabla"/>
            </w:pPr>
            <w:r/>
            <w:r>
              <w:rPr>
                <w:b w:val="0"/>
                <w:i w:val="0"/>
              </w:rPr>
            </w:r>
            <w:r>
              <w:rPr>
                <w:b/>
                <w:i w:val="0"/>
              </w:rPr>
              <w:t>Es quien está allí</w:t>
            </w:r>
            <w:r>
              <w:rPr>
                <w:b w:val="0"/>
                <w:i w:val="0"/>
              </w:rPr>
              <w:t xml:space="preserve"> cuando hay que hacerlo</w:t>
            </w:r>
          </w:p>
        </w:tc>
      </w:tr>
    </w:tbl>
    <w:p>
      <w:pPr/>
    </w:p>
    <w:p>
      <w:pPr/>
      <w:r>
        <w:rPr>
          <w:b w:val="0"/>
          <w:i w:val="0"/>
        </w:rPr>
      </w:r>
      <w:r>
        <w:rPr>
          <w:b/>
          <w:i w:val="0"/>
        </w:rPr>
        <w:t>El criterio que separa las cuatro es dónde y cuándo.</w:t>
      </w:r>
      <w:r>
        <w:rPr>
          <w:b w:val="0"/>
          <w:i w:val="0"/>
        </w:rPr>
        <w:t xml:space="preserve"> Producción trabaja </w:t>
      </w:r>
      <w:r>
        <w:rPr>
          <w:b/>
          <w:i w:val="0"/>
        </w:rPr>
        <w:t>antes y fuera</w:t>
      </w:r>
      <w:r>
        <w:rPr>
          <w:b w:val="0"/>
          <w:i w:val="0"/>
        </w:rPr>
        <w:t>;</w:t>
      </w:r>
      <w:r>
        <w:t xml:space="preserve"> </w:t>
      </w:r>
      <w:r>
        <w:rPr>
          <w:b w:val="0"/>
          <w:i w:val="0"/>
        </w:rPr>
        <w:t xml:space="preserve">dirección y realización </w:t>
      </w:r>
      <w:r>
        <w:rPr>
          <w:b/>
          <w:i w:val="0"/>
        </w:rPr>
        <w:t>deciden</w:t>
      </w:r>
      <w:r>
        <w:rPr>
          <w:b w:val="0"/>
          <w:i w:val="0"/>
        </w:rPr>
        <w:t xml:space="preserve">; </w:t>
      </w:r>
      <w:r>
        <w:rPr>
          <w:b/>
          <w:i w:val="0"/>
        </w:rPr>
        <w:t>la regiduría ejecuta, dentro del plató y en el momento</w:t>
      </w:r>
      <w:r>
        <w:rPr>
          <w:b w:val="0"/>
          <w:i w:val="0"/>
        </w:rPr>
        <w:t>. La</w:t>
      </w:r>
      <w:r>
        <w:t xml:space="preserve"> </w:t>
      </w:r>
      <w:r>
        <w:rPr>
          <w:b w:val="0"/>
          <w:i w:val="0"/>
        </w:rPr>
        <w:t>palabra del enunciado —«organiza las entradas y salidas»— es de ejecución, no de decisión.</w:t>
      </w:r>
    </w:p>
    <w:p>
      <w:pPr>
        <w:pStyle w:val="Separador"/>
        <w:pBdr>
          <w:bottom w:val="single" w:sz="4" w:color="BBBBBB"/>
        </w:pBdr>
      </w:pPr>
    </w:p>
    <w:p>
      <w:pPr>
        <w:pStyle w:val="Heading2"/>
      </w:pPr>
      <w:r>
        <w:rPr>
          <w:b w:val="0"/>
          <w:i w:val="0"/>
        </w:rPr>
        <w:t>17.6 Qué hace la regiduría cuando algo falla</w:t>
      </w:r>
    </w:p>
    <w:p>
      <w:pPr/>
      <w:r>
        <w:rPr>
          <w:b w:val="0"/>
          <w:i w:val="0"/>
        </w:rPr>
      </w:r>
      <w:r>
        <w:rPr>
          <w:b/>
          <w:i w:val="0"/>
        </w:rPr>
        <w:t>La pregunta 22 del primer cuadernillo plantea el caso más incómodo de un directo</w:t>
      </w:r>
      <w:r>
        <w:rPr>
          <w:b w:val="0"/>
          <w:i w:val="0"/>
        </w:rPr>
        <w:t>: el presentador</w:t>
      </w:r>
      <w:r>
        <w:t xml:space="preserve"> </w:t>
      </w:r>
      <w:r>
        <w:rPr>
          <w:b w:val="0"/>
          <w:i w:val="0"/>
        </w:rPr>
        <w:t xml:space="preserve">se queda sin palabras en medio de una entrevista y </w:t>
      </w:r>
      <w:r>
        <w:rPr>
          <w:b/>
          <w:i w:val="0"/>
        </w:rPr>
        <w:t>el silencio se prolonga varios segundos</w:t>
      </w:r>
      <w:r>
        <w:rPr>
          <w:b w:val="0"/>
          <w:i w:val="0"/>
        </w:rPr>
        <w:t>. ¿Qué</w:t>
      </w:r>
      <w:r>
        <w:t xml:space="preserve"> </w:t>
      </w:r>
      <w:r>
        <w:rPr>
          <w:b w:val="0"/>
          <w:i w:val="0"/>
        </w:rPr>
        <w:t>hace el regidor?</w:t>
      </w:r>
    </w:p>
    <w:p>
      <w:pPr/>
      <w:r>
        <w:rPr>
          <w:b w:val="0"/>
          <w:i w:val="0"/>
        </w:rPr>
      </w:r>
      <w:r>
        <w:rPr>
          <w:b/>
          <w:i w:val="0"/>
        </w:rPr>
        <w:t>La respuesta oficial: comunicarse con el control de realización para que preparen un vídeo o una</w:t>
      </w:r>
      <w:r>
        <w:t xml:space="preserve"> </w:t>
      </w:r>
      <w:r>
        <w:rPr>
          <w:b/>
          <w:i w:val="0"/>
        </w:rPr>
        <w:t>animación de relleno.</w:t>
      </w:r>
      <w:r>
        <w:rPr>
          <w:b w:val="0"/>
          <w:i w:val="0"/>
        </w:rPr>
      </w:r>
    </w:p>
    <w:p>
      <w:pPr/>
      <w:r>
        <w:rPr>
          <w:b w:val="0"/>
          <w:i w:val="0"/>
        </w:rPr>
      </w:r>
      <w:r>
        <w:rPr>
          <w:b/>
          <w:i w:val="0"/>
        </w:rPr>
        <w:t>Y las tres opciones falsas hay que mirarlas una a una, porque las tres son cosas que alguien podría</w:t>
      </w:r>
      <w:r>
        <w:t xml:space="preserve"> </w:t>
      </w:r>
      <w:r>
        <w:rPr>
          <w:b/>
          <w:i w:val="0"/>
        </w:rPr>
        <w:t>hacer y ninguna es lo que corresponde:</w:t>
      </w:r>
      <w:r>
        <w:rPr>
          <w:b w:val="0"/>
          <w:i w:val="0"/>
        </w:rPr>
      </w:r>
    </w:p>
    <w:p>
      <w:pPr>
        <w:pStyle w:val="ListBullet"/>
      </w:pPr>
      <w:r>
        <w:rPr>
          <w:b w:val="0"/>
          <w:i w:val="0"/>
        </w:rPr>
      </w:r>
      <w:r>
        <w:rPr>
          <w:b/>
          <w:i w:val="0"/>
        </w:rPr>
        <w:t>«Intervenir inmediatamente para ayudar al presentador, sugiriendo una pregunta o un comentario.»</w:t>
      </w:r>
      <w:r>
        <w:rPr>
          <w:b w:val="0"/>
          <w:i w:val="0"/>
        </w:rPr>
      </w:r>
      <w:r>
        <w:t xml:space="preserve"> </w:t>
      </w:r>
      <w:r>
        <w:rPr>
          <w:b w:val="0"/>
          <w:i w:val="0"/>
        </w:rPr>
        <w:t xml:space="preserve">Suena solidario y es un error de oficio doble. Primero, </w:t>
      </w:r>
      <w:r>
        <w:rPr>
          <w:b/>
          <w:i w:val="0"/>
        </w:rPr>
        <w:t>el regidor está en el plató y el programa</w:t>
      </w:r>
      <w:r>
        <w:t xml:space="preserve"> </w:t>
      </w:r>
      <w:r>
        <w:rPr>
          <w:b/>
          <w:i w:val="0"/>
        </w:rPr>
        <w:t>está en el aire</w:t>
      </w:r>
      <w:r>
        <w:rPr>
          <w:b w:val="0"/>
          <w:i w:val="0"/>
        </w:rPr>
        <w:t>: intervenir es arriesgarse a salir en imagen o a que se le oiga. Y segundo,</w:t>
      </w:r>
      <w:r>
        <w:t xml:space="preserve"> </w:t>
      </w:r>
      <w:r>
        <w:rPr>
          <w:b w:val="0"/>
          <w:i w:val="0"/>
        </w:rPr>
      </w:r>
      <w:r>
        <w:rPr>
          <w:b/>
          <w:i w:val="0"/>
        </w:rPr>
        <w:t>sugerir contenido no es su cometido</w:t>
      </w:r>
      <w:r>
        <w:rPr>
          <w:b w:val="0"/>
          <w:i w:val="0"/>
        </w:rPr>
        <w:t>: eso es de dirección y de realización. Lo que sí puede</w:t>
      </w:r>
      <w:r>
        <w:t xml:space="preserve"> </w:t>
      </w:r>
      <w:r>
        <w:rPr>
          <w:b w:val="0"/>
          <w:i w:val="0"/>
        </w:rPr>
        <w:t xml:space="preserve">hacer, y hace, es </w:t>
      </w:r>
      <w:r>
        <w:rPr>
          <w:b/>
          <w:i w:val="0"/>
        </w:rPr>
        <w:t>pasar por el pinganillo lo que el control le mande decir</w:t>
      </w:r>
      <w:r>
        <w:rPr>
          <w:b w:val="0"/>
          <w:i w:val="0"/>
        </w:rPr>
        <w:t>.</w:t>
      </w:r>
    </w:p>
    <w:p>
      <w:pPr>
        <w:pStyle w:val="ListBullet"/>
      </w:pPr>
      <w:r>
        <w:rPr>
          <w:b w:val="0"/>
          <w:i w:val="0"/>
        </w:rPr>
      </w:r>
      <w:r>
        <w:rPr>
          <w:b/>
          <w:i w:val="0"/>
        </w:rPr>
        <w:t>«Mantenerse en silencio y esperar a que el presentador recupere el hilo.»</w:t>
      </w:r>
      <w:r>
        <w:rPr>
          <w:b w:val="0"/>
          <w:i w:val="0"/>
        </w:rPr>
        <w:t xml:space="preserve"> Es no hacer nada, y</w:t>
      </w:r>
      <w:r>
        <w:t xml:space="preserve"> </w:t>
      </w:r>
      <w:r>
        <w:rPr>
          <w:b w:val="0"/>
          <w:i w:val="0"/>
        </w:rPr>
        <w:t xml:space="preserve">el enunciado dice que el silencio </w:t>
      </w:r>
      <w:r>
        <w:rPr>
          <w:b/>
          <w:i w:val="0"/>
        </w:rPr>
        <w:t>ya se ha prolongado varios segundos</w:t>
      </w:r>
      <w:r>
        <w:rPr>
          <w:b w:val="0"/>
          <w:i w:val="0"/>
        </w:rPr>
        <w:t>. En televisión unos pocos</w:t>
      </w:r>
      <w:r>
        <w:t xml:space="preserve"> </w:t>
      </w:r>
      <w:r>
        <w:rPr>
          <w:b w:val="0"/>
          <w:i w:val="0"/>
        </w:rPr>
        <w:t>segundos de silencio son una eternidad.</w:t>
      </w:r>
    </w:p>
    <w:p>
      <w:pPr>
        <w:pStyle w:val="ListBullet"/>
      </w:pPr>
      <w:r>
        <w:rPr>
          <w:b w:val="0"/>
          <w:i w:val="0"/>
        </w:rPr>
      </w:r>
      <w:r>
        <w:rPr>
          <w:b/>
          <w:i w:val="0"/>
        </w:rPr>
        <w:t>«Señalar a realización que corte la emisión y pase a un corte comercial.»</w:t>
      </w:r>
      <w:r>
        <w:rPr>
          <w:b w:val="0"/>
          <w:i w:val="0"/>
        </w:rPr>
        <w:t xml:space="preserve"> Es desproporcionado y</w:t>
      </w:r>
      <w:r>
        <w:t xml:space="preserve"> </w:t>
      </w:r>
      <w:r>
        <w:rPr>
          <w:b w:val="0"/>
          <w:i w:val="0"/>
        </w:rPr>
        <w:t xml:space="preserve">además </w:t>
      </w:r>
      <w:r>
        <w:rPr>
          <w:b/>
          <w:i w:val="0"/>
        </w:rPr>
        <w:t>no le corresponde</w:t>
      </w:r>
      <w:r>
        <w:rPr>
          <w:b w:val="0"/>
          <w:i w:val="0"/>
        </w:rPr>
        <w:t>: la publicidad tiene sus bloques vendidos y su hora, y meter uno fuera</w:t>
      </w:r>
      <w:r>
        <w:t xml:space="preserve"> </w:t>
      </w:r>
      <w:r>
        <w:rPr>
          <w:b w:val="0"/>
          <w:i w:val="0"/>
        </w:rPr>
        <w:t xml:space="preserve">de sitio tiene consecuencias comerciales y legales. </w:t>
      </w:r>
      <w:r>
        <w:rPr>
          <w:b/>
          <w:i w:val="0"/>
        </w:rPr>
        <w:t>Un regidor no decide cuándo entra la</w:t>
      </w:r>
      <w:r>
        <w:t xml:space="preserve"> </w:t>
      </w:r>
      <w:r>
        <w:rPr>
          <w:b/>
          <w:i w:val="0"/>
        </w:rPr>
        <w:t>publicidad.</w:t>
      </w:r>
      <w:r>
        <w:rPr>
          <w:b w:val="0"/>
          <w:i w:val="0"/>
        </w:rPr>
      </w:r>
    </w:p>
    <w:p>
      <w:pPr/>
      <w:r>
        <w:rPr>
          <w:b w:val="0"/>
          <w:i w:val="0"/>
        </w:rPr>
      </w:r>
      <w:r>
        <w:rPr>
          <w:b/>
          <w:i w:val="0"/>
        </w:rPr>
        <w:t>Lo que la respuesta correcta tiene y las otras no es que respeta la cadena de mando y da al control</w:t>
      </w:r>
      <w:r>
        <w:t xml:space="preserve"> </w:t>
      </w:r>
      <w:r>
        <w:rPr>
          <w:b/>
          <w:i w:val="0"/>
        </w:rPr>
        <w:t>una salida airosa.</w:t>
      </w:r>
      <w:r>
        <w:rPr>
          <w:b w:val="0"/>
          <w:i w:val="0"/>
        </w:rPr>
        <w:t xml:space="preserve"> El regidor </w:t>
      </w:r>
      <w:r>
        <w:rPr>
          <w:b/>
          <w:i w:val="0"/>
        </w:rPr>
        <w:t>avisa</w:t>
      </w:r>
      <w:r>
        <w:rPr>
          <w:b w:val="0"/>
          <w:i w:val="0"/>
        </w:rPr>
        <w:t xml:space="preserve"> —usa el intercom, que es su herramienta— y </w:t>
      </w:r>
      <w:r>
        <w:rPr>
          <w:b/>
          <w:i w:val="0"/>
        </w:rPr>
        <w:t>el control</w:t>
      </w:r>
      <w:r>
        <w:t xml:space="preserve"> </w:t>
      </w:r>
      <w:r>
        <w:rPr>
          <w:b/>
          <w:i w:val="0"/>
        </w:rPr>
        <w:t>decide</w:t>
      </w:r>
      <w:r>
        <w:rPr>
          <w:b w:val="0"/>
          <w:i w:val="0"/>
        </w:rPr>
        <w:t xml:space="preserve"> qué se hace: un vídeo, una animación, una careta, una pregunta pasada por el pinganillo.</w:t>
      </w:r>
      <w:r>
        <w:t xml:space="preserve"> </w:t>
      </w:r>
      <w:r>
        <w:rPr>
          <w:b w:val="0"/>
          <w:i w:val="0"/>
        </w:rPr>
      </w:r>
      <w:r>
        <w:rPr>
          <w:b/>
          <w:i w:val="0"/>
        </w:rPr>
        <w:t>La regiduría informa y ejecuta; no decide sobre el contenido del programa.</w:t>
      </w:r>
      <w:r>
        <w:rPr>
          <w:b w:val="0"/>
          <w:i w:val="0"/>
        </w:rPr>
      </w:r>
    </w:p>
    <w:p>
      <w:pPr/>
      <w:r>
        <w:rPr>
          <w:b w:val="0"/>
          <w:i w:val="0"/>
        </w:rPr>
      </w:r>
      <w:r>
        <w:rPr>
          <w:b/>
          <w:i w:val="0"/>
        </w:rPr>
        <w:t>Ésa es la lección de este tema y la que atraviesa las cuatro preguntas</w:t>
      </w:r>
      <w:r>
        <w:rPr>
          <w:b w:val="0"/>
          <w:i w:val="0"/>
        </w:rPr>
        <w:t>: la regiduría es el enlace,</w:t>
      </w:r>
      <w:r>
        <w:t xml:space="preserve"> </w:t>
      </w:r>
      <w:r>
        <w:rPr>
          <w:b w:val="0"/>
          <w:i w:val="0"/>
        </w:rPr>
        <w:t>y un enlace que decide por su cuenta deja de ser un enlace.</w:t>
      </w:r>
    </w:p>
    <w:p>
      <w:pPr>
        <w:pStyle w:val="Separador"/>
        <w:pBdr>
          <w:bottom w:val="single" w:sz="4" w:color="BBBBBB"/>
        </w:pBdr>
      </w:pPr>
    </w:p>
    <w:p>
      <w:pPr>
        <w:pStyle w:val="Heading2"/>
      </w:pPr>
      <w:r>
        <w:rPr>
          <w:b w:val="0"/>
          <w:i w:val="0"/>
        </w:rPr>
        <w:t>17.7 Los programas de guion sincronizado</w:t>
      </w:r>
    </w:p>
    <w:p>
      <w:pPr/>
      <w:r>
        <w:rPr>
          <w:b w:val="0"/>
          <w:i w:val="0"/>
        </w:rPr>
      </w:r>
      <w:r>
        <w:rPr>
          <w:b/>
          <w:i w:val="0"/>
        </w:rPr>
        <w:t>En un programa muy pautado —una gala, un festival, una entrega de premios— cada plano, cada</w:t>
      </w:r>
      <w:r>
        <w:t xml:space="preserve"> </w:t>
      </w:r>
      <w:r>
        <w:rPr>
          <w:b/>
          <w:i w:val="0"/>
        </w:rPr>
        <w:t>efecto, cada cambio de luz y cada pieza de música está escrito de antemano y tiene que caer en su</w:t>
      </w:r>
      <w:r>
        <w:t xml:space="preserve"> </w:t>
      </w:r>
      <w:r>
        <w:rPr>
          <w:b/>
          <w:i w:val="0"/>
        </w:rPr>
        <w:t>sitio.</w:t>
      </w:r>
      <w:r>
        <w:rPr>
          <w:b w:val="0"/>
          <w:i w:val="0"/>
        </w:rPr>
        <w:t xml:space="preserve"> Para eso existen los programas que sincronizan el guion con 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CuePilot</w:t>
            </w:r>
            <w:r>
              <w:rPr>
                <w:b w:val="0"/>
                <w:i w:val="0"/>
              </w:rPr>
            </w:r>
          </w:p>
        </w:tc>
        <w:tc>
          <w:tcPr>
            <w:tcW w:type="dxa" w:w="4706"/>
          </w:tcPr>
          <w:p>
            <w:pPr>
              <w:pStyle w:val="Tabla"/>
            </w:pPr>
            <w:r/>
            <w:r>
              <w:rPr>
                <w:b w:val="0"/>
                <w:i w:val="0"/>
              </w:rPr>
            </w:r>
            <w:r>
              <w:rPr>
                <w:b/>
                <w:i w:val="0"/>
              </w:rPr>
              <w:t>Sincroniza y coordina cámaras, efectos de vídeo, iluminación, audio y gráficos a partir de un guion</w:t>
            </w:r>
            <w:r>
              <w:rPr>
                <w:b w:val="0"/>
                <w:i w:val="0"/>
              </w:rPr>
              <w:t>, marcando cada plano sobre la música o el tiempo</w:t>
            </w:r>
          </w:p>
        </w:tc>
      </w:tr>
      <w:tr>
        <w:tc>
          <w:tcPr>
            <w:tcW w:type="dxa" w:w="4706"/>
          </w:tcPr>
          <w:p>
            <w:pPr>
              <w:pStyle w:val="Tabla"/>
            </w:pPr>
            <w:r/>
            <w:r>
              <w:rPr>
                <w:b w:val="0"/>
                <w:i w:val="0"/>
              </w:rPr>
            </w:r>
            <w:r>
              <w:rPr>
                <w:b/>
                <w:i w:val="0"/>
              </w:rPr>
              <w:t>WATCHOUT</w:t>
            </w:r>
            <w:r>
              <w:rPr>
                <w:b w:val="0"/>
                <w:i w:val="0"/>
              </w:rPr>
            </w:r>
          </w:p>
        </w:tc>
        <w:tc>
          <w:tcPr>
            <w:tcW w:type="dxa" w:w="4706"/>
          </w:tcPr>
          <w:p>
            <w:pPr>
              <w:pStyle w:val="Tabla"/>
            </w:pPr>
            <w:r/>
            <w:r>
              <w:rPr>
                <w:b w:val="0"/>
                <w:i w:val="0"/>
              </w:rPr>
              <w:t xml:space="preserve">Servidor de </w:t>
            </w:r>
            <w:r>
              <w:rPr>
                <w:b/>
                <w:i w:val="0"/>
              </w:rPr>
              <w:t>reproducción y proyección multipantalla</w:t>
            </w:r>
            <w:r>
              <w:rPr>
                <w:b w:val="0"/>
                <w:i w:val="0"/>
              </w:rPr>
              <w:t>: reparte imagen sobre superficies</w:t>
            </w:r>
          </w:p>
        </w:tc>
      </w:tr>
      <w:tr>
        <w:tc>
          <w:tcPr>
            <w:tcW w:type="dxa" w:w="4706"/>
          </w:tcPr>
          <w:p>
            <w:pPr>
              <w:pStyle w:val="Tabla"/>
            </w:pPr>
            <w:r/>
            <w:r>
              <w:rPr>
                <w:b w:val="0"/>
                <w:i w:val="0"/>
              </w:rPr>
            </w:r>
            <w:r>
              <w:rPr>
                <w:b/>
                <w:i w:val="0"/>
              </w:rPr>
              <w:t>MadMapper</w:t>
            </w:r>
            <w:r>
              <w:rPr>
                <w:b w:val="0"/>
                <w:i w:val="0"/>
              </w:rPr>
            </w:r>
          </w:p>
        </w:tc>
        <w:tc>
          <w:tcPr>
            <w:tcW w:type="dxa" w:w="4706"/>
          </w:tcPr>
          <w:p>
            <w:pPr>
              <w:pStyle w:val="Tabla"/>
            </w:pPr>
            <w:r/>
            <w:r>
              <w:rPr>
                <w:b w:val="0"/>
                <w:i w:val="0"/>
              </w:rPr>
              <w:t xml:space="preserve">Programa de </w:t>
            </w:r>
            <w:r>
              <w:rPr>
                <w:b w:val="0"/>
                <w:i/>
              </w:rPr>
            </w:r>
            <w:r>
              <w:rPr>
                <w:b/>
                <w:i/>
              </w:rPr>
              <w:t>mapping</w:t>
            </w:r>
            <w:r>
              <w:rPr>
                <w:b w:val="0"/>
                <w:i/>
              </w:rPr>
            </w:r>
            <w:r>
              <w:rPr>
                <w:b w:val="0"/>
                <w:i w:val="0"/>
              </w:rPr>
              <w:t>: proyecta imagen ajustada a la forma de un objeto o una fachada</w:t>
            </w:r>
          </w:p>
        </w:tc>
      </w:tr>
      <w:tr>
        <w:tc>
          <w:tcPr>
            <w:tcW w:type="dxa" w:w="4706"/>
          </w:tcPr>
          <w:p>
            <w:pPr>
              <w:pStyle w:val="Tabla"/>
            </w:pPr>
            <w:r/>
            <w:r>
              <w:rPr>
                <w:b w:val="0"/>
                <w:i w:val="0"/>
              </w:rPr>
            </w:r>
            <w:r>
              <w:rPr>
                <w:b/>
                <w:i w:val="0"/>
              </w:rPr>
              <w:t>EVS</w:t>
            </w:r>
            <w:r>
              <w:rPr>
                <w:b w:val="0"/>
                <w:i w:val="0"/>
              </w:rPr>
            </w:r>
          </w:p>
        </w:tc>
        <w:tc>
          <w:tcPr>
            <w:tcW w:type="dxa" w:w="4706"/>
          </w:tcPr>
          <w:p>
            <w:pPr>
              <w:pStyle w:val="Tabla"/>
            </w:pPr>
            <w:r/>
            <w:r>
              <w:rPr>
                <w:b w:val="0"/>
                <w:i w:val="0"/>
              </w:rPr>
              <w:t xml:space="preserve">Marca de </w:t>
            </w:r>
            <w:r>
              <w:rPr>
                <w:b/>
                <w:i w:val="0"/>
              </w:rPr>
              <w:t>servidores de vídeo y repeticiones</w:t>
            </w:r>
            <w:r>
              <w:rPr>
                <w:b w:val="0"/>
                <w:i w:val="0"/>
              </w:rPr>
              <w:t>, del tema 15</w:t>
            </w:r>
          </w:p>
        </w:tc>
      </w:tr>
    </w:tbl>
    <w:p>
      <w:pPr/>
    </w:p>
    <w:p>
      <w:pPr/>
      <w:r>
        <w:rPr>
          <w:b w:val="0"/>
          <w:i w:val="0"/>
        </w:rPr>
      </w:r>
      <w:r>
        <w:rPr>
          <w:b/>
          <w:i w:val="0"/>
        </w:rPr>
        <w:t>El programa que sincroniza y coordina cámaras, efectos de vídeo, iluminación, audio y gráficos de</w:t>
      </w:r>
      <w:r>
        <w:t xml:space="preserve"> </w:t>
      </w:r>
      <w:r>
        <w:rPr>
          <w:b/>
          <w:i w:val="0"/>
        </w:rPr>
        <w:t>manera precisa a partir de un guion es CuePilot.</w:t>
      </w:r>
      <w:r>
        <w:rPr>
          <w:b w:val="0"/>
          <w:i w:val="0"/>
        </w:rPr>
        <w:t xml:space="preserve"> Ésa es la respuesta oficial a la pregunta 103 del</w:t>
      </w:r>
      <w:r>
        <w:t xml:space="preserve"> </w:t>
      </w:r>
      <w:r>
        <w:rPr>
          <w:b w:val="0"/>
          <w:i w:val="0"/>
        </w:rPr>
        <w:t>primer cuadernillo.</w:t>
      </w:r>
    </w:p>
    <w:p>
      <w:pPr/>
      <w:r>
        <w:rPr>
          <w:b w:val="0"/>
          <w:i w:val="0"/>
        </w:rPr>
      </w:r>
      <w:r>
        <w:rPr>
          <w:b/>
          <w:i w:val="0"/>
        </w:rPr>
        <w:t>Los otros tres son programas y equipos reales del mismo entorno</w:t>
      </w:r>
      <w:r>
        <w:rPr>
          <w:b w:val="0"/>
          <w:i w:val="0"/>
        </w:rPr>
        <w:t>, y por eso la pregunta discrimina</w:t>
      </w:r>
      <w:r>
        <w:t xml:space="preserve"> </w:t>
      </w:r>
      <w:r>
        <w:rPr>
          <w:b w:val="0"/>
          <w:i w:val="0"/>
        </w:rPr>
        <w:t xml:space="preserve">bien: los dos primeros trabajan </w:t>
      </w:r>
      <w:r>
        <w:rPr>
          <w:b/>
          <w:i w:val="0"/>
        </w:rPr>
        <w:t>con la imagen proyectada</w:t>
      </w:r>
      <w:r>
        <w:rPr>
          <w:b w:val="0"/>
          <w:i w:val="0"/>
        </w:rPr>
        <w:t xml:space="preserve">, no con el guion; el tercero </w:t>
      </w:r>
      <w:r>
        <w:rPr>
          <w:b/>
          <w:i w:val="0"/>
        </w:rPr>
        <w:t>almacena</w:t>
      </w:r>
      <w:r>
        <w:t xml:space="preserve"> </w:t>
      </w:r>
      <w:r>
        <w:rPr>
          <w:b/>
          <w:i w:val="0"/>
        </w:rPr>
        <w:t>y devuelve vídeo</w:t>
      </w:r>
      <w:r>
        <w:rPr>
          <w:b w:val="0"/>
          <w:i w:val="0"/>
        </w:rPr>
        <w:t xml:space="preserve">. </w:t>
      </w:r>
      <w:r>
        <w:rPr>
          <w:b/>
          <w:i w:val="0"/>
        </w:rPr>
        <w:t>Ninguno lee un guion ni reparte órdenes a partir de él.</w:t>
      </w:r>
      <w:r>
        <w:rPr>
          <w:b w:val="0"/>
          <w:i w:val="0"/>
        </w:rPr>
      </w:r>
    </w:p>
    <w:p>
      <w:pPr/>
      <w:r>
        <w:rPr>
          <w:b w:val="0"/>
          <w:i w:val="0"/>
        </w:rPr>
      </w:r>
      <w:r>
        <w:rPr>
          <w:b/>
          <w:i w:val="0"/>
        </w:rPr>
        <w:t>Y por qué esto es materia de regiduría</w:t>
      </w:r>
      <w:r>
        <w:rPr>
          <w:b w:val="0"/>
          <w:i w:val="0"/>
        </w:rPr>
        <w:t xml:space="preserve">: un programa así </w:t>
      </w:r>
      <w:r>
        <w:rPr>
          <w:b/>
          <w:i w:val="0"/>
        </w:rPr>
        <w:t>sustituye buena parte del canto en</w:t>
      </w:r>
      <w:r>
        <w:t xml:space="preserve"> </w:t>
      </w:r>
      <w:r>
        <w:rPr>
          <w:b/>
          <w:i w:val="0"/>
        </w:rPr>
        <w:t>directo</w:t>
      </w:r>
      <w:r>
        <w:rPr>
          <w:b w:val="0"/>
          <w:i w:val="0"/>
        </w:rPr>
        <w:t xml:space="preserve"> por una pauta preparada, y quien la prepara y la sigue trabaja codo con codo con la</w:t>
      </w:r>
      <w:r>
        <w:t xml:space="preserve"> </w:t>
      </w:r>
      <w:r>
        <w:rPr>
          <w:b w:val="0"/>
          <w:i w:val="0"/>
        </w:rPr>
        <w:t xml:space="preserve">regiduría y con la asistencia. </w:t>
      </w:r>
      <w:r>
        <w:rPr>
          <w:b/>
          <w:i w:val="0"/>
        </w:rPr>
        <w:t>La herramienta cambia; la función de enlace no.</w:t>
      </w:r>
      <w:r>
        <w:rPr>
          <w:b w:val="0"/>
          <w:i w:val="0"/>
        </w:rPr>
      </w:r>
    </w:p>
    <w:p>
      <w:pPr>
        <w:pStyle w:val="Separador"/>
        <w:pBdr>
          <w:bottom w:val="single" w:sz="4" w:color="BBBBBB"/>
        </w:pBdr>
      </w:pPr>
    </w:p>
    <w:p>
      <w:pPr>
        <w:pStyle w:val="Heading2"/>
      </w:pPr>
      <w:r>
        <w:rPr>
          <w:b w:val="0"/>
          <w:i w:val="0"/>
        </w:rPr>
        <w:t>17.8 Regiduría y los oficios con los que se confunde</w:t>
      </w:r>
    </w:p>
    <w:p>
      <w:pPr/>
      <w:r>
        <w:rPr>
          <w:b w:val="0"/>
          <w:i w:val="0"/>
        </w:rPr>
      </w:r>
      <w:r>
        <w:rPr>
          <w:b/>
          <w:i w:val="0"/>
        </w:rPr>
        <w:t>Este cuadro resume lo que las cuatro preguntas del tema piden distinguir: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 trabaja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Qué ejecuta</w:t>
            </w:r>
          </w:p>
        </w:tc>
      </w:tr>
      <w:tr>
        <w:tc>
          <w:tcPr>
            <w:tcW w:type="dxa" w:w="2353"/>
          </w:tcPr>
          <w:p>
            <w:pPr>
              <w:pStyle w:val="Tabla"/>
            </w:pPr>
            <w:r/>
            <w:r>
              <w:rPr>
                <w:b w:val="0"/>
                <w:i w:val="0"/>
              </w:rPr>
            </w:r>
            <w:r>
              <w:rPr>
                <w:b/>
                <w:i w:val="0"/>
              </w:rPr>
              <w:t>Realizador</w:t>
            </w:r>
            <w:r>
              <w:rPr>
                <w:b w:val="0"/>
                <w:i w:val="0"/>
              </w:rPr>
            </w:r>
          </w:p>
        </w:tc>
        <w:tc>
          <w:tcPr>
            <w:tcW w:type="dxa" w:w="2353"/>
          </w:tcPr>
          <w:p>
            <w:pPr>
              <w:pStyle w:val="Tabla"/>
            </w:pPr>
            <w:r/>
            <w:r>
              <w:rPr>
                <w:b w:val="0"/>
                <w:i w:val="0"/>
              </w:rPr>
              <w:t>Control</w:t>
            </w:r>
          </w:p>
        </w:tc>
        <w:tc>
          <w:tcPr>
            <w:tcW w:type="dxa" w:w="2353"/>
          </w:tcPr>
          <w:p>
            <w:pPr>
              <w:pStyle w:val="Tabla"/>
            </w:pPr>
            <w:r/>
            <w:r>
              <w:rPr>
                <w:b w:val="0"/>
                <w:i w:val="0"/>
              </w:rPr>
            </w:r>
            <w:r>
              <w:rPr>
                <w:b/>
                <w:i w:val="0"/>
              </w:rPr>
              <w:t>La imagen</w:t>
            </w:r>
            <w:r>
              <w:rPr>
                <w:b w:val="0"/>
                <w:i w:val="0"/>
              </w:rPr>
              <w:t>: qué cámara, qué transición, qué entra</w:t>
            </w:r>
          </w:p>
        </w:tc>
        <w:tc>
          <w:tcPr>
            <w:tcW w:type="dxa" w:w="2353"/>
          </w:tcPr>
          <w:p>
            <w:pPr>
              <w:pStyle w:val="Tabla"/>
            </w:pPr>
            <w:r/>
            <w:r>
              <w:rPr>
                <w:b w:val="0"/>
                <w:i w:val="0"/>
              </w:rPr>
              <w:t>Nada en el plató</w:t>
            </w:r>
          </w:p>
        </w:tc>
      </w:tr>
      <w:tr>
        <w:tc>
          <w:tcPr>
            <w:tcW w:type="dxa" w:w="2353"/>
          </w:tcPr>
          <w:p>
            <w:pPr>
              <w:pStyle w:val="Tabla"/>
            </w:pPr>
            <w:r/>
            <w:r>
              <w:rPr>
                <w:b w:val="0"/>
                <w:i w:val="0"/>
              </w:rPr>
            </w:r>
            <w:r>
              <w:rPr>
                <w:b/>
                <w:i w:val="0"/>
              </w:rPr>
              <w:t>Asistencia de realización</w:t>
            </w:r>
            <w:r>
              <w:rPr>
                <w:b w:val="0"/>
                <w:i w:val="0"/>
              </w:rPr>
            </w:r>
          </w:p>
        </w:tc>
        <w:tc>
          <w:tcPr>
            <w:tcW w:type="dxa" w:w="2353"/>
          </w:tcPr>
          <w:p>
            <w:pPr>
              <w:pStyle w:val="Tabla"/>
            </w:pPr>
            <w:r/>
            <w:r>
              <w:rPr>
                <w:b w:val="0"/>
                <w:i w:val="0"/>
              </w:rPr>
              <w:t>Control</w:t>
            </w:r>
          </w:p>
        </w:tc>
        <w:tc>
          <w:tcPr>
            <w:tcW w:type="dxa" w:w="2353"/>
          </w:tcPr>
          <w:p>
            <w:pPr>
              <w:pStyle w:val="Tabla"/>
            </w:pPr>
            <w:r/>
            <w:r>
              <w:rPr>
                <w:b w:val="0"/>
                <w:i w:val="0"/>
              </w:rPr>
              <w:t>Nada</w:t>
            </w:r>
          </w:p>
        </w:tc>
        <w:tc>
          <w:tcPr>
            <w:tcW w:type="dxa" w:w="2353"/>
          </w:tcPr>
          <w:p>
            <w:pPr>
              <w:pStyle w:val="Tabla"/>
            </w:pPr>
            <w:r/>
            <w:r>
              <w:rPr>
                <w:b w:val="0"/>
                <w:i w:val="0"/>
              </w:rPr>
            </w:r>
            <w:r>
              <w:rPr>
                <w:b/>
                <w:i w:val="0"/>
              </w:rPr>
              <w:t>Canta, cronometra y anota</w:t>
            </w:r>
            <w:r>
              <w:rPr>
                <w:b w:val="0"/>
                <w:i w:val="0"/>
              </w:rPr>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Nada del contenido</w:t>
            </w:r>
          </w:p>
        </w:tc>
        <w:tc>
          <w:tcPr>
            <w:tcW w:type="dxa" w:w="2353"/>
          </w:tcPr>
          <w:p>
            <w:pPr>
              <w:pStyle w:val="Tabla"/>
            </w:pPr>
            <w:r/>
            <w:r>
              <w:rPr>
                <w:b w:val="0"/>
                <w:i w:val="0"/>
              </w:rPr>
            </w:r>
            <w:r>
              <w:rPr>
                <w:b/>
                <w:i w:val="0"/>
              </w:rPr>
              <w:t>Las personas y el espacio</w:t>
            </w:r>
            <w:r>
              <w:rPr>
                <w:b w:val="0"/>
                <w:i w:val="0"/>
              </w:rPr>
              <w:t>, en directo</w:t>
            </w:r>
          </w:p>
        </w:tc>
      </w:tr>
      <w:tr>
        <w:tc>
          <w:tcPr>
            <w:tcW w:type="dxa" w:w="2353"/>
          </w:tcPr>
          <w:p>
            <w:pPr>
              <w:pStyle w:val="Tabla"/>
            </w:pPr>
            <w:r/>
            <w:r>
              <w:rPr>
                <w:b w:val="0"/>
                <w:i w:val="0"/>
              </w:rPr>
            </w:r>
            <w:r>
              <w:rPr>
                <w:b/>
                <w:i w:val="0"/>
              </w:rPr>
              <w:t>Producción</w:t>
            </w:r>
            <w:r>
              <w:rPr>
                <w:b w:val="0"/>
                <w:i w:val="0"/>
              </w:rPr>
            </w:r>
          </w:p>
        </w:tc>
        <w:tc>
          <w:tcPr>
            <w:tcW w:type="dxa" w:w="2353"/>
          </w:tcPr>
          <w:p>
            <w:pPr>
              <w:pStyle w:val="Tabla"/>
            </w:pPr>
            <w:r/>
            <w:r>
              <w:rPr>
                <w:b w:val="0"/>
                <w:i w:val="0"/>
              </w:rPr>
              <w:t>Fuera</w:t>
            </w:r>
          </w:p>
        </w:tc>
        <w:tc>
          <w:tcPr>
            <w:tcW w:type="dxa" w:w="2353"/>
          </w:tcPr>
          <w:p>
            <w:pPr>
              <w:pStyle w:val="Tabla"/>
            </w:pPr>
            <w:r/>
            <w:r>
              <w:rPr>
                <w:b w:val="0"/>
                <w:i w:val="0"/>
              </w:rPr>
            </w:r>
            <w:r>
              <w:rPr>
                <w:b/>
                <w:i w:val="0"/>
              </w:rPr>
              <w:t>Los medios</w:t>
            </w:r>
            <w:r>
              <w:rPr>
                <w:b w:val="0"/>
                <w:i w:val="0"/>
              </w:rPr>
              <w:t>: quién viene, con qué, cuándo</w:t>
            </w:r>
          </w:p>
        </w:tc>
        <w:tc>
          <w:tcPr>
            <w:tcW w:type="dxa" w:w="2353"/>
          </w:tcPr>
          <w:p>
            <w:pPr>
              <w:pStyle w:val="Tabla"/>
            </w:pPr>
            <w:r/>
            <w:r>
              <w:rPr>
                <w:b w:val="0"/>
                <w:i w:val="0"/>
              </w:rPr>
              <w:t>Contratos, citaciones, transporte</w:t>
            </w:r>
          </w:p>
        </w:tc>
      </w:tr>
      <w:tr>
        <w:tc>
          <w:tcPr>
            <w:tcW w:type="dxa" w:w="2353"/>
          </w:tcPr>
          <w:p>
            <w:pPr>
              <w:pStyle w:val="Tabla"/>
            </w:pPr>
            <w:r/>
            <w:r>
              <w:rPr>
                <w:b w:val="0"/>
                <w:i w:val="0"/>
              </w:rPr>
            </w:r>
            <w:r>
              <w:rPr>
                <w:b/>
                <w:i w:val="0"/>
              </w:rPr>
              <w:t>Ambientación y atrezo</w:t>
            </w:r>
            <w:r>
              <w:rPr>
                <w:b w:val="0"/>
                <w:i w:val="0"/>
              </w:rPr>
            </w:r>
          </w:p>
        </w:tc>
        <w:tc>
          <w:tcPr>
            <w:tcW w:type="dxa" w:w="2353"/>
          </w:tcPr>
          <w:p>
            <w:pPr>
              <w:pStyle w:val="Tabla"/>
            </w:pPr>
            <w:r/>
            <w:r>
              <w:rPr>
                <w:b w:val="0"/>
                <w:i w:val="0"/>
              </w:rPr>
              <w:t>Plató, antes</w:t>
            </w:r>
          </w:p>
        </w:tc>
        <w:tc>
          <w:tcPr>
            <w:tcW w:type="dxa" w:w="2353"/>
          </w:tcPr>
          <w:p>
            <w:pPr>
              <w:pStyle w:val="Tabla"/>
            </w:pPr>
            <w:r/>
            <w:r>
              <w:rPr>
                <w:b w:val="0"/>
                <w:i w:val="0"/>
              </w:rPr>
              <w:t>Nada</w:t>
            </w:r>
          </w:p>
        </w:tc>
        <w:tc>
          <w:tcPr>
            <w:tcW w:type="dxa" w:w="2353"/>
          </w:tcPr>
          <w:p>
            <w:pPr>
              <w:pStyle w:val="Tabla"/>
            </w:pPr>
            <w:r/>
            <w:r>
              <w:rPr>
                <w:b w:val="0"/>
                <w:i w:val="0"/>
              </w:rPr>
            </w:r>
            <w:r>
              <w:rPr>
                <w:b/>
                <w:i w:val="0"/>
              </w:rPr>
              <w:t>Los objetos</w:t>
            </w:r>
            <w:r>
              <w:rPr>
                <w:b w:val="0"/>
                <w:i w:val="0"/>
              </w:rPr>
              <w:t xml:space="preserve"> del decorado</w:t>
            </w:r>
          </w:p>
        </w:tc>
      </w:tr>
      <w:tr>
        <w:tc>
          <w:tcPr>
            <w:tcW w:type="dxa" w:w="2353"/>
          </w:tcPr>
          <w:p>
            <w:pPr>
              <w:pStyle w:val="Tabla"/>
            </w:pPr>
            <w:r/>
            <w:r>
              <w:rPr>
                <w:b w:val="0"/>
                <w:i w:val="0"/>
              </w:rPr>
            </w:r>
            <w:r>
              <w:rPr>
                <w:b/>
                <w:i w:val="0"/>
              </w:rPr>
              <w:t>Dirección artística</w:t>
            </w:r>
            <w:r>
              <w:rPr>
                <w:b w:val="0"/>
                <w:i w:val="0"/>
              </w:rPr>
            </w:r>
          </w:p>
        </w:tc>
        <w:tc>
          <w:tcPr>
            <w:tcW w:type="dxa" w:w="2353"/>
          </w:tcPr>
          <w:p>
            <w:pPr>
              <w:pStyle w:val="Tabla"/>
            </w:pPr>
            <w:r/>
            <w:r>
              <w:rPr>
                <w:b w:val="0"/>
                <w:i w:val="0"/>
              </w:rPr>
              <w:t>Antes</w:t>
            </w:r>
          </w:p>
        </w:tc>
        <w:tc>
          <w:tcPr>
            <w:tcW w:type="dxa" w:w="2353"/>
          </w:tcPr>
          <w:p>
            <w:pPr>
              <w:pStyle w:val="Tabla"/>
            </w:pPr>
            <w:r/>
            <w:r>
              <w:rPr>
                <w:b w:val="0"/>
                <w:i w:val="0"/>
              </w:rPr>
            </w:r>
            <w:r>
              <w:rPr>
                <w:b/>
                <w:i w:val="0"/>
              </w:rPr>
              <w:t>El aspecto</w:t>
            </w:r>
            <w:r>
              <w:rPr>
                <w:b w:val="0"/>
                <w:i w:val="0"/>
              </w:rPr>
              <w:t xml:space="preserve"> del decorado y del programa</w:t>
            </w:r>
          </w:p>
        </w:tc>
        <w:tc>
          <w:tcPr>
            <w:tcW w:type="dxa" w:w="2353"/>
          </w:tcPr>
          <w:p>
            <w:pPr>
              <w:pStyle w:val="Tabla"/>
            </w:pPr>
            <w:r/>
            <w:r>
              <w:rPr>
                <w:b w:val="0"/>
                <w:i w:val="0"/>
              </w:rPr>
              <w:t>El diseño</w:t>
            </w:r>
          </w:p>
        </w:tc>
      </w:tr>
      <w:tr>
        <w:tc>
          <w:tcPr>
            <w:tcW w:type="dxa" w:w="2353"/>
          </w:tcPr>
          <w:p>
            <w:pPr>
              <w:pStyle w:val="Tabla"/>
            </w:pPr>
            <w:r/>
            <w:r>
              <w:rPr>
                <w:b w:val="0"/>
                <w:i w:val="0"/>
              </w:rPr>
            </w:r>
            <w:r>
              <w:rPr>
                <w:b/>
                <w:i w:val="0"/>
              </w:rPr>
              <w:t>Continuidad</w:t>
            </w:r>
            <w:r>
              <w:rPr>
                <w:b w:val="0"/>
                <w:i w:val="0"/>
              </w:rPr>
            </w:r>
          </w:p>
        </w:tc>
        <w:tc>
          <w:tcPr>
            <w:tcW w:type="dxa" w:w="2353"/>
          </w:tcPr>
          <w:p>
            <w:pPr>
              <w:pStyle w:val="Tabla"/>
            </w:pPr>
            <w:r/>
            <w:r>
              <w:rPr>
                <w:b w:val="0"/>
                <w:i w:val="0"/>
              </w:rPr>
              <w:t>Junto a la cámara</w:t>
            </w:r>
          </w:p>
        </w:tc>
        <w:tc>
          <w:tcPr>
            <w:tcW w:type="dxa" w:w="2353"/>
          </w:tcPr>
          <w:p>
            <w:pPr>
              <w:pStyle w:val="Tabla"/>
            </w:pPr>
            <w:r/>
            <w:r>
              <w:rPr>
                <w:b w:val="0"/>
                <w:i w:val="0"/>
              </w:rPr>
              <w:t>Nada</w:t>
            </w:r>
          </w:p>
        </w:tc>
        <w:tc>
          <w:tcPr>
            <w:tcW w:type="dxa" w:w="2353"/>
          </w:tcPr>
          <w:p>
            <w:pPr>
              <w:pStyle w:val="Tabla"/>
            </w:pPr>
            <w:r/>
            <w:r>
              <w:rPr>
                <w:b w:val="0"/>
                <w:i w:val="0"/>
              </w:rPr>
            </w:r>
            <w:r>
              <w:rPr>
                <w:b/>
                <w:i w:val="0"/>
              </w:rPr>
              <w:t>La coherencia</w:t>
            </w:r>
            <w:r>
              <w:rPr>
                <w:b w:val="0"/>
                <w:i w:val="0"/>
              </w:rPr>
              <w:t xml:space="preserve"> entre planos</w:t>
            </w:r>
          </w:p>
        </w:tc>
      </w:tr>
    </w:tbl>
    <w:p>
      <w:pPr/>
    </w:p>
    <w:p>
      <w:pPr/>
      <w:r>
        <w:rPr>
          <w:b w:val="0"/>
          <w:i w:val="0"/>
        </w:rPr>
      </w:r>
      <w:r>
        <w:rPr>
          <w:b/>
          <w:i w:val="0"/>
        </w:rPr>
        <w:t>Las tres columnas de la derecha son las que el examen pregunta</w:t>
      </w:r>
      <w:r>
        <w:rPr>
          <w:b w:val="0"/>
          <w:i w:val="0"/>
        </w:rPr>
        <w:t>, y el criterio para responder</w:t>
      </w:r>
      <w:r>
        <w:t xml:space="preserve"> </w:t>
      </w:r>
      <w:r>
        <w:rPr>
          <w:b w:val="0"/>
          <w:i w:val="0"/>
        </w:rPr>
        <w:t xml:space="preserve">cualquiera de sus preguntas es siempre el mismo: </w:t>
      </w:r>
      <w:r>
        <w:rPr>
          <w:b/>
          <w:i w:val="0"/>
        </w:rPr>
        <w:t>primero, dónde está la persona; segundo, si</w:t>
      </w:r>
      <w:r>
        <w:t xml:space="preserve"> </w:t>
      </w:r>
      <w:r>
        <w:rPr>
          <w:b/>
          <w:i w:val="0"/>
        </w:rPr>
        <w:t>decide o ejecuta</w:t>
      </w:r>
      <w:r>
        <w:rPr>
          <w:b w:val="0"/>
          <w:i w:val="0"/>
        </w:rPr>
        <w:t>. Con esas dos preguntas se contestan las cuatro del tema.</w:t>
      </w:r>
    </w:p>
    <w:p>
      <w:pPr>
        <w:pStyle w:val="Separador"/>
        <w:pBdr>
          <w:bottom w:val="single" w:sz="4" w:color="BBBBBB"/>
        </w:pBdr>
      </w:pPr>
    </w:p>
    <w:p>
      <w:pPr>
        <w:pStyle w:val="Heading2"/>
      </w:pPr>
      <w:r>
        <w:rPr>
          <w:b w:val="0"/>
          <w:i w:val="0"/>
        </w:rPr>
        <w:t>17.9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22</w:t>
            </w:r>
          </w:p>
        </w:tc>
        <w:tc>
          <w:tcPr>
            <w:tcW w:type="dxa" w:w="2353"/>
          </w:tcPr>
          <w:p>
            <w:pPr>
              <w:pStyle w:val="Tabla"/>
            </w:pPr>
            <w:r/>
            <w:r>
              <w:rPr>
                <w:b w:val="0"/>
                <w:i w:val="0"/>
              </w:rPr>
              <w:t>primero</w:t>
            </w:r>
          </w:p>
        </w:tc>
        <w:tc>
          <w:tcPr>
            <w:tcW w:type="dxa" w:w="2353"/>
          </w:tcPr>
          <w:p>
            <w:pPr>
              <w:pStyle w:val="Tabla"/>
            </w:pPr>
            <w:r/>
            <w:r>
              <w:rPr>
                <w:b w:val="0"/>
                <w:i w:val="0"/>
              </w:rPr>
              <w:t>Qué hace el regidor ante un silencio prolongado en directo</w:t>
            </w:r>
          </w:p>
        </w:tc>
        <w:tc>
          <w:tcPr>
            <w:tcW w:type="dxa" w:w="2353"/>
          </w:tcPr>
          <w:p>
            <w:pPr>
              <w:pStyle w:val="Tabla"/>
            </w:pPr>
            <w:r/>
            <w:r>
              <w:rPr>
                <w:b w:val="0"/>
                <w:i w:val="0"/>
              </w:rPr>
              <w:t>a) Avisar al control para que preparen un relleno ✔</w:t>
            </w:r>
          </w:p>
        </w:tc>
      </w:tr>
      <w:tr>
        <w:tc>
          <w:tcPr>
            <w:tcW w:type="dxa" w:w="2353"/>
          </w:tcPr>
          <w:p>
            <w:pPr>
              <w:pStyle w:val="Tabla"/>
            </w:pPr>
            <w:r/>
            <w:r>
              <w:rPr>
                <w:b w:val="0"/>
                <w:i w:val="0"/>
              </w:rPr>
              <w:t>103</w:t>
            </w:r>
          </w:p>
        </w:tc>
        <w:tc>
          <w:tcPr>
            <w:tcW w:type="dxa" w:w="2353"/>
          </w:tcPr>
          <w:p>
            <w:pPr>
              <w:pStyle w:val="Tabla"/>
            </w:pPr>
            <w:r/>
            <w:r>
              <w:rPr>
                <w:b w:val="0"/>
                <w:i w:val="0"/>
              </w:rPr>
              <w:t>primero</w:t>
            </w:r>
          </w:p>
        </w:tc>
        <w:tc>
          <w:tcPr>
            <w:tcW w:type="dxa" w:w="2353"/>
          </w:tcPr>
          <w:p>
            <w:pPr>
              <w:pStyle w:val="Tabla"/>
            </w:pPr>
            <w:r/>
            <w:r>
              <w:rPr>
                <w:b w:val="0"/>
                <w:i w:val="0"/>
              </w:rPr>
              <w:t>Qué programa sincroniza cámaras, luces, audio y gráficos desde un guion</w:t>
            </w:r>
          </w:p>
        </w:tc>
        <w:tc>
          <w:tcPr>
            <w:tcW w:type="dxa" w:w="2353"/>
          </w:tcPr>
          <w:p>
            <w:pPr>
              <w:pStyle w:val="Tabla"/>
            </w:pPr>
            <w:r/>
            <w:r>
              <w:rPr>
                <w:b w:val="0"/>
                <w:i w:val="0"/>
              </w:rPr>
              <w:t>b) CuePilot ✔</w:t>
            </w:r>
          </w:p>
        </w:tc>
      </w:tr>
      <w:tr>
        <w:tc>
          <w:tcPr>
            <w:tcW w:type="dxa" w:w="2353"/>
          </w:tcPr>
          <w:p>
            <w:pPr>
              <w:pStyle w:val="Tabla"/>
            </w:pPr>
            <w:r/>
            <w:r>
              <w:rPr>
                <w:b w:val="0"/>
                <w:i w:val="0"/>
              </w:rPr>
              <w:t>63</w:t>
            </w:r>
          </w:p>
        </w:tc>
        <w:tc>
          <w:tcPr>
            <w:tcW w:type="dxa" w:w="2353"/>
          </w:tcPr>
          <w:p>
            <w:pPr>
              <w:pStyle w:val="Tabla"/>
            </w:pPr>
            <w:r/>
            <w:r>
              <w:rPr>
                <w:b w:val="0"/>
                <w:i w:val="0"/>
              </w:rPr>
              <w:t>segundo</w:t>
            </w:r>
          </w:p>
        </w:tc>
        <w:tc>
          <w:tcPr>
            <w:tcW w:type="dxa" w:w="2353"/>
          </w:tcPr>
          <w:p>
            <w:pPr>
              <w:pStyle w:val="Tabla"/>
            </w:pPr>
            <w:r/>
            <w:r>
              <w:rPr>
                <w:b w:val="0"/>
                <w:i w:val="0"/>
              </w:rPr>
              <w:t>Quién organiza las entradas y salidas del personal colaborador</w:t>
            </w:r>
          </w:p>
        </w:tc>
        <w:tc>
          <w:tcPr>
            <w:tcW w:type="dxa" w:w="2353"/>
          </w:tcPr>
          <w:p>
            <w:pPr>
              <w:pStyle w:val="Tabla"/>
            </w:pPr>
            <w:r/>
            <w:r>
              <w:rPr>
                <w:b w:val="0"/>
                <w:i w:val="0"/>
              </w:rPr>
              <w:t>c) Regiduría ✔</w:t>
            </w:r>
          </w:p>
        </w:tc>
      </w:tr>
      <w:tr>
        <w:tc>
          <w:tcPr>
            <w:tcW w:type="dxa" w:w="2353"/>
          </w:tcPr>
          <w:p>
            <w:pPr>
              <w:pStyle w:val="Tabla"/>
            </w:pPr>
            <w:r/>
            <w:r>
              <w:rPr>
                <w:b w:val="0"/>
                <w:i w:val="0"/>
              </w:rPr>
              <w:t>68</w:t>
            </w:r>
          </w:p>
        </w:tc>
        <w:tc>
          <w:tcPr>
            <w:tcW w:type="dxa" w:w="2353"/>
          </w:tcPr>
          <w:p>
            <w:pPr>
              <w:pStyle w:val="Tabla"/>
            </w:pPr>
            <w:r/>
            <w:r>
              <w:rPr>
                <w:b w:val="0"/>
                <w:i w:val="0"/>
              </w:rPr>
              <w:t>segundo</w:t>
            </w:r>
          </w:p>
        </w:tc>
        <w:tc>
          <w:tcPr>
            <w:tcW w:type="dxa" w:w="2353"/>
          </w:tcPr>
          <w:p>
            <w:pPr>
              <w:pStyle w:val="Tabla"/>
            </w:pPr>
            <w:r/>
            <w:r>
              <w:rPr>
                <w:b w:val="0"/>
                <w:i w:val="0"/>
              </w:rPr>
              <w:t>Qué tarea esencial hace la regidora en un directo</w:t>
            </w:r>
          </w:p>
        </w:tc>
        <w:tc>
          <w:tcPr>
            <w:tcW w:type="dxa" w:w="2353"/>
          </w:tcPr>
          <w:p>
            <w:pPr>
              <w:pStyle w:val="Tabla"/>
            </w:pPr>
            <w:r/>
            <w:r>
              <w:rPr>
                <w:b w:val="0"/>
                <w:i w:val="0"/>
              </w:rPr>
              <w:t>a) Coordina y supervisa en tiempo real, como enlace ✔</w:t>
            </w:r>
          </w:p>
        </w:tc>
      </w:tr>
    </w:tbl>
    <w:p>
      <w:pPr/>
    </w:p>
    <w:p>
      <w:pPr/>
      <w:r>
        <w:rPr>
          <w:b w:val="0"/>
          <w:i w:val="0"/>
        </w:rPr>
      </w:r>
      <w:r>
        <w:rPr>
          <w:b/>
          <w:i w:val="0"/>
        </w:rPr>
        <w:t>Las cuatro respuestas oficiales son correctas.</w:t>
      </w:r>
      <w:r>
        <w:rPr>
          <w:b w:val="0"/>
          <w:i w:val="0"/>
        </w:rPr>
      </w:r>
    </w:p>
    <w:p>
      <w:pPr/>
      <w:r>
        <w:rPr>
          <w:b w:val="0"/>
          <w:i w:val="0"/>
        </w:rPr>
      </w:r>
      <w:r>
        <w:rPr>
          <w:b/>
          <w:i w:val="0"/>
        </w:rPr>
        <w:t>Y las cuatro se responden con el mismo criterio</w:t>
      </w:r>
      <w:r>
        <w:rPr>
          <w:b w:val="0"/>
          <w:i w:val="0"/>
        </w:rPr>
        <w:t>, que es lo que hace de este tema un bloque muy</w:t>
      </w:r>
      <w:r>
        <w:t xml:space="preserve"> </w:t>
      </w:r>
      <w:r>
        <w:rPr>
          <w:b w:val="0"/>
          <w:i w:val="0"/>
        </w:rPr>
        <w:t xml:space="preserve">rentable: </w:t>
      </w:r>
      <w:r>
        <w:rPr>
          <w:b/>
          <w:i w:val="0"/>
        </w:rPr>
        <w:t>la regiduría es el enlace entre el control y el plató, ejecuta y no decide</w:t>
      </w:r>
      <w:r>
        <w:rPr>
          <w:b w:val="0"/>
          <w:i w:val="0"/>
        </w:rPr>
        <w:t>. La 22 lo</w:t>
      </w:r>
      <w:r>
        <w:t xml:space="preserve"> </w:t>
      </w:r>
      <w:r>
        <w:rPr>
          <w:b w:val="0"/>
          <w:i w:val="0"/>
        </w:rPr>
        <w:t xml:space="preserve">pregunta por lo que </w:t>
      </w:r>
      <w:r>
        <w:rPr>
          <w:b/>
          <w:i w:val="0"/>
        </w:rPr>
        <w:t>no</w:t>
      </w:r>
      <w:r>
        <w:rPr>
          <w:b w:val="0"/>
          <w:i w:val="0"/>
        </w:rPr>
        <w:t xml:space="preserve"> debe hacer —no improvisar contenido, no cortar a publicidad—; la 63 y la</w:t>
      </w:r>
      <w:r>
        <w:t xml:space="preserve"> </w:t>
      </w:r>
      <w:r>
        <w:rPr>
          <w:b w:val="0"/>
          <w:i w:val="0"/>
        </w:rPr>
        <w:t>68 lo preguntan de frente; y la 103 pregunta por la herramienta que hace ese mismo trabajo</w:t>
      </w:r>
      <w:r>
        <w:t xml:space="preserve"> </w:t>
      </w:r>
      <w:r>
        <w:rPr>
          <w:b w:val="0"/>
          <w:i w:val="0"/>
        </w:rPr>
        <w:t>automatizado.</w:t>
      </w:r>
    </w:p>
    <w:p>
      <w:pPr/>
      <w:r>
        <w:rPr>
          <w:b w:val="0"/>
          <w:i w:val="0"/>
        </w:rPr>
      </w:r>
      <w:r>
        <w:rPr>
          <w:b/>
          <w:i w:val="0"/>
        </w:rPr>
        <w:t>Un aviso sobre la 22</w:t>
      </w:r>
      <w:r>
        <w:rPr>
          <w:b w:val="0"/>
          <w:i w:val="0"/>
        </w:rPr>
        <w:t>, que es la única del examen que plantea un dilema de conducta profesional:</w:t>
      </w:r>
      <w:r>
        <w:t xml:space="preserve"> </w:t>
      </w:r>
      <w:r>
        <w:rPr>
          <w:b w:val="0"/>
          <w:i w:val="0"/>
        </w:rPr>
        <w:t xml:space="preserve">su opción falsa más tentadora —intervenir para ayudar al presentador— </w:t>
      </w:r>
      <w:r>
        <w:rPr>
          <w:b/>
          <w:i w:val="0"/>
        </w:rPr>
        <w:t>es la que un principiante</w:t>
      </w:r>
      <w:r>
        <w:t xml:space="preserve"> </w:t>
      </w:r>
      <w:r>
        <w:rPr>
          <w:b/>
          <w:i w:val="0"/>
        </w:rPr>
        <w:t>elegiría por buena voluntad</w:t>
      </w:r>
      <w:r>
        <w:rPr>
          <w:b w:val="0"/>
          <w:i w:val="0"/>
        </w:rPr>
        <w:t xml:space="preserve">. La respuesta correcta no es más fría: es que </w:t>
      </w:r>
      <w:r>
        <w:rPr>
          <w:b/>
          <w:i w:val="0"/>
        </w:rPr>
        <w:t>el regidor tiene un</w:t>
      </w:r>
      <w:r>
        <w:t xml:space="preserve"> </w:t>
      </w:r>
      <w:r>
        <w:rPr>
          <w:b/>
          <w:i w:val="0"/>
        </w:rPr>
        <w:t>canal para eso</w:t>
      </w:r>
      <w:r>
        <w:rPr>
          <w:b w:val="0"/>
          <w:i w:val="0"/>
        </w:rPr>
        <w:t xml:space="preserve"> —el intercom— </w:t>
      </w:r>
      <w:r>
        <w:rPr>
          <w:b/>
          <w:i w:val="0"/>
        </w:rPr>
        <w:t>y su uso es avisar, no resolver por su cuenta</w:t>
      </w:r>
      <w:r>
        <w:rPr>
          <w:b w:val="0"/>
          <w:i w:val="0"/>
        </w:rPr>
        <w:t>.</w:t>
      </w:r>
    </w:p>
    <w:p>
      <w:pPr>
        <w:pStyle w:val="Separador"/>
        <w:pBdr>
          <w:bottom w:val="single" w:sz="4" w:color="BBBBBB"/>
        </w:pBdr>
      </w:pPr>
    </w:p>
    <w:p>
      <w:pPr>
        <w:pStyle w:val="Heading2"/>
      </w:pPr>
      <w:r>
        <w:rPr>
          <w:b w:val="0"/>
          <w:i w:val="0"/>
        </w:rPr>
        <w:t>17.10 Trazabilidad</w:t>
      </w:r>
    </w:p>
    <w:p>
      <w:pPr/>
      <w:r>
        <w:rPr>
          <w:b w:val="0"/>
          <w:i w:val="0"/>
        </w:rPr>
      </w:r>
      <w:r>
        <w:rPr>
          <w:b/>
          <w:i w:val="0"/>
        </w:rPr>
        <w:t>Este tema no cita ninguna norma.</w:t>
      </w:r>
      <w:r>
        <w:rPr>
          <w:b w:val="0"/>
          <w:i w:val="0"/>
        </w:rPr>
        <w:t xml:space="preserve"> Su materia es la organización del trabajo en un plató de</w:t>
      </w:r>
      <w:r>
        <w:t xml:space="preserve"> </w:t>
      </w:r>
      <w:r>
        <w:rPr>
          <w:b w:val="0"/>
          <w:i w:val="0"/>
        </w:rPr>
        <w:t>televisión y va como oficio: la definición de la regiduría y su posición, las tareas antes y durante</w:t>
      </w:r>
      <w:r>
        <w:t xml:space="preserve"> </w:t>
      </w:r>
      <w:r>
        <w:rPr>
          <w:b w:val="0"/>
          <w:i w:val="0"/>
        </w:rPr>
        <w:t>el programa, el código de señas, el reparto de competencias sobre las personas que entran al plató,</w:t>
      </w:r>
      <w:r>
        <w:t xml:space="preserve"> </w:t>
      </w:r>
      <w:r>
        <w:rPr>
          <w:b w:val="0"/>
          <w:i w:val="0"/>
        </w:rPr>
        <w:t>la conducta ante un fallo en directo y el cuadro de oficios vecinos.</w:t>
      </w:r>
    </w:p>
    <w:p>
      <w:pPr/>
      <w:r>
        <w:rPr>
          <w:b w:val="0"/>
          <w:i w:val="0"/>
        </w:rPr>
      </w:r>
      <w:r>
        <w:rPr>
          <w:b/>
          <w:i w:val="0"/>
        </w:rPr>
        <w:t>Los programas del epígrafe 7 se describen por lo que hacen y sus fichas de fabricante no se han</w:t>
      </w:r>
      <w:r>
        <w:t xml:space="preserve"> </w:t>
      </w:r>
      <w:r>
        <w:rPr>
          <w:b/>
          <w:i w:val="0"/>
        </w:rPr>
        <w:t>consultado.</w:t>
      </w:r>
      <w:r>
        <w:rPr>
          <w:b w:val="0"/>
          <w:i w:val="0"/>
        </w:rPr>
        <w:t xml:space="preserve"> Lo que la pregunta 103 exige —que CuePilot sincroniza cámaras, efectos, iluminación,</w:t>
      </w:r>
      <w:r>
        <w:t xml:space="preserve"> </w:t>
      </w:r>
      <w:r>
        <w:rPr>
          <w:b w:val="0"/>
          <w:i w:val="0"/>
        </w:rPr>
        <w:t xml:space="preserve">audio y gráficos a partir de un guion, y que los otros tres hacen otra cosa— </w:t>
      </w:r>
      <w:r>
        <w:rPr>
          <w:b/>
          <w:i w:val="0"/>
        </w:rPr>
        <w:t>se sostiene en la</w:t>
      </w:r>
      <w:r>
        <w:t xml:space="preserve"> </w:t>
      </w:r>
      <w:r>
        <w:rPr>
          <w:b/>
          <w:i w:val="0"/>
        </w:rPr>
        <w:t>naturaleza de cada herramienta</w:t>
      </w:r>
      <w:r>
        <w:rPr>
          <w:b w:val="0"/>
          <w:i w:val="0"/>
        </w:rPr>
        <w:t>: dos son de proyección y reparto de imagen y uno es un servidor de</w:t>
      </w:r>
      <w:r>
        <w:t xml:space="preserve"> </w:t>
      </w:r>
      <w:r>
        <w:rPr>
          <w:b w:val="0"/>
          <w:i w:val="0"/>
        </w:rPr>
        <w:t xml:space="preserve">vídeo. </w:t>
      </w:r>
      <w:r>
        <w:rPr>
          <w:b/>
          <w:i w:val="0"/>
        </w:rPr>
        <w:t>Ninguno de los tres lee un guion.</w:t>
      </w:r>
      <w:r>
        <w:rPr>
          <w:b w:val="0"/>
          <w:i w:val="0"/>
        </w:rPr>
      </w:r>
    </w:p>
    <w:p>
      <w:pPr/>
      <w:r>
        <w:rPr>
          <w:b w:val="0"/>
          <w:i w:val="0"/>
        </w:rPr>
      </w:r>
      <w:r>
        <w:rPr>
          <w:b/>
          <w:i w:val="0"/>
        </w:rPr>
        <w:t>El código de señas del epígrafe 4 se declara expresamente como no normalizado.</w:t>
      </w:r>
      <w:r>
        <w:rPr>
          <w:b w:val="0"/>
          <w:i w:val="0"/>
        </w:rPr>
        <w:t xml:space="preserve"> No hay una tabla</w:t>
      </w:r>
      <w:r>
        <w:t xml:space="preserve"> </w:t>
      </w:r>
      <w:r>
        <w:rPr>
          <w:b w:val="0"/>
          <w:i w:val="0"/>
        </w:rPr>
        <w:t xml:space="preserve">oficial de señas de plató: la que aquí se recoge es la de uso más extendido, y </w:t>
      </w:r>
      <w:r>
        <w:rPr>
          <w:b/>
          <w:i w:val="0"/>
        </w:rPr>
        <w:t>cada casa y cada</w:t>
      </w:r>
      <w:r>
        <w:t xml:space="preserve"> </w:t>
      </w:r>
      <w:r>
        <w:rPr>
          <w:b/>
          <w:i w:val="0"/>
        </w:rPr>
        <w:t>programa tienen variantes</w:t>
      </w:r>
      <w:r>
        <w:rPr>
          <w:b w:val="0"/>
          <w:i w:val="0"/>
        </w:rPr>
        <w:t xml:space="preserve">. Lo que este tema afirma sin margen de duda es que </w:t>
      </w:r>
      <w:r>
        <w:rPr>
          <w:b/>
          <w:i w:val="0"/>
        </w:rPr>
        <w:t>el código existe y</w:t>
      </w:r>
      <w:r>
        <w:t xml:space="preserve"> </w:t>
      </w:r>
      <w:r>
        <w:rPr>
          <w:b/>
          <w:i w:val="0"/>
        </w:rPr>
        <w:t>se repasa en el ensayo</w:t>
      </w:r>
      <w:r>
        <w:rPr>
          <w:b w:val="0"/>
          <w:i w:val="0"/>
        </w:rPr>
        <w:t>, porque el plató en el aire no admite voces.</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pStyle w:val="Heading2"/>
      </w:pPr>
      <w:r>
        <w:rPr>
          <w:b w:val="0"/>
          <w:i w:val="0"/>
        </w:rPr>
        <w:t>Qué es la regiduría</w:t>
      </w:r>
    </w:p>
    <w:p>
      <w:pPr/>
      <w:r>
        <w:rPr>
          <w:b w:val="0"/>
          <w:i w:val="0"/>
        </w:rPr>
      </w:r>
      <w:r>
        <w:rPr>
          <w:b/>
          <w:i w:val="0"/>
        </w:rPr>
        <w:t>Quien manda en el plató durante el programa.</w:t>
      </w:r>
      <w:r>
        <w:rPr>
          <w:b w:val="0"/>
          <w:i w:val="0"/>
        </w:rPr>
        <w:t xml:space="preserve"> Su tarea esencial en directo: </w:t>
      </w:r>
      <w:r>
        <w:rPr>
          <w:b/>
          <w:i w:val="0"/>
        </w:rPr>
        <w:t>coordinar y</w:t>
      </w:r>
      <w:r>
        <w:t xml:space="preserve"> </w:t>
      </w:r>
      <w:r>
        <w:rPr>
          <w:b/>
          <w:i w:val="0"/>
        </w:rPr>
        <w:t>supervisar la ejecución en tiempo real, sirviendo de enlace entre realización y el equipo en el</w:t>
      </w:r>
      <w:r>
        <w:t xml:space="preserve"> </w:t>
      </w:r>
      <w:r>
        <w:rPr>
          <w:b/>
          <w:i w:val="0"/>
        </w:rPr>
        <w:t>plató</w:t>
      </w:r>
      <w:r>
        <w:rPr>
          <w:b w:val="0"/>
          <w:i w:val="0"/>
        </w:rPr>
        <w:t>.</w:t>
      </w:r>
      <w:r>
        <w:t xml:space="preserve"> </w:t>
      </w:r>
      <w:r>
        <w:rPr>
          <w:b w:val="0"/>
          <w:i/>
        </w:rPr>
      </w:r>
      <w:r>
        <w:rPr>
          <w:b/>
          <w:i/>
        </w:rPr>
        <w:t>La regiduría ejecuta y no decide.</w:t>
      </w:r>
      <w:r>
        <w:rPr>
          <w:b w:val="0"/>
          <w:i/>
        </w:rPr>
      </w:r>
      <w:r>
        <w:rPr>
          <w:b w:val="0"/>
          <w:i w:val="0"/>
        </w:rPr>
        <w:t xml:space="preserve"> Un enlace que decide por su cuenta deja de ser un enlace.</w:t>
      </w:r>
    </w:p>
    <w:p>
      <w:pPr>
        <w:pStyle w:val="Heading2"/>
      </w:pPr>
      <w:r>
        <w:rPr>
          <w:b w:val="0"/>
          <w:i w:val="0"/>
        </w:rPr>
        <w:t>Antes</w:t>
      </w:r>
    </w:p>
    <w:p>
      <w:pPr/>
      <w:r>
        <w:rPr>
          <w:b w:val="0"/>
          <w:i w:val="0"/>
        </w:rPr>
        <w:t xml:space="preserve">Leer guion y escaleta · comprobar el plató · </w:t>
      </w:r>
      <w:r>
        <w:rPr>
          <w:b/>
          <w:i w:val="0"/>
        </w:rPr>
        <w:t>recibir y situar a los intervinientes</w:t>
      </w:r>
      <w:r>
        <w:rPr>
          <w:b w:val="0"/>
          <w:i w:val="0"/>
        </w:rPr>
        <w:t xml:space="preserve"> · repartir</w:t>
      </w:r>
      <w:r>
        <w:t xml:space="preserve"> </w:t>
      </w:r>
      <w:r>
        <w:rPr>
          <w:b w:val="0"/>
          <w:i w:val="0"/>
        </w:rPr>
        <w:t xml:space="preserve">micrófonos y pinganillos · </w:t>
      </w:r>
      <w:r>
        <w:rPr>
          <w:b/>
          <w:i w:val="0"/>
        </w:rPr>
        <w:t>marcar posiciones</w:t>
      </w:r>
      <w:r>
        <w:rPr>
          <w:b w:val="0"/>
          <w:i w:val="0"/>
        </w:rPr>
        <w:t xml:space="preserve"> · ensayar entradas y salidas · comprobar el intercom.</w:t>
      </w:r>
    </w:p>
    <w:p>
      <w:pPr>
        <w:pStyle w:val="Heading2"/>
      </w:pPr>
      <w:r>
        <w:rPr>
          <w:b w:val="0"/>
          <w:i w:val="0"/>
        </w:rPr>
        <w:t>Durante</w:t>
      </w:r>
    </w:p>
    <w:p>
      <w:pPr/>
      <w:r>
        <w:rPr>
          <w:b w:val="0"/>
          <w:i w:val="0"/>
        </w:rPr>
      </w:r>
      <w:r>
        <w:rPr>
          <w:b/>
          <w:i w:val="0"/>
        </w:rPr>
        <w:t>Dar entradas · cantar los tiempos · situar a las personas · vigilar el plató · transmitir del</w:t>
      </w:r>
      <w:r>
        <w:t xml:space="preserve"> </w:t>
      </w:r>
      <w:r>
        <w:rPr>
          <w:b/>
          <w:i w:val="0"/>
        </w:rPr>
        <w:t>control al plató y del plató al control.</w:t>
      </w:r>
      <w:r>
        <w:rPr>
          <w:b w:val="0"/>
          <w:i w:val="0"/>
        </w:rPr>
      </w:r>
      <w:r>
        <w:t xml:space="preserve"> </w:t>
      </w:r>
      <w:r>
        <w:rPr>
          <w:b w:val="0"/>
          <w:i/>
        </w:rPr>
        <w:t>La regiduría es la única voz del control que llega al plató.</w:t>
      </w:r>
    </w:p>
    <w:p>
      <w:pPr>
        <w:pStyle w:val="Heading2"/>
      </w:pPr>
      <w:r>
        <w:rPr>
          <w:b w:val="0"/>
          <w:i w:val="0"/>
        </w:rPr>
        <w:t>Código de señas</w:t>
      </w:r>
    </w:p>
    <w:p>
      <w:pPr/>
      <w:r>
        <w:rPr>
          <w:b w:val="0"/>
          <w:i w:val="0"/>
        </w:rPr>
        <w:t>Cuenta atrás con los dedos · índice apuntando: entras tú · manos girando: alarga · manos</w:t>
      </w:r>
      <w:r>
        <w:t xml:space="preserve"> </w:t>
      </w:r>
      <w:r>
        <w:rPr>
          <w:b w:val="0"/>
          <w:i w:val="0"/>
        </w:rPr>
        <w:t>separándose: más despacio · mano cortando el cuello: corta · dedo a la cámara: mira ahí · palma</w:t>
      </w:r>
      <w:r>
        <w:t xml:space="preserve"> </w:t>
      </w:r>
      <w:r>
        <w:rPr>
          <w:b w:val="0"/>
          <w:i w:val="0"/>
        </w:rPr>
        <w:t>abierta: espera.</w:t>
      </w:r>
      <w:r>
        <w:t xml:space="preserve"> </w:t>
      </w:r>
      <w:r>
        <w:rPr>
          <w:b w:val="0"/>
          <w:i/>
        </w:rPr>
        <w:t>No está normalizado: se repasa en el ensayo.</w:t>
      </w:r>
    </w:p>
    <w:p>
      <w:pPr>
        <w:pStyle w:val="Heading2"/>
      </w:pPr>
      <w:r>
        <w:rPr>
          <w:b w:val="0"/>
          <w:i w:val="0"/>
        </w:rPr>
        <w:t>Quién organiza las entradas y salidas</w:t>
      </w:r>
    </w:p>
    <w:p>
      <w:pPr/>
      <w:r>
        <w:rPr>
          <w:b w:val="0"/>
          <w:i w:val="0"/>
        </w:rPr>
      </w:r>
      <w:r>
        <w:rPr>
          <w:b/>
          <w:i w:val="0"/>
        </w:rPr>
        <w:t>La regiduría.</w:t>
      </w:r>
      <w:r>
        <w:rPr>
          <w:b w:val="0"/>
          <w:i w:val="0"/>
        </w:rPr>
        <w:t xml:space="preserve"> </w:t>
      </w:r>
      <w:r>
        <w:rPr>
          <w:b w:val="0"/>
          <w:i/>
        </w:rPr>
        <w:t>Dirección decide quién viene; producción lo contrata, lo cita y lo trae;</w:t>
      </w:r>
      <w:r>
        <w:t xml:space="preserve"> </w:t>
      </w:r>
      <w:r>
        <w:rPr>
          <w:b w:val="0"/>
          <w:i/>
        </w:rPr>
        <w:t xml:space="preserve">realización decide cuándo sale en imagen; </w:t>
      </w:r>
      <w:r>
        <w:rPr>
          <w:b/>
          <w:i/>
        </w:rPr>
        <w:t>la regiduría lo recibe, lo sitúa y lo hace entrar y</w:t>
      </w:r>
      <w:r>
        <w:t xml:space="preserve"> </w:t>
      </w:r>
      <w:r>
        <w:rPr>
          <w:b/>
          <w:i/>
        </w:rPr>
        <w:t>salir</w:t>
      </w:r>
      <w:r>
        <w:rPr>
          <w:b w:val="0"/>
          <w:i/>
        </w:rPr>
        <w:t>.</w:t>
      </w:r>
    </w:p>
    <w:p>
      <w:pPr>
        <w:pStyle w:val="Heading2"/>
      </w:pPr>
      <w:r>
        <w:rPr>
          <w:b w:val="0"/>
          <w:i w:val="0"/>
        </w:rPr>
        <w:t>Cuando algo falla en directo</w:t>
      </w:r>
    </w:p>
    <w:p>
      <w:pPr/>
      <w:r>
        <w:rPr>
          <w:b w:val="0"/>
          <w:i w:val="0"/>
        </w:rPr>
        <w:t xml:space="preserve">Silencio prolongado del presentador → </w:t>
      </w:r>
      <w:r>
        <w:rPr>
          <w:b/>
          <w:i w:val="0"/>
        </w:rPr>
        <w:t>avisar al control de realización para que preparen un vídeo o</w:t>
      </w:r>
      <w:r>
        <w:t xml:space="preserve"> </w:t>
      </w:r>
      <w:r>
        <w:rPr>
          <w:b/>
          <w:i w:val="0"/>
        </w:rPr>
        <w:t>una animación de relleno</w:t>
      </w:r>
      <w:r>
        <w:rPr>
          <w:b w:val="0"/>
          <w:i w:val="0"/>
        </w:rPr>
        <w:t>.</w:t>
      </w:r>
      <w:r>
        <w:t xml:space="preserve"> </w:t>
      </w:r>
      <w:r>
        <w:rPr>
          <w:b w:val="0"/>
          <w:i/>
        </w:rPr>
        <w:t>No intervenir sugiriendo contenido —no es su cometido y puede salir en imagen—; no quedarse callado</w:t>
      </w:r>
      <w:r>
        <w:t xml:space="preserve"> </w:t>
      </w:r>
      <w:r>
        <w:rPr>
          <w:b w:val="0"/>
          <w:i/>
        </w:rPr>
        <w:t>—el silencio ya se ha prolongado—; no pedir un corte publicitario —no le corresponde—.</w:t>
      </w:r>
    </w:p>
    <w:p>
      <w:pPr>
        <w:pStyle w:val="Heading2"/>
      </w:pPr>
      <w:r>
        <w:rPr>
          <w:b w:val="0"/>
          <w:i w:val="0"/>
        </w:rPr>
        <w:t>Guion sincronizado</w:t>
      </w:r>
    </w:p>
    <w:p>
      <w:pPr/>
      <w:r>
        <w:rPr>
          <w:b w:val="0"/>
          <w:i w:val="0"/>
        </w:rPr>
      </w:r>
      <w:r>
        <w:rPr>
          <w:b/>
          <w:i w:val="0"/>
        </w:rPr>
        <w:t>CuePilot</w:t>
      </w:r>
      <w:r>
        <w:rPr>
          <w:b w:val="0"/>
          <w:i w:val="0"/>
        </w:rPr>
        <w:t xml:space="preserve">: </w:t>
      </w:r>
      <w:r>
        <w:rPr>
          <w:b/>
          <w:i w:val="0"/>
        </w:rPr>
        <w:t>sincroniza y coordina cámaras, efectos de vídeo, iluminación, audio y gráficos a</w:t>
      </w:r>
      <w:r>
        <w:t xml:space="preserve"> </w:t>
      </w:r>
      <w:r>
        <w:rPr>
          <w:b/>
          <w:i w:val="0"/>
        </w:rPr>
        <w:t>partir de un guion</w:t>
      </w:r>
      <w:r>
        <w:rPr>
          <w:b w:val="0"/>
          <w:i w:val="0"/>
        </w:rPr>
        <w:t>.</w:t>
      </w:r>
      <w:r>
        <w:t xml:space="preserve"> </w:t>
      </w:r>
      <w:r>
        <w:rPr>
          <w:b w:val="0"/>
          <w:i/>
        </w:rPr>
        <w:t>WATCHOUT y MadMapper trabajan con imagen proyectada; EVS almacena y devuelve vídeo.</w:t>
      </w:r>
    </w:p>
    <w:p>
      <w:pPr>
        <w:pStyle w:val="Heading2"/>
      </w:pPr>
      <w:r>
        <w:rPr>
          <w:b w:val="0"/>
          <w:i w:val="0"/>
        </w:rPr>
        <w:t>Oficios vecinos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w:t>
            </w:r>
          </w:p>
        </w:tc>
        <w:tc>
          <w:tcPr>
            <w:tcW w:type="dxa" w:w="2353"/>
            <w:shd w:val="clear" w:color="auto" w:fill="E4E4E4"/>
          </w:tcPr>
          <w:p>
            <w:pPr>
              <w:pStyle w:val="Tablacabecera"/>
            </w:pPr>
            <w:r/>
            <w:r>
              <w:rPr>
                <w:b w:val="0"/>
                <w:i w:val="0"/>
              </w:rPr>
              <w:t>Decide</w:t>
            </w:r>
          </w:p>
        </w:tc>
        <w:tc>
          <w:tcPr>
            <w:tcW w:type="dxa" w:w="2353"/>
            <w:shd w:val="clear" w:color="auto" w:fill="E4E4E4"/>
          </w:tcPr>
          <w:p>
            <w:pPr>
              <w:pStyle w:val="Tablacabecera"/>
            </w:pPr>
            <w:r/>
            <w:r>
              <w:rPr>
                <w:b w:val="0"/>
                <w:i w:val="0"/>
              </w:rPr>
              <w:t>Ejecuta</w:t>
            </w:r>
          </w:p>
        </w:tc>
      </w:tr>
      <w:tr>
        <w:tc>
          <w:tcPr>
            <w:tcW w:type="dxa" w:w="2353"/>
          </w:tcPr>
          <w:p>
            <w:pPr>
              <w:pStyle w:val="Tabla"/>
            </w:pPr>
            <w:r/>
            <w:r>
              <w:rPr>
                <w:b w:val="0"/>
                <w:i w:val="0"/>
              </w:rPr>
              <w:t>Realizador</w:t>
            </w:r>
          </w:p>
        </w:tc>
        <w:tc>
          <w:tcPr>
            <w:tcW w:type="dxa" w:w="2353"/>
          </w:tcPr>
          <w:p>
            <w:pPr>
              <w:pStyle w:val="Tabla"/>
            </w:pPr>
            <w:r/>
            <w:r>
              <w:rPr>
                <w:b w:val="0"/>
                <w:i w:val="0"/>
              </w:rPr>
              <w:t>Control</w:t>
            </w:r>
          </w:p>
        </w:tc>
        <w:tc>
          <w:tcPr>
            <w:tcW w:type="dxa" w:w="2353"/>
          </w:tcPr>
          <w:p>
            <w:pPr>
              <w:pStyle w:val="Tabla"/>
            </w:pPr>
            <w:r/>
            <w:r>
              <w:rPr>
                <w:b w:val="0"/>
                <w:i w:val="0"/>
              </w:rPr>
              <w:t>La imagen</w:t>
            </w:r>
          </w:p>
        </w:tc>
        <w:tc>
          <w:tcPr>
            <w:tcW w:type="dxa" w:w="2353"/>
          </w:tcPr>
          <w:p>
            <w:pPr>
              <w:pStyle w:val="Tabla"/>
            </w:pPr>
            <w:r/>
            <w:r>
              <w:rPr>
                <w:b w:val="0"/>
                <w:i w:val="0"/>
              </w:rPr>
              <w:t>—</w:t>
            </w:r>
          </w:p>
        </w:tc>
      </w:tr>
      <w:tr>
        <w:tc>
          <w:tcPr>
            <w:tcW w:type="dxa" w:w="2353"/>
          </w:tcPr>
          <w:p>
            <w:pPr>
              <w:pStyle w:val="Tabla"/>
            </w:pPr>
            <w:r/>
            <w:r>
              <w:rPr>
                <w:b w:val="0"/>
                <w:i w:val="0"/>
              </w:rPr>
              <w:t>Asistencia de realización</w:t>
            </w:r>
          </w:p>
        </w:tc>
        <w:tc>
          <w:tcPr>
            <w:tcW w:type="dxa" w:w="2353"/>
          </w:tcPr>
          <w:p>
            <w:pPr>
              <w:pStyle w:val="Tabla"/>
            </w:pPr>
            <w:r/>
            <w:r>
              <w:rPr>
                <w:b w:val="0"/>
                <w:i w:val="0"/>
              </w:rPr>
              <w:t>Control</w:t>
            </w:r>
          </w:p>
        </w:tc>
        <w:tc>
          <w:tcPr>
            <w:tcW w:type="dxa" w:w="2353"/>
          </w:tcPr>
          <w:p>
            <w:pPr>
              <w:pStyle w:val="Tabla"/>
            </w:pPr>
            <w:r/>
            <w:r>
              <w:rPr>
                <w:b w:val="0"/>
                <w:i w:val="0"/>
              </w:rPr>
              <w:t>—</w:t>
            </w:r>
          </w:p>
        </w:tc>
        <w:tc>
          <w:tcPr>
            <w:tcW w:type="dxa" w:w="2353"/>
          </w:tcPr>
          <w:p>
            <w:pPr>
              <w:pStyle w:val="Tabla"/>
            </w:pPr>
            <w:r/>
            <w:r>
              <w:rPr>
                <w:b w:val="0"/>
                <w:i w:val="0"/>
              </w:rPr>
              <w:t>Canta, cronometra, anota</w:t>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Personas y espacio, en directo</w:t>
            </w:r>
            <w:r>
              <w:rPr>
                <w:b w:val="0"/>
                <w:i w:val="0"/>
              </w:rPr>
            </w:r>
          </w:p>
        </w:tc>
      </w:tr>
      <w:tr>
        <w:tc>
          <w:tcPr>
            <w:tcW w:type="dxa" w:w="2353"/>
          </w:tcPr>
          <w:p>
            <w:pPr>
              <w:pStyle w:val="Tabla"/>
            </w:pPr>
            <w:r/>
            <w:r>
              <w:rPr>
                <w:b w:val="0"/>
                <w:i w:val="0"/>
              </w:rPr>
              <w:t>Producción</w:t>
            </w:r>
          </w:p>
        </w:tc>
        <w:tc>
          <w:tcPr>
            <w:tcW w:type="dxa" w:w="2353"/>
          </w:tcPr>
          <w:p>
            <w:pPr>
              <w:pStyle w:val="Tabla"/>
            </w:pPr>
            <w:r/>
            <w:r>
              <w:rPr>
                <w:b w:val="0"/>
                <w:i w:val="0"/>
              </w:rPr>
              <w:t>Fuera</w:t>
            </w:r>
          </w:p>
        </w:tc>
        <w:tc>
          <w:tcPr>
            <w:tcW w:type="dxa" w:w="2353"/>
          </w:tcPr>
          <w:p>
            <w:pPr>
              <w:pStyle w:val="Tabla"/>
            </w:pPr>
            <w:r/>
            <w:r>
              <w:rPr>
                <w:b w:val="0"/>
                <w:i w:val="0"/>
              </w:rPr>
              <w:t>Los medios</w:t>
            </w:r>
          </w:p>
        </w:tc>
        <w:tc>
          <w:tcPr>
            <w:tcW w:type="dxa" w:w="2353"/>
          </w:tcPr>
          <w:p>
            <w:pPr>
              <w:pStyle w:val="Tabla"/>
            </w:pPr>
            <w:r/>
            <w:r>
              <w:rPr>
                <w:b w:val="0"/>
                <w:i w:val="0"/>
              </w:rPr>
              <w:t>Contratos, citaciones</w:t>
            </w:r>
          </w:p>
        </w:tc>
      </w:tr>
      <w:tr>
        <w:tc>
          <w:tcPr>
            <w:tcW w:type="dxa" w:w="2353"/>
          </w:tcPr>
          <w:p>
            <w:pPr>
              <w:pStyle w:val="Tabla"/>
            </w:pPr>
            <w:r/>
            <w:r>
              <w:rPr>
                <w:b w:val="0"/>
                <w:i w:val="0"/>
              </w:rPr>
              <w:t>Ambientación y atrezo</w:t>
            </w:r>
          </w:p>
        </w:tc>
        <w:tc>
          <w:tcPr>
            <w:tcW w:type="dxa" w:w="2353"/>
          </w:tcPr>
          <w:p>
            <w:pPr>
              <w:pStyle w:val="Tabla"/>
            </w:pPr>
            <w:r/>
            <w:r>
              <w:rPr>
                <w:b w:val="0"/>
                <w:i w:val="0"/>
              </w:rPr>
              <w:t>Plató, antes</w:t>
            </w:r>
          </w:p>
        </w:tc>
        <w:tc>
          <w:tcPr>
            <w:tcW w:type="dxa" w:w="2353"/>
          </w:tcPr>
          <w:p>
            <w:pPr>
              <w:pStyle w:val="Tabla"/>
            </w:pPr>
            <w:r/>
            <w:r>
              <w:rPr>
                <w:b w:val="0"/>
                <w:i w:val="0"/>
              </w:rPr>
              <w:t>—</w:t>
            </w:r>
          </w:p>
        </w:tc>
        <w:tc>
          <w:tcPr>
            <w:tcW w:type="dxa" w:w="2353"/>
          </w:tcPr>
          <w:p>
            <w:pPr>
              <w:pStyle w:val="Tabla"/>
            </w:pPr>
            <w:r/>
            <w:r>
              <w:rPr>
                <w:b w:val="0"/>
                <w:i w:val="0"/>
              </w:rPr>
              <w:t>Los objetos</w:t>
            </w:r>
          </w:p>
        </w:tc>
      </w:tr>
      <w:tr>
        <w:tc>
          <w:tcPr>
            <w:tcW w:type="dxa" w:w="2353"/>
          </w:tcPr>
          <w:p>
            <w:pPr>
              <w:pStyle w:val="Tabla"/>
            </w:pPr>
            <w:r/>
            <w:r>
              <w:rPr>
                <w:b w:val="0"/>
                <w:i w:val="0"/>
              </w:rPr>
              <w:t>Dirección artística</w:t>
            </w:r>
          </w:p>
        </w:tc>
        <w:tc>
          <w:tcPr>
            <w:tcW w:type="dxa" w:w="2353"/>
          </w:tcPr>
          <w:p>
            <w:pPr>
              <w:pStyle w:val="Tabla"/>
            </w:pPr>
            <w:r/>
            <w:r>
              <w:rPr>
                <w:b w:val="0"/>
                <w:i w:val="0"/>
              </w:rPr>
              <w:t>Antes</w:t>
            </w:r>
          </w:p>
        </w:tc>
        <w:tc>
          <w:tcPr>
            <w:tcW w:type="dxa" w:w="2353"/>
          </w:tcPr>
          <w:p>
            <w:pPr>
              <w:pStyle w:val="Tabla"/>
            </w:pPr>
            <w:r/>
            <w:r>
              <w:rPr>
                <w:b w:val="0"/>
                <w:i w:val="0"/>
              </w:rPr>
              <w:t>El aspecto</w:t>
            </w:r>
          </w:p>
        </w:tc>
        <w:tc>
          <w:tcPr>
            <w:tcW w:type="dxa" w:w="2353"/>
          </w:tcPr>
          <w:p>
            <w:pPr>
              <w:pStyle w:val="Tabla"/>
            </w:pPr>
            <w:r/>
            <w:r>
              <w:rPr>
                <w:b w:val="0"/>
                <w:i w:val="0"/>
              </w:rPr>
              <w:t>El diseño</w:t>
            </w:r>
          </w:p>
        </w:tc>
      </w:tr>
      <w:tr>
        <w:tc>
          <w:tcPr>
            <w:tcW w:type="dxa" w:w="2353"/>
          </w:tcPr>
          <w:p>
            <w:pPr>
              <w:pStyle w:val="Tabla"/>
            </w:pPr>
            <w:r/>
            <w:r>
              <w:rPr>
                <w:b w:val="0"/>
                <w:i w:val="0"/>
              </w:rPr>
              <w:t>Continuidad</w:t>
            </w:r>
          </w:p>
        </w:tc>
        <w:tc>
          <w:tcPr>
            <w:tcW w:type="dxa" w:w="2353"/>
          </w:tcPr>
          <w:p>
            <w:pPr>
              <w:pStyle w:val="Tabla"/>
            </w:pPr>
            <w:r/>
            <w:r>
              <w:rPr>
                <w:b w:val="0"/>
                <w:i w:val="0"/>
              </w:rPr>
              <w:t>Junto a la cámara</w:t>
            </w:r>
          </w:p>
        </w:tc>
        <w:tc>
          <w:tcPr>
            <w:tcW w:type="dxa" w:w="2353"/>
          </w:tcPr>
          <w:p>
            <w:pPr>
              <w:pStyle w:val="Tabla"/>
            </w:pPr>
            <w:r/>
            <w:r>
              <w:rPr>
                <w:b w:val="0"/>
                <w:i w:val="0"/>
              </w:rPr>
              <w:t>—</w:t>
            </w:r>
          </w:p>
        </w:tc>
        <w:tc>
          <w:tcPr>
            <w:tcW w:type="dxa" w:w="2353"/>
          </w:tcPr>
          <w:p>
            <w:pPr>
              <w:pStyle w:val="Tabla"/>
            </w:pPr>
            <w:r/>
            <w:r>
              <w:rPr>
                <w:b w:val="0"/>
                <w:i w:val="0"/>
              </w:rPr>
              <w:t>La coherencia entre planos</w:t>
            </w:r>
          </w:p>
        </w:tc>
      </w:tr>
    </w:tbl>
    <w:p>
      <w:pP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Durante un programa en directo, el presentador se queda sin palabras en medio de una entrevista y el silencio se prolonga por varios segundos. ¿Cuál es la acción más apropiada que debe tomar el regidor en esta situación?</w:t>
      </w:r>
    </w:p>
    <w:p>
      <w:pPr>
        <w:pStyle w:val="Opción"/>
      </w:pPr>
      <w:r>
        <w:t>a) Comunicarse con el control de realización para que preparen un video o una animación de relleno.</w:t>
      </w:r>
    </w:p>
    <w:p>
      <w:pPr>
        <w:pStyle w:val="Opción"/>
      </w:pPr>
      <w:r>
        <w:t>b) Intervenir inmediatamente para ayudar al presentador a salir del paso, sugiriendo una pregunta o un comentario.</w:t>
      </w:r>
    </w:p>
    <w:p>
      <w:pPr>
        <w:pStyle w:val="Opción"/>
      </w:pPr>
      <w:r>
        <w:t>c) Mantenerse en silencio y esperar a que el presentador recupere el hilo de la conversación.</w:t>
      </w:r>
    </w:p>
    <w:p>
      <w:pPr>
        <w:pStyle w:val="Opción"/>
      </w:pPr>
      <w:r>
        <w:t>d) Señalar a realización que corte la emisión y pase a un corte comercial.</w:t>
      </w:r>
    </w:p>
    <w:p>
      <w:pPr>
        <w:pStyle w:val="Pregunta"/>
      </w:pPr>
      <w:r>
        <w:rPr>
          <w:rStyle w:val="Númerodepregunta"/>
        </w:rPr>
        <w:t xml:space="preserve">2. </w:t>
      </w:r>
      <w:r>
        <w:rPr>
          <w:b/>
        </w:rPr>
        <w:t>¿Qué software sincroniza y coordina cámaras, efectos de video, iluminación, audio y gráficos de manera precisa a partir de un guion?</w:t>
      </w:r>
    </w:p>
    <w:p>
      <w:pPr>
        <w:pStyle w:val="Opción"/>
      </w:pPr>
      <w:r>
        <w:t>a) WATCHOUT.</w:t>
      </w:r>
    </w:p>
    <w:p>
      <w:pPr>
        <w:pStyle w:val="Opción"/>
      </w:pPr>
      <w:r>
        <w:t>b) CuePilot.</w:t>
      </w:r>
    </w:p>
    <w:p>
      <w:pPr>
        <w:pStyle w:val="Opción"/>
      </w:pPr>
      <w:r>
        <w:t>c) EVS.</w:t>
      </w:r>
    </w:p>
    <w:p>
      <w:pPr>
        <w:pStyle w:val="Opción"/>
      </w:pPr>
      <w:r>
        <w:t>d) MadMapper.</w:t>
      </w:r>
    </w:p>
    <w:p>
      <w:pPr>
        <w:pStyle w:val="Pregunta"/>
      </w:pPr>
      <w:r>
        <w:rPr>
          <w:rStyle w:val="Númerodepregunta"/>
        </w:rPr>
        <w:t xml:space="preserve">3. </w:t>
      </w:r>
      <w:r>
        <w:rPr>
          <w:b/>
        </w:rPr>
        <w:t>¿Quién organiza las entradas y salidas del personal colaborador en un plató?</w:t>
      </w:r>
    </w:p>
    <w:p>
      <w:pPr>
        <w:pStyle w:val="Opción"/>
      </w:pPr>
      <w:r>
        <w:t>a) Producción.</w:t>
      </w:r>
    </w:p>
    <w:p>
      <w:pPr>
        <w:pStyle w:val="Opción"/>
      </w:pPr>
      <w:r>
        <w:t>b) Realización.</w:t>
      </w:r>
    </w:p>
    <w:p>
      <w:pPr>
        <w:pStyle w:val="Opción"/>
      </w:pPr>
      <w:r>
        <w:t>c) Regiduría.</w:t>
      </w:r>
    </w:p>
    <w:p>
      <w:pPr>
        <w:pStyle w:val="Opción"/>
      </w:pPr>
      <w:r>
        <w:t>d) Dirección.</w:t>
      </w:r>
    </w:p>
    <w:p>
      <w:pPr>
        <w:pStyle w:val="Pregunta"/>
      </w:pPr>
      <w:r>
        <w:rPr>
          <w:rStyle w:val="Númerodepregunta"/>
        </w:rPr>
        <w:t xml:space="preserve">4. </w:t>
      </w:r>
      <w:r>
        <w:rPr>
          <w:b/>
        </w:rPr>
        <w:t>¿Qué tarea esencial realiza la regidora durante una transmisión en vivo en un plató de televisión?</w:t>
      </w:r>
    </w:p>
    <w:p>
      <w:pPr>
        <w:pStyle w:val="Opción"/>
      </w:pPr>
      <w:r>
        <w:t>a) Coordina y supervisa la ejecución en tiempo real, sirviendo de enlace entre realización y el equipo en el plató.</w:t>
      </w:r>
    </w:p>
    <w:p>
      <w:pPr>
        <w:pStyle w:val="Opción"/>
      </w:pPr>
      <w:r>
        <w:t>b) Decora el plató con objetos que ayuden a contar la historia y refuercen el ambiente visual.</w:t>
      </w:r>
    </w:p>
    <w:p>
      <w:pPr>
        <w:pStyle w:val="Opción"/>
      </w:pPr>
      <w:r>
        <w:t>c) Se encarga del diseño visual y la estética general del set, asegurando que todos los elementos visuales coincidan con la narrativa.</w:t>
      </w:r>
    </w:p>
    <w:p>
      <w:pPr>
        <w:pStyle w:val="Opción"/>
      </w:pPr>
      <w:r>
        <w:t>d) Se enfoca en la continuidad y coherencia de las escenas, verificando que no haya errores en la secuencia narrativa.</w:t>
      </w:r>
    </w:p>
    <w:p>
      <w:r>
        <w:br w:type="page"/>
      </w:r>
    </w:p>
    <w:p>
      <w:pPr>
        <w:pStyle w:val="Rótulo"/>
      </w:pPr>
      <w:r>
        <w:t>Temario específico · Realización (Asistencia)</w:t>
      </w:r>
    </w:p>
    <w:p>
      <w:pPr>
        <w:pStyle w:val="Heading1"/>
      </w:pPr>
      <w:r>
        <w:t>TEMA 18 – Canales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propia. Herramientas y vocabulario de publicación en la web, con el </w:t>
            </w:r>
            <w:r>
              <w:rPr>
                <w:b/>
                <w:i w:val="0"/>
              </w:rPr>
              <w:t>artículo 156.2 de la Ley 13/2022</w:t>
            </w:r>
            <w:r>
              <w:rPr>
                <w:b w:val="0"/>
                <w:i w:val="0"/>
              </w:rPr>
              <w:t xml:space="preserve"> para la conservación de lo emitido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2.881 palabras</w:t>
            </w:r>
            <w:r>
              <w:rPr>
                <w:b w:val="0"/>
                <w:i w:val="0"/>
              </w:rPr>
            </w:r>
          </w:p>
        </w:tc>
      </w:tr>
    </w:tbl>
    <w:p>
      <w:pPr/>
    </w:p>
    <w:p>
      <w:pPr/>
      <w:r>
        <w:rPr>
          <w:b w:val="0"/>
          <w:i w:val="0"/>
        </w:rPr>
        <w:t>Las siglas de este tema, presentadas de entrada: el sistema de gestión de contenidos (</w:t>
      </w:r>
      <w:r>
        <w:rPr>
          <w:b/>
          <w:i w:val="0"/>
        </w:rPr>
        <w:t>CMS</w:t>
      </w:r>
      <w:r>
        <w:rPr>
          <w:b w:val="0"/>
          <w:i w:val="0"/>
        </w:rPr>
        <w:t>, del</w:t>
      </w:r>
      <w:r>
        <w:t xml:space="preserve"> </w:t>
      </w:r>
      <w:r>
        <w:rPr>
          <w:b w:val="0"/>
          <w:i w:val="0"/>
        </w:rPr>
        <w:t xml:space="preserve">inglés </w:t>
      </w:r>
      <w:r>
        <w:rPr>
          <w:b w:val="0"/>
          <w:i/>
        </w:rPr>
        <w:t>content management system</w:t>
      </w:r>
      <w:r>
        <w:rPr>
          <w:b w:val="0"/>
          <w:i w:val="0"/>
        </w:rPr>
        <w:t>); el identificador (</w:t>
      </w:r>
      <w:r>
        <w:rPr>
          <w:b/>
          <w:i w:val="0"/>
        </w:rPr>
        <w:t>ID</w:t>
      </w:r>
      <w:r>
        <w:rPr>
          <w:b w:val="0"/>
          <w:i w:val="0"/>
        </w:rPr>
        <w:t xml:space="preserve">, del inglés </w:t>
      </w:r>
      <w:r>
        <w:rPr>
          <w:b w:val="0"/>
          <w:i/>
        </w:rPr>
        <w:t>identifier</w:t>
      </w:r>
      <w:r>
        <w:rPr>
          <w:b w:val="0"/>
          <w:i w:val="0"/>
        </w:rPr>
        <w:t>); el protocolo</w:t>
      </w:r>
      <w:r>
        <w:t xml:space="preserve"> </w:t>
      </w:r>
      <w:r>
        <w:rPr>
          <w:b w:val="0"/>
          <w:i w:val="0"/>
        </w:rPr>
        <w:t>de transferencia de ficheros (</w:t>
      </w:r>
      <w:r>
        <w:rPr>
          <w:b/>
          <w:i w:val="0"/>
        </w:rPr>
        <w:t>FTP</w:t>
      </w:r>
      <w:r>
        <w:rPr>
          <w:b w:val="0"/>
          <w:i w:val="0"/>
        </w:rPr>
        <w:t xml:space="preserve">, del inglés </w:t>
      </w:r>
      <w:r>
        <w:rPr>
          <w:b w:val="0"/>
          <w:i/>
        </w:rPr>
        <w:t>file transfer protocol</w:t>
      </w:r>
      <w:r>
        <w:rPr>
          <w:b w:val="0"/>
          <w:i w:val="0"/>
        </w:rPr>
        <w:t>) y sus vecinos el</w:t>
      </w:r>
      <w:r>
        <w:t xml:space="preserve"> </w:t>
      </w:r>
      <w:r>
        <w:rPr>
          <w:b w:val="0"/>
          <w:i w:val="0"/>
        </w:rPr>
        <w:t>protocolo simple de transferencia de correo (</w:t>
      </w:r>
      <w:r>
        <w:rPr>
          <w:b/>
          <w:i w:val="0"/>
        </w:rPr>
        <w:t>SMTP</w:t>
      </w:r>
      <w:r>
        <w:rPr>
          <w:b w:val="0"/>
          <w:i w:val="0"/>
        </w:rPr>
        <w:t xml:space="preserve">, del inglés </w:t>
      </w:r>
      <w:r>
        <w:rPr>
          <w:b w:val="0"/>
          <w:i/>
        </w:rPr>
        <w:t>simple mail transfer protocol</w:t>
      </w:r>
      <w:r>
        <w:rPr>
          <w:b w:val="0"/>
          <w:i w:val="0"/>
        </w:rPr>
        <w:t>),</w:t>
      </w:r>
      <w:r>
        <w:t xml:space="preserve"> </w:t>
      </w:r>
      <w:r>
        <w:rPr>
          <w:b w:val="0"/>
          <w:i w:val="0"/>
        </w:rPr>
        <w:t>el lenguaje de marcado de hipertexto (</w:t>
      </w:r>
      <w:r>
        <w:rPr>
          <w:b/>
          <w:i w:val="0"/>
        </w:rPr>
        <w:t>HTML</w:t>
      </w:r>
      <w:r>
        <w:rPr>
          <w:b w:val="0"/>
          <w:i w:val="0"/>
        </w:rPr>
        <w:t xml:space="preserve">, del inglés </w:t>
      </w:r>
      <w:r>
        <w:rPr>
          <w:b w:val="0"/>
          <w:i/>
        </w:rPr>
        <w:t>hypertext markup language</w:t>
      </w:r>
      <w:r>
        <w:rPr>
          <w:b w:val="0"/>
          <w:i w:val="0"/>
        </w:rPr>
        <w:t>) y el</w:t>
      </w:r>
      <w:r>
        <w:t xml:space="preserve"> </w:t>
      </w:r>
      <w:r>
        <w:rPr>
          <w:b w:val="0"/>
          <w:i w:val="0"/>
        </w:rPr>
        <w:t>protocolo de transferencia de hipertexto (</w:t>
      </w:r>
      <w:r>
        <w:rPr>
          <w:b/>
          <w:i w:val="0"/>
        </w:rPr>
        <w:t>HTTP</w:t>
      </w:r>
      <w:r>
        <w:rPr>
          <w:b w:val="0"/>
          <w:i w:val="0"/>
        </w:rPr>
        <w:t>) y su variante segura (</w:t>
      </w:r>
      <w:r>
        <w:rPr>
          <w:b/>
          <w:i w:val="0"/>
        </w:rPr>
        <w:t>HTTPS</w:t>
      </w:r>
      <w:r>
        <w:rPr>
          <w:b w:val="0"/>
          <w:i w:val="0"/>
        </w:rPr>
        <w:t>); la optimización para buscadores</w:t>
      </w:r>
      <w:r>
        <w:t xml:space="preserve"> </w:t>
      </w:r>
      <w:r>
        <w:rPr>
          <w:b w:val="0"/>
          <w:i w:val="0"/>
        </w:rPr>
        <w:t>(</w:t>
      </w:r>
      <w:r>
        <w:rPr>
          <w:b/>
          <w:i w:val="0"/>
        </w:rPr>
        <w:t>SEO</w:t>
      </w:r>
      <w:r>
        <w:rPr>
          <w:b w:val="0"/>
          <w:i w:val="0"/>
        </w:rPr>
        <w:t xml:space="preserve">, del inglés </w:t>
      </w:r>
      <w:r>
        <w:rPr>
          <w:b w:val="0"/>
          <w:i/>
        </w:rPr>
        <w:t>search engine optimization</w:t>
      </w:r>
      <w:r>
        <w:rPr>
          <w:b w:val="0"/>
          <w:i w:val="0"/>
        </w:rPr>
        <w:t>); los metadatos (</w:t>
      </w:r>
      <w:r>
        <w:rPr>
          <w:b/>
          <w:i w:val="0"/>
        </w:rPr>
        <w:t>MD</w:t>
      </w:r>
      <w:r>
        <w:rPr>
          <w:b w:val="0"/>
          <w:i w:val="0"/>
        </w:rPr>
        <w:t>); y el vídeo a la carta</w:t>
      </w:r>
      <w:r>
        <w:t xml:space="preserve"> </w:t>
      </w:r>
      <w:r>
        <w:rPr>
          <w:b w:val="0"/>
          <w:i w:val="0"/>
        </w:rPr>
        <w:t>(</w:t>
      </w:r>
      <w:r>
        <w:rPr>
          <w:b/>
          <w:i w:val="0"/>
        </w:rPr>
        <w:t>VoD</w:t>
      </w:r>
      <w:r>
        <w:rPr>
          <w:b w:val="0"/>
          <w:i w:val="0"/>
        </w:rPr>
        <w:t xml:space="preserve">, del inglés </w:t>
      </w:r>
      <w:r>
        <w:rPr>
          <w:b w:val="0"/>
          <w:i/>
        </w:rPr>
        <w:t>video on demand</w:t>
      </w:r>
      <w:r>
        <w:rPr>
          <w:b w:val="0"/>
          <w:i w:val="0"/>
        </w:rPr>
        <w:t>).</w:t>
      </w:r>
    </w:p>
    <w:p>
      <w:pPr>
        <w:pStyle w:val="Citadelanorma"/>
      </w:pPr>
      <w:r>
        <w:rPr>
          <w:b w:val="0"/>
          <w:i w:val="0"/>
        </w:rPr>
        <w:t>Enunciado de la convocatoria (Anexo 2, temario específico de Realización (Asistencia),</w:t>
      </w:r>
      <w:r>
        <w:t xml:space="preserve"> </w:t>
      </w:r>
      <w:r>
        <w:rPr>
          <w:b w:val="0"/>
          <w:i w:val="0"/>
        </w:rPr>
        <w:t>punto 5.11): «Canales online: crear, organizar, publicar y eliminar contenidos en la web.</w:t>
      </w:r>
      <w:r>
        <w:t xml:space="preserve"> </w:t>
      </w:r>
      <w:r>
        <w:rPr>
          <w:b w:val="0"/>
          <w:i w:val="0"/>
        </w:rPr>
        <w:t>Narrativa de contenidos digitales. Formatos. Listas de reproducción. Flujo de trabajo: Rodaje,</w:t>
      </w:r>
      <w:r>
        <w:t xml:space="preserve"> </w:t>
      </w:r>
      <w:r>
        <w:rPr>
          <w:b w:val="0"/>
          <w:i w:val="0"/>
        </w:rPr>
        <w:t>Gestión de contenidos en servidor, Edición, Exportación de contenidos.»</w:t>
      </w:r>
    </w:p>
    <w:p>
      <w:pPr/>
      <w:r>
        <w:rPr>
          <w:b w:val="0"/>
          <w:i w:val="0"/>
        </w:rPr>
      </w:r>
      <w:r>
        <w:rPr>
          <w:b/>
          <w:i w:val="0"/>
        </w:rPr>
        <w:t>Cinco preguntas</w:t>
      </w:r>
      <w:r>
        <w:rPr>
          <w:b w:val="0"/>
          <w:i w:val="0"/>
        </w:rPr>
        <w:t xml:space="preserve">, y una advertencia de enfoque: </w:t>
      </w:r>
      <w:r>
        <w:rPr>
          <w:b/>
          <w:i w:val="0"/>
        </w:rPr>
        <w:t>este punto no pregunta por redes sociales ni por</w:t>
      </w:r>
      <w:r>
        <w:t xml:space="preserve"> </w:t>
      </w:r>
      <w:r>
        <w:rPr>
          <w:b/>
          <w:i w:val="0"/>
        </w:rPr>
        <w:t>audiencias</w:t>
      </w:r>
      <w:r>
        <w:rPr>
          <w:b w:val="0"/>
          <w:i w:val="0"/>
        </w:rPr>
        <w:t xml:space="preserve">. Pregunta por </w:t>
      </w:r>
      <w:r>
        <w:rPr>
          <w:b/>
          <w:i w:val="0"/>
        </w:rPr>
        <w:t>las herramientas y el vocabulario de quien publica vídeo en la web</w:t>
      </w:r>
      <w:r>
        <w:rPr>
          <w:b w:val="0"/>
          <w:i w:val="0"/>
        </w:rPr>
        <w:t>: el</w:t>
      </w:r>
      <w:r>
        <w:t xml:space="preserve"> </w:t>
      </w:r>
      <w:r>
        <w:rPr>
          <w:b w:val="0"/>
          <w:i w:val="0"/>
        </w:rPr>
        <w:t>gestor de contenidos, el identificador de un clip, el protocolo con el que se sube un fichero y las</w:t>
      </w:r>
      <w:r>
        <w:t xml:space="preserve"> </w:t>
      </w:r>
      <w:r>
        <w:rPr>
          <w:b w:val="0"/>
          <w:i w:val="0"/>
        </w:rPr>
        <w:t>técnicas de narrativa interactiva.</w:t>
      </w:r>
    </w:p>
    <w:p>
      <w:pPr>
        <w:pStyle w:val="Heading2"/>
      </w:pPr>
      <w:r>
        <w:rPr>
          <w:b w:val="0"/>
          <w:i w:val="0"/>
        </w:rPr>
        <w:t>18.1 El flujo de trabajo de un canal online</w:t>
      </w:r>
    </w:p>
    <w:p>
      <w:pPr/>
      <w:r>
        <w:rPr>
          <w:b w:val="0"/>
          <w:i w:val="0"/>
        </w:rPr>
      </w:r>
      <w:r>
        <w:rPr>
          <w:b/>
          <w:i w:val="0"/>
        </w:rPr>
        <w:t>El enunciado del anexo enumera el flujo en cuatro pasos, y conviene tomarlo literalmente porque es</w:t>
      </w:r>
      <w:r>
        <w:t xml:space="preserve"> </w:t>
      </w:r>
      <w:r>
        <w:rPr>
          <w:b/>
          <w:i w:val="0"/>
        </w:rPr>
        <w:t>la estructura del punto:</w:t>
      </w:r>
      <w:r>
        <w:rPr>
          <w:b w:val="0"/>
          <w:i w:val="0"/>
        </w:rPr>
        <w:t xml:space="preserve"> rodaje, gestión de contenidos en servidor, edición y exportación de</w:t>
      </w:r>
      <w:r>
        <w:t xml:space="preserve"> </w:t>
      </w:r>
      <w:r>
        <w:rPr>
          <w:b w:val="0"/>
          <w:i w:val="0"/>
        </w:rPr>
        <w:t>contenidos.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hay que dejar hecho</w:t>
            </w:r>
          </w:p>
        </w:tc>
      </w:tr>
      <w:tr>
        <w:tc>
          <w:tcPr>
            <w:tcW w:type="dxa" w:w="3137"/>
          </w:tcPr>
          <w:p>
            <w:pPr>
              <w:pStyle w:val="Tabla"/>
            </w:pPr>
            <w:r/>
            <w:r>
              <w:rPr>
                <w:b w:val="0"/>
                <w:i w:val="0"/>
              </w:rPr>
            </w:r>
            <w:r>
              <w:rPr>
                <w:b/>
                <w:i w:val="0"/>
              </w:rPr>
              <w:t>Rodaje</w:t>
            </w:r>
            <w:r>
              <w:rPr>
                <w:b w:val="0"/>
                <w:i w:val="0"/>
              </w:rPr>
            </w:r>
          </w:p>
        </w:tc>
        <w:tc>
          <w:tcPr>
            <w:tcW w:type="dxa" w:w="3137"/>
          </w:tcPr>
          <w:p>
            <w:pPr>
              <w:pStyle w:val="Tabla"/>
            </w:pPr>
            <w:r/>
            <w:r>
              <w:rPr>
                <w:b w:val="0"/>
                <w:i w:val="0"/>
              </w:rPr>
              <w:t>Se graba el material</w:t>
            </w:r>
          </w:p>
        </w:tc>
        <w:tc>
          <w:tcPr>
            <w:tcW w:type="dxa" w:w="3137"/>
          </w:tcPr>
          <w:p>
            <w:pPr>
              <w:pStyle w:val="Tabla"/>
            </w:pPr>
            <w:r/>
            <w:r>
              <w:rPr>
                <w:b w:val="0"/>
                <w:i w:val="0"/>
              </w:rPr>
              <w:t xml:space="preserve">Que quede </w:t>
            </w:r>
            <w:r>
              <w:rPr>
                <w:b/>
                <w:i w:val="0"/>
              </w:rPr>
              <w:t>identificado y anotado</w:t>
            </w:r>
            <w:r>
              <w:rPr>
                <w:b w:val="0"/>
                <w:i w:val="0"/>
              </w:rPr>
              <w:t>, según el tema 13</w:t>
            </w:r>
          </w:p>
        </w:tc>
      </w:tr>
      <w:tr>
        <w:tc>
          <w:tcPr>
            <w:tcW w:type="dxa" w:w="3137"/>
          </w:tcPr>
          <w:p>
            <w:pPr>
              <w:pStyle w:val="Tabla"/>
            </w:pPr>
            <w:r/>
            <w:r>
              <w:rPr>
                <w:b w:val="0"/>
                <w:i w:val="0"/>
              </w:rPr>
            </w:r>
            <w:r>
              <w:rPr>
                <w:b/>
                <w:i w:val="0"/>
              </w:rPr>
              <w:t>Gestión de contenidos en servidor</w:t>
            </w:r>
            <w:r>
              <w:rPr>
                <w:b w:val="0"/>
                <w:i w:val="0"/>
              </w:rPr>
            </w:r>
          </w:p>
        </w:tc>
        <w:tc>
          <w:tcPr>
            <w:tcW w:type="dxa" w:w="3137"/>
          </w:tcPr>
          <w:p>
            <w:pPr>
              <w:pStyle w:val="Tabla"/>
            </w:pPr>
            <w:r/>
            <w:r>
              <w:rPr>
                <w:b w:val="0"/>
                <w:i w:val="0"/>
              </w:rPr>
              <w:t>El material se vuelca, se cataloga y queda disponible</w:t>
            </w:r>
          </w:p>
        </w:tc>
        <w:tc>
          <w:tcPr>
            <w:tcW w:type="dxa" w:w="3137"/>
          </w:tcPr>
          <w:p>
            <w:pPr>
              <w:pStyle w:val="Tabla"/>
            </w:pPr>
            <w:r/>
            <w:r>
              <w:rPr>
                <w:b w:val="0"/>
                <w:i w:val="0"/>
              </w:rPr>
            </w:r>
            <w:r>
              <w:rPr>
                <w:b/>
                <w:i w:val="0"/>
              </w:rPr>
              <w:t>Identificadores y metadatos</w:t>
            </w:r>
            <w:r>
              <w:rPr>
                <w:b w:val="0"/>
                <w:i w:val="0"/>
              </w:rPr>
              <w:t>: sin ellos no se encuentra</w:t>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t>Se monta la pieza</w:t>
            </w:r>
          </w:p>
        </w:tc>
        <w:tc>
          <w:tcPr>
            <w:tcW w:type="dxa" w:w="3137"/>
          </w:tcPr>
          <w:p>
            <w:pPr>
              <w:pStyle w:val="Tabla"/>
            </w:pPr>
            <w:r/>
            <w:r>
              <w:rPr>
                <w:b w:val="0"/>
                <w:i w:val="0"/>
              </w:rPr>
              <w:t xml:space="preserve">Que quede en un formato </w:t>
            </w:r>
            <w:r>
              <w:rPr>
                <w:b/>
                <w:i w:val="0"/>
              </w:rPr>
              <w:t>de trabajo</w:t>
            </w:r>
            <w:r>
              <w:rPr>
                <w:b w:val="0"/>
                <w:i w:val="0"/>
              </w:rPr>
              <w:t>, no de publicación</w:t>
            </w:r>
          </w:p>
        </w:tc>
      </w:tr>
      <w:tr>
        <w:tc>
          <w:tcPr>
            <w:tcW w:type="dxa" w:w="3137"/>
          </w:tcPr>
          <w:p>
            <w:pPr>
              <w:pStyle w:val="Tabla"/>
            </w:pPr>
            <w:r/>
            <w:r>
              <w:rPr>
                <w:b w:val="0"/>
                <w:i w:val="0"/>
              </w:rPr>
            </w:r>
            <w:r>
              <w:rPr>
                <w:b/>
                <w:i w:val="0"/>
              </w:rPr>
              <w:t>Exportación</w:t>
            </w:r>
            <w:r>
              <w:rPr>
                <w:b w:val="0"/>
                <w:i w:val="0"/>
              </w:rPr>
            </w:r>
          </w:p>
        </w:tc>
        <w:tc>
          <w:tcPr>
            <w:tcW w:type="dxa" w:w="3137"/>
          </w:tcPr>
          <w:p>
            <w:pPr>
              <w:pStyle w:val="Tabla"/>
            </w:pPr>
            <w:r/>
            <w:r>
              <w:rPr>
                <w:b w:val="0"/>
                <w:i w:val="0"/>
              </w:rPr>
              <w:t>Se convierte al formato de publicación y se sube</w:t>
            </w:r>
          </w:p>
        </w:tc>
        <w:tc>
          <w:tcPr>
            <w:tcW w:type="dxa" w:w="3137"/>
          </w:tcPr>
          <w:p>
            <w:pPr>
              <w:pStyle w:val="Tabla"/>
            </w:pPr>
            <w:r/>
            <w:r>
              <w:rPr>
                <w:b w:val="0"/>
                <w:i w:val="0"/>
              </w:rPr>
            </w:r>
            <w:r>
              <w:rPr>
                <w:b/>
                <w:i w:val="0"/>
              </w:rPr>
              <w:t>Un fichero por destino</w:t>
            </w:r>
            <w:r>
              <w:rPr>
                <w:b w:val="0"/>
                <w:i w:val="0"/>
              </w:rPr>
              <w:t>, con sus medidas y su códec</w:t>
            </w:r>
          </w:p>
        </w:tc>
      </w:tr>
    </w:tbl>
    <w:p>
      <w:pPr/>
    </w:p>
    <w:p>
      <w:pPr/>
      <w:r>
        <w:rPr>
          <w:b w:val="0"/>
          <w:i w:val="0"/>
        </w:rPr>
      </w:r>
      <w:r>
        <w:rPr>
          <w:b/>
          <w:i w:val="0"/>
        </w:rPr>
        <w:t>Y una diferencia con la televisión que atraviesa todo el punto: en la web no hay una sola salida.</w:t>
      </w:r>
      <w:r>
        <w:rPr>
          <w:b w:val="0"/>
          <w:i w:val="0"/>
        </w:rPr>
      </w:r>
      <w:r>
        <w:t xml:space="preserve"> </w:t>
      </w:r>
      <w:r>
        <w:rPr>
          <w:b w:val="0"/>
          <w:i w:val="0"/>
        </w:rPr>
        <w:t xml:space="preserve">Una misma pieza se publica en la página, en la aplicación y en varias plataformas, </w:t>
      </w:r>
      <w:r>
        <w:rPr>
          <w:b/>
          <w:i w:val="0"/>
        </w:rPr>
        <w:t>y cada una pide</w:t>
      </w:r>
      <w:r>
        <w:t xml:space="preserve"> </w:t>
      </w:r>
      <w:r>
        <w:rPr>
          <w:b/>
          <w:i w:val="0"/>
        </w:rPr>
        <w:t>un formato, una relación de aspecto y una duración distintos</w:t>
      </w:r>
      <w:r>
        <w:rPr>
          <w:b w:val="0"/>
          <w:i w:val="0"/>
        </w:rPr>
        <w:t>. Por eso la exportación no es un paso,</w:t>
      </w:r>
      <w:r>
        <w:t xml:space="preserve"> </w:t>
      </w:r>
      <w:r>
        <w:rPr>
          <w:b w:val="0"/>
          <w:i w:val="0"/>
        </w:rPr>
        <w:t>son varios.</w:t>
      </w:r>
    </w:p>
    <w:p>
      <w:pPr>
        <w:pStyle w:val="Separador"/>
        <w:pBdr>
          <w:bottom w:val="single" w:sz="4" w:color="BBBBBB"/>
        </w:pBdr>
      </w:pPr>
    </w:p>
    <w:p>
      <w:pPr>
        <w:pStyle w:val="Heading2"/>
      </w:pPr>
      <w:r>
        <w:rPr>
          <w:b w:val="0"/>
          <w:i w:val="0"/>
        </w:rPr>
        <w:t>18.2 El sistema de gestión de contenidos</w:t>
      </w:r>
    </w:p>
    <w:p>
      <w:pPr/>
      <w:r>
        <w:rPr>
          <w:b w:val="0"/>
          <w:i w:val="0"/>
        </w:rPr>
      </w:r>
      <w:r>
        <w:rPr>
          <w:b/>
          <w:i w:val="0"/>
        </w:rPr>
        <w:t>Un CMS es un sistema que se utiliza para gestionar, organizar, crear y publicar contenidos digitales</w:t>
      </w:r>
      <w:r>
        <w:t xml:space="preserve"> </w:t>
      </w:r>
      <w:r>
        <w:rPr>
          <w:b/>
          <w:i w:val="0"/>
        </w:rPr>
        <w:t>en una página web.</w:t>
      </w:r>
      <w:r>
        <w:rPr>
          <w:b w:val="0"/>
          <w:i w:val="0"/>
        </w:rPr>
        <w:t xml:space="preserve"> Ésa es la respuesta oficial a la pregunta 68 del primer cuadernillo, y es la</w:t>
      </w:r>
      <w:r>
        <w:t xml:space="preserve"> </w:t>
      </w:r>
      <w:r>
        <w:rPr>
          <w:b w:val="0"/>
          <w:i w:val="0"/>
        </w:rPr>
        <w:t>definición.</w:t>
      </w:r>
    </w:p>
    <w:p>
      <w:pPr/>
      <w:r>
        <w:rPr>
          <w:b w:val="0"/>
          <w:i w:val="0"/>
        </w:rPr>
      </w:r>
      <w:r>
        <w:rPr>
          <w:b/>
          <w:i w:val="0"/>
        </w:rPr>
        <w:t>Lo que un CMS hace, desmenuzado: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Crear</w:t>
            </w:r>
            <w:r>
              <w:rPr>
                <w:b w:val="0"/>
                <w:i w:val="0"/>
              </w:rPr>
            </w:r>
          </w:p>
        </w:tc>
        <w:tc>
          <w:tcPr>
            <w:tcW w:type="dxa" w:w="4706"/>
          </w:tcPr>
          <w:p>
            <w:pPr>
              <w:pStyle w:val="Tabla"/>
            </w:pPr>
            <w:r/>
            <w:r>
              <w:rPr>
                <w:b w:val="0"/>
                <w:i w:val="0"/>
              </w:rPr>
              <w:t>Redactar y componer una pieza sin tocar el código de la página</w:t>
            </w:r>
          </w:p>
        </w:tc>
      </w:tr>
      <w:tr>
        <w:tc>
          <w:tcPr>
            <w:tcW w:type="dxa" w:w="4706"/>
          </w:tcPr>
          <w:p>
            <w:pPr>
              <w:pStyle w:val="Tabla"/>
            </w:pPr>
            <w:r/>
            <w:r>
              <w:rPr>
                <w:b w:val="0"/>
                <w:i w:val="0"/>
              </w:rPr>
            </w:r>
            <w:r>
              <w:rPr>
                <w:b/>
                <w:i w:val="0"/>
              </w:rPr>
              <w:t>Organizar</w:t>
            </w:r>
            <w:r>
              <w:rPr>
                <w:b w:val="0"/>
                <w:i w:val="0"/>
              </w:rPr>
            </w:r>
          </w:p>
        </w:tc>
        <w:tc>
          <w:tcPr>
            <w:tcW w:type="dxa" w:w="4706"/>
          </w:tcPr>
          <w:p>
            <w:pPr>
              <w:pStyle w:val="Tabla"/>
            </w:pPr>
            <w:r/>
            <w:r>
              <w:rPr>
                <w:b w:val="0"/>
                <w:i w:val="0"/>
              </w:rPr>
              <w:t>Clasificar por secciones, etiquetas y fechas</w:t>
            </w:r>
          </w:p>
        </w:tc>
      </w:tr>
      <w:tr>
        <w:tc>
          <w:tcPr>
            <w:tcW w:type="dxa" w:w="4706"/>
          </w:tcPr>
          <w:p>
            <w:pPr>
              <w:pStyle w:val="Tabla"/>
            </w:pPr>
            <w:r/>
            <w:r>
              <w:rPr>
                <w:b w:val="0"/>
                <w:i w:val="0"/>
              </w:rPr>
            </w:r>
            <w:r>
              <w:rPr>
                <w:b/>
                <w:i w:val="0"/>
              </w:rPr>
              <w:t>Publicar</w:t>
            </w:r>
            <w:r>
              <w:rPr>
                <w:b w:val="0"/>
                <w:i w:val="0"/>
              </w:rPr>
            </w:r>
          </w:p>
        </w:tc>
        <w:tc>
          <w:tcPr>
            <w:tcW w:type="dxa" w:w="4706"/>
          </w:tcPr>
          <w:p>
            <w:pPr>
              <w:pStyle w:val="Tabla"/>
            </w:pPr>
            <w:r/>
            <w:r>
              <w:rPr>
                <w:b w:val="0"/>
                <w:i w:val="0"/>
              </w:rPr>
              <w:t>Poner la pieza en línea, o programarla para más tarde</w:t>
            </w:r>
          </w:p>
        </w:tc>
      </w:tr>
      <w:tr>
        <w:tc>
          <w:tcPr>
            <w:tcW w:type="dxa" w:w="4706"/>
          </w:tcPr>
          <w:p>
            <w:pPr>
              <w:pStyle w:val="Tabla"/>
            </w:pPr>
            <w:r/>
            <w:r>
              <w:rPr>
                <w:b w:val="0"/>
                <w:i w:val="0"/>
              </w:rPr>
            </w:r>
            <w:r>
              <w:rPr>
                <w:b/>
                <w:i w:val="0"/>
              </w:rPr>
              <w:t>Actualizar</w:t>
            </w:r>
            <w:r>
              <w:rPr>
                <w:b w:val="0"/>
                <w:i w:val="0"/>
              </w:rPr>
            </w:r>
          </w:p>
        </w:tc>
        <w:tc>
          <w:tcPr>
            <w:tcW w:type="dxa" w:w="4706"/>
          </w:tcPr>
          <w:p>
            <w:pPr>
              <w:pStyle w:val="Tabla"/>
            </w:pPr>
            <w:r/>
            <w:r>
              <w:rPr>
                <w:b w:val="0"/>
                <w:i w:val="0"/>
              </w:rPr>
              <w:t>Corregir lo publicado sin volver a publicarlo</w:t>
            </w:r>
          </w:p>
        </w:tc>
      </w:tr>
      <w:tr>
        <w:tc>
          <w:tcPr>
            <w:tcW w:type="dxa" w:w="4706"/>
          </w:tcPr>
          <w:p>
            <w:pPr>
              <w:pStyle w:val="Tabla"/>
            </w:pPr>
            <w:r/>
            <w:r>
              <w:rPr>
                <w:b w:val="0"/>
                <w:i w:val="0"/>
              </w:rPr>
            </w:r>
            <w:r>
              <w:rPr>
                <w:b/>
                <w:i w:val="0"/>
              </w:rPr>
              <w:t>Eliminar</w:t>
            </w:r>
            <w:r>
              <w:rPr>
                <w:b w:val="0"/>
                <w:i w:val="0"/>
              </w:rPr>
            </w:r>
          </w:p>
        </w:tc>
        <w:tc>
          <w:tcPr>
            <w:tcW w:type="dxa" w:w="4706"/>
          </w:tcPr>
          <w:p>
            <w:pPr>
              <w:pStyle w:val="Tabla"/>
            </w:pPr>
            <w:r/>
            <w:r>
              <w:rPr>
                <w:b w:val="0"/>
                <w:i w:val="0"/>
              </w:rPr>
              <w:t>Retirarlo, con las cautelas del epígrafe 9</w:t>
            </w:r>
          </w:p>
        </w:tc>
      </w:tr>
      <w:tr>
        <w:tc>
          <w:tcPr>
            <w:tcW w:type="dxa" w:w="4706"/>
          </w:tcPr>
          <w:p>
            <w:pPr>
              <w:pStyle w:val="Tabla"/>
            </w:pPr>
            <w:r/>
            <w:r>
              <w:rPr>
                <w:b w:val="0"/>
                <w:i w:val="0"/>
              </w:rPr>
            </w:r>
            <w:r>
              <w:rPr>
                <w:b/>
                <w:i w:val="0"/>
              </w:rPr>
              <w:t>Gestionar permisos</w:t>
            </w:r>
            <w:r>
              <w:rPr>
                <w:b w:val="0"/>
                <w:i w:val="0"/>
              </w:rPr>
            </w:r>
          </w:p>
        </w:tc>
        <w:tc>
          <w:tcPr>
            <w:tcW w:type="dxa" w:w="4706"/>
          </w:tcPr>
          <w:p>
            <w:pPr>
              <w:pStyle w:val="Tabla"/>
            </w:pPr>
            <w:r/>
            <w:r>
              <w:rPr>
                <w:b w:val="0"/>
                <w:i w:val="0"/>
              </w:rPr>
              <w:t>Quién puede escribir, quién puede publicar, quién puede borrar</w:t>
            </w:r>
          </w:p>
        </w:tc>
      </w:tr>
    </w:tbl>
    <w:p>
      <w:pPr/>
    </w:p>
    <w:p>
      <w:pPr/>
      <w:r>
        <w:rPr>
          <w:b w:val="0"/>
          <w:i w:val="0"/>
        </w:rPr>
      </w:r>
      <w:r>
        <w:rPr>
          <w:b/>
          <w:i w:val="0"/>
        </w:rPr>
        <w:t>Y lo que un CMS no es</w:t>
      </w:r>
      <w:r>
        <w:rPr>
          <w:b w:val="0"/>
          <w:i w:val="0"/>
        </w:rPr>
        <w:t>, que es lo que las tres opciones falsas de esa pregunta proponen: no es un</w:t>
      </w:r>
      <w:r>
        <w:t xml:space="preserve"> </w:t>
      </w:r>
      <w:r>
        <w:rPr>
          <w:b w:val="0"/>
          <w:i w:val="0"/>
        </w:rPr>
        <w:t>programa de edición de vídeo en tiempo real, no es un segundo mezclador del control de realización y</w:t>
      </w:r>
      <w:r>
        <w:t xml:space="preserve"> </w:t>
      </w:r>
      <w:r>
        <w:rPr>
          <w:b w:val="0"/>
          <w:i w:val="0"/>
        </w:rPr>
        <w:t xml:space="preserve">no es un sistema para gestionar el flujo de señales entre plataformas de transmisión. </w:t>
      </w:r>
      <w:r>
        <w:rPr>
          <w:b/>
          <w:i w:val="0"/>
        </w:rPr>
        <w:t>Las tres</w:t>
      </w:r>
      <w:r>
        <w:t xml:space="preserve"> </w:t>
      </w:r>
      <w:r>
        <w:rPr>
          <w:b/>
          <w:i w:val="0"/>
        </w:rPr>
        <w:t>opciones falsas lo confunden con equipos de vídeo</w:t>
      </w:r>
      <w:r>
        <w:rPr>
          <w:b w:val="0"/>
          <w:i w:val="0"/>
        </w:rPr>
        <w:t xml:space="preserve">, y la correcta es la única que habla de </w:t>
      </w:r>
      <w:r>
        <w:rPr>
          <w:b/>
          <w:i w:val="0"/>
        </w:rPr>
        <w:t>una</w:t>
      </w:r>
      <w:r>
        <w:t xml:space="preserve"> </w:t>
      </w:r>
      <w:r>
        <w:rPr>
          <w:b/>
          <w:i w:val="0"/>
        </w:rPr>
        <w:t>página web</w:t>
      </w:r>
      <w:r>
        <w:rPr>
          <w:b w:val="0"/>
          <w:i w:val="0"/>
        </w:rPr>
        <w:t>, que es donde el CMS vive.</w:t>
      </w:r>
    </w:p>
    <w:p>
      <w:pPr/>
      <w:r>
        <w:rPr>
          <w:b w:val="0"/>
          <w:i w:val="0"/>
        </w:rPr>
      </w:r>
      <w:r>
        <w:rPr>
          <w:b/>
          <w:i w:val="0"/>
        </w:rPr>
        <w:t>La distinción que conviene tener clara:</w:t>
      </w:r>
      <w:r>
        <w:rPr>
          <w:b w:val="0"/>
          <w:i w:val="0"/>
        </w:rPr>
        <w:t xml:space="preserve"> un </w:t>
      </w:r>
      <w:r>
        <w:rPr>
          <w:b/>
          <w:i w:val="0"/>
        </w:rPr>
        <w:t>CMS</w:t>
      </w:r>
      <w:r>
        <w:rPr>
          <w:b w:val="0"/>
          <w:i w:val="0"/>
        </w:rPr>
        <w:t xml:space="preserve"> gestiona </w:t>
      </w:r>
      <w:r>
        <w:rPr>
          <w:b/>
          <w:i w:val="0"/>
        </w:rPr>
        <w:t>lo publicado</w:t>
      </w:r>
      <w:r>
        <w:rPr>
          <w:b w:val="0"/>
          <w:i w:val="0"/>
        </w:rPr>
        <w:t xml:space="preserve">; un </w:t>
      </w:r>
      <w:r>
        <w:rPr>
          <w:b/>
          <w:i w:val="0"/>
        </w:rPr>
        <w:t>sistema de</w:t>
      </w:r>
      <w:r>
        <w:t xml:space="preserve"> </w:t>
      </w:r>
      <w:r>
        <w:rPr>
          <w:b/>
          <w:i w:val="0"/>
        </w:rPr>
        <w:t>gestión de medios</w:t>
      </w:r>
      <w:r>
        <w:rPr>
          <w:b w:val="0"/>
          <w:i w:val="0"/>
        </w:rPr>
        <w:t xml:space="preserve"> —el que la ocupación de Documentación llama gestor documental— gestiona </w:t>
      </w:r>
      <w:r>
        <w:rPr>
          <w:b/>
          <w:i w:val="0"/>
        </w:rPr>
        <w:t>el</w:t>
      </w:r>
      <w:r>
        <w:t xml:space="preserve"> </w:t>
      </w:r>
      <w:r>
        <w:rPr>
          <w:b/>
          <w:i w:val="0"/>
        </w:rPr>
        <w:t>material en bruto</w:t>
      </w:r>
      <w:r>
        <w:rPr>
          <w:b w:val="0"/>
          <w:i w:val="0"/>
        </w:rPr>
        <w:t>. Los dos catalogan, pero uno mira hacia el público y el otro hacia dentro.</w:t>
      </w:r>
    </w:p>
    <w:p>
      <w:pPr>
        <w:pStyle w:val="Separador"/>
        <w:pBdr>
          <w:bottom w:val="single" w:sz="4" w:color="BBBBBB"/>
        </w:pBdr>
      </w:pPr>
    </w:p>
    <w:p>
      <w:pPr>
        <w:pStyle w:val="Heading2"/>
      </w:pPr>
      <w:r>
        <w:rPr>
          <w:b w:val="0"/>
          <w:i w:val="0"/>
        </w:rPr>
        <w:t>18.3 El identificador</w:t>
      </w:r>
    </w:p>
    <w:p>
      <w:pPr/>
      <w:r>
        <w:rPr>
          <w:b w:val="0"/>
          <w:i w:val="0"/>
        </w:rPr>
      </w:r>
      <w:r>
        <w:rPr>
          <w:b/>
          <w:i w:val="0"/>
        </w:rPr>
        <w:t>Un ID es un identificador asignado a un clip de vídeo.</w:t>
      </w:r>
      <w:r>
        <w:rPr>
          <w:b w:val="0"/>
          <w:i w:val="0"/>
        </w:rPr>
        <w:t xml:space="preserve"> Ésa es la respuesta oficial a la</w:t>
      </w:r>
      <w:r>
        <w:t xml:space="preserve"> </w:t>
      </w:r>
      <w:r>
        <w:rPr>
          <w:b w:val="0"/>
          <w:i w:val="0"/>
        </w:rPr>
        <w:t>pregunta 4 del segundo cuadernillo, y es lo que su nombre dice.</w:t>
      </w:r>
    </w:p>
    <w:p>
      <w:pPr/>
      <w:r>
        <w:rPr>
          <w:b w:val="0"/>
          <w:i w:val="0"/>
        </w:rPr>
      </w:r>
      <w:r>
        <w:rPr>
          <w:b/>
          <w:i w:val="0"/>
        </w:rPr>
        <w:t>Para qué sirve, que es lo que la pregunta no dice y hay que saber:</w:t>
      </w:r>
      <w:r>
        <w:rPr>
          <w:b w:val="0"/>
          <w:i w:val="0"/>
        </w:rPr>
      </w:r>
    </w:p>
    <w:p>
      <w:pPr>
        <w:pStyle w:val="ListBullet"/>
      </w:pPr>
      <w:r>
        <w:rPr>
          <w:b w:val="0"/>
          <w:i w:val="0"/>
        </w:rPr>
      </w:r>
      <w:r>
        <w:rPr>
          <w:b/>
          <w:i w:val="0"/>
        </w:rPr>
        <w:t>Para encontrarlo.</w:t>
      </w:r>
      <w:r>
        <w:rPr>
          <w:b w:val="0"/>
          <w:i w:val="0"/>
        </w:rPr>
        <w:t xml:space="preserve"> Un archivo con cientos de miles de piezas no se busca por el nombre del</w:t>
      </w:r>
      <w:r>
        <w:t xml:space="preserve"> </w:t>
      </w:r>
      <w:r>
        <w:rPr>
          <w:b w:val="0"/>
          <w:i w:val="0"/>
        </w:rPr>
        <w:t xml:space="preserve">fichero, que se repite y se cambia; se busca por un identificador que </w:t>
      </w:r>
      <w:r>
        <w:rPr>
          <w:b/>
          <w:i w:val="0"/>
        </w:rPr>
        <w:t>no se repite nunca</w:t>
      </w:r>
      <w:r>
        <w:rPr>
          <w:b w:val="0"/>
          <w:i w:val="0"/>
        </w:rPr>
        <w:t>.</w:t>
      </w:r>
    </w:p>
    <w:p>
      <w:pPr>
        <w:pStyle w:val="ListBullet"/>
      </w:pPr>
      <w:r>
        <w:rPr>
          <w:b w:val="0"/>
          <w:i w:val="0"/>
        </w:rPr>
      </w:r>
      <w:r>
        <w:rPr>
          <w:b/>
          <w:i w:val="0"/>
        </w:rPr>
        <w:t>Para referirse a él sin ambigüedad.</w:t>
      </w:r>
      <w:r>
        <w:rPr>
          <w:b w:val="0"/>
          <w:i w:val="0"/>
        </w:rPr>
        <w:t xml:space="preserve"> Un identificador es la manera de que dos sistemas</w:t>
      </w:r>
      <w:r>
        <w:t xml:space="preserve"> </w:t>
      </w:r>
      <w:r>
        <w:rPr>
          <w:b w:val="0"/>
          <w:i w:val="0"/>
        </w:rPr>
        <w:t>distintos —el gestor de medios, el CMS, la escaleta— hablen de la misma pieza.</w:t>
      </w:r>
    </w:p>
    <w:p>
      <w:pPr>
        <w:pStyle w:val="ListBullet"/>
      </w:pPr>
      <w:r>
        <w:rPr>
          <w:b w:val="0"/>
          <w:i w:val="0"/>
        </w:rPr>
      </w:r>
      <w:r>
        <w:rPr>
          <w:b/>
          <w:i w:val="0"/>
        </w:rPr>
        <w:t>Para que sobreviva a los cambios.</w:t>
      </w:r>
      <w:r>
        <w:rPr>
          <w:b w:val="0"/>
          <w:i w:val="0"/>
        </w:rPr>
        <w:t xml:space="preserve"> El título cambia, el fichero se recomprime, la ruta se mueve:</w:t>
      </w:r>
      <w:r>
        <w:t xml:space="preserve"> </w:t>
      </w:r>
      <w:r>
        <w:rPr>
          <w:b w:val="0"/>
          <w:i w:val="0"/>
        </w:rPr>
      </w:r>
      <w:r>
        <w:rPr>
          <w:b/>
          <w:i w:val="0"/>
        </w:rPr>
        <w:t>el identificador se queda</w:t>
      </w:r>
      <w:r>
        <w:rPr>
          <w:b w:val="0"/>
          <w:i w:val="0"/>
        </w:rPr>
        <w:t>.</w:t>
      </w:r>
    </w:p>
    <w:p>
      <w:pPr/>
      <w:r>
        <w:rPr>
          <w:b w:val="0"/>
          <w:i w:val="0"/>
        </w:rPr>
        <w:t xml:space="preserve">Las tres opciones falsas nombran cosas de otras materias del temario: un </w:t>
      </w:r>
      <w:r>
        <w:rPr>
          <w:b/>
          <w:i w:val="0"/>
        </w:rPr>
        <w:t>tipo de fichero de archivo</w:t>
      </w:r>
      <w:r>
        <w:t xml:space="preserve"> </w:t>
      </w:r>
      <w:r>
        <w:rPr>
          <w:b/>
          <w:i w:val="0"/>
        </w:rPr>
        <w:t>gráfico</w:t>
      </w:r>
      <w:r>
        <w:rPr>
          <w:b w:val="0"/>
          <w:i w:val="0"/>
        </w:rPr>
        <w:t xml:space="preserve"> es material de documentación; un </w:t>
      </w:r>
      <w:r>
        <w:rPr>
          <w:b/>
          <w:i w:val="0"/>
        </w:rPr>
        <w:t>filtro de cámara para atenuar la luz</w:t>
      </w:r>
      <w:r>
        <w:rPr>
          <w:b w:val="0"/>
          <w:i w:val="0"/>
        </w:rPr>
        <w:t xml:space="preserve"> es el neutro del</w:t>
      </w:r>
      <w:r>
        <w:t xml:space="preserve"> </w:t>
      </w:r>
      <w:r>
        <w:rPr>
          <w:b w:val="0"/>
          <w:i w:val="0"/>
        </w:rPr>
        <w:t xml:space="preserve">tema 7; y un </w:t>
      </w:r>
      <w:r>
        <w:rPr>
          <w:b/>
          <w:i w:val="0"/>
        </w:rPr>
        <w:t>punto de entrada en un archivo digital</w:t>
      </w:r>
      <w:r>
        <w:rPr>
          <w:b w:val="0"/>
          <w:i w:val="0"/>
        </w:rPr>
        <w:t xml:space="preserve"> es lo que en montaje se llama </w:t>
      </w:r>
      <w:r>
        <w:rPr>
          <w:b/>
          <w:i w:val="0"/>
        </w:rPr>
        <w:t>punto de</w:t>
      </w:r>
      <w:r>
        <w:t xml:space="preserve"> </w:t>
      </w:r>
      <w:r>
        <w:rPr>
          <w:b/>
          <w:i w:val="0"/>
        </w:rPr>
        <w:t>entrada</w:t>
      </w:r>
      <w:r>
        <w:rPr>
          <w:b w:val="0"/>
          <w:i w:val="0"/>
        </w:rPr>
        <w:t xml:space="preserve"> o </w:t>
      </w:r>
      <w:r>
        <w:rPr>
          <w:b w:val="0"/>
          <w:i/>
        </w:rPr>
        <w:t>in</w:t>
      </w:r>
      <w:r>
        <w:rPr>
          <w:b w:val="0"/>
          <w:i w:val="0"/>
        </w:rPr>
        <w:t>, del tema 20.</w:t>
      </w:r>
    </w:p>
    <w:p>
      <w:pPr>
        <w:pStyle w:val="Separador"/>
        <w:pBdr>
          <w:bottom w:val="single" w:sz="4" w:color="BBBBBB"/>
        </w:pBdr>
      </w:pPr>
    </w:p>
    <w:p>
      <w:pPr>
        <w:pStyle w:val="Heading2"/>
      </w:pPr>
      <w:r>
        <w:rPr>
          <w:b w:val="0"/>
          <w:i w:val="0"/>
        </w:rPr>
        <w:t>18.4 Los metadatos</w:t>
      </w:r>
    </w:p>
    <w:p>
      <w:pPr/>
      <w:r>
        <w:rPr>
          <w:b w:val="0"/>
          <w:i w:val="0"/>
        </w:rPr>
      </w:r>
      <w:r>
        <w:rPr>
          <w:b/>
          <w:i w:val="0"/>
        </w:rPr>
        <w:t>Los metadatos son los datos sobre el contenido</w:t>
      </w:r>
      <w:r>
        <w:rPr>
          <w:b w:val="0"/>
          <w:i w:val="0"/>
        </w:rPr>
        <w:t>, y son lo que hace que un archivo digital se pueda</w:t>
      </w:r>
      <w:r>
        <w:t xml:space="preserve"> </w:t>
      </w:r>
      <w:r>
        <w:rPr>
          <w:b w:val="0"/>
          <w:i w:val="0"/>
        </w:rPr>
        <w:t>usar. Sin ellos, un servidor con diez mil vídeos es una carpeta con diez mil ficheros.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Descriptivos</w:t>
            </w:r>
            <w:r>
              <w:rPr>
                <w:b w:val="0"/>
                <w:i w:val="0"/>
              </w:rPr>
            </w:r>
          </w:p>
        </w:tc>
        <w:tc>
          <w:tcPr>
            <w:tcW w:type="dxa" w:w="3137"/>
          </w:tcPr>
          <w:p>
            <w:pPr>
              <w:pStyle w:val="Tabla"/>
            </w:pPr>
            <w:r/>
            <w:r>
              <w:rPr>
                <w:b w:val="0"/>
                <w:i w:val="0"/>
              </w:rPr>
              <w:t>De qué trata</w:t>
            </w:r>
          </w:p>
        </w:tc>
        <w:tc>
          <w:tcPr>
            <w:tcW w:type="dxa" w:w="3137"/>
          </w:tcPr>
          <w:p>
            <w:pPr>
              <w:pStyle w:val="Tabla"/>
            </w:pPr>
            <w:r/>
            <w:r>
              <w:rPr>
                <w:b w:val="0"/>
                <w:i w:val="0"/>
              </w:rPr>
              <w:t>Título, resumen, palabras clave, personas que aparecen</w:t>
            </w:r>
          </w:p>
        </w:tc>
      </w:tr>
      <w:tr>
        <w:tc>
          <w:tcPr>
            <w:tcW w:type="dxa" w:w="3137"/>
          </w:tcPr>
          <w:p>
            <w:pPr>
              <w:pStyle w:val="Tabla"/>
            </w:pPr>
            <w:r/>
            <w:r>
              <w:rPr>
                <w:b w:val="0"/>
                <w:i w:val="0"/>
              </w:rPr>
            </w:r>
            <w:r>
              <w:rPr>
                <w:b/>
                <w:i w:val="0"/>
              </w:rPr>
              <w:t>Técnicos</w:t>
            </w:r>
            <w:r>
              <w:rPr>
                <w:b w:val="0"/>
                <w:i w:val="0"/>
              </w:rPr>
            </w:r>
          </w:p>
        </w:tc>
        <w:tc>
          <w:tcPr>
            <w:tcW w:type="dxa" w:w="3137"/>
          </w:tcPr>
          <w:p>
            <w:pPr>
              <w:pStyle w:val="Tabla"/>
            </w:pPr>
            <w:r/>
            <w:r>
              <w:rPr>
                <w:b w:val="0"/>
                <w:i w:val="0"/>
              </w:rPr>
              <w:t>Cómo es el fichero</w:t>
            </w:r>
          </w:p>
        </w:tc>
        <w:tc>
          <w:tcPr>
            <w:tcW w:type="dxa" w:w="3137"/>
          </w:tcPr>
          <w:p>
            <w:pPr>
              <w:pStyle w:val="Tabla"/>
            </w:pPr>
            <w:r/>
            <w:r>
              <w:rPr>
                <w:b w:val="0"/>
                <w:i w:val="0"/>
              </w:rPr>
              <w:t>Códec, resolución, cadencia, duración, tamaño</w:t>
            </w:r>
          </w:p>
        </w:tc>
      </w:tr>
      <w:tr>
        <w:tc>
          <w:tcPr>
            <w:tcW w:type="dxa" w:w="3137"/>
          </w:tcPr>
          <w:p>
            <w:pPr>
              <w:pStyle w:val="Tabla"/>
            </w:pPr>
            <w:r/>
            <w:r>
              <w:rPr>
                <w:b w:val="0"/>
                <w:i w:val="0"/>
              </w:rPr>
            </w:r>
            <w:r>
              <w:rPr>
                <w:b/>
                <w:i w:val="0"/>
              </w:rPr>
              <w:t>De gestión</w:t>
            </w:r>
            <w:r>
              <w:rPr>
                <w:b w:val="0"/>
                <w:i w:val="0"/>
              </w:rPr>
            </w:r>
          </w:p>
        </w:tc>
        <w:tc>
          <w:tcPr>
            <w:tcW w:type="dxa" w:w="3137"/>
          </w:tcPr>
          <w:p>
            <w:pPr>
              <w:pStyle w:val="Tabla"/>
            </w:pPr>
            <w:r/>
            <w:r>
              <w:rPr>
                <w:b w:val="0"/>
                <w:i w:val="0"/>
              </w:rPr>
              <w:t>De quién es y qué se puede hacer con él</w:t>
            </w:r>
          </w:p>
        </w:tc>
        <w:tc>
          <w:tcPr>
            <w:tcW w:type="dxa" w:w="3137"/>
          </w:tcPr>
          <w:p>
            <w:pPr>
              <w:pStyle w:val="Tabla"/>
            </w:pPr>
            <w:r/>
            <w:r>
              <w:rPr>
                <w:b w:val="0"/>
                <w:i w:val="0"/>
              </w:rPr>
              <w:t>Autoría, derechos, fecha de caducidad, quién lo subió</w:t>
            </w:r>
          </w:p>
        </w:tc>
      </w:tr>
      <w:tr>
        <w:tc>
          <w:tcPr>
            <w:tcW w:type="dxa" w:w="3137"/>
          </w:tcPr>
          <w:p>
            <w:pPr>
              <w:pStyle w:val="Tabla"/>
            </w:pPr>
            <w:r/>
            <w:r>
              <w:rPr>
                <w:b w:val="0"/>
                <w:i w:val="0"/>
              </w:rPr>
            </w:r>
            <w:r>
              <w:rPr>
                <w:b/>
                <w:i w:val="0"/>
              </w:rPr>
              <w:t>Estructurales</w:t>
            </w:r>
            <w:r>
              <w:rPr>
                <w:b w:val="0"/>
                <w:i w:val="0"/>
              </w:rPr>
            </w:r>
          </w:p>
        </w:tc>
        <w:tc>
          <w:tcPr>
            <w:tcW w:type="dxa" w:w="3137"/>
          </w:tcPr>
          <w:p>
            <w:pPr>
              <w:pStyle w:val="Tabla"/>
            </w:pPr>
            <w:r/>
            <w:r>
              <w:rPr>
                <w:b w:val="0"/>
                <w:i w:val="0"/>
              </w:rPr>
              <w:t>Cómo se relaciona con otros</w:t>
            </w:r>
          </w:p>
        </w:tc>
        <w:tc>
          <w:tcPr>
            <w:tcW w:type="dxa" w:w="3137"/>
          </w:tcPr>
          <w:p>
            <w:pPr>
              <w:pStyle w:val="Tabla"/>
            </w:pPr>
            <w:r/>
            <w:r>
              <w:rPr>
                <w:b w:val="0"/>
                <w:i w:val="0"/>
              </w:rPr>
              <w:t>De qué serie forma parte, qué capítulo es, con qué pieza va</w:t>
            </w:r>
          </w:p>
        </w:tc>
      </w:tr>
      <w:tr>
        <w:tc>
          <w:tcPr>
            <w:tcW w:type="dxa" w:w="3137"/>
          </w:tcPr>
          <w:p>
            <w:pPr>
              <w:pStyle w:val="Tabla"/>
            </w:pPr>
            <w:r/>
            <w:r>
              <w:rPr>
                <w:b w:val="0"/>
                <w:i w:val="0"/>
              </w:rPr>
            </w:r>
            <w:r>
              <w:rPr>
                <w:b/>
                <w:i w:val="0"/>
              </w:rPr>
              <w:t>De uso</w:t>
            </w:r>
            <w:r>
              <w:rPr>
                <w:b w:val="0"/>
                <w:i w:val="0"/>
              </w:rPr>
            </w:r>
          </w:p>
        </w:tc>
        <w:tc>
          <w:tcPr>
            <w:tcW w:type="dxa" w:w="3137"/>
          </w:tcPr>
          <w:p>
            <w:pPr>
              <w:pStyle w:val="Tabla"/>
            </w:pPr>
            <w:r/>
            <w:r>
              <w:rPr>
                <w:b w:val="0"/>
                <w:i w:val="0"/>
              </w:rPr>
              <w:t>Qué ha pasado con él</w:t>
            </w:r>
          </w:p>
        </w:tc>
        <w:tc>
          <w:tcPr>
            <w:tcW w:type="dxa" w:w="3137"/>
          </w:tcPr>
          <w:p>
            <w:pPr>
              <w:pStyle w:val="Tabla"/>
            </w:pPr>
            <w:r/>
            <w:r>
              <w:rPr>
                <w:b w:val="0"/>
                <w:i w:val="0"/>
              </w:rPr>
              <w:t>Cuándo se publicó, dónde, cuántas veces se ha visto</w:t>
            </w:r>
          </w:p>
        </w:tc>
      </w:tr>
    </w:tbl>
    <w:p>
      <w:pPr/>
    </w:p>
    <w:p>
      <w:pPr/>
      <w:r>
        <w:rPr>
          <w:b w:val="0"/>
          <w:i w:val="0"/>
        </w:rPr>
      </w:r>
      <w:r>
        <w:rPr>
          <w:b/>
          <w:i w:val="0"/>
        </w:rPr>
        <w:t>Los metadatos de derechos son los que más problemas dan y los que menos se rellenan.</w:t>
      </w:r>
      <w:r>
        <w:rPr>
          <w:b w:val="0"/>
          <w:i w:val="0"/>
        </w:rPr>
        <w:t xml:space="preserve"> Una pieza sin</w:t>
      </w:r>
      <w:r>
        <w:t xml:space="preserve"> </w:t>
      </w:r>
      <w:r>
        <w:rPr>
          <w:b w:val="0"/>
          <w:i w:val="0"/>
        </w:rPr>
        <w:t>la fecha hasta la que se puede tener publicada es una pieza que alguien tendrá que retirar a mano</w:t>
      </w:r>
      <w:r>
        <w:t xml:space="preserve"> </w:t>
      </w:r>
      <w:r>
        <w:rPr>
          <w:b w:val="0"/>
          <w:i w:val="0"/>
        </w:rPr>
        <w:t>cuando alguien reclame.</w:t>
      </w:r>
    </w:p>
    <w:p>
      <w:pPr>
        <w:pStyle w:val="Separador"/>
        <w:pBdr>
          <w:bottom w:val="single" w:sz="4" w:color="BBBBBB"/>
        </w:pBdr>
      </w:pPr>
    </w:p>
    <w:p>
      <w:pPr>
        <w:pStyle w:val="Heading2"/>
      </w:pPr>
      <w:r>
        <w:rPr>
          <w:b w:val="0"/>
          <w:i w:val="0"/>
        </w:rPr>
        <w:t>18.5 Los protocolos, y cuál sirve para qué</w:t>
      </w:r>
    </w:p>
    <w:p>
      <w:pPr/>
      <w:r>
        <w:rPr>
          <w:b w:val="0"/>
          <w:i w:val="0"/>
        </w:rPr>
      </w:r>
      <w:r>
        <w:rPr>
          <w:b/>
          <w:i w:val="0"/>
        </w:rPr>
        <w:t>El FTP es el protocolo para descargar y transferir ficheros a través de internet.</w:t>
      </w:r>
      <w:r>
        <w:rPr>
          <w:b w:val="0"/>
          <w:i w:val="0"/>
        </w:rPr>
        <w:t xml:space="preserve"> Ésa es la</w:t>
      </w:r>
      <w:r>
        <w:t xml:space="preserve"> </w:t>
      </w:r>
      <w:r>
        <w:rPr>
          <w:b w:val="0"/>
          <w:i w:val="0"/>
        </w:rPr>
        <w:t>respuesta oficial a la pregunta 5 del segundo cuadernillo.</w:t>
      </w:r>
    </w:p>
    <w:p>
      <w:pPr/>
      <w:r>
        <w:rPr>
          <w:b w:val="0"/>
          <w:i w:val="0"/>
        </w:rPr>
      </w:r>
      <w:r>
        <w:rPr>
          <w:b/>
          <w:i w:val="0"/>
        </w:rPr>
        <w:t>Y la pregunta es de descarte entre cuatro protocolos y lenguajes que hacen cosas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FTP</w:t>
            </w:r>
            <w:r>
              <w:rPr>
                <w:b w:val="0"/>
                <w:i w:val="0"/>
              </w:rPr>
            </w:r>
          </w:p>
        </w:tc>
        <w:tc>
          <w:tcPr>
            <w:tcW w:type="dxa" w:w="3137"/>
          </w:tcPr>
          <w:p>
            <w:pPr>
              <w:pStyle w:val="Tabla"/>
            </w:pPr>
            <w:r/>
            <w:r>
              <w:rPr>
                <w:b w:val="0"/>
                <w:i w:val="0"/>
              </w:rPr>
            </w:r>
            <w:r>
              <w:rPr>
                <w:b/>
                <w:i w:val="0"/>
              </w:rPr>
              <w:t>Protocolo de transferencia de ficheros</w:t>
            </w:r>
            <w:r>
              <w:rPr>
                <w:b w:val="0"/>
                <w:i w:val="0"/>
              </w:rPr>
            </w:r>
          </w:p>
        </w:tc>
        <w:tc>
          <w:tcPr>
            <w:tcW w:type="dxa" w:w="3137"/>
          </w:tcPr>
          <w:p>
            <w:pPr>
              <w:pStyle w:val="Tabla"/>
            </w:pPr>
            <w:r/>
            <w:r>
              <w:rPr>
                <w:b w:val="0"/>
                <w:i w:val="0"/>
              </w:rPr>
            </w:r>
            <w:r>
              <w:rPr>
                <w:b/>
                <w:i w:val="0"/>
              </w:rPr>
              <w:t>Subir y bajar ficheros</w:t>
            </w:r>
            <w:r>
              <w:rPr>
                <w:b w:val="0"/>
                <w:i w:val="0"/>
              </w:rPr>
              <w:t xml:space="preserve"> entre un ordenador y un servidor</w:t>
            </w:r>
          </w:p>
        </w:tc>
      </w:tr>
      <w:tr>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t>Protocolo simple de transferencia de correo</w:t>
            </w:r>
          </w:p>
        </w:tc>
        <w:tc>
          <w:tcPr>
            <w:tcW w:type="dxa" w:w="3137"/>
          </w:tcPr>
          <w:p>
            <w:pPr>
              <w:pStyle w:val="Tabla"/>
            </w:pPr>
            <w:r/>
            <w:r>
              <w:rPr>
                <w:b w:val="0"/>
                <w:i w:val="0"/>
              </w:rPr>
            </w:r>
            <w:r>
              <w:rPr>
                <w:b/>
                <w:i w:val="0"/>
              </w:rPr>
              <w:t>Enviar correo electrónico</w:t>
            </w:r>
            <w:r>
              <w:rPr>
                <w:b w:val="0"/>
                <w:i w:val="0"/>
              </w:rPr>
              <w:t>: es lo que la opción a) describe</w:t>
            </w:r>
          </w:p>
        </w:tc>
      </w:tr>
      <w:tr>
        <w:tc>
          <w:tcPr>
            <w:tcW w:type="dxa" w:w="3137"/>
          </w:tcPr>
          <w:p>
            <w:pPr>
              <w:pStyle w:val="Tabla"/>
            </w:pPr>
            <w:r/>
            <w:r>
              <w:rPr>
                <w:b w:val="0"/>
                <w:i w:val="0"/>
              </w:rPr>
            </w:r>
            <w:r>
              <w:rPr>
                <w:b/>
                <w:i w:val="0"/>
              </w:rPr>
              <w:t>HTML</w:t>
            </w:r>
            <w:r>
              <w:rPr>
                <w:b w:val="0"/>
                <w:i w:val="0"/>
              </w:rPr>
            </w:r>
          </w:p>
        </w:tc>
        <w:tc>
          <w:tcPr>
            <w:tcW w:type="dxa" w:w="3137"/>
          </w:tcPr>
          <w:p>
            <w:pPr>
              <w:pStyle w:val="Tabla"/>
            </w:pPr>
            <w:r/>
            <w:r>
              <w:rPr>
                <w:b w:val="0"/>
                <w:i w:val="0"/>
              </w:rPr>
              <w:t>Lenguaje de marcado de hipertexto</w:t>
            </w:r>
          </w:p>
        </w:tc>
        <w:tc>
          <w:tcPr>
            <w:tcW w:type="dxa" w:w="3137"/>
          </w:tcPr>
          <w:p>
            <w:pPr>
              <w:pStyle w:val="Tabla"/>
            </w:pPr>
            <w:r/>
            <w:r>
              <w:rPr>
                <w:b w:val="0"/>
                <w:i w:val="0"/>
              </w:rPr>
            </w:r>
            <w:r>
              <w:rPr>
                <w:b/>
                <w:i w:val="0"/>
              </w:rPr>
              <w:t>Escribir páginas web</w:t>
            </w:r>
            <w:r>
              <w:rPr>
                <w:b w:val="0"/>
                <w:i w:val="0"/>
              </w:rPr>
              <w:t xml:space="preserve">: es lo que la opción c) describe, y además </w:t>
            </w:r>
            <w:r>
              <w:rPr>
                <w:b/>
                <w:i w:val="0"/>
              </w:rPr>
              <w:t>no es un protocolo, es un lenguaje</w:t>
            </w:r>
            <w:r>
              <w:rPr>
                <w:b w:val="0"/>
                <w:i w:val="0"/>
              </w:rPr>
            </w:r>
          </w:p>
        </w:tc>
      </w:tr>
      <w:tr>
        <w:tc>
          <w:tcPr>
            <w:tcW w:type="dxa" w:w="3137"/>
          </w:tcPr>
          <w:p>
            <w:pPr>
              <w:pStyle w:val="Tabla"/>
            </w:pPr>
            <w:r/>
            <w:r>
              <w:rPr>
                <w:b w:val="0"/>
                <w:i w:val="0"/>
              </w:rPr>
            </w:r>
            <w:r>
              <w:rPr>
                <w:b/>
                <w:i w:val="0"/>
              </w:rPr>
              <w:t>HTTP</w:t>
            </w:r>
            <w:r>
              <w:rPr>
                <w:b w:val="0"/>
                <w:i w:val="0"/>
              </w:rPr>
              <w:t xml:space="preserve"> y </w:t>
            </w:r>
            <w:r>
              <w:rPr>
                <w:b/>
                <w:i w:val="0"/>
              </w:rPr>
              <w:t>HTTPS</w:t>
            </w:r>
            <w:r>
              <w:rPr>
                <w:b w:val="0"/>
                <w:i w:val="0"/>
              </w:rPr>
            </w:r>
          </w:p>
        </w:tc>
        <w:tc>
          <w:tcPr>
            <w:tcW w:type="dxa" w:w="3137"/>
          </w:tcPr>
          <w:p>
            <w:pPr>
              <w:pStyle w:val="Tabla"/>
            </w:pPr>
            <w:r/>
            <w:r>
              <w:rPr>
                <w:b w:val="0"/>
                <w:i w:val="0"/>
              </w:rPr>
              <w:t>Protocolo de transferencia de hipertexto</w:t>
            </w:r>
          </w:p>
        </w:tc>
        <w:tc>
          <w:tcPr>
            <w:tcW w:type="dxa" w:w="3137"/>
          </w:tcPr>
          <w:p>
            <w:pPr>
              <w:pStyle w:val="Tabla"/>
            </w:pPr>
            <w:r/>
            <w:r>
              <w:rPr>
                <w:b w:val="0"/>
                <w:i w:val="0"/>
              </w:rPr>
              <w:t>Pedir y servir páginas web</w:t>
            </w:r>
          </w:p>
        </w:tc>
      </w:tr>
    </w:tbl>
    <w:p>
      <w:pPr/>
    </w:p>
    <w:p>
      <w:pPr/>
      <w:r>
        <w:rPr>
          <w:b w:val="0"/>
          <w:i w:val="0"/>
        </w:rPr>
      </w:r>
      <w:r>
        <w:rPr>
          <w:b/>
          <w:i w:val="0"/>
        </w:rPr>
        <w:t>La opción d) —«el protocolo para poder montar una secuencia en edición on-line»— no describe ningún</w:t>
      </w:r>
      <w:r>
        <w:t xml:space="preserve"> </w:t>
      </w:r>
      <w:r>
        <w:rPr>
          <w:b/>
          <w:i w:val="0"/>
        </w:rPr>
        <w:t>protocolo</w:t>
      </w:r>
      <w:r>
        <w:rPr>
          <w:b w:val="0"/>
          <w:i w:val="0"/>
        </w:rPr>
        <w:t xml:space="preserve">: la edición </w:t>
      </w:r>
      <w:r>
        <w:rPr>
          <w:b w:val="0"/>
          <w:i/>
        </w:rPr>
        <w:t>on-line</w:t>
      </w:r>
      <w:r>
        <w:rPr>
          <w:b w:val="0"/>
          <w:i w:val="0"/>
        </w:rPr>
        <w:t xml:space="preserve"> es una fase de posproducción, del tema 20, y no tiene protocolo</w:t>
      </w:r>
      <w:r>
        <w:t xml:space="preserve"> </w:t>
      </w:r>
      <w:r>
        <w:rPr>
          <w:b w:val="0"/>
          <w:i w:val="0"/>
        </w:rPr>
        <w:t>propio.</w:t>
      </w:r>
    </w:p>
    <w:p>
      <w:pPr/>
      <w:r>
        <w:rPr>
          <w:b w:val="0"/>
          <w:i w:val="0"/>
        </w:rPr>
      </w:r>
      <w:r>
        <w:rPr>
          <w:b/>
          <w:i w:val="0"/>
        </w:rPr>
        <w:t>Por qué el FTP sigue importando en un canal de vídeo, cuando para casi todo lo demás ha sido</w:t>
      </w:r>
      <w:r>
        <w:t xml:space="preserve"> </w:t>
      </w:r>
      <w:r>
        <w:rPr>
          <w:b/>
          <w:i w:val="0"/>
        </w:rPr>
        <w:t>desplazado</w:t>
      </w:r>
      <w:r>
        <w:rPr>
          <w:b w:val="0"/>
          <w:i w:val="0"/>
        </w:rPr>
        <w:t xml:space="preserve">: porque </w:t>
      </w:r>
      <w:r>
        <w:rPr>
          <w:b/>
          <w:i w:val="0"/>
        </w:rPr>
        <w:t>los ficheros de vídeo son grandes</w:t>
      </w:r>
      <w:r>
        <w:rPr>
          <w:b w:val="0"/>
          <w:i w:val="0"/>
        </w:rPr>
        <w:t>, y el FTP —y sus variantes seguras—</w:t>
      </w:r>
      <w:r>
        <w:t xml:space="preserve"> </w:t>
      </w:r>
      <w:r>
        <w:rPr>
          <w:b w:val="0"/>
          <w:i w:val="0"/>
        </w:rPr>
        <w:t>permiten transferencias largas, reanudables y automatizadas entre un productor y una redacción. Es el</w:t>
      </w:r>
      <w:r>
        <w:t xml:space="preserve"> </w:t>
      </w:r>
      <w:r>
        <w:rPr>
          <w:b w:val="0"/>
          <w:i w:val="0"/>
        </w:rPr>
        <w:t>camino por el que un colaborador entrega su pieza.</w:t>
      </w:r>
    </w:p>
    <w:p>
      <w:pPr>
        <w:pStyle w:val="Separador"/>
        <w:pBdr>
          <w:bottom w:val="single" w:sz="4" w:color="BBBBBB"/>
        </w:pBdr>
      </w:pPr>
    </w:p>
    <w:p>
      <w:pPr>
        <w:pStyle w:val="Heading2"/>
      </w:pPr>
      <w:r>
        <w:rPr>
          <w:b w:val="0"/>
          <w:i w:val="0"/>
        </w:rPr>
        <w:t>18.6 Las listas de reproducción</w:t>
      </w:r>
    </w:p>
    <w:p>
      <w:pPr/>
      <w:r>
        <w:rPr>
          <w:b w:val="0"/>
          <w:i w:val="0"/>
        </w:rPr>
      </w:r>
      <w:r>
        <w:rPr>
          <w:b/>
          <w:i w:val="0"/>
        </w:rPr>
        <w:t>Una lista de reproducción es una selección ordenada de piezas que se consumen seguidas.</w:t>
      </w:r>
      <w:r>
        <w:rPr>
          <w:b w:val="0"/>
          <w:i w:val="0"/>
        </w:rPr>
        <w:t xml:space="preserve"> En un</w:t>
      </w:r>
      <w:r>
        <w:t xml:space="preserve"> </w:t>
      </w:r>
      <w:r>
        <w:rPr>
          <w:b w:val="0"/>
          <w:i w:val="0"/>
        </w:rPr>
        <w:t>canal online cumple tres funciones distintas y conviene no confundirlas: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Editorial</w:t>
            </w:r>
            <w:r>
              <w:rPr>
                <w:b w:val="0"/>
                <w:i w:val="0"/>
              </w:rPr>
            </w:r>
          </w:p>
        </w:tc>
        <w:tc>
          <w:tcPr>
            <w:tcW w:type="dxa" w:w="3137"/>
          </w:tcPr>
          <w:p>
            <w:pPr>
              <w:pStyle w:val="Tabla"/>
            </w:pPr>
            <w:r/>
            <w:r>
              <w:rPr>
                <w:b w:val="0"/>
                <w:i w:val="0"/>
              </w:rPr>
              <w:t>Agrupar por criterio y proponer un recorrido</w:t>
            </w:r>
          </w:p>
        </w:tc>
        <w:tc>
          <w:tcPr>
            <w:tcW w:type="dxa" w:w="3137"/>
          </w:tcPr>
          <w:p>
            <w:pPr>
              <w:pStyle w:val="Tabla"/>
            </w:pPr>
            <w:r/>
            <w:r>
              <w:rPr>
                <w:b w:val="0"/>
                <w:i w:val="0"/>
              </w:rPr>
              <w:t>«Lo mejor de la semana»</w:t>
            </w:r>
          </w:p>
        </w:tc>
      </w:tr>
      <w:tr>
        <w:tc>
          <w:tcPr>
            <w:tcW w:type="dxa" w:w="3137"/>
          </w:tcPr>
          <w:p>
            <w:pPr>
              <w:pStyle w:val="Tabla"/>
            </w:pPr>
            <w:r/>
            <w:r>
              <w:rPr>
                <w:b w:val="0"/>
                <w:i w:val="0"/>
              </w:rPr>
            </w:r>
            <w:r>
              <w:rPr>
                <w:b/>
                <w:i w:val="0"/>
              </w:rPr>
              <w:t>Estructural</w:t>
            </w:r>
            <w:r>
              <w:rPr>
                <w:b w:val="0"/>
                <w:i w:val="0"/>
              </w:rPr>
            </w:r>
          </w:p>
        </w:tc>
        <w:tc>
          <w:tcPr>
            <w:tcW w:type="dxa" w:w="3137"/>
          </w:tcPr>
          <w:p>
            <w:pPr>
              <w:pStyle w:val="Tabla"/>
            </w:pPr>
            <w:r/>
            <w:r>
              <w:rPr>
                <w:b w:val="0"/>
                <w:i w:val="0"/>
              </w:rPr>
              <w:t>Reconstruir un orden que el material tiene</w:t>
            </w:r>
          </w:p>
        </w:tc>
        <w:tc>
          <w:tcPr>
            <w:tcW w:type="dxa" w:w="3137"/>
          </w:tcPr>
          <w:p>
            <w:pPr>
              <w:pStyle w:val="Tabla"/>
            </w:pPr>
            <w:r/>
            <w:r>
              <w:rPr>
                <w:b w:val="0"/>
                <w:i w:val="0"/>
              </w:rPr>
              <w:t>Los capítulos de una serie, en orden</w:t>
            </w:r>
          </w:p>
        </w:tc>
      </w:tr>
      <w:tr>
        <w:tc>
          <w:tcPr>
            <w:tcW w:type="dxa" w:w="3137"/>
          </w:tcPr>
          <w:p>
            <w:pPr>
              <w:pStyle w:val="Tabla"/>
            </w:pPr>
            <w:r/>
            <w:r>
              <w:rPr>
                <w:b w:val="0"/>
                <w:i w:val="0"/>
              </w:rPr>
            </w:r>
            <w:r>
              <w:rPr>
                <w:b/>
                <w:i w:val="0"/>
              </w:rPr>
              <w:t>De continuidad</w:t>
            </w:r>
            <w:r>
              <w:rPr>
                <w:b w:val="0"/>
                <w:i w:val="0"/>
              </w:rPr>
            </w:r>
          </w:p>
        </w:tc>
        <w:tc>
          <w:tcPr>
            <w:tcW w:type="dxa" w:w="3137"/>
          </w:tcPr>
          <w:p>
            <w:pPr>
              <w:pStyle w:val="Tabla"/>
            </w:pPr>
            <w:r/>
            <w:r>
              <w:rPr>
                <w:b w:val="0"/>
                <w:i w:val="0"/>
              </w:rPr>
              <w:t>Encadenar para que la reproducción no pare</w:t>
            </w:r>
          </w:p>
        </w:tc>
        <w:tc>
          <w:tcPr>
            <w:tcW w:type="dxa" w:w="3137"/>
          </w:tcPr>
          <w:p>
            <w:pPr>
              <w:pStyle w:val="Tabla"/>
            </w:pPr>
            <w:r/>
            <w:r>
              <w:rPr>
                <w:b w:val="0"/>
                <w:i w:val="0"/>
              </w:rPr>
              <w:t>Lo que hace que empiece el siguiente vídeo</w:t>
            </w:r>
          </w:p>
        </w:tc>
      </w:tr>
    </w:tbl>
    <w:p>
      <w:pPr/>
    </w:p>
    <w:p>
      <w:pPr/>
      <w:r>
        <w:rPr>
          <w:b w:val="0"/>
          <w:i w:val="0"/>
        </w:rPr>
      </w:r>
      <w:r>
        <w:rPr>
          <w:b/>
          <w:i w:val="0"/>
        </w:rPr>
        <w:t>Y su relación con el resto del temario:</w:t>
      </w:r>
      <w:r>
        <w:rPr>
          <w:b w:val="0"/>
          <w:i w:val="0"/>
        </w:rPr>
        <w:t xml:space="preserve"> una lista de reproducción en un servidor de emisión —la</w:t>
      </w:r>
      <w:r>
        <w:t xml:space="preserve"> </w:t>
      </w:r>
      <w:r>
        <w:rPr>
          <w:b w:val="0"/>
          <w:i w:val="0"/>
        </w:rPr>
        <w:t xml:space="preserve">del tema 15— </w:t>
      </w:r>
      <w:r>
        <w:rPr>
          <w:b/>
          <w:i w:val="0"/>
        </w:rPr>
        <w:t>es una escaleta</w:t>
      </w:r>
      <w:r>
        <w:rPr>
          <w:b w:val="0"/>
          <w:i w:val="0"/>
        </w:rPr>
        <w:t xml:space="preserve">, y una lista de reproducción en un canal online </w:t>
      </w:r>
      <w:r>
        <w:rPr>
          <w:b/>
          <w:i w:val="0"/>
        </w:rPr>
        <w:t>es una decisión</w:t>
      </w:r>
      <w:r>
        <w:t xml:space="preserve"> </w:t>
      </w:r>
      <w:r>
        <w:rPr>
          <w:b/>
          <w:i w:val="0"/>
        </w:rPr>
        <w:t>editorial que además condiciona el consumo</w:t>
      </w:r>
      <w:r>
        <w:rPr>
          <w:b w:val="0"/>
          <w:i w:val="0"/>
        </w:rPr>
        <w:t>. Es la misma estructura de datos con dos usos.</w:t>
      </w:r>
    </w:p>
    <w:p>
      <w:pPr>
        <w:pStyle w:val="Separador"/>
        <w:pBdr>
          <w:bottom w:val="single" w:sz="4" w:color="BBBBBB"/>
        </w:pBdr>
      </w:pPr>
    </w:p>
    <w:p>
      <w:pPr>
        <w:pStyle w:val="Heading2"/>
      </w:pPr>
      <w:r>
        <w:rPr>
          <w:b w:val="0"/>
          <w:i w:val="0"/>
        </w:rPr>
        <w:t>18.7 La narrativa de contenidos digitales</w:t>
      </w:r>
    </w:p>
    <w:p>
      <w:pPr/>
      <w:r>
        <w:rPr>
          <w:b w:val="0"/>
          <w:i w:val="0"/>
        </w:rPr>
      </w:r>
      <w:r>
        <w:rPr>
          <w:b/>
          <w:i w:val="0"/>
        </w:rPr>
        <w:t>En la web se puede contar de maneras que en televisión no</w:t>
      </w:r>
      <w:r>
        <w:rPr>
          <w:b w:val="0"/>
          <w:i w:val="0"/>
        </w:rPr>
        <w:t xml:space="preserve">, porque el lector </w:t>
      </w:r>
      <w:r>
        <w:rPr>
          <w:b/>
          <w:i w:val="0"/>
        </w:rPr>
        <w:t>participa</w:t>
      </w:r>
      <w:r>
        <w:rPr>
          <w:b w:val="0"/>
          <w:i w:val="0"/>
        </w:rPr>
        <w:t>: hace</w:t>
      </w:r>
      <w:r>
        <w:t xml:space="preserve"> </w:t>
      </w:r>
      <w:r>
        <w:rPr>
          <w:b w:val="0"/>
          <w:i/>
        </w:rPr>
        <w:t>scroll</w:t>
      </w:r>
      <w:r>
        <w:rPr>
          <w:b w:val="0"/>
          <w:i w:val="0"/>
        </w:rPr>
        <w:t>, pincha, arrastra, elige. De ahí un catálogo de técnicas con nombre propio, que el examen</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Construye una narrativa visual del antes y el después</w:t>
            </w:r>
            <w:r>
              <w:rPr>
                <w:b w:val="0"/>
                <w:i w:val="0"/>
              </w:rPr>
              <w:t>: dos imágenes superpuestas del mismo encuadre, con un tirador que el lector arrastra para pasar de una a otra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r>
            <w:r>
              <w:rPr>
                <w:b/>
                <w:i w:val="0"/>
              </w:rPr>
              <w:t xml:space="preserve">Superpone información multimedia a medida que el lector hace </w:t>
            </w:r>
            <w:r>
              <w:rPr>
                <w:b/>
                <w:i/>
              </w:rPr>
              <w:t>scroll</w:t>
            </w:r>
            <w:r>
              <w:rPr>
                <w:b w:val="0"/>
                <w:i w:val="0"/>
              </w:rPr>
              <w:t xml:space="preserve"> vertical por la página</w:t>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Ordena 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 saltando de lugar en lugar</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t>, según el epígrafe 8</w:t>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se reparte entre varios medios, </w:t>
            </w:r>
            <w:r>
              <w:rPr>
                <w:b/>
                <w:i w:val="0"/>
              </w:rPr>
              <w:t>y cada uno aporta una pieza distinta</w:t>
            </w:r>
            <w:r>
              <w:rPr>
                <w:b w:val="0"/>
                <w:i w:val="0"/>
              </w:rPr>
            </w:r>
          </w:p>
        </w:tc>
      </w:tr>
    </w:tbl>
    <w:p>
      <w:pPr/>
    </w:p>
    <w:p>
      <w:pPr/>
      <w:r>
        <w:rPr>
          <w:b w:val="0"/>
          <w:i w:val="0"/>
        </w:rPr>
      </w:r>
      <w:r>
        <w:rPr>
          <w:b/>
          <w:i w:val="0"/>
        </w:rPr>
        <w:t xml:space="preserve">La técnica de </w:t>
      </w:r>
      <w:r>
        <w:rPr>
          <w:b/>
          <w:i/>
        </w:rPr>
        <w:t>Juxtapose</w:t>
      </w:r>
      <w:r>
        <w:rPr>
          <w:b/>
          <w:i w:val="0"/>
        </w:rPr>
        <w:t xml:space="preserve"> sirve para construir una narrativa visual del antes y después.</w:t>
      </w:r>
      <w:r>
        <w:rPr>
          <w:b w:val="0"/>
          <w:i w:val="0"/>
        </w:rPr>
        <w:t xml:space="preserve"> Ésa es la</w:t>
      </w:r>
      <w:r>
        <w:t xml:space="preserve"> </w:t>
      </w:r>
      <w:r>
        <w:rPr>
          <w:b w:val="0"/>
          <w:i w:val="0"/>
        </w:rPr>
        <w:t xml:space="preserve">respuesta oficial a la pregunta 50 del segundo cuadernillo, y </w:t>
      </w:r>
      <w:r>
        <w:rPr>
          <w:b/>
          <w:i w:val="0"/>
        </w:rPr>
        <w:t>su nombre lo dice: yuxtaponer</w:t>
      </w:r>
      <w:r>
        <w:rPr>
          <w:b w:val="0"/>
          <w:i w:val="0"/>
        </w:rPr>
        <w:t>. El</w:t>
      </w:r>
      <w:r>
        <w:t xml:space="preserve"> </w:t>
      </w:r>
      <w:r>
        <w:rPr>
          <w:b w:val="0"/>
          <w:i w:val="0"/>
        </w:rPr>
        <w:t>caso de uso clásico es un paisaje antes y después de un incendio, una plaza antes y después de una</w:t>
      </w:r>
      <w:r>
        <w:t xml:space="preserve"> </w:t>
      </w:r>
      <w:r>
        <w:rPr>
          <w:b w:val="0"/>
          <w:i w:val="0"/>
        </w:rPr>
        <w:t>obra, una persona en dos épocas.</w:t>
      </w:r>
    </w:p>
    <w:p>
      <w:pPr/>
      <w:r>
        <w:rPr>
          <w:b w:val="0"/>
          <w:i w:val="0"/>
        </w:rPr>
      </w:r>
      <w:r>
        <w:rPr>
          <w:b/>
          <w:i w:val="0"/>
        </w:rPr>
        <w:t>Las tres opciones falsas describen las otras tres técnicas de la tabla</w:t>
      </w:r>
      <w:r>
        <w:rPr>
          <w:b w:val="0"/>
          <w:i w:val="0"/>
        </w:rPr>
        <w:t>, y por eso la pregunta se</w:t>
      </w:r>
      <w:r>
        <w:t xml:space="preserve"> </w:t>
      </w:r>
      <w:r>
        <w:rPr>
          <w:b w:val="0"/>
          <w:i w:val="0"/>
        </w:rPr>
        <w:t>responde sabiendo cuál es cuál:</w:t>
      </w:r>
    </w:p>
    <w:p>
      <w:pPr>
        <w:pStyle w:val="ListBullet"/>
      </w:pPr>
      <w:r>
        <w:rPr>
          <w:b w:val="0"/>
          <w:i w:val="0"/>
        </w:rPr>
        <w:t>«Conectar diferentes piezas de vídeo entre sí y después crear un hilo conductor» es la idea de una</w:t>
      </w:r>
      <w:r>
        <w:t xml:space="preserve"> </w:t>
      </w:r>
      <w:r>
        <w:rPr>
          <w:b w:val="0"/>
          <w:i w:val="0"/>
        </w:rPr>
      </w:r>
      <w:r>
        <w:rPr>
          <w:b/>
          <w:i w:val="0"/>
        </w:rPr>
        <w:t>lista de reproducción</w:t>
      </w:r>
      <w:r>
        <w:rPr>
          <w:b w:val="0"/>
          <w:i w:val="0"/>
        </w:rPr>
        <w:t xml:space="preserve"> o de un relato encadenado.</w:t>
      </w:r>
    </w:p>
    <w:p>
      <w:pPr>
        <w:pStyle w:val="ListBullet"/>
      </w:pPr>
      <w:r>
        <w:rPr>
          <w:b w:val="0"/>
          <w:i w:val="0"/>
        </w:rPr>
        <w:t>«Permitir al espectador intervenir de tal forma que puede determinar o modificar la secuencia» es</w:t>
      </w:r>
      <w:r>
        <w:t xml:space="preserve"> </w:t>
      </w:r>
      <w:r>
        <w:rPr>
          <w:b w:val="0"/>
          <w:i w:val="0"/>
        </w:rPr>
      </w:r>
      <w:r>
        <w:rPr>
          <w:b/>
          <w:i w:val="0"/>
        </w:rPr>
        <w:t>el vídeo interactivo</w:t>
      </w:r>
      <w:r>
        <w:rPr>
          <w:b w:val="0"/>
          <w:i w:val="0"/>
        </w:rPr>
        <w:t xml:space="preserve">, que es justamente la respuesta de </w:t>
      </w:r>
      <w:r>
        <w:rPr>
          <w:b/>
          <w:i w:val="0"/>
        </w:rPr>
        <w:t>la otra pregunta de este tema</w:t>
      </w:r>
      <w:r>
        <w:rPr>
          <w:b w:val="0"/>
          <w:i w:val="0"/>
        </w:rPr>
        <w:t>, la</w:t>
      </w:r>
      <w:r>
        <w:t xml:space="preserve"> </w:t>
      </w:r>
      <w:r>
        <w:rPr>
          <w:b w:val="0"/>
          <w:i w:val="0"/>
        </w:rPr>
        <w:t xml:space="preserve">82. </w:t>
      </w:r>
      <w:r>
        <w:rPr>
          <w:b/>
          <w:i w:val="0"/>
        </w:rPr>
        <w:t>El examen usa la definición de una pregunta como opción falsa de la otra.</w:t>
      </w:r>
      <w:r>
        <w:rPr>
          <w:b w:val="0"/>
          <w:i w:val="0"/>
        </w:rPr>
      </w:r>
    </w:p>
    <w:p>
      <w:pPr>
        <w:pStyle w:val="ListBullet"/>
      </w:pPr>
      <w:r>
        <w:rPr>
          <w:b w:val="0"/>
          <w:i w:val="0"/>
        </w:rPr>
        <w:t xml:space="preserve">«Superposición de información multimedia haciendo </w:t>
      </w:r>
      <w:r>
        <w:rPr>
          <w:b w:val="0"/>
          <w:i/>
        </w:rPr>
        <w:t>scroll</w:t>
      </w:r>
      <w:r>
        <w:rPr>
          <w:b w:val="0"/>
          <w:i w:val="0"/>
        </w:rPr>
        <w:t xml:space="preserve"> de manera vertical» es el</w:t>
      </w:r>
      <w:r>
        <w:t xml:space="preserve"> </w:t>
      </w:r>
      <w:r>
        <w:rPr>
          <w:b w:val="0"/>
          <w:i/>
        </w:rPr>
      </w:r>
      <w:r>
        <w:rPr>
          <w:b/>
          <w:i/>
        </w:rPr>
        <w:t>scrollytelling</w:t>
      </w:r>
      <w:r>
        <w:rPr>
          <w:b w:val="0"/>
          <w:i/>
        </w:rPr>
      </w:r>
      <w:r>
        <w:rPr>
          <w:b w:val="0"/>
          <w:i w:val="0"/>
        </w:rPr>
        <w:t>.</w:t>
      </w:r>
    </w:p>
    <w:p>
      <w:pPr/>
      <w:r>
        <w:rPr>
          <w:b w:val="0"/>
          <w:i w:val="0"/>
        </w:rPr>
      </w:r>
      <w:r>
        <w:rPr>
          <w:b/>
          <w:i w:val="0"/>
        </w:rPr>
        <w:t>Y hay que anotar esa reutilización porque es una pista de estudio</w:t>
      </w:r>
      <w:r>
        <w:rPr>
          <w:b w:val="0"/>
          <w:i w:val="0"/>
        </w:rPr>
        <w:t>: cuando dos preguntas del mismo</w:t>
      </w:r>
      <w:r>
        <w:t xml:space="preserve"> </w:t>
      </w:r>
      <w:r>
        <w:rPr>
          <w:b w:val="0"/>
          <w:i w:val="0"/>
        </w:rPr>
        <w:t xml:space="preserve">cuadernillo comparten opciones, </w:t>
      </w:r>
      <w:r>
        <w:rPr>
          <w:b/>
          <w:i w:val="0"/>
        </w:rPr>
        <w:t>la respuesta de una es la falsa de la otra</w:t>
      </w:r>
      <w:r>
        <w:rPr>
          <w:b w:val="0"/>
          <w:i w:val="0"/>
        </w:rPr>
        <w:t>, y quien haya estudiado</w:t>
      </w:r>
      <w:r>
        <w:t xml:space="preserve"> </w:t>
      </w:r>
      <w:r>
        <w:rPr>
          <w:b w:val="0"/>
          <w:i w:val="0"/>
        </w:rPr>
        <w:t>las dos definiciones responde las dos.</w:t>
      </w:r>
    </w:p>
    <w:p>
      <w:pPr/>
      <w:r>
        <w:rPr>
          <w:b w:val="0"/>
          <w:i w:val="0"/>
        </w:rPr>
      </w:r>
      <w:r>
        <w:rPr>
          <w:b/>
          <w:i w:val="0"/>
        </w:rPr>
        <w:t>Sobre el transmedia</w:t>
      </w:r>
      <w:r>
        <w:rPr>
          <w:b w:val="0"/>
          <w:i w:val="0"/>
        </w:rPr>
        <w:t xml:space="preserve">, que el enunciado del anexo nombra expresamente: </w:t>
      </w:r>
      <w:r>
        <w:rPr>
          <w:b/>
          <w:i w:val="0"/>
        </w:rPr>
        <w:t>no es contar lo mismo en</w:t>
      </w:r>
      <w:r>
        <w:t xml:space="preserve"> </w:t>
      </w:r>
      <w:r>
        <w:rPr>
          <w:b/>
          <w:i w:val="0"/>
        </w:rPr>
        <w:t>varios sitios</w:t>
      </w:r>
      <w:r>
        <w:rPr>
          <w:b w:val="0"/>
          <w:i w:val="0"/>
        </w:rPr>
        <w:t xml:space="preserve"> —eso es multiplataforma— sino </w:t>
      </w:r>
      <w:r>
        <w:rPr>
          <w:b/>
          <w:i w:val="0"/>
        </w:rPr>
        <w:t>repartir una historia</w:t>
      </w:r>
      <w:r>
        <w:rPr>
          <w:b w:val="0"/>
          <w:i w:val="0"/>
        </w:rPr>
        <w:t xml:space="preserve"> de modo que cada medio cuente</w:t>
      </w:r>
      <w:r>
        <w:t xml:space="preserve"> </w:t>
      </w:r>
      <w:r>
        <w:rPr>
          <w:b w:val="0"/>
          <w:i w:val="0"/>
        </w:rPr>
        <w:t>una parte que los demás no cuentan. Quien sólo vea la televisión entiende la historia; quien además</w:t>
      </w:r>
      <w:r>
        <w:t xml:space="preserve"> </w:t>
      </w:r>
      <w:r>
        <w:rPr>
          <w:b w:val="0"/>
          <w:i w:val="0"/>
        </w:rPr>
        <w:t>siga la web y el podcast, entiende más.</w:t>
      </w:r>
    </w:p>
    <w:p>
      <w:pPr>
        <w:pStyle w:val="Separador"/>
        <w:pBdr>
          <w:bottom w:val="single" w:sz="4" w:color="BBBBBB"/>
        </w:pBdr>
      </w:pPr>
    </w:p>
    <w:p>
      <w:pPr>
        <w:pStyle w:val="Heading2"/>
      </w:pPr>
      <w:r>
        <w:rPr>
          <w:b w:val="0"/>
          <w:i w:val="0"/>
        </w:rPr>
        <w:t>18.8 El vídeo interactivo</w:t>
      </w:r>
    </w:p>
    <w:p>
      <w:pPr/>
      <w:r>
        <w:rPr>
          <w:b w:val="0"/>
          <w:i w:val="0"/>
        </w:rPr>
      </w:r>
      <w:r>
        <w:rPr>
          <w:b/>
          <w:i w:val="0"/>
        </w:rPr>
        <w:t>En el vídeo interactivo el espectador tiene la posibilidad de intervenir: puede determinar o</w:t>
      </w:r>
      <w:r>
        <w:t xml:space="preserve"> </w:t>
      </w:r>
      <w:r>
        <w:rPr>
          <w:b/>
          <w:i w:val="0"/>
        </w:rPr>
        <w:t>modificar la secuencia siguiente.</w:t>
      </w:r>
      <w:r>
        <w:rPr>
          <w:b w:val="0"/>
          <w:i w:val="0"/>
        </w:rPr>
        <w:t xml:space="preserve"> Ésa es la respuesta oficial a la pregunta 82 del segundo</w:t>
      </w:r>
      <w:r>
        <w:t xml:space="preserve"> </w:t>
      </w:r>
      <w:r>
        <w:rPr>
          <w:b w:val="0"/>
          <w:i w:val="0"/>
        </w:rPr>
        <w:t>cuadernillo.</w:t>
      </w:r>
    </w:p>
    <w:p>
      <w:pPr/>
      <w:r>
        <w:rPr>
          <w:b w:val="0"/>
          <w:i w:val="0"/>
        </w:rPr>
      </w:r>
      <w:r>
        <w:rPr>
          <w:b/>
          <w:i w:val="0"/>
        </w:rPr>
        <w:t>Lo que la define es que la decisión del espectador cambia lo que viene después</w:t>
      </w:r>
      <w:r>
        <w:rPr>
          <w:b w:val="0"/>
          <w:i w:val="0"/>
        </w:rPr>
        <w:t>, y eso tiene tres</w:t>
      </w:r>
      <w:r>
        <w:t xml:space="preserve"> </w:t>
      </w:r>
      <w:r>
        <w:rPr>
          <w:b w:val="0"/>
          <w:i w:val="0"/>
        </w:rPr>
        <w:t>consecuencias de producción que conviene tener presentes:</w:t>
      </w:r>
    </w:p>
    <w:p>
      <w:pPr>
        <w:pStyle w:val="ListNumber"/>
      </w:pPr>
      <w:r>
        <w:rPr>
          <w:b w:val="0"/>
          <w:i w:val="0"/>
        </w:rPr>
      </w:r>
      <w:r>
        <w:rPr>
          <w:b/>
          <w:i w:val="0"/>
        </w:rPr>
        <w:t>Hay que rodar más de lo que se ve.</w:t>
      </w:r>
      <w:r>
        <w:rPr>
          <w:b w:val="0"/>
          <w:i w:val="0"/>
        </w:rPr>
        <w:t xml:space="preserve"> Cada rama del relato es material que se graba y que muchos</w:t>
      </w:r>
      <w:r>
        <w:t xml:space="preserve"> </w:t>
      </w:r>
      <w:r>
        <w:rPr>
          <w:b w:val="0"/>
          <w:i w:val="0"/>
        </w:rPr>
        <w:t>espectadores no verán nunca.</w:t>
      </w:r>
    </w:p>
    <w:p>
      <w:pPr>
        <w:pStyle w:val="ListNumber"/>
      </w:pPr>
      <w:r>
        <w:rPr>
          <w:b w:val="0"/>
          <w:i w:val="0"/>
        </w:rPr>
      </w:r>
      <w:r>
        <w:rPr>
          <w:b/>
          <w:i w:val="0"/>
        </w:rPr>
        <w:t>La estructura no es lineal, es un árbol.</w:t>
      </w:r>
      <w:r>
        <w:rPr>
          <w:b w:val="0"/>
          <w:i w:val="0"/>
        </w:rPr>
        <w:t xml:space="preserve"> Y hay que dibujarlo antes de rodar, porque el</w:t>
      </w:r>
      <w:r>
        <w:t xml:space="preserve"> </w:t>
      </w:r>
      <w:r>
        <w:rPr>
          <w:b w:val="0"/>
          <w:i w:val="0"/>
        </w:rPr>
        <w:t>desglose y el plan de trabajo dependen de él.</w:t>
      </w:r>
    </w:p>
    <w:p>
      <w:pPr>
        <w:pStyle w:val="ListNumber"/>
      </w:pPr>
      <w:r>
        <w:rPr>
          <w:b w:val="0"/>
          <w:i w:val="0"/>
        </w:rPr>
      </w:r>
      <w:r>
        <w:rPr>
          <w:b/>
          <w:i w:val="0"/>
        </w:rPr>
        <w:t>La continuidad se multiplica.</w:t>
      </w:r>
      <w:r>
        <w:rPr>
          <w:b w:val="0"/>
          <w:i w:val="0"/>
        </w:rPr>
        <w:t xml:space="preserve"> Cada punto donde dos ramas vuelven a juntarse </w:t>
      </w:r>
      <w:r>
        <w:rPr>
          <w:b/>
          <w:i w:val="0"/>
        </w:rPr>
        <w:t>tiene que casar</w:t>
      </w:r>
      <w:r>
        <w:t xml:space="preserve"> </w:t>
      </w:r>
      <w:r>
        <w:rPr>
          <w:b/>
          <w:i w:val="0"/>
        </w:rPr>
        <w:t>con las dos</w:t>
      </w:r>
      <w:r>
        <w:rPr>
          <w:b w:val="0"/>
          <w:i w:val="0"/>
        </w:rPr>
        <w:t>, y eso es un problema de raccord del tema 6 elevado al número de ramas.</w:t>
      </w:r>
    </w:p>
    <w:p>
      <w:pPr/>
      <w:r>
        <w:rPr>
          <w:b w:val="0"/>
          <w:i w:val="0"/>
        </w:rPr>
      </w:r>
      <w:r>
        <w:rPr>
          <w:b/>
          <w:i w:val="0"/>
        </w:rPr>
        <w:t>Las tres opciones falsas acotan mal esa posibilidad:</w:t>
      </w:r>
      <w:r>
        <w:rPr>
          <w:b w:val="0"/>
          <w:i w:val="0"/>
        </w:rPr>
      </w:r>
    </w:p>
    <w:p>
      <w:pPr>
        <w:pStyle w:val="ListBullet"/>
      </w:pPr>
      <w:r>
        <w:rPr>
          <w:b w:val="0"/>
          <w:i w:val="0"/>
        </w:rPr>
        <w:t>«Sólo puede intervenir en los programas en directo» confunde el vídeo interactivo con la</w:t>
      </w:r>
      <w:r>
        <w:t xml:space="preserve"> </w:t>
      </w:r>
      <w:r>
        <w:rPr>
          <w:b w:val="0"/>
          <w:i w:val="0"/>
        </w:rPr>
        <w:t xml:space="preserve">participación en directo —llamadas, votaciones—, que es otra cosa: </w:t>
      </w:r>
      <w:r>
        <w:rPr>
          <w:b/>
          <w:i w:val="0"/>
        </w:rPr>
        <w:t>allí el espectador influye en</w:t>
      </w:r>
      <w:r>
        <w:t xml:space="preserve"> </w:t>
      </w:r>
      <w:r>
        <w:rPr>
          <w:b/>
          <w:i w:val="0"/>
        </w:rPr>
        <w:t>el programa, aquí decide su propio recorrido</w:t>
      </w:r>
      <w:r>
        <w:rPr>
          <w:b w:val="0"/>
          <w:i w:val="0"/>
        </w:rPr>
        <w:t>.</w:t>
      </w:r>
    </w:p>
    <w:p>
      <w:pPr>
        <w:pStyle w:val="ListBullet"/>
      </w:pPr>
      <w:r>
        <w:rPr>
          <w:b w:val="0"/>
          <w:i w:val="0"/>
        </w:rPr>
        <w:t xml:space="preserve">«Sólo puede intervenir si se cuenta la historia de modo lineal» dice </w:t>
      </w:r>
      <w:r>
        <w:rPr>
          <w:b/>
          <w:i w:val="0"/>
        </w:rPr>
        <w:t>lo contrario</w:t>
      </w:r>
      <w:r>
        <w:rPr>
          <w:b w:val="0"/>
          <w:i w:val="0"/>
        </w:rPr>
        <w:t xml:space="preserve"> de lo que es:</w:t>
      </w:r>
      <w:r>
        <w:t xml:space="preserve"> </w:t>
      </w:r>
      <w:r>
        <w:rPr>
          <w:b w:val="0"/>
          <w:i w:val="0"/>
        </w:rPr>
        <w:t xml:space="preserve">la interactividad </w:t>
      </w:r>
      <w:r>
        <w:rPr>
          <w:b/>
          <w:i w:val="0"/>
        </w:rPr>
        <w:t>rompe</w:t>
      </w:r>
      <w:r>
        <w:rPr>
          <w:b w:val="0"/>
          <w:i w:val="0"/>
        </w:rPr>
        <w:t xml:space="preserve"> la linealidad.</w:t>
      </w:r>
    </w:p>
    <w:p>
      <w:pPr>
        <w:pStyle w:val="ListBullet"/>
      </w:pPr>
      <w:r>
        <w:rPr>
          <w:b w:val="0"/>
          <w:i w:val="0"/>
        </w:rPr>
        <w:t xml:space="preserve">«Puede programar el argumento» va demasiado lejos: </w:t>
      </w:r>
      <w:r>
        <w:rPr>
          <w:b/>
          <w:i w:val="0"/>
        </w:rPr>
        <w:t>el espectador elige entre caminos previstos,</w:t>
      </w:r>
      <w:r>
        <w:t xml:space="preserve"> </w:t>
      </w:r>
      <w:r>
        <w:rPr>
          <w:b/>
          <w:i w:val="0"/>
        </w:rPr>
        <w:t>no escribe caminos nuevos.</w:t>
      </w:r>
      <w:r>
        <w:rPr>
          <w:b w:val="0"/>
          <w:i w:val="0"/>
        </w:rPr>
      </w:r>
    </w:p>
    <w:p>
      <w:pPr>
        <w:pStyle w:val="Separador"/>
        <w:pBdr>
          <w:bottom w:val="single" w:sz="4" w:color="BBBBBB"/>
        </w:pBdr>
      </w:pPr>
    </w:p>
    <w:p>
      <w:pPr>
        <w:pStyle w:val="Heading2"/>
      </w:pPr>
      <w:r>
        <w:rPr>
          <w:b w:val="0"/>
          <w:i w:val="0"/>
        </w:rPr>
        <w:t>18.9 Eliminar contenidos</w:t>
      </w:r>
    </w:p>
    <w:p>
      <w:pPr/>
      <w:r>
        <w:rPr>
          <w:b w:val="0"/>
          <w:i w:val="0"/>
        </w:rPr>
      </w:r>
      <w:r>
        <w:rPr>
          <w:b/>
          <w:i w:val="0"/>
        </w:rPr>
        <w:t>El enunciado del anexo termina su primera frase con un verbo que llama la atención: «crear,</w:t>
      </w:r>
      <w:r>
        <w:t xml:space="preserve"> </w:t>
      </w:r>
      <w:r>
        <w:rPr>
          <w:b/>
          <w:i w:val="0"/>
        </w:rPr>
        <w:t xml:space="preserve">organizar, publicar y </w:t>
      </w:r>
      <w:r>
        <w:rPr>
          <w:b/>
          <w:i/>
        </w:rPr>
        <w:t>eliminar</w:t>
      </w:r>
      <w:r>
        <w:rPr>
          <w:b/>
          <w:i w:val="0"/>
        </w:rPr>
        <w:t xml:space="preserve"> contenidos en la web».</w:t>
      </w:r>
      <w:r>
        <w:rPr>
          <w:b w:val="0"/>
          <w:i w:val="0"/>
        </w:rPr>
        <w:t xml:space="preserve"> Que el temario nombre expresamente la</w:t>
      </w:r>
      <w:r>
        <w:t xml:space="preserve"> </w:t>
      </w:r>
      <w:r>
        <w:rPr>
          <w:b w:val="0"/>
          <w:i w:val="0"/>
        </w:rPr>
        <w:t>eliminación tiene un motivo, y este tema lo recoge porque es donde se junta con el resto del libro: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 para retirar</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Vencimiento de derechos</w:t>
            </w:r>
            <w:r>
              <w:rPr>
                <w:b w:val="0"/>
                <w:i w:val="0"/>
              </w:rPr>
            </w:r>
          </w:p>
        </w:tc>
        <w:tc>
          <w:tcPr>
            <w:tcW w:type="dxa" w:w="4706"/>
          </w:tcPr>
          <w:p>
            <w:pPr>
              <w:pStyle w:val="Tabla"/>
            </w:pPr>
            <w:r/>
            <w:r>
              <w:rPr>
                <w:b w:val="0"/>
                <w:i w:val="0"/>
              </w:rPr>
              <w:t>La pieza deja de poder estar en línea en la fecha pactada</w:t>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t>Un dato erróneo obliga a corregir o a retirar</w:t>
            </w:r>
          </w:p>
        </w:tc>
      </w:tr>
      <w:tr>
        <w:tc>
          <w:tcPr>
            <w:tcW w:type="dxa" w:w="4706"/>
          </w:tcPr>
          <w:p>
            <w:pPr>
              <w:pStyle w:val="Tabla"/>
            </w:pPr>
            <w:r/>
            <w:r>
              <w:rPr>
                <w:b w:val="0"/>
                <w:i w:val="0"/>
              </w:rPr>
            </w:r>
            <w:r>
              <w:rPr>
                <w:b/>
                <w:i w:val="0"/>
              </w:rPr>
              <w:t>Protección de datos</w:t>
            </w:r>
            <w:r>
              <w:rPr>
                <w:b w:val="0"/>
                <w:i w:val="0"/>
              </w:rPr>
            </w:r>
          </w:p>
        </w:tc>
        <w:tc>
          <w:tcPr>
            <w:tcW w:type="dxa" w:w="4706"/>
          </w:tcPr>
          <w:p>
            <w:pPr>
              <w:pStyle w:val="Tabla"/>
            </w:pPr>
            <w:r/>
            <w:r>
              <w:rPr>
                <w:b w:val="0"/>
                <w:i w:val="0"/>
              </w:rPr>
              <w:t>Un derecho de supresión ejercido por una persona</w:t>
            </w:r>
          </w:p>
        </w:tc>
      </w:tr>
      <w:tr>
        <w:tc>
          <w:tcPr>
            <w:tcW w:type="dxa" w:w="4706"/>
          </w:tcPr>
          <w:p>
            <w:pPr>
              <w:pStyle w:val="Tabla"/>
            </w:pPr>
            <w:r/>
            <w:r>
              <w:rPr>
                <w:b w:val="0"/>
                <w:i w:val="0"/>
              </w:rPr>
            </w:r>
            <w:r>
              <w:rPr>
                <w:b/>
                <w:i w:val="0"/>
              </w:rPr>
              <w:t>Decisión editorial</w:t>
            </w:r>
            <w:r>
              <w:rPr>
                <w:b w:val="0"/>
                <w:i w:val="0"/>
              </w:rPr>
            </w:r>
          </w:p>
        </w:tc>
        <w:tc>
          <w:tcPr>
            <w:tcW w:type="dxa" w:w="4706"/>
          </w:tcPr>
          <w:p>
            <w:pPr>
              <w:pStyle w:val="Tabla"/>
            </w:pPr>
            <w:r/>
            <w:r>
              <w:rPr>
                <w:b w:val="0"/>
                <w:i w:val="0"/>
              </w:rPr>
              <w:t>La pieza ya no representa a la casa</w:t>
            </w:r>
          </w:p>
        </w:tc>
      </w:tr>
    </w:tbl>
    <w:p>
      <w:pPr/>
    </w:p>
    <w:p>
      <w:pPr/>
      <w:r>
        <w:rPr>
          <w:b w:val="0"/>
          <w:i w:val="0"/>
        </w:rPr>
      </w:r>
      <w:r>
        <w:rPr>
          <w:b/>
          <w:i w:val="0"/>
        </w:rPr>
        <w:t>Y la cautela que hay que tener escrita: retirar de la web no es borrar del archivo.</w:t>
      </w:r>
      <w:r>
        <w:rPr>
          <w:b w:val="0"/>
          <w:i w:val="0"/>
        </w:rPr>
        <w:t xml:space="preserve"> Lo publicado</w:t>
      </w:r>
      <w:r>
        <w:t xml:space="preserve"> </w:t>
      </w:r>
      <w:r>
        <w:rPr>
          <w:b w:val="0"/>
          <w:i w:val="0"/>
        </w:rPr>
        <w:t xml:space="preserve">se retira; </w:t>
      </w:r>
      <w:r>
        <w:rPr>
          <w:b/>
          <w:i w:val="0"/>
        </w:rPr>
        <w:t>lo emitido se conserva</w:t>
      </w:r>
      <w:r>
        <w:rPr>
          <w:b w:val="0"/>
          <w:i w:val="0"/>
        </w:rPr>
        <w:t>, porque el artículo 156.2 de la Ley 13/2022 obliga a guardarlo</w:t>
      </w:r>
      <w:r>
        <w:t xml:space="preserve"> </w:t>
      </w:r>
      <w:r>
        <w:rPr>
          <w:b w:val="0"/>
          <w:i w:val="0"/>
        </w:rPr>
        <w:t xml:space="preserve">seis meses, según el tema 15. </w:t>
      </w:r>
      <w:r>
        <w:rPr>
          <w:b/>
          <w:i w:val="0"/>
        </w:rPr>
        <w:t>Son dos sistemas y dos obligaciones distintas</w:t>
      </w:r>
      <w:r>
        <w:rPr>
          <w:b w:val="0"/>
          <w:i w:val="0"/>
        </w:rPr>
        <w:t>, y confundirlos hace</w:t>
      </w:r>
      <w:r>
        <w:t xml:space="preserve"> </w:t>
      </w:r>
      <w:r>
        <w:rPr>
          <w:b w:val="0"/>
          <w:i w:val="0"/>
        </w:rPr>
        <w:t>perder material que hay que tener.</w:t>
      </w:r>
    </w:p>
    <w:p>
      <w:pPr/>
      <w:r>
        <w:rPr>
          <w:b w:val="0"/>
          <w:i w:val="0"/>
        </w:rPr>
      </w:r>
      <w:r>
        <w:rPr>
          <w:b/>
          <w:i w:val="0"/>
        </w:rPr>
        <w:t>La segunda cautela: una pieza retirada deja huellas.</w:t>
      </w:r>
      <w:r>
        <w:rPr>
          <w:b w:val="0"/>
          <w:i w:val="0"/>
        </w:rPr>
        <w:t xml:space="preserve"> Enlaces desde otras piezas, listas de</w:t>
      </w:r>
      <w:r>
        <w:t xml:space="preserve"> </w:t>
      </w:r>
      <w:r>
        <w:rPr>
          <w:b w:val="0"/>
          <w:i w:val="0"/>
        </w:rPr>
        <w:t xml:space="preserve">reproducción que la incluían, referencias en redes. </w:t>
      </w:r>
      <w:r>
        <w:rPr>
          <w:b/>
          <w:i w:val="0"/>
        </w:rPr>
        <w:t>Retirar bien es retirar también lo que</w:t>
      </w:r>
      <w:r>
        <w:t xml:space="preserve"> </w:t>
      </w:r>
      <w:r>
        <w:rPr>
          <w:b/>
          <w:i w:val="0"/>
        </w:rPr>
        <w:t>apuntaba a ella</w:t>
      </w:r>
      <w:r>
        <w:rPr>
          <w:b w:val="0"/>
          <w:i w:val="0"/>
        </w:rPr>
        <w:t>, y eso es trabajo del CMS.</w:t>
      </w:r>
    </w:p>
    <w:p>
      <w:pPr>
        <w:pStyle w:val="Separador"/>
        <w:pBdr>
          <w:bottom w:val="single" w:sz="4" w:color="BBBBBB"/>
        </w:pBdr>
      </w:pPr>
    </w:p>
    <w:p>
      <w:pPr>
        <w:pStyle w:val="Heading2"/>
      </w:pPr>
      <w:r>
        <w:rPr>
          <w:b w:val="0"/>
          <w:i w:val="0"/>
        </w:rPr>
        <w:t>18.10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68</w:t>
            </w:r>
          </w:p>
        </w:tc>
        <w:tc>
          <w:tcPr>
            <w:tcW w:type="dxa" w:w="2353"/>
          </w:tcPr>
          <w:p>
            <w:pPr>
              <w:pStyle w:val="Tabla"/>
            </w:pPr>
            <w:r/>
            <w:r>
              <w:rPr>
                <w:b w:val="0"/>
                <w:i w:val="0"/>
              </w:rPr>
              <w:t>primero</w:t>
            </w:r>
          </w:p>
        </w:tc>
        <w:tc>
          <w:tcPr>
            <w:tcW w:type="dxa" w:w="2353"/>
          </w:tcPr>
          <w:p>
            <w:pPr>
              <w:pStyle w:val="Tabla"/>
            </w:pPr>
            <w:r/>
            <w:r>
              <w:rPr>
                <w:b w:val="0"/>
                <w:i w:val="0"/>
              </w:rPr>
              <w:t>Qué es un CMS</w:t>
            </w:r>
          </w:p>
        </w:tc>
        <w:tc>
          <w:tcPr>
            <w:tcW w:type="dxa" w:w="2353"/>
          </w:tcPr>
          <w:p>
            <w:pPr>
              <w:pStyle w:val="Tabla"/>
            </w:pPr>
            <w:r/>
            <w:r>
              <w:rPr>
                <w:b w:val="0"/>
                <w:i w:val="0"/>
              </w:rPr>
              <w:t>c) Sistema para gestionar y publicar contenidos en una web ✔</w:t>
            </w:r>
          </w:p>
        </w:tc>
      </w:tr>
      <w:tr>
        <w:tc>
          <w:tcPr>
            <w:tcW w:type="dxa" w:w="2353"/>
          </w:tcPr>
          <w:p>
            <w:pPr>
              <w:pStyle w:val="Tabla"/>
            </w:pPr>
            <w:r/>
            <w:r>
              <w:rPr>
                <w:b w:val="0"/>
                <w:i w:val="0"/>
              </w:rPr>
              <w:t>4</w:t>
            </w:r>
          </w:p>
        </w:tc>
        <w:tc>
          <w:tcPr>
            <w:tcW w:type="dxa" w:w="2353"/>
          </w:tcPr>
          <w:p>
            <w:pPr>
              <w:pStyle w:val="Tabla"/>
            </w:pPr>
            <w:r/>
            <w:r>
              <w:rPr>
                <w:b w:val="0"/>
                <w:i w:val="0"/>
              </w:rPr>
              <w:t>segundo</w:t>
            </w:r>
          </w:p>
        </w:tc>
        <w:tc>
          <w:tcPr>
            <w:tcW w:type="dxa" w:w="2353"/>
          </w:tcPr>
          <w:p>
            <w:pPr>
              <w:pStyle w:val="Tabla"/>
            </w:pPr>
            <w:r/>
            <w:r>
              <w:rPr>
                <w:b w:val="0"/>
                <w:i w:val="0"/>
              </w:rPr>
              <w:t>Qué es un ID</w:t>
            </w:r>
          </w:p>
        </w:tc>
        <w:tc>
          <w:tcPr>
            <w:tcW w:type="dxa" w:w="2353"/>
          </w:tcPr>
          <w:p>
            <w:pPr>
              <w:pStyle w:val="Tabla"/>
            </w:pPr>
            <w:r/>
            <w:r>
              <w:rPr>
                <w:b w:val="0"/>
                <w:i w:val="0"/>
              </w:rPr>
              <w:t>c) Un identificador asignado a un clip de vídeo ✔</w:t>
            </w:r>
          </w:p>
        </w:tc>
      </w:tr>
      <w:tr>
        <w:tc>
          <w:tcPr>
            <w:tcW w:type="dxa" w:w="2353"/>
          </w:tcPr>
          <w:p>
            <w:pPr>
              <w:pStyle w:val="Tabla"/>
            </w:pPr>
            <w:r/>
            <w:r>
              <w:rPr>
                <w:b w:val="0"/>
                <w:i w:val="0"/>
              </w:rPr>
              <w:t>5</w:t>
            </w:r>
          </w:p>
        </w:tc>
        <w:tc>
          <w:tcPr>
            <w:tcW w:type="dxa" w:w="2353"/>
          </w:tcPr>
          <w:p>
            <w:pPr>
              <w:pStyle w:val="Tabla"/>
            </w:pPr>
            <w:r/>
            <w:r>
              <w:rPr>
                <w:b w:val="0"/>
                <w:i w:val="0"/>
              </w:rPr>
              <w:t>segundo</w:t>
            </w:r>
          </w:p>
        </w:tc>
        <w:tc>
          <w:tcPr>
            <w:tcW w:type="dxa" w:w="2353"/>
          </w:tcPr>
          <w:p>
            <w:pPr>
              <w:pStyle w:val="Tabla"/>
            </w:pPr>
            <w:r/>
            <w:r>
              <w:rPr>
                <w:b w:val="0"/>
                <w:i w:val="0"/>
              </w:rPr>
              <w:t>Qué entendemos por FTP</w:t>
            </w:r>
          </w:p>
        </w:tc>
        <w:tc>
          <w:tcPr>
            <w:tcW w:type="dxa" w:w="2353"/>
          </w:tcPr>
          <w:p>
            <w:pPr>
              <w:pStyle w:val="Tabla"/>
            </w:pPr>
            <w:r/>
            <w:r>
              <w:rPr>
                <w:b w:val="0"/>
                <w:i w:val="0"/>
              </w:rPr>
              <w:t>b) El protocolo para descargar y transferir ficheros ✔</w:t>
            </w:r>
          </w:p>
        </w:tc>
      </w:tr>
      <w:tr>
        <w:tc>
          <w:tcPr>
            <w:tcW w:type="dxa" w:w="2353"/>
          </w:tcPr>
          <w:p>
            <w:pPr>
              <w:pStyle w:val="Tabla"/>
            </w:pPr>
            <w:r/>
            <w:r>
              <w:rPr>
                <w:b w:val="0"/>
                <w:i w:val="0"/>
              </w:rPr>
              <w:t>50</w:t>
            </w:r>
          </w:p>
        </w:tc>
        <w:tc>
          <w:tcPr>
            <w:tcW w:type="dxa" w:w="2353"/>
          </w:tcPr>
          <w:p>
            <w:pPr>
              <w:pStyle w:val="Tabla"/>
            </w:pPr>
            <w:r/>
            <w:r>
              <w:rPr>
                <w:b w:val="0"/>
                <w:i w:val="0"/>
              </w:rPr>
              <w:t>segundo</w:t>
            </w:r>
          </w:p>
        </w:tc>
        <w:tc>
          <w:tcPr>
            <w:tcW w:type="dxa" w:w="2353"/>
          </w:tcPr>
          <w:p>
            <w:pPr>
              <w:pStyle w:val="Tabla"/>
            </w:pPr>
            <w:r/>
            <w:r>
              <w:rPr>
                <w:b w:val="0"/>
                <w:i w:val="0"/>
              </w:rPr>
              <w:t xml:space="preserve">Qué es la técnica de </w:t>
            </w:r>
            <w:r>
              <w:rPr>
                <w:b w:val="0"/>
                <w:i/>
              </w:rPr>
              <w:t>Juxtapose</w:t>
            </w:r>
          </w:p>
        </w:tc>
        <w:tc>
          <w:tcPr>
            <w:tcW w:type="dxa" w:w="2353"/>
          </w:tcPr>
          <w:p>
            <w:pPr>
              <w:pStyle w:val="Tabla"/>
            </w:pPr>
            <w:r/>
            <w:r>
              <w:rPr>
                <w:b w:val="0"/>
                <w:i w:val="0"/>
              </w:rPr>
              <w:t>a) Construir una narrativa visual del antes y después ✔</w:t>
            </w:r>
          </w:p>
        </w:tc>
      </w:tr>
      <w:tr>
        <w:tc>
          <w:tcPr>
            <w:tcW w:type="dxa" w:w="2353"/>
          </w:tcPr>
          <w:p>
            <w:pPr>
              <w:pStyle w:val="Tabla"/>
            </w:pPr>
            <w:r/>
            <w:r>
              <w:rPr>
                <w:b w:val="0"/>
                <w:i w:val="0"/>
              </w:rPr>
              <w:t>82</w:t>
            </w:r>
          </w:p>
        </w:tc>
        <w:tc>
          <w:tcPr>
            <w:tcW w:type="dxa" w:w="2353"/>
          </w:tcPr>
          <w:p>
            <w:pPr>
              <w:pStyle w:val="Tabla"/>
            </w:pPr>
            <w:r/>
            <w:r>
              <w:rPr>
                <w:b w:val="0"/>
                <w:i w:val="0"/>
              </w:rPr>
              <w:t>segundo</w:t>
            </w:r>
          </w:p>
        </w:tc>
        <w:tc>
          <w:tcPr>
            <w:tcW w:type="dxa" w:w="2353"/>
          </w:tcPr>
          <w:p>
            <w:pPr>
              <w:pStyle w:val="Tabla"/>
            </w:pPr>
            <w:r/>
            <w:r>
              <w:rPr>
                <w:b w:val="0"/>
                <w:i w:val="0"/>
              </w:rPr>
              <w:t>Qué es el vídeo interactivo</w:t>
            </w:r>
          </w:p>
        </w:tc>
        <w:tc>
          <w:tcPr>
            <w:tcW w:type="dxa" w:w="2353"/>
          </w:tcPr>
          <w:p>
            <w:pPr>
              <w:pStyle w:val="Tabla"/>
            </w:pPr>
            <w:r/>
            <w:r>
              <w:rPr>
                <w:b w:val="0"/>
                <w:i w:val="0"/>
              </w:rPr>
              <w:t>b) El espectador puede determinar o modificar la secuencia ✔</w:t>
            </w:r>
          </w:p>
        </w:tc>
      </w:tr>
    </w:tbl>
    <w:p>
      <w:pPr/>
    </w:p>
    <w:p>
      <w:pPr/>
      <w:r>
        <w:rPr>
          <w:b w:val="0"/>
          <w:i w:val="0"/>
        </w:rPr>
      </w:r>
      <w:r>
        <w:rPr>
          <w:b/>
          <w:i w:val="0"/>
        </w:rPr>
        <w:t>Las cinco respuestas oficiales son correctas.</w:t>
      </w:r>
      <w:r>
        <w:rPr>
          <w:b w:val="0"/>
          <w:i w:val="0"/>
        </w:rPr>
      </w:r>
    </w:p>
    <w:p>
      <w:pPr/>
      <w:r>
        <w:rPr>
          <w:b w:val="0"/>
          <w:i w:val="0"/>
        </w:rPr>
      </w:r>
      <w:r>
        <w:rPr>
          <w:b/>
          <w:i w:val="0"/>
        </w:rPr>
        <w:t>Y una observación de construcción que vale como método de estudio</w:t>
      </w:r>
      <w:r>
        <w:rPr>
          <w:b w:val="0"/>
          <w:i w:val="0"/>
        </w:rPr>
        <w:t xml:space="preserve">: las preguntas </w:t>
      </w:r>
      <w:r>
        <w:rPr>
          <w:b/>
          <w:i w:val="0"/>
        </w:rPr>
        <w:t>50</w:t>
      </w:r>
      <w:r>
        <w:rPr>
          <w:b w:val="0"/>
          <w:i w:val="0"/>
        </w:rPr>
        <w:t xml:space="preserve"> y </w:t>
      </w:r>
      <w:r>
        <w:rPr>
          <w:b/>
          <w:i w:val="0"/>
        </w:rPr>
        <w:t>82</w:t>
      </w:r>
      <w:r>
        <w:rPr>
          <w:b w:val="0"/>
          <w:i w:val="0"/>
        </w:rPr>
      </w:r>
      <w:r>
        <w:t xml:space="preserve"> </w:t>
      </w:r>
      <w:r>
        <w:rPr>
          <w:b w:val="0"/>
          <w:i w:val="0"/>
        </w:rPr>
        <w:t xml:space="preserve">del segundo cuadernillo </w:t>
      </w:r>
      <w:r>
        <w:rPr>
          <w:b/>
          <w:i w:val="0"/>
        </w:rPr>
        <w:t>comparten definición</w:t>
      </w:r>
      <w:r>
        <w:rPr>
          <w:b w:val="0"/>
          <w:i w:val="0"/>
        </w:rPr>
        <w:t>. La respuesta correcta de la 82 —«el espectador</w:t>
      </w:r>
      <w:r>
        <w:t xml:space="preserve"> </w:t>
      </w:r>
      <w:r>
        <w:rPr>
          <w:b w:val="0"/>
          <w:i w:val="0"/>
        </w:rPr>
        <w:t xml:space="preserve">tiene la posibilidad de intervenir, puede determinar o modificar la secuencia»— </w:t>
      </w:r>
      <w:r>
        <w:rPr>
          <w:b/>
          <w:i w:val="0"/>
        </w:rPr>
        <w:t>aparece como opción</w:t>
      </w:r>
      <w:r>
        <w:t xml:space="preserve"> </w:t>
      </w:r>
      <w:r>
        <w:rPr>
          <w:b/>
          <w:i w:val="0"/>
        </w:rPr>
        <w:t>falsa de la 50</w:t>
      </w:r>
      <w:r>
        <w:rPr>
          <w:b w:val="0"/>
          <w:i w:val="0"/>
        </w:rPr>
        <w:t xml:space="preserve">, con las mismas palabras. </w:t>
      </w:r>
      <w:r>
        <w:rPr>
          <w:b/>
          <w:i w:val="0"/>
        </w:rPr>
        <w:t>Quien haya aprendido las cinco técnicas del epígrafe 7</w:t>
      </w:r>
      <w:r>
        <w:t xml:space="preserve"> </w:t>
      </w:r>
      <w:r>
        <w:rPr>
          <w:b/>
          <w:i w:val="0"/>
        </w:rPr>
        <w:t>responde las dos preguntas y además reconoce la trampa.</w:t>
      </w:r>
      <w:r>
        <w:rPr>
          <w:b w:val="0"/>
          <w:i w:val="0"/>
        </w:rPr>
      </w:r>
    </w:p>
    <w:p>
      <w:pPr/>
      <w:r>
        <w:rPr>
          <w:b w:val="0"/>
          <w:i w:val="0"/>
        </w:rPr>
      </w:r>
      <w:r>
        <w:rPr>
          <w:b/>
          <w:i w:val="0"/>
        </w:rPr>
        <w:t>Un aviso de reparto</w:t>
      </w:r>
      <w:r>
        <w:rPr>
          <w:b w:val="0"/>
          <w:i w:val="0"/>
        </w:rPr>
        <w:t>: cuatro de las cinco preguntas son del segundo llamamiento. El primero sólo</w:t>
      </w:r>
      <w:r>
        <w:t xml:space="preserve"> </w:t>
      </w:r>
      <w:r>
        <w:rPr>
          <w:b w:val="0"/>
          <w:i w:val="0"/>
        </w:rPr>
        <w:t>dedicó una a este punto.</w:t>
      </w:r>
    </w:p>
    <w:p>
      <w:pPr>
        <w:pStyle w:val="Separador"/>
        <w:pBdr>
          <w:bottom w:val="single" w:sz="4" w:color="BBBBBB"/>
        </w:pBdr>
      </w:pPr>
    </w:p>
    <w:p>
      <w:pPr>
        <w:pStyle w:val="Heading2"/>
      </w:pPr>
      <w:r>
        <w:rPr>
          <w:b w:val="0"/>
          <w:i w:val="0"/>
        </w:rPr>
        <w:t>18.11 Trazabilidad</w:t>
      </w:r>
    </w:p>
    <w:p>
      <w:pPr/>
      <w:r>
        <w:rPr>
          <w:b w:val="0"/>
          <w:i w:val="0"/>
        </w:rPr>
      </w:r>
      <w:r>
        <w:rPr>
          <w:b/>
          <w:i w:val="0"/>
        </w:rPr>
        <w:t>Este tema no cita ninguna norma en su propio texto</w:t>
      </w:r>
      <w:r>
        <w:rPr>
          <w:b w:val="0"/>
          <w:i w:val="0"/>
        </w:rPr>
        <w:t>, con una excepción que viene de otro tema: la</w:t>
      </w:r>
      <w:r>
        <w:t xml:space="preserve"> </w:t>
      </w:r>
      <w:r>
        <w:rPr>
          <w:b w:val="0"/>
          <w:i w:val="0"/>
        </w:rPr>
        <w:t xml:space="preserve">obligación de conservar lo emitido durante </w:t>
      </w:r>
      <w:r>
        <w:rPr>
          <w:b/>
          <w:i w:val="0"/>
        </w:rPr>
        <w:t>seis meses</w:t>
      </w:r>
      <w:r>
        <w:rPr>
          <w:b w:val="0"/>
          <w:i w:val="0"/>
        </w:rPr>
        <w:t xml:space="preserve"> que el epígrafe 9 opone a la retirada de un</w:t>
      </w:r>
      <w:r>
        <w:t xml:space="preserve"> </w:t>
      </w:r>
      <w:r>
        <w:rPr>
          <w:b w:val="0"/>
          <w:i w:val="0"/>
        </w:rPr>
        <w:t xml:space="preserve">contenido de la web está en el </w:t>
      </w:r>
      <w:r>
        <w:rPr>
          <w:b/>
          <w:i w:val="0"/>
        </w:rPr>
        <w:t>artículo 156.2 de la Ley 13/2022, de 7 de julio, General de</w:t>
      </w:r>
      <w:r>
        <w:t xml:space="preserve"> </w:t>
      </w:r>
      <w:r>
        <w:rPr>
          <w:b/>
          <w:i w:val="0"/>
        </w:rPr>
        <w:t>Comunicación Audiovisual</w:t>
      </w:r>
      <w:r>
        <w:rPr>
          <w:b w:val="0"/>
          <w:i w:val="0"/>
        </w:rPr>
        <w:t>, citado literalmente en el tema 15 y comprobado allí sobre el texto</w:t>
      </w:r>
      <w:r>
        <w:t xml:space="preserve"> </w:t>
      </w:r>
      <w:r>
        <w:rPr>
          <w:b w:val="0"/>
          <w:i w:val="0"/>
        </w:rPr>
        <w:t>consolidado del BOE (el texto consolidado del BOE).</w:t>
      </w:r>
    </w:p>
    <w:p>
      <w:pPr/>
      <w:r>
        <w:rPr>
          <w:b w:val="0"/>
          <w:i w:val="0"/>
        </w:rPr>
      </w:r>
      <w:r>
        <w:rPr>
          <w:b/>
          <w:i w:val="0"/>
        </w:rPr>
        <w:t>El resto va como oficio y así se declara</w:t>
      </w:r>
      <w:r>
        <w:rPr>
          <w:b w:val="0"/>
          <w:i w:val="0"/>
        </w:rPr>
        <w:t>: el flujo de trabajo de los cuatro pasos, que se toma</w:t>
      </w:r>
      <w:r>
        <w:t xml:space="preserve"> </w:t>
      </w:r>
      <w:r>
        <w:rPr>
          <w:b w:val="0"/>
          <w:i w:val="0"/>
        </w:rPr>
        <w:t>del propio enunciado del anexo; las funciones de un gestor de contenidos; los usos de un</w:t>
      </w:r>
      <w:r>
        <w:t xml:space="preserve"> </w:t>
      </w:r>
      <w:r>
        <w:rPr>
          <w:b w:val="0"/>
          <w:i w:val="0"/>
        </w:rPr>
        <w:t>identificador; las cinco clases de metadatos; la tabla de protocolos; los tres usos de una lista de</w:t>
      </w:r>
      <w:r>
        <w:t xml:space="preserve"> </w:t>
      </w:r>
      <w:r>
        <w:rPr>
          <w:b w:val="0"/>
          <w:i w:val="0"/>
        </w:rPr>
        <w:t>reproducción; el catálogo de técnicas de narrativa digital; las consecuencias de producción del vídeo</w:t>
      </w:r>
      <w:r>
        <w:t xml:space="preserve"> </w:t>
      </w:r>
      <w:r>
        <w:rPr>
          <w:b w:val="0"/>
          <w:i w:val="0"/>
        </w:rPr>
        <w:t>interactivo; y los motivos y cautelas de la retirada de contenidos.</w:t>
      </w:r>
    </w:p>
    <w:p>
      <w:pPr/>
      <w:r>
        <w:rPr>
          <w:b w:val="0"/>
          <w:i w:val="0"/>
        </w:rPr>
      </w:r>
      <w:r>
        <w:rPr>
          <w:b/>
          <w:i w:val="0"/>
        </w:rPr>
        <w:t>Sobre las técnicas del epígrafe 7 hay que hacer una declaración expresa.</w:t>
      </w:r>
      <w:r>
        <w:rPr>
          <w:b w:val="0"/>
          <w:i w:val="0"/>
        </w:rPr>
        <w:t xml:space="preserve"> </w:t>
      </w:r>
      <w:r>
        <w:rPr>
          <w:b w:val="0"/>
          <w:i/>
        </w:rPr>
        <w:t>Juxtapose</w:t>
      </w:r>
      <w:r>
        <w:rPr>
          <w:b w:val="0"/>
          <w:i w:val="0"/>
        </w:rPr>
        <w:t>,</w:t>
      </w:r>
      <w:r>
        <w:t xml:space="preserve"> </w:t>
      </w:r>
      <w:r>
        <w:rPr>
          <w:b w:val="0"/>
          <w:i/>
        </w:rPr>
        <w:t>Timeline</w:t>
      </w:r>
      <w:r>
        <w:rPr>
          <w:b w:val="0"/>
          <w:i w:val="0"/>
        </w:rPr>
        <w:t xml:space="preserve"> y </w:t>
      </w:r>
      <w:r>
        <w:rPr>
          <w:b w:val="0"/>
          <w:i/>
        </w:rPr>
        <w:t>StoryMap</w:t>
      </w:r>
      <w:r>
        <w:rPr>
          <w:b w:val="0"/>
          <w:i w:val="0"/>
        </w:rPr>
        <w:t xml:space="preserve"> </w:t>
      </w:r>
      <w:r>
        <w:rPr>
          <w:b/>
          <w:i w:val="0"/>
        </w:rPr>
        <w:t>son además nombres de herramientas concretas</w:t>
      </w:r>
      <w:r>
        <w:rPr>
          <w:b w:val="0"/>
          <w:i w:val="0"/>
        </w:rPr>
        <w:t xml:space="preserve"> —las del laboratorio de</w:t>
      </w:r>
      <w:r>
        <w:t xml:space="preserve"> </w:t>
      </w:r>
      <w:r>
        <w:rPr>
          <w:b w:val="0"/>
          <w:i w:val="0"/>
        </w:rPr>
        <w:t>periodismo de la Universidad Northwestern, publicadas como programas libres—, y el examen usa el</w:t>
      </w:r>
      <w:r>
        <w:t xml:space="preserve"> </w:t>
      </w:r>
      <w:r>
        <w:rPr>
          <w:b w:val="0"/>
          <w:i w:val="0"/>
        </w:rPr>
        <w:t xml:space="preserve">primero como nombre de la técnica, no del programa. </w:t>
      </w:r>
      <w:r>
        <w:rPr>
          <w:b/>
          <w:i w:val="0"/>
        </w:rPr>
        <w:t>Sus páginas no se han consultado</w:t>
      </w:r>
      <w:r>
        <w:rPr>
          <w:b w:val="0"/>
          <w:i w:val="0"/>
        </w:rPr>
        <w:t>: lo que la</w:t>
      </w:r>
      <w:r>
        <w:t xml:space="preserve"> </w:t>
      </w:r>
      <w:r>
        <w:rPr>
          <w:b w:val="0"/>
          <w:i w:val="0"/>
        </w:rPr>
        <w:t>pregunta 50 exige —qué construye esa técnica— se sostiene en la descripción de la propia opción y en</w:t>
      </w:r>
      <w:r>
        <w:t xml:space="preserve"> </w:t>
      </w:r>
      <w:r>
        <w:rPr>
          <w:b w:val="0"/>
          <w:i w:val="0"/>
        </w:rPr>
        <w:t>el contraste con las otras tres, que nombran técnicas distintas y reconocibles.</w:t>
      </w:r>
    </w:p>
    <w:p>
      <w:pPr/>
      <w:r>
        <w:rPr>
          <w:b w:val="0"/>
          <w:i w:val="0"/>
        </w:rPr>
      </w:r>
      <w:r>
        <w:rPr>
          <w:b/>
          <w:i w:val="0"/>
        </w:rPr>
        <w:t>Y una precisión sobre el vocabulario del enunciado del anexo</w:t>
      </w:r>
      <w:r>
        <w:rPr>
          <w:b w:val="0"/>
          <w:i w:val="0"/>
        </w:rPr>
        <w:t>, que este tema respeta: el anexo</w:t>
      </w:r>
      <w:r>
        <w:t xml:space="preserve"> </w:t>
      </w:r>
      <w:r>
        <w:rPr>
          <w:b w:val="0"/>
          <w:i w:val="0"/>
        </w:rPr>
        <w:t xml:space="preserve">escribe «Canales online» y «Narrativa de contenidos digitales» sin más precisión, de modo que </w:t>
      </w:r>
      <w:r>
        <w:rPr>
          <w:b/>
          <w:i w:val="0"/>
        </w:rPr>
        <w:t>el</w:t>
      </w:r>
      <w:r>
        <w:t xml:space="preserve"> </w:t>
      </w:r>
      <w:r>
        <w:rPr>
          <w:b/>
          <w:i w:val="0"/>
        </w:rPr>
        <w:t>alcance del punto lo fija su propia enumeración</w:t>
      </w:r>
      <w:r>
        <w:rPr>
          <w:b w:val="0"/>
          <w:i w:val="0"/>
        </w:rPr>
        <w:t>: crear, organizar, publicar y eliminar; formatos;</w:t>
      </w:r>
      <w:r>
        <w:t xml:space="preserve"> </w:t>
      </w:r>
      <w:r>
        <w:rPr>
          <w:b w:val="0"/>
          <w:i w:val="0"/>
        </w:rPr>
        <w:t xml:space="preserve">listas de reproducción; y el flujo de cuatro pasos. </w:t>
      </w:r>
      <w:r>
        <w:rPr>
          <w:b/>
          <w:i w:val="0"/>
        </w:rPr>
        <w:t>Lo que queda fuera de esa enumeración —redes</w:t>
      </w:r>
      <w:r>
        <w:t xml:space="preserve"> </w:t>
      </w:r>
      <w:r>
        <w:rPr>
          <w:b/>
          <w:i w:val="0"/>
        </w:rPr>
        <w:t>sociales, medición de audiencia en la web, publicidad digital— no se trata aquí</w:t>
      </w:r>
      <w:r>
        <w:rPr>
          <w:b w:val="0"/>
          <w:i w:val="0"/>
        </w:rPr>
        <w:t>, y ninguna de las</w:t>
      </w:r>
      <w:r>
        <w:t xml:space="preserve"> </w:t>
      </w:r>
      <w:r>
        <w:rPr>
          <w:b w:val="0"/>
          <w:i w:val="0"/>
        </w:rPr>
        <w:t>cinco preguntas del examen lo pregunta.</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El flujo de cuatro pasos</w:t>
      </w:r>
    </w:p>
    <w:p>
      <w:pPr/>
      <w:r>
        <w:rPr>
          <w:b w:val="0"/>
          <w:i w:val="0"/>
        </w:rPr>
      </w:r>
      <w:r>
        <w:rPr>
          <w:b/>
          <w:i w:val="0"/>
        </w:rPr>
        <w:t>Rodaje → gestión de contenidos en servidor → edición → exportación.</w:t>
      </w:r>
      <w:r>
        <w:rPr>
          <w:b w:val="0"/>
          <w:i w:val="0"/>
        </w:rPr>
      </w:r>
      <w:r>
        <w:t xml:space="preserve"> </w:t>
      </w:r>
      <w:r>
        <w:rPr>
          <w:b w:val="0"/>
          <w:i/>
        </w:rPr>
        <w:t>En la web no hay una sola salida: cada destino pide su formato, su relación de aspecto y su</w:t>
      </w:r>
      <w:r>
        <w:t xml:space="preserve"> </w:t>
      </w:r>
      <w:r>
        <w:rPr>
          <w:b w:val="0"/>
          <w:i/>
        </w:rPr>
        <w:t>duración. Por eso la exportación no es un paso, son varios.</w:t>
      </w:r>
    </w:p>
    <w:p>
      <w:pPr>
        <w:pStyle w:val="Heading2"/>
      </w:pPr>
      <w:r>
        <w:rPr>
          <w:b w:val="0"/>
          <w:i w:val="0"/>
        </w:rPr>
        <w:t>El gestor de contenidos</w:t>
      </w:r>
    </w:p>
    <w:p>
      <w:pPr/>
      <w:r>
        <w:rPr>
          <w:b w:val="0"/>
          <w:i w:val="0"/>
        </w:rPr>
      </w:r>
      <w:r>
        <w:rPr>
          <w:b/>
          <w:i w:val="0"/>
        </w:rPr>
        <w:t>CMS</w:t>
      </w:r>
      <w:r>
        <w:rPr>
          <w:b w:val="0"/>
          <w:i w:val="0"/>
        </w:rPr>
        <w:t xml:space="preserve"> = </w:t>
      </w:r>
      <w:r>
        <w:rPr>
          <w:b/>
          <w:i w:val="0"/>
        </w:rPr>
        <w:t>sistema para gestionar, organizar, crear y publicar contenidos digitales en una página</w:t>
      </w:r>
      <w:r>
        <w:t xml:space="preserve"> </w:t>
      </w:r>
      <w:r>
        <w:rPr>
          <w:b/>
          <w:i w:val="0"/>
        </w:rPr>
        <w:t>web</w:t>
      </w:r>
      <w:r>
        <w:rPr>
          <w:b w:val="0"/>
          <w:i w:val="0"/>
        </w:rPr>
        <w:t>. Crea · organiza · publica · actualiza · elimina · gestiona permisos.</w:t>
      </w:r>
      <w:r>
        <w:t xml:space="preserve"> </w:t>
      </w:r>
      <w:r>
        <w:rPr>
          <w:b w:val="0"/>
          <w:i/>
        </w:rPr>
        <w:t>No es un editor de vídeo, ni un segundo mezclador, ni un gestor de señales.</w:t>
      </w:r>
      <w:r>
        <w:t xml:space="preserve"> </w:t>
      </w:r>
      <w:r>
        <w:rPr>
          <w:b w:val="0"/>
          <w:i w:val="0"/>
        </w:rPr>
      </w:r>
      <w:r>
        <w:rPr>
          <w:b/>
          <w:i w:val="0"/>
        </w:rPr>
        <w:t>Un CMS gestiona lo publicado; un gestor de medios, el material en bruto.</w:t>
      </w:r>
      <w:r>
        <w:rPr>
          <w:b w:val="0"/>
          <w:i w:val="0"/>
        </w:rPr>
      </w:r>
    </w:p>
    <w:p>
      <w:pPr>
        <w:pStyle w:val="Heading2"/>
      </w:pPr>
      <w:r>
        <w:rPr>
          <w:b w:val="0"/>
          <w:i w:val="0"/>
        </w:rPr>
        <w:t>Identificador y metadatos</w:t>
      </w:r>
    </w:p>
    <w:p>
      <w:pPr/>
      <w:r>
        <w:rPr>
          <w:b w:val="0"/>
          <w:i w:val="0"/>
        </w:rPr>
      </w:r>
      <w:r>
        <w:rPr>
          <w:b/>
          <w:i w:val="0"/>
        </w:rPr>
        <w:t>ID</w:t>
      </w:r>
      <w:r>
        <w:rPr>
          <w:b w:val="0"/>
          <w:i w:val="0"/>
        </w:rPr>
        <w:t xml:space="preserve"> = </w:t>
      </w:r>
      <w:r>
        <w:rPr>
          <w:b/>
          <w:i w:val="0"/>
        </w:rPr>
        <w:t>identificador asignado a un clip de vídeo</w:t>
      </w:r>
      <w:r>
        <w:rPr>
          <w:b w:val="0"/>
          <w:i w:val="0"/>
        </w:rPr>
        <w:t>. Sirve para encontrarlo, para que dos sistemas</w:t>
      </w:r>
      <w:r>
        <w:t xml:space="preserve"> </w:t>
      </w:r>
      <w:r>
        <w:rPr>
          <w:b w:val="0"/>
          <w:i w:val="0"/>
        </w:rPr>
        <w:t xml:space="preserve">hablen de lo mismo y para </w:t>
      </w:r>
      <w:r>
        <w:rPr>
          <w:b/>
          <w:i w:val="0"/>
        </w:rPr>
        <w:t>sobrevivir a los cambios</w:t>
      </w:r>
      <w:r>
        <w:rPr>
          <w:b w:val="0"/>
          <w:i w:val="0"/>
        </w:rPr>
        <w:t xml:space="preserve"> de título, fichero y ruta.</w:t>
      </w:r>
      <w:r>
        <w:t xml:space="preserve"> </w:t>
      </w:r>
      <w:r>
        <w:rPr>
          <w:b w:val="0"/>
          <w:i w:val="0"/>
        </w:rPr>
        <w:t xml:space="preserve">Metadatos: </w:t>
      </w:r>
      <w:r>
        <w:rPr>
          <w:b/>
          <w:i w:val="0"/>
        </w:rPr>
        <w:t>descriptivos · técnicos · de gestión (derechos) · estructurales · de uso</w:t>
      </w:r>
      <w:r>
        <w:rPr>
          <w:b w:val="0"/>
          <w:i w:val="0"/>
        </w:rPr>
        <w:t>.</w:t>
      </w:r>
      <w:r>
        <w:t xml:space="preserve"> </w:t>
      </w:r>
      <w:r>
        <w:rPr>
          <w:b w:val="0"/>
          <w:i/>
        </w:rPr>
        <w:t>Los de derechos son los que más problemas dan y los que menos se rellenan.</w:t>
      </w:r>
    </w:p>
    <w:p>
      <w:pPr>
        <w:pStyle w:val="Heading2"/>
      </w:pPr>
      <w:r>
        <w:rPr>
          <w:b w:val="0"/>
          <w:i w:val="0"/>
        </w:rPr>
        <w:t>Protocolos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FTP</w:t>
            </w:r>
            <w:r>
              <w:rPr>
                <w:b w:val="0"/>
                <w:i w:val="0"/>
              </w:rPr>
            </w:r>
          </w:p>
        </w:tc>
        <w:tc>
          <w:tcPr>
            <w:tcW w:type="dxa" w:w="4706"/>
          </w:tcPr>
          <w:p>
            <w:pPr>
              <w:pStyle w:val="Tabla"/>
            </w:pPr>
            <w:r/>
            <w:r>
              <w:rPr>
                <w:b w:val="0"/>
                <w:i w:val="0"/>
              </w:rPr>
            </w:r>
            <w:r>
              <w:rPr>
                <w:b/>
                <w:i w:val="0"/>
              </w:rPr>
              <w:t>Protocolo para descargar y transferir ficheros</w:t>
            </w:r>
            <w:r>
              <w:rPr>
                <w:b w:val="0"/>
                <w:i w:val="0"/>
              </w:rPr>
            </w:r>
          </w:p>
        </w:tc>
      </w:tr>
      <w:tr>
        <w:tc>
          <w:tcPr>
            <w:tcW w:type="dxa" w:w="4706"/>
          </w:tcPr>
          <w:p>
            <w:pPr>
              <w:pStyle w:val="Tabla"/>
            </w:pPr>
            <w:r/>
            <w:r>
              <w:rPr>
                <w:b w:val="0"/>
                <w:i w:val="0"/>
              </w:rPr>
              <w:t>SMTP</w:t>
            </w:r>
          </w:p>
        </w:tc>
        <w:tc>
          <w:tcPr>
            <w:tcW w:type="dxa" w:w="4706"/>
          </w:tcPr>
          <w:p>
            <w:pPr>
              <w:pStyle w:val="Tabla"/>
            </w:pPr>
            <w:r/>
            <w:r>
              <w:rPr>
                <w:b w:val="0"/>
                <w:i w:val="0"/>
              </w:rPr>
              <w:t>Enviar correo</w:t>
            </w:r>
          </w:p>
        </w:tc>
      </w:tr>
      <w:tr>
        <w:tc>
          <w:tcPr>
            <w:tcW w:type="dxa" w:w="4706"/>
          </w:tcPr>
          <w:p>
            <w:pPr>
              <w:pStyle w:val="Tabla"/>
            </w:pPr>
            <w:r/>
            <w:r>
              <w:rPr>
                <w:b w:val="0"/>
                <w:i w:val="0"/>
              </w:rPr>
              <w:t>HTML</w:t>
            </w:r>
          </w:p>
        </w:tc>
        <w:tc>
          <w:tcPr>
            <w:tcW w:type="dxa" w:w="4706"/>
          </w:tcPr>
          <w:p>
            <w:pPr>
              <w:pStyle w:val="Tabla"/>
            </w:pPr>
            <w:r/>
            <w:r>
              <w:rPr>
                <w:b w:val="0"/>
                <w:i w:val="0"/>
              </w:rPr>
            </w:r>
            <w:r>
              <w:rPr>
                <w:b/>
                <w:i w:val="0"/>
              </w:rPr>
              <w:t>Lenguaje</w:t>
            </w:r>
            <w:r>
              <w:rPr>
                <w:b w:val="0"/>
                <w:i w:val="0"/>
              </w:rPr>
              <w:t>, no protocolo: escribir páginas</w:t>
            </w:r>
          </w:p>
        </w:tc>
      </w:tr>
      <w:tr>
        <w:tc>
          <w:tcPr>
            <w:tcW w:type="dxa" w:w="4706"/>
          </w:tcPr>
          <w:p>
            <w:pPr>
              <w:pStyle w:val="Tabla"/>
            </w:pPr>
            <w:r/>
            <w:r>
              <w:rPr>
                <w:b w:val="0"/>
                <w:i w:val="0"/>
              </w:rPr>
              <w:t>HTTP / HTTPS</w:t>
            </w:r>
          </w:p>
        </w:tc>
        <w:tc>
          <w:tcPr>
            <w:tcW w:type="dxa" w:w="4706"/>
          </w:tcPr>
          <w:p>
            <w:pPr>
              <w:pStyle w:val="Tabla"/>
            </w:pPr>
            <w:r/>
            <w:r>
              <w:rPr>
                <w:b w:val="0"/>
                <w:i w:val="0"/>
              </w:rPr>
              <w:t>Pedir y servir páginas</w:t>
            </w:r>
          </w:p>
        </w:tc>
      </w:tr>
    </w:tbl>
    <w:p>
      <w:pPr/>
    </w:p>
    <w:p>
      <w:pPr/>
      <w:r>
        <w:rPr>
          <w:b w:val="0"/>
          <w:i/>
        </w:rPr>
        <w:t>El FTP sigue importando porque los ficheros de vídeo son grandes: transferencias largas,</w:t>
      </w:r>
      <w:r>
        <w:t xml:space="preserve"> </w:t>
      </w:r>
      <w:r>
        <w:rPr>
          <w:b w:val="0"/>
          <w:i/>
        </w:rPr>
        <w:t>reanudables y automatizables.</w:t>
      </w:r>
    </w:p>
    <w:p>
      <w:pPr>
        <w:pStyle w:val="Heading2"/>
      </w:pPr>
      <w:r>
        <w:rPr>
          <w:b w:val="0"/>
          <w:i w:val="0"/>
        </w:rPr>
        <w:t>Listas de reproducción</w:t>
      </w:r>
    </w:p>
    <w:p>
      <w:pPr/>
      <w:r>
        <w:rPr>
          <w:b w:val="0"/>
          <w:i w:val="0"/>
        </w:rPr>
      </w:r>
      <w:r>
        <w:rPr>
          <w:b/>
          <w:i w:val="0"/>
        </w:rPr>
        <w:t>Editorial</w:t>
      </w:r>
      <w:r>
        <w:rPr>
          <w:b w:val="0"/>
          <w:i w:val="0"/>
        </w:rPr>
        <w:t xml:space="preserve"> (agrupar y proponer) · </w:t>
      </w:r>
      <w:r>
        <w:rPr>
          <w:b/>
          <w:i w:val="0"/>
        </w:rPr>
        <w:t>estructural</w:t>
      </w:r>
      <w:r>
        <w:rPr>
          <w:b w:val="0"/>
          <w:i w:val="0"/>
        </w:rPr>
        <w:t xml:space="preserve"> (reconstruir un orden) · </w:t>
      </w:r>
      <w:r>
        <w:rPr>
          <w:b/>
          <w:i w:val="0"/>
        </w:rPr>
        <w:t>de continuidad</w:t>
      </w:r>
      <w:r>
        <w:rPr>
          <w:b w:val="0"/>
          <w:i w:val="0"/>
        </w:rPr>
      </w:r>
      <w:r>
        <w:t xml:space="preserve"> </w:t>
      </w:r>
      <w:r>
        <w:rPr>
          <w:b w:val="0"/>
          <w:i w:val="0"/>
        </w:rPr>
        <w:t>(que la reproducción no pare).</w:t>
      </w:r>
    </w:p>
    <w:p>
      <w:pPr>
        <w:pStyle w:val="Heading2"/>
      </w:pPr>
      <w:r>
        <w:rPr>
          <w:b w:val="0"/>
          <w:i w:val="0"/>
        </w:rPr>
        <w:t>Narrativa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Narrativa visual del antes y el después</w:t>
            </w:r>
            <w:r>
              <w:rPr>
                <w:b w:val="0"/>
                <w:i w:val="0"/>
              </w:rPr>
              <w:t>, con un tirador que se arrastra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t xml:space="preserve">Superpone multimedia </w:t>
            </w:r>
            <w:r>
              <w:rPr>
                <w:b/>
                <w:i w:val="0"/>
              </w:rPr>
              <w:t xml:space="preserve">al hacer </w:t>
            </w:r>
            <w:r>
              <w:rPr>
                <w:b/>
                <w:i/>
              </w:rPr>
              <w:t>scroll</w:t>
            </w:r>
            <w:r>
              <w:rPr>
                <w:b/>
                <w:i w:val="0"/>
              </w:rPr>
              <w:t xml:space="preserve"> vertical</w:t>
            </w:r>
            <w:r>
              <w:rPr>
                <w:b w:val="0"/>
                <w:i w:val="0"/>
              </w:rPr>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w:t>
            </w:r>
            <w:r>
              <w:rPr>
                <w:b/>
                <w:i w:val="0"/>
              </w:rPr>
              <w:t>se reparte</w:t>
            </w:r>
            <w:r>
              <w:rPr>
                <w:b w:val="0"/>
                <w:i w:val="0"/>
              </w:rPr>
              <w:t xml:space="preserve"> entre medios; cada uno aporta algo distinto</w:t>
            </w:r>
          </w:p>
        </w:tc>
      </w:tr>
    </w:tbl>
    <w:p>
      <w:pPr/>
    </w:p>
    <w:p>
      <w:pPr/>
      <w:r>
        <w:rPr>
          <w:b w:val="0"/>
          <w:i/>
        </w:rPr>
        <w:t>Las preguntas 50 y 82 comparten definición: la correcta de una es la falsa de la otra.</w:t>
      </w:r>
    </w:p>
    <w:p>
      <w:pPr>
        <w:pStyle w:val="Heading2"/>
      </w:pPr>
      <w:r>
        <w:rPr>
          <w:b w:val="0"/>
          <w:i w:val="0"/>
        </w:rPr>
        <w:t>Vídeo interactivo</w:t>
      </w:r>
    </w:p>
    <w:p>
      <w:pPr/>
      <w:r>
        <w:rPr>
          <w:b w:val="0"/>
          <w:i w:val="0"/>
        </w:rPr>
      </w:r>
      <w:r>
        <w:rPr>
          <w:b/>
          <w:i w:val="0"/>
        </w:rPr>
        <w:t>El espectador puede determinar o modificar la secuencia siguiente.</w:t>
      </w:r>
      <w:r>
        <w:rPr>
          <w:b w:val="0"/>
          <w:i w:val="0"/>
        </w:rPr>
      </w:r>
      <w:r>
        <w:t xml:space="preserve"> </w:t>
      </w:r>
      <w:r>
        <w:rPr>
          <w:b w:val="0"/>
          <w:i w:val="0"/>
        </w:rPr>
        <w:t xml:space="preserve">Consecuencias: </w:t>
      </w:r>
      <w:r>
        <w:rPr>
          <w:b/>
          <w:i w:val="0"/>
        </w:rPr>
        <w:t>se rueda más de lo que se ve</w:t>
      </w:r>
      <w:r>
        <w:rPr>
          <w:b w:val="0"/>
          <w:i w:val="0"/>
        </w:rPr>
        <w:t xml:space="preserve">, la estructura es </w:t>
      </w:r>
      <w:r>
        <w:rPr>
          <w:b/>
          <w:i w:val="0"/>
        </w:rPr>
        <w:t>un árbol</w:t>
      </w:r>
      <w:r>
        <w:rPr>
          <w:b w:val="0"/>
          <w:i w:val="0"/>
        </w:rPr>
        <w:t xml:space="preserve"> que hay que dibujar</w:t>
      </w:r>
      <w:r>
        <w:t xml:space="preserve"> </w:t>
      </w:r>
      <w:r>
        <w:rPr>
          <w:b w:val="0"/>
          <w:i w:val="0"/>
        </w:rPr>
        <w:t xml:space="preserve">antes, y </w:t>
      </w:r>
      <w:r>
        <w:rPr>
          <w:b/>
          <w:i w:val="0"/>
        </w:rPr>
        <w:t>la continuidad se multiplica</w:t>
      </w:r>
      <w:r>
        <w:rPr>
          <w:b w:val="0"/>
          <w:i w:val="0"/>
        </w:rPr>
        <w:t xml:space="preserve"> en cada confluencia.</w:t>
      </w:r>
      <w:r>
        <w:t xml:space="preserve"> </w:t>
      </w:r>
      <w:r>
        <w:rPr>
          <w:b w:val="0"/>
          <w:i/>
        </w:rPr>
        <w:t>Elige entre caminos previstos; no escribe caminos nuevos.</w:t>
      </w:r>
    </w:p>
    <w:p>
      <w:pPr>
        <w:pStyle w:val="Heading2"/>
      </w:pPr>
      <w:r>
        <w:rPr>
          <w:b w:val="0"/>
          <w:i w:val="0"/>
        </w:rPr>
        <w:t>Eliminar contenidos</w:t>
      </w:r>
    </w:p>
    <w:p>
      <w:pPr/>
      <w:r>
        <w:rPr>
          <w:b w:val="0"/>
          <w:i w:val="0"/>
        </w:rPr>
        <w:t>Motivos: vencimiento de derechos · rectificación · protección de datos · decisión editorial.</w:t>
      </w:r>
      <w:r>
        <w:t xml:space="preserve"> </w:t>
      </w:r>
      <w:r>
        <w:rPr>
          <w:b w:val="0"/>
          <w:i w:val="0"/>
        </w:rPr>
      </w:r>
      <w:r>
        <w:rPr>
          <w:b/>
          <w:i w:val="0"/>
        </w:rPr>
        <w:t>Retirar de la web no es borrar del archivo</w:t>
      </w:r>
      <w:r>
        <w:rPr>
          <w:b w:val="0"/>
          <w:i w:val="0"/>
        </w:rPr>
        <w:t xml:space="preserve">: lo emitido se conserva </w:t>
      </w:r>
      <w:r>
        <w:rPr>
          <w:b/>
          <w:i w:val="0"/>
        </w:rPr>
        <w:t>seis meses</w:t>
      </w:r>
      <w:r>
        <w:rPr>
          <w:b w:val="0"/>
          <w:i w:val="0"/>
        </w:rPr>
        <w:t xml:space="preserve"> por el</w:t>
      </w:r>
      <w:r>
        <w:t xml:space="preserve"> </w:t>
      </w:r>
      <w:r>
        <w:rPr>
          <w:b w:val="0"/>
          <w:i w:val="0"/>
        </w:rPr>
        <w:t>artículo 156.2 de la Ley 13/2022.</w:t>
      </w:r>
      <w:r>
        <w:t xml:space="preserve"> </w:t>
      </w:r>
      <w:r>
        <w:rPr>
          <w:b w:val="0"/>
          <w:i/>
        </w:rPr>
        <w:t>Retirar bien es retirar también lo que apuntaba a ella.</w:t>
      </w:r>
    </w:p>
    <w:p>
      <w:r>
        <w:br w:type="page"/>
      </w:r>
    </w:p>
    <w:p>
      <w:pPr>
        <w:pStyle w:val="Rótulo"/>
      </w:pPr>
      <w:r>
        <w:t>Para comprobar si el tema se sostiene</w:t>
      </w:r>
    </w:p>
    <w:p>
      <w:pPr>
        <w:pStyle w:val="Heading1"/>
      </w:pPr>
      <w:r>
        <w:t>Preguntas reales de examen · tema 18</w:t>
      </w:r>
    </w:p>
    <w:p>
      <w:pPr/>
      <w:r>
        <w:rPr>
          <w:i/>
        </w:rPr>
        <w:t>5 preguntas de los cuadernillos de 2024. Las respuestas, al final del volumen.</w:t>
      </w:r>
    </w:p>
    <w:p>
      <w:pPr>
        <w:pStyle w:val="Pregunta"/>
      </w:pPr>
      <w:r>
        <w:rPr>
          <w:rStyle w:val="Númerodepregunta"/>
        </w:rPr>
        <w:t xml:space="preserve">1. </w:t>
      </w:r>
      <w:r>
        <w:rPr>
          <w:b/>
        </w:rPr>
        <w:t>¿Qué es un CMS (Content Management System)?</w:t>
      </w:r>
    </w:p>
    <w:p>
      <w:pPr>
        <w:pStyle w:val="Opción"/>
      </w:pPr>
      <w:r>
        <w:t>a) Un software de edición de videos a tiempo real.</w:t>
      </w:r>
    </w:p>
    <w:p>
      <w:pPr>
        <w:pStyle w:val="Opción"/>
      </w:pPr>
      <w:r>
        <w:t>b) Un segundo mezclador en un control de realización. Sirve para facilitar la distribución de señales.</w:t>
      </w:r>
    </w:p>
    <w:p>
      <w:pPr>
        <w:pStyle w:val="Opción"/>
      </w:pPr>
      <w:r>
        <w:t>c) Un sistema que se utiliza para gestionar, organizar, crear y publicar contenidos digitales en una página web.</w:t>
      </w:r>
    </w:p>
    <w:p>
      <w:pPr>
        <w:pStyle w:val="Opción"/>
      </w:pPr>
      <w:r>
        <w:t>d) Un sistema para gestionar el flujo de señales de video entre múltiples plataformas de transmisión.</w:t>
      </w:r>
    </w:p>
    <w:p>
      <w:pPr>
        <w:pStyle w:val="Pregunta"/>
      </w:pPr>
      <w:r>
        <w:rPr>
          <w:rStyle w:val="Númerodepregunta"/>
        </w:rPr>
        <w:t xml:space="preserve">2. </w:t>
      </w:r>
      <w:r>
        <w:rPr>
          <w:b/>
        </w:rPr>
        <w:t>¿Qué es un ID?</w:t>
      </w:r>
    </w:p>
    <w:p>
      <w:pPr>
        <w:pStyle w:val="Opción"/>
      </w:pPr>
      <w:r>
        <w:t>a) Un tipo de fichero utilizado en documentación para archivar un material gráfico.</w:t>
      </w:r>
    </w:p>
    <w:p>
      <w:pPr>
        <w:pStyle w:val="Opción"/>
      </w:pPr>
      <w:r>
        <w:t>b) Un filtro de cámara para atenuar la iluminación entrante en el objetivo.</w:t>
      </w:r>
    </w:p>
    <w:p>
      <w:pPr>
        <w:pStyle w:val="Opción"/>
      </w:pPr>
      <w:r>
        <w:t>c) Un identificador asignado a un clip de vídeo.</w:t>
      </w:r>
    </w:p>
    <w:p>
      <w:pPr>
        <w:pStyle w:val="Opción"/>
      </w:pPr>
      <w:r>
        <w:t>d) Un punto de entrada en un archivo digital.</w:t>
      </w:r>
    </w:p>
    <w:p>
      <w:pPr>
        <w:pStyle w:val="Pregunta"/>
      </w:pPr>
      <w:r>
        <w:rPr>
          <w:rStyle w:val="Númerodepregunta"/>
        </w:rPr>
        <w:t xml:space="preserve">3. </w:t>
      </w:r>
      <w:r>
        <w:rPr>
          <w:b/>
        </w:rPr>
        <w:t>¿Qué entendemos por FTP?</w:t>
      </w:r>
    </w:p>
    <w:p>
      <w:pPr>
        <w:pStyle w:val="Opción"/>
      </w:pPr>
      <w:r>
        <w:t>a) Es el protocolo que hace posible el envío de correos electrónicos a través de internet.</w:t>
      </w:r>
    </w:p>
    <w:p>
      <w:pPr>
        <w:pStyle w:val="Opción"/>
      </w:pPr>
      <w:r>
        <w:t>b) Es el protocolo para descargar y transferir ficheros a través de internet.</w:t>
      </w:r>
    </w:p>
    <w:p>
      <w:pPr>
        <w:pStyle w:val="Opción"/>
      </w:pPr>
      <w:r>
        <w:t>c) Es el protocolo por excelencia para la creación de páginas web.</w:t>
      </w:r>
    </w:p>
    <w:p>
      <w:pPr>
        <w:pStyle w:val="Opción"/>
      </w:pPr>
      <w:r>
        <w:t>d) Es el protocolo para poder montar una secuencia en edición on-line.</w:t>
      </w:r>
    </w:p>
    <w:p>
      <w:pPr>
        <w:pStyle w:val="Pregunta"/>
      </w:pPr>
      <w:r>
        <w:rPr>
          <w:rStyle w:val="Númerodepregunta"/>
        </w:rPr>
        <w:t xml:space="preserve">4. </w:t>
      </w:r>
      <w:r>
        <w:rPr>
          <w:b/>
        </w:rPr>
        <w:t>En las narrativas interactivas, si hablamos de la técnica de “Juxtapose”¿A qué nos estamos refiriendo?</w:t>
      </w:r>
    </w:p>
    <w:p>
      <w:pPr>
        <w:pStyle w:val="Opción"/>
      </w:pPr>
      <w:r>
        <w:t>a) La técnica que sirve para construir una narrativa visual del antes y después.</w:t>
      </w:r>
    </w:p>
    <w:p>
      <w:pPr>
        <w:pStyle w:val="Opción"/>
      </w:pPr>
      <w:r>
        <w:t>b) La técnica que nos permite conectar diferentes piezas de vídeo entre sí y después crear un hilo conductor entre ellas.</w:t>
      </w:r>
    </w:p>
    <w:p>
      <w:pPr>
        <w:pStyle w:val="Opción"/>
      </w:pPr>
      <w:r>
        <w:t>c) A la técnica que permite al espectador la posibilidad de intervenir de tal forma que puede determinar o modificar la secuencia.</w:t>
      </w:r>
    </w:p>
    <w:p>
      <w:pPr>
        <w:pStyle w:val="Opción"/>
      </w:pPr>
      <w:r>
        <w:t>d) La técnica que permite la superposición de información multimedia haciendo scroll de manera vertical por la página.</w:t>
      </w:r>
    </w:p>
    <w:p>
      <w:pPr>
        <w:pStyle w:val="Pregunta"/>
      </w:pPr>
      <w:r>
        <w:rPr>
          <w:rStyle w:val="Númerodepregunta"/>
        </w:rPr>
        <w:t xml:space="preserve">5. </w:t>
      </w:r>
      <w:r>
        <w:rPr>
          <w:b/>
        </w:rPr>
        <w:t>En el video interactivo:</w:t>
      </w:r>
    </w:p>
    <w:p>
      <w:pPr>
        <w:pStyle w:val="Opción"/>
      </w:pPr>
      <w:r>
        <w:t>a) El espectador solo puede intervenir en los programas en directo.</w:t>
      </w:r>
    </w:p>
    <w:p>
      <w:pPr>
        <w:pStyle w:val="Opción"/>
      </w:pPr>
      <w:r>
        <w:t>b) El espectador tiene la posibilidad de intervenir, puede determinar o modificar la secuencia siguiente.</w:t>
      </w:r>
    </w:p>
    <w:p>
      <w:pPr>
        <w:pStyle w:val="Opción"/>
      </w:pPr>
      <w:r>
        <w:t>c) El espectador solo puede intervenir si se cuenta la historia de modo lineal.</w:t>
      </w:r>
    </w:p>
    <w:p>
      <w:pPr>
        <w:pStyle w:val="Opción"/>
      </w:pPr>
      <w:r>
        <w:t>d) El espectador puede programar el argumento.</w:t>
      </w:r>
    </w:p>
    <w:p>
      <w:r>
        <w:br w:type="page"/>
      </w:r>
    </w:p>
    <w:p>
      <w:pPr>
        <w:pStyle w:val="Rótulo"/>
      </w:pPr>
      <w:r>
        <w:t>Temario específico · Realización (Asistencia)</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6 (6.1 a 6.3)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Escenografía, ambientación, vestuario y dirección de intérpretes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2.956 palabras</w:t>
            </w:r>
            <w:r>
              <w:rPr>
                <w:b w:val="0"/>
                <w:i w:val="0"/>
              </w:rPr>
            </w:r>
          </w:p>
        </w:tc>
      </w:tr>
    </w:tbl>
    <w:p>
      <w:pPr/>
    </w:p>
    <w:p>
      <w:pPr/>
      <w:r>
        <w:rPr>
          <w:b w:val="0"/>
          <w:i w:val="0"/>
        </w:rPr>
        <w:t>Las siglas de este tema, presentadas de entrada: el diodo emisor de luz (</w:t>
      </w:r>
      <w:r>
        <w:rPr>
          <w:b/>
          <w:i w:val="0"/>
        </w:rPr>
        <w:t>LED</w:t>
      </w:r>
      <w:r>
        <w:rPr>
          <w:b w:val="0"/>
          <w:i w:val="0"/>
        </w:rPr>
        <w:t>); el índice de</w:t>
      </w:r>
      <w:r>
        <w:t xml:space="preserve"> </w:t>
      </w:r>
      <w:r>
        <w:rPr>
          <w:b w:val="0"/>
          <w:i w:val="0"/>
        </w:rPr>
        <w:t>reproducción cromática (</w:t>
      </w:r>
      <w:r>
        <w:rPr>
          <w:b/>
          <w:i w:val="0"/>
        </w:rPr>
        <w:t>IRC</w:t>
      </w:r>
      <w:r>
        <w:rPr>
          <w:b w:val="0"/>
          <w:i w:val="0"/>
        </w:rPr>
        <w:t>), que viene del tema 8; la unidad de temperatura de color, el grado</w:t>
      </w:r>
      <w:r>
        <w:t xml:space="preserve"> </w:t>
      </w:r>
      <w:r>
        <w:rPr>
          <w:b w:val="0"/>
          <w:i w:val="0"/>
        </w:rPr>
        <w:t>kelvin (</w:t>
      </w:r>
      <w:r>
        <w:rPr>
          <w:b/>
          <w:i w:val="0"/>
        </w:rPr>
        <w:t>K</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 cuya Recomendación de la alta definición se invoca al final.</w:t>
      </w:r>
    </w:p>
    <w:p>
      <w:pPr>
        <w:pStyle w:val="Citadelanorma"/>
      </w:pPr>
      <w:r>
        <w:rPr>
          <w:b w:val="0"/>
          <w:i w:val="0"/>
        </w:rPr>
        <w:t>Enunciado de la convocatoria (Anexo 2, temario específico de Realización (Asistencia),</w:t>
      </w:r>
      <w:r>
        <w:t xml:space="preserve"> </w:t>
      </w:r>
      <w:r>
        <w:rPr>
          <w:b w:val="0"/>
          <w:i w:val="0"/>
        </w:rPr>
        <w:t>bloque 6, «La puesta en escena»): «6.1. Escenografía y ambientación de decorados. 6.2. Vestuario,</w:t>
      </w:r>
      <w:r>
        <w:t xml:space="preserve"> </w:t>
      </w:r>
      <w:r>
        <w:rPr>
          <w:b w:val="0"/>
          <w:i w:val="0"/>
        </w:rPr>
        <w:t>maquillaje y caracterización. 6.3. Dirección de actores: figuración.»</w:t>
      </w:r>
    </w:p>
    <w:p>
      <w:pPr/>
      <w:r>
        <w:rPr>
          <w:b w:val="0"/>
          <w:i w:val="0"/>
        </w:rPr>
      </w:r>
      <w:r>
        <w:rPr>
          <w:b/>
          <w:i w:val="0"/>
        </w:rPr>
        <w:t>Seis preguntas</w:t>
      </w:r>
      <w:r>
        <w:rPr>
          <w:b w:val="0"/>
          <w:i w:val="0"/>
        </w:rPr>
        <w:t xml:space="preserve">, y su reparto dice mucho del enfoque: </w:t>
      </w:r>
      <w:r>
        <w:rPr>
          <w:b/>
          <w:i w:val="0"/>
        </w:rPr>
        <w:t>cinco son de vocabulario de escenografía y</w:t>
      </w:r>
      <w:r>
        <w:t xml:space="preserve"> </w:t>
      </w:r>
      <w:r>
        <w:rPr>
          <w:b/>
          <w:i w:val="0"/>
        </w:rPr>
        <w:t>vestuario</w:t>
      </w:r>
      <w:r>
        <w:rPr>
          <w:b w:val="0"/>
          <w:i w:val="0"/>
        </w:rPr>
        <w:t>, no de criterio artístico. El examen no pregunta cómo se diseña un decorado; pregunta</w:t>
      </w:r>
      <w:r>
        <w:t xml:space="preserve"> </w:t>
      </w:r>
      <w:r>
        <w:rPr>
          <w:b w:val="0"/>
          <w:i w:val="0"/>
        </w:rPr>
      </w:r>
      <w:r>
        <w:rPr>
          <w:b/>
          <w:i w:val="0"/>
        </w:rPr>
        <w:t>cómo se llama cada pieza</w:t>
      </w:r>
      <w:r>
        <w:rPr>
          <w:b w:val="0"/>
          <w:i w:val="0"/>
        </w:rPr>
        <w:t xml:space="preserve"> y </w:t>
      </w:r>
      <w:r>
        <w:rPr>
          <w:b/>
          <w:i w:val="0"/>
        </w:rPr>
        <w:t>qué problema da cada material delante de una cámara</w:t>
      </w:r>
      <w:r>
        <w:rPr>
          <w:b w:val="0"/>
          <w:i w:val="0"/>
        </w:rPr>
        <w:t>.</w:t>
      </w:r>
    </w:p>
    <w:p>
      <w:pPr/>
      <w:r>
        <w:rPr>
          <w:b w:val="0"/>
          <w:i w:val="0"/>
        </w:rPr>
      </w:r>
      <w:r>
        <w:rPr>
          <w:b/>
          <w:i w:val="0"/>
        </w:rPr>
        <w:t>Este tema completa el 4</w:t>
      </w:r>
      <w:r>
        <w:rPr>
          <w:b w:val="0"/>
          <w:i w:val="0"/>
        </w:rPr>
        <w:t>, que trataba los planos del decorado. Allí se leía el papel; aquí se mira</w:t>
      </w:r>
      <w:r>
        <w:t xml:space="preserve"> </w:t>
      </w:r>
      <w:r>
        <w:rPr>
          <w:b w:val="0"/>
          <w:i w:val="0"/>
        </w:rPr>
        <w:t>lo construido.</w:t>
      </w:r>
    </w:p>
    <w:p>
      <w:pPr>
        <w:pStyle w:val="Heading2"/>
      </w:pPr>
      <w:r>
        <w:rPr>
          <w:b w:val="0"/>
          <w:i w:val="0"/>
        </w:rPr>
        <w:t>19.1 Qué es la puesta en escena</w:t>
      </w:r>
    </w:p>
    <w:p>
      <w:pPr/>
      <w:r>
        <w:rPr>
          <w:b w:val="0"/>
          <w:i w:val="0"/>
        </w:rPr>
      </w:r>
      <w:r>
        <w:rPr>
          <w:b/>
          <w:i w:val="0"/>
        </w:rPr>
        <w:t>La puesta en escena es todo lo que hay delante de la cámara y ha sido decidido</w:t>
      </w:r>
      <w:r>
        <w:rPr>
          <w:b w:val="0"/>
          <w:i w:val="0"/>
        </w:rPr>
        <w:t>: el decorado, los</w:t>
      </w:r>
      <w:r>
        <w:t xml:space="preserve"> </w:t>
      </w:r>
      <w:r>
        <w:rPr>
          <w:b w:val="0"/>
          <w:i w:val="0"/>
        </w:rPr>
        <w:t>objetos, la ropa, el maquillaje, dónde se coloca cada persona y cómo se mueve.</w:t>
      </w:r>
    </w:p>
    <w:p>
      <w:pPr/>
      <w:r>
        <w:rPr>
          <w:b w:val="0"/>
          <w:i w:val="0"/>
        </w:rPr>
        <w:t>Se distingue de lo demás por dónde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Puesta en escena</w:t>
            </w:r>
            <w:r>
              <w:rPr>
                <w:b w:val="0"/>
                <w:i w:val="0"/>
              </w:rPr>
            </w:r>
          </w:p>
        </w:tc>
        <w:tc>
          <w:tcPr>
            <w:tcW w:type="dxa" w:w="4706"/>
          </w:tcPr>
          <w:p>
            <w:pPr>
              <w:pStyle w:val="Tabla"/>
            </w:pPr>
            <w:r/>
            <w:r>
              <w:rPr>
                <w:b w:val="0"/>
                <w:i w:val="0"/>
              </w:rPr>
            </w:r>
            <w:r>
              <w:rPr>
                <w:b/>
                <w:i w:val="0"/>
              </w:rPr>
              <w:t>Lo que está delante de la cámara</w:t>
            </w:r>
            <w:r>
              <w:rPr>
                <w:b w:val="0"/>
                <w:i w:val="0"/>
              </w:rPr>
            </w:r>
          </w:p>
        </w:tc>
      </w:tr>
      <w:tr>
        <w:tc>
          <w:tcPr>
            <w:tcW w:type="dxa" w:w="4706"/>
          </w:tcPr>
          <w:p>
            <w:pPr>
              <w:pStyle w:val="Tabla"/>
            </w:pPr>
            <w:r/>
            <w:r>
              <w:rPr>
                <w:b w:val="0"/>
                <w:i w:val="0"/>
              </w:rPr>
            </w:r>
            <w:r>
              <w:rPr>
                <w:b/>
                <w:i w:val="0"/>
              </w:rPr>
              <w:t>Puesta en cuadro</w:t>
            </w:r>
            <w:r>
              <w:rPr>
                <w:b w:val="0"/>
                <w:i w:val="0"/>
              </w:rPr>
            </w:r>
          </w:p>
        </w:tc>
        <w:tc>
          <w:tcPr>
            <w:tcW w:type="dxa" w:w="4706"/>
          </w:tcPr>
          <w:p>
            <w:pPr>
              <w:pStyle w:val="Tabla"/>
            </w:pPr>
            <w:r/>
            <w:r>
              <w:rPr>
                <w:b w:val="0"/>
                <w:i w:val="0"/>
              </w:rPr>
              <w:t>Desde dónde se mira: el encuadre y la angulación, del tema 6</w:t>
            </w:r>
          </w:p>
        </w:tc>
      </w:tr>
      <w:tr>
        <w:tc>
          <w:tcPr>
            <w:tcW w:type="dxa" w:w="4706"/>
          </w:tcPr>
          <w:p>
            <w:pPr>
              <w:pStyle w:val="Tabla"/>
            </w:pPr>
            <w:r/>
            <w:r>
              <w:rPr>
                <w:b w:val="0"/>
                <w:i w:val="0"/>
              </w:rPr>
            </w:r>
            <w:r>
              <w:rPr>
                <w:b/>
                <w:i w:val="0"/>
              </w:rPr>
              <w:t>Puesta en serie</w:t>
            </w:r>
            <w:r>
              <w:rPr>
                <w:b w:val="0"/>
                <w:i w:val="0"/>
              </w:rPr>
            </w:r>
          </w:p>
        </w:tc>
        <w:tc>
          <w:tcPr>
            <w:tcW w:type="dxa" w:w="4706"/>
          </w:tcPr>
          <w:p>
            <w:pPr>
              <w:pStyle w:val="Tabla"/>
            </w:pPr>
            <w:r/>
            <w:r>
              <w:rPr>
                <w:b w:val="0"/>
                <w:i w:val="0"/>
              </w:rPr>
              <w:t>En qué orden se monta lo mirado, del tema 20</w:t>
            </w:r>
          </w:p>
        </w:tc>
      </w:tr>
    </w:tbl>
    <w:p>
      <w:pPr/>
    </w:p>
    <w:p>
      <w:pPr/>
      <w:r>
        <w:rPr>
          <w:b w:val="0"/>
          <w:i w:val="0"/>
        </w:rPr>
      </w:r>
      <w:r>
        <w:rPr>
          <w:b/>
          <w:i w:val="0"/>
        </w:rPr>
        <w:t>Las tres se deciden juntas y ninguna manda sobre las otras dos.</w:t>
      </w:r>
      <w:r>
        <w:rPr>
          <w:b w:val="0"/>
          <w:i w:val="0"/>
        </w:rPr>
        <w:t xml:space="preserve"> Un decorado se diseña para las</w:t>
      </w:r>
      <w:r>
        <w:t xml:space="preserve"> </w:t>
      </w:r>
      <w:r>
        <w:rPr>
          <w:b w:val="0"/>
          <w:i w:val="0"/>
        </w:rPr>
        <w:t>cámaras que van a tirar en él —de ahí la planta de cámaras del tema 4—, y un movimiento de actor se</w:t>
      </w:r>
      <w:r>
        <w:t xml:space="preserve"> </w:t>
      </w:r>
      <w:r>
        <w:rPr>
          <w:b w:val="0"/>
          <w:i w:val="0"/>
        </w:rPr>
        <w:t>inventa a la vez que el de la cámara que lo sigue.</w:t>
      </w:r>
    </w:p>
    <w:p>
      <w:pPr>
        <w:pStyle w:val="Separador"/>
        <w:pBdr>
          <w:bottom w:val="single" w:sz="4" w:color="BBBBBB"/>
        </w:pBdr>
      </w:pPr>
    </w:p>
    <w:p>
      <w:pPr>
        <w:pStyle w:val="Heading2"/>
      </w:pPr>
      <w:r>
        <w:rPr>
          <w:b w:val="0"/>
          <w:i w:val="0"/>
        </w:rPr>
        <w:t>19.2 Las piezas de un decorado</w:t>
      </w:r>
    </w:p>
    <w:p>
      <w:pPr/>
      <w:r>
        <w:rPr>
          <w:b w:val="0"/>
          <w:i w:val="0"/>
        </w:rPr>
      </w:r>
      <w:r>
        <w:rPr>
          <w:b/>
          <w:i w:val="0"/>
        </w:rPr>
        <w:t>El decorado de televisión se construye con piezas de nombre propio</w:t>
      </w:r>
      <w:r>
        <w:rPr>
          <w:b w:val="0"/>
          <w:i w:val="0"/>
        </w:rPr>
        <w:t>, y el examen pregunta por</w:t>
      </w:r>
      <w:r>
        <w:t xml:space="preserve"> </w:t>
      </w:r>
      <w:r>
        <w:rPr>
          <w:b w:val="0"/>
          <w:i w:val="0"/>
        </w:rPr>
        <w:t>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Bastidor</w:t>
            </w:r>
            <w:r>
              <w:rPr>
                <w:b w:val="0"/>
                <w:i w:val="0"/>
              </w:rPr>
              <w:t xml:space="preserve"> o </w:t>
            </w:r>
            <w:r>
              <w:rPr>
                <w:b/>
                <w:i w:val="0"/>
              </w:rPr>
              <w:t>panel</w:t>
            </w:r>
            <w:r>
              <w:rPr>
                <w:b w:val="0"/>
                <w:i w:val="0"/>
              </w:rPr>
            </w:r>
          </w:p>
        </w:tc>
        <w:tc>
          <w:tcPr>
            <w:tcW w:type="dxa" w:w="3137"/>
          </w:tcPr>
          <w:p>
            <w:pPr>
              <w:pStyle w:val="Tabla"/>
            </w:pPr>
            <w:r/>
            <w:r>
              <w:rPr>
                <w:b w:val="0"/>
                <w:i w:val="0"/>
              </w:rPr>
              <w:t>La unidad de pared: marco de madera con su superficie</w:t>
            </w:r>
          </w:p>
        </w:tc>
        <w:tc>
          <w:tcPr>
            <w:tcW w:type="dxa" w:w="3137"/>
          </w:tcPr>
          <w:p>
            <w:pPr>
              <w:pStyle w:val="Tabla"/>
            </w:pPr>
            <w:r/>
            <w:r>
              <w:rPr>
                <w:b w:val="0"/>
                <w:i w:val="0"/>
              </w:rPr>
              <w:t>Levantar paredes</w:t>
            </w:r>
          </w:p>
        </w:tc>
      </w:tr>
      <w:tr>
        <w:tc>
          <w:tcPr>
            <w:tcW w:type="dxa" w:w="3137"/>
          </w:tcPr>
          <w:p>
            <w:pPr>
              <w:pStyle w:val="Tabla"/>
            </w:pPr>
            <w:r/>
            <w:r>
              <w:rPr>
                <w:b w:val="0"/>
                <w:i w:val="0"/>
              </w:rPr>
            </w:r>
            <w:r>
              <w:rPr>
                <w:b/>
                <w:i w:val="0"/>
              </w:rPr>
              <w:t>Ferma</w:t>
            </w:r>
            <w:r>
              <w:rPr>
                <w:b w:val="0"/>
                <w:i w:val="0"/>
              </w:rPr>
            </w:r>
          </w:p>
        </w:tc>
        <w:tc>
          <w:tcPr>
            <w:tcW w:type="dxa" w:w="3137"/>
          </w:tcPr>
          <w:p>
            <w:pPr>
              <w:pStyle w:val="Tabla"/>
            </w:pPr>
            <w:r/>
            <w:r>
              <w:rPr>
                <w:b w:val="0"/>
                <w:i w:val="0"/>
              </w:rPr>
            </w:r>
            <w:r>
              <w:rPr>
                <w:b/>
                <w:i w:val="0"/>
              </w:rPr>
              <w:t>Pieza baja, apoyada en el suelo</w:t>
            </w:r>
            <w:r>
              <w:rPr>
                <w:b w:val="0"/>
                <w:i w:val="0"/>
              </w:rPr>
              <w:t>, delante del decorado o de un equipo</w:t>
            </w:r>
          </w:p>
        </w:tc>
        <w:tc>
          <w:tcPr>
            <w:tcW w:type="dxa" w:w="3137"/>
          </w:tcPr>
          <w:p>
            <w:pPr>
              <w:pStyle w:val="Tabla"/>
            </w:pPr>
            <w:r/>
            <w:r>
              <w:rPr>
                <w:b w:val="0"/>
                <w:i w:val="0"/>
              </w:rPr>
            </w:r>
            <w:r>
              <w:rPr>
                <w:b/>
                <w:i w:val="0"/>
              </w:rPr>
              <w:t>Elevar la línea del horizonte y tapar lo que hay en el suelo</w:t>
            </w:r>
            <w:r>
              <w:rPr>
                <w:b w:val="0"/>
                <w:i w:val="0"/>
              </w:rPr>
            </w:r>
          </w:p>
        </w:tc>
      </w:tr>
      <w:tr>
        <w:tc>
          <w:tcPr>
            <w:tcW w:type="dxa" w:w="3137"/>
          </w:tcPr>
          <w:p>
            <w:pPr>
              <w:pStyle w:val="Tabla"/>
            </w:pPr>
            <w:r/>
            <w:r>
              <w:rPr>
                <w:b w:val="0"/>
                <w:i w:val="0"/>
              </w:rPr>
            </w:r>
            <w:r>
              <w:rPr>
                <w:b/>
                <w:i w:val="0"/>
              </w:rPr>
              <w:t>Forillo</w:t>
            </w:r>
            <w:r>
              <w:rPr>
                <w:b w:val="0"/>
                <w:i w:val="0"/>
              </w:rPr>
            </w:r>
          </w:p>
        </w:tc>
        <w:tc>
          <w:tcPr>
            <w:tcW w:type="dxa" w:w="3137"/>
          </w:tcPr>
          <w:p>
            <w:pPr>
              <w:pStyle w:val="Tabla"/>
            </w:pPr>
            <w:r/>
            <w:r>
              <w:rPr>
                <w:b w:val="0"/>
                <w:i w:val="0"/>
              </w:rPr>
              <w:t xml:space="preserve">Fondo que se ve </w:t>
            </w:r>
            <w:r>
              <w:rPr>
                <w:b/>
                <w:i w:val="0"/>
              </w:rPr>
              <w:t>a través de un hueco</w:t>
            </w:r>
            <w:r>
              <w:rPr>
                <w:b w:val="0"/>
                <w:i w:val="0"/>
              </w:rPr>
              <w:t>: una ventana, una puerta abierta</w:t>
            </w:r>
          </w:p>
        </w:tc>
        <w:tc>
          <w:tcPr>
            <w:tcW w:type="dxa" w:w="3137"/>
          </w:tcPr>
          <w:p>
            <w:pPr>
              <w:pStyle w:val="Tabla"/>
            </w:pPr>
            <w:r/>
            <w:r>
              <w:rPr>
                <w:b w:val="0"/>
                <w:i w:val="0"/>
              </w:rPr>
              <w:t>Dar profundidad y continuidad al espacio</w:t>
            </w:r>
          </w:p>
        </w:tc>
      </w:tr>
      <w:tr>
        <w:tc>
          <w:tcPr>
            <w:tcW w:type="dxa" w:w="3137"/>
          </w:tcPr>
          <w:p>
            <w:pPr>
              <w:pStyle w:val="Tabla"/>
            </w:pPr>
            <w:r/>
            <w:r>
              <w:rPr>
                <w:b w:val="0"/>
                <w:i w:val="0"/>
              </w:rPr>
            </w:r>
            <w:r>
              <w:rPr>
                <w:b/>
                <w:i w:val="0"/>
              </w:rPr>
              <w:t>Riostra</w:t>
            </w:r>
            <w:r>
              <w:rPr>
                <w:b w:val="0"/>
                <w:i w:val="0"/>
              </w:rPr>
            </w:r>
          </w:p>
        </w:tc>
        <w:tc>
          <w:tcPr>
            <w:tcW w:type="dxa" w:w="3137"/>
          </w:tcPr>
          <w:p>
            <w:pPr>
              <w:pStyle w:val="Tabla"/>
            </w:pPr>
            <w:r/>
            <w:r>
              <w:rPr>
                <w:b w:val="0"/>
                <w:i w:val="0"/>
              </w:rPr>
            </w:r>
            <w:r>
              <w:rPr>
                <w:b/>
                <w:i w:val="0"/>
              </w:rPr>
              <w:t>Tirante o puntal</w:t>
            </w:r>
            <w:r>
              <w:rPr>
                <w:b w:val="0"/>
                <w:i w:val="0"/>
              </w:rPr>
              <w:t xml:space="preserve"> que sujeta un bastidor por detrás</w:t>
            </w:r>
          </w:p>
        </w:tc>
        <w:tc>
          <w:tcPr>
            <w:tcW w:type="dxa" w:w="3137"/>
          </w:tcPr>
          <w:p>
            <w:pPr>
              <w:pStyle w:val="Tabla"/>
            </w:pPr>
            <w:r/>
            <w:r>
              <w:rPr>
                <w:b w:val="0"/>
                <w:i w:val="0"/>
              </w:rPr>
              <w:t>Que la pared no se caiga</w:t>
            </w:r>
          </w:p>
        </w:tc>
      </w:tr>
      <w:tr>
        <w:tc>
          <w:tcPr>
            <w:tcW w:type="dxa" w:w="3137"/>
          </w:tcPr>
          <w:p>
            <w:pPr>
              <w:pStyle w:val="Tabla"/>
            </w:pPr>
            <w:r/>
            <w:r>
              <w:rPr>
                <w:b w:val="0"/>
                <w:i w:val="0"/>
              </w:rPr>
            </w:r>
            <w:r>
              <w:rPr>
                <w:b/>
                <w:i w:val="0"/>
              </w:rPr>
              <w:t>Tronera</w:t>
            </w:r>
            <w:r>
              <w:rPr>
                <w:b w:val="0"/>
                <w:i w:val="0"/>
              </w:rPr>
            </w:r>
          </w:p>
        </w:tc>
        <w:tc>
          <w:tcPr>
            <w:tcW w:type="dxa" w:w="3137"/>
          </w:tcPr>
          <w:p>
            <w:pPr>
              <w:pStyle w:val="Tabla"/>
            </w:pPr>
            <w:r/>
            <w:r>
              <w:rPr>
                <w:b w:val="0"/>
                <w:i w:val="0"/>
              </w:rPr>
            </w:r>
            <w:r>
              <w:rPr>
                <w:b/>
                <w:i w:val="0"/>
              </w:rPr>
              <w:t>Hueco practicado</w:t>
            </w:r>
            <w:r>
              <w:rPr>
                <w:b w:val="0"/>
                <w:i w:val="0"/>
              </w:rPr>
              <w:t xml:space="preserve"> en el decorado</w:t>
            </w:r>
          </w:p>
        </w:tc>
        <w:tc>
          <w:tcPr>
            <w:tcW w:type="dxa" w:w="3137"/>
          </w:tcPr>
          <w:p>
            <w:pPr>
              <w:pStyle w:val="Tabla"/>
            </w:pPr>
            <w:r/>
            <w:r>
              <w:rPr>
                <w:b w:val="0"/>
                <w:i w:val="0"/>
              </w:rPr>
              <w:t>Meter una cámara, un aparato de luz o un tiro imposible</w:t>
            </w:r>
          </w:p>
        </w:tc>
      </w:tr>
      <w:tr>
        <w:tc>
          <w:tcPr>
            <w:tcW w:type="dxa" w:w="3137"/>
          </w:tcPr>
          <w:p>
            <w:pPr>
              <w:pStyle w:val="Tabla"/>
            </w:pPr>
            <w:r/>
            <w:r>
              <w:rPr>
                <w:b w:val="0"/>
                <w:i w:val="0"/>
              </w:rPr>
            </w:r>
            <w:r>
              <w:rPr>
                <w:b/>
                <w:i w:val="0"/>
              </w:rPr>
              <w:t>Practicable</w:t>
            </w:r>
            <w:r>
              <w:rPr>
                <w:b w:val="0"/>
                <w:i w:val="0"/>
              </w:rPr>
            </w:r>
          </w:p>
        </w:tc>
        <w:tc>
          <w:tcPr>
            <w:tcW w:type="dxa" w:w="3137"/>
          </w:tcPr>
          <w:p>
            <w:pPr>
              <w:pStyle w:val="Tabla"/>
            </w:pPr>
            <w:r/>
            <w:r>
              <w:rPr>
                <w:b w:val="0"/>
                <w:i w:val="0"/>
              </w:rPr>
              <w:t xml:space="preserve">Elemento que </w:t>
            </w:r>
            <w:r>
              <w:rPr>
                <w:b/>
                <w:i w:val="0"/>
              </w:rPr>
              <w:t>funciona de verdad</w:t>
            </w:r>
            <w:r>
              <w:rPr>
                <w:b w:val="0"/>
                <w:i w:val="0"/>
              </w:rPr>
              <w:t>: una puerta que abre, una escalera que se sube</w:t>
            </w:r>
          </w:p>
        </w:tc>
        <w:tc>
          <w:tcPr>
            <w:tcW w:type="dxa" w:w="3137"/>
          </w:tcPr>
          <w:p>
            <w:pPr>
              <w:pStyle w:val="Tabla"/>
            </w:pPr>
            <w:r/>
            <w:r>
              <w:rPr>
                <w:b w:val="0"/>
                <w:i w:val="0"/>
              </w:rPr>
              <w:t>Que la acción pueda ocurrir</w:t>
            </w:r>
          </w:p>
        </w:tc>
      </w:tr>
      <w:tr>
        <w:tc>
          <w:tcPr>
            <w:tcW w:type="dxa" w:w="3137"/>
          </w:tcPr>
          <w:p>
            <w:pPr>
              <w:pStyle w:val="Tabla"/>
            </w:pPr>
            <w:r/>
            <w:r>
              <w:rPr>
                <w:b w:val="0"/>
                <w:i w:val="0"/>
              </w:rPr>
            </w:r>
            <w:r>
              <w:rPr>
                <w:b/>
                <w:i w:val="0"/>
              </w:rPr>
              <w:t>Ciclorama</w:t>
            </w:r>
            <w:r>
              <w:rPr>
                <w:b w:val="0"/>
                <w:i w:val="0"/>
              </w:rPr>
            </w:r>
          </w:p>
        </w:tc>
        <w:tc>
          <w:tcPr>
            <w:tcW w:type="dxa" w:w="3137"/>
          </w:tcPr>
          <w:p>
            <w:pPr>
              <w:pStyle w:val="Tabla"/>
            </w:pPr>
            <w:r/>
            <w:r>
              <w:rPr>
                <w:b w:val="0"/>
                <w:i w:val="0"/>
              </w:rPr>
              <w:t>Fondo continuo y sin esquinas, del epígrafe 3</w:t>
            </w:r>
          </w:p>
        </w:tc>
        <w:tc>
          <w:tcPr>
            <w:tcW w:type="dxa" w:w="3137"/>
          </w:tcPr>
          <w:p>
            <w:pPr>
              <w:pStyle w:val="Tabla"/>
            </w:pPr>
            <w:r/>
            <w:r>
              <w:rPr>
                <w:b w:val="0"/>
                <w:i w:val="0"/>
              </w:rPr>
              <w:t>Un fondo infinito</w:t>
            </w:r>
          </w:p>
        </w:tc>
      </w:tr>
      <w:tr>
        <w:tc>
          <w:tcPr>
            <w:tcW w:type="dxa" w:w="3137"/>
          </w:tcPr>
          <w:p>
            <w:pPr>
              <w:pStyle w:val="Tabla"/>
            </w:pPr>
            <w:r/>
            <w:r>
              <w:rPr>
                <w:b w:val="0"/>
                <w:i w:val="0"/>
              </w:rPr>
            </w:r>
            <w:r>
              <w:rPr>
                <w:b/>
                <w:i w:val="0"/>
              </w:rPr>
              <w:t>Rompimiento</w:t>
            </w:r>
            <w:r>
              <w:rPr>
                <w:b w:val="0"/>
                <w:i w:val="0"/>
              </w:rPr>
            </w:r>
          </w:p>
        </w:tc>
        <w:tc>
          <w:tcPr>
            <w:tcW w:type="dxa" w:w="3137"/>
          </w:tcPr>
          <w:p>
            <w:pPr>
              <w:pStyle w:val="Tabla"/>
            </w:pPr>
            <w:r/>
            <w:r>
              <w:rPr>
                <w:b w:val="0"/>
                <w:i w:val="0"/>
              </w:rPr>
              <w:t>Corte del decorado que deja ver otra profundidad</w:t>
            </w:r>
          </w:p>
        </w:tc>
        <w:tc>
          <w:tcPr>
            <w:tcW w:type="dxa" w:w="3137"/>
          </w:tcPr>
          <w:p>
            <w:pPr>
              <w:pStyle w:val="Tabla"/>
            </w:pPr>
            <w:r/>
            <w:r>
              <w:rPr>
                <w:b w:val="0"/>
                <w:i w:val="0"/>
              </w:rPr>
              <w:t>Componer en varios términos</w:t>
            </w:r>
          </w:p>
        </w:tc>
      </w:tr>
    </w:tbl>
    <w:p>
      <w:pPr/>
    </w:p>
    <w:p>
      <w:pPr/>
      <w:r>
        <w:rPr>
          <w:b w:val="0"/>
          <w:i w:val="0"/>
        </w:rPr>
      </w:r>
      <w:r>
        <w:rPr>
          <w:b/>
          <w:i w:val="0"/>
        </w:rPr>
        <w:t>El elemento que se utiliza para elevar la línea del horizonte u ocultar a la vista del público</w:t>
      </w:r>
      <w:r>
        <w:t xml:space="preserve"> </w:t>
      </w:r>
      <w:r>
        <w:rPr>
          <w:b/>
          <w:i w:val="0"/>
        </w:rPr>
        <w:t>equipos de servicio colocados en el suelo es la ferma.</w:t>
      </w:r>
      <w:r>
        <w:rPr>
          <w:b w:val="0"/>
          <w:i w:val="0"/>
        </w:rPr>
        <w:t xml:space="preserve"> Ésa es la respuesta oficial a la pregunta 78</w:t>
      </w:r>
      <w:r>
        <w:t xml:space="preserve"> </w:t>
      </w:r>
      <w:r>
        <w:rPr>
          <w:b w:val="0"/>
          <w:i w:val="0"/>
        </w:rPr>
        <w:t xml:space="preserve">del segundo cuadernillo, y la definición de la tabla la explica sola: </w:t>
      </w:r>
      <w:r>
        <w:rPr>
          <w:b/>
          <w:i w:val="0"/>
        </w:rPr>
        <w:t>una ferma es una pieza baja</w:t>
      </w:r>
      <w:r>
        <w:t xml:space="preserve"> </w:t>
      </w:r>
      <w:r>
        <w:rPr>
          <w:b/>
          <w:i w:val="0"/>
        </w:rPr>
        <w:t>apoyada en el suelo</w:t>
      </w:r>
      <w:r>
        <w:rPr>
          <w:b w:val="0"/>
          <w:i w:val="0"/>
        </w:rPr>
        <w:t>, y lo que hay detrás de ella deja de verse desde el patio de butacas y desde</w:t>
      </w:r>
      <w:r>
        <w:t xml:space="preserve"> </w:t>
      </w:r>
      <w:r>
        <w:rPr>
          <w:b w:val="0"/>
          <w:i w:val="0"/>
        </w:rPr>
        <w:t>las cámaras bajas.</w:t>
      </w:r>
    </w:p>
    <w:p>
      <w:pPr/>
      <w:r>
        <w:rPr>
          <w:b w:val="0"/>
          <w:i w:val="0"/>
        </w:rPr>
        <w:t xml:space="preserve">Las tres opciones falsas son las otras tres piezas de la tabla, y ninguna hace eso: </w:t>
      </w:r>
      <w:r>
        <w:rPr>
          <w:b/>
          <w:i w:val="0"/>
        </w:rPr>
        <w:t>el forillo</w:t>
      </w:r>
      <w:r>
        <w:rPr>
          <w:b w:val="0"/>
          <w:i w:val="0"/>
        </w:rPr>
        <w:t xml:space="preserve"> va</w:t>
      </w:r>
      <w:r>
        <w:t xml:space="preserve"> </w:t>
      </w:r>
      <w:r>
        <w:rPr>
          <w:b w:val="0"/>
          <w:i w:val="0"/>
        </w:rPr>
        <w:t xml:space="preserve">detrás de un hueco y a cierta distancia; </w:t>
      </w:r>
      <w:r>
        <w:rPr>
          <w:b/>
          <w:i w:val="0"/>
        </w:rPr>
        <w:t>la riostra</w:t>
      </w:r>
      <w:r>
        <w:rPr>
          <w:b w:val="0"/>
          <w:i w:val="0"/>
        </w:rPr>
        <w:t xml:space="preserve"> va </w:t>
      </w:r>
      <w:r>
        <w:rPr>
          <w:b/>
          <w:i w:val="0"/>
        </w:rPr>
        <w:t>detrás</w:t>
      </w:r>
      <w:r>
        <w:rPr>
          <w:b w:val="0"/>
          <w:i w:val="0"/>
        </w:rPr>
        <w:t xml:space="preserve"> del decorado, sujetando; y </w:t>
      </w:r>
      <w:r>
        <w:rPr>
          <w:b/>
          <w:i w:val="0"/>
        </w:rPr>
        <w:t>la</w:t>
      </w:r>
      <w:r>
        <w:t xml:space="preserve"> </w:t>
      </w:r>
      <w:r>
        <w:rPr>
          <w:b/>
          <w:i w:val="0"/>
        </w:rPr>
        <w:t>tronera</w:t>
      </w:r>
      <w:r>
        <w:rPr>
          <w:b w:val="0"/>
          <w:i w:val="0"/>
        </w:rPr>
        <w:t xml:space="preserve"> es un agujero, es decir, lo contrario de tapar.</w:t>
      </w:r>
    </w:p>
    <w:p>
      <w:pPr>
        <w:pStyle w:val="Separador"/>
        <w:pBdr>
          <w:bottom w:val="single" w:sz="4" w:color="BBBBBB"/>
        </w:pBdr>
      </w:pPr>
    </w:p>
    <w:p>
      <w:pPr>
        <w:pStyle w:val="Heading2"/>
      </w:pPr>
      <w:r>
        <w:rPr>
          <w:b w:val="0"/>
          <w:i w:val="0"/>
        </w:rPr>
        <w:t>19.3 El ciclorama</w:t>
      </w:r>
    </w:p>
    <w:p>
      <w:pPr/>
      <w:r>
        <w:rPr>
          <w:b w:val="0"/>
          <w:i w:val="0"/>
        </w:rPr>
      </w:r>
      <w:r>
        <w:rPr>
          <w:b/>
          <w:i w:val="0"/>
        </w:rPr>
        <w:t>Un ciclorama es una tela lisa colgada que hace de fondo continuo</w:t>
      </w:r>
      <w:r>
        <w:rPr>
          <w:b w:val="0"/>
          <w:i w:val="0"/>
        </w:rPr>
        <w:t>, sin esquinas ni juntas, de modo</w:t>
      </w:r>
      <w:r>
        <w:t xml:space="preserve"> </w:t>
      </w:r>
      <w:r>
        <w:rPr>
          <w:b w:val="0"/>
          <w:i w:val="0"/>
        </w:rPr>
        <w:t>que el espacio parece no tener límite.</w:t>
      </w:r>
    </w:p>
    <w:p>
      <w:pPr/>
      <w:r>
        <w:rPr>
          <w:b w:val="0"/>
          <w:i w:val="0"/>
        </w:rPr>
      </w:r>
      <w:r>
        <w:rPr>
          <w:b/>
          <w:i w:val="0"/>
        </w:rPr>
        <w:t>La respuesta oficial a la pregunta 43 del segundo cuadernillo lo describe por su montaje</w:t>
      </w:r>
      <w:r>
        <w:rPr>
          <w:b w:val="0"/>
          <w:i w:val="0"/>
        </w:rPr>
        <w:t>: «es una</w:t>
      </w:r>
      <w:r>
        <w:t xml:space="preserve"> </w:t>
      </w:r>
      <w:r>
        <w:rPr>
          <w:b w:val="0"/>
          <w:i w:val="0"/>
        </w:rPr>
        <w:t>tela lisa que se cuelga; se estira normalmente colgando pesas y se le aplica un listón de madera o</w:t>
      </w:r>
      <w:r>
        <w:t xml:space="preserve"> </w:t>
      </w:r>
      <w:r>
        <w:rPr>
          <w:b w:val="0"/>
          <w:i w:val="0"/>
        </w:rPr>
        <w:t>tubo en el marco interior, para eliminar las arrugas».</w:t>
      </w:r>
    </w:p>
    <w:p>
      <w:pPr/>
      <w:r>
        <w:rPr>
          <w:b w:val="0"/>
          <w:i w:val="0"/>
        </w:rPr>
      </w:r>
      <w:r>
        <w:rPr>
          <w:b/>
          <w:i w:val="0"/>
        </w:rPr>
        <w:t>Y el detalle de esa descripción es lo que importa: las arrugas.</w:t>
      </w:r>
      <w:r>
        <w:rPr>
          <w:b w:val="0"/>
          <w:i w:val="0"/>
        </w:rPr>
        <w:t xml:space="preserve"> Un ciclorama arrugado </w:t>
      </w:r>
      <w:r>
        <w:rPr>
          <w:b/>
          <w:i w:val="0"/>
        </w:rPr>
        <w:t>se ve</w:t>
      </w:r>
      <w:r>
        <w:rPr>
          <w:b w:val="0"/>
          <w:i w:val="0"/>
        </w:rPr>
        <w:t xml:space="preserve"> en</w:t>
      </w:r>
      <w:r>
        <w:t xml:space="preserve"> </w:t>
      </w:r>
      <w:r>
        <w:rPr>
          <w:b w:val="0"/>
          <w:i w:val="0"/>
        </w:rPr>
        <w:t>cámara, porque cada arruga hace una sombra y las sombras rompen la continuidad que el ciclorama</w:t>
      </w:r>
      <w:r>
        <w:t xml:space="preserve"> </w:t>
      </w:r>
      <w:r>
        <w:rPr>
          <w:b w:val="0"/>
          <w:i w:val="0"/>
        </w:rPr>
        <w:t xml:space="preserve">existe para dar. De ahí las pesas abajo y el listón: </w:t>
      </w:r>
      <w:r>
        <w:rPr>
          <w:b/>
          <w:i w:val="0"/>
        </w:rPr>
        <w:t>tensar</w:t>
      </w:r>
      <w:r>
        <w:rPr>
          <w:b w:val="0"/>
          <w:i w:val="0"/>
        </w:rPr>
        <w:t>.</w:t>
      </w:r>
    </w:p>
    <w:p>
      <w:pPr/>
      <w:r>
        <w:rPr>
          <w:b w:val="0"/>
          <w:i w:val="0"/>
        </w:rPr>
        <w:t>Las tres opciones falsas son términos de otras materias del propio temario, lo que convierte la</w:t>
      </w:r>
      <w:r>
        <w:t xml:space="preserve"> </w:t>
      </w:r>
      <w:r>
        <w:rPr>
          <w:b w:val="0"/>
          <w:i w:val="0"/>
        </w:rPr>
        <w:t>pregunta en una de vocabulario cruzado: «una unidad de tiempo en la que varía el arco del personaje»</w:t>
      </w:r>
      <w:r>
        <w:t xml:space="preserve"> </w:t>
      </w:r>
      <w:r>
        <w:rPr>
          <w:b w:val="0"/>
          <w:i w:val="0"/>
        </w:rPr>
        <w:t>es lenguaje de guion, del tema 2; «una figura geométrica de nueve puntas, cada una un eneatipo» es el</w:t>
      </w:r>
      <w:r>
        <w:t xml:space="preserve"> </w:t>
      </w:r>
      <w:r>
        <w:rPr>
          <w:b w:val="0"/>
          <w:i w:val="0"/>
        </w:rPr>
      </w:r>
      <w:r>
        <w:rPr>
          <w:b/>
          <w:i w:val="0"/>
        </w:rPr>
        <w:t>eneagrama</w:t>
      </w:r>
      <w:r>
        <w:rPr>
          <w:b w:val="0"/>
          <w:i w:val="0"/>
        </w:rPr>
        <w:t>, una herramienta de construcción de personajes; y «el dato pormenorizado de la</w:t>
      </w:r>
      <w:r>
        <w:t xml:space="preserve"> </w:t>
      </w:r>
      <w:r>
        <w:rPr>
          <w:b w:val="0"/>
          <w:i w:val="0"/>
        </w:rPr>
        <w:t xml:space="preserve">audiencia minuto a minuto» es el </w:t>
      </w:r>
      <w:r>
        <w:rPr>
          <w:b/>
          <w:i w:val="0"/>
        </w:rPr>
        <w:t>minutado de audiencia</w:t>
      </w:r>
      <w:r>
        <w:rPr>
          <w:b w:val="0"/>
          <w:i w:val="0"/>
        </w:rPr>
        <w:t>.</w:t>
      </w:r>
    </w:p>
    <w:p>
      <w:pPr/>
      <w:r>
        <w:rPr>
          <w:b w:val="0"/>
          <w:i w:val="0"/>
        </w:rPr>
      </w:r>
      <w:r>
        <w:rPr>
          <w:b/>
          <w:i w:val="0"/>
        </w:rPr>
        <w:t>Y ahora la pregunta 120, que parece de perogrullo y no lo es: ¿de qué color tienen que ser los</w:t>
      </w:r>
      <w:r>
        <w:t xml:space="preserve"> </w:t>
      </w:r>
      <w:r>
        <w:rPr>
          <w:b/>
          <w:i w:val="0"/>
        </w:rPr>
        <w:t>cicloramas?</w:t>
      </w:r>
      <w:r>
        <w:rPr>
          <w:b w:val="0"/>
          <w:i w:val="0"/>
        </w:rPr>
        <w:t xml:space="preserve"> La respuesta oficial es </w:t>
      </w:r>
      <w:r>
        <w:rPr>
          <w:b/>
          <w:i w:val="0"/>
        </w:rPr>
        <w:t>puede ser de cualquier color</w:t>
      </w:r>
      <w:r>
        <w:rPr>
          <w:b w:val="0"/>
          <w:i w:val="0"/>
        </w:rPr>
        <w:t>.</w:t>
      </w:r>
    </w:p>
    <w:p>
      <w:pPr/>
      <w:r>
        <w:rPr>
          <w:b w:val="0"/>
          <w:i w:val="0"/>
        </w:rPr>
      </w:r>
      <w:r>
        <w:rPr>
          <w:b/>
          <w:i w:val="0"/>
        </w:rPr>
        <w:t>Es correcta y conviene entender por qué las otras tres son trampas razonables:</w:t>
      </w:r>
      <w:r>
        <w:rPr>
          <w:b w:val="0"/>
          <w:i w:val="0"/>
        </w:rPr>
      </w:r>
    </w:p>
    <w:p>
      <w:pPr>
        <w:pStyle w:val="ListBullet"/>
      </w:pPr>
      <w:r>
        <w:rPr>
          <w:b w:val="0"/>
          <w:i w:val="0"/>
        </w:rPr>
        <w:t>«</w:t>
      </w:r>
      <w:r>
        <w:rPr>
          <w:b/>
          <w:i w:val="0"/>
        </w:rPr>
        <w:t>De un color neutro para poder iluminarlo</w:t>
      </w:r>
      <w:r>
        <w:rPr>
          <w:b w:val="0"/>
          <w:i w:val="0"/>
        </w:rPr>
        <w:t>» describe la práctica más común —el ciclorama gris o</w:t>
      </w:r>
      <w:r>
        <w:t xml:space="preserve"> </w:t>
      </w:r>
      <w:r>
        <w:rPr>
          <w:b w:val="0"/>
          <w:i w:val="0"/>
        </w:rPr>
        <w:t xml:space="preserve">blanco, que se ilumina del color que haga falta— </w:t>
      </w:r>
      <w:r>
        <w:rPr>
          <w:b/>
          <w:i w:val="0"/>
        </w:rPr>
        <w:t>pero la convierte en obligación</w:t>
      </w:r>
      <w:r>
        <w:rPr>
          <w:b w:val="0"/>
          <w:i w:val="0"/>
        </w:rPr>
        <w:t>, y no lo es.</w:t>
      </w:r>
    </w:p>
    <w:p>
      <w:pPr>
        <w:pStyle w:val="ListBullet"/>
      </w:pPr>
      <w:r>
        <w:rPr>
          <w:b w:val="0"/>
          <w:i w:val="0"/>
        </w:rPr>
        <w:t>«</w:t>
      </w:r>
      <w:r>
        <w:rPr>
          <w:b/>
          <w:i w:val="0"/>
        </w:rPr>
        <w:t>Blanco o negro</w:t>
      </w:r>
      <w:r>
        <w:rPr>
          <w:b w:val="0"/>
          <w:i w:val="0"/>
        </w:rPr>
        <w:t>» y «</w:t>
      </w:r>
      <w:r>
        <w:rPr>
          <w:b/>
          <w:i w:val="0"/>
        </w:rPr>
        <w:t>blanco, negro o verde</w:t>
      </w:r>
      <w:r>
        <w:rPr>
          <w:b w:val="0"/>
          <w:i w:val="0"/>
        </w:rPr>
        <w:t xml:space="preserve">» enumeran </w:t>
      </w:r>
      <w:r>
        <w:rPr>
          <w:b/>
          <w:i w:val="0"/>
        </w:rPr>
        <w:t>los tres colores más frecuentes</w:t>
      </w:r>
      <w:r>
        <w:rPr>
          <w:b w:val="0"/>
          <w:i w:val="0"/>
        </w:rPr>
        <w:t>: el</w:t>
      </w:r>
      <w:r>
        <w:t xml:space="preserve"> </w:t>
      </w:r>
      <w:r>
        <w:rPr>
          <w:b w:val="0"/>
          <w:i w:val="0"/>
        </w:rPr>
        <w:t>blanco para fondos claros, el negro para el infinito oscuro y el verde para incrustación de</w:t>
      </w:r>
      <w:r>
        <w:t xml:space="preserve"> </w:t>
      </w:r>
      <w:r>
        <w:rPr>
          <w:b w:val="0"/>
          <w:i w:val="0"/>
        </w:rPr>
        <w:t xml:space="preserve">crominancia. </w:t>
      </w:r>
      <w:r>
        <w:rPr>
          <w:b/>
          <w:i w:val="0"/>
        </w:rPr>
        <w:t>Enumerar los casos más frecuentes no es definir el requisito.</w:t>
      </w:r>
      <w:r>
        <w:rPr>
          <w:b w:val="0"/>
          <w:i w:val="0"/>
        </w:rPr>
      </w:r>
    </w:p>
    <w:p>
      <w:pPr/>
      <w:r>
        <w:rPr>
          <w:b w:val="0"/>
          <w:i w:val="0"/>
        </w:rPr>
      </w:r>
      <w:r>
        <w:rPr>
          <w:b/>
          <w:i w:val="0"/>
        </w:rPr>
        <w:t>Lo que un ciclorama tiene que ser es continuo, liso y uniforme; su color es una decisión del</w:t>
      </w:r>
      <w:r>
        <w:t xml:space="preserve"> </w:t>
      </w:r>
      <w:r>
        <w:rPr>
          <w:b/>
          <w:i w:val="0"/>
        </w:rPr>
        <w:t>programa.</w:t>
      </w:r>
      <w:r>
        <w:rPr>
          <w:b w:val="0"/>
          <w:i w:val="0"/>
        </w:rPr>
        <w:t xml:space="preserve"> Y esa distinción —entre lo que un elemento </w:t>
      </w:r>
      <w:r>
        <w:rPr>
          <w:b/>
          <w:i w:val="0"/>
        </w:rPr>
        <w:t>es</w:t>
      </w:r>
      <w:r>
        <w:rPr>
          <w:b w:val="0"/>
          <w:i w:val="0"/>
        </w:rPr>
        <w:t xml:space="preserve"> y lo que </w:t>
      </w:r>
      <w:r>
        <w:rPr>
          <w:b/>
          <w:i w:val="0"/>
        </w:rPr>
        <w:t>suele</w:t>
      </w:r>
      <w:r>
        <w:rPr>
          <w:b w:val="0"/>
          <w:i w:val="0"/>
        </w:rPr>
        <w:t xml:space="preserve"> ser— es la misma que</w:t>
      </w:r>
      <w:r>
        <w:t xml:space="preserve"> </w:t>
      </w:r>
      <w:r>
        <w:rPr>
          <w:b w:val="0"/>
          <w:i w:val="0"/>
        </w:rPr>
        <w:t>resolvía la pregunta del estudio en el tema 11, donde las opciones falsas inventaban metros cuadrados</w:t>
      </w:r>
      <w:r>
        <w:t xml:space="preserve"> </w:t>
      </w:r>
      <w:r>
        <w:rPr>
          <w:b w:val="0"/>
          <w:i w:val="0"/>
        </w:rPr>
        <w:t>y alturas mínimas.</w:t>
      </w:r>
    </w:p>
    <w:p>
      <w:pPr>
        <w:pStyle w:val="Separador"/>
        <w:pBdr>
          <w:bottom w:val="single" w:sz="4" w:color="BBBBBB"/>
        </w:pBdr>
      </w:pPr>
    </w:p>
    <w:p>
      <w:pPr>
        <w:pStyle w:val="Heading2"/>
      </w:pPr>
      <w:r>
        <w:rPr>
          <w:b w:val="0"/>
          <w:i w:val="0"/>
        </w:rPr>
        <w:t>19.4 Los tipos de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Construido</w:t>
            </w:r>
            <w:r>
              <w:rPr>
                <w:b w:val="0"/>
                <w:i w:val="0"/>
              </w:rPr>
            </w:r>
          </w:p>
        </w:tc>
        <w:tc>
          <w:tcPr>
            <w:tcW w:type="dxa" w:w="4706"/>
          </w:tcPr>
          <w:p>
            <w:pPr>
              <w:pStyle w:val="Tabla"/>
            </w:pPr>
            <w:r/>
            <w:r>
              <w:rPr>
                <w:b w:val="0"/>
                <w:i w:val="0"/>
              </w:rPr>
              <w:t>Todas las paredes y elementos son físicos</w:t>
            </w:r>
          </w:p>
        </w:tc>
      </w:tr>
      <w:tr>
        <w:tc>
          <w:tcPr>
            <w:tcW w:type="dxa" w:w="4706"/>
          </w:tcPr>
          <w:p>
            <w:pPr>
              <w:pStyle w:val="Tabla"/>
            </w:pPr>
            <w:r/>
            <w:r>
              <w:rPr>
                <w:b w:val="0"/>
                <w:i w:val="0"/>
              </w:rPr>
            </w:r>
            <w:r>
              <w:rPr>
                <w:b/>
                <w:i w:val="0"/>
              </w:rPr>
              <w:t>Virtual</w:t>
            </w:r>
            <w:r>
              <w:rPr>
                <w:b w:val="0"/>
                <w:i w:val="0"/>
              </w:rPr>
            </w:r>
          </w:p>
        </w:tc>
        <w:tc>
          <w:tcPr>
            <w:tcW w:type="dxa" w:w="4706"/>
          </w:tcPr>
          <w:p>
            <w:pPr>
              <w:pStyle w:val="Tabla"/>
            </w:pPr>
            <w:r/>
            <w:r>
              <w:rPr>
                <w:b w:val="0"/>
                <w:i w:val="0"/>
              </w:rPr>
              <w:t>Sólo la persona es real; el fondo se genera, según el tema 16</w:t>
            </w:r>
          </w:p>
        </w:tc>
      </w:tr>
      <w:tr>
        <w:tc>
          <w:tcPr>
            <w:tcW w:type="dxa" w:w="4706"/>
          </w:tcPr>
          <w:p>
            <w:pPr>
              <w:pStyle w:val="Tabla"/>
            </w:pPr>
            <w:r/>
            <w:r>
              <w:rPr>
                <w:b w:val="0"/>
                <w:i w:val="0"/>
              </w:rPr>
            </w:r>
            <w:r>
              <w:rPr>
                <w:b/>
                <w:i w:val="0"/>
              </w:rPr>
              <w:t>Combinado</w:t>
            </w:r>
            <w:r>
              <w:rPr>
                <w:b w:val="0"/>
                <w:i w:val="0"/>
              </w:rPr>
            </w:r>
          </w:p>
        </w:tc>
        <w:tc>
          <w:tcPr>
            <w:tcW w:type="dxa" w:w="4706"/>
          </w:tcPr>
          <w:p>
            <w:pPr>
              <w:pStyle w:val="Tabla"/>
            </w:pPr>
            <w:r/>
            <w:r>
              <w:rPr>
                <w:b w:val="0"/>
                <w:i w:val="0"/>
              </w:rPr>
            </w:r>
            <w:r>
              <w:rPr>
                <w:b/>
                <w:i w:val="0"/>
              </w:rPr>
              <w:t>Mezcla elementos físicos con imágenes y fondos generados digitalmente</w:t>
            </w:r>
            <w:r>
              <w:rPr>
                <w:b w:val="0"/>
                <w:i w:val="0"/>
              </w:rPr>
            </w:r>
          </w:p>
        </w:tc>
      </w:tr>
      <w:tr>
        <w:tc>
          <w:tcPr>
            <w:tcW w:type="dxa" w:w="4706"/>
          </w:tcPr>
          <w:p>
            <w:pPr>
              <w:pStyle w:val="Tabla"/>
            </w:pPr>
            <w:r/>
            <w:r>
              <w:rPr>
                <w:b w:val="0"/>
                <w:i w:val="0"/>
              </w:rPr>
            </w:r>
            <w:r>
              <w:rPr>
                <w:b/>
                <w:i w:val="0"/>
              </w:rPr>
              <w:t>De croma</w:t>
            </w:r>
            <w:r>
              <w:rPr>
                <w:b w:val="0"/>
                <w:i w:val="0"/>
              </w:rPr>
            </w:r>
          </w:p>
        </w:tc>
        <w:tc>
          <w:tcPr>
            <w:tcW w:type="dxa" w:w="4706"/>
          </w:tcPr>
          <w:p>
            <w:pPr>
              <w:pStyle w:val="Tabla"/>
            </w:pPr>
            <w:r/>
            <w:r>
              <w:rPr>
                <w:b w:val="0"/>
                <w:i w:val="0"/>
              </w:rPr>
              <w:t>Un fondo verde o azul, sin más elementos, para incrustar después</w:t>
            </w:r>
          </w:p>
        </w:tc>
      </w:tr>
      <w:tr>
        <w:tc>
          <w:tcPr>
            <w:tcW w:type="dxa" w:w="4706"/>
          </w:tcPr>
          <w:p>
            <w:pPr>
              <w:pStyle w:val="Tabla"/>
            </w:pPr>
            <w:r/>
            <w:r>
              <w:rPr>
                <w:b w:val="0"/>
                <w:i w:val="0"/>
              </w:rPr>
            </w:r>
            <w:r>
              <w:rPr>
                <w:b/>
                <w:i w:val="0"/>
              </w:rPr>
              <w:t>Envolvente</w:t>
            </w:r>
            <w:r>
              <w:rPr>
                <w:b w:val="0"/>
                <w:i w:val="0"/>
              </w:rPr>
            </w:r>
          </w:p>
        </w:tc>
        <w:tc>
          <w:tcPr>
            <w:tcW w:type="dxa" w:w="4706"/>
          </w:tcPr>
          <w:p>
            <w:pPr>
              <w:pStyle w:val="Tabla"/>
            </w:pPr>
            <w:r/>
            <w:r>
              <w:rPr>
                <w:b w:val="0"/>
                <w:i w:val="0"/>
              </w:rPr>
              <w:t>Construido en todo el perímetro, para dar sensación de inmersión</w:t>
            </w:r>
          </w:p>
        </w:tc>
      </w:tr>
    </w:tbl>
    <w:p>
      <w:pPr/>
    </w:p>
    <w:p>
      <w:pPr/>
      <w:r>
        <w:rPr>
          <w:b w:val="0"/>
          <w:i w:val="0"/>
        </w:rPr>
      </w:r>
      <w:r>
        <w:rPr>
          <w:b/>
          <w:i w:val="0"/>
        </w:rPr>
        <w:t>El decorado combinado es aquel en el que se mezclan elementos físicos con imágenes y fondos</w:t>
      </w:r>
      <w:r>
        <w:t xml:space="preserve"> </w:t>
      </w:r>
      <w:r>
        <w:rPr>
          <w:b/>
          <w:i w:val="0"/>
        </w:rPr>
        <w:t>generados digitalmente.</w:t>
      </w:r>
      <w:r>
        <w:rPr>
          <w:b w:val="0"/>
          <w:i w:val="0"/>
        </w:rPr>
        <w:t xml:space="preserve"> Ésa es la respuesta oficial a la pregunta 67 del segundo cuadernillo, y es</w:t>
      </w:r>
      <w:r>
        <w:t xml:space="preserve"> </w:t>
      </w:r>
      <w:r>
        <w:rPr>
          <w:b w:val="0"/>
          <w:i w:val="0"/>
        </w:rPr>
        <w:t xml:space="preserve">hoy </w:t>
      </w:r>
      <w:r>
        <w:rPr>
          <w:b/>
          <w:i w:val="0"/>
        </w:rPr>
        <w:t>el decorado más frecuente de un plató de televisión</w:t>
      </w:r>
      <w:r>
        <w:rPr>
          <w:b w:val="0"/>
          <w:i w:val="0"/>
        </w:rPr>
        <w:t>: una mesa real, un suelo real, unas</w:t>
      </w:r>
      <w:r>
        <w:t xml:space="preserve"> </w:t>
      </w:r>
      <w:r>
        <w:rPr>
          <w:b w:val="0"/>
          <w:i w:val="0"/>
        </w:rPr>
        <w:t>paredes reales y, detrás, una pared de pantallas o una zona de croma.</w:t>
      </w:r>
    </w:p>
    <w:p>
      <w:pPr/>
      <w:r>
        <w:rPr>
          <w:b w:val="0"/>
          <w:i w:val="0"/>
        </w:rPr>
        <w:t xml:space="preserve">Las tres opciones falsas describen los otros tres de la tabla: el </w:t>
      </w:r>
      <w:r>
        <w:rPr>
          <w:b/>
          <w:i w:val="0"/>
        </w:rPr>
        <w:t>de croma</w:t>
      </w:r>
      <w:r>
        <w:rPr>
          <w:b w:val="0"/>
          <w:i w:val="0"/>
        </w:rPr>
        <w:t xml:space="preserve">, el </w:t>
      </w:r>
      <w:r>
        <w:rPr>
          <w:b/>
          <w:i w:val="0"/>
        </w:rPr>
        <w:t>construido</w:t>
      </w:r>
      <w:r>
        <w:rPr>
          <w:b w:val="0"/>
          <w:i w:val="0"/>
        </w:rPr>
        <w:t xml:space="preserve"> y el</w:t>
      </w:r>
      <w:r>
        <w:t xml:space="preserve"> </w:t>
      </w:r>
      <w:r>
        <w:rPr>
          <w:b w:val="0"/>
          <w:i w:val="0"/>
        </w:rPr>
      </w:r>
      <w:r>
        <w:rPr>
          <w:b/>
          <w:i w:val="0"/>
        </w:rPr>
        <w:t>envolvente</w:t>
      </w:r>
      <w:r>
        <w:rPr>
          <w:b w:val="0"/>
          <w:i w:val="0"/>
        </w:rPr>
        <w:t xml:space="preserve">. </w:t>
      </w:r>
      <w:r>
        <w:rPr>
          <w:b/>
          <w:i w:val="0"/>
        </w:rPr>
        <w:t xml:space="preserve">Lo que define al combinado es la palabra </w:t>
      </w:r>
      <w:r>
        <w:rPr>
          <w:b/>
          <w:i/>
        </w:rPr>
        <w:t>mezclan</w:t>
      </w:r>
      <w:r>
        <w:rPr>
          <w:b w:val="0"/>
          <w:i w:val="0"/>
        </w:rPr>
        <w:t>: no es ni todo físico ni todo</w:t>
      </w:r>
      <w:r>
        <w:t xml:space="preserve"> </w:t>
      </w:r>
      <w:r>
        <w:rPr>
          <w:b w:val="0"/>
          <w:i w:val="0"/>
        </w:rPr>
        <w:t>sintético.</w:t>
      </w:r>
    </w:p>
    <w:p>
      <w:pPr/>
      <w:r>
        <w:rPr>
          <w:b w:val="0"/>
          <w:i w:val="0"/>
        </w:rPr>
      </w:r>
      <w:r>
        <w:rPr>
          <w:b/>
          <w:i w:val="0"/>
        </w:rPr>
        <w:t>Y su ventaja frente al virtual puro, que explica por qué se ha impuesto</w:t>
      </w:r>
      <w:r>
        <w:rPr>
          <w:b w:val="0"/>
          <w:i w:val="0"/>
        </w:rPr>
        <w:t>: el presentador tiene</w:t>
      </w:r>
      <w:r>
        <w:t xml:space="preserve"> </w:t>
      </w:r>
      <w:r>
        <w:rPr>
          <w:b w:val="0"/>
          <w:i w:val="0"/>
        </w:rPr>
      </w:r>
      <w:r>
        <w:rPr>
          <w:b/>
          <w:i w:val="0"/>
        </w:rPr>
        <w:t>dónde apoyarse y por dónde andar</w:t>
      </w:r>
      <w:r>
        <w:rPr>
          <w:b w:val="0"/>
          <w:i w:val="0"/>
        </w:rPr>
        <w:t>, y la cámara tiene un primer término real que da escala y</w:t>
      </w:r>
      <w:r>
        <w:t xml:space="preserve"> </w:t>
      </w:r>
      <w:r>
        <w:rPr>
          <w:b w:val="0"/>
          <w:i w:val="0"/>
        </w:rPr>
        <w:t xml:space="preserve">profundidad. </w:t>
      </w:r>
      <w:r>
        <w:rPr>
          <w:b/>
          <w:i w:val="0"/>
        </w:rPr>
        <w:t>Un plató enteramente virtual obliga a inventar hasta el suelo.</w:t>
      </w:r>
      <w:r>
        <w:rPr>
          <w:b w:val="0"/>
          <w:i w:val="0"/>
        </w:rPr>
      </w:r>
    </w:p>
    <w:p>
      <w:pPr>
        <w:pStyle w:val="Separador"/>
        <w:pBdr>
          <w:bottom w:val="single" w:sz="4" w:color="BBBBBB"/>
        </w:pBdr>
      </w:pPr>
    </w:p>
    <w:p>
      <w:pPr>
        <w:pStyle w:val="Heading2"/>
      </w:pPr>
      <w:r>
        <w:rPr>
          <w:b w:val="0"/>
          <w:i w:val="0"/>
        </w:rPr>
        <w:t>19.5 La ambientación y el atrezo</w:t>
      </w:r>
    </w:p>
    <w:p>
      <w:pPr/>
      <w:r>
        <w:rPr>
          <w:b w:val="0"/>
          <w:i w:val="0"/>
        </w:rPr>
      </w:r>
      <w:r>
        <w:rPr>
          <w:b/>
          <w:i w:val="0"/>
        </w:rPr>
        <w:t>La ambientación es vestir el decorado</w:t>
      </w:r>
      <w:r>
        <w:rPr>
          <w:b w:val="0"/>
          <w:i w:val="0"/>
        </w:rPr>
        <w:t>, y se hace con dos clases de objetos: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lleva</w:t>
            </w:r>
          </w:p>
        </w:tc>
      </w:tr>
      <w:tr>
        <w:tc>
          <w:tcPr>
            <w:tcW w:type="dxa" w:w="3137"/>
          </w:tcPr>
          <w:p>
            <w:pPr>
              <w:pStyle w:val="Tabla"/>
            </w:pPr>
            <w:r/>
            <w:r>
              <w:rPr>
                <w:b w:val="0"/>
                <w:i w:val="0"/>
              </w:rPr>
            </w:r>
            <w:r>
              <w:rPr>
                <w:b/>
                <w:i w:val="0"/>
              </w:rPr>
              <w:t>Atrezo 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Atrezo 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w:t>
            </w:r>
          </w:p>
        </w:tc>
        <w:tc>
          <w:tcPr>
            <w:tcW w:type="dxa" w:w="3137"/>
          </w:tcPr>
          <w:p>
            <w:pPr>
              <w:pStyle w:val="Tabla"/>
            </w:pPr>
            <w:r/>
            <w:r>
              <w:rPr>
                <w:b w:val="0"/>
                <w:i w:val="0"/>
              </w:rPr>
              <w:t>Atrezo, con la asistencia vigilando el raccord</w:t>
            </w:r>
          </w:p>
        </w:tc>
      </w:tr>
    </w:tbl>
    <w:p>
      <w:pPr/>
    </w:p>
    <w:p>
      <w:pPr/>
      <w:r>
        <w:rPr>
          <w:b w:val="0"/>
          <w:i w:val="0"/>
        </w:rPr>
      </w:r>
      <w:r>
        <w:rPr>
          <w:b/>
          <w:i w:val="0"/>
        </w:rPr>
        <w:t>El atrezo de acción es el que da problemas de continuidad</w:t>
      </w:r>
      <w:r>
        <w:rPr>
          <w:b w:val="0"/>
          <w:i w:val="0"/>
        </w:rPr>
        <w:t>, del tema 6: un vaso que baja de nivel</w:t>
      </w:r>
      <w:r>
        <w:t xml:space="preserve"> </w:t>
      </w:r>
      <w:r>
        <w:rPr>
          <w:b w:val="0"/>
          <w:i w:val="0"/>
        </w:rPr>
        <w:t>entre dos planos, un cigarro que crece. Por eso se fotografía y se anota.</w:t>
      </w:r>
    </w:p>
    <w:p>
      <w:pPr/>
      <w:r>
        <w:rPr>
          <w:b w:val="0"/>
          <w:i w:val="0"/>
        </w:rPr>
      </w:r>
      <w:r>
        <w:rPr>
          <w:b/>
          <w:i w:val="0"/>
        </w:rPr>
        <w:t>Y la regla de ambientación para televisión, que la diferencia del teatro: la cámara se acerca.</w:t>
      </w:r>
      <w:r>
        <w:rPr>
          <w:b w:val="0"/>
          <w:i w:val="0"/>
        </w:rPr>
        <w:t xml:space="preserve"> Un</w:t>
      </w:r>
      <w:r>
        <w:t xml:space="preserve"> </w:t>
      </w:r>
      <w:r>
        <w:rPr>
          <w:b w:val="0"/>
          <w:i w:val="0"/>
        </w:rPr>
        <w:t xml:space="preserve">objeto que en el escenario nadie ve, en un primer plano ocupa media pantalla. </w:t>
      </w:r>
      <w:r>
        <w:rPr>
          <w:b/>
          <w:i w:val="0"/>
        </w:rPr>
        <w:t>Se ambienta para el</w:t>
      </w:r>
      <w:r>
        <w:t xml:space="preserve"> </w:t>
      </w:r>
      <w:r>
        <w:rPr>
          <w:b/>
          <w:i w:val="0"/>
        </w:rPr>
        <w:t>encuadre más cerrado que vaya a haber</w:t>
      </w:r>
      <w:r>
        <w:rPr>
          <w:b w:val="0"/>
          <w:i w:val="0"/>
        </w:rPr>
        <w:t>, no para la vista general.</w:t>
      </w:r>
    </w:p>
    <w:p>
      <w:pPr>
        <w:pStyle w:val="Separador"/>
        <w:pBdr>
          <w:bottom w:val="single" w:sz="4" w:color="BBBBBB"/>
        </w:pBdr>
      </w:pPr>
    </w:p>
    <w:p>
      <w:pPr>
        <w:pStyle w:val="Heading2"/>
      </w:pPr>
      <w:r>
        <w:rPr>
          <w:b w:val="0"/>
          <w:i w:val="0"/>
        </w:rPr>
        <w:t>19.6 El vestuario delante de una cámara</w:t>
      </w:r>
    </w:p>
    <w:p>
      <w:pPr/>
      <w:r>
        <w:rPr>
          <w:b w:val="0"/>
          <w:i w:val="0"/>
        </w:rPr>
      </w:r>
      <w:r>
        <w:rPr>
          <w:b/>
          <w:i w:val="0"/>
        </w:rPr>
        <w:t>El vestuario de televisión tiene restricciones que no tiene el de la calle</w:t>
      </w:r>
      <w:r>
        <w:rPr>
          <w:b w:val="0"/>
          <w:i w:val="0"/>
        </w:rPr>
        <w:t>, y son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finas, cuadros pequeños, espigas</w:t>
            </w:r>
            <w:r>
              <w:rPr>
                <w:b w:val="0"/>
                <w:i w:val="0"/>
              </w:rPr>
            </w:r>
          </w:p>
        </w:tc>
        <w:tc>
          <w:tcPr>
            <w:tcW w:type="dxa" w:w="4706"/>
          </w:tcPr>
          <w:p>
            <w:pPr>
              <w:pStyle w:val="Tabla"/>
            </w:pPr>
            <w:r/>
            <w:r>
              <w:rPr>
                <w:b w:val="0"/>
                <w:i w:val="0"/>
              </w:rPr>
              <w:t xml:space="preserve">Producen </w:t>
            </w:r>
            <w:r>
              <w:rPr>
                <w:b/>
                <w:i w:val="0"/>
              </w:rPr>
              <w:t>moiré</w:t>
            </w:r>
            <w:r>
              <w:rPr>
                <w:b w:val="0"/>
                <w:i w:val="0"/>
              </w:rPr>
              <w:t>: la trama de la tela y la del sensor interfieren, según el tema 7</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con facilidad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fuertes y muy saturados</w:t>
            </w:r>
            <w:r>
              <w:rPr>
                <w:b w:val="0"/>
                <w:i w:val="0"/>
              </w:rPr>
            </w:r>
          </w:p>
        </w:tc>
        <w:tc>
          <w:tcPr>
            <w:tcW w:type="dxa" w:w="4706"/>
          </w:tcPr>
          <w:p>
            <w:pPr>
              <w:pStyle w:val="Tabla"/>
            </w:pPr>
            <w:r/>
            <w:r>
              <w:rPr>
                <w:b w:val="0"/>
                <w:i w:val="0"/>
              </w:rPr>
            </w:r>
            <w:r>
              <w:rPr>
                <w:b/>
                <w:i w:val="0"/>
              </w:rPr>
              <w:t>Salen sobresaturados y 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Ruido de la ropa</w:t>
            </w:r>
            <w:r>
              <w:rPr>
                <w:b w:val="0"/>
                <w:i w:val="0"/>
              </w:rPr>
            </w:r>
          </w:p>
        </w:tc>
        <w:tc>
          <w:tcPr>
            <w:tcW w:type="dxa" w:w="4706"/>
          </w:tcPr>
          <w:p>
            <w:pPr>
              <w:pStyle w:val="Tabla"/>
            </w:pPr>
            <w:r/>
            <w:r>
              <w:rPr>
                <w:b w:val="0"/>
                <w:i w:val="0"/>
              </w:rPr>
              <w:t>Un tejido que roza se oye en el micrófono de corbata</w:t>
            </w:r>
          </w:p>
        </w:tc>
      </w:tr>
    </w:tbl>
    <w:p>
      <w:pPr/>
    </w:p>
    <w:p>
      <w:pPr/>
      <w:r>
        <w:rPr>
          <w:b w:val="0"/>
          <w:i w:val="0"/>
        </w:rPr>
      </w:r>
      <w:r>
        <w:rPr>
          <w:b/>
          <w:i w:val="0"/>
        </w:rPr>
        <w:t>Los colores fuertes y vibrantes del vestuario aparecen sobresaturados y se reflejan en el cuello y</w:t>
      </w:r>
      <w:r>
        <w:t xml:space="preserve"> </w:t>
      </w:r>
      <w:r>
        <w:rPr>
          <w:b/>
          <w:i w:val="0"/>
        </w:rPr>
        <w:t>el mentón.</w:t>
      </w:r>
      <w:r>
        <w:rPr>
          <w:b w:val="0"/>
          <w:i w:val="0"/>
        </w:rPr>
        <w:t xml:space="preserve"> Ésa es la respuesta oficial a la pregunta 115 del primer cuadernillo, y las dos mitades</w:t>
      </w:r>
      <w:r>
        <w:t xml:space="preserve"> </w:t>
      </w:r>
      <w:r>
        <w:rPr>
          <w:b w:val="0"/>
          <w:i w:val="0"/>
        </w:rPr>
        <w:t>de esa frase son dos problemas distintos:</w:t>
      </w:r>
    </w:p>
    <w:p>
      <w:pPr>
        <w:pStyle w:val="ListNumber"/>
      </w:pPr>
      <w:r>
        <w:rPr>
          <w:b w:val="0"/>
          <w:i w:val="0"/>
        </w:rPr>
      </w:r>
      <w:r>
        <w:rPr>
          <w:b/>
          <w:i w:val="0"/>
        </w:rPr>
        <w:t>La sobresaturación</w:t>
      </w:r>
      <w:r>
        <w:rPr>
          <w:b w:val="0"/>
          <w:i w:val="0"/>
        </w:rPr>
        <w:t xml:space="preserve"> es de la señal: un rojo muy saturado </w:t>
      </w:r>
      <w:r>
        <w:rPr>
          <w:b/>
          <w:i w:val="0"/>
        </w:rPr>
        <w:t>se sale del espacio de color</w:t>
      </w:r>
      <w:r>
        <w:rPr>
          <w:b w:val="0"/>
          <w:i w:val="0"/>
        </w:rPr>
        <w:t xml:space="preserve"> de la</w:t>
      </w:r>
      <w:r>
        <w:t xml:space="preserve"> </w:t>
      </w:r>
      <w:r>
        <w:rPr>
          <w:b w:val="0"/>
          <w:i w:val="0"/>
        </w:rPr>
        <w:t>Rec. 709 del tema 5, se recorta y pierde detalle.</w:t>
      </w:r>
    </w:p>
    <w:p>
      <w:pPr>
        <w:pStyle w:val="ListNumber"/>
      </w:pPr>
      <w:r>
        <w:rPr>
          <w:b w:val="0"/>
          <w:i w:val="0"/>
        </w:rPr>
      </w:r>
      <w:r>
        <w:rPr>
          <w:b/>
          <w:i w:val="0"/>
        </w:rPr>
        <w:t>El rebote sobre la piel</w:t>
      </w:r>
      <w:r>
        <w:rPr>
          <w:b w:val="0"/>
          <w:i w:val="0"/>
        </w:rPr>
        <w:t xml:space="preserve"> es de la luz: la ropa es una superficie iluminada, y </w:t>
      </w:r>
      <w:r>
        <w:rPr>
          <w:b/>
          <w:i w:val="0"/>
        </w:rPr>
        <w:t>devuelve luz de</w:t>
      </w:r>
      <w:r>
        <w:t xml:space="preserve"> </w:t>
      </w:r>
      <w:r>
        <w:rPr>
          <w:b/>
          <w:i w:val="0"/>
        </w:rPr>
        <w:t>su color</w:t>
      </w:r>
      <w:r>
        <w:rPr>
          <w:b w:val="0"/>
          <w:i w:val="0"/>
        </w:rPr>
        <w:t xml:space="preserve"> hacia lo que tiene encima, que es la cara.</w:t>
      </w:r>
    </w:p>
    <w:p>
      <w:pPr/>
      <w:r>
        <w:rPr>
          <w:b w:val="0"/>
          <w:i w:val="0"/>
        </w:rPr>
      </w:r>
      <w:r>
        <w:rPr>
          <w:b/>
          <w:i w:val="0"/>
        </w:rPr>
        <w:t>Y hay que separar bien esta pregunta de su vecina</w:t>
      </w:r>
      <w:r>
        <w:rPr>
          <w:b w:val="0"/>
          <w:i w:val="0"/>
        </w:rPr>
        <w:t xml:space="preserve">, porque las opciones lo invitan: </w:t>
      </w:r>
      <w:r>
        <w:rPr>
          <w:b/>
          <w:i w:val="0"/>
        </w:rPr>
        <w:t>el moiré no</w:t>
      </w:r>
      <w:r>
        <w:t xml:space="preserve"> </w:t>
      </w:r>
      <w:r>
        <w:rPr>
          <w:b/>
          <w:i w:val="0"/>
        </w:rPr>
        <w:t>lo producen los colores fuertes, lo producen las tramas finas</w:t>
      </w:r>
      <w:r>
        <w:rPr>
          <w:b w:val="0"/>
          <w:i w:val="0"/>
        </w:rPr>
        <w:t>. La opción b) —«produce efecto</w:t>
      </w:r>
      <w:r>
        <w:t xml:space="preserve"> </w:t>
      </w:r>
      <w:r>
        <w:rPr>
          <w:b w:val="0"/>
          <w:i w:val="0"/>
        </w:rPr>
        <w:t>moiré»— es verdadera de una camisa de rayas y falsa de una camisa roja lisa. La opción d)</w:t>
      </w:r>
      <w:r>
        <w:t xml:space="preserve"> </w:t>
      </w:r>
      <w:r>
        <w:rPr>
          <w:b w:val="0"/>
          <w:i w:val="0"/>
        </w:rPr>
        <w:t>—«interferencias en las zonas de líneas rectas»— es otra manera de decir moiré. Y la a) —«reflejos y</w:t>
      </w:r>
      <w:r>
        <w:t xml:space="preserve"> </w:t>
      </w:r>
      <w:r>
        <w:rPr>
          <w:b w:val="0"/>
          <w:i w:val="0"/>
        </w:rPr>
        <w:t xml:space="preserve">brillos en la piel»— describe el problema de </w:t>
      </w:r>
      <w:r>
        <w:rPr>
          <w:b/>
          <w:i w:val="0"/>
        </w:rPr>
        <w:t>los tejidos brillantes</w:t>
      </w:r>
      <w:r>
        <w:rPr>
          <w:b w:val="0"/>
          <w:i w:val="0"/>
        </w:rPr>
        <w:t>, no el de los colores</w:t>
      </w:r>
      <w:r>
        <w:t xml:space="preserve"> </w:t>
      </w:r>
      <w:r>
        <w:rPr>
          <w:b w:val="0"/>
          <w:i w:val="0"/>
        </w:rPr>
        <w:t>saturados.</w:t>
      </w:r>
    </w:p>
    <w:p>
      <w:pPr/>
      <w:r>
        <w:rPr>
          <w:b w:val="0"/>
          <w:i w:val="0"/>
        </w:rPr>
      </w:r>
      <w:r>
        <w:rPr>
          <w:b/>
          <w:i w:val="0"/>
        </w:rPr>
        <w:t>Tres de las cuatro opciones son problemas reales del vestuario en televisión</w:t>
      </w:r>
      <w:r>
        <w:rPr>
          <w:b w:val="0"/>
          <w:i w:val="0"/>
        </w:rPr>
        <w:t>, y sólo una responde</w:t>
      </w:r>
      <w:r>
        <w:t xml:space="preserve"> </w:t>
      </w:r>
      <w:r>
        <w:rPr>
          <w:b w:val="0"/>
          <w:i w:val="0"/>
        </w:rPr>
        <w:t>a lo que el enunciado pregunta.</w:t>
      </w:r>
    </w:p>
    <w:p>
      <w:pPr>
        <w:pStyle w:val="Separador"/>
        <w:pBdr>
          <w:bottom w:val="single" w:sz="4" w:color="BBBBBB"/>
        </w:pBdr>
      </w:pPr>
    </w:p>
    <w:p>
      <w:pPr>
        <w:pStyle w:val="Heading2"/>
      </w:pPr>
      <w:r>
        <w:rPr>
          <w:b w:val="0"/>
          <w:i w:val="0"/>
        </w:rPr>
        <w:t>19.7 Maquillaje y caracterización</w:t>
      </w:r>
    </w:p>
    <w:p>
      <w:pPr/>
      <w:r>
        <w:rPr>
          <w:b w:val="0"/>
          <w:i w:val="0"/>
        </w:rPr>
      </w:r>
      <w:r>
        <w:rPr>
          <w:b/>
          <w:i w:val="0"/>
        </w:rPr>
        <w:t>Hay que separar 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Corregir</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Convertir</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la distancia</w:t>
      </w:r>
      <w:r>
        <w:t xml:space="preserve"> </w:t>
      </w:r>
      <w:r>
        <w:rPr>
          <w:b w:val="0"/>
          <w:i w:val="0"/>
        </w:rPr>
        <w:t xml:space="preserve">normal de una conversación. </w:t>
      </w:r>
      <w:r>
        <w:rPr>
          <w:b/>
          <w:i w:val="0"/>
        </w:rPr>
        <w:t>A más resolución, más discreto tiene que ser el maquillaje</w:t>
      </w:r>
      <w:r>
        <w:rPr>
          <w:b w:val="0"/>
          <w:i w:val="0"/>
        </w:rPr>
        <w:t>: lo que</w:t>
      </w:r>
      <w:r>
        <w:t xml:space="preserve"> </w:t>
      </w:r>
      <w:r>
        <w:rPr>
          <w:b w:val="0"/>
          <w:i w:val="0"/>
        </w:rPr>
        <w:t>funcionaba en definición convencional se ve como una capa.</w:t>
      </w:r>
    </w:p>
    <w:p>
      <w:pPr/>
      <w:r>
        <w:rPr>
          <w:b w:val="0"/>
          <w:i w:val="0"/>
        </w:rPr>
      </w:r>
      <w:r>
        <w:rPr>
          <w:b/>
          <w:i w:val="0"/>
        </w:rPr>
        <w:t>Y la restricción de continuidad</w:t>
      </w:r>
      <w:r>
        <w:rPr>
          <w:b w:val="0"/>
          <w:i w:val="0"/>
        </w:rPr>
        <w:t xml:space="preserve">, del tema 6: el maquillaje se retoca entre planos y </w:t>
      </w:r>
      <w:r>
        <w:rPr>
          <w:b/>
          <w:i w:val="0"/>
        </w:rPr>
        <w:t>tiene que</w:t>
      </w:r>
      <w:r>
        <w:t xml:space="preserve"> </w:t>
      </w:r>
      <w:r>
        <w:rPr>
          <w:b/>
          <w:i w:val="0"/>
        </w:rPr>
        <w:t>verse igual</w:t>
      </w:r>
      <w:r>
        <w:rPr>
          <w:b w:val="0"/>
          <w:i w:val="0"/>
        </w:rPr>
        <w:t>. En una jornada larga, es de las cosas que más se rompen.</w:t>
      </w:r>
    </w:p>
    <w:p>
      <w:pPr>
        <w:pStyle w:val="Separador"/>
        <w:pBdr>
          <w:bottom w:val="single" w:sz="4" w:color="BBBBBB"/>
        </w:pBdr>
      </w:pPr>
    </w:p>
    <w:p>
      <w:pPr>
        <w:pStyle w:val="Heading2"/>
      </w:pPr>
      <w:r>
        <w:rPr>
          <w:b w:val="0"/>
          <w:i w:val="0"/>
        </w:rPr>
        <w:t>19.8 La dirección de actores y la figuración</w:t>
      </w:r>
    </w:p>
    <w:p>
      <w:pPr/>
      <w:r>
        <w:rPr>
          <w:b w:val="0"/>
          <w:i w:val="0"/>
        </w:rPr>
      </w:r>
      <w:r>
        <w:rPr>
          <w:b/>
          <w:i w:val="0"/>
        </w:rPr>
        <w:t>Dirigir a quien está delante de la cámara consiste en tres cosas</w:t>
      </w:r>
      <w:r>
        <w:rPr>
          <w:b w:val="0"/>
          <w:i w:val="0"/>
        </w:rPr>
        <w:t>, y sólo la primera se parece a</w:t>
      </w:r>
      <w:r>
        <w:t xml:space="preserve"> </w:t>
      </w:r>
      <w:r>
        <w:rPr>
          <w:b w:val="0"/>
          <w:i w:val="0"/>
        </w:rPr>
        <w:t>lo que se imagina: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Interpretación</w:t>
            </w:r>
            <w:r>
              <w:rPr>
                <w:b w:val="0"/>
                <w:i w:val="0"/>
              </w:rPr>
            </w:r>
          </w:p>
        </w:tc>
        <w:tc>
          <w:tcPr>
            <w:tcW w:type="dxa" w:w="4706"/>
          </w:tcPr>
          <w:p>
            <w:pPr>
              <w:pStyle w:val="Tabla"/>
            </w:pPr>
            <w:r/>
            <w:r>
              <w:rPr>
                <w:b w:val="0"/>
                <w:i w:val="0"/>
              </w:rPr>
              <w:t>Qué siente, qué quiere y cómo lo dice el personaje</w:t>
            </w:r>
          </w:p>
        </w:tc>
      </w:tr>
      <w:tr>
        <w:tc>
          <w:tcPr>
            <w:tcW w:type="dxa" w:w="4706"/>
          </w:tcPr>
          <w:p>
            <w:pPr>
              <w:pStyle w:val="Tabla"/>
            </w:pPr>
            <w:r/>
            <w:r>
              <w:rPr>
                <w:b w:val="0"/>
                <w:i w:val="0"/>
              </w:rPr>
            </w:r>
            <w:r>
              <w:rPr>
                <w:b/>
                <w:i w:val="0"/>
              </w:rPr>
              <w:t>Marcaje</w:t>
            </w:r>
            <w:r>
              <w:rPr>
                <w:b w:val="0"/>
                <w:i w:val="0"/>
              </w:rPr>
            </w:r>
          </w:p>
        </w:tc>
        <w:tc>
          <w:tcPr>
            <w:tcW w:type="dxa" w:w="4706"/>
          </w:tcPr>
          <w:p>
            <w:pPr>
              <w:pStyle w:val="Tabla"/>
            </w:pPr>
            <w:r/>
            <w:r>
              <w:rPr>
                <w:b w:val="0"/>
                <w:i w:val="0"/>
              </w:rPr>
            </w:r>
            <w:r>
              <w:rPr>
                <w:b/>
                <w:i w:val="0"/>
              </w:rPr>
              <w:t>Dónde se coloca y por dónde se mueve</w:t>
            </w:r>
            <w:r>
              <w:rPr>
                <w:b w:val="0"/>
                <w:i w:val="0"/>
              </w:rPr>
              <w:t>, para que el encuadre y el foco funcionen</w:t>
            </w:r>
          </w:p>
        </w:tc>
      </w:tr>
      <w:tr>
        <w:tc>
          <w:tcPr>
            <w:tcW w:type="dxa" w:w="4706"/>
          </w:tcPr>
          <w:p>
            <w:pPr>
              <w:pStyle w:val="Tabla"/>
            </w:pPr>
            <w:r/>
            <w:r>
              <w:rPr>
                <w:b w:val="0"/>
                <w:i w:val="0"/>
              </w:rPr>
            </w:r>
            <w:r>
              <w:rPr>
                <w:b/>
                <w:i w:val="0"/>
              </w:rPr>
              <w:t>Ritmo</w:t>
            </w:r>
            <w:r>
              <w:rPr>
                <w:b w:val="0"/>
                <w:i w:val="0"/>
              </w:rPr>
            </w:r>
          </w:p>
        </w:tc>
        <w:tc>
          <w:tcPr>
            <w:tcW w:type="dxa" w:w="4706"/>
          </w:tcPr>
          <w:p>
            <w:pPr>
              <w:pStyle w:val="Tabla"/>
            </w:pPr>
            <w:r/>
            <w:r>
              <w:rPr>
                <w:b w:val="0"/>
                <w:i w:val="0"/>
              </w:rPr>
              <w:t>Cuánto dura cada cosa, para que encaje con el montaje previsto</w:t>
            </w:r>
          </w:p>
        </w:tc>
      </w:tr>
    </w:tbl>
    <w:p>
      <w:pPr/>
    </w:p>
    <w:p>
      <w:pPr/>
      <w:r>
        <w:rPr>
          <w:b w:val="0"/>
          <w:i w:val="0"/>
        </w:rPr>
      </w:r>
      <w:r>
        <w:rPr>
          <w:b/>
          <w:i w:val="0"/>
        </w:rPr>
        <w:t>El marcaje es la parte que la realización necesita</w:t>
      </w:r>
      <w:r>
        <w:rPr>
          <w:b w:val="0"/>
          <w:i w:val="0"/>
        </w:rPr>
        <w:t>, y es la que se ensaya: una marca en el suelo,</w:t>
      </w:r>
      <w:r>
        <w:t xml:space="preserve"> </w:t>
      </w:r>
      <w:r>
        <w:rPr>
          <w:b w:val="0"/>
          <w:i w:val="0"/>
        </w:rPr>
        <w:t xml:space="preserve">un punto donde parar, una vuelta de cabeza en el momento en que la cámara llega. </w:t>
      </w:r>
      <w:r>
        <w:rPr>
          <w:b/>
          <w:i w:val="0"/>
        </w:rPr>
        <w:t>Un intérprete que</w:t>
      </w:r>
      <w:r>
        <w:t xml:space="preserve"> </w:t>
      </w:r>
      <w:r>
        <w:rPr>
          <w:b/>
          <w:i w:val="0"/>
        </w:rPr>
        <w:t>se sale de su marca deja el plano desenfocado o fuera de cuadro.</w:t>
      </w:r>
      <w:r>
        <w:rPr>
          <w:b w:val="0"/>
          <w:i w:val="0"/>
        </w:rPr>
      </w:r>
    </w:p>
    <w:p>
      <w:pPr/>
      <w:r>
        <w:rPr>
          <w:b w:val="0"/>
          <w:i w:val="0"/>
        </w:rPr>
      </w:r>
      <w:r>
        <w:rPr>
          <w:b/>
          <w:i w:val="0"/>
        </w:rPr>
        <w:t>Y la figuración</w:t>
      </w:r>
      <w:r>
        <w:rPr>
          <w:b w:val="0"/>
          <w:i w:val="0"/>
        </w:rPr>
        <w:t xml:space="preserve"> —los extras— </w:t>
      </w:r>
      <w:r>
        <w:rPr>
          <w:b/>
          <w:i w:val="0"/>
        </w:rPr>
        <w:t>es dirección de masas</w:t>
      </w:r>
      <w:r>
        <w:rPr>
          <w:b w:val="0"/>
          <w:i w:val="0"/>
        </w:rPr>
        <w:t>: no se les dirige uno a uno, se les da un</w:t>
      </w:r>
      <w:r>
        <w:t xml:space="preserve"> </w:t>
      </w:r>
      <w:r>
        <w:rPr>
          <w:b w:val="0"/>
          <w:i w:val="0"/>
        </w:rPr>
        <w:t>recorrido y un momento. Sus tres reglas:</w:t>
      </w:r>
    </w:p>
    <w:p>
      <w:pPr>
        <w:pStyle w:val="ListNumber"/>
      </w:pPr>
      <w:r>
        <w:rPr>
          <w:b w:val="0"/>
          <w:i w:val="0"/>
        </w:rPr>
      </w:r>
      <w:r>
        <w:rPr>
          <w:b/>
          <w:i w:val="0"/>
        </w:rPr>
        <w:t>No miran a cámara.</w:t>
      </w:r>
      <w:r>
        <w:rPr>
          <w:b w:val="0"/>
          <w:i w:val="0"/>
        </w:rPr>
        <w:t xml:space="preserve"> Nunca.</w:t>
      </w:r>
    </w:p>
    <w:p>
      <w:pPr>
        <w:pStyle w:val="ListNumber"/>
      </w:pPr>
      <w:r>
        <w:rPr>
          <w:b w:val="0"/>
          <w:i w:val="0"/>
        </w:rPr>
      </w:r>
      <w:r>
        <w:rPr>
          <w:b/>
          <w:i w:val="0"/>
        </w:rPr>
        <w:t>Se mueven sin cruzarse con la acción principal</w:t>
      </w:r>
      <w:r>
        <w:rPr>
          <w:b w:val="0"/>
          <w:i w:val="0"/>
        </w:rPr>
        <w:t xml:space="preserve"> ni taparla.</w:t>
      </w:r>
    </w:p>
    <w:p>
      <w:pPr>
        <w:pStyle w:val="ListNumber"/>
      </w:pPr>
      <w:r>
        <w:rPr>
          <w:b w:val="0"/>
          <w:i w:val="0"/>
        </w:rPr>
      </w:r>
      <w:r>
        <w:rPr>
          <w:b/>
          <w:i w:val="0"/>
        </w:rPr>
        <w:t>Su movimiento es continuo y repetible</w:t>
      </w:r>
      <w:r>
        <w:rPr>
          <w:b w:val="0"/>
          <w:i w:val="0"/>
        </w:rPr>
        <w:t>, porque el plano se va a repetir y el fondo tiene que</w:t>
      </w:r>
      <w:r>
        <w:t xml:space="preserve"> </w:t>
      </w:r>
      <w:r>
        <w:rPr>
          <w:b w:val="0"/>
          <w:i w:val="0"/>
        </w:rPr>
        <w:t xml:space="preserve">hacer lo mismo cada vez. </w:t>
      </w:r>
      <w:r>
        <w:rPr>
          <w:b/>
          <w:i w:val="0"/>
        </w:rPr>
        <w:t>Ése es el raccord de figuración</w:t>
      </w:r>
      <w:r>
        <w:rPr>
          <w:b w:val="0"/>
          <w:i w:val="0"/>
        </w:rPr>
        <w:t>, y es de los que más se rompen.</w:t>
      </w:r>
    </w:p>
    <w:p>
      <w:pPr/>
      <w:r>
        <w:rPr>
          <w:b w:val="0"/>
          <w:i w:val="0"/>
        </w:rPr>
      </w:r>
      <w:r>
        <w:rPr>
          <w:b/>
          <w:i w:val="0"/>
        </w:rPr>
        <w:t>Y la capacidad de estar delante de una cámara sin ponerse nervioso.</w:t>
      </w:r>
      <w:r>
        <w:rPr>
          <w:b w:val="0"/>
          <w:i w:val="0"/>
        </w:rPr>
        <w:t xml:space="preserve"> La pregunta 15 del primer</w:t>
      </w:r>
      <w:r>
        <w:t xml:space="preserve"> </w:t>
      </w:r>
      <w:r>
        <w:rPr>
          <w:b w:val="0"/>
          <w:i w:val="0"/>
        </w:rPr>
        <w:t xml:space="preserve">cuadernillo pregunta cómo se llama y su respuesta oficial es </w:t>
      </w:r>
      <w:r>
        <w:rPr>
          <w:b/>
          <w:i w:val="0"/>
        </w:rPr>
        <w:t>trabajo emocional</w:t>
      </w:r>
      <w:r>
        <w:rPr>
          <w:b w:val="0"/>
          <w:i w:val="0"/>
        </w:rPr>
        <w:t>.</w:t>
      </w:r>
    </w:p>
    <w:p>
      <w:pPr/>
      <w:r>
        <w:rPr>
          <w:b w:val="0"/>
          <w:i w:val="0"/>
        </w:rPr>
      </w:r>
      <w:r>
        <w:rPr>
          <w:b/>
          <w:i w:val="0"/>
        </w:rPr>
        <w:t>Es un término que no viene del oficio audiovisual sino de la sociología del trabajo</w:t>
      </w:r>
      <w:r>
        <w:rPr>
          <w:b w:val="0"/>
          <w:i w:val="0"/>
        </w:rPr>
        <w:t>, y conviene</w:t>
      </w:r>
      <w:r>
        <w:t xml:space="preserve"> </w:t>
      </w:r>
      <w:r>
        <w:rPr>
          <w:b w:val="0"/>
          <w:i w:val="0"/>
        </w:rPr>
        <w:t xml:space="preserve">decirlo porque explica la pregunta: </w:t>
      </w:r>
      <w:r>
        <w:rPr>
          <w:b/>
          <w:i w:val="0"/>
        </w:rPr>
        <w:t>el trabajo emocional es el esfuerzo de gestionar las propias</w:t>
      </w:r>
      <w:r>
        <w:t xml:space="preserve"> </w:t>
      </w:r>
      <w:r>
        <w:rPr>
          <w:b/>
          <w:i w:val="0"/>
        </w:rPr>
        <w:t>emociones para mostrar la actitud que el puesto exige</w:t>
      </w:r>
      <w:r>
        <w:rPr>
          <w:b w:val="0"/>
          <w:i w:val="0"/>
        </w:rPr>
        <w:t>. Quien presenta un informativo lo hace: mantiene</w:t>
      </w:r>
      <w:r>
        <w:t xml:space="preserve"> </w:t>
      </w:r>
      <w:r>
        <w:rPr>
          <w:b w:val="0"/>
          <w:i w:val="0"/>
        </w:rPr>
        <w:t xml:space="preserve">un semblante y un tono que no dependen de cómo se encuentre ese día. Y esa gestión </w:t>
      </w:r>
      <w:r>
        <w:rPr>
          <w:b/>
          <w:i w:val="0"/>
        </w:rPr>
        <w:t>es trabajo</w:t>
      </w:r>
      <w:r>
        <w:rPr>
          <w:b w:val="0"/>
          <w:i w:val="0"/>
        </w:rPr>
        <w:t>, con</w:t>
      </w:r>
      <w:r>
        <w:t xml:space="preserve"> </w:t>
      </w:r>
      <w:r>
        <w:rPr>
          <w:b w:val="0"/>
          <w:i w:val="0"/>
        </w:rPr>
        <w:t>su fatiga.</w:t>
      </w:r>
    </w:p>
    <w:p>
      <w:pPr/>
      <w:r>
        <w:rPr>
          <w:b w:val="0"/>
          <w:i w:val="0"/>
        </w:rPr>
      </w:r>
      <w:r>
        <w:rPr>
          <w:b/>
          <w:i w:val="0"/>
        </w:rPr>
        <w:t>Las tres opciones falsas son términos reales de tres materias distintas</w:t>
      </w:r>
      <w:r>
        <w:rPr>
          <w:b w:val="0"/>
          <w:i w:val="0"/>
        </w:rPr>
        <w:t xml:space="preserve">: el </w:t>
      </w:r>
      <w:r>
        <w:rPr>
          <w:b/>
          <w:i w:val="0"/>
        </w:rPr>
        <w:t>tempo</w:t>
      </w:r>
      <w:r>
        <w:rPr>
          <w:b w:val="0"/>
          <w:i w:val="0"/>
        </w:rPr>
        <w:t xml:space="preserve"> es el ritmo</w:t>
      </w:r>
      <w:r>
        <w:t xml:space="preserve"> </w:t>
      </w:r>
      <w:r>
        <w:rPr>
          <w:b w:val="0"/>
          <w:i w:val="0"/>
        </w:rPr>
        <w:t xml:space="preserve">de una escena, del epígrafe 8; la </w:t>
      </w:r>
      <w:r>
        <w:rPr>
          <w:b/>
          <w:i w:val="0"/>
        </w:rPr>
        <w:t>caracterización</w:t>
      </w:r>
      <w:r>
        <w:rPr>
          <w:b w:val="0"/>
          <w:i w:val="0"/>
        </w:rPr>
        <w:t xml:space="preserve"> es el oficio del epígrafe 7; y la </w:t>
      </w:r>
      <w:r>
        <w:rPr>
          <w:b/>
          <w:i w:val="0"/>
        </w:rPr>
        <w:t>templanza</w:t>
      </w:r>
      <w:r>
        <w:rPr>
          <w:b w:val="0"/>
          <w:i w:val="0"/>
        </w:rPr>
      </w:r>
      <w:r>
        <w:t xml:space="preserve"> </w:t>
      </w:r>
      <w:r>
        <w:rPr>
          <w:b w:val="0"/>
          <w:i w:val="0"/>
        </w:rPr>
        <w:t xml:space="preserve">es la palabra castellana corriente para la serenidad, que es </w:t>
      </w:r>
      <w:r>
        <w:rPr>
          <w:b/>
          <w:i w:val="0"/>
        </w:rPr>
        <w:t>exactamente lo que el enunciado</w:t>
      </w:r>
      <w:r>
        <w:t xml:space="preserve"> </w:t>
      </w:r>
      <w:r>
        <w:rPr>
          <w:b/>
          <w:i w:val="0"/>
        </w:rPr>
        <w:t>describe</w:t>
      </w:r>
      <w:r>
        <w:rPr>
          <w:b w:val="0"/>
          <w:i w:val="0"/>
        </w:rPr>
        <w:t xml:space="preserve"> y por eso es el distractor más fuerte de las cuatro. </w:t>
      </w:r>
      <w:r>
        <w:rPr>
          <w:b/>
          <w:i w:val="0"/>
        </w:rPr>
        <w:t>La pregunta pide el término técnico,</w:t>
      </w:r>
      <w:r>
        <w:t xml:space="preserve"> </w:t>
      </w:r>
      <w:r>
        <w:rPr>
          <w:b/>
          <w:i w:val="0"/>
        </w:rPr>
        <w:t>no el sinónimo del diccionario.</w:t>
      </w:r>
      <w:r>
        <w:rPr>
          <w:b w:val="0"/>
          <w:i w:val="0"/>
        </w:rPr>
      </w:r>
    </w:p>
    <w:p>
      <w:pPr>
        <w:pStyle w:val="Separador"/>
        <w:pBdr>
          <w:bottom w:val="single" w:sz="4" w:color="BBBBBB"/>
        </w:pBdr>
      </w:pPr>
    </w:p>
    <w:p>
      <w:pPr>
        <w:pStyle w:val="Heading2"/>
      </w:pPr>
      <w:r>
        <w:rPr>
          <w:b w:val="0"/>
          <w:i w:val="0"/>
        </w:rPr>
        <w:t>19.9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primero</w:t>
            </w:r>
          </w:p>
        </w:tc>
        <w:tc>
          <w:tcPr>
            <w:tcW w:type="dxa" w:w="2353"/>
          </w:tcPr>
          <w:p>
            <w:pPr>
              <w:pStyle w:val="Tabla"/>
            </w:pPr>
            <w:r/>
            <w:r>
              <w:rPr>
                <w:b w:val="0"/>
                <w:i w:val="0"/>
              </w:rPr>
              <w:t>Cómo se llama la capacidad de estar ante la cámara sin nerviosismo</w:t>
            </w:r>
          </w:p>
        </w:tc>
        <w:tc>
          <w:tcPr>
            <w:tcW w:type="dxa" w:w="2353"/>
          </w:tcPr>
          <w:p>
            <w:pPr>
              <w:pStyle w:val="Tabla"/>
            </w:pPr>
            <w:r/>
            <w:r>
              <w:rPr>
                <w:b w:val="0"/>
                <w:i w:val="0"/>
              </w:rPr>
              <w:t>d) Trabajo emocional ✔</w:t>
            </w:r>
          </w:p>
        </w:tc>
      </w:tr>
      <w:tr>
        <w:tc>
          <w:tcPr>
            <w:tcW w:type="dxa" w:w="2353"/>
          </w:tcPr>
          <w:p>
            <w:pPr>
              <w:pStyle w:val="Tabla"/>
            </w:pPr>
            <w:r/>
            <w:r>
              <w:rPr>
                <w:b w:val="0"/>
                <w:i w:val="0"/>
              </w:rPr>
              <w:t>115</w:t>
            </w:r>
          </w:p>
        </w:tc>
        <w:tc>
          <w:tcPr>
            <w:tcW w:type="dxa" w:w="2353"/>
          </w:tcPr>
          <w:p>
            <w:pPr>
              <w:pStyle w:val="Tabla"/>
            </w:pPr>
            <w:r/>
            <w:r>
              <w:rPr>
                <w:b w:val="0"/>
                <w:i w:val="0"/>
              </w:rPr>
              <w:t>primero</w:t>
            </w:r>
          </w:p>
        </w:tc>
        <w:tc>
          <w:tcPr>
            <w:tcW w:type="dxa" w:w="2353"/>
          </w:tcPr>
          <w:p>
            <w:pPr>
              <w:pStyle w:val="Tabla"/>
            </w:pPr>
            <w:r/>
            <w:r>
              <w:rPr>
                <w:b w:val="0"/>
                <w:i w:val="0"/>
              </w:rPr>
              <w:t>Qué problemas dan los colores fuertes del vestuario</w:t>
            </w:r>
          </w:p>
        </w:tc>
        <w:tc>
          <w:tcPr>
            <w:tcW w:type="dxa" w:w="2353"/>
          </w:tcPr>
          <w:p>
            <w:pPr>
              <w:pStyle w:val="Tabla"/>
            </w:pPr>
            <w:r/>
            <w:r>
              <w:rPr>
                <w:b w:val="0"/>
                <w:i w:val="0"/>
              </w:rPr>
              <w:t>c) Sobresaturados y se reflejan en cuello y mentón ✔</w:t>
            </w:r>
          </w:p>
        </w:tc>
      </w:tr>
      <w:tr>
        <w:tc>
          <w:tcPr>
            <w:tcW w:type="dxa" w:w="2353"/>
          </w:tcPr>
          <w:p>
            <w:pPr>
              <w:pStyle w:val="Tabla"/>
            </w:pPr>
            <w:r/>
            <w:r>
              <w:rPr>
                <w:b w:val="0"/>
                <w:i w:val="0"/>
              </w:rPr>
              <w:t>43</w:t>
            </w:r>
          </w:p>
        </w:tc>
        <w:tc>
          <w:tcPr>
            <w:tcW w:type="dxa" w:w="2353"/>
          </w:tcPr>
          <w:p>
            <w:pPr>
              <w:pStyle w:val="Tabla"/>
            </w:pPr>
            <w:r/>
            <w:r>
              <w:rPr>
                <w:b w:val="0"/>
                <w:i w:val="0"/>
              </w:rPr>
              <w:t>segundo</w:t>
            </w:r>
          </w:p>
        </w:tc>
        <w:tc>
          <w:tcPr>
            <w:tcW w:type="dxa" w:w="2353"/>
          </w:tcPr>
          <w:p>
            <w:pPr>
              <w:pStyle w:val="Tabla"/>
            </w:pPr>
            <w:r/>
            <w:r>
              <w:rPr>
                <w:b w:val="0"/>
                <w:i w:val="0"/>
              </w:rPr>
              <w:t>Qué es un ciclorama</w:t>
            </w:r>
          </w:p>
        </w:tc>
        <w:tc>
          <w:tcPr>
            <w:tcW w:type="dxa" w:w="2353"/>
          </w:tcPr>
          <w:p>
            <w:pPr>
              <w:pStyle w:val="Tabla"/>
            </w:pPr>
            <w:r/>
            <w:r>
              <w:rPr>
                <w:b w:val="0"/>
                <w:i w:val="0"/>
              </w:rPr>
              <w:t>b) Tela lisa colgada y tensada con pesas y listón ✔</w:t>
            </w:r>
          </w:p>
        </w:tc>
      </w:tr>
      <w:tr>
        <w:tc>
          <w:tcPr>
            <w:tcW w:type="dxa" w:w="2353"/>
          </w:tcPr>
          <w:p>
            <w:pPr>
              <w:pStyle w:val="Tabla"/>
            </w:pPr>
            <w:r/>
            <w:r>
              <w:rPr>
                <w:b w:val="0"/>
                <w:i w:val="0"/>
              </w:rPr>
              <w:t>67</w:t>
            </w:r>
          </w:p>
        </w:tc>
        <w:tc>
          <w:tcPr>
            <w:tcW w:type="dxa" w:w="2353"/>
          </w:tcPr>
          <w:p>
            <w:pPr>
              <w:pStyle w:val="Tabla"/>
            </w:pPr>
            <w:r/>
            <w:r>
              <w:rPr>
                <w:b w:val="0"/>
                <w:i w:val="0"/>
              </w:rPr>
              <w:t>segundo</w:t>
            </w:r>
          </w:p>
        </w:tc>
        <w:tc>
          <w:tcPr>
            <w:tcW w:type="dxa" w:w="2353"/>
          </w:tcPr>
          <w:p>
            <w:pPr>
              <w:pStyle w:val="Tabla"/>
            </w:pPr>
            <w:r/>
            <w:r>
              <w:rPr>
                <w:b w:val="0"/>
                <w:i w:val="0"/>
              </w:rPr>
              <w:t>Qué es un decorado combinado</w:t>
            </w:r>
          </w:p>
        </w:tc>
        <w:tc>
          <w:tcPr>
            <w:tcW w:type="dxa" w:w="2353"/>
          </w:tcPr>
          <w:p>
            <w:pPr>
              <w:pStyle w:val="Tabla"/>
            </w:pPr>
            <w:r/>
            <w:r>
              <w:rPr>
                <w:b w:val="0"/>
                <w:i w:val="0"/>
              </w:rPr>
              <w:t>c) Mezcla elementos físicos con fondos digitales ✔</w:t>
            </w:r>
          </w:p>
        </w:tc>
      </w:tr>
      <w:tr>
        <w:tc>
          <w:tcPr>
            <w:tcW w:type="dxa" w:w="2353"/>
          </w:tcPr>
          <w:p>
            <w:pPr>
              <w:pStyle w:val="Tabla"/>
            </w:pPr>
            <w:r/>
            <w:r>
              <w:rPr>
                <w:b w:val="0"/>
                <w:i w:val="0"/>
              </w:rPr>
              <w:t>78</w:t>
            </w:r>
          </w:p>
        </w:tc>
        <w:tc>
          <w:tcPr>
            <w:tcW w:type="dxa" w:w="2353"/>
          </w:tcPr>
          <w:p>
            <w:pPr>
              <w:pStyle w:val="Tabla"/>
            </w:pPr>
            <w:r/>
            <w:r>
              <w:rPr>
                <w:b w:val="0"/>
                <w:i w:val="0"/>
              </w:rPr>
              <w:t>segundo</w:t>
            </w:r>
          </w:p>
        </w:tc>
        <w:tc>
          <w:tcPr>
            <w:tcW w:type="dxa" w:w="2353"/>
          </w:tcPr>
          <w:p>
            <w:pPr>
              <w:pStyle w:val="Tabla"/>
            </w:pPr>
            <w:r/>
            <w:r>
              <w:rPr>
                <w:b w:val="0"/>
                <w:i w:val="0"/>
              </w:rPr>
              <w:t>Elemento que eleva el horizonte y tapa equipos del suelo</w:t>
            </w:r>
          </w:p>
        </w:tc>
        <w:tc>
          <w:tcPr>
            <w:tcW w:type="dxa" w:w="2353"/>
          </w:tcPr>
          <w:p>
            <w:pPr>
              <w:pStyle w:val="Tabla"/>
            </w:pPr>
            <w:r/>
            <w:r>
              <w:rPr>
                <w:b w:val="0"/>
                <w:i w:val="0"/>
              </w:rPr>
              <w:t>a) Fermas ✔</w:t>
            </w:r>
          </w:p>
        </w:tc>
      </w:tr>
      <w:tr>
        <w:tc>
          <w:tcPr>
            <w:tcW w:type="dxa" w:w="2353"/>
          </w:tcPr>
          <w:p>
            <w:pPr>
              <w:pStyle w:val="Tabla"/>
            </w:pPr>
            <w:r/>
            <w:r>
              <w:rPr>
                <w:b w:val="0"/>
                <w:i w:val="0"/>
              </w:rPr>
              <w:t>120</w:t>
            </w:r>
          </w:p>
        </w:tc>
        <w:tc>
          <w:tcPr>
            <w:tcW w:type="dxa" w:w="2353"/>
          </w:tcPr>
          <w:p>
            <w:pPr>
              <w:pStyle w:val="Tabla"/>
            </w:pPr>
            <w:r/>
            <w:r>
              <w:rPr>
                <w:b w:val="0"/>
                <w:i w:val="0"/>
              </w:rPr>
              <w:t>segundo</w:t>
            </w:r>
          </w:p>
        </w:tc>
        <w:tc>
          <w:tcPr>
            <w:tcW w:type="dxa" w:w="2353"/>
          </w:tcPr>
          <w:p>
            <w:pPr>
              <w:pStyle w:val="Tabla"/>
            </w:pPr>
            <w:r/>
            <w:r>
              <w:rPr>
                <w:b w:val="0"/>
                <w:i w:val="0"/>
              </w:rPr>
              <w:t>De qué color tienen que ser los cicloramas</w:t>
            </w:r>
          </w:p>
        </w:tc>
        <w:tc>
          <w:tcPr>
            <w:tcW w:type="dxa" w:w="2353"/>
          </w:tcPr>
          <w:p>
            <w:pPr>
              <w:pStyle w:val="Tabla"/>
            </w:pPr>
            <w:r/>
            <w:r>
              <w:rPr>
                <w:b w:val="0"/>
                <w:i w:val="0"/>
              </w:rPr>
              <w:t>d) Puede ser de cualquier color ✔</w:t>
            </w:r>
          </w:p>
        </w:tc>
      </w:tr>
    </w:tbl>
    <w:p>
      <w:pPr/>
    </w:p>
    <w:p>
      <w:pPr/>
      <w:r>
        <w:rPr>
          <w:b w:val="0"/>
          <w:i w:val="0"/>
        </w:rPr>
      </w:r>
      <w:r>
        <w:rPr>
          <w:b/>
          <w:i w:val="0"/>
        </w:rPr>
        <w:t>Las seis respuestas oficiales son correctas.</w:t>
      </w:r>
      <w:r>
        <w:rPr>
          <w:b w:val="0"/>
          <w:i w:val="0"/>
        </w:rPr>
      </w:r>
    </w:p>
    <w:p>
      <w:pPr/>
      <w:r>
        <w:rPr>
          <w:b w:val="0"/>
          <w:i w:val="0"/>
        </w:rPr>
      </w:r>
      <w:r>
        <w:rPr>
          <w:b/>
          <w:i w:val="0"/>
        </w:rPr>
        <w:t>Un aviso sobre la 15.</w:t>
      </w:r>
      <w:r>
        <w:rPr>
          <w:b w:val="0"/>
          <w:i w:val="0"/>
        </w:rPr>
        <w:t xml:space="preserve"> Su respuesta oficial usa un término de la </w:t>
      </w:r>
      <w:r>
        <w:rPr>
          <w:b/>
          <w:i w:val="0"/>
        </w:rPr>
        <w:t>sociología del trabajo</w:t>
      </w:r>
      <w:r>
        <w:rPr>
          <w:b w:val="0"/>
          <w:i w:val="0"/>
        </w:rPr>
        <w:t xml:space="preserve"> y no</w:t>
      </w:r>
      <w:r>
        <w:t xml:space="preserve"> </w:t>
      </w:r>
      <w:r>
        <w:rPr>
          <w:b w:val="0"/>
          <w:i w:val="0"/>
        </w:rPr>
        <w:t xml:space="preserve">del oficio audiovisual, y entre sus opciones está </w:t>
      </w:r>
      <w:r>
        <w:rPr>
          <w:b/>
          <w:i w:val="0"/>
        </w:rPr>
        <w:t>templanza</w:t>
      </w:r>
      <w:r>
        <w:rPr>
          <w:b w:val="0"/>
          <w:i w:val="0"/>
        </w:rPr>
        <w:t>, que es la palabra castellana que</w:t>
      </w:r>
      <w:r>
        <w:t xml:space="preserve"> </w:t>
      </w:r>
      <w:r>
        <w:rPr>
          <w:b w:val="0"/>
          <w:i w:val="0"/>
        </w:rPr>
        <w:t xml:space="preserve">cualquiera usaría para describir lo mismo. </w:t>
      </w:r>
      <w:r>
        <w:rPr>
          <w:b/>
          <w:i w:val="0"/>
        </w:rPr>
        <w:t>Es la pregunta del examen que más castiga contestar con</w:t>
      </w:r>
      <w:r>
        <w:t xml:space="preserve"> </w:t>
      </w:r>
      <w:r>
        <w:rPr>
          <w:b/>
          <w:i w:val="0"/>
        </w:rPr>
        <w:t>el diccionario en lugar de con el vocabulario técnico.</w:t>
      </w:r>
      <w:r>
        <w:rPr>
          <w:b w:val="0"/>
          <w:i w:val="0"/>
        </w:rPr>
      </w:r>
    </w:p>
    <w:p>
      <w:pPr/>
      <w:r>
        <w:rPr>
          <w:b w:val="0"/>
          <w:i w:val="0"/>
        </w:rPr>
      </w:r>
      <w:r>
        <w:rPr>
          <w:b/>
          <w:i w:val="0"/>
        </w:rPr>
        <w:t>Y una observación sobre la pareja 43 y 120</w:t>
      </w:r>
      <w:r>
        <w:rPr>
          <w:b w:val="0"/>
          <w:i w:val="0"/>
        </w:rPr>
        <w:t>, las dos sobre el ciclorama y las dos en el segundo</w:t>
      </w:r>
      <w:r>
        <w:t xml:space="preserve"> </w:t>
      </w:r>
      <w:r>
        <w:rPr>
          <w:b w:val="0"/>
          <w:i w:val="0"/>
        </w:rPr>
        <w:t xml:space="preserve">cuadernillo: </w:t>
      </w:r>
      <w:r>
        <w:rPr>
          <w:b/>
          <w:i w:val="0"/>
        </w:rPr>
        <w:t>una pregunta qué es y la otra qué no es obligatorio que sea</w:t>
      </w:r>
      <w:r>
        <w:rPr>
          <w:b w:val="0"/>
          <w:i w:val="0"/>
        </w:rPr>
        <w:t>. Juntas comprueban que</w:t>
      </w:r>
      <w:r>
        <w:t xml:space="preserve"> </w:t>
      </w:r>
      <w:r>
        <w:rPr>
          <w:b w:val="0"/>
          <w:i w:val="0"/>
        </w:rPr>
        <w:t xml:space="preserve">el opositor sabe </w:t>
      </w:r>
      <w:r>
        <w:rPr>
          <w:b/>
          <w:i w:val="0"/>
        </w:rPr>
        <w:t>distinguir la definición de la práctica habitual</w:t>
      </w:r>
      <w:r>
        <w:rPr>
          <w:b w:val="0"/>
          <w:i w:val="0"/>
        </w:rPr>
        <w:t>, que es la misma comprobación</w:t>
      </w:r>
      <w:r>
        <w:t xml:space="preserve"> </w:t>
      </w:r>
      <w:r>
        <w:rPr>
          <w:b w:val="0"/>
          <w:i w:val="0"/>
        </w:rPr>
        <w:t>que el tema 11 hacía con las medidas de un estudio.</w:t>
      </w:r>
    </w:p>
    <w:p>
      <w:pPr>
        <w:pStyle w:val="Separador"/>
        <w:pBdr>
          <w:bottom w:val="single" w:sz="4" w:color="BBBBBB"/>
        </w:pBdr>
      </w:pPr>
    </w:p>
    <w:p>
      <w:pPr>
        <w:pStyle w:val="Heading2"/>
      </w:pPr>
      <w:r>
        <w:rPr>
          <w:b w:val="0"/>
          <w:i w:val="0"/>
        </w:rPr>
        <w:t>19.10 Trazabilidad</w:t>
      </w:r>
    </w:p>
    <w:p>
      <w:pPr/>
      <w:r>
        <w:rPr>
          <w:b w:val="0"/>
          <w:i w:val="0"/>
        </w:rPr>
      </w:r>
      <w:r>
        <w:rPr>
          <w:b/>
          <w:i w:val="0"/>
        </w:rPr>
        <w:t>Este tema no cita ninguna norma.</w:t>
      </w:r>
      <w:r>
        <w:rPr>
          <w:b w:val="0"/>
          <w:i w:val="0"/>
        </w:rPr>
        <w:t xml:space="preserve"> Su materia es escenografía, ambientación, vestuario, maquillaje</w:t>
      </w:r>
      <w:r>
        <w:t xml:space="preserve"> </w:t>
      </w:r>
      <w:r>
        <w:rPr>
          <w:b w:val="0"/>
          <w:i w:val="0"/>
        </w:rPr>
        <w:t>y dirección de intérpretes, y va como oficio: la tabla de piezas de un decorado, la descripción y el</w:t>
      </w:r>
      <w:r>
        <w:t xml:space="preserve"> </w:t>
      </w:r>
      <w:r>
        <w:rPr>
          <w:b w:val="0"/>
          <w:i w:val="0"/>
        </w:rPr>
        <w:t>montaje del ciclorama, los tipos de decorado, la distinción entre atrezo de ambientación y de acción,</w:t>
      </w:r>
      <w:r>
        <w:t xml:space="preserve"> </w:t>
      </w:r>
      <w:r>
        <w:rPr>
          <w:b w:val="0"/>
          <w:i w:val="0"/>
        </w:rPr>
        <w:t>las restricciones técnicas del vestuario, la separación entre maquillaje y caracterización, y las</w:t>
      </w:r>
      <w:r>
        <w:t xml:space="preserve"> </w:t>
      </w:r>
      <w:r>
        <w:rPr>
          <w:b w:val="0"/>
          <w:i w:val="0"/>
        </w:rPr>
        <w:t>tres tareas de la dirección de actores con las tres reglas de la figuración.</w:t>
      </w:r>
    </w:p>
    <w:p>
      <w:pPr/>
      <w:r>
        <w:rPr>
          <w:b w:val="0"/>
          <w:i w:val="0"/>
        </w:rPr>
      </w:r>
      <w:r>
        <w:rPr>
          <w:b/>
          <w:i w:val="0"/>
        </w:rPr>
        <w:t>Dos apoyos vienen de otros temas de este mismo libro y quedan enlazados:</w:t>
      </w:r>
      <w:r>
        <w:rPr>
          <w:b w:val="0"/>
          <w:i w:val="0"/>
        </w:rPr>
      </w:r>
    </w:p>
    <w:p>
      <w:pPr>
        <w:pStyle w:val="ListBullet"/>
      </w:pPr>
      <w:r>
        <w:rPr>
          <w:b w:val="0"/>
          <w:i w:val="0"/>
        </w:rPr>
      </w:r>
      <w:r>
        <w:rPr>
          <w:b/>
          <w:i w:val="0"/>
        </w:rPr>
        <w:t>El moiré del vestuario</w:t>
      </w:r>
      <w:r>
        <w:rPr>
          <w:b w:val="0"/>
          <w:i w:val="0"/>
        </w:rPr>
        <w:t xml:space="preserve"> es el mismo fenómeno del tema 7, y </w:t>
      </w:r>
      <w:r>
        <w:rPr>
          <w:b/>
          <w:i w:val="0"/>
        </w:rPr>
        <w:t>su causa son las tramas finas, no</w:t>
      </w:r>
      <w:r>
        <w:t xml:space="preserve"> </w:t>
      </w:r>
      <w:r>
        <w:rPr>
          <w:b/>
          <w:i w:val="0"/>
        </w:rPr>
        <w:t>los colores</w:t>
      </w:r>
      <w:r>
        <w:rPr>
          <w:b w:val="0"/>
          <w:i w:val="0"/>
        </w:rPr>
        <w:t>. La distinción es la que resuelve la pregunta 115.</w:t>
      </w:r>
    </w:p>
    <w:p>
      <w:pPr>
        <w:pStyle w:val="ListBullet"/>
      </w:pPr>
      <w:r>
        <w:rPr>
          <w:b w:val="0"/>
          <w:i w:val="0"/>
        </w:rPr>
      </w:r>
      <w:r>
        <w:rPr>
          <w:b/>
          <w:i w:val="0"/>
        </w:rPr>
        <w:t>La sobresaturación de un color fuerte</w:t>
      </w:r>
      <w:r>
        <w:rPr>
          <w:b w:val="0"/>
          <w:i w:val="0"/>
        </w:rPr>
        <w:t xml:space="preserve"> se explica con el espacio de color del tema 5: un color</w:t>
      </w:r>
      <w:r>
        <w:t xml:space="preserve"> </w:t>
      </w:r>
      <w:r>
        <w:rPr>
          <w:b w:val="0"/>
          <w:i w:val="0"/>
        </w:rPr>
        <w:t>que cae fuera del triángulo de la Recomendación UIT-R BT.709 no se puede reproducir y se recorta.</w:t>
      </w:r>
    </w:p>
    <w:p>
      <w:pPr/>
      <w:r>
        <w:rPr>
          <w:b w:val="0"/>
          <w:i w:val="0"/>
        </w:rPr>
      </w:r>
      <w:r>
        <w:rPr>
          <w:b/>
          <w:i w:val="0"/>
        </w:rPr>
        <w:t>Y una declaración expresa sobre el término «trabajo emocional» del epígrafe 8.</w:t>
      </w:r>
      <w:r>
        <w:rPr>
          <w:b w:val="0"/>
          <w:i w:val="0"/>
        </w:rPr>
        <w:t xml:space="preserve"> </w:t>
      </w:r>
      <w:r>
        <w:rPr>
          <w:b/>
          <w:i w:val="0"/>
        </w:rPr>
        <w:t>No procede de la</w:t>
      </w:r>
      <w:r>
        <w:t xml:space="preserve"> </w:t>
      </w:r>
      <w:r>
        <w:rPr>
          <w:b/>
          <w:i w:val="0"/>
        </w:rPr>
        <w:t>bibliografía audiovisual</w:t>
      </w:r>
      <w:r>
        <w:rPr>
          <w:b w:val="0"/>
          <w:i w:val="0"/>
        </w:rPr>
        <w:t xml:space="preserve"> sino del estudio del trabajo de cara al público, y este tema lo dice</w:t>
      </w:r>
      <w:r>
        <w:t xml:space="preserve"> </w:t>
      </w:r>
      <w:r>
        <w:rPr>
          <w:b w:val="0"/>
          <w:i w:val="0"/>
        </w:rPr>
        <w:t xml:space="preserve">porque es lo que explica que aparezca junto a «templanza» en la misma pregunta. </w:t>
      </w:r>
      <w:r>
        <w:rPr>
          <w:b/>
          <w:i w:val="0"/>
        </w:rPr>
        <w:t>Lo que aquí se</w:t>
      </w:r>
      <w:r>
        <w:t xml:space="preserve"> </w:t>
      </w:r>
      <w:r>
        <w:rPr>
          <w:b/>
          <w:i w:val="0"/>
        </w:rPr>
        <w:t>afirma es la definición del término</w:t>
      </w:r>
      <w:r>
        <w:rPr>
          <w:b w:val="0"/>
          <w:i w:val="0"/>
        </w:rPr>
        <w:t xml:space="preserve"> —gestionar las propias emociones para mostrar la actitud que el</w:t>
      </w:r>
      <w:r>
        <w:t xml:space="preserve"> </w:t>
      </w:r>
      <w:r>
        <w:rPr>
          <w:b w:val="0"/>
          <w:i w:val="0"/>
        </w:rPr>
        <w:t xml:space="preserve">puesto exige— </w:t>
      </w:r>
      <w:r>
        <w:rPr>
          <w:b/>
          <w:i w:val="0"/>
        </w:rPr>
        <w:t>y que es el que la plantilla da por bueno</w:t>
      </w:r>
      <w:r>
        <w:rPr>
          <w:b w:val="0"/>
          <w:i w:val="0"/>
        </w:rPr>
        <w:t>; no se ha consultado la obra que lo acuñó,</w:t>
      </w:r>
      <w:r>
        <w:t xml:space="preserve"> </w:t>
      </w:r>
      <w:r>
        <w:rPr>
          <w:b w:val="0"/>
          <w:i w:val="0"/>
        </w:rPr>
        <w:t>y así queda dicho.</w:t>
      </w:r>
    </w:p>
    <w:p>
      <w:pPr/>
      <w:r>
        <w:rPr>
          <w:b w:val="0"/>
          <w:i w:val="0"/>
        </w:rPr>
      </w:r>
      <w:r>
        <w:rPr>
          <w:b/>
          <w:i w:val="0"/>
        </w:rPr>
        <w:t>Los nombres de las piezas del decorado del epígrafe 2 son los del oficio en España y no están</w:t>
      </w:r>
      <w:r>
        <w:t xml:space="preserve"> </w:t>
      </w:r>
      <w:r>
        <w:rPr>
          <w:b/>
          <w:i w:val="0"/>
        </w:rPr>
        <w:t>normalizados.</w:t>
      </w:r>
      <w:r>
        <w:rPr>
          <w:b w:val="0"/>
          <w:i w:val="0"/>
        </w:rPr>
        <w:t xml:space="preserve"> Varían de una casa a otra y del teatro a la televisión. Lo que las dos preguntas del</w:t>
      </w:r>
      <w:r>
        <w:t xml:space="preserve"> </w:t>
      </w:r>
      <w:r>
        <w:rPr>
          <w:b w:val="0"/>
          <w:i w:val="0"/>
        </w:rPr>
        <w:t xml:space="preserve">examen exigen —qué hace una </w:t>
      </w:r>
      <w:r>
        <w:rPr>
          <w:b/>
          <w:i w:val="0"/>
        </w:rPr>
        <w:t>ferma</w:t>
      </w:r>
      <w:r>
        <w:rPr>
          <w:b w:val="0"/>
          <w:i w:val="0"/>
        </w:rPr>
        <w:t xml:space="preserve"> y qué es un </w:t>
      </w:r>
      <w:r>
        <w:rPr>
          <w:b/>
          <w:i w:val="0"/>
        </w:rPr>
        <w:t>ciclorama</w:t>
      </w:r>
      <w:r>
        <w:rPr>
          <w:b w:val="0"/>
          <w:i w:val="0"/>
        </w:rPr>
        <w:t>— se sostiene por la función de cada</w:t>
      </w:r>
      <w:r>
        <w:t xml:space="preserve"> </w:t>
      </w:r>
      <w:r>
        <w:rPr>
          <w:b w:val="0"/>
          <w:i w:val="0"/>
        </w:rPr>
        <w:t>pieza, que es la misma con cualquier nombre.</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Qué es</w:t>
      </w:r>
    </w:p>
    <w:p>
      <w:pPr/>
      <w:r>
        <w:rPr>
          <w:b w:val="0"/>
          <w:i w:val="0"/>
        </w:rPr>
      </w:r>
      <w:r>
        <w:rPr>
          <w:b/>
          <w:i w:val="0"/>
        </w:rPr>
        <w:t>Todo lo que hay delante de la cámara y ha sido decidido.</w:t>
      </w:r>
      <w:r>
        <w:rPr>
          <w:b w:val="0"/>
          <w:i w:val="0"/>
        </w:rPr>
      </w:r>
      <w:r>
        <w:t xml:space="preserve"> </w:t>
      </w:r>
      <w:r>
        <w:rPr>
          <w:b w:val="0"/>
          <w:i/>
        </w:rPr>
        <w:t>Puesta en escena (lo que hay) · puesta en cuadro (desde dónde se mira) · puesta en serie (en qué</w:t>
      </w:r>
      <w:r>
        <w:t xml:space="preserve"> </w:t>
      </w:r>
      <w:r>
        <w:rPr>
          <w:b w:val="0"/>
          <w:i/>
        </w:rPr>
        <w:t>orden se monta).</w:t>
      </w:r>
    </w:p>
    <w:p>
      <w:pPr>
        <w:pStyle w:val="Heading2"/>
      </w:pPr>
      <w:r>
        <w:rPr>
          <w:b w:val="0"/>
          <w:i w:val="0"/>
        </w:rPr>
        <w:t>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Bastidor</w:t>
            </w:r>
            <w:r>
              <w:rPr>
                <w:b w:val="0"/>
                <w:i w:val="0"/>
              </w:rPr>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r>
            <w:r>
              <w:rPr>
                <w:b/>
                <w:i w:val="0"/>
              </w:rPr>
              <w:t>Pieza baja en el suelo: eleva la línea del horizonte y tapa los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que se ve </w:t>
            </w:r>
            <w:r>
              <w:rPr>
                <w:b/>
                <w:i w:val="0"/>
              </w:rPr>
              <w:t>a través de un hueco</w:t>
            </w:r>
            <w:r>
              <w:rPr>
                <w:b w:val="0"/>
                <w:i w:val="0"/>
              </w:rPr>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r>
            <w:r>
              <w:rPr>
                <w:b/>
                <w:i w:val="0"/>
              </w:rPr>
              <w:t>Tirante que sujeta</w:t>
            </w:r>
            <w:r>
              <w:rPr>
                <w:b w:val="0"/>
                <w:i w:val="0"/>
              </w:rPr>
              <w:t xml:space="preserve">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w:t>
            </w:r>
            <w:r>
              <w:rPr>
                <w:b w:val="0"/>
                <w:i w:val="0"/>
              </w:rPr>
              <w:t xml:space="preserve"> para meter una cámara o un aparato</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t>Elemento que funciona de verdad</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sin esquinas</w:t>
            </w:r>
          </w:p>
        </w:tc>
      </w:tr>
    </w:tbl>
    <w:p>
      <w:pPr/>
    </w:p>
    <w:p>
      <w:pPr>
        <w:pStyle w:val="Heading2"/>
      </w:pPr>
      <w:r>
        <w:rPr>
          <w:b w:val="0"/>
          <w:i w:val="0"/>
        </w:rPr>
        <w:t>El ciclorama</w:t>
      </w:r>
    </w:p>
    <w:p>
      <w:pPr/>
      <w:r>
        <w:rPr>
          <w:b w:val="0"/>
          <w:i w:val="0"/>
        </w:rPr>
      </w:r>
      <w:r>
        <w:rPr>
          <w:b/>
          <w:i w:val="0"/>
        </w:rPr>
        <w:t>Tela lisa colgada</w:t>
      </w:r>
      <w:r>
        <w:rPr>
          <w:b w:val="0"/>
          <w:i w:val="0"/>
        </w:rPr>
        <w:t xml:space="preserve">, tensada </w:t>
      </w:r>
      <w:r>
        <w:rPr>
          <w:b/>
          <w:i w:val="0"/>
        </w:rPr>
        <w:t>con pesas abajo y un listón o tubo</w:t>
      </w:r>
      <w:r>
        <w:rPr>
          <w:b w:val="0"/>
          <w:i w:val="0"/>
        </w:rPr>
        <w:t xml:space="preserve">, para </w:t>
      </w:r>
      <w:r>
        <w:rPr>
          <w:b/>
          <w:i w:val="0"/>
        </w:rPr>
        <w:t>eliminar las arrugas</w:t>
      </w:r>
      <w:r>
        <w:rPr>
          <w:b w:val="0"/>
          <w:i w:val="0"/>
        </w:rPr>
      </w:r>
      <w:r>
        <w:t xml:space="preserve"> </w:t>
      </w:r>
      <w:r>
        <w:rPr>
          <w:b w:val="0"/>
          <w:i w:val="0"/>
        </w:rPr>
        <w:t>—cada arruga hace sombra y rompe la continuidad—.</w:t>
      </w:r>
      <w:r>
        <w:t xml:space="preserve"> </w:t>
      </w:r>
      <w:r>
        <w:rPr>
          <w:b w:val="0"/>
          <w:i w:val="0"/>
        </w:rPr>
      </w:r>
      <w:r>
        <w:rPr>
          <w:b/>
          <w:i w:val="0"/>
        </w:rPr>
        <w:t>De qué color: de cualquiera.</w:t>
      </w:r>
      <w:r>
        <w:rPr>
          <w:b w:val="0"/>
          <w:i w:val="0"/>
        </w:rPr>
        <w:t xml:space="preserve"> </w:t>
      </w:r>
      <w:r>
        <w:rPr>
          <w:b w:val="0"/>
          <w:i/>
        </w:rPr>
        <w:t>Neutro, blanco, negro o verde son los casos frecuentes, no el</w:t>
      </w:r>
      <w:r>
        <w:t xml:space="preserve"> </w:t>
      </w:r>
      <w:r>
        <w:rPr>
          <w:b w:val="0"/>
          <w:i/>
        </w:rPr>
        <w:t xml:space="preserve">requisito. Lo que tiene que ser es </w:t>
      </w:r>
      <w:r>
        <w:rPr>
          <w:b/>
          <w:i/>
        </w:rPr>
        <w:t>continuo, liso y uniforme</w:t>
      </w:r>
      <w:r>
        <w:rPr>
          <w:b w:val="0"/>
          <w:i/>
        </w:rPr>
        <w:t>.</w:t>
      </w:r>
    </w:p>
    <w:p>
      <w:pPr>
        <w:pStyle w:val="Heading2"/>
      </w:pPr>
      <w:r>
        <w:rPr>
          <w:b w:val="0"/>
          <w:i w:val="0"/>
        </w:rPr>
        <w:t>Tipos de decorado</w:t>
      </w:r>
    </w:p>
    <w:p>
      <w:pPr/>
      <w:r>
        <w:rPr>
          <w:b w:val="0"/>
          <w:i w:val="0"/>
        </w:rPr>
      </w:r>
      <w:r>
        <w:rPr>
          <w:b/>
          <w:i w:val="0"/>
        </w:rPr>
        <w:t>Construido · virtual · combinado · de croma · envolvente.</w:t>
      </w:r>
      <w:r>
        <w:rPr>
          <w:b w:val="0"/>
          <w:i w:val="0"/>
        </w:rPr>
      </w:r>
      <w:r>
        <w:t xml:space="preserve"> </w:t>
      </w:r>
      <w:r>
        <w:rPr>
          <w:b w:val="0"/>
          <w:i w:val="0"/>
        </w:rPr>
      </w:r>
      <w:r>
        <w:rPr>
          <w:b/>
          <w:i w:val="0"/>
        </w:rPr>
        <w:t>Combinado = mezcla elementos físicos con imágenes y fondos generados digitalmente.</w:t>
      </w:r>
      <w:r>
        <w:rPr>
          <w:b w:val="0"/>
          <w:i w:val="0"/>
        </w:rPr>
        <w:t xml:space="preserve"> Es hoy el más</w:t>
      </w:r>
      <w:r>
        <w:t xml:space="preserve"> </w:t>
      </w:r>
      <w:r>
        <w:rPr>
          <w:b w:val="0"/>
          <w:i w:val="0"/>
        </w:rPr>
        <w:t>frecuente: da al presentador dónde apoyarse y a la cámara un primer término real.</w:t>
      </w:r>
    </w:p>
    <w:p>
      <w:pPr>
        <w:pStyle w:val="Heading2"/>
      </w:pPr>
      <w:r>
        <w:rPr>
          <w:b w:val="0"/>
          <w:i w:val="0"/>
        </w:rPr>
        <w:t>Ambientación y atrezo</w:t>
      </w:r>
    </w:p>
    <w:p>
      <w:pPr/>
      <w:r>
        <w:rPr>
          <w:b w:val="0"/>
          <w:i w:val="0"/>
        </w:rPr>
      </w:r>
      <w:r>
        <w:rPr>
          <w:b/>
          <w:i w:val="0"/>
        </w:rPr>
        <w:t>De ambientación</w:t>
      </w:r>
      <w:r>
        <w:rPr>
          <w:b w:val="0"/>
          <w:i w:val="0"/>
        </w:rPr>
        <w:t xml:space="preserve"> (está y nadie lo toca) frente a </w:t>
      </w:r>
      <w:r>
        <w:rPr>
          <w:b/>
          <w:i w:val="0"/>
        </w:rPr>
        <w:t>de acción</w:t>
      </w:r>
      <w:r>
        <w:rPr>
          <w:b w:val="0"/>
          <w:i w:val="0"/>
        </w:rPr>
        <w:t xml:space="preserve"> (se usa: es el del raccord).</w:t>
      </w:r>
      <w:r>
        <w:t xml:space="preserve"> </w:t>
      </w:r>
      <w:r>
        <w:rPr>
          <w:b w:val="0"/>
          <w:i/>
        </w:rPr>
        <w:t>Se ambienta para el encuadre más cerrado que vaya a haber.</w:t>
      </w:r>
    </w:p>
    <w:p>
      <w:pPr>
        <w:pStyle w:val="Heading2"/>
      </w:pPr>
      <w:r>
        <w:rPr>
          <w:b w:val="0"/>
          <w:i w:val="0"/>
        </w:rPr>
        <w:t>Vestuario</w:t>
      </w:r>
    </w:p>
    <w:p>
      <w:pPr/>
      <w:r>
        <w:rPr>
          <w:b w:val="0"/>
          <w:i w:val="0"/>
        </w:rPr>
        <w:t xml:space="preserve">Evitar: </w:t>
      </w:r>
      <w:r>
        <w:rPr>
          <w:b/>
          <w:i w:val="0"/>
        </w:rPr>
        <w:t>tramas finas</w:t>
      </w:r>
      <w:r>
        <w:rPr>
          <w:b w:val="0"/>
          <w:i w:val="0"/>
        </w:rPr>
        <w:t xml:space="preserve"> (moiré) · blanco puro · negro puro · </w:t>
      </w:r>
      <w:r>
        <w:rPr>
          <w:b/>
          <w:i w:val="0"/>
        </w:rPr>
        <w:t>colores muy saturados</w:t>
      </w:r>
      <w:r>
        <w:rPr>
          <w:b w:val="0"/>
          <w:i w:val="0"/>
        </w:rPr>
        <w:t xml:space="preserve"> · tejidos</w:t>
      </w:r>
      <w:r>
        <w:t xml:space="preserve"> </w:t>
      </w:r>
      <w:r>
        <w:rPr>
          <w:b w:val="0"/>
          <w:i w:val="0"/>
        </w:rPr>
        <w:t>brillantes · verde en croma · ropa que roza.</w:t>
      </w:r>
      <w:r>
        <w:t xml:space="preserve"> </w:t>
      </w:r>
      <w:r>
        <w:rPr>
          <w:b w:val="0"/>
          <w:i w:val="0"/>
        </w:rPr>
      </w:r>
      <w:r>
        <w:rPr>
          <w:b/>
          <w:i w:val="0"/>
        </w:rPr>
        <w:t>Los colores fuertes salen sobresaturados y se reflejan en cuello y mentón.</w:t>
      </w:r>
      <w:r>
        <w:rPr>
          <w:b w:val="0"/>
          <w:i w:val="0"/>
        </w:rPr>
      </w:r>
      <w:r>
        <w:t xml:space="preserve"> </w:t>
      </w:r>
      <w:r>
        <w:rPr>
          <w:b w:val="0"/>
          <w:i/>
        </w:rPr>
        <w:t>El moiré lo producen las tramas, no los colores. Son dos problemas distintos.</w:t>
      </w:r>
    </w:p>
    <w:p>
      <w:pPr>
        <w:pStyle w:val="Heading2"/>
      </w:pPr>
      <w:r>
        <w:rPr>
          <w:b w:val="0"/>
          <w:i w:val="0"/>
        </w:rPr>
        <w:t>Maquillaje y caracterización</w:t>
      </w:r>
    </w:p>
    <w:p>
      <w:pPr/>
      <w:r>
        <w:rPr>
          <w:b w:val="0"/>
          <w:i w:val="0"/>
        </w:rPr>
      </w:r>
      <w:r>
        <w:rPr>
          <w:b/>
          <w:i w:val="0"/>
        </w:rPr>
        <w:t>Maquillaje</w:t>
      </w:r>
      <w:r>
        <w:rPr>
          <w:b w:val="0"/>
          <w:i w:val="0"/>
        </w:rPr>
        <w:t xml:space="preserve"> corrige lo que la luz exagera; </w:t>
      </w:r>
      <w:r>
        <w:rPr>
          <w:b/>
          <w:i w:val="0"/>
        </w:rPr>
        <w:t>caracterización</w:t>
      </w:r>
      <w:r>
        <w:rPr>
          <w:b w:val="0"/>
          <w:i w:val="0"/>
        </w:rPr>
        <w:t xml:space="preserve"> convierte a alguien en otro;</w:t>
      </w:r>
      <w:r>
        <w:t xml:space="preserve"> </w:t>
      </w:r>
      <w:r>
        <w:rPr>
          <w:b w:val="0"/>
          <w:i w:val="0"/>
        </w:rPr>
      </w:r>
      <w:r>
        <w:rPr>
          <w:b/>
          <w:i w:val="0"/>
        </w:rPr>
        <w:t>peluquería</w:t>
      </w:r>
      <w:r>
        <w:rPr>
          <w:b w:val="0"/>
          <w:i w:val="0"/>
        </w:rPr>
        <w:t xml:space="preserve"> el cabello.</w:t>
      </w:r>
      <w:r>
        <w:t xml:space="preserve"> </w:t>
      </w:r>
      <w:r>
        <w:rPr>
          <w:b w:val="0"/>
          <w:i/>
        </w:rPr>
        <w:t>A más resolución, más discreto tiene que ser el maquillaje.</w:t>
      </w:r>
    </w:p>
    <w:p>
      <w:pPr>
        <w:pStyle w:val="Heading2"/>
      </w:pPr>
      <w:r>
        <w:rPr>
          <w:b w:val="0"/>
          <w:i w:val="0"/>
        </w:rPr>
        <w:t>Dirección de actores y figuración</w:t>
      </w:r>
    </w:p>
    <w:p>
      <w:pPr/>
      <w:r>
        <w:rPr>
          <w:b w:val="0"/>
          <w:i w:val="0"/>
        </w:rPr>
      </w:r>
      <w:r>
        <w:rPr>
          <w:b/>
          <w:i w:val="0"/>
        </w:rPr>
        <w:t>Interpretación · marcaje · ritmo.</w:t>
      </w:r>
      <w:r>
        <w:rPr>
          <w:b w:val="0"/>
          <w:i w:val="0"/>
        </w:rPr>
        <w:t xml:space="preserve"> El </w:t>
      </w:r>
      <w:r>
        <w:rPr>
          <w:b/>
          <w:i w:val="0"/>
        </w:rPr>
        <w:t>marcaje</w:t>
      </w:r>
      <w:r>
        <w:rPr>
          <w:b w:val="0"/>
          <w:i w:val="0"/>
        </w:rPr>
        <w:t xml:space="preserve"> es lo que la realización necesita.</w:t>
      </w:r>
      <w:r>
        <w:t xml:space="preserve"> </w:t>
      </w:r>
      <w:r>
        <w:rPr>
          <w:b w:val="0"/>
          <w:i w:val="0"/>
        </w:rPr>
        <w:t xml:space="preserve">Figuración: </w:t>
      </w:r>
      <w:r>
        <w:rPr>
          <w:b/>
          <w:i w:val="0"/>
        </w:rPr>
        <w:t>no mirar a cámara · no cruzarse con la acción principal · movimiento continuo y</w:t>
      </w:r>
      <w:r>
        <w:t xml:space="preserve"> </w:t>
      </w:r>
      <w:r>
        <w:rPr>
          <w:b/>
          <w:i w:val="0"/>
        </w:rPr>
        <w:t>repetible</w:t>
      </w:r>
      <w:r>
        <w:rPr>
          <w:b w:val="0"/>
          <w:i w:val="0"/>
        </w:rPr>
        <w:t>.</w:t>
      </w:r>
      <w:r>
        <w:t xml:space="preserve"> </w:t>
      </w:r>
      <w:r>
        <w:rPr>
          <w:b w:val="0"/>
          <w:i w:val="0"/>
        </w:rPr>
      </w:r>
      <w:r>
        <w:rPr>
          <w:b/>
          <w:i w:val="0"/>
        </w:rPr>
        <w:t>Trabajo emocional</w:t>
      </w:r>
      <w:r>
        <w:rPr>
          <w:b w:val="0"/>
          <w:i w:val="0"/>
        </w:rPr>
        <w:t>: gestionar las propias emociones para mostrar la actitud que el puesto exige.</w:t>
      </w:r>
      <w:r>
        <w:t xml:space="preserve"> </w:t>
      </w:r>
      <w:r>
        <w:rPr>
          <w:b w:val="0"/>
          <w:i/>
        </w:rPr>
        <w:t>Es un término de la sociología del trabajo; «templanza» es el distractor del diccionario.</w:t>
      </w:r>
    </w:p>
    <w:p>
      <w:r>
        <w:br w:type="page"/>
      </w:r>
    </w:p>
    <w:p>
      <w:pPr>
        <w:pStyle w:val="Rótulo"/>
      </w:pPr>
      <w:r>
        <w:t>Para comprobar si el tema se sostiene</w:t>
      </w:r>
    </w:p>
    <w:p>
      <w:pPr>
        <w:pStyle w:val="Heading1"/>
      </w:pPr>
      <w:r>
        <w:t>Preguntas reales de examen · tema 19</w:t>
      </w:r>
    </w:p>
    <w:p>
      <w:pPr/>
      <w:r>
        <w:rPr>
          <w:i/>
        </w:rPr>
        <w:t>6 preguntas de los cuadernillos de 2024. Las respuestas, al final del volumen.</w:t>
      </w:r>
    </w:p>
    <w:p>
      <w:pPr>
        <w:pStyle w:val="Pregunta"/>
      </w:pPr>
      <w:r>
        <w:rPr>
          <w:rStyle w:val="Númerodepregunta"/>
        </w:rPr>
        <w:t xml:space="preserve">1. </w:t>
      </w:r>
      <w:r>
        <w:rPr>
          <w:b/>
        </w:rPr>
        <w:t>La capacidad del sujeto de enfrentarse a la cámara sin nerviosismo se denomina:</w:t>
      </w:r>
    </w:p>
    <w:p>
      <w:pPr>
        <w:pStyle w:val="Opción"/>
      </w:pPr>
      <w:r>
        <w:t>a) Tempo.</w:t>
      </w:r>
    </w:p>
    <w:p>
      <w:pPr>
        <w:pStyle w:val="Opción"/>
      </w:pPr>
      <w:r>
        <w:t>b) Caracterización.</w:t>
      </w:r>
    </w:p>
    <w:p>
      <w:pPr>
        <w:pStyle w:val="Opción"/>
      </w:pPr>
      <w:r>
        <w:t>c) Templanza.</w:t>
      </w:r>
    </w:p>
    <w:p>
      <w:pPr>
        <w:pStyle w:val="Opción"/>
      </w:pPr>
      <w:r>
        <w:t>d) Trabajo emocional.</w:t>
      </w:r>
    </w:p>
    <w:p>
      <w:pPr>
        <w:pStyle w:val="Pregunta"/>
      </w:pPr>
      <w:r>
        <w:rPr>
          <w:rStyle w:val="Númerodepregunta"/>
        </w:rPr>
        <w:t xml:space="preserve">2. </w:t>
      </w:r>
      <w:r>
        <w:rPr>
          <w:b/>
        </w:rPr>
        <w:t>¿Qué problemas pueden ocasionar los colores fuertes y vibrantes del vestuario?</w:t>
      </w:r>
    </w:p>
    <w:p>
      <w:pPr>
        <w:pStyle w:val="Opción"/>
      </w:pPr>
      <w:r>
        <w:t>a) Producen reflejos y brillos en la piel.</w:t>
      </w:r>
    </w:p>
    <w:p>
      <w:pPr>
        <w:pStyle w:val="Opción"/>
      </w:pPr>
      <w:r>
        <w:t>b) Produce efecto moiré.</w:t>
      </w:r>
    </w:p>
    <w:p>
      <w:pPr>
        <w:pStyle w:val="Opción"/>
      </w:pPr>
      <w:r>
        <w:t>c) Aparecen sobresaturados y se reflejan en el cuello y mentón.</w:t>
      </w:r>
    </w:p>
    <w:p>
      <w:pPr>
        <w:pStyle w:val="Opción"/>
      </w:pPr>
      <w:r>
        <w:t>d) Produce interferencias en las zonas de líneas rectas.</w:t>
      </w:r>
    </w:p>
    <w:p>
      <w:pPr>
        <w:pStyle w:val="Pregunta"/>
      </w:pPr>
      <w:r>
        <w:rPr>
          <w:rStyle w:val="Númerodepregunta"/>
        </w:rPr>
        <w:t xml:space="preserve">3. </w:t>
      </w:r>
      <w:r>
        <w:rPr>
          <w:b/>
        </w:rPr>
        <w:t>¿Qué es un ciclorama?</w:t>
      </w:r>
    </w:p>
    <w:p>
      <w:pPr>
        <w:pStyle w:val="Opción"/>
      </w:pPr>
      <w:r>
        <w:t>a) Es una unidad de tiempo en el que varía el arco del personaje.</w:t>
      </w:r>
    </w:p>
    <w:p>
      <w:pPr>
        <w:pStyle w:val="Opción"/>
      </w:pPr>
      <w:r>
        <w:t>b) Es una tela lisa que se cuelga; se estira normalmente colgando pesas y se le aplica un listón de madera o tubo en el marco interior, para eliminar las arrugas.</w:t>
      </w:r>
    </w:p>
    <w:p>
      <w:pPr>
        <w:pStyle w:val="Opción"/>
      </w:pPr>
      <w:r>
        <w:t>c) Es una figura geométrica de nueve puntas cada una de ellas corresponde a un eneatipo que corresponde a un rasgo de personalidad de personaje.</w:t>
      </w:r>
    </w:p>
    <w:p>
      <w:pPr>
        <w:pStyle w:val="Opción"/>
      </w:pPr>
      <w:r>
        <w:t>d) Es el dato pormenorizado de la audiencia de un programa minuto a minuto.</w:t>
      </w:r>
    </w:p>
    <w:p>
      <w:pPr>
        <w:pStyle w:val="Pregunta"/>
      </w:pPr>
      <w:r>
        <w:rPr>
          <w:rStyle w:val="Númerodepregunta"/>
        </w:rPr>
        <w:t xml:space="preserve">4. </w:t>
      </w:r>
      <w:r>
        <w:rPr>
          <w:b/>
        </w:rPr>
        <w:t>¿En qué lugar nos encontramos si nos referimos a un decorado combinado?</w:t>
      </w:r>
    </w:p>
    <w:p>
      <w:pPr>
        <w:pStyle w:val="Opción"/>
      </w:pPr>
      <w:r>
        <w:t>a) En un set que tiene una o dos paredes de color verde, sin otro tipo de elementos.</w:t>
      </w:r>
    </w:p>
    <w:p>
      <w:pPr>
        <w:pStyle w:val="Opción"/>
      </w:pPr>
      <w:r>
        <w:t>b) En un set con un sofá, una mesa de centro y dos paredes laterales con algún cuadro decorativo.</w:t>
      </w:r>
    </w:p>
    <w:p>
      <w:pPr>
        <w:pStyle w:val="Opción"/>
      </w:pPr>
      <w:r>
        <w:t>c) En un set donde se mezclan elementos físicos con imágenes y fondos generados digitalmente.</w:t>
      </w:r>
    </w:p>
    <w:p>
      <w:pPr>
        <w:pStyle w:val="Opción"/>
      </w:pPr>
      <w:r>
        <w:t>d) En un set con todas las paredes del espacio construidas para brindar una sensación de inmersión.</w:t>
      </w:r>
    </w:p>
    <w:p>
      <w:pPr>
        <w:pStyle w:val="Pregunta"/>
      </w:pPr>
      <w:r>
        <w:rPr>
          <w:rStyle w:val="Númerodepregunta"/>
        </w:rPr>
        <w:t xml:space="preserve">5. </w:t>
      </w:r>
      <w:r>
        <w:rPr>
          <w:b/>
        </w:rPr>
        <w:t>¿Qué elemento se utiliza en escenografía para elevar la línea del horizonte u ocultar a la vista del público equipos de servicio colocados en el suelo?</w:t>
      </w:r>
    </w:p>
    <w:p>
      <w:pPr>
        <w:pStyle w:val="Opción"/>
      </w:pPr>
      <w:r>
        <w:t>a) Fermas.</w:t>
      </w:r>
    </w:p>
    <w:p>
      <w:pPr>
        <w:pStyle w:val="Opción"/>
      </w:pPr>
      <w:r>
        <w:t>b) Forillos.</w:t>
      </w:r>
    </w:p>
    <w:p>
      <w:pPr>
        <w:pStyle w:val="Opción"/>
      </w:pPr>
      <w:r>
        <w:t>c) Riostras.</w:t>
      </w:r>
    </w:p>
    <w:p>
      <w:pPr>
        <w:pStyle w:val="Opción"/>
      </w:pPr>
      <w:r>
        <w:t>d) Troneras.</w:t>
      </w:r>
    </w:p>
    <w:p>
      <w:pPr>
        <w:pStyle w:val="Pregunta"/>
      </w:pPr>
      <w:r>
        <w:rPr>
          <w:rStyle w:val="Númerodepregunta"/>
        </w:rPr>
        <w:t xml:space="preserve">6. </w:t>
      </w:r>
      <w:r>
        <w:rPr>
          <w:b/>
        </w:rPr>
        <w:t>¿De qué color tienen que ser los cicloramas?</w:t>
      </w:r>
    </w:p>
    <w:p>
      <w:pPr>
        <w:pStyle w:val="Opción"/>
      </w:pPr>
      <w:r>
        <w:t>a) De un color neutro para poder iluminarlo.</w:t>
      </w:r>
    </w:p>
    <w:p>
      <w:pPr>
        <w:pStyle w:val="Opción"/>
      </w:pPr>
      <w:r>
        <w:t>b) Blanco o negro.</w:t>
      </w:r>
    </w:p>
    <w:p>
      <w:pPr>
        <w:pStyle w:val="Opción"/>
      </w:pPr>
      <w:r>
        <w:t>c) Blanco, negro o verde.</w:t>
      </w:r>
    </w:p>
    <w:p>
      <w:pPr>
        <w:pStyle w:val="Opción"/>
      </w:pPr>
      <w:r>
        <w:t>d) Puede ser de cualquier color. s?</w:t>
      </w:r>
    </w:p>
    <w:p>
      <w:r>
        <w:br w:type="page"/>
      </w:r>
    </w:p>
    <w:p>
      <w:pPr>
        <w:pStyle w:val="Rótulo"/>
      </w:pPr>
      <w:r>
        <w:t>Temario específico · Realización (Asistencia)</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7 (7.1 a 7.4)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Teoría del montaje y técnica de posproducción</w:t>
            </w:r>
            <w:r>
              <w:rPr>
                <w:b w:val="0"/>
                <w:i w:val="0"/>
              </w:rPr>
              <w:t xml:space="preserve">, con el </w:t>
            </w:r>
            <w:r>
              <w:rPr>
                <w:b/>
                <w:i w:val="0"/>
              </w:rPr>
              <w:t>artículo 147 del texto refundido de la Ley de Propiedad Intelectual</w:t>
            </w:r>
            <w:r>
              <w:rPr>
                <w:b w:val="0"/>
                <w:i w:val="0"/>
              </w:rPr>
              <w:t xml:space="preserve"> para las entidades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de sus preguntas está fuera del Anexo 2 de esta ocupación</w:t>
            </w:r>
            <w:r>
              <w:rPr>
                <w:b w:val="0"/>
                <w:i w:val="0"/>
              </w:rPr>
              <w:t xml:space="preserve"> —la de la entidad de gestión de derechos de autor— y el tema lo declara antes de responderla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5.466 palabras</w:t>
            </w:r>
            <w:r>
              <w:rPr>
                <w:b w:val="0"/>
                <w:i w:val="0"/>
              </w:rPr>
            </w:r>
          </w:p>
        </w:tc>
      </w:tr>
    </w:tbl>
    <w:p>
      <w:pPr/>
    </w:p>
    <w:p>
      <w:pPr/>
      <w:r>
        <w:rPr>
          <w:b w:val="0"/>
          <w:i w:val="0"/>
        </w:rPr>
        <w:t>Las siglas de este tema, presentadas de entrada: la tabla de consulta (</w:t>
      </w:r>
      <w:r>
        <w:rPr>
          <w:b/>
          <w:i w:val="0"/>
        </w:rPr>
        <w:t>LUT</w:t>
      </w:r>
      <w:r>
        <w:rPr>
          <w:b w:val="0"/>
          <w:i w:val="0"/>
        </w:rPr>
        <w:t xml:space="preserve">, del inglés </w:t>
      </w:r>
      <w:r>
        <w:rPr>
          <w:b w:val="0"/>
          <w:i/>
        </w:rPr>
        <w:t>look-up</w:t>
      </w:r>
      <w:r>
        <w:t xml:space="preserve"> </w:t>
      </w:r>
      <w:r>
        <w:rPr>
          <w:b w:val="0"/>
          <w:i/>
        </w:rPr>
        <w:t>table</w:t>
      </w:r>
      <w:r>
        <w:rPr>
          <w:b w:val="0"/>
          <w:i w:val="0"/>
        </w:rPr>
        <w:t>); el grupo de imágenes (</w:t>
      </w:r>
      <w:r>
        <w:rPr>
          <w:b/>
          <w:i w:val="0"/>
        </w:rPr>
        <w:t>GOP</w:t>
      </w:r>
      <w:r>
        <w:rPr>
          <w:b w:val="0"/>
          <w:i w:val="0"/>
        </w:rPr>
        <w:t xml:space="preserve">, del inglés </w:t>
      </w:r>
      <w:r>
        <w:rPr>
          <w:b w:val="0"/>
          <w:i/>
        </w:rPr>
        <w:t>group of pictures</w:t>
      </w:r>
      <w:r>
        <w:rPr>
          <w:b w:val="0"/>
          <w:i w:val="0"/>
        </w:rPr>
        <w:t>); la Organización</w:t>
      </w:r>
      <w:r>
        <w:t xml:space="preserve"> </w:t>
      </w:r>
      <w:r>
        <w:rPr>
          <w:b w:val="0"/>
          <w:i w:val="0"/>
        </w:rPr>
        <w:t>Internacional de Normalización (</w:t>
      </w:r>
      <w:r>
        <w:rPr>
          <w:b/>
          <w:i w:val="0"/>
        </w:rPr>
        <w:t>ISO</w:t>
      </w:r>
      <w:r>
        <w:rPr>
          <w:b w:val="0"/>
          <w:i w:val="0"/>
        </w:rPr>
        <w:t xml:space="preserve">); los formatos de fichero </w:t>
      </w:r>
      <w:r>
        <w:rPr>
          <w:b/>
          <w:i w:val="0"/>
        </w:rPr>
        <w:t>AVI</w:t>
      </w:r>
      <w:r>
        <w:rPr>
          <w:b w:val="0"/>
          <w:i w:val="0"/>
        </w:rPr>
        <w:t xml:space="preserve"> (del inglés </w:t>
      </w:r>
      <w:r>
        <w:rPr>
          <w:b w:val="0"/>
          <w:i/>
        </w:rPr>
        <w:t>audio video</w:t>
      </w:r>
      <w:r>
        <w:t xml:space="preserve"> </w:t>
      </w:r>
      <w:r>
        <w:rPr>
          <w:b w:val="0"/>
          <w:i/>
        </w:rPr>
        <w:t>interleave</w:t>
      </w:r>
      <w:r>
        <w:rPr>
          <w:b w:val="0"/>
          <w:i w:val="0"/>
        </w:rPr>
        <w:t xml:space="preserve">), </w:t>
      </w:r>
      <w:r>
        <w:rPr>
          <w:b/>
          <w:i w:val="0"/>
        </w:rPr>
        <w:t>MOV</w:t>
      </w:r>
      <w:r>
        <w:rPr>
          <w:b w:val="0"/>
          <w:i w:val="0"/>
        </w:rPr>
        <w:t xml:space="preserve"> (</w:t>
      </w:r>
      <w:r>
        <w:rPr>
          <w:b w:val="0"/>
          <w:i/>
        </w:rPr>
        <w:t>QuickTime movie</w:t>
      </w:r>
      <w:r>
        <w:rPr>
          <w:b w:val="0"/>
          <w:i w:val="0"/>
        </w:rPr>
        <w:t xml:space="preserve">), </w:t>
      </w:r>
      <w:r>
        <w:rPr>
          <w:b/>
          <w:i w:val="0"/>
        </w:rPr>
        <w:t>DVI</w:t>
      </w:r>
      <w:r>
        <w:rPr>
          <w:b w:val="0"/>
          <w:i w:val="0"/>
        </w:rPr>
        <w:t xml:space="preserve"> (del inglés </w:t>
      </w:r>
      <w:r>
        <w:rPr>
          <w:b w:val="0"/>
          <w:i/>
        </w:rPr>
        <w:t>digital video interactive</w:t>
      </w:r>
      <w:r>
        <w:rPr>
          <w:b w:val="0"/>
          <w:i w:val="0"/>
        </w:rPr>
        <w:t xml:space="preserve">), </w:t>
      </w:r>
      <w:r>
        <w:rPr>
          <w:b/>
          <w:i w:val="0"/>
        </w:rPr>
        <w:t>JPG</w:t>
      </w:r>
      <w:r>
        <w:rPr>
          <w:b w:val="0"/>
          <w:i w:val="0"/>
        </w:rPr>
      </w:r>
      <w:r>
        <w:t xml:space="preserve"> </w:t>
      </w:r>
      <w:r>
        <w:rPr>
          <w:b w:val="0"/>
          <w:i w:val="0"/>
        </w:rPr>
        <w:t xml:space="preserve">o </w:t>
      </w:r>
      <w:r>
        <w:rPr>
          <w:b/>
          <w:i w:val="0"/>
        </w:rPr>
        <w:t>JPEG</w:t>
      </w:r>
      <w:r>
        <w:rPr>
          <w:b w:val="0"/>
          <w:i w:val="0"/>
        </w:rPr>
        <w:t xml:space="preserve"> (del inglés </w:t>
      </w:r>
      <w:r>
        <w:rPr>
          <w:b w:val="0"/>
          <w:i/>
        </w:rPr>
        <w:t>Joint Photographic Experts Group</w:t>
      </w:r>
      <w:r>
        <w:rPr>
          <w:b w:val="0"/>
          <w:i w:val="0"/>
        </w:rPr>
        <w:t xml:space="preserve">), </w:t>
      </w:r>
      <w:r>
        <w:rPr>
          <w:b/>
          <w:i w:val="0"/>
        </w:rPr>
        <w:t>PNG</w:t>
      </w:r>
      <w:r>
        <w:rPr>
          <w:b w:val="0"/>
          <w:i w:val="0"/>
        </w:rPr>
        <w:t xml:space="preserve"> (del inglés </w:t>
      </w:r>
      <w:r>
        <w:rPr>
          <w:b w:val="0"/>
          <w:i/>
        </w:rPr>
        <w:t>portable network</w:t>
      </w:r>
      <w:r>
        <w:t xml:space="preserve"> </w:t>
      </w:r>
      <w:r>
        <w:rPr>
          <w:b w:val="0"/>
          <w:i/>
        </w:rPr>
        <w:t>graphics</w:t>
      </w:r>
      <w:r>
        <w:rPr>
          <w:b w:val="0"/>
          <w:i w:val="0"/>
        </w:rPr>
        <w:t xml:space="preserve">), </w:t>
      </w:r>
      <w:r>
        <w:rPr>
          <w:b/>
          <w:i w:val="0"/>
        </w:rPr>
        <w:t>TIF</w:t>
      </w:r>
      <w:r>
        <w:rPr>
          <w:b w:val="0"/>
          <w:i w:val="0"/>
        </w:rPr>
        <w:t xml:space="preserve"> o </w:t>
      </w:r>
      <w:r>
        <w:rPr>
          <w:b/>
          <w:i w:val="0"/>
        </w:rPr>
        <w:t>TIFF</w:t>
      </w:r>
      <w:r>
        <w:rPr>
          <w:b w:val="0"/>
          <w:i w:val="0"/>
        </w:rPr>
        <w:t xml:space="preserve"> (del inglés </w:t>
      </w:r>
      <w:r>
        <w:rPr>
          <w:b w:val="0"/>
          <w:i/>
        </w:rPr>
        <w:t>tagged image file format</w:t>
      </w:r>
      <w:r>
        <w:rPr>
          <w:b w:val="0"/>
          <w:i w:val="0"/>
        </w:rPr>
        <w:t xml:space="preserve">), </w:t>
      </w:r>
      <w:r>
        <w:rPr>
          <w:b/>
          <w:i w:val="0"/>
        </w:rPr>
        <w:t>TGA</w:t>
      </w:r>
      <w:r>
        <w:rPr>
          <w:b w:val="0"/>
          <w:i w:val="0"/>
        </w:rPr>
        <w:t xml:space="preserve"> (del inglés </w:t>
      </w:r>
      <w:r>
        <w:rPr>
          <w:b w:val="0"/>
          <w:i/>
        </w:rPr>
        <w:t>Truevision</w:t>
      </w:r>
      <w:r>
        <w:t xml:space="preserve"> </w:t>
      </w:r>
      <w:r>
        <w:rPr>
          <w:b w:val="0"/>
          <w:i/>
        </w:rPr>
        <w:t>Advanced Raster Graphics Adapter</w:t>
      </w:r>
      <w:r>
        <w:rPr>
          <w:b w:val="0"/>
          <w:i w:val="0"/>
        </w:rPr>
        <w:t xml:space="preserve">) y </w:t>
      </w:r>
      <w:r>
        <w:rPr>
          <w:b/>
          <w:i w:val="0"/>
        </w:rPr>
        <w:t>SUB</w:t>
      </w:r>
      <w:r>
        <w:rPr>
          <w:b w:val="0"/>
          <w:i w:val="0"/>
        </w:rPr>
        <w:t>, que es de subtítulos; la inteligencia artificial</w:t>
      </w:r>
      <w:r>
        <w:t xml:space="preserve"> </w:t>
      </w:r>
      <w:r>
        <w:rPr>
          <w:b w:val="0"/>
          <w:i w:val="0"/>
        </w:rPr>
        <w:t>(</w:t>
      </w:r>
      <w:r>
        <w:rPr>
          <w:b/>
          <w:i w:val="0"/>
        </w:rPr>
        <w:t>IA</w:t>
      </w:r>
      <w:r>
        <w:rPr>
          <w:b w:val="0"/>
          <w:i w:val="0"/>
        </w:rPr>
        <w:t>); la Sociedad General de Autores y Editores (</w:t>
      </w:r>
      <w:r>
        <w:rPr>
          <w:b/>
          <w:i w:val="0"/>
        </w:rPr>
        <w:t>SGAE</w:t>
      </w:r>
      <w:r>
        <w:rPr>
          <w:b w:val="0"/>
          <w:i w:val="0"/>
        </w:rPr>
        <w:t>) y el Centro Español de Derechos</w:t>
      </w:r>
      <w:r>
        <w:t xml:space="preserve"> </w:t>
      </w:r>
      <w:r>
        <w:rPr>
          <w:b w:val="0"/>
          <w:i w:val="0"/>
        </w:rPr>
        <w:t>Reprográficos (</w:t>
      </w:r>
      <w:r>
        <w:rPr>
          <w:b/>
          <w:i w:val="0"/>
        </w:rPr>
        <w:t>CEDRO</w:t>
      </w:r>
      <w:r>
        <w:rPr>
          <w:b w:val="0"/>
          <w:i w:val="0"/>
        </w:rPr>
        <w:t>), a los que el examen añade dos nombres que no corresponden a entidad</w:t>
      </w:r>
      <w:r>
        <w:t xml:space="preserve"> </w:t>
      </w:r>
      <w:r>
        <w:rPr>
          <w:b w:val="0"/>
          <w:i w:val="0"/>
        </w:rPr>
        <w:t xml:space="preserve">española alguna, </w:t>
      </w:r>
      <w:r>
        <w:rPr>
          <w:b/>
          <w:i w:val="0"/>
        </w:rPr>
        <w:t>SAGEM</w:t>
      </w:r>
      <w:r>
        <w:rPr>
          <w:b w:val="0"/>
          <w:i w:val="0"/>
        </w:rPr>
        <w:t xml:space="preserve"> y </w:t>
      </w:r>
      <w:r>
        <w:rPr>
          <w:b/>
          <w:i w:val="0"/>
        </w:rPr>
        <w:t>SEMAN</w:t>
      </w:r>
      <w:r>
        <w:rPr>
          <w:b w:val="0"/>
          <w:i w:val="0"/>
        </w:rPr>
        <w:t>; el formato de intercambio de material (</w:t>
      </w:r>
      <w:r>
        <w:rPr>
          <w:b/>
          <w:i w:val="0"/>
        </w:rPr>
        <w:t>MXF</w:t>
      </w:r>
      <w:r>
        <w:rPr>
          <w:b w:val="0"/>
          <w:i w:val="0"/>
        </w:rPr>
        <w:t>, del inglés</w:t>
      </w:r>
      <w:r>
        <w:t xml:space="preserve"> </w:t>
      </w:r>
      <w:r>
        <w:rPr>
          <w:b w:val="0"/>
          <w:i/>
        </w:rPr>
        <w:t>material exchange format</w:t>
      </w:r>
      <w:r>
        <w:rPr>
          <w:b w:val="0"/>
          <w:i w:val="0"/>
        </w:rPr>
        <w:t xml:space="preserve">) y el contenedor </w:t>
      </w:r>
      <w:r>
        <w:rPr>
          <w:b/>
          <w:i w:val="0"/>
        </w:rPr>
        <w:t>MKV</w:t>
      </w:r>
      <w:r>
        <w:rPr>
          <w:b w:val="0"/>
          <w:i w:val="0"/>
        </w:rPr>
        <w:t xml:space="preserve"> de Matroska; el sistema de grabación profesional</w:t>
      </w:r>
      <w:r>
        <w:t xml:space="preserve"> </w:t>
      </w:r>
      <w:r>
        <w:rPr>
          <w:b w:val="0"/>
          <w:i w:val="0"/>
        </w:rPr>
      </w:r>
      <w:r>
        <w:rPr>
          <w:b/>
          <w:i w:val="0"/>
        </w:rPr>
        <w:t>XDCAM</w:t>
      </w:r>
      <w:r>
        <w:rPr>
          <w:b w:val="0"/>
          <w:i w:val="0"/>
        </w:rPr>
        <w:t xml:space="preserve"> de Sony; la codificación de vídeo de alta eficiencia (</w:t>
      </w:r>
      <w:r>
        <w:rPr>
          <w:b/>
          <w:i w:val="0"/>
        </w:rPr>
        <w:t>HEVC</w:t>
      </w:r>
      <w:r>
        <w:rPr>
          <w:b w:val="0"/>
          <w:i w:val="0"/>
        </w:rPr>
        <w:t>), que viene del tema 5; y una extensión,</w:t>
      </w:r>
      <w:r>
        <w:t xml:space="preserve"> </w:t>
      </w:r>
      <w:r>
        <w:rPr>
          <w:b w:val="0"/>
          <w:i w:val="0"/>
        </w:rPr>
      </w:r>
      <w:r>
        <w:rPr>
          <w:b/>
          <w:i w:val="0"/>
        </w:rPr>
        <w:t>SWS</w:t>
      </w:r>
      <w:r>
        <w:rPr>
          <w:b w:val="0"/>
          <w:i w:val="0"/>
        </w:rPr>
        <w:t xml:space="preserve"> (así, sin desarrollo posible), que aparece como opción del examen y no nombra ningún formato</w:t>
      </w:r>
      <w:r>
        <w:t xml:space="preserve"> </w:t>
      </w:r>
      <w:r>
        <w:rPr>
          <w:b w:val="0"/>
          <w:i w:val="0"/>
        </w:rPr>
        <w:t>gráfico conocido; el Boletín Oficial del Estado (</w:t>
      </w:r>
      <w:r>
        <w:rPr>
          <w:b/>
          <w:i w:val="0"/>
        </w:rPr>
        <w:t>BOE</w:t>
      </w:r>
      <w:r>
        <w:rPr>
          <w:b w:val="0"/>
          <w:i w:val="0"/>
        </w:rPr>
        <w:t>); y la Ley de Propiedad Intelectual</w:t>
      </w:r>
      <w:r>
        <w:t xml:space="preserve"> </w:t>
      </w:r>
      <w:r>
        <w:rPr>
          <w:b w:val="0"/>
          <w:i w:val="0"/>
        </w:rPr>
        <w:t>(</w:t>
      </w:r>
      <w:r>
        <w:rPr>
          <w:b/>
          <w:i w:val="0"/>
        </w:rPr>
        <w:t>LPI</w:t>
      </w:r>
      <w:r>
        <w:rPr>
          <w:b w:val="0"/>
          <w:i w:val="0"/>
        </w:rPr>
        <w:t>), que es como se conoce el texto refundido aprobado por el Real Decreto Legislativo 1/1996.</w:t>
      </w:r>
    </w:p>
    <w:p>
      <w:pPr>
        <w:pStyle w:val="Citadelanorma"/>
      </w:pPr>
      <w:r>
        <w:rPr>
          <w:b w:val="0"/>
          <w:i w:val="0"/>
        </w:rPr>
        <w:t>Enunciado de la convocatoria (Anexo 2, temario específico de Realización (Asistencia),</w:t>
      </w:r>
      <w:r>
        <w:t xml:space="preserve"> </w:t>
      </w:r>
      <w:r>
        <w:rPr>
          <w:b w:val="0"/>
          <w:i w:val="0"/>
        </w:rPr>
        <w:t>bloque 7, «Postproducción»): «7.1. Teoría general del montaje. 7.2. Edición no lineal. Soportes y</w:t>
      </w:r>
      <w:r>
        <w:t xml:space="preserve"> </w:t>
      </w:r>
      <w:r>
        <w:rPr>
          <w:b w:val="0"/>
          <w:i w:val="0"/>
        </w:rPr>
        <w:t>formatos. Tipos de archivo y códecs. 7.3. Grafismo e infografía, 2d y 3d. Generación y manipulación</w:t>
      </w:r>
      <w:r>
        <w:t xml:space="preserve"> </w:t>
      </w:r>
      <w:r>
        <w:rPr>
          <w:b w:val="0"/>
          <w:i w:val="0"/>
        </w:rPr>
        <w:t>de imágenes. 7.4. Etalonaje.»</w:t>
      </w:r>
    </w:p>
    <w:p>
      <w:pPr/>
      <w:r>
        <w:rPr>
          <w:b w:val="0"/>
          <w:i w:val="0"/>
        </w:rPr>
      </w:r>
      <w:r>
        <w:rPr>
          <w:b/>
          <w:i w:val="0"/>
        </w:rPr>
        <w:t>Diecinueve preguntas: el tercer banco de la ocupación, después del mezclador y de la tecnología.</w:t>
      </w:r>
      <w:r>
        <w:rPr>
          <w:b w:val="0"/>
          <w:i w:val="0"/>
        </w:rPr>
      </w:r>
      <w:r>
        <w:t xml:space="preserve"> </w:t>
      </w:r>
      <w:r>
        <w:rPr>
          <w:b w:val="0"/>
          <w:i w:val="0"/>
        </w:rPr>
        <w:t>Y el más variado: teoría del montaje con nombres de la historia del cine, formatos de fichero,</w:t>
      </w:r>
      <w:r>
        <w:t xml:space="preserve"> </w:t>
      </w:r>
      <w:r>
        <w:rPr>
          <w:b w:val="0"/>
          <w:i w:val="0"/>
        </w:rPr>
        <w:t>funciones de un programa de edición y colorimetría de acabado.</w:t>
      </w:r>
    </w:p>
    <w:p>
      <w:pPr/>
      <w:r>
        <w:rPr>
          <w:b w:val="0"/>
          <w:i w:val="0"/>
        </w:rPr>
      </w:r>
      <w:r>
        <w:rPr>
          <w:b/>
          <w:i w:val="0"/>
        </w:rPr>
        <w:t>Una advertencia de reparto, tomada del propio banco</w:t>
      </w:r>
      <w:r>
        <w:rPr>
          <w:b w:val="0"/>
          <w:i w:val="0"/>
        </w:rPr>
        <w:t xml:space="preserve">: el Anexo 2 nombra </w:t>
      </w:r>
      <w:r>
        <w:rPr>
          <w:b/>
          <w:i w:val="0"/>
        </w:rPr>
        <w:t>dos veces</w:t>
      </w:r>
      <w:r>
        <w:rPr>
          <w:b w:val="0"/>
          <w:i w:val="0"/>
        </w:rPr>
        <w:t xml:space="preserve"> los</w:t>
      </w:r>
      <w:r>
        <w:t xml:space="preserve"> </w:t>
      </w:r>
      <w:r>
        <w:rPr>
          <w:b w:val="0"/>
          <w:i w:val="0"/>
        </w:rPr>
        <w:t>«soportes y formatos, tipos de archivo y códecs» —en el punto 4.10, dentro del mezclador, y aquí, en</w:t>
      </w:r>
      <w:r>
        <w:t xml:space="preserve"> </w:t>
      </w:r>
      <w:r>
        <w:rPr>
          <w:b w:val="0"/>
          <w:i w:val="0"/>
        </w:rPr>
        <w:t xml:space="preserve">el 7.2— y </w:t>
      </w:r>
      <w:r>
        <w:rPr>
          <w:b/>
          <w:i w:val="0"/>
        </w:rPr>
        <w:t>dos veces</w:t>
      </w:r>
      <w:r>
        <w:rPr>
          <w:b w:val="0"/>
          <w:i w:val="0"/>
        </w:rPr>
        <w:t xml:space="preserve"> el grafismo —4.11 y 7.3—. </w:t>
      </w:r>
      <w:r>
        <w:rPr>
          <w:b/>
          <w:i w:val="0"/>
        </w:rPr>
        <w:t>Todas las preguntas de contenedores, códecs y</w:t>
      </w:r>
      <w:r>
        <w:t xml:space="preserve"> </w:t>
      </w:r>
      <w:r>
        <w:rPr>
          <w:b/>
          <w:i w:val="0"/>
        </w:rPr>
        <w:t>ficheros gráficos se estudian aquí</w:t>
      </w:r>
      <w:r>
        <w:rPr>
          <w:b w:val="0"/>
          <w:i w:val="0"/>
        </w:rPr>
        <w:t>, y las de operación del mezclador en el tema 10, para que un</w:t>
      </w:r>
      <w:r>
        <w:t xml:space="preserve"> </w:t>
      </w:r>
      <w:r>
        <w:rPr>
          <w:b w:val="0"/>
          <w:i w:val="0"/>
        </w:rPr>
        <w:t>mismo concepto no aparezca dos veces con dos redacciones distintas.</w:t>
      </w:r>
    </w:p>
    <w:p>
      <w:pPr>
        <w:pStyle w:val="Heading2"/>
      </w:pPr>
      <w:r>
        <w:rPr>
          <w:b w:val="0"/>
          <w:i w:val="0"/>
        </w:rPr>
        <w:t>20.1 Teoría general del montaje</w:t>
      </w:r>
    </w:p>
    <w:p>
      <w:pPr/>
      <w:r>
        <w:rPr>
          <w:b w:val="0"/>
          <w:i w:val="0"/>
        </w:rPr>
      </w:r>
      <w:r>
        <w:rPr>
          <w:b/>
          <w:i w:val="0"/>
        </w:rPr>
        <w:t>Montar es elegir qué planos se ven, en qué orden y cuánto dura cada uno.</w:t>
      </w:r>
      <w:r>
        <w:rPr>
          <w:b w:val="0"/>
          <w:i w:val="0"/>
        </w:rPr>
        <w:t xml:space="preserve"> Y con eso se construyen</w:t>
      </w:r>
      <w:r>
        <w:t xml:space="preserve"> </w:t>
      </w:r>
      <w:r>
        <w:rPr>
          <w:b w:val="0"/>
          <w:i w:val="0"/>
        </w:rPr>
        <w:t xml:space="preserve">tres cosas a la vez: </w:t>
      </w:r>
      <w:r>
        <w:rPr>
          <w:b/>
          <w:i w:val="0"/>
        </w:rPr>
        <w:t>el relato</w:t>
      </w:r>
      <w:r>
        <w:rPr>
          <w:b w:val="0"/>
          <w:i w:val="0"/>
        </w:rPr>
        <w:t xml:space="preserve">, </w:t>
      </w:r>
      <w:r>
        <w:rPr>
          <w:b/>
          <w:i w:val="0"/>
        </w:rPr>
        <w:t>el tiempo</w:t>
      </w:r>
      <w:r>
        <w:rPr>
          <w:b w:val="0"/>
          <w:i w:val="0"/>
        </w:rPr>
        <w:t xml:space="preserve"> y </w:t>
      </w:r>
      <w:r>
        <w:rPr>
          <w:b/>
          <w:i w:val="0"/>
        </w:rPr>
        <w:t>el ritmo</w:t>
      </w:r>
      <w:r>
        <w:rPr>
          <w:b w:val="0"/>
          <w:i w:val="0"/>
        </w:rPr>
        <w:t>.</w:t>
      </w:r>
    </w:p>
    <w:p>
      <w:pPr/>
      <w:r>
        <w:rPr>
          <w:b w:val="0"/>
          <w:i w:val="0"/>
        </w:rPr>
      </w:r>
      <w:r>
        <w:rPr>
          <w:b/>
          <w:i w:val="0"/>
        </w:rPr>
        <w:t>La clasificación que el examen pregunta es la que atiende a la idea o el significado</w:t>
      </w:r>
      <w:r>
        <w:rPr>
          <w:b w:val="0"/>
          <w:i w:val="0"/>
        </w:rPr>
        <w:t>, y tiene tres</w:t>
      </w:r>
      <w:r>
        <w:t xml:space="preserve"> </w:t>
      </w:r>
      <w:r>
        <w:rPr>
          <w:b w:val="0"/>
          <w:i w:val="0"/>
        </w:rPr>
        <w:t>términos: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Montaje</w:t>
            </w:r>
          </w:p>
        </w:tc>
        <w:tc>
          <w:tcPr>
            <w:tcW w:type="dxa" w:w="4706"/>
            <w:shd w:val="clear" w:color="auto" w:fill="E4E4E4"/>
          </w:tcPr>
          <w:p>
            <w:pPr>
              <w:pStyle w:val="Tablacabecera"/>
            </w:pPr>
            <w:r/>
            <w:r>
              <w:rPr>
                <w:b w:val="0"/>
                <w:i w:val="0"/>
              </w:rPr>
              <w:t>Qué persigue</w:t>
            </w:r>
          </w:p>
        </w:tc>
      </w:tr>
      <w:tr>
        <w:tc>
          <w:tcPr>
            <w:tcW w:type="dxa" w:w="4706"/>
          </w:tcPr>
          <w:p>
            <w:pPr>
              <w:pStyle w:val="Tabla"/>
            </w:pPr>
            <w:r/>
            <w:r>
              <w:rPr>
                <w:b w:val="0"/>
                <w:i w:val="0"/>
              </w:rPr>
            </w:r>
            <w:r>
              <w:rPr>
                <w:b/>
                <w:i w:val="0"/>
              </w:rPr>
              <w:t>Narrativo</w:t>
            </w:r>
            <w:r>
              <w:rPr>
                <w:b w:val="0"/>
                <w:i w:val="0"/>
              </w:rPr>
            </w:r>
          </w:p>
        </w:tc>
        <w:tc>
          <w:tcPr>
            <w:tcW w:type="dxa" w:w="4706"/>
          </w:tcPr>
          <w:p>
            <w:pPr>
              <w:pStyle w:val="Tabla"/>
            </w:pPr>
            <w:r/>
            <w:r>
              <w:rPr>
                <w:b w:val="0"/>
                <w:i w:val="0"/>
              </w:rPr>
            </w:r>
            <w:r>
              <w:rPr>
                <w:b/>
                <w:i w:val="0"/>
              </w:rPr>
              <w:t>Contar la historia</w:t>
            </w:r>
            <w:r>
              <w:rPr>
                <w:b w:val="0"/>
                <w:i w:val="0"/>
              </w:rPr>
              <w:t>: que se entienda qué pasa, quién y dónde</w:t>
            </w:r>
          </w:p>
        </w:tc>
      </w:tr>
      <w:tr>
        <w:tc>
          <w:tcPr>
            <w:tcW w:type="dxa" w:w="4706"/>
          </w:tcPr>
          <w:p>
            <w:pPr>
              <w:pStyle w:val="Tabla"/>
            </w:pPr>
            <w:r/>
            <w:r>
              <w:rPr>
                <w:b w:val="0"/>
                <w:i w:val="0"/>
              </w:rPr>
            </w:r>
            <w:r>
              <w:rPr>
                <w:b/>
                <w:i w:val="0"/>
              </w:rPr>
              <w:t>Expresivo</w:t>
            </w:r>
            <w:r>
              <w:rPr>
                <w:b w:val="0"/>
                <w:i w:val="0"/>
              </w:rPr>
            </w:r>
          </w:p>
        </w:tc>
        <w:tc>
          <w:tcPr>
            <w:tcW w:type="dxa" w:w="4706"/>
          </w:tcPr>
          <w:p>
            <w:pPr>
              <w:pStyle w:val="Tabla"/>
            </w:pPr>
            <w:r/>
            <w:r>
              <w:rPr>
                <w:b w:val="0"/>
                <w:i w:val="0"/>
              </w:rPr>
            </w:r>
            <w:r>
              <w:rPr>
                <w:b/>
                <w:i w:val="0"/>
              </w:rPr>
              <w:t>Producir un efecto</w:t>
            </w:r>
            <w:r>
              <w:rPr>
                <w:b w:val="0"/>
                <w:i w:val="0"/>
              </w:rPr>
              <w:t xml:space="preserve"> en el espectador: emoción, ritmo, choque</w:t>
            </w:r>
          </w:p>
        </w:tc>
      </w:tr>
      <w:tr>
        <w:tc>
          <w:tcPr>
            <w:tcW w:type="dxa" w:w="4706"/>
          </w:tcPr>
          <w:p>
            <w:pPr>
              <w:pStyle w:val="Tabla"/>
            </w:pPr>
            <w:r/>
            <w:r>
              <w:rPr>
                <w:b w:val="0"/>
                <w:i w:val="0"/>
              </w:rPr>
            </w:r>
            <w:r>
              <w:rPr>
                <w:b/>
                <w:i w:val="0"/>
              </w:rPr>
              <w:t>Ideológico</w:t>
            </w:r>
            <w:r>
              <w:rPr>
                <w:b w:val="0"/>
                <w:i w:val="0"/>
              </w:rPr>
            </w:r>
          </w:p>
        </w:tc>
        <w:tc>
          <w:tcPr>
            <w:tcW w:type="dxa" w:w="4706"/>
          </w:tcPr>
          <w:p>
            <w:pPr>
              <w:pStyle w:val="Tabla"/>
            </w:pPr>
            <w:r/>
            <w:r>
              <w:rPr>
                <w:b w:val="0"/>
                <w:i w:val="0"/>
              </w:rPr>
            </w:r>
            <w:r>
              <w:rPr>
                <w:b/>
                <w:i w:val="0"/>
              </w:rPr>
              <w:t>Producir una idea</w:t>
            </w:r>
            <w:r>
              <w:rPr>
                <w:b w:val="0"/>
                <w:i w:val="0"/>
              </w:rPr>
              <w:t xml:space="preserve"> que no está en ninguno de los dos planos por separado</w:t>
            </w:r>
          </w:p>
        </w:tc>
      </w:tr>
    </w:tbl>
    <w:p>
      <w:pPr/>
    </w:p>
    <w:p>
      <w:pPr/>
      <w:r>
        <w:rPr>
          <w:b w:val="0"/>
          <w:i w:val="0"/>
        </w:rPr>
      </w:r>
      <w:r>
        <w:rPr>
          <w:b/>
          <w:i w:val="0"/>
        </w:rPr>
        <w:t>En función de la idea o significado, el montaje puede ser narrativo, expresivo o ideológico.</w:t>
      </w:r>
      <w:r>
        <w:rPr>
          <w:b w:val="0"/>
          <w:i w:val="0"/>
        </w:rPr>
        <w:t xml:space="preserve"> Ésa</w:t>
      </w:r>
      <w:r>
        <w:t xml:space="preserve"> </w:t>
      </w:r>
      <w:r>
        <w:rPr>
          <w:b w:val="0"/>
          <w:i w:val="0"/>
        </w:rPr>
        <w:t>es la respuesta oficial a la pregunta 16 del segundo cuadernillo.</w:t>
      </w:r>
    </w:p>
    <w:p>
      <w:pPr/>
      <w:r>
        <w:rPr>
          <w:b w:val="0"/>
          <w:i w:val="0"/>
        </w:rPr>
      </w:r>
      <w:r>
        <w:rPr>
          <w:b/>
          <w:i w:val="0"/>
        </w:rPr>
        <w:t>Las tres opciones falsas mezclan términos de otras clasificaciones</w:t>
      </w:r>
      <w:r>
        <w:rPr>
          <w:b w:val="0"/>
          <w:i w:val="0"/>
        </w:rPr>
        <w:t>, que existen y son las que</w:t>
      </w:r>
      <w:r>
        <w:t xml:space="preserve"> </w:t>
      </w:r>
      <w:r>
        <w:rPr>
          <w:b w:val="0"/>
          <w:i w:val="0"/>
        </w:rPr>
        <w:t>completan el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Otra clasificación</w:t>
            </w:r>
          </w:p>
        </w:tc>
        <w:tc>
          <w:tcPr>
            <w:tcW w:type="dxa" w:w="4706"/>
            <w:shd w:val="clear" w:color="auto" w:fill="E4E4E4"/>
          </w:tcPr>
          <w:p>
            <w:pPr>
              <w:pStyle w:val="Tablacabecera"/>
            </w:pPr>
            <w:r/>
            <w:r>
              <w:rPr>
                <w:b w:val="0"/>
                <w:i w:val="0"/>
              </w:rPr>
              <w:t>Sus términos</w:t>
            </w:r>
          </w:p>
        </w:tc>
      </w:tr>
      <w:tr>
        <w:tc>
          <w:tcPr>
            <w:tcW w:type="dxa" w:w="4706"/>
          </w:tcPr>
          <w:p>
            <w:pPr>
              <w:pStyle w:val="Tabla"/>
            </w:pPr>
            <w:r/>
            <w:r>
              <w:rPr>
                <w:b w:val="0"/>
                <w:i w:val="0"/>
              </w:rPr>
            </w:r>
            <w:r>
              <w:rPr>
                <w:b/>
                <w:i w:val="0"/>
              </w:rPr>
              <w:t>Por la relación temporal</w:t>
            </w:r>
            <w:r>
              <w:rPr>
                <w:b w:val="0"/>
                <w:i w:val="0"/>
              </w:rPr>
            </w:r>
          </w:p>
        </w:tc>
        <w:tc>
          <w:tcPr>
            <w:tcW w:type="dxa" w:w="4706"/>
          </w:tcPr>
          <w:p>
            <w:pPr>
              <w:pStyle w:val="Tabla"/>
            </w:pPr>
            <w:r/>
            <w:r>
              <w:rPr>
                <w:b w:val="0"/>
                <w:i w:val="0"/>
              </w:rPr>
              <w:t xml:space="preserve">Lineal, </w:t>
            </w:r>
            <w:r>
              <w:rPr>
                <w:b/>
                <w:i w:val="0"/>
              </w:rPr>
              <w:t>paralelo</w:t>
            </w:r>
            <w:r>
              <w:rPr>
                <w:b w:val="0"/>
                <w:i w:val="0"/>
              </w:rPr>
              <w:t xml:space="preserve">, </w:t>
            </w:r>
            <w:r>
              <w:rPr>
                <w:b/>
                <w:i w:val="0"/>
              </w:rPr>
              <w:t>alternado</w:t>
            </w:r>
            <w:r>
              <w:rPr>
                <w:b w:val="0"/>
                <w:i w:val="0"/>
              </w:rPr>
              <w:t>, invertido</w:t>
            </w:r>
          </w:p>
        </w:tc>
      </w:tr>
      <w:tr>
        <w:tc>
          <w:tcPr>
            <w:tcW w:type="dxa" w:w="4706"/>
          </w:tcPr>
          <w:p>
            <w:pPr>
              <w:pStyle w:val="Tabla"/>
            </w:pPr>
            <w:r/>
            <w:r>
              <w:rPr>
                <w:b w:val="0"/>
                <w:i w:val="0"/>
              </w:rPr>
            </w:r>
            <w:r>
              <w:rPr>
                <w:b/>
                <w:i w:val="0"/>
              </w:rPr>
              <w:t>Por el ritmo</w:t>
            </w:r>
            <w:r>
              <w:rPr>
                <w:b w:val="0"/>
                <w:i w:val="0"/>
              </w:rPr>
            </w:r>
          </w:p>
        </w:tc>
        <w:tc>
          <w:tcPr>
            <w:tcW w:type="dxa" w:w="4706"/>
          </w:tcPr>
          <w:p>
            <w:pPr>
              <w:pStyle w:val="Tabla"/>
            </w:pPr>
            <w:r/>
            <w:r>
              <w:rPr>
                <w:b w:val="0"/>
                <w:i w:val="0"/>
              </w:rPr>
            </w:r>
            <w:r>
              <w:rPr>
                <w:b/>
                <w:i w:val="0"/>
              </w:rPr>
              <w:t>Métrico</w:t>
            </w:r>
            <w:r>
              <w:rPr>
                <w:b w:val="0"/>
                <w:i w:val="0"/>
              </w:rPr>
              <w:t xml:space="preserve">, </w:t>
            </w:r>
            <w:r>
              <w:rPr>
                <w:b/>
                <w:i w:val="0"/>
              </w:rPr>
              <w:t>rítmico</w:t>
            </w:r>
            <w:r>
              <w:rPr>
                <w:b w:val="0"/>
                <w:i w:val="0"/>
              </w:rPr>
              <w:t xml:space="preserve">, </w:t>
            </w:r>
            <w:r>
              <w:rPr>
                <w:b/>
                <w:i w:val="0"/>
              </w:rPr>
              <w:t>tonal</w:t>
            </w:r>
            <w:r>
              <w:rPr>
                <w:b w:val="0"/>
                <w:i w:val="0"/>
              </w:rPr>
              <w:t xml:space="preserve">, </w:t>
            </w:r>
            <w:r>
              <w:rPr>
                <w:b/>
                <w:i w:val="0"/>
              </w:rPr>
              <w:t>intelectual</w:t>
            </w:r>
            <w:r>
              <w:rPr>
                <w:b w:val="0"/>
                <w:i w:val="0"/>
              </w:rPr>
              <w:t xml:space="preserve"> —los cuatro de Eisenstein—</w:t>
            </w:r>
          </w:p>
        </w:tc>
      </w:tr>
      <w:tr>
        <w:tc>
          <w:tcPr>
            <w:tcW w:type="dxa" w:w="4706"/>
          </w:tcPr>
          <w:p>
            <w:pPr>
              <w:pStyle w:val="Tabla"/>
            </w:pPr>
            <w:r/>
            <w:r>
              <w:rPr>
                <w:b w:val="0"/>
                <w:i w:val="0"/>
              </w:rPr>
            </w:r>
            <w:r>
              <w:rPr>
                <w:b/>
                <w:i w:val="0"/>
              </w:rPr>
              <w:t>Por la continuidad</w:t>
            </w:r>
            <w:r>
              <w:rPr>
                <w:b w:val="0"/>
                <w:i w:val="0"/>
              </w:rPr>
            </w:r>
          </w:p>
        </w:tc>
        <w:tc>
          <w:tcPr>
            <w:tcW w:type="dxa" w:w="4706"/>
          </w:tcPr>
          <w:p>
            <w:pPr>
              <w:pStyle w:val="Tabla"/>
            </w:pPr>
            <w:r/>
            <w:r>
              <w:rPr>
                <w:b w:val="0"/>
                <w:i w:val="0"/>
              </w:rPr>
              <w:t>Continuo, discontinuo</w:t>
            </w:r>
          </w:p>
        </w:tc>
      </w:tr>
    </w:tbl>
    <w:p>
      <w:pPr/>
    </w:p>
    <w:p>
      <w:pPr/>
      <w:r>
        <w:rPr>
          <w:b w:val="0"/>
          <w:i w:val="0"/>
        </w:rPr>
      </w:r>
      <w:r>
        <w:rPr>
          <w:b/>
          <w:i w:val="0"/>
        </w:rPr>
        <w:t>Y de ahí viene la trampa: la opción d) —«métrico, tonal o intelectual»— es la clasificación de</w:t>
      </w:r>
      <w:r>
        <w:t xml:space="preserve"> </w:t>
      </w:r>
      <w:r>
        <w:rPr>
          <w:b/>
          <w:i w:val="0"/>
        </w:rPr>
        <w:t>Eisenstein</w:t>
      </w:r>
      <w:r>
        <w:rPr>
          <w:b w:val="0"/>
          <w:i w:val="0"/>
        </w:rPr>
        <w:t xml:space="preserve">, que es verdadera y es de otra pregunta. </w:t>
      </w:r>
      <w:r>
        <w:rPr>
          <w:b/>
          <w:i w:val="0"/>
        </w:rPr>
        <w:t>La opción correcta no es la que enumera</w:t>
      </w:r>
      <w:r>
        <w:t xml:space="preserve"> </w:t>
      </w:r>
      <w:r>
        <w:rPr>
          <w:b/>
          <w:i w:val="0"/>
        </w:rPr>
        <w:t>términos reales, sino la que enumera los términos de la clasificación que el enunciado nombra.</w:t>
      </w:r>
      <w:r>
        <w:rPr>
          <w:b w:val="0"/>
          <w:i w:val="0"/>
        </w:rPr>
      </w:r>
    </w:p>
    <w:p>
      <w:pPr>
        <w:pStyle w:val="Separador"/>
        <w:pBdr>
          <w:bottom w:val="single" w:sz="4" w:color="BBBBBB"/>
        </w:pBdr>
      </w:pPr>
    </w:p>
    <w:p>
      <w:pPr>
        <w:pStyle w:val="Heading2"/>
      </w:pPr>
      <w:r>
        <w:rPr>
          <w:b w:val="0"/>
          <w:i w:val="0"/>
        </w:rPr>
        <w:t>20.2 Los montajes que trabajan con dos acciones a la vez</w:t>
      </w:r>
    </w:p>
    <w:p>
      <w:pPr/>
      <w:r>
        <w:rPr>
          <w:b w:val="0"/>
          <w:i w:val="0"/>
        </w:rPr>
      </w:r>
      <w:r>
        <w:rPr>
          <w:b/>
          <w:i w:val="0"/>
        </w:rPr>
        <w:t>Éste es el punto donde el examen es más fino: tres preguntas sobre tres figuras que se parecen y se</w:t>
      </w:r>
      <w:r>
        <w:t xml:space="preserve"> </w:t>
      </w:r>
      <w:r>
        <w:rPr>
          <w:b/>
          <w:i w:val="0"/>
        </w:rPr>
        <w:t>distinguen por dos preguntas —¿ocurren a la vez? ¿acaban juntándose?—.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¿Las acciones son simultáneas?</w:t>
            </w:r>
          </w:p>
        </w:tc>
        <w:tc>
          <w:tcPr>
            <w:tcW w:type="dxa" w:w="2353"/>
            <w:shd w:val="clear" w:color="auto" w:fill="E4E4E4"/>
          </w:tcPr>
          <w:p>
            <w:pPr>
              <w:pStyle w:val="Tablacabecera"/>
            </w:pPr>
            <w:r/>
            <w:r>
              <w:rPr>
                <w:b w:val="0"/>
                <w:i w:val="0"/>
              </w:rPr>
              <w:t>¿Acaban confluyendo?</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w:t>
            </w:r>
            <w:r>
              <w:rPr>
                <w:b w:val="0"/>
                <w:i/>
              </w:rPr>
              <w:t>cross cutting</w:t>
            </w:r>
            <w:r>
              <w:rPr>
                <w:b w:val="0"/>
                <w:i w:val="0"/>
              </w:rPr>
              <w:t>)</w:t>
            </w:r>
          </w:p>
        </w:tc>
        <w:tc>
          <w:tcPr>
            <w:tcW w:type="dxa" w:w="2353"/>
          </w:tcPr>
          <w:p>
            <w:pPr>
              <w:pStyle w:val="Tabla"/>
            </w:pPr>
            <w:r/>
            <w:r>
              <w:rPr>
                <w:b w:val="0"/>
                <w:i w:val="0"/>
              </w:rPr>
            </w:r>
            <w:r>
              <w:rPr>
                <w:b/>
                <w:i w:val="0"/>
              </w:rPr>
              <w:t>Sí</w:t>
            </w:r>
            <w:r>
              <w:rPr>
                <w:b w:val="0"/>
                <w:i w:val="0"/>
              </w:rPr>
              <w:t>: coinciden en el mismo tiempo ficcional</w:t>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t>: se ve una, luego la otra, y el reloj de la ficción avanza más despacio que el del espectador</w:t>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t>: sólo se comparan</w:t>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dos líneas por su sentido, no por su reloj</w:t>
            </w:r>
          </w:p>
        </w:tc>
      </w:tr>
      <w:tr>
        <w:tc>
          <w:tcPr>
            <w:tcW w:type="dxa" w:w="2353"/>
          </w:tcPr>
          <w:p>
            <w:pPr>
              <w:pStyle w:val="Tabla"/>
            </w:pPr>
            <w:r/>
            <w:r>
              <w:rPr>
                <w:b w:val="0"/>
                <w:i w:val="0"/>
              </w:rPr>
            </w:r>
            <w:r>
              <w:rPr>
                <w:b/>
                <w:i w:val="0"/>
              </w:rPr>
              <w:t>Last minute rescue</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t>: terminan encontrándose</w:t>
            </w:r>
          </w:p>
        </w:tc>
        <w:tc>
          <w:tcPr>
            <w:tcW w:type="dxa" w:w="2353"/>
          </w:tcPr>
          <w:p>
            <w:pPr>
              <w:pStyle w:val="Tabla"/>
            </w:pPr>
            <w:r/>
            <w:r>
              <w:rPr>
                <w:b w:val="0"/>
                <w:i w:val="0"/>
              </w:rPr>
            </w:r>
            <w:r>
              <w:rPr>
                <w:b/>
                <w:i w:val="0"/>
              </w:rPr>
              <w:t>Tensión</w:t>
            </w:r>
            <w:r>
              <w:rPr>
                <w:b w:val="0"/>
                <w:i w:val="0"/>
              </w:rPr>
              <w:t>: el que va a salvar y el que va a ser salvado</w:t>
            </w:r>
          </w:p>
        </w:tc>
      </w:tr>
    </w:tbl>
    <w:p>
      <w:pPr/>
    </w:p>
    <w:p>
      <w:pPr/>
      <w:r>
        <w:rPr>
          <w:b w:val="0"/>
          <w:i w:val="0"/>
        </w:rPr>
      </w:r>
      <w:r>
        <w:rPr>
          <w:b/>
          <w:i w:val="0"/>
        </w:rPr>
        <w:t>Con esa tabla se responden las tres preguntas, y conviene verlas juntas porque el examen las</w:t>
      </w:r>
      <w:r>
        <w:t xml:space="preserve"> </w:t>
      </w:r>
      <w:r>
        <w:rPr>
          <w:b/>
          <w:i w:val="0"/>
        </w:rPr>
        <w:t>formula con las mismas palabras barajadas:</w:t>
      </w:r>
      <w:r>
        <w:rPr>
          <w:b w:val="0"/>
          <w:i w:val="0"/>
        </w:rPr>
      </w:r>
    </w:p>
    <w:p>
      <w:pPr/>
      <w:r>
        <w:rPr>
          <w:b w:val="0"/>
          <w:i w:val="0"/>
        </w:rPr>
      </w:r>
      <w:r>
        <w:rPr>
          <w:b/>
          <w:i w:val="0"/>
        </w:rPr>
        <w:t>La 55 del primer cuadernillo</w:t>
      </w:r>
      <w:r>
        <w:rPr>
          <w:b w:val="0"/>
          <w:i w:val="0"/>
        </w:rPr>
        <w:t xml:space="preserve"> pregunta qué es el montaje alternado, y la respuesta oficial es:</w:t>
      </w:r>
      <w:r>
        <w:t xml:space="preserve"> </w:t>
      </w:r>
      <w:r>
        <w:rPr>
          <w:b w:val="0"/>
          <w:i w:val="0"/>
        </w:rPr>
        <w:t>«dilata el tiempo mostrando sucesivamente acciones acaecidas en espacios diferentes pero simultáneas,</w:t>
      </w:r>
      <w:r>
        <w:t xml:space="preserve"> </w:t>
      </w:r>
      <w:r>
        <w:rPr>
          <w:b w:val="0"/>
          <w:i w:val="0"/>
        </w:rPr>
        <w:t xml:space="preserve">que coinciden en un mismo tiempo ficcional». </w:t>
      </w:r>
      <w:r>
        <w:rPr>
          <w:b/>
          <w:i w:val="0"/>
        </w:rPr>
        <w:t>Su opción falsa b) —«muestra en sucesión temporal dos</w:t>
      </w:r>
      <w:r>
        <w:t xml:space="preserve"> </w:t>
      </w:r>
      <w:r>
        <w:rPr>
          <w:b/>
          <w:i w:val="0"/>
        </w:rPr>
        <w:t>o más líneas de acción que se producen en lugares diferentes, pero no tienen por qué desarrollarse</w:t>
      </w:r>
      <w:r>
        <w:t xml:space="preserve"> </w:t>
      </w:r>
      <w:r>
        <w:rPr>
          <w:b/>
          <w:i w:val="0"/>
        </w:rPr>
        <w:t>simultáneamente»— es la definición del montaje paralelo</w:t>
      </w:r>
      <w:r>
        <w:rPr>
          <w:b w:val="0"/>
          <w:i w:val="0"/>
        </w:rPr>
        <w:t>, palabra por palabra.</w:t>
      </w:r>
    </w:p>
    <w:p>
      <w:pPr/>
      <w:r>
        <w:rPr>
          <w:b w:val="0"/>
          <w:i w:val="0"/>
        </w:rPr>
      </w:r>
      <w:r>
        <w:rPr>
          <w:b/>
          <w:i w:val="0"/>
        </w:rPr>
        <w:t>La 14 del segundo</w:t>
      </w:r>
      <w:r>
        <w:rPr>
          <w:b w:val="0"/>
          <w:i w:val="0"/>
        </w:rPr>
        <w:t xml:space="preserve"> pregunta qué es el </w:t>
      </w:r>
      <w:r>
        <w:rPr>
          <w:b w:val="0"/>
          <w:i/>
        </w:rPr>
        <w:t>cross cutting</w:t>
      </w:r>
      <w:r>
        <w:rPr>
          <w:b w:val="0"/>
          <w:i w:val="0"/>
        </w:rPr>
        <w:t>, y la respuesta oficial es: «un montaje</w:t>
      </w:r>
      <w:r>
        <w:t xml:space="preserve"> </w:t>
      </w:r>
      <w:r>
        <w:rPr>
          <w:b w:val="0"/>
          <w:i w:val="0"/>
        </w:rPr>
        <w:t>sucesivo de acciones que en el tiempo ficcional suceden simultáneamente en espacios diferentes».</w:t>
      </w:r>
      <w:r>
        <w:t xml:space="preserve"> </w:t>
      </w:r>
      <w:r>
        <w:rPr>
          <w:b w:val="0"/>
          <w:i w:val="0"/>
        </w:rPr>
      </w:r>
      <w:r>
        <w:rPr>
          <w:b/>
          <w:i w:val="0"/>
        </w:rPr>
        <w:t>Es la misma definición que la anterior</w:t>
      </w:r>
      <w:r>
        <w:rPr>
          <w:b w:val="0"/>
          <w:i w:val="0"/>
        </w:rPr>
        <w:t xml:space="preserve">, con lo que el examen deja establecido que </w:t>
      </w:r>
      <w:r>
        <w:rPr>
          <w:b/>
          <w:i/>
        </w:rPr>
        <w:t>cross</w:t>
      </w:r>
      <w:r>
        <w:t xml:space="preserve"> </w:t>
      </w:r>
      <w:r>
        <w:rPr>
          <w:b/>
          <w:i/>
        </w:rPr>
        <w:t>cutting</w:t>
      </w:r>
      <w:r>
        <w:rPr>
          <w:b/>
          <w:i w:val="0"/>
        </w:rPr>
        <w:t xml:space="preserve"> y montaje alternado son la misma figura con dos nombres</w:t>
      </w:r>
      <w:r>
        <w:rPr>
          <w:b w:val="0"/>
          <w:i w:val="0"/>
        </w:rPr>
        <w:t>. Y su opción falsa b) vuelve a ser</w:t>
      </w:r>
      <w:r>
        <w:t xml:space="preserve"> </w:t>
      </w:r>
      <w:r>
        <w:rPr>
          <w:b w:val="0"/>
          <w:i w:val="0"/>
        </w:rPr>
        <w:t xml:space="preserve">el paralelo, y la d) —«el contenido de la toma está subordinado a la duración»— es el </w:t>
      </w:r>
      <w:r>
        <w:rPr>
          <w:b/>
          <w:i w:val="0"/>
        </w:rPr>
        <w:t>montaje</w:t>
      </w:r>
      <w:r>
        <w:t xml:space="preserve"> </w:t>
      </w:r>
      <w:r>
        <w:rPr>
          <w:b/>
          <w:i w:val="0"/>
        </w:rPr>
        <w:t>métrico</w:t>
      </w:r>
      <w:r>
        <w:rPr>
          <w:b w:val="0"/>
          <w:i w:val="0"/>
        </w:rPr>
        <w:t xml:space="preserve"> de Eisenstein.</w:t>
      </w:r>
    </w:p>
    <w:p>
      <w:pPr/>
      <w:r>
        <w:rPr>
          <w:b w:val="0"/>
          <w:i w:val="0"/>
        </w:rPr>
      </w:r>
      <w:r>
        <w:rPr>
          <w:b/>
          <w:i w:val="0"/>
        </w:rPr>
        <w:t>La 56 del segundo</w:t>
      </w:r>
      <w:r>
        <w:rPr>
          <w:b w:val="0"/>
          <w:i w:val="0"/>
        </w:rPr>
        <w:t xml:space="preserve"> describe la figura sin nombrarla —«la sucesión de acciones con coincidencia</w:t>
      </w:r>
      <w:r>
        <w:t xml:space="preserve"> </w:t>
      </w:r>
      <w:r>
        <w:rPr>
          <w:b w:val="0"/>
          <w:i w:val="0"/>
        </w:rPr>
        <w:t>temporal y no espacial, pero que terminan coincidiendo en espacio temporalmente»— y pide el nombre.</w:t>
      </w:r>
      <w:r>
        <w:t xml:space="preserve"> </w:t>
      </w:r>
      <w:r>
        <w:rPr>
          <w:b w:val="0"/>
          <w:i w:val="0"/>
        </w:rPr>
        <w:t xml:space="preserve">La respuesta oficial es </w:t>
      </w:r>
      <w:r>
        <w:rPr>
          <w:b w:val="0"/>
          <w:i/>
        </w:rPr>
      </w:r>
      <w:r>
        <w:rPr>
          <w:b/>
          <w:i/>
        </w:rPr>
        <w:t>last minute rescue</w:t>
      </w:r>
      <w:r>
        <w:rPr>
          <w:b w:val="0"/>
          <w:i/>
        </w:rPr>
      </w:r>
      <w:r>
        <w:rPr>
          <w:b w:val="0"/>
          <w:i w:val="0"/>
        </w:rPr>
        <w:t xml:space="preserve">, el rescate en el último minuto. </w:t>
      </w:r>
      <w:r>
        <w:rPr>
          <w:b/>
          <w:i w:val="0"/>
        </w:rPr>
        <w:t>Lo que la</w:t>
      </w:r>
      <w:r>
        <w:t xml:space="preserve"> </w:t>
      </w:r>
      <w:r>
        <w:rPr>
          <w:b/>
          <w:i w:val="0"/>
        </w:rPr>
        <w:t xml:space="preserve">distingue del alternado es la última mitad de la frase: </w:t>
      </w:r>
      <w:r>
        <w:rPr>
          <w:b/>
          <w:i/>
        </w:rPr>
        <w:t>terminan coincidiendo</w:t>
      </w:r>
      <w:r>
        <w:rPr>
          <w:b w:val="0"/>
          <w:i w:val="0"/>
        </w:rPr>
        <w:t>. En un montaje</w:t>
      </w:r>
      <w:r>
        <w:t xml:space="preserve"> </w:t>
      </w:r>
      <w:r>
        <w:rPr>
          <w:b w:val="0"/>
          <w:i w:val="0"/>
        </w:rPr>
        <w:t xml:space="preserve">alternado las dos líneas pueden no encontrarse nunca; en el rescate en el último minuto, </w:t>
      </w:r>
      <w:r>
        <w:rPr>
          <w:b/>
          <w:i w:val="0"/>
        </w:rPr>
        <w:t>el</w:t>
      </w:r>
      <w:r>
        <w:t xml:space="preserve"> </w:t>
      </w:r>
      <w:r>
        <w:rPr>
          <w:b/>
          <w:i w:val="0"/>
        </w:rPr>
        <w:t>encuentro es el final y es el motivo de la figura</w:t>
      </w:r>
      <w:r>
        <w:rPr>
          <w:b w:val="0"/>
          <w:i w:val="0"/>
        </w:rPr>
        <w:t>.</w:t>
      </w:r>
    </w:p>
    <w:p>
      <w:pPr/>
      <w:r>
        <w:rPr>
          <w:b w:val="0"/>
          <w:i w:val="0"/>
        </w:rPr>
      </w:r>
      <w:r>
        <w:rPr>
          <w:b/>
          <w:i w:val="0"/>
        </w:rPr>
        <w:t>Tres preguntas, tres figuras y una sola tabla.</w:t>
      </w:r>
      <w:r>
        <w:rPr>
          <w:b w:val="0"/>
          <w:i w:val="0"/>
        </w:rPr>
        <w:t xml:space="preserve"> Es, junto con las del mezclador, el grupo del</w:t>
      </w:r>
      <w:r>
        <w:t xml:space="preserve"> </w:t>
      </w:r>
      <w:r>
        <w:rPr>
          <w:b w:val="0"/>
          <w:i w:val="0"/>
        </w:rPr>
        <w:t>examen que más rinde por concepto aprendido.</w:t>
      </w:r>
    </w:p>
    <w:p>
      <w:pPr>
        <w:pStyle w:val="Separador"/>
        <w:pBdr>
          <w:bottom w:val="single" w:sz="4" w:color="BBBBBB"/>
        </w:pBdr>
      </w:pPr>
    </w:p>
    <w:p>
      <w:pPr>
        <w:pStyle w:val="Heading2"/>
      </w:pPr>
      <w:r>
        <w:rPr>
          <w:b w:val="0"/>
          <w:i w:val="0"/>
        </w:rPr>
        <w:t>20.3 Los nombres de la teoría del montaje</w:t>
      </w:r>
    </w:p>
    <w:p>
      <w:pPr/>
      <w:r>
        <w:rPr>
          <w:b w:val="0"/>
          <w:i w:val="0"/>
        </w:rPr>
      </w:r>
      <w:r>
        <w:rPr>
          <w:b/>
          <w:i w:val="0"/>
        </w:rPr>
        <w:t>El montaje por atracción lo inventó Eisenstein.</w:t>
      </w:r>
      <w:r>
        <w:rPr>
          <w:b w:val="0"/>
          <w:i w:val="0"/>
        </w:rPr>
        <w:t xml:space="preserve"> Ésa es la respuesta oficial a la pregunta 11 del</w:t>
      </w:r>
      <w:r>
        <w:t xml:space="preserve"> </w:t>
      </w:r>
      <w:r>
        <w:rPr>
          <w:b w:val="0"/>
          <w:i w:val="0"/>
        </w:rPr>
        <w:t xml:space="preserve">segundo cuadernillo, </w:t>
      </w:r>
      <w:r>
        <w:rPr>
          <w:b/>
          <w:i w:val="0"/>
        </w:rPr>
        <w:t>escrita en el cuadernillo como «Einsestein»</w:t>
      </w:r>
      <w:r>
        <w:rPr>
          <w:b w:val="0"/>
          <w:i w:val="0"/>
        </w:rPr>
        <w:t>, que es una errata de grafía: el</w:t>
      </w:r>
      <w:r>
        <w:t xml:space="preserve"> </w:t>
      </w:r>
      <w:r>
        <w:rPr>
          <w:b w:val="0"/>
          <w:i w:val="0"/>
        </w:rPr>
        <w:t xml:space="preserve">apellido es </w:t>
      </w:r>
      <w:r>
        <w:rPr>
          <w:b/>
          <w:i w:val="0"/>
        </w:rPr>
        <w:t>Eisenstein</w:t>
      </w:r>
      <w:r>
        <w:rPr>
          <w:b w:val="0"/>
          <w:i w:val="0"/>
        </w:rPr>
        <w:t xml:space="preserve">. También la opción a) escribe «Griffit» por </w:t>
      </w:r>
      <w:r>
        <w:rPr>
          <w:b/>
          <w:i w:val="0"/>
        </w:rPr>
        <w:t>Griffith</w:t>
      </w:r>
      <w:r>
        <w:rPr>
          <w:b w:val="0"/>
          <w:i w:val="0"/>
        </w:rPr>
        <w:t>. Quedan</w:t>
      </w:r>
      <w:r>
        <w:t xml:space="preserve"> </w:t>
      </w:r>
      <w:r>
        <w:rPr>
          <w:b w:val="0"/>
          <w:i w:val="0"/>
        </w:rPr>
        <w:t xml:space="preserve">anotadas: </w:t>
      </w:r>
      <w:r>
        <w:rPr>
          <w:b/>
          <w:i w:val="0"/>
        </w:rPr>
        <w:t>no afectan a la respuesta</w:t>
      </w:r>
      <w:r>
        <w:rPr>
          <w:b w:val="0"/>
          <w:i w:val="0"/>
        </w:rPr>
        <w:t>, porque las cuatro opciones siguen siendo reconocibles.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D. W. Griffith</w:t>
            </w:r>
            <w:r>
              <w:rPr>
                <w:b w:val="0"/>
                <w:i w:val="0"/>
              </w:rPr>
            </w:r>
          </w:p>
        </w:tc>
        <w:tc>
          <w:tcPr>
            <w:tcW w:type="dxa" w:w="4706"/>
          </w:tcPr>
          <w:p>
            <w:pPr>
              <w:pStyle w:val="Tabla"/>
            </w:pPr>
            <w:r/>
            <w:r>
              <w:rPr>
                <w:b w:val="0"/>
                <w:i w:val="0"/>
              </w:rPr>
              <w:t xml:space="preserve">El </w:t>
            </w:r>
            <w:r>
              <w:rPr>
                <w:b/>
                <w:i w:val="0"/>
              </w:rPr>
              <w:t>montaje narrativo</w:t>
            </w:r>
            <w:r>
              <w:rPr>
                <w:b w:val="0"/>
                <w:i w:val="0"/>
              </w:rPr>
              <w:t xml:space="preserve"> clásico: el plano-contraplano, el montaje alternado y el rescate en el último minuto</w:t>
            </w:r>
          </w:p>
        </w:tc>
      </w:tr>
      <w:tr>
        <w:tc>
          <w:tcPr>
            <w:tcW w:type="dxa" w:w="4706"/>
          </w:tcPr>
          <w:p>
            <w:pPr>
              <w:pStyle w:val="Tabla"/>
            </w:pPr>
            <w:r/>
            <w:r>
              <w:rPr>
                <w:b w:val="0"/>
                <w:i w:val="0"/>
              </w:rPr>
            </w:r>
            <w:r>
              <w:rPr>
                <w:b/>
                <w:i w:val="0"/>
              </w:rPr>
              <w:t>Serguéi M. Eisenstein</w:t>
            </w:r>
            <w:r>
              <w:rPr>
                <w:b w:val="0"/>
                <w:i w:val="0"/>
              </w:rPr>
            </w:r>
          </w:p>
        </w:tc>
        <w:tc>
          <w:tcPr>
            <w:tcW w:type="dxa" w:w="4706"/>
          </w:tcPr>
          <w:p>
            <w:pPr>
              <w:pStyle w:val="Tabla"/>
            </w:pPr>
            <w:r/>
            <w:r>
              <w:rPr>
                <w:b w:val="0"/>
                <w:i w:val="0"/>
              </w:rPr>
            </w:r>
            <w:r>
              <w:rPr>
                <w:b/>
                <w:i w:val="0"/>
              </w:rPr>
              <w:t>El montaje por atracción</w:t>
            </w:r>
            <w:r>
              <w:rPr>
                <w:b w:val="0"/>
                <w:i w:val="0"/>
              </w:rPr>
              <w:t xml:space="preserve"> y los cuatro montajes —métrico, rítmico, tonal e intelectual—: el choque de dos planos produce una idea nueva</w:t>
            </w:r>
          </w:p>
        </w:tc>
      </w:tr>
      <w:tr>
        <w:tc>
          <w:tcPr>
            <w:tcW w:type="dxa" w:w="4706"/>
          </w:tcPr>
          <w:p>
            <w:pPr>
              <w:pStyle w:val="Tabla"/>
            </w:pPr>
            <w:r/>
            <w:r>
              <w:rPr>
                <w:b w:val="0"/>
                <w:i w:val="0"/>
              </w:rPr>
            </w:r>
            <w:r>
              <w:rPr>
                <w:b/>
                <w:i w:val="0"/>
              </w:rPr>
              <w:t>Vsévolod Pudovkin</w:t>
            </w:r>
            <w:r>
              <w:rPr>
                <w:b w:val="0"/>
                <w:i w:val="0"/>
              </w:rPr>
            </w:r>
          </w:p>
        </w:tc>
        <w:tc>
          <w:tcPr>
            <w:tcW w:type="dxa" w:w="4706"/>
          </w:tcPr>
          <w:p>
            <w:pPr>
              <w:pStyle w:val="Tabla"/>
            </w:pPr>
            <w:r/>
            <w:r>
              <w:rPr>
                <w:b w:val="0"/>
                <w:i w:val="0"/>
              </w:rPr>
              <w:t xml:space="preserve">El montaje como </w:t>
            </w:r>
            <w:r>
              <w:rPr>
                <w:b/>
                <w:i w:val="0"/>
              </w:rPr>
              <w:t>construcción por acumulación</w:t>
            </w:r>
            <w:r>
              <w:rPr>
                <w:b w:val="0"/>
                <w:i w:val="0"/>
              </w:rPr>
              <w:t>: los planos se suman, no chocan</w:t>
            </w:r>
          </w:p>
        </w:tc>
      </w:tr>
      <w:tr>
        <w:tc>
          <w:tcPr>
            <w:tcW w:type="dxa" w:w="4706"/>
          </w:tcPr>
          <w:p>
            <w:pPr>
              <w:pStyle w:val="Tabla"/>
            </w:pPr>
            <w:r/>
            <w:r>
              <w:rPr>
                <w:b w:val="0"/>
                <w:i w:val="0"/>
              </w:rPr>
            </w:r>
            <w:r>
              <w:rPr>
                <w:b/>
                <w:i w:val="0"/>
              </w:rPr>
              <w:t>Dziga Vértov</w:t>
            </w:r>
            <w:r>
              <w:rPr>
                <w:b w:val="0"/>
                <w:i w:val="0"/>
              </w:rPr>
            </w:r>
          </w:p>
        </w:tc>
        <w:tc>
          <w:tcPr>
            <w:tcW w:type="dxa" w:w="4706"/>
          </w:tcPr>
          <w:p>
            <w:pPr>
              <w:pStyle w:val="Tabla"/>
            </w:pPr>
            <w:r/>
            <w:r>
              <w:rPr>
                <w:b w:val="0"/>
                <w:i w:val="0"/>
              </w:rPr>
              <w:t xml:space="preserve">El </w:t>
            </w:r>
            <w:r>
              <w:rPr>
                <w:b/>
                <w:i w:val="0"/>
              </w:rPr>
              <w:t>cine-ojo</w:t>
            </w:r>
            <w:r>
              <w:rPr>
                <w:b w:val="0"/>
                <w:i w:val="0"/>
              </w:rPr>
              <w:t>: la cámara ve lo que el ojo no ve, y el montaje lo organiza</w:t>
            </w:r>
          </w:p>
        </w:tc>
      </w:tr>
      <w:tr>
        <w:tc>
          <w:tcPr>
            <w:tcW w:type="dxa" w:w="4706"/>
          </w:tcPr>
          <w:p>
            <w:pPr>
              <w:pStyle w:val="Tabla"/>
            </w:pPr>
            <w:r/>
            <w:r>
              <w:rPr>
                <w:b w:val="0"/>
                <w:i w:val="0"/>
              </w:rPr>
            </w:r>
            <w:r>
              <w:rPr>
                <w:b/>
                <w:i w:val="0"/>
              </w:rPr>
              <w:t>Lev Kuleshov</w:t>
            </w:r>
            <w:r>
              <w:rPr>
                <w:b w:val="0"/>
                <w:i w:val="0"/>
              </w:rPr>
            </w:r>
          </w:p>
        </w:tc>
        <w:tc>
          <w:tcPr>
            <w:tcW w:type="dxa" w:w="4706"/>
          </w:tcPr>
          <w:p>
            <w:pPr>
              <w:pStyle w:val="Tabla"/>
            </w:pPr>
            <w:r/>
            <w:r>
              <w:rPr>
                <w:b w:val="0"/>
                <w:i w:val="0"/>
              </w:rPr>
            </w:r>
            <w:r>
              <w:rPr>
                <w:b/>
                <w:i w:val="0"/>
              </w:rPr>
              <w:t>El efecto Kuleshov</w:t>
            </w:r>
            <w:r>
              <w:rPr>
                <w:b w:val="0"/>
                <w:i w:val="0"/>
              </w:rPr>
              <w:t>: el mismo plano de un rostro cambia de sentido según lo que se monte a su lado</w:t>
            </w:r>
          </w:p>
        </w:tc>
      </w:tr>
    </w:tbl>
    <w:p>
      <w:pPr/>
    </w:p>
    <w:p>
      <w:pPr/>
      <w:r>
        <w:rPr>
          <w:b w:val="0"/>
          <w:i w:val="0"/>
        </w:rPr>
      </w:r>
      <w:r>
        <w:rPr>
          <w:b/>
          <w:i w:val="0"/>
        </w:rPr>
        <w:t>El montaje por atracción</w:t>
      </w:r>
      <w:r>
        <w:rPr>
          <w:b w:val="0"/>
          <w:i w:val="0"/>
        </w:rPr>
        <w:t xml:space="preserve"> consiste en </w:t>
      </w:r>
      <w:r>
        <w:rPr>
          <w:b/>
          <w:i w:val="0"/>
        </w:rPr>
        <w:t>elegir los planos por el efecto que producen en el</w:t>
      </w:r>
      <w:r>
        <w:t xml:space="preserve"> </w:t>
      </w:r>
      <w:r>
        <w:rPr>
          <w:b/>
          <w:i w:val="0"/>
        </w:rPr>
        <w:t>espectador y no por lo que cuentan</w:t>
      </w:r>
      <w:r>
        <w:rPr>
          <w:b w:val="0"/>
          <w:i w:val="0"/>
        </w:rPr>
        <w:t>: dos imágenes sin relación narrativa, puestas una detrás de</w:t>
      </w:r>
      <w:r>
        <w:t xml:space="preserve"> </w:t>
      </w:r>
      <w:r>
        <w:rPr>
          <w:b w:val="0"/>
          <w:i w:val="0"/>
        </w:rPr>
        <w:t xml:space="preserve">otra, producen una tercera idea que no está en ninguna de las dos. </w:t>
      </w:r>
      <w:r>
        <w:rPr>
          <w:b/>
          <w:i w:val="0"/>
        </w:rPr>
        <w:t>Es la raíz del montaje</w:t>
      </w:r>
      <w:r>
        <w:t xml:space="preserve"> </w:t>
      </w:r>
      <w:r>
        <w:rPr>
          <w:b/>
          <w:i w:val="0"/>
        </w:rPr>
        <w:t>ideológico</w:t>
      </w:r>
      <w:r>
        <w:rPr>
          <w:b w:val="0"/>
          <w:i w:val="0"/>
        </w:rPr>
        <w:t xml:space="preserve"> del epígrafe 1.</w:t>
      </w:r>
    </w:p>
    <w:p>
      <w:pPr/>
      <w:r>
        <w:rPr>
          <w:b w:val="0"/>
          <w:i w:val="0"/>
        </w:rPr>
      </w:r>
      <w:r>
        <w:rPr>
          <w:b/>
          <w:i w:val="0"/>
        </w:rPr>
        <w:t>Y por qué esto está en un temario de realización de televisión y no sólo de cine</w:t>
      </w:r>
      <w:r>
        <w:rPr>
          <w:b w:val="0"/>
          <w:i w:val="0"/>
        </w:rPr>
        <w:t xml:space="preserve">: porque </w:t>
      </w:r>
      <w:r>
        <w:rPr>
          <w:b/>
          <w:i w:val="0"/>
        </w:rPr>
        <w:t>el</w:t>
      </w:r>
      <w:r>
        <w:t xml:space="preserve"> </w:t>
      </w:r>
      <w:r>
        <w:rPr>
          <w:b/>
          <w:i w:val="0"/>
        </w:rPr>
        <w:t>efecto Kuleshov opera en cualquier corte</w:t>
      </w:r>
      <w:r>
        <w:rPr>
          <w:b w:val="0"/>
          <w:i w:val="0"/>
        </w:rPr>
        <w:t>, incluidos los de un directo. Un plano de reacción de un</w:t>
      </w:r>
      <w:r>
        <w:t xml:space="preserve"> </w:t>
      </w:r>
      <w:r>
        <w:rPr>
          <w:b w:val="0"/>
          <w:i w:val="0"/>
        </w:rPr>
        <w:t>tertuliano puesto después de una frase la comenta, aunque nadie lo haya decidido.</w:t>
      </w:r>
    </w:p>
    <w:p>
      <w:pPr>
        <w:pStyle w:val="Separador"/>
        <w:pBdr>
          <w:bottom w:val="single" w:sz="4" w:color="BBBBBB"/>
        </w:pBdr>
      </w:pPr>
    </w:p>
    <w:p>
      <w:pPr>
        <w:pStyle w:val="Heading2"/>
      </w:pPr>
      <w:r>
        <w:rPr>
          <w:b w:val="0"/>
          <w:i w:val="0"/>
        </w:rPr>
        <w:t>20.4 Edición lineal y no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Edición lineal</w:t>
            </w:r>
            <w:r>
              <w:rPr>
                <w:b w:val="0"/>
                <w:i w:val="0"/>
              </w:rPr>
            </w:r>
          </w:p>
        </w:tc>
        <w:tc>
          <w:tcPr>
            <w:tcW w:type="dxa" w:w="3137"/>
            <w:shd w:val="clear" w:color="auto" w:fill="E4E4E4"/>
          </w:tcPr>
          <w:p>
            <w:pPr>
              <w:pStyle w:val="Tablacabecera"/>
            </w:pPr>
            <w:r/>
            <w:r>
              <w:rPr>
                <w:b w:val="0"/>
                <w:i w:val="0"/>
              </w:rPr>
            </w:r>
            <w:r>
              <w:rPr>
                <w:b/>
                <w:i w:val="0"/>
              </w:rPr>
              <w:t>Edición no lineal</w:t>
            </w:r>
            <w:r>
              <w:rPr>
                <w:b w:val="0"/>
                <w:i w:val="0"/>
              </w:rPr>
            </w:r>
          </w:p>
        </w:tc>
      </w:tr>
      <w:tr>
        <w:tc>
          <w:tcPr>
            <w:tcW w:type="dxa" w:w="3137"/>
          </w:tcPr>
          <w:p>
            <w:pPr>
              <w:pStyle w:val="Tabla"/>
            </w:pPr>
            <w:r/>
            <w:r>
              <w:rPr>
                <w:b w:val="0"/>
                <w:i w:val="0"/>
              </w:rPr>
              <w:t>Soporte</w:t>
            </w:r>
          </w:p>
        </w:tc>
        <w:tc>
          <w:tcPr>
            <w:tcW w:type="dxa" w:w="3137"/>
          </w:tcPr>
          <w:p>
            <w:pPr>
              <w:pStyle w:val="Tabla"/>
            </w:pPr>
            <w:r/>
            <w:r>
              <w:rPr>
                <w:b w:val="0"/>
                <w:i w:val="0"/>
              </w:rPr>
            </w:r>
            <w:r>
              <w:rPr>
                <w:b/>
                <w:i w:val="0"/>
              </w:rPr>
              <w:t>Cintas físicas</w:t>
            </w:r>
            <w:r>
              <w:rPr>
                <w:b w:val="0"/>
                <w:i w:val="0"/>
              </w:rPr>
            </w:r>
          </w:p>
        </w:tc>
        <w:tc>
          <w:tcPr>
            <w:tcW w:type="dxa" w:w="3137"/>
          </w:tcPr>
          <w:p>
            <w:pPr>
              <w:pStyle w:val="Tabla"/>
            </w:pPr>
            <w:r/>
            <w:r>
              <w:rPr>
                <w:b w:val="0"/>
                <w:i w:val="0"/>
              </w:rPr>
            </w:r>
            <w:r>
              <w:rPr>
                <w:b/>
                <w:i w:val="0"/>
              </w:rPr>
              <w:t>Archivos digitales</w:t>
            </w:r>
            <w:r>
              <w:rPr>
                <w:b w:val="0"/>
                <w:i w:val="0"/>
              </w:rPr>
            </w:r>
          </w:p>
        </w:tc>
      </w:tr>
      <w:tr>
        <w:tc>
          <w:tcPr>
            <w:tcW w:type="dxa" w:w="3137"/>
          </w:tcPr>
          <w:p>
            <w:pPr>
              <w:pStyle w:val="Tabla"/>
            </w:pPr>
            <w:r/>
            <w:r>
              <w:rPr>
                <w:b w:val="0"/>
                <w:i w:val="0"/>
              </w:rPr>
              <w:t>Cómo se monta</w:t>
            </w:r>
          </w:p>
        </w:tc>
        <w:tc>
          <w:tcPr>
            <w:tcW w:type="dxa" w:w="3137"/>
          </w:tcPr>
          <w:p>
            <w:pPr>
              <w:pStyle w:val="Tabla"/>
            </w:pPr>
            <w:r/>
            <w:r>
              <w:rPr>
                <w:b w:val="0"/>
                <w:i w:val="0"/>
              </w:rPr>
              <w:t xml:space="preserve">Copiando de una cinta a otra, </w:t>
            </w:r>
            <w:r>
              <w:rPr>
                <w:b/>
                <w:i w:val="0"/>
              </w:rPr>
              <w:t>en orden</w:t>
            </w:r>
            <w:r>
              <w:rPr>
                <w:b w:val="0"/>
                <w:i w:val="0"/>
              </w:rPr>
            </w:r>
          </w:p>
        </w:tc>
        <w:tc>
          <w:tcPr>
            <w:tcW w:type="dxa" w:w="3137"/>
          </w:tcPr>
          <w:p>
            <w:pPr>
              <w:pStyle w:val="Tabla"/>
            </w:pPr>
            <w:r/>
            <w:r>
              <w:rPr>
                <w:b w:val="0"/>
                <w:i w:val="0"/>
              </w:rPr>
              <w:t>Ordenando referencias a los archivos</w:t>
            </w:r>
          </w:p>
        </w:tc>
      </w:tr>
      <w:tr>
        <w:tc>
          <w:tcPr>
            <w:tcW w:type="dxa" w:w="3137"/>
          </w:tcPr>
          <w:p>
            <w:pPr>
              <w:pStyle w:val="Tabla"/>
            </w:pPr>
            <w:r/>
            <w:r>
              <w:rPr>
                <w:b w:val="0"/>
                <w:i w:val="0"/>
              </w:rPr>
              <w:t>Cambiar algo del medio</w:t>
            </w:r>
          </w:p>
        </w:tc>
        <w:tc>
          <w:tcPr>
            <w:tcW w:type="dxa" w:w="3137"/>
          </w:tcPr>
          <w:p>
            <w:pPr>
              <w:pStyle w:val="Tabla"/>
            </w:pPr>
            <w:r/>
            <w:r>
              <w:rPr>
                <w:b w:val="0"/>
                <w:i w:val="0"/>
              </w:rPr>
            </w:r>
            <w:r>
              <w:rPr>
                <w:b/>
                <w:i w:val="0"/>
              </w:rPr>
              <w:t>Obliga a rehacer desde ahí</w:t>
            </w:r>
            <w:r>
              <w:rPr>
                <w:b w:val="0"/>
                <w:i w:val="0"/>
              </w:rPr>
            </w:r>
          </w:p>
        </w:tc>
        <w:tc>
          <w:tcPr>
            <w:tcW w:type="dxa" w:w="3137"/>
          </w:tcPr>
          <w:p>
            <w:pPr>
              <w:pStyle w:val="Tabla"/>
            </w:pPr>
            <w:r/>
            <w:r>
              <w:rPr>
                <w:b w:val="0"/>
                <w:i w:val="0"/>
              </w:rPr>
            </w:r>
            <w:r>
              <w:rPr>
                <w:b/>
                <w:i w:val="0"/>
              </w:rPr>
              <w:t>No afecta a nada más</w:t>
            </w:r>
            <w:r>
              <w:rPr>
                <w:b w:val="0"/>
                <w:i w:val="0"/>
              </w:rPr>
            </w:r>
          </w:p>
        </w:tc>
      </w:tr>
      <w:tr>
        <w:tc>
          <w:tcPr>
            <w:tcW w:type="dxa" w:w="3137"/>
          </w:tcPr>
          <w:p>
            <w:pPr>
              <w:pStyle w:val="Tabla"/>
            </w:pPr>
            <w:r/>
            <w:r>
              <w:rPr>
                <w:b w:val="0"/>
                <w:i w:val="0"/>
              </w:rPr>
              <w:t>Acceso</w:t>
            </w:r>
          </w:p>
        </w:tc>
        <w:tc>
          <w:tcPr>
            <w:tcW w:type="dxa" w:w="3137"/>
          </w:tcPr>
          <w:p>
            <w:pPr>
              <w:pStyle w:val="Tabla"/>
            </w:pPr>
            <w:r/>
            <w:r>
              <w:rPr>
                <w:b w:val="0"/>
                <w:i w:val="0"/>
              </w:rPr>
              <w:t>Secuencial: hay que rebobinar</w:t>
            </w:r>
          </w:p>
        </w:tc>
        <w:tc>
          <w:tcPr>
            <w:tcW w:type="dxa" w:w="3137"/>
          </w:tcPr>
          <w:p>
            <w:pPr>
              <w:pStyle w:val="Tabla"/>
            </w:pPr>
            <w:r/>
            <w:r>
              <w:rPr>
                <w:b w:val="0"/>
                <w:i w:val="0"/>
              </w:rPr>
            </w:r>
            <w:r>
              <w:rPr>
                <w:b/>
                <w:i w:val="0"/>
              </w:rPr>
              <w:t>Aleatorio</w:t>
            </w:r>
            <w:r>
              <w:rPr>
                <w:b w:val="0"/>
                <w:i w:val="0"/>
              </w:rPr>
              <w:t>: cualquier fotograma, al instante</w:t>
            </w:r>
          </w:p>
        </w:tc>
      </w:tr>
      <w:tr>
        <w:tc>
          <w:tcPr>
            <w:tcW w:type="dxa" w:w="3137"/>
          </w:tcPr>
          <w:p>
            <w:pPr>
              <w:pStyle w:val="Tabla"/>
            </w:pPr>
            <w:r/>
            <w:r>
              <w:rPr>
                <w:b w:val="0"/>
                <w:i w:val="0"/>
              </w:rPr>
              <w:t>Generaciones</w:t>
            </w:r>
          </w:p>
        </w:tc>
        <w:tc>
          <w:tcPr>
            <w:tcW w:type="dxa" w:w="3137"/>
          </w:tcPr>
          <w:p>
            <w:pPr>
              <w:pStyle w:val="Tabla"/>
            </w:pPr>
            <w:r/>
            <w:r>
              <w:rPr>
                <w:b w:val="0"/>
                <w:i w:val="0"/>
              </w:rPr>
              <w:t xml:space="preserve">Cada copia </w:t>
            </w:r>
            <w:r>
              <w:rPr>
                <w:b/>
                <w:i w:val="0"/>
              </w:rPr>
              <w:t>pierde calidad</w:t>
            </w:r>
            <w:r>
              <w:rPr>
                <w:b w:val="0"/>
                <w:i w:val="0"/>
              </w:rPr>
            </w:r>
          </w:p>
        </w:tc>
        <w:tc>
          <w:tcPr>
            <w:tcW w:type="dxa" w:w="3137"/>
          </w:tcPr>
          <w:p>
            <w:pPr>
              <w:pStyle w:val="Tabla"/>
            </w:pPr>
            <w:r/>
            <w:r>
              <w:rPr>
                <w:b w:val="0"/>
                <w:i w:val="0"/>
              </w:rPr>
              <w:t>Ninguna pérdida: no se copia, se referencia</w:t>
            </w:r>
          </w:p>
        </w:tc>
      </w:tr>
    </w:tbl>
    <w:p>
      <w:pPr/>
    </w:p>
    <w:p>
      <w:pPr/>
      <w:r>
        <w:rPr>
          <w:b w:val="0"/>
          <w:i w:val="0"/>
        </w:rPr>
      </w:r>
      <w:r>
        <w:rPr>
          <w:b/>
          <w:i w:val="0"/>
        </w:rPr>
        <w:t>La edición lineal utiliza cintas físicas, mientras que la no lineal se basa en archivos digitales.</w:t>
      </w:r>
      <w:r>
        <w:rPr>
          <w:b w:val="0"/>
          <w:i w:val="0"/>
        </w:rPr>
      </w:r>
      <w:r>
        <w:t xml:space="preserve"> </w:t>
      </w:r>
      <w:r>
        <w:rPr>
          <w:b w:val="0"/>
          <w:i w:val="0"/>
        </w:rPr>
        <w:t xml:space="preserve">Ésa es la respuesta oficial a la pregunta 29 del primer cuadernillo, y es </w:t>
      </w:r>
      <w:r>
        <w:rPr>
          <w:b/>
          <w:i w:val="0"/>
        </w:rPr>
        <w:t>la diferencia de raíz</w:t>
      </w:r>
      <w:r>
        <w:rPr>
          <w:b w:val="0"/>
          <w:i w:val="0"/>
        </w:rPr>
        <w:t>:</w:t>
      </w:r>
      <w:r>
        <w:t xml:space="preserve"> </w:t>
      </w:r>
      <w:r>
        <w:rPr>
          <w:b w:val="0"/>
          <w:i w:val="0"/>
        </w:rPr>
        <w:t>todas las demás salen de ella.</w:t>
      </w:r>
    </w:p>
    <w:p>
      <w:pPr/>
      <w:r>
        <w:rPr>
          <w:b w:val="0"/>
          <w:i w:val="0"/>
        </w:rPr>
      </w:r>
      <w:r>
        <w:rPr>
          <w:b/>
          <w:i w:val="0"/>
        </w:rPr>
        <w:t>Las tres opciones falsas son afirmaciones que suenan verosímiles y son falsas o están invertidas:</w:t>
      </w:r>
      <w:r>
        <w:rPr>
          <w:b w:val="0"/>
          <w:i w:val="0"/>
        </w:rPr>
      </w:r>
    </w:p>
    <w:p>
      <w:pPr>
        <w:pStyle w:val="ListBullet"/>
      </w:pPr>
      <w:r>
        <w:rPr>
          <w:b w:val="0"/>
          <w:i w:val="0"/>
        </w:rPr>
        <w:t>«La lineal es más rápida y eficiente» es falso: es exactamente al revés.</w:t>
      </w:r>
    </w:p>
    <w:p>
      <w:pPr>
        <w:pStyle w:val="ListBullet"/>
      </w:pPr>
      <w:r>
        <w:rPr>
          <w:b w:val="0"/>
          <w:i w:val="0"/>
        </w:rPr>
        <w:t>«La lineal permite realizar cambios en cualquier punto sin afectar al resto, mientras que la no</w:t>
      </w:r>
      <w:r>
        <w:t xml:space="preserve"> </w:t>
      </w:r>
      <w:r>
        <w:rPr>
          <w:b w:val="0"/>
          <w:i w:val="0"/>
        </w:rPr>
        <w:t xml:space="preserve">lineal es más restrictiva» </w:t>
      </w:r>
      <w:r>
        <w:rPr>
          <w:b/>
          <w:i w:val="0"/>
        </w:rPr>
        <w:t>está invertida</w:t>
      </w:r>
      <w:r>
        <w:rPr>
          <w:b w:val="0"/>
          <w:i w:val="0"/>
        </w:rPr>
        <w:t>: lo que describe de la lineal es la propiedad de la</w:t>
      </w:r>
      <w:r>
        <w:t xml:space="preserve"> </w:t>
      </w:r>
      <w:r>
        <w:rPr>
          <w:b w:val="0"/>
          <w:i w:val="0"/>
        </w:rPr>
        <w:t>no lineal, y de ahí le viene el nombre.</w:t>
      </w:r>
    </w:p>
    <w:p>
      <w:pPr>
        <w:pStyle w:val="ListBullet"/>
      </w:pPr>
      <w:r>
        <w:rPr>
          <w:b w:val="0"/>
          <w:i w:val="0"/>
        </w:rPr>
        <w:t>«La lineal es más adecuada para proyectos largos y la no lineal para cortos» no corresponde a</w:t>
      </w:r>
      <w:r>
        <w:t xml:space="preserve"> </w:t>
      </w:r>
      <w:r>
        <w:rPr>
          <w:b w:val="0"/>
          <w:i w:val="0"/>
        </w:rPr>
        <w:t>nada: la duración no tiene que ver.</w:t>
      </w:r>
    </w:p>
    <w:p>
      <w:pPr/>
      <w:r>
        <w:rPr>
          <w:b w:val="0"/>
          <w:i w:val="0"/>
        </w:rPr>
      </w:r>
      <w:r>
        <w:rPr>
          <w:b/>
          <w:i w:val="0"/>
        </w:rPr>
        <w:t>La palabra «lineal» no se refiere a la duración ni al relato: se refiere al acceso.</w:t>
      </w:r>
      <w:r>
        <w:rPr>
          <w:b w:val="0"/>
          <w:i w:val="0"/>
        </w:rPr>
        <w:t xml:space="preserve"> Una cinta se</w:t>
      </w:r>
      <w:r>
        <w:t xml:space="preserve"> </w:t>
      </w:r>
      <w:r>
        <w:rPr>
          <w:b w:val="0"/>
          <w:i w:val="0"/>
        </w:rPr>
        <w:t>recorre en línea; un disco, no.</w:t>
      </w:r>
    </w:p>
    <w:p>
      <w:pPr>
        <w:pStyle w:val="Separador"/>
        <w:pBdr>
          <w:bottom w:val="single" w:sz="4" w:color="BBBBBB"/>
        </w:pBdr>
      </w:pPr>
    </w:p>
    <w:p>
      <w:pPr>
        <w:pStyle w:val="Heading2"/>
      </w:pPr>
      <w:r>
        <w:rPr>
          <w:b w:val="0"/>
          <w:i w:val="0"/>
        </w:rPr>
        <w:t>20.5 El render</w:t>
      </w:r>
    </w:p>
    <w:p>
      <w:pPr/>
      <w:r>
        <w:rPr>
          <w:b w:val="0"/>
          <w:i w:val="0"/>
        </w:rPr>
      </w:r>
      <w:r>
        <w:rPr>
          <w:b/>
          <w:i w:val="0"/>
        </w:rPr>
        <w:t xml:space="preserve">Hacer </w:t>
      </w:r>
      <w:r>
        <w:rPr>
          <w:b/>
          <w:i/>
        </w:rPr>
        <w:t>render</w:t>
      </w:r>
      <w:r>
        <w:rPr>
          <w:b/>
          <w:i w:val="0"/>
        </w:rPr>
        <w:t xml:space="preserve"> es el cálculo que el sistema de edición no lineal tiene que hacer en los efectos</w:t>
      </w:r>
      <w:r>
        <w:t xml:space="preserve"> </w:t>
      </w:r>
      <w:r>
        <w:rPr>
          <w:b/>
          <w:i w:val="0"/>
        </w:rPr>
        <w:t>para hacerlos visibles y utilizables.</w:t>
      </w:r>
      <w:r>
        <w:rPr>
          <w:b w:val="0"/>
          <w:i w:val="0"/>
        </w:rPr>
        <w:t xml:space="preserve"> Ésa es la respuesta oficial a la pregunta 8 del segundo</w:t>
      </w:r>
      <w:r>
        <w:t xml:space="preserve"> </w:t>
      </w:r>
      <w:r>
        <w:rPr>
          <w:b w:val="0"/>
          <w:i w:val="0"/>
        </w:rPr>
        <w:t>cuadernillo.</w:t>
      </w:r>
    </w:p>
    <w:p>
      <w:pPr/>
      <w:r>
        <w:rPr>
          <w:b w:val="0"/>
          <w:i w:val="0"/>
        </w:rPr>
      </w:r>
      <w:r>
        <w:rPr>
          <w:b/>
          <w:i w:val="0"/>
        </w:rPr>
        <w:t>Por qué hace falta.</w:t>
      </w:r>
      <w:r>
        <w:rPr>
          <w:b w:val="0"/>
          <w:i w:val="0"/>
        </w:rPr>
        <w:t xml:space="preserve"> Un montaje sin efectos se reproduce leyendo los archivos y cortando entre</w:t>
      </w:r>
      <w:r>
        <w:t xml:space="preserve"> </w:t>
      </w:r>
      <w:r>
        <w:rPr>
          <w:b w:val="0"/>
          <w:i w:val="0"/>
        </w:rPr>
        <w:t xml:space="preserve">ellos: eso el ordenador lo hace al vuelo. </w:t>
      </w:r>
      <w:r>
        <w:rPr>
          <w:b/>
          <w:i w:val="0"/>
        </w:rPr>
        <w:t>Pero una transición, un rótulo, una corrección de color o</w:t>
      </w:r>
      <w:r>
        <w:t xml:space="preserve"> </w:t>
      </w:r>
      <w:r>
        <w:rPr>
          <w:b/>
          <w:i w:val="0"/>
        </w:rPr>
        <w:t>una composición no existen como archivo</w:t>
      </w:r>
      <w:r>
        <w:rPr>
          <w:b w:val="0"/>
          <w:i w:val="0"/>
        </w:rPr>
        <w:t xml:space="preserve">: hay que </w:t>
      </w:r>
      <w:r>
        <w:rPr>
          <w:b/>
          <w:i w:val="0"/>
        </w:rPr>
        <w:t>calcular</w:t>
      </w:r>
      <w:r>
        <w:rPr>
          <w:b w:val="0"/>
          <w:i w:val="0"/>
        </w:rPr>
        <w:t xml:space="preserve"> cada fotograma. Cuando el cálculo no</w:t>
      </w:r>
      <w:r>
        <w:t xml:space="preserve"> </w:t>
      </w:r>
      <w:r>
        <w:rPr>
          <w:b w:val="0"/>
          <w:i w:val="0"/>
        </w:rPr>
        <w:t xml:space="preserve">da tiempo a hacerse mientras se reproduce, hay que hacerlo antes y guardarlo. </w:t>
      </w:r>
      <w:r>
        <w:rPr>
          <w:b/>
          <w:i w:val="0"/>
        </w:rPr>
        <w:t>Eso es renderizar.</w:t>
      </w:r>
      <w:r>
        <w:rPr>
          <w:b w:val="0"/>
          <w:i w:val="0"/>
        </w:rPr>
      </w:r>
    </w:p>
    <w:p>
      <w:pPr/>
      <w:r>
        <w:rPr>
          <w:b w:val="0"/>
          <w:i w:val="0"/>
        </w:rPr>
        <w:t>Las tres opciones falsas nombran otras cosas: «montar en técnica digital» es la edición no lineal</w:t>
      </w:r>
      <w:r>
        <w:t xml:space="preserve"> </w:t>
      </w:r>
      <w:r>
        <w:rPr>
          <w:b w:val="0"/>
          <w:i w:val="0"/>
        </w:rPr>
        <w:t>entera; «un sistema de edición paralelo a la escritura del guion» no existe; y «la cesión de imágenes</w:t>
      </w:r>
      <w:r>
        <w:t xml:space="preserve"> </w:t>
      </w:r>
      <w:r>
        <w:rPr>
          <w:b w:val="0"/>
          <w:i w:val="0"/>
        </w:rPr>
        <w:t xml:space="preserve">por razones informativas sin superar los tres minutos» describe </w:t>
      </w:r>
      <w:r>
        <w:rPr>
          <w:b/>
          <w:i w:val="0"/>
        </w:rPr>
        <w:t>el derecho de cita informativa</w:t>
      </w:r>
      <w:r>
        <w:rPr>
          <w:b w:val="0"/>
          <w:i w:val="0"/>
        </w:rPr>
        <w:t>,</w:t>
      </w:r>
      <w:r>
        <w:t xml:space="preserve"> </w:t>
      </w:r>
      <w:r>
        <w:rPr>
          <w:b w:val="0"/>
          <w:i w:val="0"/>
        </w:rPr>
        <w:t>que es materia de derecho audiovisual y no de posproducción.</w:t>
      </w:r>
    </w:p>
    <w:p>
      <w:pPr>
        <w:pStyle w:val="Separador"/>
        <w:pBdr>
          <w:bottom w:val="single" w:sz="4" w:color="BBBBBB"/>
        </w:pBdr>
      </w:pPr>
    </w:p>
    <w:p>
      <w:pPr>
        <w:pStyle w:val="Heading2"/>
      </w:pPr>
      <w:r>
        <w:rPr>
          <w:b w:val="0"/>
          <w:i w:val="0"/>
        </w:rPr>
        <w:t>20.6 Contenedor, códec y formato de codificación</w:t>
      </w:r>
    </w:p>
    <w:p>
      <w:pPr/>
      <w:r>
        <w:rPr>
          <w:b w:val="0"/>
          <w:i w:val="0"/>
        </w:rPr>
      </w:r>
      <w:r>
        <w:rPr>
          <w:b/>
          <w:i w:val="0"/>
        </w:rPr>
        <w:t>Tres cosas que se confunden y que el examen pregunta por separado en los dos cuadernillos.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Formato de codificación</w:t>
            </w:r>
            <w:r>
              <w:rPr>
                <w:b w:val="0"/>
                <w:i w:val="0"/>
              </w:rPr>
            </w:r>
          </w:p>
        </w:tc>
        <w:tc>
          <w:tcPr>
            <w:tcW w:type="dxa" w:w="3137"/>
          </w:tcPr>
          <w:p>
            <w:pPr>
              <w:pStyle w:val="Tabla"/>
            </w:pPr>
            <w:r/>
            <w:r>
              <w:rPr>
                <w:b w:val="0"/>
                <w:i w:val="0"/>
              </w:rPr>
            </w:r>
            <w:r>
              <w:rPr>
                <w:b/>
                <w:i w:val="0"/>
              </w:rPr>
              <w:t>El estándar</w:t>
            </w:r>
            <w:r>
              <w:rPr>
                <w:b w:val="0"/>
                <w:i w:val="0"/>
              </w:rPr>
              <w:t xml:space="preserve"> que fija las reglas y operaciones matemáticas del algoritmo de compresión</w:t>
            </w:r>
          </w:p>
        </w:tc>
        <w:tc>
          <w:tcPr>
            <w:tcW w:type="dxa" w:w="3137"/>
          </w:tcPr>
          <w:p>
            <w:pPr>
              <w:pStyle w:val="Tabla"/>
            </w:pPr>
            <w:r/>
            <w:r>
              <w:rPr>
                <w:b w:val="0"/>
                <w:i w:val="0"/>
              </w:rPr>
              <w:t>H.264, HEVC, AV1, MPEG-2</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La implementación concreta</w:t>
            </w:r>
            <w:r>
              <w:rPr>
                <w:b w:val="0"/>
                <w:i w:val="0"/>
              </w:rPr>
              <w:t xml:space="preserve"> de ese estándar en un programa que codifica y descodifica</w:t>
            </w:r>
          </w:p>
        </w:tc>
        <w:tc>
          <w:tcPr>
            <w:tcW w:type="dxa" w:w="3137"/>
          </w:tcPr>
          <w:p>
            <w:pPr>
              <w:pStyle w:val="Tabla"/>
            </w:pPr>
            <w:r/>
            <w:r>
              <w:rPr>
                <w:b w:val="0"/>
                <w:i w:val="0"/>
              </w:rPr>
              <w:t>x264, x265, el codificador de una cámara</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El estándar para distribuir o almacenar</w:t>
            </w:r>
            <w:r>
              <w:rPr>
                <w:b w:val="0"/>
                <w:i w:val="0"/>
              </w:rPr>
              <w:t xml:space="preserve"> el contenido: qué pistas hay, en qué orden, con qué metadatos</w:t>
            </w:r>
          </w:p>
        </w:tc>
        <w:tc>
          <w:tcPr>
            <w:tcW w:type="dxa" w:w="3137"/>
          </w:tcPr>
          <w:p>
            <w:pPr>
              <w:pStyle w:val="Tabla"/>
            </w:pPr>
            <w:r/>
            <w:r>
              <w:rPr>
                <w:b w:val="0"/>
                <w:i w:val="0"/>
              </w:rPr>
              <w:t>AVI, MOV, MP4, MXF, MKV</w:t>
            </w:r>
          </w:p>
        </w:tc>
      </w:tr>
    </w:tbl>
    <w:p>
      <w:pPr/>
    </w:p>
    <w:p>
      <w:pPr/>
      <w:r>
        <w:rPr>
          <w:b w:val="0"/>
          <w:i w:val="0"/>
        </w:rPr>
      </w:r>
      <w:r>
        <w:rPr>
          <w:b/>
          <w:i w:val="0"/>
        </w:rPr>
        <w:t>Un formato contenedor es un estándar para la distribución o el almacenamiento de un determinado</w:t>
      </w:r>
      <w:r>
        <w:t xml:space="preserve"> </w:t>
      </w:r>
      <w:r>
        <w:rPr>
          <w:b/>
          <w:i w:val="0"/>
        </w:rPr>
        <w:t>contenido multimedia.</w:t>
      </w:r>
      <w:r>
        <w:rPr>
          <w:b w:val="0"/>
          <w:i w:val="0"/>
        </w:rPr>
        <w:t xml:space="preserve"> Ésa es la respuesta oficial a la pregunta 96 del primer cuadernillo.</w:t>
      </w:r>
    </w:p>
    <w:p>
      <w:pPr/>
      <w:r>
        <w:rPr>
          <w:b w:val="0"/>
          <w:i w:val="0"/>
        </w:rPr>
      </w:r>
      <w:r>
        <w:rPr>
          <w:b/>
          <w:i w:val="0"/>
        </w:rPr>
        <w:t>Un formato de codificación es el estándar desarrollado que indica las reglas y operaciones</w:t>
      </w:r>
      <w:r>
        <w:t xml:space="preserve"> </w:t>
      </w:r>
      <w:r>
        <w:rPr>
          <w:b/>
          <w:i w:val="0"/>
        </w:rPr>
        <w:t>matemáticas que realiza un algoritmo de compresión.</w:t>
      </w:r>
      <w:r>
        <w:rPr>
          <w:b w:val="0"/>
          <w:i w:val="0"/>
        </w:rPr>
        <w:t xml:space="preserve"> Ésa es la respuesta oficial a la pregunta 46</w:t>
      </w:r>
      <w:r>
        <w:t xml:space="preserve"> </w:t>
      </w:r>
      <w:r>
        <w:rPr>
          <w:b w:val="0"/>
          <w:i w:val="0"/>
        </w:rPr>
        <w:t>del segundo.</w:t>
      </w:r>
    </w:p>
    <w:p>
      <w:pPr/>
      <w:r>
        <w:rPr>
          <w:b w:val="0"/>
          <w:i w:val="0"/>
        </w:rPr>
      </w:r>
      <w:r>
        <w:rPr>
          <w:b/>
          <w:i w:val="0"/>
        </w:rPr>
        <w:t>Las dos preguntas comparten opciones</w:t>
      </w:r>
      <w:r>
        <w:rPr>
          <w:b w:val="0"/>
          <w:i w:val="0"/>
        </w:rPr>
        <w:t>, y por eso se estudian juntas: la definición de contenedor</w:t>
      </w:r>
      <w:r>
        <w:t xml:space="preserve"> </w:t>
      </w:r>
      <w:r>
        <w:rPr>
          <w:b w:val="0"/>
          <w:i w:val="0"/>
        </w:rPr>
        <w:t xml:space="preserve">aparece como opción falsa en la pregunta del formato de codificación, y al revés. </w:t>
      </w:r>
      <w:r>
        <w:rPr>
          <w:b/>
          <w:i w:val="0"/>
        </w:rPr>
        <w:t>La opción que</w:t>
      </w:r>
      <w:r>
        <w:t xml:space="preserve"> </w:t>
      </w:r>
      <w:r>
        <w:rPr>
          <w:b/>
          <w:i w:val="0"/>
        </w:rPr>
        <w:t>describe «la implementación de un programa informático concreto encargado de aplicar las reglas» es</w:t>
      </w:r>
      <w:r>
        <w:t xml:space="preserve"> </w:t>
      </w:r>
      <w:r>
        <w:rPr>
          <w:b/>
          <w:i w:val="0"/>
        </w:rPr>
        <w:t>el códec propiamente dicho</w:t>
      </w:r>
      <w:r>
        <w:rPr>
          <w:b w:val="0"/>
          <w:i w:val="0"/>
        </w:rPr>
        <w:t>, y es la tercera pieza que ninguna de las dos preguntas pide pero que</w:t>
      </w:r>
      <w:r>
        <w:t xml:space="preserve"> </w:t>
      </w:r>
      <w:r>
        <w:rPr>
          <w:b w:val="0"/>
          <w:i w:val="0"/>
        </w:rPr>
        <w:t>las dos usan como distractor.</w:t>
      </w:r>
    </w:p>
    <w:p>
      <w:pPr/>
      <w:r>
        <w:rPr>
          <w:b w:val="0"/>
          <w:i w:val="0"/>
        </w:rPr>
      </w:r>
      <w:r>
        <w:rPr>
          <w:b/>
          <w:i w:val="0"/>
        </w:rPr>
        <w:t>Y las opciones falsas restantes de la 46 son piezas de dentro de un códec</w:t>
      </w:r>
      <w:r>
        <w:rPr>
          <w:b w:val="0"/>
          <w:i w:val="0"/>
        </w:rPr>
        <w:t>: «una imagen con la</w:t>
      </w:r>
      <w:r>
        <w:t xml:space="preserve"> </w:t>
      </w:r>
      <w:r>
        <w:rPr>
          <w:b w:val="0"/>
          <w:i w:val="0"/>
        </w:rPr>
        <w:t xml:space="preserve">información de diferencia sobre la anterior, que puede ser de tipo I o P» es un </w:t>
      </w:r>
      <w:r>
        <w:rPr>
          <w:b/>
          <w:i w:val="0"/>
        </w:rPr>
        <w:t>fotograma</w:t>
      </w:r>
      <w:r>
        <w:t xml:space="preserve"> </w:t>
      </w:r>
      <w:r>
        <w:rPr>
          <w:b/>
          <w:i w:val="0"/>
        </w:rPr>
        <w:t>interframe</w:t>
      </w:r>
      <w:r>
        <w:rPr>
          <w:b w:val="0"/>
          <w:i w:val="0"/>
        </w:rPr>
        <w:t xml:space="preserve"> del tema 5, y «una estructura GOP que especifica el orden en el que los tipos de</w:t>
      </w:r>
      <w:r>
        <w:t xml:space="preserve"> </w:t>
      </w:r>
      <w:r>
        <w:rPr>
          <w:b w:val="0"/>
          <w:i w:val="0"/>
        </w:rPr>
        <w:t xml:space="preserve">imágenes son ubicadas» es el </w:t>
      </w:r>
      <w:r>
        <w:rPr>
          <w:b/>
          <w:i w:val="0"/>
        </w:rPr>
        <w:t>grupo de imágenes</w:t>
      </w:r>
      <w:r>
        <w:rPr>
          <w:b w:val="0"/>
          <w:i w:val="0"/>
        </w:rPr>
        <w:t>. Las dos son reales y ninguna es un formato.</w:t>
      </w:r>
    </w:p>
    <w:p>
      <w:pPr/>
      <w:r>
        <w:rPr>
          <w:b w:val="0"/>
          <w:i w:val="0"/>
        </w:rPr>
      </w:r>
      <w:r>
        <w:rPr>
          <w:b/>
          <w:i w:val="0"/>
        </w:rPr>
        <w:t>El resumen que hay que llevarse: el estándar dice qué hay que hacer, el códec lo hace y el</w:t>
      </w:r>
      <w:r>
        <w:t xml:space="preserve"> </w:t>
      </w:r>
      <w:r>
        <w:rPr>
          <w:b/>
          <w:i w:val="0"/>
        </w:rPr>
        <w:t>contenedor lo guarda.</w:t>
      </w:r>
      <w:r>
        <w:rPr>
          <w:b w:val="0"/>
          <w:i w:val="0"/>
        </w:rPr>
      </w:r>
    </w:p>
    <w:p>
      <w:pPr>
        <w:pStyle w:val="Separador"/>
        <w:pBdr>
          <w:bottom w:val="single" w:sz="4" w:color="BBBBBB"/>
        </w:pBdr>
      </w:pPr>
    </w:p>
    <w:p>
      <w:pPr>
        <w:pStyle w:val="Heading2"/>
      </w:pPr>
      <w:r>
        <w:rPr>
          <w:b w:val="0"/>
          <w:i w:val="0"/>
        </w:rPr>
        <w:t>20.7 Los formatos de vídeo que el examen nombra</w:t>
      </w:r>
    </w:p>
    <w:p>
      <w:pPr/>
      <w:r>
        <w:rPr>
          <w:b w:val="0"/>
          <w:i w:val="0"/>
        </w:rPr>
      </w:r>
      <w:r>
        <w:rPr>
          <w:b/>
          <w:i w:val="0"/>
        </w:rPr>
        <w:t>La pregunta 1 del primer cuadernillo pide cuál de cuatro no es un formato de vídeo</w:t>
      </w:r>
      <w:r>
        <w:rPr>
          <w:b w:val="0"/>
          <w:i w:val="0"/>
        </w:rPr>
        <w:t>, y la respuesta</w:t>
      </w:r>
      <w:r>
        <w:t xml:space="preserve"> </w:t>
      </w:r>
      <w:r>
        <w:rPr>
          <w:b w:val="0"/>
          <w:i w:val="0"/>
        </w:rPr>
        <w:t xml:space="preserve">oficial es </w:t>
      </w:r>
      <w:r>
        <w:rPr>
          <w:b/>
          <w:i w:val="0"/>
        </w:rPr>
        <w:t>SUB</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Extensión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Contenedor</w:t>
            </w:r>
            <w:r>
              <w:rPr>
                <w:b w:val="0"/>
                <w:i w:val="0"/>
              </w:rPr>
              <w:t xml:space="preserve"> de vídeo de Microsoft</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Contenedor</w:t>
            </w:r>
            <w:r>
              <w:rPr>
                <w:b w:val="0"/>
                <w:i w:val="0"/>
              </w:rPr>
              <w:t xml:space="preserve"> de vídeo de Apple, el de QuickTime</w:t>
            </w:r>
          </w:p>
        </w:tc>
      </w:tr>
      <w:tr>
        <w:tc>
          <w:tcPr>
            <w:tcW w:type="dxa" w:w="4706"/>
          </w:tcPr>
          <w:p>
            <w:pPr>
              <w:pStyle w:val="Tabla"/>
            </w:pPr>
            <w:r/>
            <w:r>
              <w:rPr>
                <w:b w:val="0"/>
                <w:i w:val="0"/>
              </w:rPr>
            </w:r>
            <w:r>
              <w:rPr>
                <w:b/>
                <w:i w:val="0"/>
              </w:rPr>
              <w:t>DVI</w:t>
            </w:r>
            <w:r>
              <w:rPr>
                <w:b w:val="0"/>
                <w:i w:val="0"/>
              </w:rPr>
            </w:r>
          </w:p>
        </w:tc>
        <w:tc>
          <w:tcPr>
            <w:tcW w:type="dxa" w:w="4706"/>
          </w:tcPr>
          <w:p>
            <w:pPr>
              <w:pStyle w:val="Tabla"/>
            </w:pPr>
            <w:r/>
            <w:r>
              <w:rPr>
                <w:b w:val="0"/>
                <w:i w:val="0"/>
              </w:rPr>
            </w:r>
            <w:r>
              <w:rPr>
                <w:b/>
                <w:i w:val="0"/>
              </w:rPr>
              <w:t>Formato de vídeo digital</w:t>
            </w:r>
            <w:r>
              <w:rPr>
                <w:b w:val="0"/>
                <w:i w:val="0"/>
              </w:rPr>
              <w:t xml:space="preserve"> de los años ochenta y noventa, hoy en desuso</w:t>
            </w:r>
          </w:p>
        </w:tc>
      </w:tr>
      <w:tr>
        <w:tc>
          <w:tcPr>
            <w:tcW w:type="dxa" w:w="4706"/>
          </w:tcPr>
          <w:p>
            <w:pPr>
              <w:pStyle w:val="Tabla"/>
            </w:pPr>
            <w:r/>
            <w:r>
              <w:rPr>
                <w:b w:val="0"/>
                <w:i w:val="0"/>
              </w:rPr>
            </w:r>
            <w:r>
              <w:rPr>
                <w:b/>
                <w:i w:val="0"/>
              </w:rPr>
              <w:t>SUB</w:t>
            </w:r>
            <w:r>
              <w:rPr>
                <w:b w:val="0"/>
                <w:i w:val="0"/>
              </w:rPr>
            </w:r>
          </w:p>
        </w:tc>
        <w:tc>
          <w:tcPr>
            <w:tcW w:type="dxa" w:w="4706"/>
          </w:tcPr>
          <w:p>
            <w:pPr>
              <w:pStyle w:val="Tabla"/>
            </w:pPr>
            <w:r/>
            <w:r>
              <w:rPr>
                <w:b w:val="0"/>
                <w:i w:val="0"/>
              </w:rPr>
            </w:r>
            <w:r>
              <w:rPr>
                <w:b/>
                <w:i w:val="0"/>
              </w:rPr>
              <w:t>Fichero de subtítulos</w:t>
            </w:r>
            <w:r>
              <w:rPr>
                <w:b w:val="0"/>
                <w:i w:val="0"/>
              </w:rPr>
              <w:t>: texto con sus tiempos de entrada y salida</w:t>
            </w:r>
          </w:p>
        </w:tc>
      </w:tr>
    </w:tbl>
    <w:p>
      <w:pPr/>
    </w:p>
    <w:p>
      <w:pPr/>
      <w:r>
        <w:rPr>
          <w:b w:val="0"/>
          <w:i w:val="0"/>
        </w:rPr>
      </w:r>
      <w:r>
        <w:rPr>
          <w:b/>
          <w:i w:val="0"/>
        </w:rPr>
        <w:t>El SUB no lleva imagen</w:t>
      </w:r>
      <w:r>
        <w:rPr>
          <w:b w:val="0"/>
          <w:i w:val="0"/>
        </w:rPr>
        <w:t xml:space="preserve">: lleva líneas de texto y los momentos en que cada una entra y sale. </w:t>
      </w:r>
      <w:r>
        <w:rPr>
          <w:b/>
          <w:i w:val="0"/>
        </w:rPr>
        <w:t>Es un</w:t>
      </w:r>
      <w:r>
        <w:t xml:space="preserve"> </w:t>
      </w:r>
      <w:r>
        <w:rPr>
          <w:b/>
          <w:i w:val="0"/>
        </w:rPr>
        <w:t>fichero que acompaña al vídeo, no un vídeo.</w:t>
      </w:r>
      <w:r>
        <w:rPr>
          <w:b w:val="0"/>
          <w:i w:val="0"/>
        </w:rPr>
      </w:r>
    </w:p>
    <w:p>
      <w:pPr/>
      <w:r>
        <w:rPr>
          <w:b w:val="0"/>
          <w:i w:val="0"/>
        </w:rPr>
      </w:r>
      <w:r>
        <w:rPr>
          <w:b/>
          <w:i w:val="0"/>
        </w:rPr>
        <w:t>Y la trampa está en el DVI</w:t>
      </w:r>
      <w:r>
        <w:rPr>
          <w:b w:val="0"/>
          <w:i w:val="0"/>
        </w:rPr>
        <w:t xml:space="preserve">, que muchos reconocerán como el nombre de un </w:t>
      </w:r>
      <w:r>
        <w:rPr>
          <w:b/>
          <w:i w:val="0"/>
        </w:rPr>
        <w:t>conector de vídeo</w:t>
      </w:r>
      <w:r>
        <w:rPr>
          <w:b w:val="0"/>
          <w:i w:val="0"/>
        </w:rPr>
        <w:t xml:space="preserve"> para</w:t>
      </w:r>
      <w:r>
        <w:t xml:space="preserve"> </w:t>
      </w:r>
      <w:r>
        <w:rPr>
          <w:b w:val="0"/>
          <w:i w:val="0"/>
        </w:rPr>
        <w:t xml:space="preserve">monitores. </w:t>
      </w:r>
      <w:r>
        <w:rPr>
          <w:b/>
          <w:i w:val="0"/>
        </w:rPr>
        <w:t>Son dos cosas distintas con las mismas tres letras</w:t>
      </w:r>
      <w:r>
        <w:rPr>
          <w:b w:val="0"/>
          <w:i w:val="0"/>
        </w:rPr>
        <w:t xml:space="preserve">: el conector </w:t>
      </w:r>
      <w:r>
        <w:rPr>
          <w:b w:val="0"/>
          <w:i/>
        </w:rPr>
        <w:t>Digital Visual</w:t>
      </w:r>
      <w:r>
        <w:t xml:space="preserve"> </w:t>
      </w:r>
      <w:r>
        <w:rPr>
          <w:b w:val="0"/>
          <w:i/>
        </w:rPr>
        <w:t>Interface</w:t>
      </w:r>
      <w:r>
        <w:rPr>
          <w:b w:val="0"/>
          <w:i w:val="0"/>
        </w:rPr>
        <w:t xml:space="preserve"> y el formato </w:t>
      </w:r>
      <w:r>
        <w:rPr>
          <w:b w:val="0"/>
          <w:i/>
        </w:rPr>
        <w:t>Digital Video Interactive</w:t>
      </w:r>
      <w:r>
        <w:rPr>
          <w:b w:val="0"/>
          <w:i w:val="0"/>
        </w:rPr>
        <w:t xml:space="preserve">. </w:t>
      </w:r>
      <w:r>
        <w:rPr>
          <w:b/>
          <w:i w:val="0"/>
        </w:rPr>
        <w:t>El enunciado pregunta por formatos, y en esa</w:t>
      </w:r>
      <w:r>
        <w:t xml:space="preserve"> </w:t>
      </w:r>
      <w:r>
        <w:rPr>
          <w:b/>
          <w:i w:val="0"/>
        </w:rPr>
        <w:t>lista el DVI sí lo es.</w:t>
      </w:r>
      <w:r>
        <w:rPr>
          <w:b w:val="0"/>
          <w:i w:val="0"/>
        </w:rPr>
      </w:r>
    </w:p>
    <w:p>
      <w:pPr/>
      <w:r>
        <w:rPr>
          <w:b w:val="0"/>
          <w:i w:val="0"/>
        </w:rPr>
      </w:r>
      <w:r>
        <w:rPr>
          <w:b/>
          <w:i w:val="0"/>
        </w:rPr>
        <w:t>Y el XDCAM, que es la pregunta 25 del primer cuadernillo.</w:t>
      </w:r>
      <w:r>
        <w:rPr>
          <w:b w:val="0"/>
          <w:i w:val="0"/>
        </w:rPr>
        <w:t xml:space="preserve"> Es el sistema de grabación profesional</w:t>
      </w:r>
      <w:r>
        <w:t xml:space="preserve"> </w:t>
      </w:r>
      <w:r>
        <w:rPr>
          <w:b w:val="0"/>
          <w:i w:val="0"/>
        </w:rPr>
        <w:t xml:space="preserve">de Sony, y de sus cuatro afirmaciones la correcta es que </w:t>
      </w:r>
      <w:r>
        <w:rPr>
          <w:b/>
          <w:i w:val="0"/>
        </w:rPr>
        <w:t>incluye un sistema de gestión de metadatos</w:t>
      </w:r>
      <w:r>
        <w:t xml:space="preserve"> </w:t>
      </w:r>
      <w:r>
        <w:rPr>
          <w:b/>
          <w:i w:val="0"/>
        </w:rPr>
        <w:t>que permite la integración con flujos de trabajo de producción digital, facilitando la organización y</w:t>
      </w:r>
      <w:r>
        <w:t xml:space="preserve"> </w:t>
      </w:r>
      <w:r>
        <w:rPr>
          <w:b/>
          <w:i w:val="0"/>
        </w:rPr>
        <w:t>la búsqueda de contenido</w:t>
      </w:r>
      <w:r>
        <w:rPr>
          <w:b w:val="0"/>
          <w:i w:val="0"/>
        </w:rPr>
        <w:t>.</w:t>
      </w:r>
    </w:p>
    <w:p>
      <w:pPr/>
      <w:r>
        <w:rPr>
          <w:b w:val="0"/>
          <w:i w:val="0"/>
        </w:rPr>
      </w:r>
      <w:r>
        <w:rPr>
          <w:b/>
          <w:i w:val="0"/>
        </w:rPr>
        <w:t>Ésa es, en efecto, su aportación</w:t>
      </w:r>
      <w:r>
        <w:rPr>
          <w:b w:val="0"/>
          <w:i w:val="0"/>
        </w:rPr>
        <w:t xml:space="preserve">: el XDCAM no fue sólo un formato de compresión, fue </w:t>
      </w:r>
      <w:r>
        <w:rPr>
          <w:b/>
          <w:i w:val="0"/>
        </w:rPr>
        <w:t>una manera</w:t>
      </w:r>
      <w:r>
        <w:t xml:space="preserve"> </w:t>
      </w:r>
      <w:r>
        <w:rPr>
          <w:b/>
          <w:i w:val="0"/>
        </w:rPr>
        <w:t>de grabar con los metadatos dentro</w:t>
      </w:r>
      <w:r>
        <w:rPr>
          <w:b w:val="0"/>
          <w:i w:val="0"/>
        </w:rPr>
        <w:t xml:space="preserve"> —con datos de toma, de cámara y de posición grabados junto a la</w:t>
      </w:r>
      <w:r>
        <w:t xml:space="preserve"> </w:t>
      </w:r>
      <w:r>
        <w:rPr>
          <w:b w:val="0"/>
          <w:i w:val="0"/>
        </w:rPr>
        <w:t>imagen— de modo que el material llegue a la redacción ya catalogado. Es la idea de la que sale el</w:t>
      </w:r>
      <w:r>
        <w:t xml:space="preserve"> </w:t>
      </w:r>
      <w:r>
        <w:rPr>
          <w:b w:val="0"/>
          <w:i w:val="0"/>
        </w:rPr>
        <w:t>flujo de trabajo del tema 18.</w:t>
      </w:r>
    </w:p>
    <w:p>
      <w:pPr/>
      <w:r>
        <w:rPr>
          <w:b w:val="0"/>
          <w:i w:val="0"/>
        </w:rPr>
        <w:t xml:space="preserve">Las tres opciones falsas afirman limitaciones que no tiene: que </w:t>
      </w:r>
      <w:r>
        <w:rPr>
          <w:b/>
          <w:i w:val="0"/>
        </w:rPr>
        <w:t>no admite alta definición</w:t>
      </w:r>
      <w:r>
        <w:rPr>
          <w:b w:val="0"/>
          <w:i w:val="0"/>
        </w:rPr>
        <w:t xml:space="preserve"> —la</w:t>
      </w:r>
      <w:r>
        <w:t xml:space="preserve"> </w:t>
      </w:r>
      <w:r>
        <w:rPr>
          <w:b w:val="0"/>
          <w:i w:val="0"/>
        </w:rPr>
        <w:t xml:space="preserve">admite y para eso nació—; que su </w:t>
      </w:r>
      <w:r>
        <w:rPr>
          <w:b/>
          <w:i w:val="0"/>
        </w:rPr>
        <w:t>compresión intraframe</w:t>
      </w:r>
      <w:r>
        <w:rPr>
          <w:b w:val="0"/>
          <w:i w:val="0"/>
        </w:rPr>
        <w:t xml:space="preserve"> limita la eficiencia —usa </w:t>
      </w:r>
      <w:r>
        <w:rPr>
          <w:b/>
          <w:i w:val="0"/>
        </w:rPr>
        <w:t>también</w:t>
      </w:r>
      <w:r>
        <w:rPr>
          <w:b w:val="0"/>
          <w:i w:val="0"/>
        </w:rPr>
      </w:r>
      <w:r>
        <w:t xml:space="preserve"> </w:t>
      </w:r>
      <w:r>
        <w:rPr>
          <w:b w:val="0"/>
          <w:i w:val="0"/>
        </w:rPr>
        <w:t xml:space="preserve">compresión interframe, según la variante—; y que graba </w:t>
      </w:r>
      <w:r>
        <w:rPr>
          <w:b/>
          <w:i w:val="0"/>
        </w:rPr>
        <w:t>exclusivamente en discos duros</w:t>
      </w:r>
      <w:r>
        <w:rPr>
          <w:b w:val="0"/>
          <w:i w:val="0"/>
        </w:rPr>
        <w:t>, cuando</w:t>
      </w:r>
      <w:r>
        <w:t xml:space="preserve"> </w:t>
      </w:r>
      <w:r>
        <w:rPr>
          <w:b w:val="0"/>
          <w:i w:val="0"/>
        </w:rPr>
        <w:t xml:space="preserve">justamente su marca de origen fue </w:t>
      </w:r>
      <w:r>
        <w:rPr>
          <w:b/>
          <w:i w:val="0"/>
        </w:rPr>
        <w:t>el disco óptico profesional</w:t>
      </w:r>
      <w:r>
        <w:rPr>
          <w:b w:val="0"/>
          <w:i w:val="0"/>
        </w:rPr>
        <w:t>.</w:t>
      </w:r>
    </w:p>
    <w:p>
      <w:pPr>
        <w:pStyle w:val="Separador"/>
        <w:pBdr>
          <w:bottom w:val="single" w:sz="4" w:color="BBBBBB"/>
        </w:pBdr>
      </w:pPr>
    </w:p>
    <w:p>
      <w:pPr>
        <w:pStyle w:val="Heading2"/>
      </w:pPr>
      <w:r>
        <w:rPr>
          <w:b w:val="0"/>
          <w:i w:val="0"/>
        </w:rPr>
        <w:t>20.8 Los ficheros gráficos y el canal alfa</w:t>
      </w:r>
    </w:p>
    <w:p>
      <w:pPr/>
      <w:r>
        <w:rPr>
          <w:b w:val="0"/>
          <w:i w:val="0"/>
        </w:rPr>
      </w:r>
      <w:r>
        <w:rPr>
          <w:b/>
          <w:i w:val="0"/>
        </w:rPr>
        <w:t>El canal alfa es la máscara de transparencia que un fichero gráfico puede llevar dentro</w:t>
      </w:r>
      <w:r>
        <w:rPr>
          <w:b w:val="0"/>
          <w:i w:val="0"/>
        </w:rPr>
        <w:t>, y es la</w:t>
      </w:r>
      <w:r>
        <w:t xml:space="preserve"> </w:t>
      </w:r>
      <w:r>
        <w:rPr>
          <w:b w:val="0"/>
          <w:i w:val="0"/>
        </w:rPr>
        <w:t>señal de llave del tema 10 guardada en el propio archivo.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¿Lleva canal alfa?</w:t>
            </w:r>
          </w:p>
        </w:tc>
        <w:tc>
          <w:tcPr>
            <w:tcW w:type="dxa" w:w="3137"/>
            <w:shd w:val="clear" w:color="auto" w:fill="E4E4E4"/>
          </w:tcPr>
          <w:p>
            <w:pPr>
              <w:pStyle w:val="Tablacabecera"/>
            </w:pPr>
            <w:r/>
            <w:r>
              <w:rPr>
                <w:b w:val="0"/>
                <w:i w:val="0"/>
              </w:rPr>
              <w:t>Bits por píxel con alfa</w:t>
            </w:r>
          </w:p>
        </w:tc>
      </w:tr>
      <w:tr>
        <w:tc>
          <w:tcPr>
            <w:tcW w:type="dxa" w:w="3137"/>
          </w:tcPr>
          <w:p>
            <w:pPr>
              <w:pStyle w:val="Tabla"/>
            </w:pPr>
            <w:r/>
            <w:r>
              <w:rPr>
                <w:b w:val="0"/>
                <w:i w:val="0"/>
              </w:rPr>
            </w:r>
            <w:r>
              <w:rPr>
                <w:b/>
                <w:i w:val="0"/>
              </w:rPr>
              <w:t>JPG</w:t>
            </w:r>
            <w:r>
              <w:rPr>
                <w:b w:val="0"/>
                <w:i w:val="0"/>
              </w:rPr>
            </w:r>
          </w:p>
        </w:tc>
        <w:tc>
          <w:tcPr>
            <w:tcW w:type="dxa" w:w="3137"/>
          </w:tcPr>
          <w:p>
            <w:pPr>
              <w:pStyle w:val="Tabla"/>
            </w:pPr>
            <w:r/>
            <w:r>
              <w:rPr>
                <w:b w:val="0"/>
                <w:i w:val="0"/>
              </w:rPr>
            </w:r>
            <w:r>
              <w:rPr>
                <w:b/>
                <w:i w:val="0"/>
              </w:rPr>
              <w:t>Nunca</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t>Sí</w:t>
            </w:r>
          </w:p>
        </w:tc>
        <w:tc>
          <w:tcPr>
            <w:tcW w:type="dxa" w:w="3137"/>
          </w:tcPr>
          <w:p>
            <w:pPr>
              <w:pStyle w:val="Tabla"/>
            </w:pPr>
            <w:r/>
            <w:r>
              <w:rPr>
                <w:b w:val="0"/>
                <w:i w:val="0"/>
              </w:rPr>
              <w:t>32 (8 por canal, cuatro canales)</w:t>
            </w:r>
          </w:p>
        </w:tc>
      </w:tr>
      <w:tr>
        <w:tc>
          <w:tcPr>
            <w:tcW w:type="dxa" w:w="3137"/>
          </w:tcPr>
          <w:p>
            <w:pPr>
              <w:pStyle w:val="Tabla"/>
            </w:pPr>
            <w:r/>
            <w:r>
              <w:rPr>
                <w:b w:val="0"/>
                <w:i w:val="0"/>
              </w:rPr>
            </w:r>
            <w:r>
              <w:rPr>
                <w:b/>
                <w:i w:val="0"/>
              </w:rPr>
              <w:t>TIF</w:t>
            </w:r>
            <w:r>
              <w:rPr>
                <w:b w:val="0"/>
                <w:i w:val="0"/>
              </w:rPr>
            </w:r>
          </w:p>
        </w:tc>
        <w:tc>
          <w:tcPr>
            <w:tcW w:type="dxa" w:w="3137"/>
          </w:tcPr>
          <w:p>
            <w:pPr>
              <w:pStyle w:val="Tabla"/>
            </w:pPr>
            <w:r/>
            <w:r>
              <w:rPr>
                <w:b w:val="0"/>
                <w:i w:val="0"/>
              </w:rPr>
              <w:t>Sí</w:t>
            </w:r>
          </w:p>
        </w:tc>
        <w:tc>
          <w:tcPr>
            <w:tcW w:type="dxa" w:w="3137"/>
          </w:tcPr>
          <w:p>
            <w:pPr>
              <w:pStyle w:val="Tabla"/>
            </w:pPr>
            <w:r/>
            <w:r>
              <w:rPr>
                <w:b w:val="0"/>
                <w:i w:val="0"/>
              </w:rPr>
              <w:t>32 o más</w:t>
            </w:r>
          </w:p>
        </w:tc>
      </w:tr>
      <w:tr>
        <w:tc>
          <w:tcPr>
            <w:tcW w:type="dxa" w:w="3137"/>
          </w:tcPr>
          <w:p>
            <w:pPr>
              <w:pStyle w:val="Tabla"/>
            </w:pPr>
            <w:r/>
            <w:r>
              <w:rPr>
                <w:b w:val="0"/>
                <w:i w:val="0"/>
              </w:rPr>
            </w:r>
            <w:r>
              <w:rPr>
                <w:b/>
                <w:i w:val="0"/>
              </w:rPr>
              <w:t>TGA</w:t>
            </w:r>
            <w:r>
              <w:rPr>
                <w:b w:val="0"/>
                <w:i w:val="0"/>
              </w:rPr>
            </w:r>
          </w:p>
        </w:tc>
        <w:tc>
          <w:tcPr>
            <w:tcW w:type="dxa" w:w="3137"/>
          </w:tcPr>
          <w:p>
            <w:pPr>
              <w:pStyle w:val="Tabla"/>
            </w:pPr>
            <w:r/>
            <w:r>
              <w:rPr>
                <w:b w:val="0"/>
                <w:i w:val="0"/>
              </w:rPr>
              <w:t>Sí</w:t>
            </w:r>
          </w:p>
        </w:tc>
        <w:tc>
          <w:tcPr>
            <w:tcW w:type="dxa" w:w="3137"/>
          </w:tcPr>
          <w:p>
            <w:pPr>
              <w:pStyle w:val="Tabla"/>
            </w:pPr>
            <w:r/>
            <w:r>
              <w:rPr>
                <w:b w:val="0"/>
                <w:i w:val="0"/>
              </w:rPr>
            </w:r>
            <w:r>
              <w:rPr>
                <w:b/>
                <w:i w:val="0"/>
              </w:rPr>
              <w:t>32</w:t>
            </w:r>
            <w:r>
              <w:rPr>
                <w:b w:val="0"/>
                <w:i w:val="0"/>
              </w:rPr>
            </w:r>
          </w:p>
        </w:tc>
      </w:tr>
    </w:tbl>
    <w:p>
      <w:pPr/>
    </w:p>
    <w:p>
      <w:pPr/>
      <w:r>
        <w:rPr>
          <w:b w:val="0"/>
          <w:i w:val="0"/>
        </w:rPr>
      </w:r>
      <w:r>
        <w:rPr>
          <w:b/>
          <w:i w:val="0"/>
        </w:rPr>
        <w:t>El fichero gráfico que nunca tiene canal alfa es el JPG.</w:t>
      </w:r>
      <w:r>
        <w:rPr>
          <w:b w:val="0"/>
          <w:i w:val="0"/>
        </w:rPr>
        <w:t xml:space="preserve"> Ésa es la respuesta oficial a la</w:t>
      </w:r>
      <w:r>
        <w:t xml:space="preserve"> </w:t>
      </w:r>
      <w:r>
        <w:rPr>
          <w:b w:val="0"/>
          <w:i w:val="0"/>
        </w:rPr>
        <w:t xml:space="preserve">pregunta 38 del primer cuadernillo, y la razón está en el diseño del formato: </w:t>
      </w:r>
      <w:r>
        <w:rPr>
          <w:b/>
          <w:i w:val="0"/>
        </w:rPr>
        <w:t>el JPG se creó para</w:t>
      </w:r>
      <w:r>
        <w:t xml:space="preserve"> </w:t>
      </w:r>
      <w:r>
        <w:rPr>
          <w:b/>
          <w:i w:val="0"/>
        </w:rPr>
        <w:t>fotografías</w:t>
      </w:r>
      <w:r>
        <w:rPr>
          <w:b w:val="0"/>
          <w:i w:val="0"/>
        </w:rPr>
        <w:t xml:space="preserve">, con compresión con pérdidas y </w:t>
      </w:r>
      <w:r>
        <w:rPr>
          <w:b/>
          <w:i w:val="0"/>
        </w:rPr>
        <w:t>tres canales de color y ninguno más</w:t>
      </w:r>
      <w:r>
        <w:rPr>
          <w:b w:val="0"/>
          <w:i w:val="0"/>
        </w:rPr>
        <w:t>. No hay sitio</w:t>
      </w:r>
      <w:r>
        <w:t xml:space="preserve"> </w:t>
      </w:r>
      <w:r>
        <w:rPr>
          <w:b w:val="0"/>
          <w:i w:val="0"/>
        </w:rPr>
        <w:t>donde guardar la transparencia.</w:t>
      </w:r>
    </w:p>
    <w:p>
      <w:pPr/>
      <w:r>
        <w:rPr>
          <w:b w:val="0"/>
          <w:i w:val="0"/>
        </w:rPr>
      </w:r>
      <w:r>
        <w:rPr>
          <w:b/>
          <w:i w:val="0"/>
        </w:rPr>
        <w:t>Y la opción b) de esa pregunta, «.SWS», no nombra ningún formato gráfico conocido.</w:t>
      </w:r>
      <w:r>
        <w:rPr>
          <w:b w:val="0"/>
          <w:i w:val="0"/>
        </w:rPr>
        <w:t xml:space="preserve"> Se recoge tal</w:t>
      </w:r>
      <w:r>
        <w:t xml:space="preserve"> </w:t>
      </w:r>
      <w:r>
        <w:rPr>
          <w:b w:val="0"/>
          <w:i w:val="0"/>
        </w:rPr>
        <w:t>cual; es una opción de relleno.</w:t>
      </w:r>
    </w:p>
    <w:p>
      <w:pPr/>
      <w:r>
        <w:rPr>
          <w:b w:val="0"/>
          <w:i w:val="0"/>
        </w:rPr>
      </w:r>
      <w:r>
        <w:rPr>
          <w:b/>
          <w:i w:val="0"/>
        </w:rPr>
        <w:t>Un archivo gráfico TGA con canal alfa tiene 32 bits.</w:t>
      </w:r>
      <w:r>
        <w:rPr>
          <w:b w:val="0"/>
          <w:i w:val="0"/>
        </w:rPr>
        <w:t xml:space="preserve"> Ésa es la respuesta oficial a la pregunta 57</w:t>
      </w:r>
      <w:r>
        <w:t xml:space="preserve"> </w:t>
      </w:r>
      <w:r>
        <w:rPr>
          <w:b w:val="0"/>
          <w:i w:val="0"/>
        </w:rPr>
        <w:t>del segundo cuadernillo, y la cuenta es directa:</w:t>
      </w:r>
    </w:p>
    <w:p>
      <w:pPr/>
      <w:r>
        <w:rPr>
          <w:b w:val="0"/>
          <w:i w:val="0"/>
        </w:rPr>
      </w:r>
      <w:r>
        <w:rPr>
          <w:b/>
          <w:i w:val="0"/>
        </w:rPr>
        <w:t>8 bits de rojo + 8 de verde + 8 de azul + 8 de alfa = 32 bits</w:t>
      </w:r>
      <w:r>
        <w:rPr>
          <w:b w:val="0"/>
          <w:i w:val="0"/>
        </w:rPr>
      </w:r>
    </w:p>
    <w:p>
      <w:pPr/>
      <w:r>
        <w:rPr>
          <w:b w:val="0"/>
          <w:i w:val="0"/>
        </w:rPr>
      </w:r>
      <w:r>
        <w:rPr>
          <w:b/>
          <w:i w:val="0"/>
        </w:rPr>
        <w:t>Los 24 bits de la opción a) son el mismo fichero sin alfa</w:t>
      </w:r>
      <w:r>
        <w:rPr>
          <w:b w:val="0"/>
          <w:i w:val="0"/>
        </w:rPr>
        <w:t xml:space="preserve"> —tres canales de ocho—, y por eso es el</w:t>
      </w:r>
      <w:r>
        <w:t xml:space="preserve"> </w:t>
      </w:r>
      <w:r>
        <w:rPr>
          <w:b w:val="0"/>
          <w:i w:val="0"/>
        </w:rPr>
        <w:t xml:space="preserve">distractor exacto: </w:t>
      </w:r>
      <w:r>
        <w:rPr>
          <w:b/>
          <w:i w:val="0"/>
        </w:rPr>
        <w:t>la diferencia entre 24 y 32 es precisamente el canal alfa</w:t>
      </w:r>
      <w:r>
        <w:rPr>
          <w:b w:val="0"/>
          <w:i w:val="0"/>
        </w:rPr>
        <w:t>. Los 10 y los 8 bits</w:t>
      </w:r>
      <w:r>
        <w:t xml:space="preserve"> </w:t>
      </w:r>
      <w:r>
        <w:rPr>
          <w:b w:val="0"/>
          <w:i w:val="0"/>
        </w:rPr>
        <w:t>de las otras dos opciones son profundidades por canal, no por píxel, y mezclan las dos maneras de</w:t>
      </w:r>
      <w:r>
        <w:t xml:space="preserve"> </w:t>
      </w:r>
      <w:r>
        <w:rPr>
          <w:b w:val="0"/>
          <w:i w:val="0"/>
        </w:rPr>
        <w:t>contar.</w:t>
      </w:r>
    </w:p>
    <w:p>
      <w:pPr/>
      <w:r>
        <w:rPr>
          <w:b w:val="0"/>
          <w:i w:val="0"/>
        </w:rPr>
      </w:r>
      <w:r>
        <w:rPr>
          <w:b/>
          <w:i w:val="0"/>
        </w:rPr>
        <w:t>El aviso de estudio: aquí «bits» se cuenta por píxel, y en el tema 5 se contaba por componente.</w:t>
      </w:r>
      <w:r>
        <w:rPr>
          <w:b w:val="0"/>
          <w:i w:val="0"/>
        </w:rPr>
      </w:r>
      <w:r>
        <w:t xml:space="preserve"> </w:t>
      </w:r>
      <w:r>
        <w:rPr>
          <w:b w:val="0"/>
          <w:i w:val="0"/>
        </w:rPr>
        <w:t xml:space="preserve">Una imagen de «8 bits» en vídeo tiene 8 bits </w:t>
      </w:r>
      <w:r>
        <w:rPr>
          <w:b/>
          <w:i w:val="0"/>
        </w:rPr>
        <w:t>por cada</w:t>
      </w:r>
      <w:r>
        <w:rPr>
          <w:b w:val="0"/>
          <w:i w:val="0"/>
        </w:rPr>
        <w:t xml:space="preserve"> componente —24 en total— y una imagen de</w:t>
      </w:r>
      <w:r>
        <w:t xml:space="preserve"> </w:t>
      </w:r>
      <w:r>
        <w:rPr>
          <w:b w:val="0"/>
          <w:i w:val="0"/>
        </w:rPr>
        <w:t xml:space="preserve">«32 bits» en gráficos los tiene </w:t>
      </w:r>
      <w:r>
        <w:rPr>
          <w:b/>
          <w:i w:val="0"/>
        </w:rPr>
        <w:t>en total</w:t>
      </w:r>
      <w:r>
        <w:rPr>
          <w:b w:val="0"/>
          <w:i w:val="0"/>
        </w:rPr>
        <w:t xml:space="preserve">. </w:t>
      </w:r>
      <w:r>
        <w:rPr>
          <w:b/>
          <w:i w:val="0"/>
        </w:rPr>
        <w:t>Es la misma palabra con dos unidades</w:t>
      </w:r>
      <w:r>
        <w:rPr>
          <w:b w:val="0"/>
          <w:i w:val="0"/>
        </w:rPr>
        <w:t>, y el examen</w:t>
      </w:r>
      <w:r>
        <w:t xml:space="preserve"> </w:t>
      </w:r>
      <w:r>
        <w:rPr>
          <w:b w:val="0"/>
          <w:i w:val="0"/>
        </w:rPr>
        <w:t>usa las dos.</w:t>
      </w:r>
    </w:p>
    <w:p>
      <w:pPr>
        <w:pStyle w:val="Separador"/>
        <w:pBdr>
          <w:bottom w:val="single" w:sz="4" w:color="BBBBBB"/>
        </w:pBdr>
      </w:pPr>
    </w:p>
    <w:p>
      <w:pPr>
        <w:pStyle w:val="Heading2"/>
      </w:pPr>
      <w:r>
        <w:rPr>
          <w:b w:val="0"/>
          <w:i w:val="0"/>
        </w:rPr>
        <w:t>20.9 La animación: fotogramas clave y curva de velocidad</w:t>
      </w:r>
    </w:p>
    <w:p>
      <w:pPr/>
      <w:r>
        <w:rPr>
          <w:b w:val="0"/>
          <w:i w:val="0"/>
        </w:rPr>
      </w:r>
      <w:r>
        <w:rPr>
          <w:b/>
          <w:i w:val="0"/>
        </w:rPr>
        <w:t>Un fotograma clave —</w:t>
      </w:r>
      <w:r>
        <w:rPr>
          <w:b/>
          <w:i/>
        </w:rPr>
        <w:t>keyframe</w:t>
      </w:r>
      <w:r>
        <w:rPr>
          <w:b/>
          <w:i w:val="0"/>
        </w:rPr>
        <w:t>— marca un valor en un instante</w:t>
      </w:r>
      <w:r>
        <w:rPr>
          <w:b w:val="0"/>
          <w:i w:val="0"/>
        </w:rPr>
        <w:t>: dónde está el objeto, cuánto mide,</w:t>
      </w:r>
      <w:r>
        <w:t xml:space="preserve"> </w:t>
      </w:r>
      <w:r>
        <w:rPr>
          <w:b w:val="0"/>
          <w:i w:val="0"/>
        </w:rPr>
        <w:t xml:space="preserve">qué opacidad tiene. </w:t>
      </w:r>
      <w:r>
        <w:rPr>
          <w:b/>
          <w:i w:val="0"/>
        </w:rPr>
        <w:t>El programa calcula lo que hay entre dos fotogramas clave</w:t>
      </w:r>
      <w:r>
        <w:rPr>
          <w:b w:val="0"/>
          <w:i w:val="0"/>
        </w:rPr>
        <w:t>, y eso es la</w:t>
      </w:r>
      <w:r>
        <w:t xml:space="preserve"> </w:t>
      </w:r>
      <w:r>
        <w:rPr>
          <w:b w:val="0"/>
          <w:i w:val="0"/>
        </w:rPr>
        <w:t>interpolación.</w:t>
      </w:r>
    </w:p>
    <w:p>
      <w:pPr/>
      <w:r>
        <w:rPr>
          <w:b w:val="0"/>
          <w:i w:val="0"/>
        </w:rPr>
      </w:r>
      <w:r>
        <w:rPr>
          <w:b/>
          <w:i w:val="0"/>
        </w:rPr>
        <w:t xml:space="preserve">Y la curva de velocidad decide </w:t>
      </w:r>
      <w:r>
        <w:rPr>
          <w:b/>
          <w:i/>
        </w:rPr>
        <w:t>cómo</w:t>
      </w:r>
      <w:r>
        <w:rPr>
          <w:b/>
          <w:i w:val="0"/>
        </w:rPr>
        <w:t xml:space="preserve"> se recorre ese trayecto.</w:t>
      </w:r>
      <w:r>
        <w:rPr>
          <w:b w:val="0"/>
          <w:i w:val="0"/>
        </w:rPr>
        <w:t xml:space="preserve"> Con los mismos dos fotogramas</w:t>
      </w:r>
      <w:r>
        <w:t xml:space="preserve"> </w:t>
      </w:r>
      <w:r>
        <w:rPr>
          <w:b w:val="0"/>
          <w:i w:val="0"/>
        </w:rPr>
        <w:t>clave, el objeto puede ir a velocidad constante, arrancar despacio y acelerar, o llegar frenando.</w:t>
      </w:r>
    </w:p>
    <w:p>
      <w:pPr/>
      <w:r>
        <w:rPr>
          <w:b w:val="0"/>
          <w:i w:val="0"/>
        </w:rPr>
      </w:r>
      <w:r>
        <w:rPr>
          <w:b/>
          <w:i w:val="0"/>
        </w:rPr>
        <w:t>La curva de velocidad modifica la rapidez con la que se mueve un objeto entre dos fotogramas</w:t>
      </w:r>
      <w:r>
        <w:t xml:space="preserve"> </w:t>
      </w:r>
      <w:r>
        <w:rPr>
          <w:b/>
          <w:i w:val="0"/>
        </w:rPr>
        <w:t>clave.</w:t>
      </w:r>
      <w:r>
        <w:rPr>
          <w:b w:val="0"/>
          <w:i w:val="0"/>
        </w:rPr>
        <w:t xml:space="preserve"> Ésa es la respuesta oficial a la pregunta 23 del segundo cuadernillo, y es la formulación</w:t>
      </w:r>
      <w:r>
        <w:t xml:space="preserve"> </w:t>
      </w:r>
      <w:r>
        <w:rPr>
          <w:b w:val="0"/>
          <w:i w:val="0"/>
        </w:rPr>
        <w:t xml:space="preserve">exacta: </w:t>
      </w:r>
      <w:r>
        <w:rPr>
          <w:b/>
          <w:i w:val="0"/>
        </w:rPr>
        <w:t>los fotogramas clave fijan el qué y el dónde; la curva fija el cómo.</w:t>
      </w:r>
      <w:r>
        <w:rPr>
          <w:b w:val="0"/>
          <w:i w:val="0"/>
        </w:rPr>
      </w:r>
    </w:p>
    <w:p>
      <w:pPr/>
      <w:r>
        <w:rPr>
          <w:b w:val="0"/>
          <w:i w:val="0"/>
        </w:rPr>
        <w:t xml:space="preserve">Las tres opciones falsas invierten o confunden: «los </w:t>
      </w:r>
      <w:r>
        <w:rPr>
          <w:b w:val="0"/>
          <w:i/>
        </w:rPr>
        <w:t>keyframes</w:t>
      </w:r>
      <w:r>
        <w:rPr>
          <w:b w:val="0"/>
          <w:i w:val="0"/>
        </w:rPr>
        <w:t xml:space="preserve"> determinan la velocidad y la curva</w:t>
      </w:r>
      <w:r>
        <w:t xml:space="preserve"> </w:t>
      </w:r>
      <w:r>
        <w:rPr>
          <w:b w:val="0"/>
          <w:i w:val="0"/>
        </w:rPr>
        <w:t xml:space="preserve">la posición» </w:t>
      </w:r>
      <w:r>
        <w:rPr>
          <w:b/>
          <w:i w:val="0"/>
        </w:rPr>
        <w:t>cambia los papeles</w:t>
      </w:r>
      <w:r>
        <w:rPr>
          <w:b w:val="0"/>
          <w:i w:val="0"/>
        </w:rPr>
        <w:t xml:space="preserve">; «los </w:t>
      </w:r>
      <w:r>
        <w:rPr>
          <w:b w:val="0"/>
          <w:i/>
        </w:rPr>
        <w:t>keyframes</w:t>
      </w:r>
      <w:r>
        <w:rPr>
          <w:b w:val="0"/>
          <w:i w:val="0"/>
        </w:rPr>
        <w:t xml:space="preserve"> son de 3D y las curvas de 2D» es falso —los dos</w:t>
      </w:r>
      <w:r>
        <w:t xml:space="preserve"> </w:t>
      </w:r>
      <w:r>
        <w:rPr>
          <w:b w:val="0"/>
          <w:i w:val="0"/>
        </w:rPr>
        <w:t>existen en las dos—; y «son términos sinónimos» borra la distinción que la pregunta pide.</w:t>
      </w:r>
    </w:p>
    <w:p>
      <w:pPr/>
      <w:r>
        <w:rPr>
          <w:b w:val="0"/>
          <w:i w:val="0"/>
        </w:rPr>
      </w:r>
      <w:r>
        <w:rPr>
          <w:b/>
          <w:i w:val="0"/>
        </w:rPr>
        <w:t>Y por qué esto importa en un rótulo de televisión</w:t>
      </w:r>
      <w:r>
        <w:rPr>
          <w:b w:val="0"/>
          <w:i w:val="0"/>
        </w:rPr>
        <w:t>: una entrada de rótulo con velocidad constante</w:t>
      </w:r>
      <w:r>
        <w:t xml:space="preserve"> </w:t>
      </w:r>
      <w:r>
        <w:rPr>
          <w:b w:val="0"/>
          <w:i w:val="0"/>
        </w:rPr>
        <w:t xml:space="preserve">se ve mecánica, y una con arranque y frenada se ve natural. </w:t>
      </w:r>
      <w:r>
        <w:rPr>
          <w:b/>
          <w:i w:val="0"/>
        </w:rPr>
        <w:t>La diferencia entre un grafismo</w:t>
      </w:r>
      <w:r>
        <w:t xml:space="preserve"> </w:t>
      </w:r>
      <w:r>
        <w:rPr>
          <w:b/>
          <w:i w:val="0"/>
        </w:rPr>
        <w:t>profesional y uno de aficionado está muchas veces sólo en la curva.</w:t>
      </w:r>
      <w:r>
        <w:rPr>
          <w:b w:val="0"/>
          <w:i w:val="0"/>
        </w:rPr>
      </w:r>
    </w:p>
    <w:p>
      <w:pPr>
        <w:pStyle w:val="Separador"/>
        <w:pBdr>
          <w:bottom w:val="single" w:sz="4" w:color="BBBBBB"/>
        </w:pBdr>
      </w:pPr>
    </w:p>
    <w:p>
      <w:pPr>
        <w:pStyle w:val="Heading2"/>
      </w:pPr>
      <w:r>
        <w:rPr>
          <w:b w:val="0"/>
          <w:i w:val="0"/>
        </w:rPr>
        <w:t>20.10 El etalonaje</w:t>
      </w:r>
    </w:p>
    <w:p>
      <w:pPr/>
      <w:r>
        <w:rPr>
          <w:b w:val="0"/>
          <w:i w:val="0"/>
        </w:rPr>
      </w:r>
      <w:r>
        <w:rPr>
          <w:b/>
          <w:i w:val="0"/>
        </w:rPr>
        <w:t>El etalonaje es la fase de posproducción en la que se ajusta la imagen de toda la producción para</w:t>
      </w:r>
      <w:r>
        <w:t xml:space="preserve"> </w:t>
      </w:r>
      <w:r>
        <w:rPr>
          <w:b/>
          <w:i w:val="0"/>
        </w:rPr>
        <w:t>que sea coherente y esté a la altura de un patrón.</w:t>
      </w:r>
      <w:r>
        <w:rPr>
          <w:b w:val="0"/>
          <w:i w:val="0"/>
        </w:rPr>
        <w:t xml:space="preserve"> La palabra viene del francés </w:t>
      </w:r>
      <w:r>
        <w:rPr>
          <w:b w:val="0"/>
          <w:i/>
        </w:rPr>
        <w:t>étalonnage</w:t>
      </w:r>
      <w:r>
        <w:rPr>
          <w:b w:val="0"/>
          <w:i w:val="0"/>
        </w:rPr>
        <w:t xml:space="preserve"> y del</w:t>
      </w:r>
      <w:r>
        <w:t xml:space="preserve"> </w:t>
      </w:r>
      <w:r>
        <w:rPr>
          <w:b w:val="0"/>
          <w:i/>
        </w:rPr>
        <w:t>étalon</w:t>
      </w:r>
      <w:r>
        <w:rPr>
          <w:b w:val="0"/>
          <w:i w:val="0"/>
        </w:rPr>
        <w:t xml:space="preserve">, «patrón» o «medida de referencia»: </w:t>
      </w:r>
      <w:r>
        <w:rPr>
          <w:b/>
          <w:i w:val="0"/>
        </w:rPr>
        <w:t>etalonar es llevar algo a un patrón</w:t>
      </w:r>
      <w:r>
        <w:rPr>
          <w:b w:val="0"/>
          <w:i w:val="0"/>
        </w:rPr>
        <w:t>.</w:t>
      </w:r>
    </w:p>
    <w:p>
      <w:pPr/>
      <w:r>
        <w:rPr>
          <w:b w:val="0"/>
          <w:i w:val="0"/>
        </w:rPr>
      </w:r>
      <w:r>
        <w:rPr>
          <w:b/>
          <w:i w:val="0"/>
        </w:rPr>
        <w:t>Lo que se hace en un etalonaje, por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Etalonaje técnico</w:t>
            </w:r>
            <w:r>
              <w:rPr>
                <w:b w:val="0"/>
                <w:i w:val="0"/>
              </w:rPr>
              <w:t xml:space="preserve"> o primario</w:t>
            </w:r>
          </w:p>
        </w:tc>
        <w:tc>
          <w:tcPr>
            <w:tcW w:type="dxa" w:w="4706"/>
          </w:tcPr>
          <w:p>
            <w:pPr>
              <w:pStyle w:val="Tabla"/>
            </w:pPr>
            <w:r/>
            <w:r>
              <w:rPr>
                <w:b w:val="0"/>
                <w:i w:val="0"/>
              </w:rPr>
            </w:r>
            <w:r>
              <w:rPr>
                <w:b/>
                <w:i w:val="0"/>
              </w:rPr>
              <w:t>Poner cada plano en su sitio</w:t>
            </w:r>
            <w:r>
              <w:rPr>
                <w:b w:val="0"/>
                <w:i w:val="0"/>
              </w:rPr>
              <w:t>: niveles de negro y de blanco dentro del rango legal del tema 5, balance de blancos, exposición</w:t>
            </w:r>
          </w:p>
        </w:tc>
      </w:tr>
      <w:tr>
        <w:tc>
          <w:tcPr>
            <w:tcW w:type="dxa" w:w="4706"/>
          </w:tcPr>
          <w:p>
            <w:pPr>
              <w:pStyle w:val="Tabla"/>
            </w:pPr>
            <w:r/>
            <w:r>
              <w:rPr>
                <w:b w:val="0"/>
                <w:i w:val="0"/>
              </w:rPr>
            </w:r>
            <w:r>
              <w:rPr>
                <w:b/>
                <w:i w:val="0"/>
              </w:rPr>
              <w:t>Igualación</w:t>
            </w:r>
            <w:r>
              <w:rPr>
                <w:b w:val="0"/>
                <w:i w:val="0"/>
              </w:rPr>
            </w:r>
          </w:p>
        </w:tc>
        <w:tc>
          <w:tcPr>
            <w:tcW w:type="dxa" w:w="4706"/>
          </w:tcPr>
          <w:p>
            <w:pPr>
              <w:pStyle w:val="Tabla"/>
            </w:pPr>
            <w:r/>
            <w:r>
              <w:rPr>
                <w:b w:val="0"/>
                <w:i w:val="0"/>
              </w:rPr>
              <w:t xml:space="preserve">Que dos planos de la misma escena, rodados con distinta luz o distinta cámara, </w:t>
            </w:r>
            <w:r>
              <w:rPr>
                <w:b/>
                <w:i w:val="0"/>
              </w:rPr>
              <w:t>parezcan el mismo momento</w:t>
            </w:r>
            <w:r>
              <w:rPr>
                <w:b w:val="0"/>
                <w:i w:val="0"/>
              </w:rPr>
            </w:r>
          </w:p>
        </w:tc>
      </w:tr>
      <w:tr>
        <w:tc>
          <w:tcPr>
            <w:tcW w:type="dxa" w:w="4706"/>
          </w:tcPr>
          <w:p>
            <w:pPr>
              <w:pStyle w:val="Tabla"/>
            </w:pPr>
            <w:r/>
            <w:r>
              <w:rPr>
                <w:b w:val="0"/>
                <w:i w:val="0"/>
              </w:rPr>
            </w:r>
            <w:r>
              <w:rPr>
                <w:b/>
                <w:i w:val="0"/>
              </w:rPr>
              <w:t>Etalonaje creativo</w:t>
            </w:r>
            <w:r>
              <w:rPr>
                <w:b w:val="0"/>
                <w:i w:val="0"/>
              </w:rPr>
              <w:t xml:space="preserve"> o secundario</w:t>
            </w:r>
          </w:p>
        </w:tc>
        <w:tc>
          <w:tcPr>
            <w:tcW w:type="dxa" w:w="4706"/>
          </w:tcPr>
          <w:p>
            <w:pPr>
              <w:pStyle w:val="Tabla"/>
            </w:pPr>
            <w:r/>
            <w:r>
              <w:rPr>
                <w:b w:val="0"/>
                <w:i w:val="0"/>
              </w:rPr>
            </w:r>
            <w:r>
              <w:rPr>
                <w:b/>
                <w:i w:val="0"/>
              </w:rPr>
              <w:t>Dar el aspecto</w:t>
            </w:r>
            <w:r>
              <w:rPr>
                <w:b w:val="0"/>
                <w:i w:val="0"/>
              </w:rPr>
              <w:t>: la dominante, el contraste, las zonas concretas de la imagen</w:t>
            </w:r>
          </w:p>
        </w:tc>
      </w:tr>
      <w:tr>
        <w:tc>
          <w:tcPr>
            <w:tcW w:type="dxa" w:w="4706"/>
          </w:tcPr>
          <w:p>
            <w:pPr>
              <w:pStyle w:val="Tabla"/>
            </w:pPr>
            <w:r/>
            <w:r>
              <w:rPr>
                <w:b w:val="0"/>
                <w:i w:val="0"/>
              </w:rPr>
            </w:r>
            <w:r>
              <w:rPr>
                <w:b/>
                <w:i w:val="0"/>
              </w:rPr>
              <w:t>Comprobación de entrega</w:t>
            </w:r>
            <w:r>
              <w:rPr>
                <w:b w:val="0"/>
                <w:i w:val="0"/>
              </w:rPr>
            </w:r>
          </w:p>
        </w:tc>
        <w:tc>
          <w:tcPr>
            <w:tcW w:type="dxa" w:w="4706"/>
          </w:tcPr>
          <w:p>
            <w:pPr>
              <w:pStyle w:val="Tabla"/>
            </w:pPr>
            <w:r/>
            <w:r>
              <w:rPr>
                <w:b w:val="0"/>
                <w:i w:val="0"/>
              </w:rPr>
              <w:t>Que el resultado cumpla las especificaciones técnicas del destino</w:t>
            </w:r>
          </w:p>
        </w:tc>
      </w:tr>
    </w:tbl>
    <w:p>
      <w:pPr/>
    </w:p>
    <w:p>
      <w:pPr/>
      <w:r>
        <w:rPr>
          <w:b w:val="0"/>
          <w:i w:val="0"/>
        </w:rPr>
      </w:r>
      <w:r>
        <w:rPr>
          <w:b/>
          <w:i w:val="0"/>
        </w:rPr>
        <w:t>La respuesta oficial a la pregunta 15 del segundo cuadernillo define el etalonaje como «el ajuste</w:t>
      </w:r>
      <w:r>
        <w:t xml:space="preserve"> </w:t>
      </w:r>
      <w:r>
        <w:rPr>
          <w:b/>
          <w:i w:val="0"/>
        </w:rPr>
        <w:t>en parámetros técnicos de una producción audiovisual», y hay que explicar por qué esa opción se</w:t>
      </w:r>
      <w:r>
        <w:t xml:space="preserve"> </w:t>
      </w:r>
      <w:r>
        <w:rPr>
          <w:b/>
          <w:i w:val="0"/>
        </w:rPr>
        <w:t>sostiene frente a la que dice «parámetros de colorimetría».</w:t>
      </w:r>
      <w:r>
        <w:rPr>
          <w:b w:val="0"/>
          <w:i w:val="0"/>
        </w:rPr>
      </w:r>
    </w:p>
    <w:p>
      <w:pPr/>
      <w:r>
        <w:rPr>
          <w:b w:val="0"/>
          <w:i w:val="0"/>
        </w:rPr>
      </w:r>
      <w:r>
        <w:rPr>
          <w:b/>
          <w:i w:val="0"/>
        </w:rPr>
        <w:t>Las dos opciones son defendibles y la marcada es la más amplia.</w:t>
      </w:r>
      <w:r>
        <w:rPr>
          <w:b w:val="0"/>
          <w:i w:val="0"/>
        </w:rPr>
      </w:r>
    </w:p>
    <w:p>
      <w:pPr>
        <w:pStyle w:val="ListBullet"/>
      </w:pPr>
      <w:r>
        <w:rPr>
          <w:b w:val="0"/>
          <w:i w:val="0"/>
        </w:rPr>
      </w:r>
      <w:r>
        <w:rPr>
          <w:b/>
          <w:i w:val="0"/>
        </w:rPr>
        <w:t>«Parámetros de colorimetría»</w:t>
      </w:r>
      <w:r>
        <w:rPr>
          <w:b w:val="0"/>
          <w:i w:val="0"/>
        </w:rPr>
        <w:t xml:space="preserve"> es la definición </w:t>
      </w:r>
      <w:r>
        <w:rPr>
          <w:b/>
          <w:i w:val="0"/>
        </w:rPr>
        <w:t>de uso corriente hoy</w:t>
      </w:r>
      <w:r>
        <w:rPr>
          <w:b w:val="0"/>
          <w:i w:val="0"/>
        </w:rPr>
        <w:t>: en la conversación del</w:t>
      </w:r>
      <w:r>
        <w:t xml:space="preserve"> </w:t>
      </w:r>
      <w:r>
        <w:rPr>
          <w:b w:val="0"/>
          <w:i w:val="0"/>
        </w:rPr>
        <w:t>oficio, etalonar es corregir el color.</w:t>
      </w:r>
    </w:p>
    <w:p>
      <w:pPr>
        <w:pStyle w:val="ListBullet"/>
      </w:pPr>
      <w:r>
        <w:rPr>
          <w:b w:val="0"/>
          <w:i w:val="0"/>
        </w:rPr>
      </w:r>
      <w:r>
        <w:rPr>
          <w:b/>
          <w:i w:val="0"/>
        </w:rPr>
        <w:t>«Parámetros técnicos»</w:t>
      </w:r>
      <w:r>
        <w:rPr>
          <w:b w:val="0"/>
          <w:i w:val="0"/>
        </w:rPr>
        <w:t xml:space="preserve"> es la definición </w:t>
      </w:r>
      <w:r>
        <w:rPr>
          <w:b/>
          <w:i w:val="0"/>
        </w:rPr>
        <w:t>por lo que la palabra significa y por lo que la fase</w:t>
      </w:r>
      <w:r>
        <w:t xml:space="preserve"> </w:t>
      </w:r>
      <w:r>
        <w:rPr>
          <w:b/>
          <w:i w:val="0"/>
        </w:rPr>
        <w:t>hace</w:t>
      </w:r>
      <w:r>
        <w:rPr>
          <w:b w:val="0"/>
          <w:i w:val="0"/>
        </w:rPr>
        <w:t xml:space="preserve">. Un etalonaje no toca sólo el color: </w:t>
      </w:r>
      <w:r>
        <w:rPr>
          <w:b/>
          <w:i w:val="0"/>
        </w:rPr>
        <w:t>pone los niveles dentro del rango legal, iguala la</w:t>
      </w:r>
      <w:r>
        <w:t xml:space="preserve"> </w:t>
      </w:r>
      <w:r>
        <w:rPr>
          <w:b/>
          <w:i w:val="0"/>
        </w:rPr>
        <w:t>exposición entre planos, comprueba que la señal cumpla la especificación de entrega</w:t>
      </w:r>
      <w:r>
        <w:rPr>
          <w:b w:val="0"/>
          <w:i w:val="0"/>
        </w:rPr>
        <w:t xml:space="preserve"> y, además,</w:t>
      </w:r>
      <w:r>
        <w:t xml:space="preserve"> </w:t>
      </w:r>
      <w:r>
        <w:rPr>
          <w:b w:val="0"/>
          <w:i w:val="0"/>
        </w:rPr>
        <w:t xml:space="preserve">da el aspecto. </w:t>
      </w:r>
      <w:r>
        <w:rPr>
          <w:b/>
          <w:i w:val="0"/>
        </w:rPr>
        <w:t>La colorimetría es uno de esos parámetros técnicos, no todos.</w:t>
      </w:r>
      <w:r>
        <w:rPr>
          <w:b w:val="0"/>
          <w:i w:val="0"/>
        </w:rPr>
      </w:r>
    </w:p>
    <w:p>
      <w:pPr/>
      <w:r>
        <w:rPr>
          <w:b w:val="0"/>
          <w:i w:val="0"/>
        </w:rPr>
      </w:r>
      <w:r>
        <w:rPr>
          <w:b/>
          <w:i w:val="0"/>
        </w:rPr>
        <w:t>Como una de las dos opciones contiene a la otra, la más amplia es la que no deja nada fuera</w:t>
      </w:r>
      <w:r>
        <w:rPr>
          <w:b w:val="0"/>
          <w:i w:val="0"/>
        </w:rPr>
        <w:t>, y es</w:t>
      </w:r>
      <w:r>
        <w:t xml:space="preserve"> </w:t>
      </w:r>
      <w:r>
        <w:rPr>
          <w:b w:val="0"/>
          <w:i w:val="0"/>
        </w:rPr>
        <w:t xml:space="preserve">la que la plantilla marca. </w:t>
      </w:r>
      <w:r>
        <w:rPr>
          <w:b/>
          <w:i w:val="0"/>
        </w:rPr>
        <w:t>No es errata</w:t>
      </w:r>
      <w:r>
        <w:rPr>
          <w:b w:val="0"/>
          <w:i w:val="0"/>
        </w:rPr>
        <w:t xml:space="preserve">, y este tema lo declara con su razón: </w:t>
      </w:r>
      <w:r>
        <w:rPr>
          <w:b/>
          <w:i w:val="0"/>
        </w:rPr>
        <w:t>la opción marcada</w:t>
      </w:r>
      <w:r>
        <w:t xml:space="preserve"> </w:t>
      </w:r>
      <w:r>
        <w:rPr>
          <w:b/>
          <w:i w:val="0"/>
        </w:rPr>
        <w:t>es cierta y la otra es una parte de ella</w:t>
      </w:r>
      <w:r>
        <w:rPr>
          <w:b w:val="0"/>
          <w:i w:val="0"/>
        </w:rPr>
        <w:t>. Quien en un examen se encuentre dos opciones donde una</w:t>
      </w:r>
      <w:r>
        <w:t xml:space="preserve"> </w:t>
      </w:r>
      <w:r>
        <w:rPr>
          <w:b w:val="0"/>
          <w:i w:val="0"/>
        </w:rPr>
        <w:t>contiene a la otra debe preguntarse cuál de las dos deja fuera algo que la definición incluye.</w:t>
      </w:r>
    </w:p>
    <w:p>
      <w:pPr/>
      <w:r>
        <w:rPr>
          <w:b w:val="0"/>
          <w:i w:val="0"/>
        </w:rPr>
        <w:t>Las otras dos opciones se descartan solas: la de «calzado y vestuario» juega con la semejanza entre</w:t>
      </w:r>
      <w:r>
        <w:t xml:space="preserve"> </w:t>
      </w:r>
      <w:r>
        <w:rPr>
          <w:b w:val="0"/>
          <w:i/>
        </w:rPr>
        <w:t>etalonaje</w:t>
      </w:r>
      <w:r>
        <w:rPr>
          <w:b w:val="0"/>
          <w:i w:val="0"/>
        </w:rPr>
        <w:t xml:space="preserve"> y </w:t>
      </w:r>
      <w:r>
        <w:rPr>
          <w:b w:val="0"/>
          <w:i/>
        </w:rPr>
        <w:t>tallaje</w:t>
      </w:r>
      <w:r>
        <w:rPr>
          <w:b w:val="0"/>
          <w:i w:val="0"/>
        </w:rPr>
        <w:t>, y la de «parámetros sonoros» cambia de materia.</w:t>
      </w:r>
    </w:p>
    <w:p>
      <w:pPr>
        <w:pStyle w:val="Separador"/>
        <w:pBdr>
          <w:bottom w:val="single" w:sz="4" w:color="BBBBBB"/>
        </w:pBdr>
      </w:pPr>
    </w:p>
    <w:p>
      <w:pPr>
        <w:pStyle w:val="Heading2"/>
      </w:pPr>
      <w:r>
        <w:rPr>
          <w:b w:val="0"/>
          <w:i w:val="0"/>
        </w:rPr>
        <w:t>20.11 Las tablas de consulta</w:t>
      </w:r>
    </w:p>
    <w:p>
      <w:pPr/>
      <w:r>
        <w:rPr>
          <w:b w:val="0"/>
          <w:i w:val="0"/>
        </w:rPr>
      </w:r>
      <w:r>
        <w:rPr>
          <w:b/>
          <w:i w:val="0"/>
        </w:rPr>
        <w:t>Una LUT —</w:t>
      </w:r>
      <w:r>
        <w:rPr>
          <w:b/>
          <w:i/>
        </w:rPr>
        <w:t>look-up table</w:t>
      </w:r>
      <w:r>
        <w:rPr>
          <w:b/>
          <w:i w:val="0"/>
        </w:rPr>
        <w:t>— es una tabla que dice, para cada valor de color de entrada, qué valor de</w:t>
      </w:r>
      <w:r>
        <w:t xml:space="preserve"> </w:t>
      </w:r>
      <w:r>
        <w:rPr>
          <w:b/>
          <w:i w:val="0"/>
        </w:rPr>
        <w:t>salida le corresponde.</w:t>
      </w:r>
      <w:r>
        <w:rPr>
          <w:b w:val="0"/>
          <w:i w:val="0"/>
        </w:rPr>
        <w:t xml:space="preserve"> No calcula: </w:t>
      </w:r>
      <w:r>
        <w:rPr>
          <w:b/>
          <w:i w:val="0"/>
        </w:rPr>
        <w:t>consulta</w:t>
      </w:r>
      <w:r>
        <w:rPr>
          <w:b w:val="0"/>
          <w:i w:val="0"/>
        </w:rPr>
        <w:t>. Por eso es rápida y por eso es exacta y repetible.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transforma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Cada canal por separado: sólo curvas de contraste y gamma. </w:t>
            </w:r>
            <w:r>
              <w:rPr>
                <w:b/>
                <w:i w:val="0"/>
              </w:rPr>
              <w:t>No puede cambiar un tono por otro</w:t>
            </w:r>
            <w:r>
              <w:rPr>
                <w:b w:val="0"/>
                <w:i w:val="0"/>
              </w:rPr>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r>
            <w:r>
              <w:rPr>
                <w:b/>
                <w:i w:val="0"/>
              </w:rPr>
              <w:t>El espacio de color entero</w:t>
            </w:r>
            <w:r>
              <w:rPr>
                <w:b w:val="0"/>
                <w:i w:val="0"/>
              </w:rPr>
              <w:t xml:space="preserve">: a cada terna de rojo, verde y azul le asigna otra terna. </w:t>
            </w:r>
            <w:r>
              <w:rPr>
                <w:b/>
                <w:i w:val="0"/>
              </w:rPr>
              <w:t>Sí puede cambiar tonos</w:t>
            </w:r>
            <w:r>
              <w:rPr>
                <w:b w:val="0"/>
                <w:i w:val="0"/>
              </w:rPr>
            </w:r>
          </w:p>
        </w:tc>
      </w:tr>
    </w:tbl>
    <w:p>
      <w:pPr/>
    </w:p>
    <w:p>
      <w:pPr/>
      <w:r>
        <w:rPr>
          <w:b w:val="0"/>
          <w:i w:val="0"/>
        </w:rPr>
      </w:r>
      <w:r>
        <w:rPr>
          <w:b/>
          <w:i w:val="0"/>
        </w:rPr>
        <w:t>Sus usos, que son los que el examen pregunta en los dos cuadernillos: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Calibrar un monitor</w:t>
            </w:r>
            <w:r>
              <w:rPr>
                <w:b w:val="0"/>
                <w:i w:val="0"/>
              </w:rPr>
            </w:r>
          </w:p>
        </w:tc>
        <w:tc>
          <w:tcPr>
            <w:tcW w:type="dxa" w:w="4706"/>
          </w:tcPr>
          <w:p>
            <w:pPr>
              <w:pStyle w:val="Tabla"/>
            </w:pPr>
            <w:r/>
            <w:r>
              <w:rPr>
                <w:b w:val="0"/>
                <w:i w:val="0"/>
              </w:rPr>
              <w:t>Corregir las desviaciones del panel para que enseñe el color correcto</w:t>
            </w:r>
          </w:p>
        </w:tc>
      </w:tr>
      <w:tr>
        <w:tc>
          <w:tcPr>
            <w:tcW w:type="dxa" w:w="4706"/>
          </w:tcPr>
          <w:p>
            <w:pPr>
              <w:pStyle w:val="Tabla"/>
            </w:pPr>
            <w:r/>
            <w:r>
              <w:rPr>
                <w:b w:val="0"/>
                <w:i w:val="0"/>
              </w:rPr>
            </w:r>
            <w:r>
              <w:rPr>
                <w:b/>
                <w:i w:val="0"/>
              </w:rPr>
              <w:t>Transformar el espacio de color</w:t>
            </w:r>
            <w:r>
              <w:rPr>
                <w:b w:val="0"/>
                <w:i w:val="0"/>
              </w:rPr>
            </w:r>
          </w:p>
        </w:tc>
        <w:tc>
          <w:tcPr>
            <w:tcW w:type="dxa" w:w="4706"/>
          </w:tcPr>
          <w:p>
            <w:pPr>
              <w:pStyle w:val="Tabla"/>
            </w:pPr>
            <w:r/>
            <w:r>
              <w:rPr>
                <w:b w:val="0"/>
                <w:i w:val="0"/>
              </w:rPr>
              <w:t>Pasar de un espacio a otro: de un logarítmico de cámara a la Rec. 709, por ejemplo</w:t>
            </w:r>
          </w:p>
        </w:tc>
      </w:tr>
      <w:tr>
        <w:tc>
          <w:tcPr>
            <w:tcW w:type="dxa" w:w="4706"/>
          </w:tcPr>
          <w:p>
            <w:pPr>
              <w:pStyle w:val="Tabla"/>
            </w:pPr>
            <w:r/>
            <w:r>
              <w:rPr>
                <w:b w:val="0"/>
                <w:i w:val="0"/>
              </w:rPr>
            </w:r>
            <w:r>
              <w:rPr>
                <w:b/>
                <w:i w:val="0"/>
              </w:rPr>
              <w:t>Previsualizar un aspecto</w:t>
            </w:r>
            <w:r>
              <w:rPr>
                <w:b w:val="0"/>
                <w:i w:val="0"/>
              </w:rPr>
            </w:r>
          </w:p>
        </w:tc>
        <w:tc>
          <w:tcPr>
            <w:tcW w:type="dxa" w:w="4706"/>
          </w:tcPr>
          <w:p>
            <w:pPr>
              <w:pStyle w:val="Tabla"/>
            </w:pPr>
            <w:r/>
            <w:r>
              <w:rPr>
                <w:b w:val="0"/>
                <w:i w:val="0"/>
              </w:rPr>
              <w:t>Ver en rodaje cómo quedará la imagen etalonada</w:t>
            </w:r>
          </w:p>
        </w:tc>
      </w:tr>
      <w:tr>
        <w:tc>
          <w:tcPr>
            <w:tcW w:type="dxa" w:w="4706"/>
          </w:tcPr>
          <w:p>
            <w:pPr>
              <w:pStyle w:val="Tabla"/>
            </w:pPr>
            <w:r/>
            <w:r>
              <w:rPr>
                <w:b w:val="0"/>
                <w:i w:val="0"/>
              </w:rPr>
            </w:r>
            <w:r>
              <w:rPr>
                <w:b/>
                <w:i w:val="0"/>
              </w:rPr>
              <w:t>Fijar un aspecto</w:t>
            </w:r>
            <w:r>
              <w:rPr>
                <w:b w:val="0"/>
                <w:i w:val="0"/>
              </w:rPr>
            </w:r>
          </w:p>
        </w:tc>
        <w:tc>
          <w:tcPr>
            <w:tcW w:type="dxa" w:w="4706"/>
          </w:tcPr>
          <w:p>
            <w:pPr>
              <w:pStyle w:val="Tabla"/>
            </w:pPr>
            <w:r/>
            <w:r>
              <w:rPr>
                <w:b w:val="0"/>
                <w:i w:val="0"/>
              </w:rPr>
              <w:t>Aplicar la misma corrección a todo el material de una serie</w:t>
            </w:r>
          </w:p>
        </w:tc>
      </w:tr>
    </w:tbl>
    <w:p>
      <w:pPr/>
    </w:p>
    <w:p>
      <w:pPr/>
      <w:r>
        <w:rPr>
          <w:b w:val="0"/>
          <w:i w:val="0"/>
        </w:rPr>
      </w:r>
      <w:r>
        <w:rPr>
          <w:b/>
          <w:i w:val="0"/>
        </w:rPr>
        <w:t>Una LUT sirve para calibrar un monitor.</w:t>
      </w:r>
      <w:r>
        <w:rPr>
          <w:b w:val="0"/>
          <w:i w:val="0"/>
        </w:rPr>
        <w:t xml:space="preserve"> Ésa es la respuesta oficial a la pregunta 102 del primer</w:t>
      </w:r>
      <w:r>
        <w:t xml:space="preserve"> </w:t>
      </w:r>
      <w:r>
        <w:rPr>
          <w:b w:val="0"/>
          <w:i w:val="0"/>
        </w:rPr>
        <w:t>cuadernillo, y hay que fijarse en por qué su opción b) —«realizar una conversión dinámica para</w:t>
      </w:r>
      <w:r>
        <w:t xml:space="preserve"> </w:t>
      </w:r>
      <w:r>
        <w:rPr>
          <w:b w:val="0"/>
          <w:i w:val="0"/>
        </w:rPr>
        <w:t xml:space="preserve">ajustar el color»— </w:t>
      </w:r>
      <w:r>
        <w:rPr>
          <w:b/>
          <w:i w:val="0"/>
        </w:rPr>
        <w:t>es falsa por una sola palabra</w:t>
      </w:r>
      <w:r>
        <w:rPr>
          <w:b w:val="0"/>
          <w:i w:val="0"/>
        </w:rPr>
        <w:t xml:space="preserve">: una tabla de consulta es </w:t>
      </w:r>
      <w:r>
        <w:rPr>
          <w:b/>
          <w:i w:val="0"/>
        </w:rPr>
        <w:t>estática</w:t>
      </w:r>
      <w:r>
        <w:rPr>
          <w:b w:val="0"/>
          <w:i w:val="0"/>
        </w:rPr>
        <w:t>. Los</w:t>
      </w:r>
      <w:r>
        <w:t xml:space="preserve"> </w:t>
      </w:r>
      <w:r>
        <w:rPr>
          <w:b w:val="0"/>
          <w:i w:val="0"/>
        </w:rPr>
        <w:t>mismos valores de entrada dan siempre los mismos de salida, no dependen de la escena ni del momento.</w:t>
      </w:r>
      <w:r>
        <w:t xml:space="preserve"> </w:t>
      </w:r>
      <w:r>
        <w:rPr>
          <w:b w:val="0"/>
          <w:i w:val="0"/>
        </w:rPr>
      </w:r>
      <w:r>
        <w:rPr>
          <w:b/>
          <w:i w:val="0"/>
        </w:rPr>
        <w:t>Si fuera dinámica no sería una tabla.</w:t>
      </w:r>
      <w:r>
        <w:rPr>
          <w:b w:val="0"/>
          <w:i w:val="0"/>
        </w:rPr>
        <w:t xml:space="preserve"> Las otras dos opciones son de otra materia: </w:t>
      </w:r>
      <w:r>
        <w:rPr>
          <w:b/>
          <w:i w:val="0"/>
        </w:rPr>
        <w:t>debayerizar</w:t>
      </w:r>
      <w:r>
        <w:rPr>
          <w:b w:val="0"/>
          <w:i w:val="0"/>
        </w:rPr>
      </w:r>
      <w:r>
        <w:t xml:space="preserve"> </w:t>
      </w:r>
      <w:r>
        <w:rPr>
          <w:b w:val="0"/>
          <w:i w:val="0"/>
        </w:rPr>
        <w:t>un archivo RAW es reconstruir el color a partir de la matriz del sensor, del tema 7, y «</w:t>
      </w:r>
      <w:r>
        <w:rPr>
          <w:b w:val="0"/>
          <w:i/>
        </w:rPr>
        <w:t>Limited User</w:t>
      </w:r>
      <w:r>
        <w:t xml:space="preserve"> </w:t>
      </w:r>
      <w:r>
        <w:rPr>
          <w:b w:val="0"/>
          <w:i/>
        </w:rPr>
        <w:t>Test</w:t>
      </w:r>
      <w:r>
        <w:rPr>
          <w:b w:val="0"/>
          <w:i w:val="0"/>
        </w:rPr>
        <w:t>» no existe.</w:t>
      </w:r>
    </w:p>
    <w:p>
      <w:pPr/>
      <w:r>
        <w:rPr>
          <w:b w:val="0"/>
          <w:i w:val="0"/>
        </w:rPr>
      </w:r>
      <w:r>
        <w:rPr>
          <w:b/>
          <w:i w:val="0"/>
        </w:rPr>
        <w:t>Una LUT 3D sirve para transformar el espacio de color de una imagen.</w:t>
      </w:r>
      <w:r>
        <w:rPr>
          <w:b w:val="0"/>
          <w:i w:val="0"/>
        </w:rPr>
        <w:t xml:space="preserve"> Ésa es la respuesta oficial</w:t>
      </w:r>
      <w:r>
        <w:t xml:space="preserve"> </w:t>
      </w:r>
      <w:r>
        <w:rPr>
          <w:b w:val="0"/>
          <w:i w:val="0"/>
        </w:rPr>
        <w:t xml:space="preserve">a la pregunta 40 del segundo cuadernillo, </w:t>
      </w:r>
      <w:r>
        <w:rPr>
          <w:b/>
          <w:i w:val="0"/>
        </w:rPr>
        <w:t>y el «3D» del enunciado es lo que la decide</w:t>
      </w:r>
      <w:r>
        <w:rPr>
          <w:b w:val="0"/>
          <w:i w:val="0"/>
        </w:rPr>
        <w:t>: sólo una</w:t>
      </w:r>
      <w:r>
        <w:t xml:space="preserve"> </w:t>
      </w:r>
      <w:r>
        <w:rPr>
          <w:b w:val="0"/>
          <w:i w:val="0"/>
        </w:rPr>
        <w:t>tabla tridimensional puede reasignar tonos, porque sólo ella mira los tres canales a la vez. Las tres</w:t>
      </w:r>
      <w:r>
        <w:t xml:space="preserve"> </w:t>
      </w:r>
      <w:r>
        <w:rPr>
          <w:b w:val="0"/>
          <w:i w:val="0"/>
        </w:rPr>
        <w:t>opciones falsas —modelar en tres dimensiones, sustituir un prisma dicroico, revelar un RAW en</w:t>
      </w:r>
      <w:r>
        <w:t xml:space="preserve"> </w:t>
      </w:r>
      <w:r>
        <w:rPr>
          <w:b w:val="0"/>
          <w:i w:val="0"/>
        </w:rPr>
        <w:t>cámara— confunden el «3D» del nombre con las tres dimensiones del espacio y con piezas de la cámara</w:t>
      </w:r>
      <w:r>
        <w:t xml:space="preserve"> </w:t>
      </w:r>
      <w:r>
        <w:rPr>
          <w:b w:val="0"/>
          <w:i w:val="0"/>
        </w:rPr>
        <w:t>del tema 7.</w:t>
      </w:r>
    </w:p>
    <w:p>
      <w:pPr/>
      <w:r>
        <w:rPr>
          <w:b w:val="0"/>
          <w:i w:val="0"/>
        </w:rPr>
      </w:r>
      <w:r>
        <w:rPr>
          <w:b/>
          <w:i w:val="0"/>
        </w:rPr>
        <w:t>Las dos preguntas juntas comprueban lo mismo: que una LUT es una tabla, y que la 3D actúa sobre el</w:t>
      </w:r>
      <w:r>
        <w:t xml:space="preserve"> </w:t>
      </w:r>
      <w:r>
        <w:rPr>
          <w:b/>
          <w:i w:val="0"/>
        </w:rPr>
        <w:t>color entero.</w:t>
      </w:r>
      <w:r>
        <w:rPr>
          <w:b w:val="0"/>
          <w:i w:val="0"/>
        </w:rPr>
      </w:r>
    </w:p>
    <w:p>
      <w:pPr>
        <w:pStyle w:val="Separador"/>
        <w:pBdr>
          <w:bottom w:val="single" w:sz="4" w:color="BBBBBB"/>
        </w:pBdr>
      </w:pPr>
    </w:p>
    <w:p>
      <w:pPr>
        <w:pStyle w:val="Heading2"/>
      </w:pPr>
      <w:r>
        <w:rPr>
          <w:b w:val="0"/>
          <w:i w:val="0"/>
        </w:rPr>
        <w:t>20.12 La transcripción automática en el sistema de edición</w:t>
      </w:r>
    </w:p>
    <w:p>
      <w:pPr/>
      <w:r>
        <w:rPr>
          <w:b w:val="0"/>
          <w:i w:val="0"/>
        </w:rPr>
      </w:r>
      <w:r>
        <w:rPr>
          <w:b/>
          <w:i w:val="0"/>
        </w:rPr>
        <w:t>La pregunta 43 del primer cuadernillo es la única del examen que pide una operación concreta de un</w:t>
      </w:r>
      <w:r>
        <w:t xml:space="preserve"> </w:t>
      </w:r>
      <w:r>
        <w:rPr>
          <w:b/>
          <w:i w:val="0"/>
        </w:rPr>
        <w:t>programa concreto</w:t>
      </w:r>
      <w:r>
        <w:rPr>
          <w:b w:val="0"/>
          <w:i w:val="0"/>
        </w:rPr>
        <w:t>: cómo transcribir todo el audio de un clip como texto o guion, usando</w:t>
      </w:r>
      <w:r>
        <w:t xml:space="preserve"> </w:t>
      </w:r>
      <w:r>
        <w:rPr>
          <w:b w:val="0"/>
          <w:i w:val="0"/>
        </w:rPr>
        <w:t xml:space="preserve">inteligencia artificial, en </w:t>
      </w:r>
      <w:r>
        <w:rPr>
          <w:b/>
          <w:i w:val="0"/>
        </w:rPr>
        <w:t>Media Composer Ultimate</w:t>
      </w:r>
      <w:r>
        <w:rPr>
          <w:b w:val="0"/>
          <w:i w:val="0"/>
        </w:rPr>
        <w:t xml:space="preserve">. La respuesta oficial es </w:t>
      </w:r>
      <w:r>
        <w:rPr>
          <w:b/>
          <w:i w:val="0"/>
        </w:rPr>
        <w:t>pulsar el botón</w:t>
      </w:r>
      <w:r>
        <w:t xml:space="preserve"> </w:t>
      </w:r>
      <w:r>
        <w:rPr>
          <w:b/>
          <w:i w:val="0"/>
        </w:rPr>
        <w:t xml:space="preserve">derecho sobre el clip y elegir </w:t>
      </w:r>
      <w:r>
        <w:rPr>
          <w:b/>
          <w:i/>
        </w:rPr>
        <w:t>Create Script from clip</w:t>
      </w:r>
      <w:r>
        <w:rPr>
          <w:b w:val="0"/>
          <w:i w:val="0"/>
        </w:rPr>
        <w:t>.</w:t>
      </w:r>
    </w:p>
    <w:p>
      <w:pPr/>
      <w:r>
        <w:rPr>
          <w:b w:val="0"/>
          <w:i w:val="0"/>
        </w:rPr>
      </w:r>
      <w:r>
        <w:rPr>
          <w:b/>
          <w:i w:val="0"/>
        </w:rPr>
        <w:t>Lo que la función hace y por qué está en el temario:</w:t>
      </w:r>
      <w:r>
        <w:rPr>
          <w:b w:val="0"/>
          <w:i w:val="0"/>
        </w:rPr>
        <w:t xml:space="preserve"> convierte el sonido de un clip en un texto</w:t>
      </w:r>
      <w:r>
        <w:t xml:space="preserve"> </w:t>
      </w:r>
      <w:r>
        <w:rPr>
          <w:b w:val="0"/>
          <w:i w:val="0"/>
        </w:rPr>
        <w:t xml:space="preserve">sincronizado, de modo que </w:t>
      </w:r>
      <w:r>
        <w:rPr>
          <w:b/>
          <w:i w:val="0"/>
        </w:rPr>
        <w:t>se pueda buscar por palabras dentro del material</w:t>
      </w:r>
      <w:r>
        <w:rPr>
          <w:b w:val="0"/>
          <w:i w:val="0"/>
        </w:rPr>
        <w:t xml:space="preserve"> y montar sobre el</w:t>
      </w:r>
      <w:r>
        <w:t xml:space="preserve"> </w:t>
      </w:r>
      <w:r>
        <w:rPr>
          <w:b w:val="0"/>
          <w:i w:val="0"/>
        </w:rPr>
        <w:t>texto en lugar de sobre la línea de tiempo. Es la manera de trabajar de una redacción con horas de</w:t>
      </w:r>
      <w:r>
        <w:t xml:space="preserve"> </w:t>
      </w:r>
      <w:r>
        <w:rPr>
          <w:b w:val="0"/>
          <w:i w:val="0"/>
        </w:rPr>
        <w:t xml:space="preserve">declaraciones: </w:t>
      </w:r>
      <w:r>
        <w:rPr>
          <w:b/>
          <w:i w:val="0"/>
        </w:rPr>
        <w:t>se busca la frase, no el minuto.</w:t>
      </w:r>
      <w:r>
        <w:rPr>
          <w:b w:val="0"/>
          <w:i w:val="0"/>
        </w:rPr>
      </w:r>
    </w:p>
    <w:p>
      <w:pPr/>
      <w:r>
        <w:rPr>
          <w:b w:val="0"/>
          <w:i w:val="0"/>
        </w:rPr>
        <w:t xml:space="preserve">Las tres opciones falsas nombran operaciones reales del mismo programa que hacen otra cosa: </w:t>
      </w:r>
      <w:r>
        <w:rPr>
          <w:b w:val="0"/>
          <w:i/>
        </w:rPr>
        <w:t>Create</w:t>
      </w:r>
      <w:r>
        <w:t xml:space="preserve"> </w:t>
      </w:r>
      <w:r>
        <w:rPr>
          <w:b w:val="0"/>
          <w:i/>
        </w:rPr>
        <w:t>Sequence Based on Selection</w:t>
      </w:r>
      <w:r>
        <w:rPr>
          <w:b w:val="0"/>
          <w:i w:val="0"/>
        </w:rPr>
        <w:t xml:space="preserve"> </w:t>
      </w:r>
      <w:r>
        <w:rPr>
          <w:b/>
          <w:i w:val="0"/>
        </w:rPr>
        <w:t>monta una secuencia</w:t>
      </w:r>
      <w:r>
        <w:rPr>
          <w:b w:val="0"/>
          <w:i w:val="0"/>
        </w:rPr>
        <w:t xml:space="preserve"> con lo seleccionado, </w:t>
      </w:r>
      <w:r>
        <w:rPr>
          <w:b w:val="0"/>
          <w:i/>
        </w:rPr>
        <w:t>Rename</w:t>
      </w:r>
      <w:r>
        <w:rPr>
          <w:b w:val="0"/>
          <w:i w:val="0"/>
        </w:rPr>
        <w:t xml:space="preserve"> </w:t>
      </w:r>
      <w:r>
        <w:rPr>
          <w:b/>
          <w:i w:val="0"/>
        </w:rPr>
        <w:t>cambia el</w:t>
      </w:r>
      <w:r>
        <w:t xml:space="preserve"> </w:t>
      </w:r>
      <w:r>
        <w:rPr>
          <w:b/>
          <w:i w:val="0"/>
        </w:rPr>
        <w:t>nombre</w:t>
      </w:r>
      <w:r>
        <w:rPr>
          <w:b w:val="0"/>
          <w:i w:val="0"/>
        </w:rPr>
        <w:t xml:space="preserve"> de una pista, y una combinación de teclas no está asociada a esto.</w:t>
      </w:r>
    </w:p>
    <w:p>
      <w:pPr/>
      <w:r>
        <w:rPr>
          <w:b w:val="0"/>
          <w:i w:val="0"/>
        </w:rPr>
      </w:r>
      <w:r>
        <w:rPr>
          <w:b/>
          <w:i w:val="0"/>
        </w:rPr>
        <w:t>Y una declaración que este tema tiene que hacer</w:t>
      </w:r>
      <w:r>
        <w:rPr>
          <w:b w:val="0"/>
          <w:i w:val="0"/>
        </w:rPr>
        <w:t xml:space="preserve">: la documentación de </w:t>
      </w:r>
      <w:r>
        <w:rPr>
          <w:b/>
          <w:i w:val="0"/>
        </w:rPr>
        <w:t>Avid</w:t>
      </w:r>
      <w:r>
        <w:rPr>
          <w:b w:val="0"/>
          <w:i w:val="0"/>
        </w:rPr>
        <w:t xml:space="preserve"> —el fabricante de</w:t>
      </w:r>
      <w:r>
        <w:t xml:space="preserve"> </w:t>
      </w:r>
      <w:r>
        <w:rPr>
          <w:b w:val="0"/>
          <w:i w:val="0"/>
        </w:rPr>
        <w:t xml:space="preserve">Media Composer— </w:t>
      </w:r>
      <w:r>
        <w:rPr>
          <w:b/>
          <w:i w:val="0"/>
        </w:rPr>
        <w:t>está cerrada</w:t>
      </w:r>
      <w:r>
        <w:rPr>
          <w:b w:val="0"/>
          <w:i w:val="0"/>
        </w:rPr>
        <w:t xml:space="preserve">. Este proyecto probó </w:t>
      </w:r>
      <w:r>
        <w:rPr>
          <w:b/>
          <w:i w:val="0"/>
        </w:rPr>
        <w:t>ocho rutas con agente de navegador</w:t>
      </w:r>
      <w:r>
        <w:rPr>
          <w:b w:val="0"/>
          <w:i w:val="0"/>
        </w:rPr>
        <w:t xml:space="preserve"> para su</w:t>
      </w:r>
      <w:r>
        <w:t xml:space="preserve"> </w:t>
      </w:r>
      <w:r>
        <w:rPr>
          <w:b w:val="0"/>
          <w:i w:val="0"/>
        </w:rPr>
        <w:t>otro producto, el iNEWS Command, y todas devolvieron «prohibido» o «no encontrado», según consta en</w:t>
      </w:r>
      <w:r>
        <w:t xml:space="preserve"> </w:t>
      </w:r>
      <w:r>
        <w:rPr>
          <w:b w:val="0"/>
          <w:i w:val="0"/>
        </w:rPr>
        <w:t xml:space="preserve">el registro de fuentes de fabricante de este proyecto. </w:t>
      </w:r>
      <w:r>
        <w:rPr>
          <w:b/>
          <w:i w:val="0"/>
        </w:rPr>
        <w:t>Lo que este epígrafe dice del programa no se ha contrastado en su</w:t>
      </w:r>
      <w:r>
        <w:t xml:space="preserve"> </w:t>
      </w:r>
      <w:r>
        <w:rPr>
          <w:b/>
          <w:i w:val="0"/>
        </w:rPr>
        <w:t>manual</w:t>
      </w:r>
      <w:r>
        <w:rPr>
          <w:b w:val="0"/>
          <w:i w:val="0"/>
        </w:rPr>
        <w:t>, y así queda dicho: se recoge la respuesta oficial y se explica para qué sirve la función.</w:t>
      </w:r>
    </w:p>
    <w:p>
      <w:pPr>
        <w:pStyle w:val="Separador"/>
        <w:pBdr>
          <w:bottom w:val="single" w:sz="4" w:color="BBBBBB"/>
        </w:pBdr>
      </w:pPr>
    </w:p>
    <w:p>
      <w:pPr>
        <w:pStyle w:val="Heading2"/>
      </w:pPr>
      <w:r>
        <w:rPr>
          <w:b w:val="0"/>
          <w:i w:val="0"/>
        </w:rPr>
        <w:t>20.13 Una pregunta fuera del programa: las entidades de gestión</w:t>
      </w:r>
    </w:p>
    <w:p>
      <w:pPr/>
      <w:r>
        <w:rPr>
          <w:b w:val="0"/>
          <w:i w:val="0"/>
        </w:rPr>
      </w:r>
      <w:r>
        <w:rPr>
          <w:b/>
          <w:i w:val="0"/>
        </w:rPr>
        <w:t>La pregunta 116 del segundo cuadernillo pregunta cuál es en España la entidad de gestión de los</w:t>
      </w:r>
      <w:r>
        <w:t xml:space="preserve"> </w:t>
      </w:r>
      <w:r>
        <w:rPr>
          <w:b/>
          <w:i w:val="0"/>
        </w:rPr>
        <w:t>derechos de autor reconocidos en la Ley de Propiedad Intelectual, y su respuesta oficial es la</w:t>
      </w:r>
      <w:r>
        <w:t xml:space="preserve"> </w:t>
      </w:r>
      <w:r>
        <w:rPr>
          <w:b/>
          <w:i w:val="0"/>
        </w:rPr>
        <w:t>SGAE.</w:t>
      </w:r>
      <w:r>
        <w:rPr>
          <w:b w:val="0"/>
          <w:i w:val="0"/>
        </w:rPr>
      </w:r>
    </w:p>
    <w:p>
      <w:pPr/>
      <w:r>
        <w:rPr>
          <w:b w:val="0"/>
          <w:i w:val="0"/>
        </w:rPr>
      </w:r>
      <w:r>
        <w:rPr>
          <w:b/>
          <w:i w:val="0"/>
        </w:rPr>
        <w:t>Y lo primero que hay que decir es que esta materia no está en el Anexo 2 de esta ocupación.</w:t>
      </w:r>
      <w:r>
        <w:rPr>
          <w:b w:val="0"/>
          <w:i w:val="0"/>
        </w:rPr>
        <w:t xml:space="preserve"> El</w:t>
      </w:r>
      <w:r>
        <w:t xml:space="preserve"> </w:t>
      </w:r>
      <w:r>
        <w:rPr>
          <w:b w:val="0"/>
          <w:i w:val="0"/>
        </w:rPr>
        <w:t>temario específico de Realización (Asistencia) no menciona la propiedad intelectual en ninguno de sus</w:t>
      </w:r>
      <w:r>
        <w:t xml:space="preserve"> </w:t>
      </w:r>
      <w:r>
        <w:rPr>
          <w:b w:val="0"/>
          <w:i w:val="0"/>
        </w:rPr>
        <w:t xml:space="preserve">ocho bloques —sí lo hace el de otras ocupaciones del mismo proceso—. </w:t>
      </w:r>
      <w:r>
        <w:rPr>
          <w:b/>
          <w:i w:val="0"/>
        </w:rPr>
        <w:t>La pregunta se recoge aquí, en</w:t>
      </w:r>
      <w:r>
        <w:t xml:space="preserve"> </w:t>
      </w:r>
      <w:r>
        <w:rPr>
          <w:b/>
          <w:i w:val="0"/>
        </w:rPr>
        <w:t>el tema de posproducción, por ser el punto del libro donde más cerca queda la materia</w:t>
      </w:r>
      <w:r>
        <w:rPr>
          <w:b w:val="0"/>
          <w:i w:val="0"/>
        </w:rPr>
        <w:t>, y se declara</w:t>
      </w:r>
      <w:r>
        <w:t xml:space="preserve"> </w:t>
      </w:r>
      <w:r>
        <w:rPr>
          <w:b w:val="0"/>
          <w:i w:val="0"/>
        </w:rPr>
        <w:t xml:space="preserve">como lo que es: </w:t>
      </w:r>
      <w:r>
        <w:rPr>
          <w:b/>
          <w:i w:val="0"/>
        </w:rPr>
        <w:t>fuera de programa</w:t>
      </w:r>
      <w:r>
        <w:rPr>
          <w:b w:val="0"/>
          <w:i w:val="0"/>
        </w:rPr>
        <w:t>.</w:t>
      </w:r>
    </w:p>
    <w:p>
      <w:pPr/>
      <w:r>
        <w:rPr>
          <w:b w:val="0"/>
          <w:i w:val="0"/>
        </w:rPr>
      </w:r>
      <w:r>
        <w:rPr>
          <w:b/>
          <w:i w:val="0"/>
        </w:rPr>
        <w:t>La ley que la sostiene es el texto refundido de la Ley de Propiedad Intelectual, aprobado por el</w:t>
      </w:r>
      <w:r>
        <w:t xml:space="preserve"> </w:t>
      </w:r>
      <w:r>
        <w:rPr>
          <w:b/>
          <w:i w:val="0"/>
        </w:rPr>
        <w:t>Real Decreto Legislativo 1/1996, de 12 de abril</w:t>
      </w:r>
      <w:r>
        <w:rPr>
          <w:b w:val="0"/>
          <w:i w:val="0"/>
        </w:rPr>
        <w:t>, que dedica su Título IV a las entidades de</w:t>
      </w:r>
      <w:r>
        <w:t xml:space="preserve"> </w:t>
      </w:r>
      <w:r>
        <w:rPr>
          <w:b w:val="0"/>
          <w:i w:val="0"/>
        </w:rPr>
        <w:t>gestión.</w:t>
      </w:r>
    </w:p>
    <w:p>
      <w:pPr/>
      <w:r>
        <w:rPr>
          <w:b w:val="0"/>
          <w:i w:val="0"/>
        </w:rPr>
      </w:r>
      <w:r>
        <w:rPr>
          <w:b/>
          <w:i w:val="0"/>
        </w:rPr>
        <w:t>Artículo 147</w:t>
      </w:r>
      <w:r>
        <w:rPr>
          <w:b w:val="0"/>
          <w:i w:val="0"/>
        </w:rPr>
        <w:t>, primer párrafo: las entidades legalmente constituidas con establecimiento en</w:t>
      </w:r>
      <w:r>
        <w:t xml:space="preserve"> </w:t>
      </w:r>
      <w:r>
        <w:rPr>
          <w:b w:val="0"/>
          <w:i w:val="0"/>
        </w:rPr>
        <w:t>España que pretendan dedicarse a la gestión de derechos de explotación por cuenta de varios titulares</w:t>
      </w:r>
      <w:r>
        <w:t xml:space="preserve"> </w:t>
      </w:r>
      <w:r>
        <w:rPr>
          <w:b w:val="0"/>
          <w:i w:val="0"/>
        </w:rPr>
        <w:t xml:space="preserve">«deberán obtener la </w:t>
      </w:r>
      <w:r>
        <w:rPr>
          <w:b/>
          <w:i w:val="0"/>
        </w:rPr>
        <w:t>oportuna autorización del Ministerio de Cultura y Deporte</w:t>
      </w:r>
      <w:r>
        <w:rPr>
          <w:b w:val="0"/>
          <w:i w:val="0"/>
        </w:rPr>
        <w:t>, con objeto de</w:t>
      </w:r>
      <w:r>
        <w:t xml:space="preserve"> </w:t>
      </w:r>
      <w:r>
        <w:rPr>
          <w:b w:val="0"/>
          <w:i w:val="0"/>
        </w:rPr>
        <w:t>garantizar una adecuada protección de la propiedad intelectual. Esta autorización habrá de publicarse</w:t>
      </w:r>
      <w:r>
        <w:t xml:space="preserve"> </w:t>
      </w:r>
      <w:r>
        <w:rPr>
          <w:b w:val="0"/>
          <w:i w:val="0"/>
        </w:rPr>
        <w:t>en el "Boletín Oficial del Estado"». Segundo párrafo: las entidades de gestión colectiva «son</w:t>
      </w:r>
      <w:r>
        <w:t xml:space="preserve"> </w:t>
      </w:r>
      <w:r>
        <w:rPr>
          <w:b w:val="0"/>
          <w:i w:val="0"/>
        </w:rPr>
      </w:r>
      <w:r>
        <w:rPr>
          <w:b/>
          <w:i w:val="0"/>
        </w:rPr>
        <w:t>propiedad de sus socios</w:t>
      </w:r>
      <w:r>
        <w:rPr>
          <w:b w:val="0"/>
          <w:i w:val="0"/>
        </w:rPr>
        <w:t xml:space="preserve"> y estarán sometidas al control de los mismos, </w:t>
      </w:r>
      <w:r>
        <w:rPr>
          <w:b/>
          <w:i w:val="0"/>
        </w:rPr>
        <w:t>no podrán tener ánimo de</w:t>
      </w:r>
      <w:r>
        <w:t xml:space="preserve"> </w:t>
      </w:r>
      <w:r>
        <w:rPr>
          <w:b/>
          <w:i w:val="0"/>
        </w:rPr>
        <w:t>lucro</w:t>
      </w:r>
      <w:r>
        <w:rPr>
          <w:b w:val="0"/>
          <w:i w:val="0"/>
        </w:rPr>
        <w:t>».</w:t>
      </w:r>
    </w:p>
    <w:p>
      <w:pPr/>
      <w:r>
        <w:rPr>
          <w:b w:val="0"/>
          <w:i w:val="0"/>
        </w:rPr>
        <w:t>Tres notas de ese artículo bastan para situar la pregunta: la autorización es ministerial, se publica</w:t>
      </w:r>
      <w:r>
        <w:t xml:space="preserve"> </w:t>
      </w:r>
      <w:r>
        <w:rPr>
          <w:b w:val="0"/>
          <w:i w:val="0"/>
        </w:rPr>
        <w:t>en el BOE, y la entidad no tiene ánimo de lucro.</w:t>
      </w:r>
    </w:p>
    <w:p>
      <w:pPr/>
      <w:r>
        <w:rPr>
          <w:b w:val="0"/>
          <w:i w:val="0"/>
        </w:rPr>
        <w:t>De las cuatro opciones, sólo dos nombran entidades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SGAE</w:t>
            </w:r>
          </w:p>
        </w:tc>
        <w:tc>
          <w:tcPr>
            <w:tcW w:type="dxa" w:w="4706"/>
          </w:tcPr>
          <w:p>
            <w:pPr>
              <w:pStyle w:val="Tabla"/>
            </w:pPr>
            <w:r/>
            <w:r>
              <w:rPr>
                <w:b w:val="0"/>
                <w:i w:val="0"/>
              </w:rPr>
              <w:t>Sociedad General de Autores y Editores: la entidad de los autores de obras musicales, audiovisuales y dramáticas ✔</w:t>
            </w:r>
          </w:p>
        </w:tc>
      </w:tr>
      <w:tr>
        <w:tc>
          <w:tcPr>
            <w:tcW w:type="dxa" w:w="4706"/>
          </w:tcPr>
          <w:p>
            <w:pPr>
              <w:pStyle w:val="Tabla"/>
            </w:pPr>
            <w:r/>
            <w:r>
              <w:rPr>
                <w:b w:val="0"/>
                <w:i w:val="0"/>
              </w:rPr>
              <w:t>CEDRO</w:t>
            </w:r>
          </w:p>
        </w:tc>
        <w:tc>
          <w:tcPr>
            <w:tcW w:type="dxa" w:w="4706"/>
          </w:tcPr>
          <w:p>
            <w:pPr>
              <w:pStyle w:val="Tabla"/>
            </w:pPr>
            <w:r/>
            <w:r>
              <w:rPr>
                <w:b w:val="0"/>
                <w:i w:val="0"/>
              </w:rPr>
              <w:t>Centro Español de Derechos Reprográficos: la de los autores y editores de libros y publicaciones, para la reproducción de textos</w:t>
            </w:r>
          </w:p>
        </w:tc>
      </w:tr>
      <w:tr>
        <w:tc>
          <w:tcPr>
            <w:tcW w:type="dxa" w:w="4706"/>
          </w:tcPr>
          <w:p>
            <w:pPr>
              <w:pStyle w:val="Tabla"/>
            </w:pPr>
            <w:r/>
            <w:r>
              <w:rPr>
                <w:b w:val="0"/>
                <w:i w:val="0"/>
              </w:rPr>
              <w:t>SAGEM</w:t>
            </w:r>
          </w:p>
        </w:tc>
        <w:tc>
          <w:tcPr>
            <w:tcW w:type="dxa" w:w="4706"/>
          </w:tcPr>
          <w:p>
            <w:pPr>
              <w:pStyle w:val="Tabla"/>
            </w:pPr>
            <w:r/>
            <w:r>
              <w:rPr>
                <w:b w:val="0"/>
                <w:i w:val="0"/>
              </w:rPr>
              <w:t>No es una entidad de gestión española: coincide con el nombre de una empresa francesa de electrónica</w:t>
            </w:r>
          </w:p>
        </w:tc>
      </w:tr>
      <w:tr>
        <w:tc>
          <w:tcPr>
            <w:tcW w:type="dxa" w:w="4706"/>
          </w:tcPr>
          <w:p>
            <w:pPr>
              <w:pStyle w:val="Tabla"/>
            </w:pPr>
            <w:r/>
            <w:r>
              <w:rPr>
                <w:b w:val="0"/>
                <w:i w:val="0"/>
              </w:rPr>
              <w:t>SEMAN</w:t>
            </w:r>
          </w:p>
        </w:tc>
        <w:tc>
          <w:tcPr>
            <w:tcW w:type="dxa" w:w="4706"/>
          </w:tcPr>
          <w:p>
            <w:pPr>
              <w:pStyle w:val="Tabla"/>
            </w:pPr>
            <w:r/>
            <w:r>
              <w:rPr>
                <w:b w:val="0"/>
                <w:i w:val="0"/>
              </w:rPr>
              <w:t>No corresponde a ninguna entidad de gestión</w:t>
            </w:r>
          </w:p>
        </w:tc>
      </w:tr>
    </w:tbl>
    <w:p>
      <w:pPr/>
    </w:p>
    <w:p>
      <w:pPr/>
      <w:r>
        <w:rPr>
          <w:b w:val="0"/>
          <w:i w:val="0"/>
        </w:rPr>
        <w:t>El criterio que separa la SGAE de CEDRO es el repertorio: la SGAE gestiona el de las obras musicales,</w:t>
      </w:r>
      <w:r>
        <w:t xml:space="preserve"> </w:t>
      </w:r>
      <w:r>
        <w:rPr>
          <w:b w:val="0"/>
          <w:i w:val="0"/>
        </w:rPr>
        <w:t>audiovisuales y dramáticas —que es el que interesa a una producción de televisión— y CEDRO el de los</w:t>
      </w:r>
      <w:r>
        <w:t xml:space="preserve"> </w:t>
      </w:r>
      <w:r>
        <w:rPr>
          <w:b w:val="0"/>
          <w:i w:val="0"/>
        </w:rPr>
        <w:t>textos. Las otras dos opciones son ruido.</w:t>
      </w:r>
    </w:p>
    <w:p>
      <w:pPr>
        <w:pStyle w:val="Separador"/>
        <w:pBdr>
          <w:bottom w:val="single" w:sz="4" w:color="BBBBBB"/>
        </w:pBdr>
      </w:pPr>
    </w:p>
    <w:p>
      <w:pPr>
        <w:pStyle w:val="Heading2"/>
      </w:pPr>
      <w:r>
        <w:rPr>
          <w:b w:val="0"/>
          <w:i w:val="0"/>
        </w:rPr>
        <w:t>20.14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primero</w:t>
            </w:r>
          </w:p>
        </w:tc>
        <w:tc>
          <w:tcPr>
            <w:tcW w:type="dxa" w:w="2353"/>
          </w:tcPr>
          <w:p>
            <w:pPr>
              <w:pStyle w:val="Tabla"/>
            </w:pPr>
            <w:r/>
            <w:r>
              <w:rPr>
                <w:b w:val="0"/>
                <w:i w:val="0"/>
              </w:rPr>
              <w:t>Cuál NO es un formato de vídeo</w:t>
            </w:r>
          </w:p>
        </w:tc>
        <w:tc>
          <w:tcPr>
            <w:tcW w:type="dxa" w:w="2353"/>
          </w:tcPr>
          <w:p>
            <w:pPr>
              <w:pStyle w:val="Tabla"/>
            </w:pPr>
            <w:r/>
            <w:r>
              <w:rPr>
                <w:b w:val="0"/>
                <w:i w:val="0"/>
              </w:rPr>
              <w:t>d) SUB ✔</w:t>
            </w:r>
          </w:p>
        </w:tc>
      </w:tr>
      <w:tr>
        <w:tc>
          <w:tcPr>
            <w:tcW w:type="dxa" w:w="2353"/>
          </w:tcPr>
          <w:p>
            <w:pPr>
              <w:pStyle w:val="Tabla"/>
            </w:pPr>
            <w:r/>
            <w:r>
              <w:rPr>
                <w:b w:val="0"/>
                <w:i w:val="0"/>
              </w:rPr>
              <w:t>25</w:t>
            </w:r>
          </w:p>
        </w:tc>
        <w:tc>
          <w:tcPr>
            <w:tcW w:type="dxa" w:w="2353"/>
          </w:tcPr>
          <w:p>
            <w:pPr>
              <w:pStyle w:val="Tabla"/>
            </w:pPr>
            <w:r/>
            <w:r>
              <w:rPr>
                <w:b w:val="0"/>
                <w:i w:val="0"/>
              </w:rPr>
              <w:t>primero</w:t>
            </w:r>
          </w:p>
        </w:tc>
        <w:tc>
          <w:tcPr>
            <w:tcW w:type="dxa" w:w="2353"/>
          </w:tcPr>
          <w:p>
            <w:pPr>
              <w:pStyle w:val="Tabla"/>
            </w:pPr>
            <w:r/>
            <w:r>
              <w:rPr>
                <w:b w:val="0"/>
                <w:i w:val="0"/>
              </w:rPr>
              <w:t>Afirmación correcta sobre el XDCAM</w:t>
            </w:r>
          </w:p>
        </w:tc>
        <w:tc>
          <w:tcPr>
            <w:tcW w:type="dxa" w:w="2353"/>
          </w:tcPr>
          <w:p>
            <w:pPr>
              <w:pStyle w:val="Tabla"/>
            </w:pPr>
            <w:r/>
            <w:r>
              <w:rPr>
                <w:b w:val="0"/>
                <w:i w:val="0"/>
              </w:rPr>
              <w:t>b) Incluye gestión de metadatos ✔</w:t>
            </w:r>
          </w:p>
        </w:tc>
      </w:tr>
      <w:tr>
        <w:tc>
          <w:tcPr>
            <w:tcW w:type="dxa" w:w="2353"/>
          </w:tcPr>
          <w:p>
            <w:pPr>
              <w:pStyle w:val="Tabla"/>
            </w:pPr>
            <w:r/>
            <w:r>
              <w:rPr>
                <w:b w:val="0"/>
                <w:i w:val="0"/>
              </w:rPr>
              <w:t>29</w:t>
            </w:r>
          </w:p>
        </w:tc>
        <w:tc>
          <w:tcPr>
            <w:tcW w:type="dxa" w:w="2353"/>
          </w:tcPr>
          <w:p>
            <w:pPr>
              <w:pStyle w:val="Tabla"/>
            </w:pPr>
            <w:r/>
            <w:r>
              <w:rPr>
                <w:b w:val="0"/>
                <w:i w:val="0"/>
              </w:rPr>
              <w:t>primero</w:t>
            </w:r>
          </w:p>
        </w:tc>
        <w:tc>
          <w:tcPr>
            <w:tcW w:type="dxa" w:w="2353"/>
          </w:tcPr>
          <w:p>
            <w:pPr>
              <w:pStyle w:val="Tabla"/>
            </w:pPr>
            <w:r/>
            <w:r>
              <w:rPr>
                <w:b w:val="0"/>
                <w:i w:val="0"/>
              </w:rPr>
              <w:t>Diferencia entre edición lineal y no lineal</w:t>
            </w:r>
          </w:p>
        </w:tc>
        <w:tc>
          <w:tcPr>
            <w:tcW w:type="dxa" w:w="2353"/>
          </w:tcPr>
          <w:p>
            <w:pPr>
              <w:pStyle w:val="Tabla"/>
            </w:pPr>
            <w:r/>
            <w:r>
              <w:rPr>
                <w:b w:val="0"/>
                <w:i w:val="0"/>
              </w:rPr>
              <w:t>d) Cintas físicas frente a archivos digitales ✔</w:t>
            </w:r>
          </w:p>
        </w:tc>
      </w:tr>
      <w:tr>
        <w:tc>
          <w:tcPr>
            <w:tcW w:type="dxa" w:w="2353"/>
          </w:tcPr>
          <w:p>
            <w:pPr>
              <w:pStyle w:val="Tabla"/>
            </w:pPr>
            <w:r/>
            <w:r>
              <w:rPr>
                <w:b w:val="0"/>
                <w:i w:val="0"/>
              </w:rPr>
              <w:t>38</w:t>
            </w:r>
          </w:p>
        </w:tc>
        <w:tc>
          <w:tcPr>
            <w:tcW w:type="dxa" w:w="2353"/>
          </w:tcPr>
          <w:p>
            <w:pPr>
              <w:pStyle w:val="Tabla"/>
            </w:pPr>
            <w:r/>
            <w:r>
              <w:rPr>
                <w:b w:val="0"/>
                <w:i w:val="0"/>
              </w:rPr>
              <w:t>primero</w:t>
            </w:r>
          </w:p>
        </w:tc>
        <w:tc>
          <w:tcPr>
            <w:tcW w:type="dxa" w:w="2353"/>
          </w:tcPr>
          <w:p>
            <w:pPr>
              <w:pStyle w:val="Tabla"/>
            </w:pPr>
            <w:r/>
            <w:r>
              <w:rPr>
                <w:b w:val="0"/>
                <w:i w:val="0"/>
              </w:rPr>
              <w:t>Fichero gráfico que NUNCA tiene canal alfa</w:t>
            </w:r>
          </w:p>
        </w:tc>
        <w:tc>
          <w:tcPr>
            <w:tcW w:type="dxa" w:w="2353"/>
          </w:tcPr>
          <w:p>
            <w:pPr>
              <w:pStyle w:val="Tabla"/>
            </w:pPr>
            <w:r/>
            <w:r>
              <w:rPr>
                <w:b w:val="0"/>
                <w:i w:val="0"/>
              </w:rPr>
              <w:t>a) .JPG ✔</w:t>
            </w:r>
          </w:p>
        </w:tc>
      </w:tr>
      <w:tr>
        <w:tc>
          <w:tcPr>
            <w:tcW w:type="dxa" w:w="2353"/>
          </w:tcPr>
          <w:p>
            <w:pPr>
              <w:pStyle w:val="Tabla"/>
            </w:pPr>
            <w:r/>
            <w:r>
              <w:rPr>
                <w:b w:val="0"/>
                <w:i w:val="0"/>
              </w:rPr>
              <w:t>43</w:t>
            </w:r>
          </w:p>
        </w:tc>
        <w:tc>
          <w:tcPr>
            <w:tcW w:type="dxa" w:w="2353"/>
          </w:tcPr>
          <w:p>
            <w:pPr>
              <w:pStyle w:val="Tabla"/>
            </w:pPr>
            <w:r/>
            <w:r>
              <w:rPr>
                <w:b w:val="0"/>
                <w:i w:val="0"/>
              </w:rPr>
              <w:t>primero</w:t>
            </w:r>
          </w:p>
        </w:tc>
        <w:tc>
          <w:tcPr>
            <w:tcW w:type="dxa" w:w="2353"/>
          </w:tcPr>
          <w:p>
            <w:pPr>
              <w:pStyle w:val="Tabla"/>
            </w:pPr>
            <w:r/>
            <w:r>
              <w:rPr>
                <w:b w:val="0"/>
                <w:i w:val="0"/>
              </w:rPr>
              <w:t>Cómo transcribir el audio de un clip con IA</w:t>
            </w:r>
          </w:p>
        </w:tc>
        <w:tc>
          <w:tcPr>
            <w:tcW w:type="dxa" w:w="2353"/>
          </w:tcPr>
          <w:p>
            <w:pPr>
              <w:pStyle w:val="Tabla"/>
            </w:pPr>
            <w:r/>
            <w:r>
              <w:rPr>
                <w:b w:val="0"/>
                <w:i w:val="0"/>
              </w:rPr>
              <w:t xml:space="preserve">a) </w:t>
            </w:r>
            <w:r>
              <w:rPr>
                <w:b w:val="0"/>
                <w:i/>
              </w:rPr>
              <w:t>Create Script from clip</w:t>
            </w:r>
            <w:r>
              <w:rPr>
                <w:b w:val="0"/>
                <w:i w:val="0"/>
              </w:rPr>
              <w:t xml:space="preserve"> ✔ </w:t>
            </w:r>
            <w:r>
              <w:rPr>
                <w:b/>
                <w:i w:val="0"/>
              </w:rPr>
              <w:t>·</w:t>
            </w:r>
            <w:r>
              <w:rPr>
                <w:b w:val="0"/>
                <w:i w:val="0"/>
              </w:rPr>
              <w:t xml:space="preserve"> sin contrastar en Avid</w:t>
            </w:r>
          </w:p>
        </w:tc>
      </w:tr>
      <w:tr>
        <w:tc>
          <w:tcPr>
            <w:tcW w:type="dxa" w:w="2353"/>
          </w:tcPr>
          <w:p>
            <w:pPr>
              <w:pStyle w:val="Tabla"/>
            </w:pPr>
            <w:r/>
            <w:r>
              <w:rPr>
                <w:b w:val="0"/>
                <w:i w:val="0"/>
              </w:rPr>
              <w:t>55</w:t>
            </w:r>
          </w:p>
        </w:tc>
        <w:tc>
          <w:tcPr>
            <w:tcW w:type="dxa" w:w="2353"/>
          </w:tcPr>
          <w:p>
            <w:pPr>
              <w:pStyle w:val="Tabla"/>
            </w:pPr>
            <w:r/>
            <w:r>
              <w:rPr>
                <w:b w:val="0"/>
                <w:i w:val="0"/>
              </w:rPr>
              <w:t>primero</w:t>
            </w:r>
          </w:p>
        </w:tc>
        <w:tc>
          <w:tcPr>
            <w:tcW w:type="dxa" w:w="2353"/>
          </w:tcPr>
          <w:p>
            <w:pPr>
              <w:pStyle w:val="Tabla"/>
            </w:pPr>
            <w:r/>
            <w:r>
              <w:rPr>
                <w:b w:val="0"/>
                <w:i w:val="0"/>
              </w:rPr>
              <w:t>Qué es el montaje alternado</w:t>
            </w:r>
          </w:p>
        </w:tc>
        <w:tc>
          <w:tcPr>
            <w:tcW w:type="dxa" w:w="2353"/>
          </w:tcPr>
          <w:p>
            <w:pPr>
              <w:pStyle w:val="Tabla"/>
            </w:pPr>
            <w:r/>
            <w:r>
              <w:rPr>
                <w:b w:val="0"/>
                <w:i w:val="0"/>
              </w:rPr>
              <w:t>a) Dilata el tiempo con acciones simultáneas ✔</w:t>
            </w:r>
          </w:p>
        </w:tc>
      </w:tr>
      <w:tr>
        <w:tc>
          <w:tcPr>
            <w:tcW w:type="dxa" w:w="2353"/>
          </w:tcPr>
          <w:p>
            <w:pPr>
              <w:pStyle w:val="Tabla"/>
            </w:pPr>
            <w:r/>
            <w:r>
              <w:rPr>
                <w:b w:val="0"/>
                <w:i w:val="0"/>
              </w:rPr>
              <w:t>96</w:t>
            </w:r>
          </w:p>
        </w:tc>
        <w:tc>
          <w:tcPr>
            <w:tcW w:type="dxa" w:w="2353"/>
          </w:tcPr>
          <w:p>
            <w:pPr>
              <w:pStyle w:val="Tabla"/>
            </w:pPr>
            <w:r/>
            <w:r>
              <w:rPr>
                <w:b w:val="0"/>
                <w:i w:val="0"/>
              </w:rPr>
              <w:t>primero</w:t>
            </w:r>
          </w:p>
        </w:tc>
        <w:tc>
          <w:tcPr>
            <w:tcW w:type="dxa" w:w="2353"/>
          </w:tcPr>
          <w:p>
            <w:pPr>
              <w:pStyle w:val="Tabla"/>
            </w:pPr>
            <w:r/>
            <w:r>
              <w:rPr>
                <w:b w:val="0"/>
                <w:i w:val="0"/>
              </w:rPr>
              <w:t>Qué es un formato contenedor</w:t>
            </w:r>
          </w:p>
        </w:tc>
        <w:tc>
          <w:tcPr>
            <w:tcW w:type="dxa" w:w="2353"/>
          </w:tcPr>
          <w:p>
            <w:pPr>
              <w:pStyle w:val="Tabla"/>
            </w:pPr>
            <w:r/>
            <w:r>
              <w:rPr>
                <w:b w:val="0"/>
                <w:i w:val="0"/>
              </w:rPr>
              <w:t>c) Estándar de distribución o almacenamiento ✔</w:t>
            </w:r>
          </w:p>
        </w:tc>
      </w:tr>
      <w:tr>
        <w:tc>
          <w:tcPr>
            <w:tcW w:type="dxa" w:w="2353"/>
          </w:tcPr>
          <w:p>
            <w:pPr>
              <w:pStyle w:val="Tabla"/>
            </w:pPr>
            <w:r/>
            <w:r>
              <w:rPr>
                <w:b w:val="0"/>
                <w:i w:val="0"/>
              </w:rPr>
              <w:t>102</w:t>
            </w:r>
          </w:p>
        </w:tc>
        <w:tc>
          <w:tcPr>
            <w:tcW w:type="dxa" w:w="2353"/>
          </w:tcPr>
          <w:p>
            <w:pPr>
              <w:pStyle w:val="Tabla"/>
            </w:pPr>
            <w:r/>
            <w:r>
              <w:rPr>
                <w:b w:val="0"/>
                <w:i w:val="0"/>
              </w:rPr>
              <w:t>primero</w:t>
            </w:r>
          </w:p>
        </w:tc>
        <w:tc>
          <w:tcPr>
            <w:tcW w:type="dxa" w:w="2353"/>
          </w:tcPr>
          <w:p>
            <w:pPr>
              <w:pStyle w:val="Tabla"/>
            </w:pPr>
            <w:r/>
            <w:r>
              <w:rPr>
                <w:b w:val="0"/>
                <w:i w:val="0"/>
              </w:rPr>
              <w:t>Qué uso puede tener una LUT</w:t>
            </w:r>
          </w:p>
        </w:tc>
        <w:tc>
          <w:tcPr>
            <w:tcW w:type="dxa" w:w="2353"/>
          </w:tcPr>
          <w:p>
            <w:pPr>
              <w:pStyle w:val="Tabla"/>
            </w:pPr>
            <w:r/>
            <w:r>
              <w:rPr>
                <w:b w:val="0"/>
                <w:i w:val="0"/>
              </w:rPr>
              <w:t>c) Calibrar un monitor ✔</w:t>
            </w:r>
          </w:p>
        </w:tc>
      </w:tr>
      <w:tr>
        <w:tc>
          <w:tcPr>
            <w:tcW w:type="dxa" w:w="2353"/>
          </w:tcPr>
          <w:p>
            <w:pPr>
              <w:pStyle w:val="Tabla"/>
            </w:pPr>
            <w:r/>
            <w:r>
              <w:rPr>
                <w:b w:val="0"/>
                <w:i w:val="0"/>
              </w:rPr>
              <w:t>8</w:t>
            </w:r>
          </w:p>
        </w:tc>
        <w:tc>
          <w:tcPr>
            <w:tcW w:type="dxa" w:w="2353"/>
          </w:tcPr>
          <w:p>
            <w:pPr>
              <w:pStyle w:val="Tabla"/>
            </w:pPr>
            <w:r/>
            <w:r>
              <w:rPr>
                <w:b w:val="0"/>
                <w:i w:val="0"/>
              </w:rPr>
              <w:t>segundo</w:t>
            </w:r>
          </w:p>
        </w:tc>
        <w:tc>
          <w:tcPr>
            <w:tcW w:type="dxa" w:w="2353"/>
          </w:tcPr>
          <w:p>
            <w:pPr>
              <w:pStyle w:val="Tabla"/>
            </w:pPr>
            <w:r/>
            <w:r>
              <w:rPr>
                <w:b w:val="0"/>
                <w:i w:val="0"/>
              </w:rPr>
              <w:t xml:space="preserve">Qué es hacer </w:t>
            </w:r>
            <w:r>
              <w:rPr>
                <w:b w:val="0"/>
                <w:i/>
              </w:rPr>
              <w:t>render</w:t>
            </w:r>
          </w:p>
        </w:tc>
        <w:tc>
          <w:tcPr>
            <w:tcW w:type="dxa" w:w="2353"/>
          </w:tcPr>
          <w:p>
            <w:pPr>
              <w:pStyle w:val="Tabla"/>
            </w:pPr>
            <w:r/>
            <w:r>
              <w:rPr>
                <w:b w:val="0"/>
                <w:i w:val="0"/>
              </w:rPr>
              <w:t>c) El cálculo de los efectos para hacerlos visibles ✔</w:t>
            </w:r>
          </w:p>
        </w:tc>
      </w:tr>
      <w:tr>
        <w:tc>
          <w:tcPr>
            <w:tcW w:type="dxa" w:w="2353"/>
          </w:tcPr>
          <w:p>
            <w:pPr>
              <w:pStyle w:val="Tabla"/>
            </w:pPr>
            <w:r/>
            <w:r>
              <w:rPr>
                <w:b w:val="0"/>
                <w:i w:val="0"/>
              </w:rPr>
              <w:t>11</w:t>
            </w:r>
          </w:p>
        </w:tc>
        <w:tc>
          <w:tcPr>
            <w:tcW w:type="dxa" w:w="2353"/>
          </w:tcPr>
          <w:p>
            <w:pPr>
              <w:pStyle w:val="Tabla"/>
            </w:pPr>
            <w:r/>
            <w:r>
              <w:rPr>
                <w:b w:val="0"/>
                <w:i w:val="0"/>
              </w:rPr>
              <w:t>segundo</w:t>
            </w:r>
          </w:p>
        </w:tc>
        <w:tc>
          <w:tcPr>
            <w:tcW w:type="dxa" w:w="2353"/>
          </w:tcPr>
          <w:p>
            <w:pPr>
              <w:pStyle w:val="Tabla"/>
            </w:pPr>
            <w:r/>
            <w:r>
              <w:rPr>
                <w:b w:val="0"/>
                <w:i w:val="0"/>
              </w:rPr>
              <w:t>Quién inventó el montaje por atracción</w:t>
            </w:r>
          </w:p>
        </w:tc>
        <w:tc>
          <w:tcPr>
            <w:tcW w:type="dxa" w:w="2353"/>
          </w:tcPr>
          <w:p>
            <w:pPr>
              <w:pStyle w:val="Tabla"/>
            </w:pPr>
            <w:r/>
            <w:r>
              <w:rPr>
                <w:b w:val="0"/>
                <w:i w:val="0"/>
              </w:rPr>
              <w:t xml:space="preserve">b) Eisenstein ✔ </w:t>
            </w:r>
            <w:r>
              <w:rPr>
                <w:b/>
                <w:i w:val="0"/>
              </w:rPr>
              <w:t>·</w:t>
            </w:r>
            <w:r>
              <w:rPr>
                <w:b w:val="0"/>
                <w:i w:val="0"/>
              </w:rPr>
              <w:t xml:space="preserve"> escrito «Einsestein»</w:t>
            </w:r>
          </w:p>
        </w:tc>
      </w:tr>
      <w:tr>
        <w:tc>
          <w:tcPr>
            <w:tcW w:type="dxa" w:w="2353"/>
          </w:tcPr>
          <w:p>
            <w:pPr>
              <w:pStyle w:val="Tabla"/>
            </w:pPr>
            <w:r/>
            <w:r>
              <w:rPr>
                <w:b w:val="0"/>
                <w:i w:val="0"/>
              </w:rPr>
              <w:t>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cross cutting</w:t>
            </w:r>
          </w:p>
        </w:tc>
        <w:tc>
          <w:tcPr>
            <w:tcW w:type="dxa" w:w="2353"/>
          </w:tcPr>
          <w:p>
            <w:pPr>
              <w:pStyle w:val="Tabla"/>
            </w:pPr>
            <w:r/>
            <w:r>
              <w:rPr>
                <w:b w:val="0"/>
                <w:i w:val="0"/>
              </w:rPr>
              <w:t>c) Acciones simultáneas en espacios diferentes ✔</w:t>
            </w:r>
          </w:p>
        </w:tc>
      </w:tr>
      <w:tr>
        <w:tc>
          <w:tcPr>
            <w:tcW w:type="dxa" w:w="2353"/>
          </w:tcPr>
          <w:p>
            <w:pPr>
              <w:pStyle w:val="Tabla"/>
            </w:pPr>
            <w:r/>
            <w:r>
              <w:rPr>
                <w:b w:val="0"/>
                <w:i w:val="0"/>
              </w:rPr>
              <w:t>15</w:t>
            </w:r>
          </w:p>
        </w:tc>
        <w:tc>
          <w:tcPr>
            <w:tcW w:type="dxa" w:w="2353"/>
          </w:tcPr>
          <w:p>
            <w:pPr>
              <w:pStyle w:val="Tabla"/>
            </w:pPr>
            <w:r/>
            <w:r>
              <w:rPr>
                <w:b w:val="0"/>
                <w:i w:val="0"/>
              </w:rPr>
              <w:t>segundo</w:t>
            </w:r>
          </w:p>
        </w:tc>
        <w:tc>
          <w:tcPr>
            <w:tcW w:type="dxa" w:w="2353"/>
          </w:tcPr>
          <w:p>
            <w:pPr>
              <w:pStyle w:val="Tabla"/>
            </w:pPr>
            <w:r/>
            <w:r>
              <w:rPr>
                <w:b w:val="0"/>
                <w:i w:val="0"/>
              </w:rPr>
              <w:t>Qué es el etalonaje</w:t>
            </w:r>
          </w:p>
        </w:tc>
        <w:tc>
          <w:tcPr>
            <w:tcW w:type="dxa" w:w="2353"/>
          </w:tcPr>
          <w:p>
            <w:pPr>
              <w:pStyle w:val="Tabla"/>
            </w:pPr>
            <w:r/>
            <w:r>
              <w:rPr>
                <w:b w:val="0"/>
                <w:i w:val="0"/>
              </w:rPr>
              <w:t xml:space="preserve">a) Ajuste de parámetros técnicos ✔ </w:t>
            </w:r>
            <w:r>
              <w:rPr>
                <w:b/>
                <w:i w:val="0"/>
              </w:rPr>
              <w:t>·</w:t>
            </w:r>
            <w:r>
              <w:rPr>
                <w:b w:val="0"/>
                <w:i w:val="0"/>
              </w:rPr>
              <w:t xml:space="preserve"> con matiz</w:t>
            </w:r>
          </w:p>
        </w:tc>
      </w:tr>
      <w:tr>
        <w:tc>
          <w:tcPr>
            <w:tcW w:type="dxa" w:w="2353"/>
          </w:tcPr>
          <w:p>
            <w:pPr>
              <w:pStyle w:val="Tabla"/>
            </w:pPr>
            <w:r/>
            <w:r>
              <w:rPr>
                <w:b w:val="0"/>
                <w:i w:val="0"/>
              </w:rPr>
              <w:t>16</w:t>
            </w:r>
          </w:p>
        </w:tc>
        <w:tc>
          <w:tcPr>
            <w:tcW w:type="dxa" w:w="2353"/>
          </w:tcPr>
          <w:p>
            <w:pPr>
              <w:pStyle w:val="Tabla"/>
            </w:pPr>
            <w:r/>
            <w:r>
              <w:rPr>
                <w:b w:val="0"/>
                <w:i w:val="0"/>
              </w:rPr>
              <w:t>segundo</w:t>
            </w:r>
          </w:p>
        </w:tc>
        <w:tc>
          <w:tcPr>
            <w:tcW w:type="dxa" w:w="2353"/>
          </w:tcPr>
          <w:p>
            <w:pPr>
              <w:pStyle w:val="Tabla"/>
            </w:pPr>
            <w:r/>
            <w:r>
              <w:rPr>
                <w:b w:val="0"/>
                <w:i w:val="0"/>
              </w:rPr>
              <w:t>Clases de montaje según la idea o el significado</w:t>
            </w:r>
          </w:p>
        </w:tc>
        <w:tc>
          <w:tcPr>
            <w:tcW w:type="dxa" w:w="2353"/>
          </w:tcPr>
          <w:p>
            <w:pPr>
              <w:pStyle w:val="Tabla"/>
            </w:pPr>
            <w:r/>
            <w:r>
              <w:rPr>
                <w:b w:val="0"/>
                <w:i w:val="0"/>
              </w:rPr>
              <w:t>a) Narrativo, expresivo o ideológico ✔</w:t>
            </w:r>
          </w:p>
        </w:tc>
      </w:tr>
      <w:tr>
        <w:tc>
          <w:tcPr>
            <w:tcW w:type="dxa" w:w="2353"/>
          </w:tcPr>
          <w:p>
            <w:pPr>
              <w:pStyle w:val="Tabla"/>
            </w:pPr>
            <w:r/>
            <w:r>
              <w:rPr>
                <w:b w:val="0"/>
                <w:i w:val="0"/>
              </w:rPr>
              <w:t>23</w:t>
            </w:r>
          </w:p>
        </w:tc>
        <w:tc>
          <w:tcPr>
            <w:tcW w:type="dxa" w:w="2353"/>
          </w:tcPr>
          <w:p>
            <w:pPr>
              <w:pStyle w:val="Tabla"/>
            </w:pPr>
            <w:r/>
            <w:r>
              <w:rPr>
                <w:b w:val="0"/>
                <w:i w:val="0"/>
              </w:rPr>
              <w:t>segundo</w:t>
            </w:r>
          </w:p>
        </w:tc>
        <w:tc>
          <w:tcPr>
            <w:tcW w:type="dxa" w:w="2353"/>
          </w:tcPr>
          <w:p>
            <w:pPr>
              <w:pStyle w:val="Tabla"/>
            </w:pPr>
            <w:r/>
            <w:r>
              <w:rPr>
                <w:b w:val="0"/>
                <w:i w:val="0"/>
              </w:rPr>
              <w:t xml:space="preserve">Relación entre </w:t>
            </w:r>
            <w:r>
              <w:rPr>
                <w:b w:val="0"/>
                <w:i/>
              </w:rPr>
              <w:t>keyframes</w:t>
            </w:r>
            <w:r>
              <w:rPr>
                <w:b w:val="0"/>
                <w:i w:val="0"/>
              </w:rPr>
              <w:t xml:space="preserve"> y curva de velocidad</w:t>
            </w:r>
          </w:p>
        </w:tc>
        <w:tc>
          <w:tcPr>
            <w:tcW w:type="dxa" w:w="2353"/>
          </w:tcPr>
          <w:p>
            <w:pPr>
              <w:pStyle w:val="Tabla"/>
            </w:pPr>
            <w:r/>
            <w:r>
              <w:rPr>
                <w:b w:val="0"/>
                <w:i w:val="0"/>
              </w:rPr>
              <w:t>c) La curva modifica la rapidez entre dos ✔</w:t>
            </w:r>
          </w:p>
        </w:tc>
      </w:tr>
      <w:tr>
        <w:tc>
          <w:tcPr>
            <w:tcW w:type="dxa" w:w="2353"/>
          </w:tcPr>
          <w:p>
            <w:pPr>
              <w:pStyle w:val="Tabla"/>
            </w:pPr>
            <w:r/>
            <w:r>
              <w:rPr>
                <w:b w:val="0"/>
                <w:i w:val="0"/>
              </w:rPr>
              <w:t>40</w:t>
            </w:r>
          </w:p>
        </w:tc>
        <w:tc>
          <w:tcPr>
            <w:tcW w:type="dxa" w:w="2353"/>
          </w:tcPr>
          <w:p>
            <w:pPr>
              <w:pStyle w:val="Tabla"/>
            </w:pPr>
            <w:r/>
            <w:r>
              <w:rPr>
                <w:b w:val="0"/>
                <w:i w:val="0"/>
              </w:rPr>
              <w:t>segundo</w:t>
            </w:r>
          </w:p>
        </w:tc>
        <w:tc>
          <w:tcPr>
            <w:tcW w:type="dxa" w:w="2353"/>
          </w:tcPr>
          <w:p>
            <w:pPr>
              <w:pStyle w:val="Tabla"/>
            </w:pPr>
            <w:r/>
            <w:r>
              <w:rPr>
                <w:b w:val="0"/>
                <w:i w:val="0"/>
              </w:rPr>
              <w:t>Para qué sirve una LUT 3D</w:t>
            </w:r>
          </w:p>
        </w:tc>
        <w:tc>
          <w:tcPr>
            <w:tcW w:type="dxa" w:w="2353"/>
          </w:tcPr>
          <w:p>
            <w:pPr>
              <w:pStyle w:val="Tabla"/>
            </w:pPr>
            <w:r/>
            <w:r>
              <w:rPr>
                <w:b w:val="0"/>
                <w:i w:val="0"/>
              </w:rPr>
              <w:t>d) Transformar el espacio de color ✔</w:t>
            </w:r>
          </w:p>
        </w:tc>
      </w:tr>
      <w:tr>
        <w:tc>
          <w:tcPr>
            <w:tcW w:type="dxa" w:w="2353"/>
          </w:tcPr>
          <w:p>
            <w:pPr>
              <w:pStyle w:val="Tabla"/>
            </w:pPr>
            <w:r/>
            <w:r>
              <w:rPr>
                <w:b w:val="0"/>
                <w:i w:val="0"/>
              </w:rPr>
              <w:t>46</w:t>
            </w:r>
          </w:p>
        </w:tc>
        <w:tc>
          <w:tcPr>
            <w:tcW w:type="dxa" w:w="2353"/>
          </w:tcPr>
          <w:p>
            <w:pPr>
              <w:pStyle w:val="Tabla"/>
            </w:pPr>
            <w:r/>
            <w:r>
              <w:rPr>
                <w:b w:val="0"/>
                <w:i w:val="0"/>
              </w:rPr>
              <w:t>segundo</w:t>
            </w:r>
          </w:p>
        </w:tc>
        <w:tc>
          <w:tcPr>
            <w:tcW w:type="dxa" w:w="2353"/>
          </w:tcPr>
          <w:p>
            <w:pPr>
              <w:pStyle w:val="Tabla"/>
            </w:pPr>
            <w:r/>
            <w:r>
              <w:rPr>
                <w:b w:val="0"/>
                <w:i w:val="0"/>
              </w:rPr>
              <w:t>Qué es un formato de codificación</w:t>
            </w:r>
          </w:p>
        </w:tc>
        <w:tc>
          <w:tcPr>
            <w:tcW w:type="dxa" w:w="2353"/>
          </w:tcPr>
          <w:p>
            <w:pPr>
              <w:pStyle w:val="Tabla"/>
            </w:pPr>
            <w:r/>
            <w:r>
              <w:rPr>
                <w:b w:val="0"/>
                <w:i w:val="0"/>
              </w:rPr>
              <w:t>a) El estándar con las reglas del algoritmo ✔</w:t>
            </w:r>
          </w:p>
        </w:tc>
      </w:tr>
      <w:tr>
        <w:tc>
          <w:tcPr>
            <w:tcW w:type="dxa" w:w="2353"/>
          </w:tcPr>
          <w:p>
            <w:pPr>
              <w:pStyle w:val="Tabla"/>
            </w:pPr>
            <w:r/>
            <w:r>
              <w:rPr>
                <w:b w:val="0"/>
                <w:i w:val="0"/>
              </w:rPr>
              <w:t>56</w:t>
            </w:r>
          </w:p>
        </w:tc>
        <w:tc>
          <w:tcPr>
            <w:tcW w:type="dxa" w:w="2353"/>
          </w:tcPr>
          <w:p>
            <w:pPr>
              <w:pStyle w:val="Tabla"/>
            </w:pPr>
            <w:r/>
            <w:r>
              <w:rPr>
                <w:b w:val="0"/>
                <w:i w:val="0"/>
              </w:rPr>
              <w:t>segundo</w:t>
            </w:r>
          </w:p>
        </w:tc>
        <w:tc>
          <w:tcPr>
            <w:tcW w:type="dxa" w:w="2353"/>
          </w:tcPr>
          <w:p>
            <w:pPr>
              <w:pStyle w:val="Tabla"/>
            </w:pPr>
            <w:r/>
            <w:r>
              <w:rPr>
                <w:b w:val="0"/>
                <w:i w:val="0"/>
              </w:rPr>
              <w:t>Qué figura describe la coincidencia final</w:t>
            </w:r>
          </w:p>
        </w:tc>
        <w:tc>
          <w:tcPr>
            <w:tcW w:type="dxa" w:w="2353"/>
          </w:tcPr>
          <w:p>
            <w:pPr>
              <w:pStyle w:val="Tabla"/>
            </w:pPr>
            <w:r/>
            <w:r>
              <w:rPr>
                <w:b w:val="0"/>
                <w:i w:val="0"/>
              </w:rPr>
              <w:t xml:space="preserve">d) </w:t>
            </w:r>
            <w:r>
              <w:rPr>
                <w:b w:val="0"/>
                <w:i/>
              </w:rPr>
              <w:t>Last minute rescue</w:t>
            </w:r>
            <w:r>
              <w:rPr>
                <w:b w:val="0"/>
                <w:i w:val="0"/>
              </w:rPr>
              <w:t xml:space="preserve"> ✔</w:t>
            </w:r>
          </w:p>
        </w:tc>
      </w:tr>
      <w:tr>
        <w:tc>
          <w:tcPr>
            <w:tcW w:type="dxa" w:w="2353"/>
          </w:tcPr>
          <w:p>
            <w:pPr>
              <w:pStyle w:val="Tabla"/>
            </w:pPr>
            <w:r/>
            <w:r>
              <w:rPr>
                <w:b w:val="0"/>
                <w:i w:val="0"/>
              </w:rPr>
              <w:t>57</w:t>
            </w:r>
          </w:p>
        </w:tc>
        <w:tc>
          <w:tcPr>
            <w:tcW w:type="dxa" w:w="2353"/>
          </w:tcPr>
          <w:p>
            <w:pPr>
              <w:pStyle w:val="Tabla"/>
            </w:pPr>
            <w:r/>
            <w:r>
              <w:rPr>
                <w:b w:val="0"/>
                <w:i w:val="0"/>
              </w:rPr>
              <w:t>segundo</w:t>
            </w:r>
          </w:p>
        </w:tc>
        <w:tc>
          <w:tcPr>
            <w:tcW w:type="dxa" w:w="2353"/>
          </w:tcPr>
          <w:p>
            <w:pPr>
              <w:pStyle w:val="Tabla"/>
            </w:pPr>
            <w:r/>
            <w:r>
              <w:rPr>
                <w:b w:val="0"/>
                <w:i w:val="0"/>
              </w:rPr>
              <w:t>Bits de un TGA con canal alfa</w:t>
            </w:r>
          </w:p>
        </w:tc>
        <w:tc>
          <w:tcPr>
            <w:tcW w:type="dxa" w:w="2353"/>
          </w:tcPr>
          <w:p>
            <w:pPr>
              <w:pStyle w:val="Tabla"/>
            </w:pPr>
            <w:r/>
            <w:r>
              <w:rPr>
                <w:b w:val="0"/>
                <w:i w:val="0"/>
              </w:rPr>
              <w:t>b) 32 bits ✔</w:t>
            </w:r>
          </w:p>
        </w:tc>
      </w:tr>
      <w:tr>
        <w:tc>
          <w:tcPr>
            <w:tcW w:type="dxa" w:w="2353"/>
          </w:tcPr>
          <w:p>
            <w:pPr>
              <w:pStyle w:val="Tabla"/>
            </w:pPr>
            <w:r/>
            <w:r>
              <w:rPr>
                <w:b w:val="0"/>
                <w:i w:val="0"/>
              </w:rPr>
              <w:t>116</w:t>
            </w:r>
          </w:p>
        </w:tc>
        <w:tc>
          <w:tcPr>
            <w:tcW w:type="dxa" w:w="2353"/>
          </w:tcPr>
          <w:p>
            <w:pPr>
              <w:pStyle w:val="Tabla"/>
            </w:pPr>
            <w:r/>
            <w:r>
              <w:rPr>
                <w:b w:val="0"/>
                <w:i w:val="0"/>
              </w:rPr>
              <w:t>segundo</w:t>
            </w:r>
          </w:p>
        </w:tc>
        <w:tc>
          <w:tcPr>
            <w:tcW w:type="dxa" w:w="2353"/>
          </w:tcPr>
          <w:p>
            <w:pPr>
              <w:pStyle w:val="Tabla"/>
            </w:pPr>
            <w:r/>
            <w:r>
              <w:rPr>
                <w:b w:val="0"/>
                <w:i w:val="0"/>
              </w:rPr>
              <w:t>Entidad de gestión de derechos de autor</w:t>
            </w:r>
          </w:p>
        </w:tc>
        <w:tc>
          <w:tcPr>
            <w:tcW w:type="dxa" w:w="2353"/>
          </w:tcPr>
          <w:p>
            <w:pPr>
              <w:pStyle w:val="Tabla"/>
            </w:pPr>
            <w:r/>
            <w:r>
              <w:rPr>
                <w:b w:val="0"/>
                <w:i w:val="0"/>
              </w:rPr>
              <w:t xml:space="preserve">c) SGAE ✔ </w:t>
            </w:r>
            <w:r>
              <w:rPr>
                <w:b/>
                <w:i w:val="0"/>
              </w:rPr>
              <w:t>·</w:t>
            </w:r>
            <w:r>
              <w:rPr>
                <w:b w:val="0"/>
                <w:i w:val="0"/>
              </w:rPr>
              <w:t xml:space="preserve"> fuera del Anexo 2</w:t>
            </w:r>
          </w:p>
        </w:tc>
      </w:tr>
    </w:tbl>
    <w:p>
      <w:pPr/>
    </w:p>
    <w:p>
      <w:pPr/>
      <w:r>
        <w:rPr>
          <w:b w:val="0"/>
          <w:i w:val="0"/>
        </w:rPr>
      </w:r>
      <w:r>
        <w:rPr>
          <w:b/>
          <w:i w:val="0"/>
        </w:rPr>
        <w:t>Las diecinueve respuestas oficiales son correctas.</w:t>
      </w:r>
      <w:r>
        <w:rPr>
          <w:b w:val="0"/>
          <w:i w:val="0"/>
        </w:rPr>
        <w:t xml:space="preserve"> Ninguna errata de plantilla.</w:t>
      </w:r>
    </w:p>
    <w:p>
      <w:pPr/>
      <w:r>
        <w:rPr>
          <w:b w:val="0"/>
          <w:i w:val="0"/>
        </w:rPr>
      </w:r>
      <w:r>
        <w:rPr>
          <w:b/>
          <w:i w:val="0"/>
        </w:rPr>
        <w:t>Tres anotaciones:</w:t>
      </w:r>
      <w:r>
        <w:rPr>
          <w:b w:val="0"/>
          <w:i w:val="0"/>
        </w:rPr>
      </w:r>
    </w:p>
    <w:p>
      <w:pPr>
        <w:pStyle w:val="ListNumber"/>
      </w:pPr>
      <w:r>
        <w:rPr>
          <w:b w:val="0"/>
          <w:i w:val="0"/>
        </w:rPr>
      </w:r>
      <w:r>
        <w:rPr>
          <w:b/>
          <w:i w:val="0"/>
        </w:rPr>
        <w:t>La 11 escribe «Einsestein» por Eisenstein y «Griffit» por Griffith.</w:t>
      </w:r>
      <w:r>
        <w:rPr>
          <w:b w:val="0"/>
          <w:i w:val="0"/>
        </w:rPr>
        <w:t xml:space="preserve"> Son erratas de grafía del</w:t>
      </w:r>
      <w:r>
        <w:t xml:space="preserve"> </w:t>
      </w:r>
      <w:r>
        <w:rPr>
          <w:b w:val="0"/>
          <w:i w:val="0"/>
        </w:rPr>
        <w:t>cuadernillo y no afectan a la respuesta.</w:t>
      </w:r>
    </w:p>
    <w:p>
      <w:pPr>
        <w:pStyle w:val="ListNumber"/>
      </w:pPr>
      <w:r>
        <w:rPr>
          <w:b w:val="0"/>
          <w:i w:val="0"/>
        </w:rPr>
      </w:r>
      <w:r>
        <w:rPr>
          <w:b/>
          <w:i w:val="0"/>
        </w:rPr>
        <w:t>La 15 tiene dos opciones defendibles</w:t>
      </w:r>
      <w:r>
        <w:rPr>
          <w:b w:val="0"/>
          <w:i w:val="0"/>
        </w:rPr>
        <w:t>, una contenida en la otra: «parámetros técnicos» y</w:t>
      </w:r>
      <w:r>
        <w:t xml:space="preserve"> </w:t>
      </w:r>
      <w:r>
        <w:rPr>
          <w:b w:val="0"/>
          <w:i w:val="0"/>
        </w:rPr>
        <w:t xml:space="preserve">«parámetros de colorimetría». </w:t>
      </w:r>
      <w:r>
        <w:rPr>
          <w:b/>
          <w:i w:val="0"/>
        </w:rPr>
        <w:t>La marcada es la más amplia</w:t>
      </w:r>
      <w:r>
        <w:rPr>
          <w:b w:val="0"/>
          <w:i w:val="0"/>
        </w:rPr>
        <w:t>, y el epígrafe 10 explica por qué se</w:t>
      </w:r>
      <w:r>
        <w:t xml:space="preserve"> </w:t>
      </w:r>
      <w:r>
        <w:rPr>
          <w:b w:val="0"/>
          <w:i w:val="0"/>
        </w:rPr>
        <w:t>sostiene: la colorimetría es uno de los parámetros técnicos que el etalonaje ajusta, no todos.</w:t>
      </w:r>
    </w:p>
    <w:p>
      <w:pPr>
        <w:pStyle w:val="ListNumber"/>
      </w:pPr>
      <w:r>
        <w:rPr>
          <w:b w:val="0"/>
          <w:i w:val="0"/>
        </w:rPr>
      </w:r>
      <w:r>
        <w:rPr>
          <w:b/>
          <w:i w:val="0"/>
        </w:rPr>
        <w:t>La 116 pregunta por materia que no está en el Anexo 2 de esta ocupación.</w:t>
      </w:r>
      <w:r>
        <w:rPr>
          <w:b w:val="0"/>
          <w:i w:val="0"/>
        </w:rPr>
        <w:t xml:space="preserve"> Se responde y se</w:t>
      </w:r>
      <w:r>
        <w:t xml:space="preserve"> </w:t>
      </w:r>
      <w:r>
        <w:rPr>
          <w:b w:val="0"/>
          <w:i w:val="0"/>
        </w:rPr>
        <w:t>declara fuera de programa.</w:t>
      </w:r>
    </w:p>
    <w:p>
      <w:pPr/>
      <w:r>
        <w:rPr>
          <w:b w:val="0"/>
          <w:i w:val="0"/>
        </w:rPr>
      </w:r>
      <w:r>
        <w:rPr>
          <w:b/>
          <w:i w:val="0"/>
        </w:rPr>
        <w:t>Y el dato de estudio de este tema, que es el mejor del libro después del del mezclador</w:t>
      </w:r>
      <w:r>
        <w:rPr>
          <w:b w:val="0"/>
          <w:i w:val="0"/>
        </w:rPr>
        <w:t>: las</w:t>
      </w:r>
      <w:r>
        <w:t xml:space="preserve"> </w:t>
      </w:r>
      <w:r>
        <w:rPr>
          <w:b w:val="0"/>
          <w:i w:val="0"/>
        </w:rPr>
        <w:t xml:space="preserve">preguntas </w:t>
      </w:r>
      <w:r>
        <w:rPr>
          <w:b/>
          <w:i w:val="0"/>
        </w:rPr>
        <w:t>55</w:t>
      </w:r>
      <w:r>
        <w:rPr>
          <w:b w:val="0"/>
          <w:i w:val="0"/>
        </w:rPr>
        <w:t xml:space="preserve">, </w:t>
      </w:r>
      <w:r>
        <w:rPr>
          <w:b/>
          <w:i w:val="0"/>
        </w:rPr>
        <w:t>14</w:t>
      </w:r>
      <w:r>
        <w:rPr>
          <w:b w:val="0"/>
          <w:i w:val="0"/>
        </w:rPr>
        <w:t xml:space="preserve"> y </w:t>
      </w:r>
      <w:r>
        <w:rPr>
          <w:b/>
          <w:i w:val="0"/>
        </w:rPr>
        <w:t>56</w:t>
      </w:r>
      <w:r>
        <w:rPr>
          <w:b w:val="0"/>
          <w:i w:val="0"/>
        </w:rPr>
        <w:t xml:space="preserve"> se responden con </w:t>
      </w:r>
      <w:r>
        <w:rPr>
          <w:b/>
          <w:i w:val="0"/>
        </w:rPr>
        <w:t>una sola tabla de tres filas</w:t>
      </w:r>
      <w:r>
        <w:rPr>
          <w:b w:val="0"/>
          <w:i w:val="0"/>
        </w:rPr>
        <w:t>, la del</w:t>
      </w:r>
      <w:r>
        <w:t xml:space="preserve"> </w:t>
      </w:r>
      <w:r>
        <w:rPr>
          <w:b w:val="0"/>
          <w:i w:val="0"/>
        </w:rPr>
        <w:t>epígrafe 2. Están repartidas entre los dos cuadernillos y usan las mismas definiciones barajadas como</w:t>
      </w:r>
      <w:r>
        <w:t xml:space="preserve"> </w:t>
      </w:r>
      <w:r>
        <w:rPr>
          <w:b w:val="0"/>
          <w:i w:val="0"/>
        </w:rPr>
        <w:t xml:space="preserve">opciones falsas unas de otras. </w:t>
      </w:r>
      <w:r>
        <w:rPr>
          <w:b/>
          <w:i w:val="0"/>
        </w:rPr>
        <w:t>Tres aciertos por un concepto.</w:t>
      </w:r>
      <w:r>
        <w:rPr>
          <w:b w:val="0"/>
          <w:i w:val="0"/>
        </w:rPr>
      </w:r>
    </w:p>
    <w:p>
      <w:pPr>
        <w:pStyle w:val="Separador"/>
        <w:pBdr>
          <w:bottom w:val="single" w:sz="4" w:color="BBBBBB"/>
        </w:pBdr>
      </w:pPr>
    </w:p>
    <w:p>
      <w:pPr>
        <w:pStyle w:val="Heading2"/>
      </w:pPr>
      <w:r>
        <w:rPr>
          <w:b w:val="0"/>
          <w:i w:val="0"/>
        </w:rPr>
        <w:t>20.15 Trazabilidad</w:t>
      </w:r>
    </w:p>
    <w:p>
      <w:pPr/>
      <w:r>
        <w:rPr>
          <w:b w:val="0"/>
          <w:i w:val="0"/>
        </w:rPr>
      </w:r>
      <w:r>
        <w:rPr>
          <w:b/>
          <w:i w:val="0"/>
        </w:rPr>
        <w:t>Una norma sostiene el epígrafe 13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2353"/>
          </w:tcPr>
          <w:p>
            <w:pPr>
              <w:pStyle w:val="Tabla"/>
            </w:pPr>
            <w:r/>
            <w:r>
              <w:rPr>
                <w:b w:val="0"/>
                <w:i w:val="0"/>
              </w:rPr>
            </w:r>
            <w:r>
              <w:rPr>
                <w:b/>
                <w:i w:val="0"/>
              </w:rPr>
              <w:t>147</w:t>
            </w:r>
            <w:r>
              <w:rPr>
                <w:b w:val="0"/>
                <w:i w:val="0"/>
              </w:rPr>
            </w:r>
          </w:p>
        </w:tc>
        <w:tc>
          <w:tcPr>
            <w:tcW w:type="dxa" w:w="2353"/>
          </w:tcPr>
          <w:p>
            <w:pPr>
              <w:pStyle w:val="Tabla"/>
            </w:pPr>
            <w:r/>
            <w:r>
              <w:rPr>
                <w:b w:val="0"/>
                <w:i w:val="0"/>
              </w:rPr>
              <w:t xml:space="preserve">Que una entidad de gestión necesita </w:t>
            </w:r>
            <w:r>
              <w:rPr>
                <w:b/>
                <w:i w:val="0"/>
              </w:rPr>
              <w:t>autorización del Ministerio de Cultura y Deporte</w:t>
            </w:r>
            <w:r>
              <w:rPr>
                <w:b w:val="0"/>
                <w:i w:val="0"/>
              </w:rPr>
              <w:t xml:space="preserve"> publicada en el BOE, que es </w:t>
            </w:r>
            <w:r>
              <w:rPr>
                <w:b/>
                <w:i w:val="0"/>
              </w:rPr>
              <w:t>propiedad de sus socios</w:t>
            </w:r>
            <w:r>
              <w:rPr>
                <w:b w:val="0"/>
                <w:i w:val="0"/>
              </w:rPr>
              <w:t xml:space="preserve"> y que </w:t>
            </w:r>
            <w:r>
              <w:rPr>
                <w:b/>
                <w:i w:val="0"/>
              </w:rPr>
              <w:t>no puede tener ánimo de lucro</w:t>
            </w:r>
            <w:r>
              <w:rPr>
                <w:b w:val="0"/>
                <w:i w:val="0"/>
              </w:rPr>
            </w:r>
          </w:p>
        </w:tc>
        <w:tc>
          <w:tcPr>
            <w:tcW w:type="dxa" w:w="2353"/>
          </w:tcPr>
          <w:p>
            <w:pPr>
              <w:pStyle w:val="Tabla"/>
            </w:pPr>
            <w:r/>
            <w:r>
              <w:rPr>
                <w:b w:val="0"/>
                <w:i w:val="0"/>
              </w:rPr>
              <w:t>el texto consolidado del BOE</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que es la fecha de corte del proyecto.</w:t>
      </w:r>
    </w:p>
    <w:p>
      <w:pPr/>
      <w:r>
        <w:rPr>
          <w:b w:val="0"/>
          <w:i w:val="0"/>
        </w:rPr>
      </w:r>
      <w:r>
        <w:rPr>
          <w:b/>
          <w:i w:val="0"/>
        </w:rPr>
        <w:t>El resto va como oficio y como conocimiento del sector, y así se declara</w:t>
      </w:r>
      <w:r>
        <w:rPr>
          <w:b w:val="0"/>
          <w:i w:val="0"/>
        </w:rPr>
        <w:t>: la clasificación de los</w:t>
      </w:r>
      <w:r>
        <w:t xml:space="preserve"> </w:t>
      </w:r>
      <w:r>
        <w:rPr>
          <w:b w:val="0"/>
          <w:i w:val="0"/>
        </w:rPr>
        <w:t>montajes por la idea, la tabla de figuras que trabajan con dos acciones a la vez, los nombres de la</w:t>
      </w:r>
      <w:r>
        <w:t xml:space="preserve"> </w:t>
      </w:r>
      <w:r>
        <w:rPr>
          <w:b w:val="0"/>
          <w:i w:val="0"/>
        </w:rPr>
        <w:t>teoría del montaje y lo que aportó cada uno, la comparación entre edición lineal y no lineal, la</w:t>
      </w:r>
      <w:r>
        <w:t xml:space="preserve"> </w:t>
      </w:r>
      <w:r>
        <w:rPr>
          <w:b w:val="0"/>
          <w:i w:val="0"/>
        </w:rPr>
        <w:t xml:space="preserve">definición de </w:t>
      </w:r>
      <w:r>
        <w:rPr>
          <w:b w:val="0"/>
          <w:i/>
        </w:rPr>
        <w:t>render</w:t>
      </w:r>
      <w:r>
        <w:rPr>
          <w:b w:val="0"/>
          <w:i w:val="0"/>
        </w:rPr>
        <w:t>, la separación entre formato de codificación, códec y contenedor, la tabla de</w:t>
      </w:r>
      <w:r>
        <w:t xml:space="preserve"> </w:t>
      </w:r>
      <w:r>
        <w:rPr>
          <w:b w:val="0"/>
          <w:i w:val="0"/>
        </w:rPr>
        <w:t>extensiones, el canal alfa y su cuenta de bits, la relación entre fotogramas clave y curva de</w:t>
      </w:r>
      <w:r>
        <w:t xml:space="preserve"> </w:t>
      </w:r>
      <w:r>
        <w:rPr>
          <w:b w:val="0"/>
          <w:i w:val="0"/>
        </w:rPr>
        <w:t>velocidad, las fases del etalonaje y los usos de las tablas de consulta.</w:t>
      </w:r>
    </w:p>
    <w:p>
      <w:pPr/>
      <w:r>
        <w:rPr>
          <w:b w:val="0"/>
          <w:i w:val="0"/>
        </w:rPr>
      </w:r>
      <w:r>
        <w:rPr>
          <w:b/>
          <w:i w:val="0"/>
        </w:rPr>
        <w:t>Dos declaraciones expresas sobre lo que no se ha podido contrastar:</w:t>
      </w:r>
      <w:r>
        <w:rPr>
          <w:b w:val="0"/>
          <w:i w:val="0"/>
        </w:rPr>
      </w:r>
    </w:p>
    <w:p>
      <w:pPr>
        <w:pStyle w:val="ListBullet"/>
      </w:pPr>
      <w:r>
        <w:rPr>
          <w:b w:val="0"/>
          <w:i w:val="0"/>
        </w:rPr>
      </w:r>
      <w:r>
        <w:rPr>
          <w:b/>
          <w:i w:val="0"/>
        </w:rPr>
        <w:t>La operación de Media Composer del epígrafe 12 no está verificada en la documentación de Avid</w:t>
      </w:r>
      <w:r>
        <w:rPr>
          <w:b w:val="0"/>
          <w:i w:val="0"/>
        </w:rPr>
        <w:t>,</w:t>
      </w:r>
      <w:r>
        <w:t xml:space="preserve"> </w:t>
      </w:r>
      <w:r>
        <w:rPr>
          <w:b w:val="0"/>
          <w:i w:val="0"/>
        </w:rPr>
        <w:t>que sigue cerrada: ocho rutas probadas con agente de navegador, todas «prohibido» o «no</w:t>
      </w:r>
      <w:r>
        <w:t xml:space="preserve"> </w:t>
      </w:r>
      <w:r>
        <w:rPr>
          <w:b w:val="0"/>
          <w:i w:val="0"/>
        </w:rPr>
        <w:t>encontrado», según el registro de fuentes de fabricante de este proyecto. Se recoge la respuesta oficial y se explica la</w:t>
      </w:r>
      <w:r>
        <w:t xml:space="preserve"> </w:t>
      </w:r>
      <w:r>
        <w:rPr>
          <w:b w:val="0"/>
          <w:i w:val="0"/>
        </w:rPr>
        <w:t>finalidad de la función.</w:t>
      </w:r>
    </w:p>
    <w:p>
      <w:pPr>
        <w:pStyle w:val="ListBullet"/>
      </w:pPr>
      <w:r>
        <w:rPr>
          <w:b w:val="0"/>
          <w:i w:val="0"/>
        </w:rPr>
      </w:r>
      <w:r>
        <w:rPr>
          <w:b/>
          <w:i w:val="0"/>
        </w:rPr>
        <w:t>Lo que se dice del XDCAM en el epígrafe 7 no está contrastado en Sony</w:t>
      </w:r>
      <w:r>
        <w:rPr>
          <w:b w:val="0"/>
          <w:i w:val="0"/>
        </w:rPr>
        <w:t>, que es el fabricante que</w:t>
      </w:r>
      <w:r>
        <w:t xml:space="preserve"> </w:t>
      </w:r>
      <w:r>
        <w:rPr>
          <w:b w:val="0"/>
          <w:i w:val="0"/>
        </w:rPr>
        <w:t>este proyecto no ha conseguido abrir por ninguna vía: sus páginas de producto responden</w:t>
      </w:r>
      <w:r>
        <w:t xml:space="preserve"> </w:t>
      </w:r>
      <w:r>
        <w:rPr>
          <w:b w:val="0"/>
          <w:i w:val="0"/>
        </w:rPr>
        <w:t xml:space="preserve">«prohibido» </w:t>
      </w:r>
      <w:r>
        <w:rPr>
          <w:b/>
          <w:i w:val="0"/>
        </w:rPr>
        <w:t>también con agente de navegador</w:t>
      </w:r>
      <w:r>
        <w:rPr>
          <w:b w:val="0"/>
          <w:i w:val="0"/>
        </w:rPr>
        <w:t>, por seis rutas probadas entre las dos tandas.</w:t>
      </w:r>
    </w:p>
    <w:p>
      <w:pPr/>
      <w:r>
        <w:rPr>
          <w:b w:val="0"/>
          <w:i w:val="0"/>
        </w:rPr>
      </w:r>
      <w:r>
        <w:rPr>
          <w:b/>
          <w:i w:val="0"/>
        </w:rPr>
        <w:t>Y una precisión sobre la unidad de los bits del epígrafe 8</w:t>
      </w:r>
      <w:r>
        <w:rPr>
          <w:b w:val="0"/>
          <w:i w:val="0"/>
        </w:rPr>
        <w:t>, porque el examen usa las dos: en</w:t>
      </w:r>
      <w:r>
        <w:t xml:space="preserve"> </w:t>
      </w:r>
      <w:r>
        <w:rPr>
          <w:b w:val="0"/>
          <w:i w:val="0"/>
        </w:rPr>
        <w:t xml:space="preserve">gráficos, «32 bits» se cuenta </w:t>
      </w:r>
      <w:r>
        <w:rPr>
          <w:b/>
          <w:i w:val="0"/>
        </w:rPr>
        <w:t>por píxel</w:t>
      </w:r>
      <w:r>
        <w:rPr>
          <w:b w:val="0"/>
          <w:i w:val="0"/>
        </w:rPr>
        <w:t xml:space="preserve"> —cuatro canales de ocho—; en vídeo, «8 bits» se cuenta</w:t>
      </w:r>
      <w:r>
        <w:t xml:space="preserve"> </w:t>
      </w:r>
      <w:r>
        <w:rPr>
          <w:b w:val="0"/>
          <w:i w:val="0"/>
        </w:rPr>
      </w:r>
      <w:r>
        <w:rPr>
          <w:b/>
          <w:i w:val="0"/>
        </w:rPr>
        <w:t>por componente</w:t>
      </w:r>
      <w:r>
        <w:rPr>
          <w:b w:val="0"/>
          <w:i w:val="0"/>
        </w:rPr>
        <w:t xml:space="preserve">. </w:t>
      </w:r>
      <w:r>
        <w:rPr>
          <w:b/>
          <w:i w:val="0"/>
        </w:rPr>
        <w:t>Este tema lo dice donde puede confundir</w:t>
      </w:r>
      <w:r>
        <w:rPr>
          <w:b w:val="0"/>
          <w:i w:val="0"/>
        </w:rPr>
        <w:t>, que es justo entre la pregunta 57 de</w:t>
      </w:r>
      <w:r>
        <w:t xml:space="preserve"> </w:t>
      </w:r>
      <w:r>
        <w:rPr>
          <w:b w:val="0"/>
          <w:i w:val="0"/>
        </w:rPr>
        <w:t>este tema y las del tema 5.</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Teoría del montaje</w:t>
      </w:r>
    </w:p>
    <w:p>
      <w:pPr/>
      <w:r>
        <w:rPr>
          <w:b w:val="0"/>
          <w:i w:val="0"/>
        </w:rPr>
      </w:r>
      <w:r>
        <w:rPr>
          <w:b/>
          <w:i w:val="0"/>
        </w:rPr>
        <w:t>Por la idea o el significado: narrativo · expresivo · ideológico.</w:t>
      </w:r>
      <w:r>
        <w:rPr>
          <w:b w:val="0"/>
          <w:i w:val="0"/>
        </w:rPr>
      </w:r>
      <w:r>
        <w:t xml:space="preserve"> </w:t>
      </w:r>
      <w:r>
        <w:rPr>
          <w:b w:val="0"/>
          <w:i/>
        </w:rPr>
        <w:t>Otras clasificaciones, que el examen usa como distractores: por la relación temporal (lineal,</w:t>
      </w:r>
      <w:r>
        <w:t xml:space="preserve"> </w:t>
      </w:r>
      <w:r>
        <w:rPr>
          <w:b w:val="0"/>
          <w:i/>
        </w:rPr>
        <w:t>paralelo, alternado, invertido); por el ritmo, los cuatro de Eisenstein (métrico, rítmico, tonal,</w:t>
      </w:r>
      <w:r>
        <w:t xml:space="preserve"> </w:t>
      </w:r>
      <w:r>
        <w:rPr>
          <w:b w:val="0"/>
          <w:i/>
        </w:rPr>
        <w:t>intelectual); por la continuidad.</w:t>
      </w:r>
    </w:p>
    <w:p>
      <w:pPr>
        <w:pStyle w:val="Heading2"/>
      </w:pPr>
      <w:r>
        <w:rPr>
          <w:b w:val="0"/>
          <w:i w:val="0"/>
        </w:rPr>
        <w:t>Las tres figuras de dos acciones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¿Simultáneas?</w:t>
            </w:r>
          </w:p>
        </w:tc>
        <w:tc>
          <w:tcPr>
            <w:tcW w:type="dxa" w:w="2353"/>
            <w:shd w:val="clear" w:color="auto" w:fill="E4E4E4"/>
          </w:tcPr>
          <w:p>
            <w:pPr>
              <w:pStyle w:val="Tablacabecera"/>
            </w:pPr>
            <w:r/>
            <w:r>
              <w:rPr>
                <w:b w:val="0"/>
                <w:i w:val="0"/>
              </w:rPr>
              <w:t>¿Confluyen?</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 </w:t>
            </w:r>
            <w:r>
              <w:rPr>
                <w:b w:val="0"/>
                <w:i/>
              </w:rPr>
            </w:r>
            <w:r>
              <w:rPr>
                <w:b/>
                <w:i/>
              </w:rPr>
              <w:t>cross cutting</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por sentido</w:t>
            </w:r>
          </w:p>
        </w:tc>
      </w:tr>
      <w:tr>
        <w:tc>
          <w:tcPr>
            <w:tcW w:type="dxa" w:w="2353"/>
          </w:tcPr>
          <w:p>
            <w:pPr>
              <w:pStyle w:val="Tabla"/>
            </w:pPr>
            <w:r/>
            <w:r>
              <w:rPr>
                <w:b w:val="0"/>
                <w:i/>
              </w:rPr>
            </w:r>
            <w:r>
              <w:rPr>
                <w:b/>
                <w:i/>
              </w:rPr>
              <w:t>Last minute rescue</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Tensión</w:t>
            </w:r>
            <w:r>
              <w:rPr>
                <w:b w:val="0"/>
                <w:i w:val="0"/>
              </w:rPr>
            </w:r>
          </w:p>
        </w:tc>
      </w:tr>
    </w:tbl>
    <w:p>
      <w:pPr/>
    </w:p>
    <w:p>
      <w:pPr/>
      <w:r>
        <w:rPr>
          <w:b w:val="0"/>
          <w:i/>
        </w:rPr>
        <w:t>Tres preguntas del examen y una sola tabla.</w:t>
      </w:r>
    </w:p>
    <w:p>
      <w:pPr>
        <w:pStyle w:val="Heading2"/>
      </w:pPr>
      <w:r>
        <w:rPr>
          <w:b w:val="0"/>
          <w:i w:val="0"/>
        </w:rPr>
        <w:t>Los nombres</w:t>
      </w:r>
    </w:p>
    <w:p>
      <w:pPr/>
      <w:r>
        <w:rPr>
          <w:b w:val="0"/>
          <w:i w:val="0"/>
        </w:rPr>
      </w:r>
      <w:r>
        <w:rPr>
          <w:b/>
          <w:i w:val="0"/>
        </w:rPr>
        <w:t>Griffith</w:t>
      </w:r>
      <w:r>
        <w:rPr>
          <w:b w:val="0"/>
          <w:i w:val="0"/>
        </w:rPr>
        <w:t xml:space="preserve"> el montaje narrativo clásico · </w:t>
      </w:r>
      <w:r>
        <w:rPr>
          <w:b/>
          <w:i w:val="0"/>
        </w:rPr>
        <w:t>Eisenstein el montaje por atracción</w:t>
      </w:r>
      <w:r>
        <w:rPr>
          <w:b w:val="0"/>
          <w:i w:val="0"/>
        </w:rPr>
        <w:t xml:space="preserve"> y los cuatro</w:t>
      </w:r>
      <w:r>
        <w:t xml:space="preserve"> </w:t>
      </w:r>
      <w:r>
        <w:rPr>
          <w:b w:val="0"/>
          <w:i w:val="0"/>
        </w:rPr>
        <w:t xml:space="preserve">montajes · </w:t>
      </w:r>
      <w:r>
        <w:rPr>
          <w:b/>
          <w:i w:val="0"/>
        </w:rPr>
        <w:t>Pudovkin</w:t>
      </w:r>
      <w:r>
        <w:rPr>
          <w:b w:val="0"/>
          <w:i w:val="0"/>
        </w:rPr>
        <w:t xml:space="preserve"> la acumulación · </w:t>
      </w:r>
      <w:r>
        <w:rPr>
          <w:b/>
          <w:i w:val="0"/>
        </w:rPr>
        <w:t>Vértov</w:t>
      </w:r>
      <w:r>
        <w:rPr>
          <w:b w:val="0"/>
          <w:i w:val="0"/>
        </w:rPr>
        <w:t xml:space="preserve"> el cine-ojo · </w:t>
      </w:r>
      <w:r>
        <w:rPr>
          <w:b/>
          <w:i w:val="0"/>
        </w:rPr>
        <w:t>Kuleshov</w:t>
      </w:r>
      <w:r>
        <w:rPr>
          <w:b w:val="0"/>
          <w:i w:val="0"/>
        </w:rPr>
        <w:t xml:space="preserve"> el efecto que lleva su</w:t>
      </w:r>
      <w:r>
        <w:t xml:space="preserve"> </w:t>
      </w:r>
      <w:r>
        <w:rPr>
          <w:b w:val="0"/>
          <w:i w:val="0"/>
        </w:rPr>
        <w:t>nombre.</w:t>
      </w:r>
      <w:r>
        <w:t xml:space="preserve"> </w:t>
      </w:r>
      <w:r>
        <w:rPr>
          <w:b w:val="0"/>
          <w:i/>
        </w:rPr>
        <w:t>El cuadernillo escribe «Einsestein» y «Griffit».</w:t>
      </w:r>
    </w:p>
    <w:p>
      <w:pPr>
        <w:pStyle w:val="Heading2"/>
      </w:pPr>
      <w:r>
        <w:rPr>
          <w:b w:val="0"/>
          <w:i w:val="0"/>
        </w:rPr>
        <w:t>Edición</w:t>
      </w:r>
    </w:p>
    <w:p>
      <w:pPr/>
      <w:r>
        <w:rPr>
          <w:b w:val="0"/>
          <w:i w:val="0"/>
        </w:rPr>
      </w:r>
      <w:r>
        <w:rPr>
          <w:b/>
          <w:i w:val="0"/>
        </w:rPr>
        <w:t>Lineal = cintas físicas</w:t>
      </w:r>
      <w:r>
        <w:rPr>
          <w:b w:val="0"/>
          <w:i w:val="0"/>
        </w:rPr>
        <w:t>, acceso secuencial, pérdida por generación, cambiar algo obliga a rehacer.</w:t>
      </w:r>
      <w:r>
        <w:t xml:space="preserve"> </w:t>
      </w:r>
      <w:r>
        <w:rPr>
          <w:b w:val="0"/>
          <w:i w:val="0"/>
        </w:rPr>
      </w:r>
      <w:r>
        <w:rPr>
          <w:b/>
          <w:i w:val="0"/>
        </w:rPr>
        <w:t>No lineal = archivos digitales</w:t>
      </w:r>
      <w:r>
        <w:rPr>
          <w:b w:val="0"/>
          <w:i w:val="0"/>
        </w:rPr>
        <w:t>, acceso aleatorio, sin pérdida, cambios locales.</w:t>
      </w:r>
      <w:r>
        <w:t xml:space="preserve"> </w:t>
      </w:r>
      <w:r>
        <w:rPr>
          <w:b w:val="0"/>
          <w:i/>
        </w:rPr>
        <w:t xml:space="preserve">«Lineal» se refiere al </w:t>
      </w:r>
      <w:r>
        <w:rPr>
          <w:b/>
          <w:i/>
        </w:rPr>
        <w:t>acceso</w:t>
      </w:r>
      <w:r>
        <w:rPr>
          <w:b w:val="0"/>
          <w:i/>
        </w:rPr>
        <w:t>, no a la duración ni al relato.</w:t>
      </w:r>
      <w:r>
        <w:t xml:space="preserve"> </w:t>
      </w:r>
      <w:r>
        <w:rPr>
          <w:b w:val="0"/>
          <w:i w:val="0"/>
        </w:rPr>
      </w:r>
      <w:r>
        <w:rPr>
          <w:b/>
          <w:i w:val="0"/>
        </w:rPr>
        <w:t>Render</w:t>
      </w:r>
      <w:r>
        <w:rPr>
          <w:b w:val="0"/>
          <w:i w:val="0"/>
        </w:rPr>
        <w:t xml:space="preserve"> = </w:t>
      </w:r>
      <w:r>
        <w:rPr>
          <w:b/>
          <w:i w:val="0"/>
        </w:rPr>
        <w:t>el cálculo de los efectos para hacerlos visibles y utilizables</w:t>
      </w:r>
      <w:r>
        <w:rPr>
          <w:b w:val="0"/>
          <w:i w:val="0"/>
        </w:rPr>
        <w:t>.</w:t>
      </w:r>
    </w:p>
    <w:p>
      <w:pPr>
        <w:pStyle w:val="Heading2"/>
      </w:pPr>
      <w:r>
        <w:rPr>
          <w:b w:val="0"/>
          <w:i w:val="0"/>
        </w:rPr>
        <w:t>Formato, códec y contenedor</w:t>
      </w:r>
    </w:p>
    <w:p>
      <w:pPr/>
      <w:r>
        <w:rPr>
          <w:b w:val="0"/>
          <w:i w:val="0"/>
        </w:rPr>
      </w:r>
      <w:r>
        <w:rPr>
          <w:b/>
          <w:i w:val="0"/>
        </w:rPr>
        <w:t>Formato de codificación</w:t>
      </w:r>
      <w:r>
        <w:rPr>
          <w:b w:val="0"/>
          <w:i w:val="0"/>
        </w:rPr>
        <w:t xml:space="preserve"> = </w:t>
      </w:r>
      <w:r>
        <w:rPr>
          <w:b/>
          <w:i w:val="0"/>
        </w:rPr>
        <w:t>el estándar</w:t>
      </w:r>
      <w:r>
        <w:rPr>
          <w:b w:val="0"/>
          <w:i w:val="0"/>
        </w:rPr>
        <w:t xml:space="preserve"> con las reglas y operaciones del algoritmo (H.264, HEVC).</w:t>
      </w:r>
      <w:r>
        <w:t xml:space="preserve"> </w:t>
      </w:r>
      <w:r>
        <w:rPr>
          <w:b w:val="0"/>
          <w:i w:val="0"/>
        </w:rPr>
      </w:r>
      <w:r>
        <w:rPr>
          <w:b/>
          <w:i w:val="0"/>
        </w:rPr>
        <w:t>Códec</w:t>
      </w:r>
      <w:r>
        <w:rPr>
          <w:b w:val="0"/>
          <w:i w:val="0"/>
        </w:rPr>
        <w:t xml:space="preserve"> = </w:t>
      </w:r>
      <w:r>
        <w:rPr>
          <w:b/>
          <w:i w:val="0"/>
        </w:rPr>
        <w:t>la implementación concreta</w:t>
      </w:r>
      <w:r>
        <w:rPr>
          <w:b w:val="0"/>
          <w:i w:val="0"/>
        </w:rPr>
        <w:t xml:space="preserve"> que lo aplica.</w:t>
      </w:r>
      <w:r>
        <w:t xml:space="preserve"> </w:t>
      </w:r>
      <w:r>
        <w:rPr>
          <w:b w:val="0"/>
          <w:i w:val="0"/>
        </w:rPr>
      </w:r>
      <w:r>
        <w:rPr>
          <w:b/>
          <w:i w:val="0"/>
        </w:rPr>
        <w:t>Contenedor</w:t>
      </w:r>
      <w:r>
        <w:rPr>
          <w:b w:val="0"/>
          <w:i w:val="0"/>
        </w:rPr>
        <w:t xml:space="preserve"> = </w:t>
      </w:r>
      <w:r>
        <w:rPr>
          <w:b/>
          <w:i w:val="0"/>
        </w:rPr>
        <w:t>estándar para distribuir o almacenar</w:t>
      </w:r>
      <w:r>
        <w:rPr>
          <w:b w:val="0"/>
          <w:i w:val="0"/>
        </w:rPr>
        <w:t xml:space="preserve"> (AVI, MOV, MP4, MXF).</w:t>
      </w:r>
      <w:r>
        <w:t xml:space="preserve"> </w:t>
      </w:r>
      <w:r>
        <w:rPr>
          <w:b w:val="0"/>
          <w:i/>
        </w:rPr>
        <w:t>El estándar dice qué hay que hacer, el códec lo hace y el contenedor lo guarda.</w:t>
      </w:r>
    </w:p>
    <w:p>
      <w:pPr>
        <w:pStyle w:val="Heading2"/>
      </w:pPr>
      <w:r>
        <w:rPr>
          <w:b w:val="0"/>
          <w:i w:val="0"/>
        </w:rPr>
        <w:t>Ficheros</w:t>
      </w:r>
    </w:p>
    <w:p>
      <w:pPr/>
      <w:r>
        <w:rPr>
          <w:b w:val="0"/>
          <w:i w:val="0"/>
        </w:rPr>
      </w:r>
      <w:r>
        <w:rPr>
          <w:b/>
          <w:i w:val="0"/>
        </w:rPr>
        <w:t>No es formato de vídeo: SUB</w:t>
      </w:r>
      <w:r>
        <w:rPr>
          <w:b w:val="0"/>
          <w:i w:val="0"/>
        </w:rPr>
        <w:t xml:space="preserve">, que es de subtítulos. </w:t>
      </w:r>
      <w:r>
        <w:rPr>
          <w:b w:val="0"/>
          <w:i/>
        </w:rPr>
        <w:t>DVI aquí es un formato de vídeo antiguo, no</w:t>
      </w:r>
      <w:r>
        <w:t xml:space="preserve"> </w:t>
      </w:r>
      <w:r>
        <w:rPr>
          <w:b w:val="0"/>
          <w:i/>
        </w:rPr>
        <w:t>el conector.</w:t>
      </w:r>
      <w:r>
        <w:t xml:space="preserve"> </w:t>
      </w:r>
      <w:r>
        <w:rPr>
          <w:b w:val="0"/>
          <w:i w:val="0"/>
        </w:rPr>
      </w:r>
      <w:r>
        <w:rPr>
          <w:b/>
          <w:i w:val="0"/>
        </w:rPr>
        <w:t>XDCAM</w:t>
      </w:r>
      <w:r>
        <w:rPr>
          <w:b w:val="0"/>
          <w:i w:val="0"/>
        </w:rPr>
        <w:t xml:space="preserve">: su aportación es </w:t>
      </w:r>
      <w:r>
        <w:rPr>
          <w:b/>
          <w:i w:val="0"/>
        </w:rPr>
        <w:t>el sistema de gestión de metadatos</w:t>
      </w:r>
      <w:r>
        <w:rPr>
          <w:b w:val="0"/>
          <w:i w:val="0"/>
        </w:rPr>
        <w:t xml:space="preserve"> integrado en el flujo de trabajo.</w:t>
      </w:r>
      <w:r>
        <w:t xml:space="preserve"> </w:t>
      </w:r>
      <w:r>
        <w:rPr>
          <w:b w:val="0"/>
          <w:i w:val="0"/>
        </w:rPr>
      </w:r>
      <w:r>
        <w:rPr>
          <w:b/>
          <w:i w:val="0"/>
        </w:rPr>
        <w:t>Canal alfa</w:t>
      </w:r>
      <w:r>
        <w:rPr>
          <w:b w:val="0"/>
          <w:i w:val="0"/>
        </w:rPr>
        <w:t xml:space="preserve">: </w:t>
      </w:r>
      <w:r>
        <w:rPr>
          <w:b/>
          <w:i w:val="0"/>
        </w:rPr>
        <w:t>el JPG nunca lo tiene</w:t>
      </w:r>
      <w:r>
        <w:rPr>
          <w:b w:val="0"/>
          <w:i w:val="0"/>
        </w:rPr>
        <w:t xml:space="preserve">; PNG, TIF y TGA sí. </w:t>
      </w:r>
      <w:r>
        <w:rPr>
          <w:b/>
          <w:i w:val="0"/>
        </w:rPr>
        <w:t>TGA con alfa = 32 bits</w:t>
      </w:r>
      <w:r>
        <w:rPr>
          <w:b w:val="0"/>
          <w:i w:val="0"/>
        </w:rPr>
        <w:t xml:space="preserve"> (8+8+8+8);</w:t>
      </w:r>
      <w:r>
        <w:t xml:space="preserve"> </w:t>
      </w:r>
      <w:r>
        <w:rPr>
          <w:b w:val="0"/>
          <w:i w:val="0"/>
        </w:rPr>
        <w:t>sin alfa, 24.</w:t>
      </w:r>
      <w:r>
        <w:t xml:space="preserve"> </w:t>
      </w:r>
      <w:r>
        <w:rPr>
          <w:b w:val="0"/>
          <w:i/>
        </w:rPr>
        <w:t xml:space="preserve">Ojo con la unidad: en gráficos los bits se cuentan </w:t>
      </w:r>
      <w:r>
        <w:rPr>
          <w:b/>
          <w:i/>
        </w:rPr>
        <w:t>por píxel</w:t>
      </w:r>
      <w:r>
        <w:rPr>
          <w:b w:val="0"/>
          <w:i/>
        </w:rPr>
        <w:t xml:space="preserve">; en vídeo, </w:t>
      </w:r>
      <w:r>
        <w:rPr>
          <w:b/>
          <w:i/>
        </w:rPr>
        <w:t>por componente</w:t>
      </w:r>
      <w:r>
        <w:rPr>
          <w:b w:val="0"/>
          <w:i/>
        </w:rPr>
        <w:t>.</w:t>
      </w:r>
    </w:p>
    <w:p>
      <w:pPr>
        <w:pStyle w:val="Heading2"/>
      </w:pPr>
      <w:r>
        <w:rPr>
          <w:b w:val="0"/>
          <w:i w:val="0"/>
        </w:rPr>
        <w:t>Animación</w:t>
      </w:r>
    </w:p>
    <w:p>
      <w:pPr/>
      <w:r>
        <w:rPr>
          <w:b w:val="0"/>
          <w:i w:val="0"/>
        </w:rPr>
      </w:r>
      <w:r>
        <w:rPr>
          <w:b/>
          <w:i w:val="0"/>
        </w:rPr>
        <w:t>Keyframes</w:t>
      </w:r>
      <w:r>
        <w:rPr>
          <w:b w:val="0"/>
          <w:i w:val="0"/>
        </w:rPr>
        <w:t xml:space="preserve"> fijan </w:t>
      </w:r>
      <w:r>
        <w:rPr>
          <w:b/>
          <w:i w:val="0"/>
        </w:rPr>
        <w:t>el qué y el dónde</w:t>
      </w:r>
      <w:r>
        <w:rPr>
          <w:b w:val="0"/>
          <w:i w:val="0"/>
        </w:rPr>
        <w:t xml:space="preserve">; </w:t>
      </w:r>
      <w:r>
        <w:rPr>
          <w:b/>
          <w:i w:val="0"/>
        </w:rPr>
        <w:t>la curva de velocidad modifica la rapidez entre dos</w:t>
      </w:r>
      <w:r>
        <w:rPr>
          <w:b w:val="0"/>
          <w:i w:val="0"/>
        </w:rPr>
        <w:t>.</w:t>
      </w:r>
    </w:p>
    <w:p>
      <w:pPr>
        <w:pStyle w:val="Heading2"/>
      </w:pPr>
      <w:r>
        <w:rPr>
          <w:b w:val="0"/>
          <w:i w:val="0"/>
        </w:rPr>
        <w:t>Etalonaje</w:t>
      </w:r>
    </w:p>
    <w:p>
      <w:pPr/>
      <w:r>
        <w:rPr>
          <w:b w:val="0"/>
          <w:i w:val="0"/>
        </w:rPr>
        <w:t xml:space="preserve">Fases: </w:t>
      </w:r>
      <w:r>
        <w:rPr>
          <w:b/>
          <w:i w:val="0"/>
        </w:rPr>
        <w:t>técnico o primario</w:t>
      </w:r>
      <w:r>
        <w:rPr>
          <w:b w:val="0"/>
          <w:i w:val="0"/>
        </w:rPr>
        <w:t xml:space="preserve"> (niveles, rango legal, exposición) → </w:t>
      </w:r>
      <w:r>
        <w:rPr>
          <w:b/>
          <w:i w:val="0"/>
        </w:rPr>
        <w:t>igualación</w:t>
      </w:r>
      <w:r>
        <w:rPr>
          <w:b w:val="0"/>
          <w:i w:val="0"/>
        </w:rPr>
        <w:t xml:space="preserve"> → </w:t>
      </w:r>
      <w:r>
        <w:rPr>
          <w:b/>
          <w:i w:val="0"/>
        </w:rPr>
        <w:t>creativo o</w:t>
      </w:r>
      <w:r>
        <w:t xml:space="preserve"> </w:t>
      </w:r>
      <w:r>
        <w:rPr>
          <w:b/>
          <w:i w:val="0"/>
        </w:rPr>
        <w:t>secundario</w:t>
      </w:r>
      <w:r>
        <w:rPr>
          <w:b w:val="0"/>
          <w:i w:val="0"/>
        </w:rPr>
        <w:t xml:space="preserve"> (el aspecto) → </w:t>
      </w:r>
      <w:r>
        <w:rPr>
          <w:b/>
          <w:i w:val="0"/>
        </w:rPr>
        <w:t>comprobación de entrega</w:t>
      </w:r>
      <w:r>
        <w:rPr>
          <w:b w:val="0"/>
          <w:i w:val="0"/>
        </w:rPr>
        <w:t>.</w:t>
      </w:r>
      <w:r>
        <w:t xml:space="preserve"> </w:t>
      </w:r>
      <w:r>
        <w:rPr>
          <w:b w:val="0"/>
          <w:i/>
        </w:rPr>
        <w:t xml:space="preserve">La respuesta oficial dice «parámetros técnicos», que </w:t>
      </w:r>
      <w:r>
        <w:rPr>
          <w:b/>
          <w:i/>
        </w:rPr>
        <w:t>contiene</w:t>
      </w:r>
      <w:r>
        <w:rPr>
          <w:b w:val="0"/>
          <w:i/>
        </w:rPr>
        <w:t xml:space="preserve"> a «parámetros de colorimetría»: el</w:t>
      </w:r>
      <w:r>
        <w:t xml:space="preserve"> </w:t>
      </w:r>
      <w:r>
        <w:rPr>
          <w:b w:val="0"/>
          <w:i/>
        </w:rPr>
        <w:t>color es uno de los parámetros que se ajustan, no todos. No es errata.</w:t>
      </w:r>
    </w:p>
    <w:p>
      <w:pPr>
        <w:pStyle w:val="Heading2"/>
      </w:pPr>
      <w:r>
        <w:rPr>
          <w:b w:val="0"/>
          <w:i w:val="0"/>
        </w:rPr>
        <w:t>LUT</w:t>
      </w:r>
    </w:p>
    <w:p>
      <w:pPr/>
      <w:r>
        <w:rPr>
          <w:b w:val="0"/>
          <w:i w:val="0"/>
        </w:rPr>
      </w:r>
      <w:r>
        <w:rPr>
          <w:b/>
          <w:i w:val="0"/>
        </w:rPr>
        <w:t>Tabla de consulta: estática</w:t>
      </w:r>
      <w:r>
        <w:rPr>
          <w:b w:val="0"/>
          <w:i w:val="0"/>
        </w:rPr>
        <w:t xml:space="preserve">, no dinámica. </w:t>
      </w:r>
      <w:r>
        <w:rPr>
          <w:b/>
          <w:i w:val="0"/>
        </w:rPr>
        <w:t>1D</w:t>
      </w:r>
      <w:r>
        <w:rPr>
          <w:b w:val="0"/>
          <w:i w:val="0"/>
        </w:rPr>
        <w:t xml:space="preserve"> por canal —sólo curvas—; </w:t>
      </w:r>
      <w:r>
        <w:rPr>
          <w:b/>
          <w:i w:val="0"/>
        </w:rPr>
        <w:t>3D</w:t>
      </w:r>
      <w:r>
        <w:rPr>
          <w:b w:val="0"/>
          <w:i w:val="0"/>
        </w:rPr>
        <w:t xml:space="preserve"> sobre el espacio</w:t>
      </w:r>
      <w:r>
        <w:t xml:space="preserve"> </w:t>
      </w:r>
      <w:r>
        <w:rPr>
          <w:b w:val="0"/>
          <w:i w:val="0"/>
        </w:rPr>
        <w:t xml:space="preserve">de color entero —puede </w:t>
      </w:r>
      <w:r>
        <w:rPr>
          <w:b/>
          <w:i w:val="0"/>
        </w:rPr>
        <w:t>cambiar tonos</w:t>
      </w:r>
      <w:r>
        <w:rPr>
          <w:b w:val="0"/>
          <w:i w:val="0"/>
        </w:rPr>
        <w:t>—.</w:t>
      </w:r>
      <w:r>
        <w:t xml:space="preserve"> </w:t>
      </w:r>
      <w:r>
        <w:rPr>
          <w:b w:val="0"/>
          <w:i w:val="0"/>
        </w:rPr>
        <w:t xml:space="preserve">Usos: </w:t>
      </w:r>
      <w:r>
        <w:rPr>
          <w:b/>
          <w:i w:val="0"/>
        </w:rPr>
        <w:t>calibrar un monitor</w:t>
      </w:r>
      <w:r>
        <w:rPr>
          <w:b w:val="0"/>
          <w:i w:val="0"/>
        </w:rPr>
        <w:t xml:space="preserve"> · </w:t>
      </w:r>
      <w:r>
        <w:rPr>
          <w:b/>
          <w:i w:val="0"/>
        </w:rPr>
        <w:t>transformar el espacio de color</w:t>
      </w:r>
      <w:r>
        <w:rPr>
          <w:b w:val="0"/>
          <w:i w:val="0"/>
        </w:rPr>
        <w:t xml:space="preserve"> · previsualizar y fijar un aspecto.</w:t>
      </w:r>
    </w:p>
    <w:p>
      <w:pPr>
        <w:pStyle w:val="Heading2"/>
      </w:pPr>
      <w:r>
        <w:rPr>
          <w:b w:val="0"/>
          <w:i w:val="0"/>
        </w:rPr>
        <w:t>Otros</w:t>
      </w:r>
    </w:p>
    <w:p>
      <w:pPr/>
      <w:r>
        <w:rPr>
          <w:b w:val="0"/>
          <w:i w:val="0"/>
        </w:rPr>
      </w:r>
      <w:r>
        <w:rPr>
          <w:b/>
          <w:i w:val="0"/>
        </w:rPr>
        <w:t>Media Composer</w:t>
      </w:r>
      <w:r>
        <w:rPr>
          <w:b w:val="0"/>
          <w:i w:val="0"/>
        </w:rPr>
        <w:t>: transcribir el audio de un clip con inteligencia artificial → botón derecho,</w:t>
      </w:r>
      <w:r>
        <w:t xml:space="preserve"> </w:t>
      </w:r>
      <w:r>
        <w:rPr>
          <w:b w:val="0"/>
          <w:i/>
        </w:rPr>
      </w:r>
      <w:r>
        <w:rPr>
          <w:b/>
          <w:i/>
        </w:rPr>
        <w:t>Create Script from clip</w:t>
      </w:r>
      <w:r>
        <w:rPr>
          <w:b w:val="0"/>
          <w:i/>
        </w:rPr>
      </w:r>
      <w:r>
        <w:rPr>
          <w:b w:val="0"/>
          <w:i w:val="0"/>
        </w:rPr>
        <w:t xml:space="preserve">. </w:t>
      </w:r>
      <w:r>
        <w:rPr>
          <w:b w:val="0"/>
          <w:i/>
        </w:rPr>
        <w:t>Avid está cerrada: no está contrastado en su manual.</w:t>
      </w:r>
      <w:r>
        <w:t xml:space="preserve"> </w:t>
      </w:r>
      <w:r>
        <w:rPr>
          <w:b w:val="0"/>
          <w:i w:val="0"/>
        </w:rPr>
      </w:r>
      <w:r>
        <w:rPr>
          <w:b/>
          <w:i w:val="0"/>
        </w:rPr>
        <w:t>Fuera del Anexo 2</w:t>
      </w:r>
      <w:r>
        <w:rPr>
          <w:b w:val="0"/>
          <w:i w:val="0"/>
        </w:rPr>
        <w:t xml:space="preserve">: la entidad de gestión de derechos de autor es la </w:t>
      </w:r>
      <w:r>
        <w:rPr>
          <w:b/>
          <w:i w:val="0"/>
        </w:rPr>
        <w:t>SGAE</w:t>
      </w:r>
      <w:r>
        <w:rPr>
          <w:b w:val="0"/>
          <w:i w:val="0"/>
        </w:rPr>
        <w:t xml:space="preserve"> —CEDRO es la de</w:t>
      </w:r>
      <w:r>
        <w:t xml:space="preserve"> </w:t>
      </w:r>
      <w:r>
        <w:rPr>
          <w:b w:val="0"/>
          <w:i w:val="0"/>
        </w:rPr>
        <w:t xml:space="preserve">libros y publicaciones—. La Ley de Propiedad Intelectual, artículo 147, exige </w:t>
      </w:r>
      <w:r>
        <w:rPr>
          <w:b/>
          <w:i w:val="0"/>
        </w:rPr>
        <w:t>autorización del</w:t>
      </w:r>
      <w:r>
        <w:t xml:space="preserve"> </w:t>
      </w:r>
      <w:r>
        <w:rPr>
          <w:b/>
          <w:i w:val="0"/>
        </w:rPr>
        <w:t>Ministerio publicada en el BOE</w:t>
      </w:r>
      <w:r>
        <w:rPr>
          <w:b w:val="0"/>
          <w:i w:val="0"/>
        </w:rPr>
        <w:t xml:space="preserve"> y prohíbe el </w:t>
      </w:r>
      <w:r>
        <w:rPr>
          <w:b/>
          <w:i w:val="0"/>
        </w:rPr>
        <w:t>ánimo de lucro</w:t>
      </w:r>
      <w:r>
        <w:rPr>
          <w:b w:val="0"/>
          <w:i w:val="0"/>
        </w:rPr>
        <w:t>.</w:t>
      </w:r>
    </w:p>
    <w:p>
      <w:r>
        <w:br w:type="page"/>
      </w:r>
    </w:p>
    <w:p>
      <w:pPr>
        <w:pStyle w:val="Rótulo"/>
      </w:pPr>
      <w:r>
        <w:t>Para comprobar si el tema se sostiene</w:t>
      </w:r>
    </w:p>
    <w:p>
      <w:pPr>
        <w:pStyle w:val="Heading1"/>
      </w:pPr>
      <w:r>
        <w:t>Preguntas reales de examen · tema 20</w:t>
      </w:r>
    </w:p>
    <w:p>
      <w:pPr/>
      <w:r>
        <w:rPr>
          <w:i/>
        </w:rPr>
        <w:t>19 preguntas de los cuadernillos de 2024. Las respuestas, al final del volumen.</w:t>
      </w:r>
    </w:p>
    <w:p>
      <w:pPr>
        <w:pStyle w:val="Pregunta"/>
      </w:pPr>
      <w:r>
        <w:rPr>
          <w:rStyle w:val="Númerodepregunta"/>
        </w:rPr>
        <w:t xml:space="preserve">1. </w:t>
      </w:r>
      <w:r>
        <w:rPr>
          <w:b/>
        </w:rPr>
        <w:t>¿Cuál de estos NO es un formato de video?</w:t>
      </w:r>
    </w:p>
    <w:p>
      <w:pPr>
        <w:pStyle w:val="Opción"/>
      </w:pPr>
      <w:r>
        <w:t>a) DVI.</w:t>
      </w:r>
    </w:p>
    <w:p>
      <w:pPr>
        <w:pStyle w:val="Opción"/>
      </w:pPr>
      <w:r>
        <w:t>b) AVI.</w:t>
      </w:r>
    </w:p>
    <w:p>
      <w:pPr>
        <w:pStyle w:val="Opción"/>
      </w:pPr>
      <w:r>
        <w:t>c) MOV.</w:t>
      </w:r>
    </w:p>
    <w:p>
      <w:pPr>
        <w:pStyle w:val="Opción"/>
      </w:pPr>
      <w:r>
        <w:t>d) SUB.</w:t>
      </w:r>
    </w:p>
    <w:p>
      <w:pPr>
        <w:pStyle w:val="Pregunta"/>
      </w:pPr>
      <w:r>
        <w:rPr>
          <w:rStyle w:val="Númerodepregunta"/>
        </w:rPr>
        <w:t xml:space="preserve">2. </w:t>
      </w:r>
      <w:r>
        <w:rPr>
          <w:b/>
        </w:rPr>
        <w:t>¿Cuál de las siguientes afirmaciones sobre el formato XDCAM y su implementación en flujos de trabajo de producción de video es correcta?</w:t>
      </w:r>
    </w:p>
    <w:p>
      <w:pPr>
        <w:pStyle w:val="Opción"/>
      </w:pPr>
      <w:r>
        <w:t>a) XDCAM es un formato que no admite la grabación de video en alta definición (HD) y se utiliza únicamente para contenido estándar (SD).</w:t>
      </w:r>
    </w:p>
    <w:p>
      <w:pPr>
        <w:pStyle w:val="Opción"/>
      </w:pPr>
      <w:r>
        <w:t>b) XDCAM incluye un sistema de gestión de metadatos que permite la integración con flujos de trabajo de producción digital, facilitando la organización y búsqueda de contenido.</w:t>
      </w:r>
    </w:p>
    <w:p>
      <w:pPr>
        <w:pStyle w:val="Opción"/>
      </w:pPr>
      <w:r>
        <w:t>c) XDCAM permite la grabación de video en resoluciones de hasta 4K, pero su compresión intraframe limita la eficiencia del almacenamiento en comparación con otros formatos de compresión.</w:t>
      </w:r>
    </w:p>
    <w:p>
      <w:pPr>
        <w:pStyle w:val="Opción"/>
      </w:pPr>
      <w:r>
        <w:t>d) XDCAM utiliza un sistema de grabación basado exclusivamente en discos duros, lo que limita su portabilidad y uso en entornos de producción en movimiento.</w:t>
      </w:r>
    </w:p>
    <w:p>
      <w:pPr>
        <w:pStyle w:val="Pregunta"/>
      </w:pPr>
      <w:r>
        <w:rPr>
          <w:rStyle w:val="Númerodepregunta"/>
        </w:rPr>
        <w:t xml:space="preserve">3. </w:t>
      </w:r>
      <w:r>
        <w:rPr>
          <w:b/>
        </w:rPr>
        <w:t>¿Cuál de las siguientes afirmaciones diferencia correctamente un flujo de trabajo de edición lineal de uno no lineal?</w:t>
      </w:r>
    </w:p>
    <w:p>
      <w:pPr>
        <w:pStyle w:val="Opción"/>
      </w:pPr>
      <w:r>
        <w:t>a) La edición lineal es más rápida y eficiente que la no lineal.</w:t>
      </w:r>
    </w:p>
    <w:p>
      <w:pPr>
        <w:pStyle w:val="Opción"/>
      </w:pPr>
      <w:r>
        <w:t>b) La edición lineal permite realizar cambios en cualquier punto del video sin afectar el resto, mientras que la no lineal es más restrictiva.</w:t>
      </w:r>
    </w:p>
    <w:p>
      <w:pPr>
        <w:pStyle w:val="Opción"/>
      </w:pPr>
      <w:r>
        <w:t>c) La edición lineal es más adecuada para proyectos de larga duración, mientras que la no lineal es mejor para proyectos cortos.</w:t>
      </w:r>
    </w:p>
    <w:p>
      <w:pPr>
        <w:pStyle w:val="Opción"/>
      </w:pPr>
      <w:r>
        <w:t>d) La edición lineal utiliza cintas físicas, mientras que la no lineal se basa en archivos digitales.</w:t>
      </w:r>
    </w:p>
    <w:p>
      <w:pPr>
        <w:pStyle w:val="Pregunta"/>
      </w:pPr>
      <w:r>
        <w:rPr>
          <w:rStyle w:val="Númerodepregunta"/>
        </w:rPr>
        <w:t xml:space="preserve">4. </w:t>
      </w:r>
      <w:r>
        <w:rPr>
          <w:b/>
        </w:rPr>
        <w:t>¿Cuál de estos archivos gráficos NUNCA tiene canal Alfa?</w:t>
      </w:r>
    </w:p>
    <w:p>
      <w:pPr>
        <w:pStyle w:val="Opción"/>
      </w:pPr>
      <w:r>
        <w:t>a) .JPG.</w:t>
      </w:r>
    </w:p>
    <w:p>
      <w:pPr>
        <w:pStyle w:val="Opción"/>
      </w:pPr>
      <w:r>
        <w:t>b) .SWS.</w:t>
      </w:r>
    </w:p>
    <w:p>
      <w:pPr>
        <w:pStyle w:val="Opción"/>
      </w:pPr>
      <w:r>
        <w:t>c) .PNG.</w:t>
      </w:r>
    </w:p>
    <w:p>
      <w:pPr>
        <w:pStyle w:val="Opción"/>
      </w:pPr>
      <w:r>
        <w:t>d) .TIF.</w:t>
      </w:r>
    </w:p>
    <w:p>
      <w:pPr>
        <w:pStyle w:val="Pregunta"/>
      </w:pPr>
      <w:r>
        <w:rPr>
          <w:rStyle w:val="Númerodepregunta"/>
        </w:rPr>
        <w:t xml:space="preserve">5. </w:t>
      </w:r>
      <w:r>
        <w:rPr>
          <w:b/>
        </w:rPr>
        <w:t>¿Cómo podemos transcribir todo el audio de un clip como texto o guion, utilizando inteligencia artificial en media composser ultimate?</w:t>
      </w:r>
    </w:p>
    <w:p>
      <w:pPr>
        <w:pStyle w:val="Opción"/>
      </w:pPr>
      <w:r>
        <w:t>a) Pulsando botón derecho sobre el clip Create Script from clip.</w:t>
      </w:r>
    </w:p>
    <w:p>
      <w:pPr>
        <w:pStyle w:val="Opción"/>
      </w:pPr>
      <w:r>
        <w:t>b) Pulsando botón derecho Create Sequence Base don Selection.</w:t>
      </w:r>
    </w:p>
    <w:p>
      <w:pPr>
        <w:pStyle w:val="Opción"/>
      </w:pPr>
      <w:r>
        <w:t>c) Pulsando botón derecho pista de audio Rename.</w:t>
      </w:r>
    </w:p>
    <w:p>
      <w:pPr>
        <w:pStyle w:val="Opción"/>
      </w:pPr>
      <w:r>
        <w:t>d) Pulsando CTRL + ALT + L o K.</w:t>
      </w:r>
    </w:p>
    <w:p>
      <w:pPr>
        <w:pStyle w:val="Pregunta"/>
      </w:pPr>
      <w:r>
        <w:rPr>
          <w:rStyle w:val="Númerodepregunta"/>
        </w:rPr>
        <w:t xml:space="preserve">6. </w:t>
      </w:r>
      <w:r>
        <w:rPr>
          <w:b/>
        </w:rPr>
        <w:t>¿A qué llamamos “montaje alternado”?</w:t>
      </w:r>
    </w:p>
    <w:p>
      <w:pPr>
        <w:pStyle w:val="Opción"/>
      </w:pPr>
      <w:r>
        <w:t>a) Dilata el tiempo mostrando sucesivamente acciones acaecidas en espacios diferentes pero simultaneas, que coinciden en un mismo tiempo ficcional.</w:t>
      </w:r>
    </w:p>
    <w:p>
      <w:pPr>
        <w:pStyle w:val="Opción"/>
      </w:pPr>
      <w:r>
        <w:t>b) Muestra en sucesión temporal dos o más líneas de acción que se producen en lugares diferentes, pero no tienen porqué desarrolarse simultáneamente.</w:t>
      </w:r>
    </w:p>
    <w:p>
      <w:pPr>
        <w:pStyle w:val="Opción"/>
      </w:pPr>
      <w:r>
        <w:t>c) Alternar la edición de diferentes capítulos por rapidez, centrando la edición en el mismo punto coincidente para todos los capítulos, ya sea la cabecera o cualquier otro punto en común para todos los capítulos.</w:t>
      </w:r>
    </w:p>
    <w:p>
      <w:pPr>
        <w:pStyle w:val="Opción"/>
      </w:pPr>
      <w:r>
        <w:t>d) Cuando por necesidades debemos montar en diferentes espacios y alternamos la edición de un sitio a otro.</w:t>
      </w:r>
    </w:p>
    <w:p>
      <w:pPr>
        <w:pStyle w:val="Pregunta"/>
      </w:pPr>
      <w:r>
        <w:rPr>
          <w:rStyle w:val="Númerodepregunta"/>
        </w:rPr>
        <w:t xml:space="preserve">7. </w:t>
      </w:r>
      <w:r>
        <w:rPr>
          <w:b/>
        </w:rPr>
        <w:t>¿Qué es un formato contenedor?</w:t>
      </w:r>
    </w:p>
    <w:p>
      <w:pPr>
        <w:pStyle w:val="Opción"/>
      </w:pPr>
      <w:r>
        <w:t>a) Es un estándar donde se define las reglas y operaciones matemáticas que llevan a cabo la codificación y decodificación de la información de audio y de video digital.</w:t>
      </w:r>
    </w:p>
    <w:p>
      <w:pPr>
        <w:pStyle w:val="Opción"/>
      </w:pPr>
      <w:r>
        <w:t>b) Es la implementación de un programa informático concreto encargado de aplicar las reglas y operaciones matemáticas de un algoritmo de compresión.</w:t>
      </w:r>
    </w:p>
    <w:p>
      <w:pPr>
        <w:pStyle w:val="Opción"/>
      </w:pPr>
      <w:r>
        <w:t>c) Es un estándar para la distribución o almacenamiento de un determinado contenido multimedia.</w:t>
      </w:r>
    </w:p>
    <w:p>
      <w:pPr>
        <w:pStyle w:val="Opción"/>
      </w:pPr>
      <w:r>
        <w:t>d) Es una organización ISO (International Organization for Standardization).</w:t>
      </w:r>
    </w:p>
    <w:p>
      <w:pPr>
        <w:pStyle w:val="Pregunta"/>
      </w:pPr>
      <w:r>
        <w:rPr>
          <w:rStyle w:val="Númerodepregunta"/>
        </w:rPr>
        <w:t xml:space="preserve">8. </w:t>
      </w:r>
      <w:r>
        <w:rPr>
          <w:b/>
        </w:rPr>
        <w:t>¿Qué uso puede tener una LUT en la producción audiovisual?</w:t>
      </w:r>
    </w:p>
    <w:p>
      <w:pPr>
        <w:pStyle w:val="Opción"/>
      </w:pPr>
      <w:r>
        <w:t>a) Debayerizar un archivo RAW.</w:t>
      </w:r>
    </w:p>
    <w:p>
      <w:pPr>
        <w:pStyle w:val="Opción"/>
      </w:pPr>
      <w:r>
        <w:t>b) Realizar una conversión dinámica para ajustar el color.</w:t>
      </w:r>
    </w:p>
    <w:p>
      <w:pPr>
        <w:pStyle w:val="Opción"/>
      </w:pPr>
      <w:r>
        <w:t>c) Calibrar un monitor.</w:t>
      </w:r>
    </w:p>
    <w:p>
      <w:pPr>
        <w:pStyle w:val="Opción"/>
      </w:pPr>
      <w:r>
        <w:t>d) Es una Limited User Test para limitar la señal de salida del mezclador.</w:t>
      </w:r>
    </w:p>
    <w:p>
      <w:pPr>
        <w:pStyle w:val="Pregunta"/>
      </w:pPr>
      <w:r>
        <w:rPr>
          <w:rStyle w:val="Númerodepregunta"/>
        </w:rPr>
        <w:t xml:space="preserve">9. </w:t>
      </w:r>
      <w:r>
        <w:rPr>
          <w:b/>
        </w:rPr>
        <w:t>Hacer “render” es:</w:t>
      </w:r>
    </w:p>
    <w:p>
      <w:pPr>
        <w:pStyle w:val="Opción"/>
      </w:pPr>
      <w:r>
        <w:t>a) Montar en técnica digital.</w:t>
      </w:r>
    </w:p>
    <w:p>
      <w:pPr>
        <w:pStyle w:val="Opción"/>
      </w:pPr>
      <w:r>
        <w:t>b) Un sistema de edición paralelo a la escritura del guión.</w:t>
      </w:r>
    </w:p>
    <w:p>
      <w:pPr>
        <w:pStyle w:val="Opción"/>
      </w:pPr>
      <w:r>
        <w:t>c) El cálculo que el sistema de edición no lineal tiene que hacer en los efectos para hacerlos visibles y utilizables.</w:t>
      </w:r>
    </w:p>
    <w:p>
      <w:pPr>
        <w:pStyle w:val="Opción"/>
      </w:pPr>
      <w:r>
        <w:t>d) Es la cesión de imágenes por razones informativas sin que se puedan superar los 3 minutos de duración por entrega.</w:t>
      </w:r>
    </w:p>
    <w:p>
      <w:pPr>
        <w:pStyle w:val="Pregunta"/>
      </w:pPr>
      <w:r>
        <w:rPr>
          <w:rStyle w:val="Númerodepregunta"/>
        </w:rPr>
        <w:t xml:space="preserve">10. </w:t>
      </w:r>
      <w:r>
        <w:rPr>
          <w:b/>
        </w:rPr>
        <w:t>¿Quién inventó el montaje por atracción?</w:t>
      </w:r>
    </w:p>
    <w:p>
      <w:pPr>
        <w:pStyle w:val="Opción"/>
      </w:pPr>
      <w:r>
        <w:t>a) Griffit.</w:t>
      </w:r>
    </w:p>
    <w:p>
      <w:pPr>
        <w:pStyle w:val="Opción"/>
      </w:pPr>
      <w:r>
        <w:t>b) Einsestein.</w:t>
      </w:r>
    </w:p>
    <w:p>
      <w:pPr>
        <w:pStyle w:val="Opción"/>
      </w:pPr>
      <w:r>
        <w:t>c) Pudovkin.</w:t>
      </w:r>
    </w:p>
    <w:p>
      <w:pPr>
        <w:pStyle w:val="Opción"/>
      </w:pPr>
      <w:r>
        <w:t>d) Dziga Vertov</w:t>
      </w:r>
    </w:p>
    <w:p>
      <w:pPr>
        <w:pStyle w:val="Pregunta"/>
      </w:pPr>
      <w:r>
        <w:rPr>
          <w:rStyle w:val="Númerodepregunta"/>
        </w:rPr>
        <w:t xml:space="preserve">11. </w:t>
      </w:r>
      <w:r>
        <w:rPr>
          <w:b/>
        </w:rPr>
        <w:t>¿Qué es el Cross cutting?</w:t>
      </w:r>
    </w:p>
    <w:p>
      <w:pPr>
        <w:pStyle w:val="Opción"/>
      </w:pPr>
      <w:r>
        <w:t>a) Es un montaje en el que los personajes se dirigen hacia un punto de encuentro en el que los espacios diferentes se fundirán en uno solo.</w:t>
      </w:r>
    </w:p>
    <w:p>
      <w:pPr>
        <w:pStyle w:val="Opción"/>
      </w:pPr>
      <w:r>
        <w:t>b) Es un montaje que ordena las acciones en forma de sucesión temporal pero éstas no son simultáneas.</w:t>
      </w:r>
    </w:p>
    <w:p>
      <w:pPr>
        <w:pStyle w:val="Opción"/>
      </w:pPr>
      <w:r>
        <w:t>c) Es un montaje sucesivo de acciones que en el tiempo ficcional suceden simultáneamente en espacios diferentes.</w:t>
      </w:r>
    </w:p>
    <w:p>
      <w:pPr>
        <w:pStyle w:val="Opción"/>
      </w:pPr>
      <w:r>
        <w:t>d) Es un montaje en el que el contenido de la toma está subordinado a la duración.</w:t>
      </w:r>
    </w:p>
    <w:p>
      <w:pPr>
        <w:pStyle w:val="Pregunta"/>
      </w:pPr>
      <w:r>
        <w:rPr>
          <w:rStyle w:val="Númerodepregunta"/>
        </w:rPr>
        <w:t xml:space="preserve">12. </w:t>
      </w:r>
      <w:r>
        <w:rPr>
          <w:b/>
        </w:rPr>
        <w:t>¿A qué denominamos etalonaje?</w:t>
      </w:r>
    </w:p>
    <w:p>
      <w:pPr>
        <w:pStyle w:val="Opción"/>
      </w:pPr>
      <w:r>
        <w:t>a) Al ajuste en parámetros técnicos de una producción audiovisual.</w:t>
      </w:r>
    </w:p>
    <w:p>
      <w:pPr>
        <w:pStyle w:val="Opción"/>
      </w:pPr>
      <w:r>
        <w:t>b) Es un término que hace referencia al calzado y al vestuario.</w:t>
      </w:r>
    </w:p>
    <w:p>
      <w:pPr>
        <w:pStyle w:val="Opción"/>
      </w:pPr>
      <w:r>
        <w:t>c) Al ajuste en parámetros de colorimetría de una producción audiovisual.</w:t>
      </w:r>
    </w:p>
    <w:p>
      <w:pPr>
        <w:pStyle w:val="Opción"/>
      </w:pPr>
      <w:r>
        <w:t>d) Al ajuste en parámetros sonoros de una producción audiovisual. on on</w:t>
      </w:r>
    </w:p>
    <w:p>
      <w:pPr>
        <w:pStyle w:val="Pregunta"/>
      </w:pPr>
      <w:r>
        <w:rPr>
          <w:rStyle w:val="Númerodepregunta"/>
        </w:rPr>
        <w:t xml:space="preserve">13. </w:t>
      </w:r>
      <w:r>
        <w:rPr>
          <w:b/>
        </w:rPr>
        <w:t>En función de la idea o significado, el montaje puede ser:</w:t>
      </w:r>
    </w:p>
    <w:p>
      <w:pPr>
        <w:pStyle w:val="Opción"/>
      </w:pPr>
      <w:r>
        <w:t>a) Narrativo, expresivo o ideológico.</w:t>
      </w:r>
    </w:p>
    <w:p>
      <w:pPr>
        <w:pStyle w:val="Opción"/>
      </w:pPr>
      <w:r>
        <w:t>b) Primario, simultáneo o narrativo.</w:t>
      </w:r>
    </w:p>
    <w:p>
      <w:pPr>
        <w:pStyle w:val="Opción"/>
      </w:pPr>
      <w:r>
        <w:t>c) Rítmico o implicacional.</w:t>
      </w:r>
    </w:p>
    <w:p>
      <w:pPr>
        <w:pStyle w:val="Opción"/>
      </w:pPr>
      <w:r>
        <w:t>d) Métrico, tonal o intelectual.</w:t>
      </w:r>
    </w:p>
    <w:p>
      <w:pPr>
        <w:pStyle w:val="Pregunta"/>
      </w:pPr>
      <w:r>
        <w:rPr>
          <w:rStyle w:val="Númerodepregunta"/>
        </w:rPr>
        <w:t xml:space="preserve">14. </w:t>
      </w:r>
      <w:r>
        <w:rPr>
          <w:b/>
        </w:rPr>
        <w:t>¿Cuál de las siguientes afirmaciones describe mejor la relación entre los keyframes y la curva de velocidad en una animación?</w:t>
      </w:r>
    </w:p>
    <w:p>
      <w:pPr>
        <w:pStyle w:val="Opción"/>
      </w:pPr>
      <w:r>
        <w:t>a) Los keyframes solo se utilizan en animaciones 3D, mientras que las curvas de velocidad son exclusivas de la animación 2D.</w:t>
      </w:r>
    </w:p>
    <w:p>
      <w:pPr>
        <w:pStyle w:val="Opción"/>
      </w:pPr>
      <w:r>
        <w:t>b) Los keyframes determinan la velocidad, mientras que la curva de velocidad define la posición.</w:t>
      </w:r>
    </w:p>
    <w:p>
      <w:pPr>
        <w:pStyle w:val="Opción"/>
      </w:pPr>
      <w:r>
        <w:t>c) La curva de velocidad modifica la rapidez con la que se mueve un objeto entre dos keyframes.</w:t>
      </w:r>
    </w:p>
    <w:p>
      <w:pPr>
        <w:pStyle w:val="Opción"/>
      </w:pPr>
      <w:r>
        <w:t>d) Los keyframes y las curvas de velocidad son términos sinónimos.</w:t>
      </w:r>
    </w:p>
    <w:p>
      <w:pPr>
        <w:pStyle w:val="Pregunta"/>
      </w:pPr>
      <w:r>
        <w:rPr>
          <w:rStyle w:val="Númerodepregunta"/>
        </w:rPr>
        <w:t xml:space="preserve">15. </w:t>
      </w:r>
      <w:r>
        <w:rPr>
          <w:b/>
        </w:rPr>
        <w:t>¿Para qué puede servir una LUT 3D?</w:t>
      </w:r>
    </w:p>
    <w:p>
      <w:pPr>
        <w:pStyle w:val="Opción"/>
      </w:pPr>
      <w:r>
        <w:t>a) Para modelar una imagen 3D en Davinci Resolve.</w:t>
      </w:r>
    </w:p>
    <w:p>
      <w:pPr>
        <w:pStyle w:val="Opción"/>
      </w:pPr>
      <w:r>
        <w:t>b) Para sustituir un prisma dicroico en un monitor.</w:t>
      </w:r>
    </w:p>
    <w:p>
      <w:pPr>
        <w:pStyle w:val="Opción"/>
      </w:pPr>
      <w:r>
        <w:t>c) Para revelar una imagen Raw sin procesar en cámara.</w:t>
      </w:r>
    </w:p>
    <w:p>
      <w:pPr>
        <w:pStyle w:val="Opción"/>
      </w:pPr>
      <w:r>
        <w:t>d) Para transformar el espacio de color de una imagen.</w:t>
      </w:r>
    </w:p>
    <w:p>
      <w:pPr>
        <w:pStyle w:val="Pregunta"/>
      </w:pPr>
      <w:r>
        <w:rPr>
          <w:rStyle w:val="Númerodepregunta"/>
        </w:rPr>
        <w:t xml:space="preserve">16. </w:t>
      </w:r>
      <w:r>
        <w:rPr>
          <w:b/>
        </w:rPr>
        <w:t>¿Qué es un formato de codificación?</w:t>
      </w:r>
    </w:p>
    <w:p>
      <w:pPr>
        <w:pStyle w:val="Opción"/>
      </w:pPr>
      <w:r>
        <w:t>a) Es el estándar desarrollado que indica las reglas y operaciones matemáticas que se realizan por parte de un algoritmo de compresión.</w:t>
      </w:r>
    </w:p>
    <w:p>
      <w:pPr>
        <w:pStyle w:val="Opción"/>
      </w:pPr>
      <w:r>
        <w:t>b) Es el fichero o stream que contiene los diferentes elementos que lo forman, como son el video codificado, el audio codificado, los metadatos, los subtítulos, etc.</w:t>
      </w:r>
    </w:p>
    <w:p>
      <w:pPr>
        <w:pStyle w:val="Opción"/>
      </w:pPr>
      <w:r>
        <w:t>c) Es una imagen con la información de diferencia sobre la anterior que puede ser de tipo I o  P, llevando a cabo la compensación de movimiento.</w:t>
      </w:r>
    </w:p>
    <w:p>
      <w:pPr>
        <w:pStyle w:val="Opción"/>
      </w:pPr>
      <w:r>
        <w:t>d) Es una estructura GOP (Group of Pictures) que especifica el orden en el que los diferentes tipos de imágenes son ubicadas.</w:t>
      </w:r>
    </w:p>
    <w:p>
      <w:pPr>
        <w:pStyle w:val="Pregunta"/>
      </w:pPr>
      <w:r>
        <w:rPr>
          <w:rStyle w:val="Númerodepregunta"/>
        </w:rPr>
        <w:t xml:space="preserve">17. </w:t>
      </w:r>
      <w:r>
        <w:rPr>
          <w:b/>
        </w:rPr>
        <w:t>¿Qué técnica de montaje de vídeo sería: “La sucesión de acciones con coincidencia temporal y no espacial, pero que terminan coincidiendo en espacio temporalmente”?</w:t>
      </w:r>
    </w:p>
    <w:p>
      <w:pPr>
        <w:pStyle w:val="Opción"/>
      </w:pPr>
      <w:r>
        <w:t>a) Montaje paralelo.</w:t>
      </w:r>
    </w:p>
    <w:p>
      <w:pPr>
        <w:pStyle w:val="Opción"/>
      </w:pPr>
      <w:r>
        <w:t>b) Montaje discontinuo.</w:t>
      </w:r>
    </w:p>
    <w:p>
      <w:pPr>
        <w:pStyle w:val="Opción"/>
      </w:pPr>
      <w:r>
        <w:t>c) Montaje temporal.</w:t>
      </w:r>
    </w:p>
    <w:p>
      <w:pPr>
        <w:pStyle w:val="Opción"/>
      </w:pPr>
      <w:r>
        <w:t>d) Last minute rescue.</w:t>
      </w:r>
    </w:p>
    <w:p>
      <w:pPr>
        <w:pStyle w:val="Pregunta"/>
      </w:pPr>
      <w:r>
        <w:rPr>
          <w:rStyle w:val="Númerodepregunta"/>
        </w:rPr>
        <w:t xml:space="preserve">18. </w:t>
      </w:r>
      <w:r>
        <w:rPr>
          <w:b/>
        </w:rPr>
        <w:t>Un archivo gráfico TGA con canal alpha tiene:</w:t>
      </w:r>
    </w:p>
    <w:p>
      <w:pPr>
        <w:pStyle w:val="Opción"/>
      </w:pPr>
      <w:r>
        <w:t>a) 24 bits.</w:t>
      </w:r>
    </w:p>
    <w:p>
      <w:pPr>
        <w:pStyle w:val="Opción"/>
      </w:pPr>
      <w:r>
        <w:t>b) 32 bits.</w:t>
      </w:r>
    </w:p>
    <w:p>
      <w:pPr>
        <w:pStyle w:val="Opción"/>
      </w:pPr>
      <w:r>
        <w:t>c) 10 bits.</w:t>
      </w:r>
    </w:p>
    <w:p>
      <w:pPr>
        <w:pStyle w:val="Opción"/>
      </w:pPr>
      <w:r>
        <w:t>d) 8 bits.</w:t>
      </w:r>
    </w:p>
    <w:p>
      <w:pPr>
        <w:pStyle w:val="Pregunta"/>
      </w:pPr>
      <w:r>
        <w:rPr>
          <w:rStyle w:val="Númerodepregunta"/>
        </w:rPr>
        <w:t xml:space="preserve">19. </w:t>
      </w:r>
      <w:r>
        <w:rPr>
          <w:b/>
        </w:rPr>
        <w:t>En España, ¿cuál es la entidad de gestión de los derechos de autor reconocidos en la Ley de Propiedad Intelectual con la que se declara?</w:t>
      </w:r>
    </w:p>
    <w:p>
      <w:pPr>
        <w:pStyle w:val="Opción"/>
      </w:pPr>
      <w:r>
        <w:t>a) CEDRO.</w:t>
      </w:r>
    </w:p>
    <w:p>
      <w:pPr>
        <w:pStyle w:val="Opción"/>
      </w:pPr>
      <w:r>
        <w:t>b) SAGEM.</w:t>
      </w:r>
    </w:p>
    <w:p>
      <w:pPr>
        <w:pStyle w:val="Opción"/>
      </w:pPr>
      <w:r>
        <w:t>c) SGAE.</w:t>
      </w:r>
    </w:p>
    <w:p>
      <w:pPr>
        <w:pStyle w:val="Opción"/>
      </w:pPr>
      <w:r>
        <w:t>d) SEMAN.</w:t>
      </w:r>
    </w:p>
    <w:p>
      <w:r>
        <w:br w:type="page"/>
      </w:r>
    </w:p>
    <w:p>
      <w:pPr>
        <w:pStyle w:val="Rótulo"/>
      </w:pPr>
      <w:r>
        <w:t>Temario específico · Realización (Asistencia)</w:t>
      </w:r>
    </w:p>
    <w:p>
      <w:pPr>
        <w:pStyle w:val="Heading1"/>
      </w:pPr>
      <w:r>
        <w:t>TEMA 21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21.5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21.5.1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21.6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21.7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21.12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21</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Ninguna de las cuatro opciones define la unidad de control de cámara. Describen el sensor, la unidad central de proceso de un ordenador, la caja de plató y la cebra del visor. La marcada —la c)— es la única defendible, leyendo que el cable de cada cámara llega a la CCU a través de un conector de la pared del plató; al pie de la letra contradice a la pregunta 65 del primer llamamiento, que coloca correctamente la caja de plató antes de la CCU. Es una pregunta mal construida, no una errata de plantilla.</w:t>
      </w:r>
    </w:p>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oficial no describe ninguna sensorización. La plantilla da c) «unos postes de croma colocados en el techo», que es un montaje de croma: no mide la posición de la cámara, que es lo que el enunciado pregunta. La que sí la describe es la a), «sensores que permiten establecer la posición de la cámara mediante la lectura de pequeñas marcas de referencia», y es la familia a la que el free-d pertenece: la ficha del Mo-Sys StarTracker Max documenta que el seguimiento se hace con marcas retrorreflectantes en techo, pared o suelo y que FreeD es uno de los formatos en que esos datos se entregan al motor de representación. La respuesta buena es la a).</w:t>
      </w:r>
    </w:p>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